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C8984" w14:textId="5882F324" w:rsidR="0042349D" w:rsidRPr="008D34E6" w:rsidRDefault="0042349D" w:rsidP="007819E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8D34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8B48CEE" w14:textId="77777777" w:rsidR="00992E1A" w:rsidRPr="008F2E73" w:rsidRDefault="00992E1A" w:rsidP="007819E2">
      <w:pPr>
        <w:spacing w:after="0" w:line="240" w:lineRule="auto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718F6997" w14:textId="77777777" w:rsidR="00CC7795" w:rsidRPr="008D34E6" w:rsidRDefault="00CC7795" w:rsidP="007819E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4C1263"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597F8D"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พร็อพเพอร์ตี้ เพอร์เฟค จำกัด (มหาชน)</w:t>
      </w:r>
    </w:p>
    <w:p w14:paraId="25D2AB9C" w14:textId="77777777" w:rsidR="00463931" w:rsidRPr="008F2E73" w:rsidRDefault="00463931" w:rsidP="007819E2">
      <w:pPr>
        <w:spacing w:after="0" w:line="240" w:lineRule="auto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1E0E4CED" w14:textId="77777777" w:rsidR="0042349D" w:rsidRPr="008D34E6" w:rsidRDefault="0042349D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D34E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5A9DDFE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0B60E1A" w14:textId="5D369E0E" w:rsidR="00AA046E" w:rsidRPr="008F2E73" w:rsidRDefault="00AA046E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602F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</w:t>
      </w:r>
      <w:r w:rsidRPr="000602F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</w:t>
      </w:r>
      <w:r w:rsidR="0065605C" w:rsidRPr="000602F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463931" w:rsidRPr="000602F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</w:t>
      </w:r>
      <w:r w:rsidR="00597F8D" w:rsidRPr="000602F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 พร็อพเพอร์ตี้ เพอร์เฟค จำกัด (มหาชน)</w:t>
      </w:r>
      <w:r w:rsidR="00FB1E12" w:rsidRPr="0065605C" w:rsidDel="00FB1E1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63931" w:rsidRPr="000602F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(บริษัท)</w:t>
      </w:r>
      <w:r w:rsidR="00463931" w:rsidRPr="000602F8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 xml:space="preserve"> </w:t>
      </w:r>
      <w:r w:rsidR="00463931" w:rsidRPr="000602F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B31239" w:rsidRPr="000602F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และ</w:t>
      </w:r>
      <w:r w:rsidRPr="000602F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ฐานะการเงินเฉพาะ</w:t>
      </w:r>
      <w:r w:rsidR="00463931" w:rsidRPr="000602F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0602F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ของบริษัท ณ วันที่ </w:t>
      </w:r>
      <w:r w:rsidR="00964F1F" w:rsidRPr="00964F1F">
        <w:rPr>
          <w:rFonts w:ascii="Browallia New" w:eastAsia="Calibri" w:hAnsi="Browallia New" w:cs="Browallia New"/>
          <w:spacing w:val="-8"/>
          <w:sz w:val="26"/>
          <w:szCs w:val="26"/>
          <w:lang w:val="en-GB" w:bidi="th-TH"/>
        </w:rPr>
        <w:t>31</w:t>
      </w:r>
      <w:r w:rsidR="00FB1E12" w:rsidRPr="000602F8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 xml:space="preserve"> </w:t>
      </w:r>
      <w:r w:rsidR="00FB1E12" w:rsidRPr="000602F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ธันวาคม </w:t>
      </w:r>
      <w:r w:rsidR="00F618EE" w:rsidRPr="000602F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964F1F" w:rsidRPr="00964F1F">
        <w:rPr>
          <w:rFonts w:ascii="Browallia New" w:eastAsia="Calibri" w:hAnsi="Browallia New" w:cs="Browallia New"/>
          <w:spacing w:val="-8"/>
          <w:sz w:val="26"/>
          <w:szCs w:val="26"/>
          <w:lang w:val="en-GB" w:bidi="th-TH"/>
        </w:rPr>
        <w:t>2566</w:t>
      </w:r>
      <w:r w:rsidRPr="000602F8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 xml:space="preserve"> </w:t>
      </w:r>
      <w:r w:rsidRPr="000602F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และผลการดำเนินงานรวม</w:t>
      </w:r>
      <w:r w:rsidRPr="000602F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65605C" w:rsidRPr="000602F8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="0065605C" w:rsidRPr="000602F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</w:t>
      </w:r>
      <w:r w:rsidRPr="000602F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ระแส</w:t>
      </w:r>
      <w:r w:rsidRPr="000602F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เงินสดรวมและกระแสเงินสดเฉพาะกิจการสำหรับปีสิ้นสุดวันเดียวกัน</w:t>
      </w:r>
      <w:r w:rsidR="00AC1DD0" w:rsidRPr="000602F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0602F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</w:t>
      </w: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6347B118" w14:textId="77777777" w:rsidR="00AA046E" w:rsidRPr="008F2E73" w:rsidRDefault="00AA046E" w:rsidP="007819E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061C1A8" w14:textId="77777777" w:rsidR="007658D6" w:rsidRPr="008F2E73" w:rsidRDefault="007658D6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14F2A77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51CE84D" w14:textId="77777777" w:rsidR="00785309" w:rsidRPr="008F2E73" w:rsidRDefault="00785309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108C058" w14:textId="27D04F3C" w:rsidR="00785309" w:rsidRPr="008F2E73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64F1F" w:rsidRPr="00964F1F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F618EE"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964F1F" w:rsidRPr="00964F1F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</w:p>
    <w:p w14:paraId="67C7B8CC" w14:textId="77777777" w:rsidR="00785309" w:rsidRPr="008F2E73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8F2E7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7409593A" w14:textId="44D37E09" w:rsidR="00785309" w:rsidRPr="000602F8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0602F8">
        <w:rPr>
          <w:rFonts w:ascii="Browallia New" w:eastAsia="Calibri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0602F8" w:rsidDel="00B1060F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 </w:t>
      </w:r>
    </w:p>
    <w:p w14:paraId="25B0EE39" w14:textId="77777777" w:rsidR="00785309" w:rsidRPr="008F2E73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8F2E7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0FAFC6C5" w14:textId="77777777" w:rsidR="00D020B7" w:rsidRPr="0065605C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65605C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65605C" w:rsidRPr="0065605C">
        <w:rPr>
          <w:rFonts w:ascii="Browallia New" w:eastAsia="Calibri" w:hAnsi="Browallia New" w:cs="Browallia New"/>
          <w:spacing w:val="-6"/>
          <w:sz w:val="26"/>
          <w:szCs w:val="26"/>
          <w:cs/>
        </w:rPr>
        <w:t>ซึ่งประกอบด้วยนโยบายการบัญชีที่สำคัญและหมายเหตุเรื่องอื่นๆ</w:t>
      </w:r>
    </w:p>
    <w:p w14:paraId="656920AC" w14:textId="77777777" w:rsidR="00473576" w:rsidRPr="008F2E73" w:rsidRDefault="00473576" w:rsidP="007819E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D174DAA" w14:textId="77777777" w:rsidR="00AC1DD0" w:rsidRPr="00822E15" w:rsidRDefault="0042349D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22E1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822E1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520B2ACE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175F595" w14:textId="1326EC72" w:rsidR="007B1BED" w:rsidRPr="008F2E73" w:rsidRDefault="007B1BE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602F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5605C" w:rsidRPr="000602F8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ส่วนของ</w:t>
      </w:r>
      <w:r w:rsidRPr="000602F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ความรับผิดชอบของ</w:t>
      </w:r>
      <w:r w:rsidRPr="000602F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</w:t>
      </w:r>
      <w:r w:rsidRPr="000602F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และบริษัทตาม</w:t>
      </w:r>
      <w:r w:rsidR="00C36ABF" w:rsidRPr="000602F8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ประมวล</w:t>
      </w:r>
      <w:r w:rsidRPr="000602F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จรรยาบรรณของผู้ประกอบวิชาชีพ</w:t>
      </w:r>
      <w:r w:rsidR="00C36ABF" w:rsidRPr="000602F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บัญชี</w:t>
      </w:r>
      <w:r w:rsidR="00C36ABF" w:rsidRPr="000602F8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="00C36ABF" w:rsidRPr="000602F8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="00C36ABF" w:rsidRPr="000602F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ที่</w:t>
      </w:r>
      <w:r w:rsidR="0065605C" w:rsidRPr="000602F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กำหนดโดยสภาวิชาชีพบัญชี</w:t>
      </w:r>
      <w:r w:rsidR="0065605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ในส่วน</w:t>
      </w:r>
      <w:r w:rsidRPr="00C36ABF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ที่เกี่ยวข้องกับการตรวจสอบงบการเงินรวมและงบการเงินเฉพาะกิจการ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</w:t>
      </w:r>
      <w:r w:rsidRPr="000602F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ด้านจรรยาบรรณอื่น</w:t>
      </w:r>
      <w:r w:rsidRPr="000602F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C36ABF" w:rsidRPr="000602F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ๆ </w:t>
      </w:r>
      <w:r w:rsidR="00C36ABF" w:rsidRPr="000602F8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ตามประมวล</w:t>
      </w:r>
      <w:r w:rsidR="00C36ABF" w:rsidRPr="000602F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จรรยาบรรณ</w:t>
      </w:r>
      <w:r w:rsidR="00C36ABF" w:rsidRPr="000602F8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ดังกล่าว</w:t>
      </w:r>
      <w:r w:rsidRPr="000602F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</w:t>
      </w:r>
      <w:r w:rsidR="000602F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14:paraId="755B1950" w14:textId="77777777" w:rsidR="007B1BED" w:rsidRPr="008F2E73" w:rsidRDefault="007B1BED" w:rsidP="007819E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E6F724" w14:textId="77777777" w:rsidR="0042349D" w:rsidRPr="00822E15" w:rsidRDefault="0042349D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22E1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1A3FB44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AEB3BB6" w14:textId="5D255675" w:rsidR="0041488B" w:rsidRPr="00FE69F5" w:rsidRDefault="00DD39C5" w:rsidP="00081430">
      <w:pPr>
        <w:pStyle w:val="Default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602F8">
        <w:rPr>
          <w:rFonts w:ascii="Browallia New" w:eastAsia="Calibri" w:hAnsi="Browallia New" w:cs="Browallia New"/>
          <w:spacing w:val="-9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</w:t>
      </w:r>
      <w:r w:rsidR="008F2E73" w:rsidRPr="000602F8">
        <w:rPr>
          <w:rFonts w:ascii="Browallia New" w:eastAsia="Calibri" w:hAnsi="Browallia New" w:cs="Browallia New"/>
          <w:spacing w:val="-9"/>
          <w:sz w:val="26"/>
          <w:szCs w:val="26"/>
          <w:cs/>
        </w:rPr>
        <w:t>ก</w:t>
      </w:r>
      <w:r w:rsidRPr="000602F8">
        <w:rPr>
          <w:rFonts w:ascii="Browallia New" w:eastAsia="Calibri" w:hAnsi="Browallia New" w:cs="Browallia New"/>
          <w:spacing w:val="-9"/>
          <w:sz w:val="26"/>
          <w:szCs w:val="26"/>
          <w:cs/>
        </w:rPr>
        <w:t>ารเงินรวม</w:t>
      </w:r>
      <w:r w:rsidRPr="000602F8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และงบการเงินเฉพาะกิจการสำหรับงวดปัจจุบัน </w:t>
      </w:r>
      <w:r w:rsidR="00FE69F5" w:rsidRPr="000602F8">
        <w:rPr>
          <w:rFonts w:ascii="Browallia New" w:eastAsia="Calibri" w:hAnsi="Browallia New" w:cs="Browallia New"/>
          <w:spacing w:val="-6"/>
          <w:sz w:val="26"/>
          <w:szCs w:val="26"/>
          <w:cs/>
        </w:rPr>
        <w:t>ข้าพเจ้าได้ระบุเรื่อง</w:t>
      </w:r>
      <w:r w:rsidR="00FE69F5" w:rsidRPr="000602F8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="00FE69F5" w:rsidRPr="000602F8">
        <w:rPr>
          <w:rFonts w:ascii="Browallia New" w:eastAsia="Calibri" w:hAnsi="Browallia New" w:cs="Browallia New"/>
          <w:spacing w:val="-6"/>
          <w:sz w:val="26"/>
          <w:szCs w:val="26"/>
          <w:cs/>
        </w:rPr>
        <w:t>การประเมินการด้อยค่าของเงินลงทุนในบริษัทย่อย</w:t>
      </w:r>
      <w:r w:rsidR="00FE69F5" w:rsidRPr="000602F8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="00FE69F5" w:rsidRPr="000602F8">
        <w:rPr>
          <w:rFonts w:ascii="Browallia New" w:eastAsia="Calibri" w:hAnsi="Browallia New" w:cs="Browallia New"/>
          <w:spacing w:val="-6"/>
          <w:sz w:val="26"/>
          <w:szCs w:val="26"/>
          <w:cs/>
        </w:rPr>
        <w:t>เป็นเรื่องสำคัญ</w:t>
      </w:r>
      <w:r w:rsidR="00FE69F5" w:rsidRPr="000602F8">
        <w:rPr>
          <w:rFonts w:ascii="Browallia New" w:eastAsia="Calibri" w:hAnsi="Browallia New" w:cs="Browallia New"/>
          <w:spacing w:val="-8"/>
          <w:sz w:val="26"/>
          <w:szCs w:val="26"/>
          <w:cs/>
        </w:rPr>
        <w:t>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</w:t>
      </w:r>
      <w:r w:rsidR="00FE69F5" w:rsidRPr="00FE69F5">
        <w:rPr>
          <w:rFonts w:ascii="Browallia New" w:eastAsia="Calibri" w:hAnsi="Browallia New" w:cs="Browallia New"/>
          <w:sz w:val="26"/>
          <w:szCs w:val="26"/>
          <w:cs/>
        </w:rPr>
        <w:t>ความเห็นของข้าพเจ้า</w:t>
      </w:r>
      <w:r w:rsidR="00FE69F5" w:rsidRPr="00FE69F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FE69F5" w:rsidRPr="00FE69F5">
        <w:rPr>
          <w:rFonts w:ascii="Browallia New" w:eastAsia="Calibri" w:hAnsi="Browallia New" w:cs="Browallia New"/>
          <w:sz w:val="26"/>
          <w:szCs w:val="26"/>
          <w:cs/>
        </w:rPr>
        <w:t>ทั้งนี้</w:t>
      </w:r>
      <w:r w:rsidR="00FE69F5" w:rsidRPr="00FE69F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FE69F5" w:rsidRPr="00FE69F5">
        <w:rPr>
          <w:rFonts w:ascii="Browallia New" w:eastAsia="Calibri" w:hAnsi="Browallia New" w:cs="Browallia New"/>
          <w:sz w:val="26"/>
          <w:szCs w:val="26"/>
          <w:cs/>
        </w:rPr>
        <w:t>ข้าพเจ้าไม่ได้แสดงความเห็นแยกต่างหากสำหรับเรื่องนี้</w:t>
      </w:r>
    </w:p>
    <w:p w14:paraId="25AF58EB" w14:textId="77777777" w:rsidR="0065605C" w:rsidRDefault="0065605C" w:rsidP="008F2E7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52F2E911" w14:textId="77777777" w:rsidR="0065605C" w:rsidRPr="008F2E73" w:rsidRDefault="0065605C" w:rsidP="008F2E7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sectPr w:rsidR="0065605C" w:rsidRPr="008F2E73" w:rsidSect="000602F8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bottom w:val="single" w:sz="4" w:space="0" w:color="FFA543"/>
        </w:tblBorders>
        <w:tblLook w:val="04A0" w:firstRow="1" w:lastRow="0" w:firstColumn="1" w:lastColumn="0" w:noHBand="0" w:noVBand="1"/>
      </w:tblPr>
      <w:tblGrid>
        <w:gridCol w:w="4536"/>
        <w:gridCol w:w="4680"/>
      </w:tblGrid>
      <w:tr w:rsidR="0065605C" w:rsidRPr="00E42970" w14:paraId="6CBE32AA" w14:textId="77777777" w:rsidTr="004B4AD7">
        <w:tc>
          <w:tcPr>
            <w:tcW w:w="4536" w:type="dxa"/>
            <w:shd w:val="clear" w:color="auto" w:fill="FFA543"/>
          </w:tcPr>
          <w:p w14:paraId="4BE405C5" w14:textId="77777777" w:rsidR="0065605C" w:rsidRPr="00E42970" w:rsidRDefault="0065605C" w:rsidP="00E42970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97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FFA543"/>
          </w:tcPr>
          <w:p w14:paraId="05BE332F" w14:textId="77777777" w:rsidR="0065605C" w:rsidRPr="00E42970" w:rsidRDefault="0065605C" w:rsidP="00E42970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97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65605C" w:rsidRPr="00957126" w14:paraId="4C588BFF" w14:textId="77777777" w:rsidTr="00EE1520">
        <w:tc>
          <w:tcPr>
            <w:tcW w:w="4536" w:type="dxa"/>
            <w:shd w:val="clear" w:color="auto" w:fill="auto"/>
          </w:tcPr>
          <w:p w14:paraId="57AAA47C" w14:textId="77777777" w:rsidR="0065605C" w:rsidRPr="00957126" w:rsidRDefault="0065605C" w:rsidP="0095712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80" w:type="dxa"/>
            <w:shd w:val="clear" w:color="auto" w:fill="FAFAFA"/>
          </w:tcPr>
          <w:p w14:paraId="48750549" w14:textId="77777777" w:rsidR="0065605C" w:rsidRPr="00957126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7126" w:rsidRPr="00E42970" w14:paraId="45FFEAD4" w14:textId="77777777" w:rsidTr="00EE1520">
        <w:tc>
          <w:tcPr>
            <w:tcW w:w="4536" w:type="dxa"/>
            <w:shd w:val="clear" w:color="auto" w:fill="auto"/>
          </w:tcPr>
          <w:p w14:paraId="7BFFA49A" w14:textId="77777777" w:rsidR="00957126" w:rsidRPr="004B4AD7" w:rsidRDefault="00957126" w:rsidP="0095712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4B4AD7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</w:tc>
        <w:tc>
          <w:tcPr>
            <w:tcW w:w="4680" w:type="dxa"/>
            <w:shd w:val="clear" w:color="auto" w:fill="FAFAFA"/>
          </w:tcPr>
          <w:p w14:paraId="195AA886" w14:textId="77777777" w:rsidR="00957126" w:rsidRPr="004B4AD7" w:rsidRDefault="00957126" w:rsidP="00E4297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57126" w:rsidRPr="00957126" w14:paraId="15E31492" w14:textId="77777777" w:rsidTr="00EE1520">
        <w:tc>
          <w:tcPr>
            <w:tcW w:w="4536" w:type="dxa"/>
            <w:shd w:val="clear" w:color="auto" w:fill="auto"/>
          </w:tcPr>
          <w:p w14:paraId="05E0B22B" w14:textId="77777777" w:rsidR="00957126" w:rsidRPr="004B4AD7" w:rsidRDefault="00957126" w:rsidP="00E4297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80" w:type="dxa"/>
            <w:shd w:val="clear" w:color="auto" w:fill="FAFAFA"/>
          </w:tcPr>
          <w:p w14:paraId="181FC55C" w14:textId="77777777" w:rsidR="00957126" w:rsidRPr="004B4AD7" w:rsidRDefault="00957126" w:rsidP="00E4297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5605C" w:rsidRPr="00E42970" w14:paraId="322FDC19" w14:textId="77777777" w:rsidTr="000602F8">
        <w:tc>
          <w:tcPr>
            <w:tcW w:w="4536" w:type="dxa"/>
            <w:tcBorders>
              <w:bottom w:val="nil"/>
            </w:tcBorders>
            <w:shd w:val="clear" w:color="auto" w:fill="auto"/>
          </w:tcPr>
          <w:p w14:paraId="35AB7158" w14:textId="6E21896D" w:rsidR="00287921" w:rsidRPr="000E73AA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0602F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964F1F" w:rsidRPr="00964F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0602F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.</w:t>
            </w:r>
            <w:r w:rsidR="00964F1F" w:rsidRPr="00964F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13</w:t>
            </w:r>
            <w:r w:rsidRPr="000602F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นโยบายการบัญชี</w:t>
            </w:r>
            <w:r w:rsidRPr="000602F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เกี่ยวกับการด้อยค่าของสินทรัพย์ หมายเหตุประกอบงบการเงิน</w:t>
            </w:r>
            <w:r w:rsidRPr="000602F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ข้อ </w:t>
            </w:r>
            <w:r w:rsidR="00964F1F" w:rsidRPr="00964F1F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0602F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ประมาณการทางบัญชีที่สำคัญ และการใช้ดุลยพินิจเกี่ยวกับ</w:t>
            </w:r>
            <w:r w:rsidRPr="000E73A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ค่าเผื่อการด้อยค่าของเงินลงทุนในบริษัทย่อย</w:t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0E73A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และ</w:t>
            </w:r>
            <w:r w:rsidRPr="000602F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หมายเหตุประกอบงบการเงินข้อ </w:t>
            </w:r>
            <w:r w:rsidR="00964F1F" w:rsidRPr="00964F1F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0602F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เงินลงทุนในบริษัทย่อย</w:t>
            </w:r>
          </w:p>
          <w:p w14:paraId="0D280FD8" w14:textId="77777777" w:rsidR="00287921" w:rsidRPr="00287921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7AB42C9" w14:textId="2CF3AB7E" w:rsidR="00287921" w:rsidRPr="00287921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602F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บริษัททดสอบการด้อยค่าเมื่อมีเหตุการณ์หรือสถานการณ์</w:t>
            </w:r>
            <w:r w:rsidR="000602F8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0602F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ที่บ่งชี้ว่า</w:t>
            </w:r>
            <w:r w:rsidRPr="000602F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เงินลงทุนในบริษัทย่อยอาจมีการด้อยค่า ซึ่งเป็นไปตาม</w:t>
            </w:r>
            <w:r w:rsidRPr="000602F8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 xml:space="preserve">ข้อกำหนดตามมาตรฐานการบัญชีไทยฉบับที่ </w:t>
            </w:r>
            <w:r w:rsidR="00964F1F" w:rsidRPr="00964F1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36</w:t>
            </w:r>
            <w:r w:rsidRPr="000602F8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 xml:space="preserve"> เรื่อง การด้อยค่า</w:t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ของสินทรัพย์</w:t>
            </w:r>
          </w:p>
          <w:p w14:paraId="402DF961" w14:textId="77777777" w:rsidR="00287921" w:rsidRPr="00287921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6EED92D" w14:textId="6C8093A7" w:rsidR="00892087" w:rsidRDefault="00892087" w:rsidP="00892087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602F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964F1F" w:rsidRPr="00964F1F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31</w:t>
            </w:r>
            <w:r w:rsidRPr="000602F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ธันวาคม พ.ศ. </w:t>
            </w:r>
            <w:r w:rsidR="00964F1F" w:rsidRPr="00964F1F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2566</w:t>
            </w:r>
            <w:r w:rsidRPr="000602F8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 xml:space="preserve"> </w:t>
            </w:r>
            <w:r w:rsidRPr="000602F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บริษัทย่อยบางแห่ง</w:t>
            </w:r>
            <w:r w:rsidRPr="000602F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ไม่สามารถ</w:t>
            </w:r>
            <w:r w:rsidRPr="00892087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ดำเนินธุรกิจได้ตามแผนที่คาดการณ์ โดยมี</w:t>
            </w:r>
            <w:r w:rsidRPr="008920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ผลการดำเนินงาน</w:t>
            </w:r>
            <w:r w:rsidRPr="000602F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ที่ยังคงขาดทุนอย่างต่อเนื่อง</w:t>
            </w:r>
            <w:r w:rsidRPr="000602F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0602F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มีผลประกอบการเป็นขาดทุนสะสม</w:t>
            </w:r>
            <w:r w:rsidRPr="0089208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และมี</w:t>
            </w:r>
            <w:r w:rsidRPr="0089208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มูลค่าตามบัญชีสูงกว่ามูลค่าสุทธิของส่วนของเจ้าข</w:t>
            </w:r>
            <w:r w:rsidRPr="0089208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อง </w:t>
            </w:r>
            <w:r w:rsidRPr="008920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ซึ่งพิจารณาเป็นข้อบ่งชี้ของการด้อยค่า บริษัทจึงได้ทดสอบการด้อยค่าของเงินลงทุนในบริษัทย่อยดังกล่าว</w:t>
            </w:r>
          </w:p>
          <w:p w14:paraId="5250DB2F" w14:textId="77777777" w:rsidR="00964F1F" w:rsidRPr="00892087" w:rsidRDefault="00964F1F" w:rsidP="00964F1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E88178A" w14:textId="4EDBAD0E" w:rsidR="00287921" w:rsidRPr="00287921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ข้าพเจ้าให้ความสำคัญกับเรื่องนี้ เนื่องจากมูลค่าที่คาดว่า</w:t>
            </w:r>
            <w:r w:rsidR="000E73A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0602F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จะได้รับคืนของเงินลงทุนในบริษัทย่อยแต่ละแห่ง จำเป็นต้องใช้</w:t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ดุลยพินิจของผู้บริหารในการประมาณการข้อมูลในอนาคตและ/หรือผู้ประเมินราคาอิสระในการประเมินมูลค่ายุติธรรมของอสังหาริมทรัพย์ เพื่อให้ได้มูลค่าที่คาดว่าจะได้รับคืน </w:t>
            </w:r>
            <w:r w:rsidR="000602F8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ซึ่งคือจำนวนที่สูงกว่าระหว่างมูลค่ายุติธรรมหักด้วยต้นทุน</w:t>
            </w:r>
            <w:r w:rsidR="000602F8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0602F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ในการจำหน่าย หรือมูลค่าจากการใช้ ซึ่งต้องใช้ข้อสมมติที่สำคัญ</w:t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เช่น ประมาณการรายได้และกำไรขั้นต้น เป็นต้น</w:t>
            </w:r>
          </w:p>
          <w:p w14:paraId="15FBCD2C" w14:textId="77777777" w:rsidR="00287921" w:rsidRPr="00287921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6108C44A" w14:textId="77FAC1C2" w:rsidR="0065605C" w:rsidRPr="004B4AD7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ผลการประเมินพบว่ามูลค่าที่คาดว่าจะได้รับคืนของเงินลงทุนในบริษัทย่อยสูงกว่ามูลค่าตามบัญชี ดังนั้นบริษัทจึงไม่บันทึกค่าเผื่อการด้อยค่า</w:t>
            </w:r>
          </w:p>
        </w:tc>
        <w:tc>
          <w:tcPr>
            <w:tcW w:w="4680" w:type="dxa"/>
            <w:tcBorders>
              <w:bottom w:val="nil"/>
            </w:tcBorders>
            <w:shd w:val="clear" w:color="auto" w:fill="FAFAFA"/>
          </w:tcPr>
          <w:p w14:paraId="28817E63" w14:textId="77777777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4F1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ข้าพเจ้าได้สอบถามเพื่อทำความเข้าใจวิธีการจัดทำประมาณการ</w:t>
            </w:r>
            <w:r w:rsidRPr="000602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มูลค่าที่คาดว่าจะได้รับคืนที่จัดทำขึ้นโดยผู้บริหารของบริษัท</w:t>
            </w:r>
          </w:p>
          <w:p w14:paraId="0ADA5344" w14:textId="77777777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B90D20" w14:textId="412A9096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ข้าพเจ้าเปรียบเทียบประมาณการกระแสเงินสดกับงบประมาณ</w:t>
            </w:r>
            <w:r w:rsidRPr="000602F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และ/หรือแผนธุรกิจที่ได้รับการอนุมัติจากผู้บริหารของบริษัทย่อย</w:t>
            </w:r>
            <w:r w:rsidRPr="00287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และหลักฐานอื่นที่เกี่ยวข้องของผู้บริหารในการวางแผนการดำเนินงานในอนาคต</w:t>
            </w:r>
          </w:p>
          <w:p w14:paraId="7A397204" w14:textId="77777777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CE4C0C" w14:textId="1F7CE160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สำหรับข้อสมมติฐานเกี่ยวกับประมาณการรายได้และกำไรขั้นต้น ข้าพเจ้าได้สอบถามผู้บริหารในเชิงทดสอบเพื่อประเมินเกี่ยวกับความสมเหตุสมผลของวิธีการและข้อสมมติฐานที่ใช้ในการคาดการณ์ของผู้บริหาร ร่วมกับการวิเคราะห์แนวโน้มข้อมูลในอดีตและแผนธุรกิจในอนาคต เพื่อพิจารณาว่าข้อสมมติฐานที่ผู้บริหารใช้ในการประมาณการอยู่ในเกณฑ์ที่สามารถยอมรับได้</w:t>
            </w:r>
          </w:p>
          <w:p w14:paraId="654853F4" w14:textId="77777777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C9B18D" w14:textId="77777777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02F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สำหรับมูลค่ายุติธรรมของอสังหาริมทรัพย์ของบริษัทย่อย ข้าพเจ้า</w:t>
            </w:r>
            <w:r w:rsidRPr="00287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ได้ประเมินความรู้ ความสามารถ คุณสมบัติ และประสบการณ์</w:t>
            </w:r>
            <w:r w:rsidRPr="000602F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ในอดีตของผู้ประเมินราคาอิสระ และพิจารณาความสมเหตุสมผล</w:t>
            </w:r>
            <w:r w:rsidRPr="00287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ของวิธีการและข้อสมมติฐานที่ใช้ในการประมาณมูลค่ายุติธรรม </w:t>
            </w:r>
            <w:r w:rsidRPr="000602F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เพื่อพิจารณาว่าข้อสมมติฐานและวิธีการของผู้ประเมินราคาอิสระ</w:t>
            </w:r>
            <w:r w:rsidRPr="00287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อยู่ในเกณฑ์ที่สามารถยอมรับได้</w:t>
            </w:r>
          </w:p>
          <w:p w14:paraId="2EAD3601" w14:textId="77777777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FD9EA7" w14:textId="3CB1F317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นอกจากนี้ ข้าพเจ้าได้ทดสอบการคำนวณตัวเลขสำคัญที่ได้จาก</w:t>
            </w:r>
            <w:r w:rsidRPr="000602F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การประมาณการตามข้อสมมติฐานข้างต้น เพื่อเปรียบเทียบมูลค่า</w:t>
            </w:r>
            <w:r w:rsidR="000602F8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br/>
            </w:r>
            <w:r w:rsidRPr="00287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ที่คาดว่าจะได้รับคืนกับมูลค่าตามบัญชี</w:t>
            </w:r>
          </w:p>
          <w:p w14:paraId="2DBC41CA" w14:textId="77777777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360378" w14:textId="2CD77FD5" w:rsidR="00044FF1" w:rsidRPr="004B4AD7" w:rsidRDefault="00287921" w:rsidP="0009049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02F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จากวิธีการตรวจสอบข้างต้น ข้าพเจ้าพบว่าการประเมินมูลค่า</w:t>
            </w:r>
            <w:r w:rsidR="000602F8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602F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ที่คาดว่าจะได้รับคืนและข้อสมมติฐานที่สำคัญดังกล่าวมีความสมเหตุสมผล</w:t>
            </w:r>
            <w:r w:rsidRPr="00287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ตามหลักฐานที่มีอยู่</w:t>
            </w:r>
          </w:p>
        </w:tc>
      </w:tr>
      <w:tr w:rsidR="005C35B3" w:rsidRPr="00E42970" w14:paraId="3A6D3D13" w14:textId="77777777" w:rsidTr="00EE1520">
        <w:tblPrEx>
          <w:tblBorders>
            <w:bottom w:val="none" w:sz="0" w:space="0" w:color="auto"/>
          </w:tblBorders>
        </w:tblPrEx>
        <w:tc>
          <w:tcPr>
            <w:tcW w:w="4536" w:type="dxa"/>
            <w:tcBorders>
              <w:bottom w:val="single" w:sz="4" w:space="0" w:color="FFA543"/>
            </w:tcBorders>
            <w:shd w:val="clear" w:color="auto" w:fill="auto"/>
          </w:tcPr>
          <w:p w14:paraId="3FE4EE8C" w14:textId="4D4F9675" w:rsidR="005C35B3" w:rsidRPr="00E42970" w:rsidRDefault="00CB1778" w:rsidP="004B4AD7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4680" w:type="dxa"/>
            <w:tcBorders>
              <w:bottom w:val="single" w:sz="4" w:space="0" w:color="FFA543"/>
            </w:tcBorders>
            <w:shd w:val="clear" w:color="auto" w:fill="FAFAFA"/>
          </w:tcPr>
          <w:p w14:paraId="4CA03DBC" w14:textId="77777777" w:rsidR="005C35B3" w:rsidRPr="00E42970" w:rsidRDefault="005C35B3" w:rsidP="00E4297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BCCCB56" w14:textId="77777777" w:rsidR="00CD7CAF" w:rsidRDefault="00CD7CAF" w:rsidP="00CD7CAF">
      <w:pPr>
        <w:spacing w:after="0" w:line="240" w:lineRule="auto"/>
      </w:pPr>
    </w:p>
    <w:p w14:paraId="4AA15604" w14:textId="77777777" w:rsidR="005C35B3" w:rsidRDefault="005C35B3" w:rsidP="00CD7CAF">
      <w:pPr>
        <w:spacing w:after="0" w:line="240" w:lineRule="auto"/>
      </w:pPr>
    </w:p>
    <w:p w14:paraId="55DBD77E" w14:textId="014BE1C5" w:rsidR="00F6158F" w:rsidRPr="008F2E73" w:rsidRDefault="005C35B3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br w:type="page"/>
      </w:r>
      <w:r w:rsidR="0042349D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6DE6E260" w14:textId="77777777" w:rsidR="00CD7CAF" w:rsidRPr="00630BC9" w:rsidRDefault="00CD7CAF" w:rsidP="00CD7CA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12"/>
          <w:szCs w:val="12"/>
        </w:rPr>
      </w:pPr>
    </w:p>
    <w:p w14:paraId="4D876267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DD6E80D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8912460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B04FE2" w:rsidRPr="008F2E7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ต่อข้อมูลอื่น</w:t>
      </w:r>
    </w:p>
    <w:p w14:paraId="132D2EB3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76548DE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</w:t>
      </w: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3A93D33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E9D8B1E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5CEEE393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39D6AE6" w14:textId="2E8C7C3B" w:rsidR="0042349D" w:rsidRPr="008F2E73" w:rsidRDefault="0042349D" w:rsidP="0056372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591AD3FE" w14:textId="77777777" w:rsidR="00BA4CB5" w:rsidRPr="008F2E73" w:rsidRDefault="00BA4CB5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rtl/>
          <w:lang w:val="en-GB" w:bidi="th-TH"/>
        </w:rPr>
      </w:pPr>
    </w:p>
    <w:p w14:paraId="75439A53" w14:textId="77777777" w:rsidR="0042349D" w:rsidRPr="008F2E73" w:rsidRDefault="00BA217C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B31239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="007B1BED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B04FE2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พิจารณาว่าจำเป็น</w:t>
      </w:r>
      <w:r w:rsidR="007B1BED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เพื่อให้สามารถจัดทำ</w:t>
      </w:r>
      <w:r w:rsidR="00B04FE2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F40F78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D84674D" w14:textId="77777777" w:rsidR="007B1BED" w:rsidRPr="008F2E73" w:rsidRDefault="007B1BED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B7BC646" w14:textId="77777777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7B1BE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A217C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150892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8F2E73">
        <w:rPr>
          <w:rFonts w:ascii="Browallia New" w:eastAsia="Calibri" w:hAnsi="Browallia New" w:cs="Browallia New"/>
          <w:sz w:val="26"/>
          <w:szCs w:val="26"/>
          <w:lang w:bidi="th-TH"/>
        </w:rPr>
        <w:t>(</w:t>
      </w:r>
      <w:r w:rsidR="00122CD6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ตามความเหมาะสม</w:t>
      </w:r>
      <w:r w:rsidR="00122CD6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) </w:t>
      </w:r>
      <w:r w:rsidR="00F6158F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6158F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</w:t>
      </w:r>
      <w:r w:rsidR="00BA217C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D6756E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767221F9" w14:textId="77777777" w:rsidR="007B1BED" w:rsidRPr="008F2E73" w:rsidRDefault="007B1BED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</w:pPr>
    </w:p>
    <w:p w14:paraId="138E56A7" w14:textId="6D46A4BC" w:rsidR="0042349D" w:rsidRPr="00A67682" w:rsidRDefault="00BA217C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47305F" w:rsidRPr="00A67682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กำกับ</w:t>
      </w:r>
      <w:r w:rsidR="0042349D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2F00CE51" w14:textId="77777777" w:rsidR="0042349D" w:rsidRPr="008F2E73" w:rsidRDefault="00B45025" w:rsidP="0056372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94A0E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  <w:r w:rsidR="0042349D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CF7CA20" w14:textId="77777777" w:rsidR="00B04FE2" w:rsidRPr="008F2E73" w:rsidRDefault="00B04FE2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5911F927" w14:textId="77777777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96576E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0F7E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150892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1902A9B" w14:textId="77777777" w:rsidR="00B45025" w:rsidRPr="008F2E73" w:rsidRDefault="00B45025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2BF4331" w14:textId="77777777" w:rsidR="0042349D" w:rsidRPr="008F2E73" w:rsidRDefault="00325098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E818232" w14:textId="77777777" w:rsidR="007B1BED" w:rsidRPr="008F2E73" w:rsidRDefault="007B1BED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96C985E" w14:textId="7F8FD52D" w:rsidR="008642E7" w:rsidRPr="008F2E73" w:rsidRDefault="0042349D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44FF1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44FF1">
        <w:rPr>
          <w:rFonts w:ascii="Browallia New" w:eastAsia="Calibri" w:hAnsi="Browallia New" w:cs="Browallia New"/>
          <w:spacing w:val="-6"/>
          <w:sz w:val="26"/>
          <w:szCs w:val="26"/>
          <w:cs/>
        </w:rPr>
        <w:t>รวมและงบการเงินเฉพาะ</w:t>
      </w:r>
      <w:r w:rsidR="004E36D0" w:rsidRPr="00044FF1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EE30FC"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44FF1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8F2E73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561E570B" w14:textId="77777777" w:rsidR="0042349D" w:rsidRPr="008F2E73" w:rsidRDefault="0042349D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094A0E">
        <w:rPr>
          <w:rFonts w:ascii="Browallia New" w:eastAsia="Calibri" w:hAnsi="Browallia New" w:cs="Browallia New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8F2E7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บริษัท</w:t>
      </w:r>
    </w:p>
    <w:p w14:paraId="64FE1570" w14:textId="77777777" w:rsidR="0042349D" w:rsidRPr="008F2E73" w:rsidRDefault="0042349D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และการเปิดเผย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02895EBB" w14:textId="77777777" w:rsidR="008031CC" w:rsidRPr="008F2E73" w:rsidRDefault="00815336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และจากหลักฐาน</w:t>
      </w:r>
      <w:r w:rsidR="00B04F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การสอบบัญชีที่ได้รับ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3E3E13" w:rsidRPr="008F2E73">
        <w:rPr>
          <w:rFonts w:ascii="Browallia New" w:eastAsia="Calibri" w:hAnsi="Browallia New" w:cs="Browallia New"/>
          <w:sz w:val="26"/>
          <w:szCs w:val="26"/>
          <w:cs/>
        </w:rPr>
        <w:t>และประเมิน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B04F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ให้เกิดข้อสงสัยอย่างมีนัยสำคัญต่อความสามารถของ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8F2E7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ถ้าข้าพเจ้า</w:t>
      </w:r>
      <w:r w:rsidR="00B04F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ได้ข้อสรุปว่ามีความไม่แน่นอนที่มีสาระสำคัญ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</w:rPr>
        <w:t>โดยให้ข้อสังเกต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ถึงการเปิดเผย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</w:rPr>
        <w:t>ข้อมูล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ในงบการเงิน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</w:rPr>
        <w:t>ที่เกี่ยวข้อง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หรือถ้าการเปิดเผยดังกล่าวไม่เพียงพอ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ความเห็นของข้าพเจ้าจะเปลี่ยนแปลงไป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ของผู้สอบบัญชีของข้าพเจ้า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อย่างไรก็ตาม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บริษัทต้องหยุด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การดำเนินงานต่อเนื่อง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6B03D4C4" w14:textId="77777777" w:rsidR="00815336" w:rsidRPr="008F2E73" w:rsidRDefault="00815336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ประเมินการนำเสนอ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โครงสร้างและเนื้อหาของงบการเงิน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โดยรวม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รวมถึงการเปิดเผย</w:t>
      </w:r>
      <w:r w:rsidR="00624CB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ข้อมูล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ว่า</w:t>
      </w:r>
      <w:r w:rsidR="000F7E7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งบการเงิน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แสดงรายการ</w:t>
      </w:r>
      <w:r w:rsidR="00EE30FC"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</w:t>
      </w:r>
      <w:r w:rsidR="00951032" w:rsidRPr="008F2E73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ที่ควร</w:t>
      </w:r>
      <w:r w:rsidR="00624CB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หรือไม่</w:t>
      </w:r>
    </w:p>
    <w:p w14:paraId="0D066330" w14:textId="77777777" w:rsidR="007D3E61" w:rsidRPr="008F2E73" w:rsidRDefault="00312223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0F7E7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การปฏิบัติงานตรวจสอบกลุ่ม</w:t>
      </w:r>
      <w:r w:rsidR="00D6756E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917D5EB" w14:textId="77777777" w:rsidR="0042349D" w:rsidRPr="008F2E73" w:rsidRDefault="000C4E9B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 ๆ ที่สำคัญ ซึ่งรวมถึง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D5C14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32767C07" w14:textId="77777777" w:rsidR="000C4E9B" w:rsidRPr="008F2E73" w:rsidRDefault="000C4E9B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680E25A" w14:textId="77777777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</w:t>
      </w:r>
      <w:r w:rsidR="00D6756E"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8F2E73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97846F4" w14:textId="77777777" w:rsidR="00EE30FC" w:rsidRPr="008F2E73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646B138" w14:textId="5B1E523D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</w:t>
      </w:r>
      <w:r w:rsidR="00DA500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0602F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0602F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602F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0602F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1097C1F" w14:textId="77777777" w:rsidR="0042349D" w:rsidRPr="008F2E73" w:rsidRDefault="0042349D" w:rsidP="007819E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EB95BD" w14:textId="77777777" w:rsidR="0042349D" w:rsidRPr="008F2E73" w:rsidRDefault="0042349D" w:rsidP="007819E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FDC63C1" w14:textId="77777777" w:rsidR="004E36D0" w:rsidRPr="008F2E73" w:rsidRDefault="004E36D0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4EBB2C3" w14:textId="77777777" w:rsidR="00F021E2" w:rsidRPr="008F2E73" w:rsidRDefault="00F021E2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35BFE6" w14:textId="77777777" w:rsidR="00EE30FC" w:rsidRPr="008F2E73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60FCB53" w14:textId="77777777" w:rsidR="00EE30FC" w:rsidRPr="008F2E73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F7F0C9" w14:textId="77777777" w:rsidR="00EE30FC" w:rsidRPr="008F2E73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0DD53B8" w14:textId="77777777" w:rsidR="00B45025" w:rsidRPr="008F2E73" w:rsidRDefault="00B45025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5E187B1" w14:textId="0FED3192" w:rsidR="00077C66" w:rsidRPr="008F2E73" w:rsidRDefault="0061707C" w:rsidP="007819E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61707C">
        <w:rPr>
          <w:rFonts w:ascii="Browallia New" w:hAnsi="Browallia New" w:cs="Browallia New" w:hint="cs"/>
          <w:b/>
          <w:bCs/>
          <w:sz w:val="26"/>
          <w:szCs w:val="26"/>
          <w:cs/>
        </w:rPr>
        <w:t>ศนิชา</w:t>
      </w:r>
      <w:r w:rsidRPr="0061707C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61707C">
        <w:rPr>
          <w:rFonts w:ascii="Browallia New" w:hAnsi="Browallia New" w:cs="Browallia New" w:hint="cs"/>
          <w:b/>
          <w:bCs/>
          <w:sz w:val="26"/>
          <w:szCs w:val="26"/>
          <w:cs/>
        </w:rPr>
        <w:t>อัครกิตติลาภ</w:t>
      </w:r>
    </w:p>
    <w:p w14:paraId="181F86F1" w14:textId="081453C3" w:rsidR="00F021E2" w:rsidRPr="008F2E73" w:rsidRDefault="00F021E2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64F1F" w:rsidRPr="00964F1F">
        <w:rPr>
          <w:rFonts w:ascii="Browallia New" w:hAnsi="Browallia New" w:cs="Browallia New"/>
          <w:sz w:val="26"/>
          <w:szCs w:val="26"/>
          <w:lang w:val="en-GB" w:bidi="th-TH"/>
        </w:rPr>
        <w:t>8470</w:t>
      </w:r>
    </w:p>
    <w:p w14:paraId="0C8885C6" w14:textId="77777777" w:rsidR="00F021E2" w:rsidRPr="008F2E73" w:rsidRDefault="00F021E2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C80B593" w14:textId="764D767A" w:rsidR="0037374B" w:rsidRDefault="00964F1F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64F1F">
        <w:rPr>
          <w:rFonts w:ascii="Browallia New" w:hAnsi="Browallia New" w:cs="Browallia New"/>
          <w:sz w:val="26"/>
          <w:szCs w:val="26"/>
          <w:lang w:val="en-GB" w:bidi="th-TH"/>
        </w:rPr>
        <w:t>29</w:t>
      </w:r>
      <w:r w:rsidR="00B273D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273D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016C70" w:rsidRPr="008F2E73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964F1F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20C2AE88" w14:textId="77777777" w:rsidR="00A36ACD" w:rsidRPr="008F2E73" w:rsidRDefault="00A36ACD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AE610F" w14:textId="77777777" w:rsidR="000532B2" w:rsidRPr="008F2E73" w:rsidRDefault="000532B2" w:rsidP="007819E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532B2" w:rsidRPr="008F2E73" w:rsidSect="000602F8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7CE6B7F" w14:textId="77777777" w:rsidR="005F4D67" w:rsidRPr="008F2E73" w:rsidRDefault="005F4D67" w:rsidP="007819E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</w:t>
      </w:r>
      <w:r w:rsidRPr="008F2E73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พร็อพเพอร์ตี้ เพอร์เฟค จำกัด (มหาชน)</w:t>
      </w:r>
    </w:p>
    <w:p w14:paraId="34FEA1F5" w14:textId="77777777" w:rsidR="00473576" w:rsidRPr="008F2E73" w:rsidRDefault="00473576" w:rsidP="007819E2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bidi="th-TH"/>
        </w:rPr>
      </w:pPr>
    </w:p>
    <w:p w14:paraId="2797FE09" w14:textId="77777777" w:rsidR="00D64004" w:rsidRPr="008F2E73" w:rsidRDefault="00D64004" w:rsidP="007819E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0CF9646F" w14:textId="7A942B53" w:rsidR="000262A0" w:rsidRPr="008F2E73" w:rsidRDefault="00A36ACD" w:rsidP="007819E2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วันที่ </w:t>
      </w:r>
      <w:r w:rsidR="00964F1F" w:rsidRPr="00964F1F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6E0D95" w:rsidRPr="008F2E7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6E0D95"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F618EE"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964F1F" w:rsidRPr="00964F1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0262A0" w:rsidRPr="008F2E73" w:rsidSect="003E448D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2122D" w14:textId="77777777" w:rsidR="004270C2" w:rsidRDefault="004270C2" w:rsidP="0042349D">
      <w:pPr>
        <w:spacing w:after="0" w:line="240" w:lineRule="auto"/>
      </w:pPr>
      <w:r>
        <w:separator/>
      </w:r>
    </w:p>
  </w:endnote>
  <w:endnote w:type="continuationSeparator" w:id="0">
    <w:p w14:paraId="2A206140" w14:textId="77777777" w:rsidR="004270C2" w:rsidRDefault="004270C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7821E" w14:textId="77777777" w:rsidR="004270C2" w:rsidRDefault="004270C2" w:rsidP="0042349D">
      <w:pPr>
        <w:spacing w:after="0" w:line="240" w:lineRule="auto"/>
      </w:pPr>
      <w:r>
        <w:separator/>
      </w:r>
    </w:p>
  </w:footnote>
  <w:footnote w:type="continuationSeparator" w:id="0">
    <w:p w14:paraId="03DDF535" w14:textId="77777777" w:rsidR="004270C2" w:rsidRDefault="004270C2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24298E6"/>
    <w:lvl w:ilvl="0" w:tplc="3D1EF8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9B116A"/>
    <w:multiLevelType w:val="hybridMultilevel"/>
    <w:tmpl w:val="E9F856C0"/>
    <w:lvl w:ilvl="0" w:tplc="8A80DD92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9115F1C"/>
    <w:multiLevelType w:val="hybridMultilevel"/>
    <w:tmpl w:val="A52E82FA"/>
    <w:lvl w:ilvl="0" w:tplc="35C091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9001F6"/>
    <w:multiLevelType w:val="hybridMultilevel"/>
    <w:tmpl w:val="A712F05C"/>
    <w:lvl w:ilvl="0" w:tplc="A5F2D188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6" w15:restartNumberingAfterBreak="0">
    <w:nsid w:val="6BA42F56"/>
    <w:multiLevelType w:val="hybridMultilevel"/>
    <w:tmpl w:val="6DDC1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B4315"/>
    <w:multiLevelType w:val="hybridMultilevel"/>
    <w:tmpl w:val="FBAA4B80"/>
    <w:lvl w:ilvl="0" w:tplc="D152C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733692">
    <w:abstractNumId w:val="1"/>
  </w:num>
  <w:num w:numId="2" w16cid:durableId="1072001657">
    <w:abstractNumId w:val="3"/>
  </w:num>
  <w:num w:numId="3" w16cid:durableId="501091996">
    <w:abstractNumId w:val="6"/>
  </w:num>
  <w:num w:numId="4" w16cid:durableId="437911689">
    <w:abstractNumId w:val="0"/>
  </w:num>
  <w:num w:numId="5" w16cid:durableId="339280879">
    <w:abstractNumId w:val="7"/>
  </w:num>
  <w:num w:numId="6" w16cid:durableId="997804216">
    <w:abstractNumId w:val="4"/>
  </w:num>
  <w:num w:numId="7" w16cid:durableId="288165888">
    <w:abstractNumId w:val="2"/>
  </w:num>
  <w:num w:numId="8" w16cid:durableId="1884557187">
    <w:abstractNumId w:val="5"/>
  </w:num>
  <w:num w:numId="9" w16cid:durableId="21065307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6C70"/>
    <w:rsid w:val="0002124E"/>
    <w:rsid w:val="00025646"/>
    <w:rsid w:val="000262A0"/>
    <w:rsid w:val="0003102D"/>
    <w:rsid w:val="00032A40"/>
    <w:rsid w:val="00034B09"/>
    <w:rsid w:val="00044FF1"/>
    <w:rsid w:val="00045081"/>
    <w:rsid w:val="000532B2"/>
    <w:rsid w:val="000541A4"/>
    <w:rsid w:val="000602F8"/>
    <w:rsid w:val="00061710"/>
    <w:rsid w:val="000631BF"/>
    <w:rsid w:val="00064A7D"/>
    <w:rsid w:val="00077C66"/>
    <w:rsid w:val="00080540"/>
    <w:rsid w:val="00081430"/>
    <w:rsid w:val="00081595"/>
    <w:rsid w:val="00082C98"/>
    <w:rsid w:val="0009049E"/>
    <w:rsid w:val="00094A0E"/>
    <w:rsid w:val="000A17EF"/>
    <w:rsid w:val="000A2446"/>
    <w:rsid w:val="000A7AD7"/>
    <w:rsid w:val="000B2593"/>
    <w:rsid w:val="000C4E9B"/>
    <w:rsid w:val="000D52F3"/>
    <w:rsid w:val="000E40FD"/>
    <w:rsid w:val="000E73AA"/>
    <w:rsid w:val="000F08C7"/>
    <w:rsid w:val="000F3129"/>
    <w:rsid w:val="000F7E78"/>
    <w:rsid w:val="00107746"/>
    <w:rsid w:val="00107FC2"/>
    <w:rsid w:val="0011135C"/>
    <w:rsid w:val="00115546"/>
    <w:rsid w:val="00122CD6"/>
    <w:rsid w:val="00124BA2"/>
    <w:rsid w:val="0013427B"/>
    <w:rsid w:val="00136D6E"/>
    <w:rsid w:val="001433A2"/>
    <w:rsid w:val="00143573"/>
    <w:rsid w:val="00150892"/>
    <w:rsid w:val="00151149"/>
    <w:rsid w:val="00155AF6"/>
    <w:rsid w:val="001560D0"/>
    <w:rsid w:val="00162BCF"/>
    <w:rsid w:val="001771EA"/>
    <w:rsid w:val="00182E29"/>
    <w:rsid w:val="001856C6"/>
    <w:rsid w:val="001A7236"/>
    <w:rsid w:val="001C6E37"/>
    <w:rsid w:val="001D3BB0"/>
    <w:rsid w:val="001D53C9"/>
    <w:rsid w:val="001D62FC"/>
    <w:rsid w:val="001D6359"/>
    <w:rsid w:val="001E2AEA"/>
    <w:rsid w:val="001F4FC4"/>
    <w:rsid w:val="001F5C66"/>
    <w:rsid w:val="00200F35"/>
    <w:rsid w:val="00207F0D"/>
    <w:rsid w:val="00223FF4"/>
    <w:rsid w:val="002268BA"/>
    <w:rsid w:val="00231026"/>
    <w:rsid w:val="00245EB3"/>
    <w:rsid w:val="00252DBD"/>
    <w:rsid w:val="002543FB"/>
    <w:rsid w:val="002619E5"/>
    <w:rsid w:val="00267AB6"/>
    <w:rsid w:val="0027189E"/>
    <w:rsid w:val="00284EB8"/>
    <w:rsid w:val="00287921"/>
    <w:rsid w:val="00287CA9"/>
    <w:rsid w:val="00291C8F"/>
    <w:rsid w:val="002B0A94"/>
    <w:rsid w:val="002B1451"/>
    <w:rsid w:val="002B4523"/>
    <w:rsid w:val="002C199C"/>
    <w:rsid w:val="002D055D"/>
    <w:rsid w:val="002D11CB"/>
    <w:rsid w:val="002E14B1"/>
    <w:rsid w:val="002E1FD4"/>
    <w:rsid w:val="002E2273"/>
    <w:rsid w:val="002E46F3"/>
    <w:rsid w:val="002E67C7"/>
    <w:rsid w:val="002E6F57"/>
    <w:rsid w:val="002F434B"/>
    <w:rsid w:val="002F5FE4"/>
    <w:rsid w:val="00304025"/>
    <w:rsid w:val="00304B88"/>
    <w:rsid w:val="00305E5F"/>
    <w:rsid w:val="003119BB"/>
    <w:rsid w:val="00312028"/>
    <w:rsid w:val="00312223"/>
    <w:rsid w:val="00315770"/>
    <w:rsid w:val="00316BC5"/>
    <w:rsid w:val="00323CB3"/>
    <w:rsid w:val="00325098"/>
    <w:rsid w:val="003257B1"/>
    <w:rsid w:val="003271A5"/>
    <w:rsid w:val="0032798E"/>
    <w:rsid w:val="00331465"/>
    <w:rsid w:val="00334A12"/>
    <w:rsid w:val="00341DCB"/>
    <w:rsid w:val="00355B6D"/>
    <w:rsid w:val="00361300"/>
    <w:rsid w:val="00370E0C"/>
    <w:rsid w:val="0037374B"/>
    <w:rsid w:val="00374D14"/>
    <w:rsid w:val="0038341A"/>
    <w:rsid w:val="003A65D9"/>
    <w:rsid w:val="003A7BA6"/>
    <w:rsid w:val="003B4D37"/>
    <w:rsid w:val="003B7C46"/>
    <w:rsid w:val="003C5400"/>
    <w:rsid w:val="003D1444"/>
    <w:rsid w:val="003E3E13"/>
    <w:rsid w:val="003E448D"/>
    <w:rsid w:val="00405FB6"/>
    <w:rsid w:val="004129B0"/>
    <w:rsid w:val="00412ACE"/>
    <w:rsid w:val="0041488B"/>
    <w:rsid w:val="0042349D"/>
    <w:rsid w:val="00423E73"/>
    <w:rsid w:val="004270C2"/>
    <w:rsid w:val="0043666A"/>
    <w:rsid w:val="00437017"/>
    <w:rsid w:val="00451D53"/>
    <w:rsid w:val="00463931"/>
    <w:rsid w:val="00470AD9"/>
    <w:rsid w:val="00470D97"/>
    <w:rsid w:val="00471043"/>
    <w:rsid w:val="0047305F"/>
    <w:rsid w:val="00473576"/>
    <w:rsid w:val="00482A76"/>
    <w:rsid w:val="00485B35"/>
    <w:rsid w:val="00490B52"/>
    <w:rsid w:val="00493AC1"/>
    <w:rsid w:val="004A1538"/>
    <w:rsid w:val="004A307E"/>
    <w:rsid w:val="004B18CB"/>
    <w:rsid w:val="004B4AD7"/>
    <w:rsid w:val="004C1263"/>
    <w:rsid w:val="004C31EC"/>
    <w:rsid w:val="004D5C65"/>
    <w:rsid w:val="004D6873"/>
    <w:rsid w:val="004E259D"/>
    <w:rsid w:val="004E36D0"/>
    <w:rsid w:val="004E7AB5"/>
    <w:rsid w:val="004F15EE"/>
    <w:rsid w:val="004F25D0"/>
    <w:rsid w:val="004F2E01"/>
    <w:rsid w:val="00500A5E"/>
    <w:rsid w:val="005405C0"/>
    <w:rsid w:val="005442D5"/>
    <w:rsid w:val="00557B4A"/>
    <w:rsid w:val="00563725"/>
    <w:rsid w:val="00570151"/>
    <w:rsid w:val="00576AAA"/>
    <w:rsid w:val="00591E76"/>
    <w:rsid w:val="00597F8D"/>
    <w:rsid w:val="005A14F4"/>
    <w:rsid w:val="005A23E9"/>
    <w:rsid w:val="005A4EB2"/>
    <w:rsid w:val="005B1CC0"/>
    <w:rsid w:val="005B5059"/>
    <w:rsid w:val="005C35B3"/>
    <w:rsid w:val="005C5C43"/>
    <w:rsid w:val="005C5DC0"/>
    <w:rsid w:val="005E13FB"/>
    <w:rsid w:val="005F4D67"/>
    <w:rsid w:val="00603CA5"/>
    <w:rsid w:val="006156AE"/>
    <w:rsid w:val="0061707C"/>
    <w:rsid w:val="006204BA"/>
    <w:rsid w:val="00624CB8"/>
    <w:rsid w:val="00627460"/>
    <w:rsid w:val="00630BC9"/>
    <w:rsid w:val="00636B8B"/>
    <w:rsid w:val="00643C7D"/>
    <w:rsid w:val="00643FF6"/>
    <w:rsid w:val="0065022F"/>
    <w:rsid w:val="00652F2A"/>
    <w:rsid w:val="0065605C"/>
    <w:rsid w:val="0065631B"/>
    <w:rsid w:val="00660D56"/>
    <w:rsid w:val="00666BC1"/>
    <w:rsid w:val="00683F92"/>
    <w:rsid w:val="00697ACB"/>
    <w:rsid w:val="006A4732"/>
    <w:rsid w:val="006A4CCC"/>
    <w:rsid w:val="006A6B01"/>
    <w:rsid w:val="006A7F59"/>
    <w:rsid w:val="006B3E8B"/>
    <w:rsid w:val="006C1444"/>
    <w:rsid w:val="006D7228"/>
    <w:rsid w:val="006D763D"/>
    <w:rsid w:val="006E0D95"/>
    <w:rsid w:val="006E1C71"/>
    <w:rsid w:val="006E23C8"/>
    <w:rsid w:val="006E437D"/>
    <w:rsid w:val="006F17A5"/>
    <w:rsid w:val="006F2BAE"/>
    <w:rsid w:val="006F49FB"/>
    <w:rsid w:val="007168DE"/>
    <w:rsid w:val="00721E6B"/>
    <w:rsid w:val="00723A18"/>
    <w:rsid w:val="00727765"/>
    <w:rsid w:val="00730306"/>
    <w:rsid w:val="00734776"/>
    <w:rsid w:val="00751829"/>
    <w:rsid w:val="00751844"/>
    <w:rsid w:val="00753F77"/>
    <w:rsid w:val="00755116"/>
    <w:rsid w:val="00756956"/>
    <w:rsid w:val="007615D2"/>
    <w:rsid w:val="00764111"/>
    <w:rsid w:val="007658D6"/>
    <w:rsid w:val="0077019C"/>
    <w:rsid w:val="00772B16"/>
    <w:rsid w:val="00780FFA"/>
    <w:rsid w:val="007819E2"/>
    <w:rsid w:val="00782735"/>
    <w:rsid w:val="00784069"/>
    <w:rsid w:val="00785309"/>
    <w:rsid w:val="00786C00"/>
    <w:rsid w:val="007A1412"/>
    <w:rsid w:val="007A21A4"/>
    <w:rsid w:val="007A59CD"/>
    <w:rsid w:val="007A6B86"/>
    <w:rsid w:val="007B1BED"/>
    <w:rsid w:val="007B3C0D"/>
    <w:rsid w:val="007D007C"/>
    <w:rsid w:val="007D3E61"/>
    <w:rsid w:val="007E0DA9"/>
    <w:rsid w:val="007E1471"/>
    <w:rsid w:val="007E4FFA"/>
    <w:rsid w:val="007F3CF2"/>
    <w:rsid w:val="00802049"/>
    <w:rsid w:val="008031CC"/>
    <w:rsid w:val="00803CFB"/>
    <w:rsid w:val="00811893"/>
    <w:rsid w:val="00814C68"/>
    <w:rsid w:val="00815336"/>
    <w:rsid w:val="00822E15"/>
    <w:rsid w:val="008240BE"/>
    <w:rsid w:val="00836E35"/>
    <w:rsid w:val="0084652F"/>
    <w:rsid w:val="00850705"/>
    <w:rsid w:val="0085391E"/>
    <w:rsid w:val="00857984"/>
    <w:rsid w:val="00861A72"/>
    <w:rsid w:val="00862FC2"/>
    <w:rsid w:val="008642E7"/>
    <w:rsid w:val="008762F5"/>
    <w:rsid w:val="00877BDF"/>
    <w:rsid w:val="00886595"/>
    <w:rsid w:val="00892087"/>
    <w:rsid w:val="008A4FAC"/>
    <w:rsid w:val="008A7DA1"/>
    <w:rsid w:val="008B2A71"/>
    <w:rsid w:val="008B4755"/>
    <w:rsid w:val="008C5851"/>
    <w:rsid w:val="008C6B6A"/>
    <w:rsid w:val="008C6D9A"/>
    <w:rsid w:val="008C7A98"/>
    <w:rsid w:val="008D34E6"/>
    <w:rsid w:val="008E792D"/>
    <w:rsid w:val="008F2E73"/>
    <w:rsid w:val="00911BB8"/>
    <w:rsid w:val="00916C63"/>
    <w:rsid w:val="009248BE"/>
    <w:rsid w:val="009357B2"/>
    <w:rsid w:val="009413A1"/>
    <w:rsid w:val="00946C2E"/>
    <w:rsid w:val="00951032"/>
    <w:rsid w:val="00954BD0"/>
    <w:rsid w:val="00957126"/>
    <w:rsid w:val="009611A6"/>
    <w:rsid w:val="00962205"/>
    <w:rsid w:val="00964F1F"/>
    <w:rsid w:val="0096576E"/>
    <w:rsid w:val="00971748"/>
    <w:rsid w:val="00992E1A"/>
    <w:rsid w:val="00995296"/>
    <w:rsid w:val="009A2BFB"/>
    <w:rsid w:val="009B43F8"/>
    <w:rsid w:val="009C5FDE"/>
    <w:rsid w:val="009D0FB7"/>
    <w:rsid w:val="009D5013"/>
    <w:rsid w:val="009D69CD"/>
    <w:rsid w:val="009F05B0"/>
    <w:rsid w:val="00A0273F"/>
    <w:rsid w:val="00A0300F"/>
    <w:rsid w:val="00A03A75"/>
    <w:rsid w:val="00A14110"/>
    <w:rsid w:val="00A3491A"/>
    <w:rsid w:val="00A36ACD"/>
    <w:rsid w:val="00A4009A"/>
    <w:rsid w:val="00A41AC5"/>
    <w:rsid w:val="00A44D52"/>
    <w:rsid w:val="00A51124"/>
    <w:rsid w:val="00A51DCF"/>
    <w:rsid w:val="00A55F1B"/>
    <w:rsid w:val="00A57095"/>
    <w:rsid w:val="00A67682"/>
    <w:rsid w:val="00A858B9"/>
    <w:rsid w:val="00A878D6"/>
    <w:rsid w:val="00A912C1"/>
    <w:rsid w:val="00A96BFF"/>
    <w:rsid w:val="00AA046E"/>
    <w:rsid w:val="00AB250C"/>
    <w:rsid w:val="00AB5958"/>
    <w:rsid w:val="00AC1DD0"/>
    <w:rsid w:val="00AD293D"/>
    <w:rsid w:val="00AD5C14"/>
    <w:rsid w:val="00AE672F"/>
    <w:rsid w:val="00B005AA"/>
    <w:rsid w:val="00B04801"/>
    <w:rsid w:val="00B04FE2"/>
    <w:rsid w:val="00B06BAE"/>
    <w:rsid w:val="00B10AF1"/>
    <w:rsid w:val="00B13E2C"/>
    <w:rsid w:val="00B24971"/>
    <w:rsid w:val="00B25F93"/>
    <w:rsid w:val="00B273DC"/>
    <w:rsid w:val="00B31239"/>
    <w:rsid w:val="00B31527"/>
    <w:rsid w:val="00B45025"/>
    <w:rsid w:val="00B635FF"/>
    <w:rsid w:val="00BA217C"/>
    <w:rsid w:val="00BA4CB5"/>
    <w:rsid w:val="00BA670A"/>
    <w:rsid w:val="00BC50F5"/>
    <w:rsid w:val="00BC5855"/>
    <w:rsid w:val="00BC6F15"/>
    <w:rsid w:val="00BD5A00"/>
    <w:rsid w:val="00BE02FB"/>
    <w:rsid w:val="00BF2245"/>
    <w:rsid w:val="00BF2965"/>
    <w:rsid w:val="00BF3F50"/>
    <w:rsid w:val="00C0317B"/>
    <w:rsid w:val="00C06385"/>
    <w:rsid w:val="00C148C4"/>
    <w:rsid w:val="00C20085"/>
    <w:rsid w:val="00C24227"/>
    <w:rsid w:val="00C27BD8"/>
    <w:rsid w:val="00C30116"/>
    <w:rsid w:val="00C36ABF"/>
    <w:rsid w:val="00C40413"/>
    <w:rsid w:val="00C73544"/>
    <w:rsid w:val="00C75B8F"/>
    <w:rsid w:val="00C843B6"/>
    <w:rsid w:val="00C91FBC"/>
    <w:rsid w:val="00C928F2"/>
    <w:rsid w:val="00CB1778"/>
    <w:rsid w:val="00CB5726"/>
    <w:rsid w:val="00CC7795"/>
    <w:rsid w:val="00CD0F07"/>
    <w:rsid w:val="00CD2731"/>
    <w:rsid w:val="00CD6C2A"/>
    <w:rsid w:val="00CD7CAF"/>
    <w:rsid w:val="00CE3900"/>
    <w:rsid w:val="00CF0BD6"/>
    <w:rsid w:val="00CF6049"/>
    <w:rsid w:val="00CF7169"/>
    <w:rsid w:val="00D020B7"/>
    <w:rsid w:val="00D04657"/>
    <w:rsid w:val="00D07DD6"/>
    <w:rsid w:val="00D10775"/>
    <w:rsid w:val="00D1575B"/>
    <w:rsid w:val="00D2624B"/>
    <w:rsid w:val="00D31B7B"/>
    <w:rsid w:val="00D32661"/>
    <w:rsid w:val="00D340BF"/>
    <w:rsid w:val="00D42355"/>
    <w:rsid w:val="00D424E1"/>
    <w:rsid w:val="00D46B64"/>
    <w:rsid w:val="00D53F9E"/>
    <w:rsid w:val="00D64004"/>
    <w:rsid w:val="00D6756E"/>
    <w:rsid w:val="00DA4986"/>
    <w:rsid w:val="00DA5008"/>
    <w:rsid w:val="00DD39C5"/>
    <w:rsid w:val="00DD6289"/>
    <w:rsid w:val="00DE1505"/>
    <w:rsid w:val="00DE7E1C"/>
    <w:rsid w:val="00DF0AA3"/>
    <w:rsid w:val="00DF11AA"/>
    <w:rsid w:val="00DF24D5"/>
    <w:rsid w:val="00DF3623"/>
    <w:rsid w:val="00DF7CA3"/>
    <w:rsid w:val="00E1124D"/>
    <w:rsid w:val="00E14A2D"/>
    <w:rsid w:val="00E25A17"/>
    <w:rsid w:val="00E42970"/>
    <w:rsid w:val="00E452EF"/>
    <w:rsid w:val="00E52C5F"/>
    <w:rsid w:val="00E541B2"/>
    <w:rsid w:val="00E74D61"/>
    <w:rsid w:val="00E766FD"/>
    <w:rsid w:val="00E80F3C"/>
    <w:rsid w:val="00E8414B"/>
    <w:rsid w:val="00E90FDA"/>
    <w:rsid w:val="00E95EEB"/>
    <w:rsid w:val="00E97698"/>
    <w:rsid w:val="00EA1ABB"/>
    <w:rsid w:val="00EA63FB"/>
    <w:rsid w:val="00EC5B00"/>
    <w:rsid w:val="00EE0CEF"/>
    <w:rsid w:val="00EE1520"/>
    <w:rsid w:val="00EE253F"/>
    <w:rsid w:val="00EE30FC"/>
    <w:rsid w:val="00EE32A0"/>
    <w:rsid w:val="00EF5D35"/>
    <w:rsid w:val="00EF75A7"/>
    <w:rsid w:val="00F021E2"/>
    <w:rsid w:val="00F03B73"/>
    <w:rsid w:val="00F16F7A"/>
    <w:rsid w:val="00F27540"/>
    <w:rsid w:val="00F317DA"/>
    <w:rsid w:val="00F34FCF"/>
    <w:rsid w:val="00F40F78"/>
    <w:rsid w:val="00F4431D"/>
    <w:rsid w:val="00F44B28"/>
    <w:rsid w:val="00F54075"/>
    <w:rsid w:val="00F60A41"/>
    <w:rsid w:val="00F6158F"/>
    <w:rsid w:val="00F618EE"/>
    <w:rsid w:val="00F73406"/>
    <w:rsid w:val="00F80974"/>
    <w:rsid w:val="00F81B1C"/>
    <w:rsid w:val="00F8538C"/>
    <w:rsid w:val="00F93BE3"/>
    <w:rsid w:val="00F96F86"/>
    <w:rsid w:val="00FB193C"/>
    <w:rsid w:val="00FB1E12"/>
    <w:rsid w:val="00FB32CE"/>
    <w:rsid w:val="00FB60D9"/>
    <w:rsid w:val="00FC6DF8"/>
    <w:rsid w:val="00FE69F5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2CD434"/>
  <w15:chartTrackingRefBased/>
  <w15:docId w15:val="{17143900-26EE-48C9-8897-97A08795E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???????????"/>
    <w:basedOn w:val="Normal"/>
    <w:rsid w:val="00077C66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8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554B0-3B3A-40F3-A878-6D7E5F3FE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1680</Words>
  <Characters>9579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70</cp:revision>
  <cp:lastPrinted>2023-02-24T08:16:00Z</cp:lastPrinted>
  <dcterms:created xsi:type="dcterms:W3CDTF">2022-12-11T04:10:00Z</dcterms:created>
  <dcterms:modified xsi:type="dcterms:W3CDTF">2024-02-28T09:32:00Z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e28339d4456328ae9e00e7b9c01314f713f0b54667a3055845d1a460230d1c32</vt:lpwstr>
  </property>
</Properties>
</file>