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7A83" w14:textId="77777777" w:rsidR="008509BA" w:rsidRPr="00873795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873795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บริษัท ปตท.สำรวจและผลิตปิโตรเลียม จำกัด (มหาชน)</w:t>
      </w:r>
    </w:p>
    <w:p w14:paraId="2F39C603" w14:textId="77777777" w:rsidR="008509BA" w:rsidRPr="00873795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566E336F" w14:textId="77777777" w:rsidR="008509BA" w:rsidRPr="00873795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873795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CB81B10" w14:textId="77777777" w:rsidR="008509BA" w:rsidRPr="00873795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158AE053" w14:textId="6FFB3676" w:rsidR="008509BA" w:rsidRPr="00873795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  <w:r w:rsidRPr="00873795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วันที่ </w:t>
      </w:r>
      <w:r w:rsidR="00E90710" w:rsidRPr="00E90710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31</w:t>
      </w:r>
      <w:r w:rsidRPr="00873795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 ธันวาคม </w:t>
      </w:r>
      <w:r w:rsidR="00EC12F0" w:rsidRPr="00873795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พ.ศ. </w:t>
      </w:r>
      <w:r w:rsidR="00E90710" w:rsidRPr="00E90710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2566</w:t>
      </w:r>
    </w:p>
    <w:p w14:paraId="410A9BD7" w14:textId="77777777" w:rsidR="008509BA" w:rsidRPr="00873795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</w:p>
    <w:p w14:paraId="6151130A" w14:textId="0BCC8B59" w:rsidR="008509BA" w:rsidRPr="00873795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sectPr w:rsidR="008509BA" w:rsidRPr="00873795" w:rsidSect="00E907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20BF775" w14:textId="77777777" w:rsidR="0042349D" w:rsidRPr="00873795" w:rsidRDefault="0042349D" w:rsidP="00381BBE">
      <w:pPr>
        <w:spacing w:after="0" w:line="240" w:lineRule="auto"/>
        <w:rPr>
          <w:rFonts w:ascii="Cordia New" w:eastAsia="Arial" w:hAnsi="Cordia New" w:cs="Cordia New"/>
          <w:b/>
          <w:bCs/>
          <w:color w:val="CF4A02"/>
          <w:sz w:val="30"/>
          <w:szCs w:val="30"/>
          <w:lang w:bidi="th-TH"/>
        </w:rPr>
      </w:pPr>
      <w:r w:rsidRPr="00873795">
        <w:rPr>
          <w:rFonts w:ascii="Cordia New" w:eastAsia="Arial" w:hAnsi="Cordia New" w:cs="Cord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873795" w:rsidRDefault="00992E1A" w:rsidP="00381BBE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</w:p>
    <w:p w14:paraId="201F8ED4" w14:textId="06CF26D8" w:rsidR="00CC7795" w:rsidRPr="00873795" w:rsidRDefault="00CC7795" w:rsidP="00381BBE">
      <w:pPr>
        <w:spacing w:after="0" w:line="240" w:lineRule="auto"/>
        <w:jc w:val="thaiDistribute"/>
        <w:rPr>
          <w:rFonts w:ascii="Cordia New" w:eastAsia="Arial" w:hAnsi="Cordia New" w:cs="Cordia New"/>
          <w:color w:val="CF4A02"/>
          <w:sz w:val="28"/>
          <w:szCs w:val="28"/>
          <w:lang w:bidi="th-TH"/>
        </w:rPr>
      </w:pPr>
      <w:r w:rsidRPr="00873795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เสนอ</w:t>
      </w:r>
      <w:r w:rsidR="004B055D" w:rsidRPr="00873795">
        <w:rPr>
          <w:rFonts w:ascii="Cordia New" w:eastAsia="Arial" w:hAnsi="Cordia New" w:cs="Cordia New"/>
          <w:color w:val="CF4A02"/>
          <w:sz w:val="28"/>
          <w:szCs w:val="28"/>
          <w:lang w:bidi="th-TH"/>
        </w:rPr>
        <w:t xml:space="preserve"> </w:t>
      </w:r>
      <w:r w:rsidRPr="00873795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ผู้ถือหุ้น</w:t>
      </w:r>
      <w:r w:rsidR="008C7CD9" w:rsidRPr="00873795">
        <w:rPr>
          <w:rFonts w:ascii="Cordia New" w:hAnsi="Cordia New" w:cs="Cordia New"/>
          <w:color w:val="CF4A02"/>
          <w:sz w:val="28"/>
          <w:szCs w:val="28"/>
          <w:cs/>
        </w:rPr>
        <w:t>ของบริษัท ปตท.สำรวจและผลิตปิโตรเลียม จำกัด (มหาชน)</w:t>
      </w:r>
    </w:p>
    <w:p w14:paraId="75B71D2D" w14:textId="77777777" w:rsidR="00463931" w:rsidRPr="00873795" w:rsidRDefault="00463931" w:rsidP="00381BBE">
      <w:pPr>
        <w:spacing w:after="0" w:line="240" w:lineRule="auto"/>
        <w:jc w:val="thaiDistribute"/>
        <w:rPr>
          <w:rFonts w:ascii="Cordia New" w:hAnsi="Cordia New" w:cs="Cordia New"/>
          <w:color w:val="CF4A02"/>
          <w:sz w:val="28"/>
          <w:szCs w:val="28"/>
          <w:lang w:val="en-GB" w:bidi="th-TH"/>
        </w:rPr>
      </w:pPr>
    </w:p>
    <w:p w14:paraId="1C2D0687" w14:textId="77777777" w:rsidR="0042349D" w:rsidRPr="00873795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6601B8C" w14:textId="77777777" w:rsidR="0053532A" w:rsidRPr="00873795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300D8DAC" w14:textId="23921974" w:rsidR="00AA046E" w:rsidRPr="00873795" w:rsidRDefault="00AA046E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873795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</w:t>
      </w:r>
      <w:r w:rsidR="00AC1DD0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แสดงฐานะการเงินรวมของ</w:t>
      </w:r>
      <w:r w:rsidR="00166476" w:rsidRPr="00873795">
        <w:rPr>
          <w:rFonts w:ascii="Cordia New" w:hAnsi="Cordia New" w:cs="Cordia New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  <w:r w:rsidR="00B45019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B45019"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(บริษัท) </w:t>
      </w:r>
      <w:r w:rsidR="0080050C" w:rsidRPr="00873795">
        <w:rPr>
          <w:rFonts w:ascii="Cordia New" w:hAnsi="Cordia New" w:cs="Cordia New"/>
          <w:sz w:val="28"/>
          <w:szCs w:val="28"/>
          <w:cs/>
          <w:lang w:bidi="th-TH"/>
        </w:rPr>
        <w:t>และบริษัทย่อย (กลุ่ม</w:t>
      </w:r>
      <w:r w:rsidR="00166476" w:rsidRPr="00873795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80050C"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และฐานะการเงินเฉพาะ</w:t>
      </w:r>
      <w:r w:rsidR="00463931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ของบริษัท ณ วันที่ </w:t>
      </w:r>
      <w:r w:rsidR="00E90710" w:rsidRPr="00E90710">
        <w:rPr>
          <w:rFonts w:ascii="Cordia New" w:hAnsi="Cordia New" w:cs="Cordia New"/>
          <w:sz w:val="28"/>
          <w:szCs w:val="28"/>
          <w:lang w:val="en-GB" w:bidi="th-TH"/>
        </w:rPr>
        <w:t>31</w:t>
      </w:r>
      <w:r w:rsidR="00746D4E" w:rsidRPr="00873795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="00746D4E" w:rsidRPr="00873795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ธันวาคม </w:t>
      </w:r>
      <w:r w:rsidR="00F93514" w:rsidRPr="00873795">
        <w:rPr>
          <w:rFonts w:ascii="Cordia New" w:hAnsi="Cordia New" w:cs="Cordia New"/>
          <w:sz w:val="28"/>
          <w:szCs w:val="28"/>
          <w:lang w:val="en-GB" w:bidi="th-TH"/>
        </w:rPr>
        <w:br/>
      </w:r>
      <w:r w:rsidR="00EC12F0" w:rsidRPr="00873795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พ.ศ. </w:t>
      </w:r>
      <w:r w:rsidR="00E90710" w:rsidRPr="00E90710">
        <w:rPr>
          <w:rFonts w:ascii="Cordia New" w:hAnsi="Cordia New" w:cs="Cordia New"/>
          <w:sz w:val="28"/>
          <w:szCs w:val="28"/>
          <w:lang w:val="en-GB" w:bidi="th-TH"/>
        </w:rPr>
        <w:t>2566</w:t>
      </w:r>
      <w:r w:rsidRPr="00873795">
        <w:rPr>
          <w:rFonts w:ascii="Cordia New" w:hAnsi="Cordia New" w:cs="Cordia New"/>
          <w:sz w:val="28"/>
          <w:szCs w:val="28"/>
        </w:rPr>
        <w:t xml:space="preserve">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873795">
        <w:rPr>
          <w:rFonts w:ascii="Cordia New" w:hAnsi="Cordia New" w:cs="Cordia New"/>
          <w:sz w:val="28"/>
          <w:szCs w:val="28"/>
          <w:cs/>
          <w:lang w:bidi="th-TH"/>
        </w:rPr>
        <w:t>รวมถึง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กระแสเงินสดรวมและกระแสเงินสด</w:t>
      </w:r>
      <w:r w:rsidR="00457240" w:rsidRPr="00873795">
        <w:rPr>
          <w:rFonts w:ascii="Cordia New" w:hAnsi="Cordia New" w:cs="Cordia New"/>
          <w:sz w:val="28"/>
          <w:szCs w:val="28"/>
          <w:lang w:bidi="th-TH"/>
        </w:rPr>
        <w:br/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="00AC1DD0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873795" w:rsidRDefault="00AA046E" w:rsidP="00381BBE">
      <w:pPr>
        <w:spacing w:after="0" w:line="240" w:lineRule="auto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1F149F90" w14:textId="77777777" w:rsidR="007658D6" w:rsidRPr="00873795" w:rsidRDefault="007658D6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53A2A7B" w14:textId="77777777" w:rsidR="0053532A" w:rsidRPr="00873795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37CA259" w14:textId="77777777" w:rsidR="005F09C2" w:rsidRPr="00873795" w:rsidRDefault="005F09C2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</w:t>
      </w:r>
      <w:r w:rsidR="00F1274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รวมและงบการเงินเฉพาะกิจการ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ประกอบด้วย</w:t>
      </w:r>
    </w:p>
    <w:p w14:paraId="27AD2AD3" w14:textId="30D399E3" w:rsidR="00746D4E" w:rsidRPr="00873795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73795">
        <w:rPr>
          <w:rFonts w:ascii="Cordia New" w:hAnsi="Cordia New" w:cs="Cord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90710" w:rsidRPr="00E90710">
        <w:rPr>
          <w:rFonts w:ascii="Cordia New" w:hAnsi="Cordia New" w:cs="Cordia New"/>
          <w:sz w:val="28"/>
          <w:lang w:val="en-GB"/>
        </w:rPr>
        <w:t>31</w:t>
      </w:r>
      <w:r w:rsidR="00746D4E" w:rsidRPr="00873795">
        <w:rPr>
          <w:rFonts w:ascii="Cordia New" w:hAnsi="Cordia New" w:cs="Cordia New"/>
          <w:sz w:val="28"/>
          <w:lang w:val="en-GB"/>
        </w:rPr>
        <w:t xml:space="preserve"> </w:t>
      </w:r>
      <w:r w:rsidR="00746D4E" w:rsidRPr="00873795">
        <w:rPr>
          <w:rFonts w:ascii="Cordia New" w:hAnsi="Cordia New" w:cs="Cordia New"/>
          <w:sz w:val="28"/>
          <w:cs/>
          <w:lang w:val="en-GB"/>
        </w:rPr>
        <w:t xml:space="preserve">ธันวาคม </w:t>
      </w:r>
      <w:r w:rsidR="00EC12F0" w:rsidRPr="00873795">
        <w:rPr>
          <w:rFonts w:ascii="Cordia New" w:hAnsi="Cordia New" w:cs="Cordia New"/>
          <w:sz w:val="28"/>
          <w:cs/>
          <w:lang w:val="en-GB"/>
        </w:rPr>
        <w:t xml:space="preserve">พ.ศ. </w:t>
      </w:r>
      <w:r w:rsidR="00E90710" w:rsidRPr="00E90710">
        <w:rPr>
          <w:rFonts w:ascii="Cordia New" w:hAnsi="Cordia New" w:cs="Cordia New"/>
          <w:sz w:val="28"/>
          <w:lang w:val="en-GB"/>
        </w:rPr>
        <w:t>2566</w:t>
      </w:r>
    </w:p>
    <w:p w14:paraId="6F6D1F4C" w14:textId="121603A1" w:rsidR="005F09C2" w:rsidRPr="00873795" w:rsidRDefault="00746D4E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73795">
        <w:rPr>
          <w:rFonts w:ascii="Cordia New" w:hAnsi="Cordia New" w:cs="Cordia New"/>
          <w:sz w:val="28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873795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73795">
        <w:rPr>
          <w:rFonts w:ascii="Cordia New" w:hAnsi="Cordia New" w:cs="Cord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873795">
        <w:rPr>
          <w:rFonts w:ascii="Cordia New" w:hAnsi="Cordia New" w:cs="Cordia New"/>
          <w:sz w:val="28"/>
          <w:cs/>
        </w:rPr>
        <w:t>กิจกา</w:t>
      </w:r>
      <w:r w:rsidR="00FC1572" w:rsidRPr="00873795">
        <w:rPr>
          <w:rFonts w:ascii="Cordia New" w:hAnsi="Cordia New" w:cs="Cordia New"/>
          <w:sz w:val="28"/>
          <w:cs/>
        </w:rPr>
        <w:t>รสำหรับปี</w:t>
      </w:r>
      <w:r w:rsidR="00B1060F" w:rsidRPr="00873795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73795" w:rsidDel="00B1060F">
        <w:rPr>
          <w:rFonts w:ascii="Cordia New" w:hAnsi="Cordia New" w:cs="Cordia New"/>
          <w:sz w:val="28"/>
          <w:cs/>
        </w:rPr>
        <w:t xml:space="preserve"> </w:t>
      </w:r>
    </w:p>
    <w:p w14:paraId="3F58AA97" w14:textId="751FD6FB" w:rsidR="00B1060F" w:rsidRPr="00873795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73795">
        <w:rPr>
          <w:rFonts w:ascii="Cordia New" w:hAnsi="Cordia New" w:cs="Cord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873795">
        <w:rPr>
          <w:rFonts w:ascii="Cordia New" w:hAnsi="Cordia New" w:cs="Cordia New"/>
          <w:sz w:val="28"/>
          <w:cs/>
        </w:rPr>
        <w:t>สำหรับ</w:t>
      </w:r>
      <w:r w:rsidR="00852291" w:rsidRPr="00873795">
        <w:rPr>
          <w:rFonts w:ascii="Cordia New" w:hAnsi="Cordia New" w:cs="Cordia New"/>
          <w:sz w:val="28"/>
        </w:rPr>
        <w:br/>
      </w:r>
      <w:r w:rsidR="00FC1572" w:rsidRPr="00873795">
        <w:rPr>
          <w:rFonts w:ascii="Cordia New" w:hAnsi="Cordia New" w:cs="Cordia New"/>
          <w:sz w:val="28"/>
          <w:cs/>
        </w:rPr>
        <w:t>ปี</w:t>
      </w:r>
      <w:r w:rsidR="00B1060F" w:rsidRPr="00873795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73795" w:rsidDel="00B1060F">
        <w:rPr>
          <w:rFonts w:ascii="Cordia New" w:hAnsi="Cordia New" w:cs="Cordia New"/>
          <w:sz w:val="28"/>
          <w:cs/>
        </w:rPr>
        <w:t xml:space="preserve"> </w:t>
      </w:r>
    </w:p>
    <w:p w14:paraId="479527A4" w14:textId="77777777" w:rsidR="00B1060F" w:rsidRPr="00873795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873795">
        <w:rPr>
          <w:rFonts w:ascii="Cordia New" w:hAnsi="Cordia New" w:cs="Cordia New"/>
          <w:sz w:val="28"/>
          <w:cs/>
        </w:rPr>
        <w:t>งบกระแสเงินสดรวมและงบกระแสเงินสดเฉพาะกิจการ</w:t>
      </w:r>
      <w:r w:rsidR="00FC1572" w:rsidRPr="00873795">
        <w:rPr>
          <w:rFonts w:ascii="Cordia New" w:hAnsi="Cordia New" w:cs="Cordia New"/>
          <w:sz w:val="28"/>
          <w:cs/>
        </w:rPr>
        <w:t>สำหรับปี</w:t>
      </w:r>
      <w:r w:rsidR="00B1060F" w:rsidRPr="00873795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873795" w:rsidDel="00B1060F">
        <w:rPr>
          <w:rFonts w:ascii="Cordia New" w:hAnsi="Cordia New" w:cs="Cordia New"/>
          <w:sz w:val="28"/>
          <w:cs/>
        </w:rPr>
        <w:t xml:space="preserve"> </w:t>
      </w:r>
      <w:r w:rsidR="009B2FEF" w:rsidRPr="00873795">
        <w:rPr>
          <w:rFonts w:ascii="Cordia New" w:hAnsi="Cordia New" w:cs="Cordia New"/>
          <w:sz w:val="28"/>
          <w:cs/>
        </w:rPr>
        <w:t>และ</w:t>
      </w:r>
    </w:p>
    <w:p w14:paraId="401E8EAD" w14:textId="7ED3B7CB" w:rsidR="0032656B" w:rsidRPr="00873795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5"/>
          <w:sz w:val="28"/>
        </w:rPr>
      </w:pPr>
      <w:r w:rsidRPr="00873795">
        <w:rPr>
          <w:rFonts w:ascii="Cordia New" w:hAnsi="Cordia New" w:cs="Cordia New"/>
          <w:spacing w:val="-5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873795">
        <w:rPr>
          <w:rFonts w:ascii="Cordia New" w:hAnsi="Cordia New" w:cs="Cordia New"/>
          <w:spacing w:val="-5"/>
          <w:sz w:val="28"/>
          <w:cs/>
        </w:rPr>
        <w:t>ซึ่ง</w:t>
      </w:r>
      <w:r w:rsidR="0080050C" w:rsidRPr="00873795">
        <w:rPr>
          <w:rFonts w:ascii="Cordia New" w:hAnsi="Cordia New" w:cs="Cordia New"/>
          <w:spacing w:val="-5"/>
          <w:sz w:val="28"/>
          <w:cs/>
        </w:rPr>
        <w:t>ประกอบด้วย</w:t>
      </w:r>
      <w:r w:rsidRPr="00873795">
        <w:rPr>
          <w:rFonts w:ascii="Cordia New" w:hAnsi="Cordia New" w:cs="Cordia New"/>
          <w:spacing w:val="-5"/>
          <w:sz w:val="28"/>
          <w:cs/>
        </w:rPr>
        <w:t>นโยบายการบัญชีที่สำคัญ</w:t>
      </w:r>
      <w:r w:rsidR="0080050C" w:rsidRPr="00873795">
        <w:rPr>
          <w:rFonts w:ascii="Cordia New" w:hAnsi="Cordia New" w:cs="Cordia New"/>
          <w:spacing w:val="-5"/>
          <w:sz w:val="28"/>
          <w:cs/>
        </w:rPr>
        <w:t>และหมายเหตุเรื่องอื่น ๆ</w:t>
      </w:r>
    </w:p>
    <w:p w14:paraId="1B3EEE5E" w14:textId="37861F29" w:rsidR="00957E90" w:rsidRPr="00873795" w:rsidRDefault="00957E90" w:rsidP="00957E90">
      <w:pPr>
        <w:spacing w:after="0" w:line="240" w:lineRule="auto"/>
        <w:jc w:val="thaiDistribute"/>
        <w:rPr>
          <w:rFonts w:ascii="Cordia New" w:eastAsia="Calibri" w:hAnsi="Cordia New" w:cs="Cordia New"/>
          <w:spacing w:val="-5"/>
          <w:sz w:val="28"/>
        </w:rPr>
      </w:pPr>
    </w:p>
    <w:p w14:paraId="7DA780FD" w14:textId="77777777" w:rsidR="00DC1FF1" w:rsidRPr="00873795" w:rsidRDefault="00DC1FF1" w:rsidP="00DC1FF1">
      <w:pPr>
        <w:spacing w:after="0" w:line="240" w:lineRule="auto"/>
        <w:rPr>
          <w:rFonts w:ascii="Cordia New" w:eastAsia="Calibri" w:hAnsi="Cordia New" w:cs="Cordia New"/>
          <w:color w:val="CF4A02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873795">
        <w:rPr>
          <w:rFonts w:ascii="Cordia New" w:eastAsia="Calibri" w:hAnsi="Cordia New" w:cs="Cordia New"/>
          <w:color w:val="CF4A02"/>
          <w:sz w:val="28"/>
          <w:szCs w:val="28"/>
          <w:lang w:bidi="th-TH"/>
        </w:rPr>
        <w:t xml:space="preserve"> </w:t>
      </w:r>
    </w:p>
    <w:p w14:paraId="1E0C59A1" w14:textId="77777777" w:rsidR="00DC1FF1" w:rsidRPr="00873795" w:rsidRDefault="00DC1FF1" w:rsidP="00DC1FF1">
      <w:pPr>
        <w:spacing w:after="0" w:line="240" w:lineRule="auto"/>
        <w:rPr>
          <w:rFonts w:ascii="Cordia New" w:eastAsia="Calibri" w:hAnsi="Cordia New" w:cs="Cordia New"/>
          <w:color w:val="C00000"/>
          <w:sz w:val="12"/>
          <w:szCs w:val="12"/>
          <w:lang w:bidi="th-TH"/>
        </w:rPr>
      </w:pPr>
    </w:p>
    <w:p w14:paraId="5AD748BB" w14:textId="6D07642A" w:rsidR="00DC1FF1" w:rsidRPr="00873795" w:rsidRDefault="00DC1FF1" w:rsidP="00DC1FF1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8"/>
          <w:szCs w:val="28"/>
        </w:rPr>
      </w:pP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</w:t>
      </w:r>
      <w:r w:rsidR="00295511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295511" w:rsidRPr="00873795">
        <w:rPr>
          <w:rFonts w:ascii="Cordia New" w:eastAsia="Calibri" w:hAnsi="Cordia New" w:cs="Cordia New" w:hint="cs"/>
          <w:spacing w:val="-4"/>
          <w:sz w:val="28"/>
          <w:szCs w:val="28"/>
          <w:cs/>
          <w:lang w:bidi="th-TH"/>
        </w:rPr>
        <w:t>และ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มาตรฐานการสอบบัญชี </w:t>
      </w:r>
      <w:r w:rsidRPr="00873795">
        <w:rPr>
          <w:rFonts w:ascii="Cordia New" w:eastAsia="Calibri" w:hAnsi="Cordia New" w:cs="Cordia New"/>
          <w:spacing w:val="-4"/>
          <w:sz w:val="28"/>
          <w:szCs w:val="28"/>
          <w:lang w:bidi="th-TH"/>
        </w:rPr>
        <w:br/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ความรับผิดชอบ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Pr="00873795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งบการเงินเฉพาะ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6659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หลักเกณฑ์มาตรฐานเกี่ยวกับการตรวจเงินแผ่นดินที่กำหนดโดยคณะกรรมการตรวจเงินแผ่นดิน</w:t>
      </w:r>
      <w:r w:rsidR="00E66593" w:rsidRPr="00873795">
        <w:rPr>
          <w:rFonts w:ascii="Cordia New" w:eastAsia="Calibri" w:hAnsi="Cordia New" w:cs="Cordia New" w:hint="cs"/>
          <w:sz w:val="28"/>
          <w:szCs w:val="28"/>
          <w:cs/>
          <w:lang w:val="en-GB" w:bidi="th-TH"/>
        </w:rPr>
        <w:t>และ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ๆ ตาม</w:t>
      </w:r>
      <w:r w:rsidR="00E6659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66593" w:rsidRPr="00873795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1E17C2" w14:textId="05F60C92" w:rsidR="00F93514" w:rsidRPr="00873795" w:rsidRDefault="00F9351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  <w:sectPr w:rsidR="00F93514" w:rsidRPr="00873795" w:rsidSect="00E9071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B9F7777" w14:textId="6FFE7AD8" w:rsidR="00282644" w:rsidRPr="00873795" w:rsidRDefault="00282644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  <w:lastRenderedPageBreak/>
        <w:t>เรื่องอื่น</w:t>
      </w:r>
    </w:p>
    <w:p w14:paraId="7FB6D89C" w14:textId="77777777" w:rsidR="00282644" w:rsidRPr="00873795" w:rsidRDefault="00282644" w:rsidP="00F93514">
      <w:pPr>
        <w:spacing w:after="0" w:line="240" w:lineRule="auto"/>
        <w:rPr>
          <w:rFonts w:ascii="Cordia New" w:eastAsia="Calibri" w:hAnsi="Cordia New" w:cs="Cordia New"/>
          <w:sz w:val="12"/>
          <w:szCs w:val="12"/>
        </w:rPr>
      </w:pPr>
    </w:p>
    <w:p w14:paraId="24A0C459" w14:textId="71CE0096" w:rsidR="00282644" w:rsidRPr="00873795" w:rsidRDefault="0028264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  <w:r w:rsidRPr="00873795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หลักเกณฑ์มาตรฐานเกี่ยวกับการตรวจเงินแผ่นดินที่กล่าวถึงไว้ในวรรคเกณฑ์ในการแสดงความเห็น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และส่วนของความรับผิดชอบของผู้สอบบัญชีต่อการตรวจสอบงบการเงินรวมและงบการเงินเฉพาะกิจการ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เกี่ยวข้องเฉพาะในส่วนของการตรวจสอบรายงานทางการเงินโดยผู้สอบบัญชีรับอนุญาต</w:t>
      </w:r>
    </w:p>
    <w:p w14:paraId="06F96D10" w14:textId="77777777" w:rsidR="00F93514" w:rsidRPr="00873795" w:rsidRDefault="00F9351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2B338E55" w14:textId="0DC94141" w:rsidR="0042349D" w:rsidRPr="00873795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3E8194F" w14:textId="77777777" w:rsidR="0053532A" w:rsidRPr="00873795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2A1FE203" w14:textId="3226E8E0" w:rsidR="0042349D" w:rsidRPr="00873795" w:rsidRDefault="003577F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ข้าพเจ้าได้</w:t>
      </w:r>
      <w:r w:rsidR="00AA5639" w:rsidRPr="00873795">
        <w:rPr>
          <w:rFonts w:ascii="Cordia New" w:hAnsi="Cordia New" w:cs="Cordia New" w:hint="cs"/>
          <w:color w:val="000000"/>
          <w:sz w:val="28"/>
          <w:szCs w:val="28"/>
          <w:cs/>
          <w:lang w:val="en-GB" w:bidi="th-TH"/>
        </w:rPr>
        <w:t xml:space="preserve">ระบุเรื่อง </w:t>
      </w:r>
      <w:r w:rsidR="00AA5639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การประเมินการด้อยค่าของ</w:t>
      </w:r>
      <w:r w:rsidR="00E90710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="00AA5639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ค่าความนิยม</w:t>
      </w:r>
      <w:r w:rsidR="00AA5639" w:rsidRPr="00873795">
        <w:rPr>
          <w:rFonts w:ascii="Cordia New" w:hAnsi="Cordia New" w:cs="Cordia New" w:hint="cs"/>
          <w:color w:val="000000"/>
          <w:sz w:val="28"/>
          <w:szCs w:val="28"/>
          <w:cs/>
          <w:lang w:val="en-GB" w:bidi="th-TH"/>
        </w:rPr>
        <w:t xml:space="preserve"> เป็นเรื่องสำคัญในการตรวจสอบและได้นำเรื่องนี้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มาพิจารณาในบริบทของการตรวจสอบงบการเงินรวมและ</w:t>
      </w:r>
      <w:r w:rsidR="00E90710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งบการเงินเฉพาะกิจการโดยรวมและในการแสดงความเห็นของข้าพเจ้า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ทั้งนี้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242E5FBD" w14:textId="173EEA82" w:rsidR="00A921E7" w:rsidRPr="00873795" w:rsidRDefault="00A921E7">
      <w:pPr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tbl>
      <w:tblPr>
        <w:tblStyle w:val="TableGrid"/>
        <w:tblW w:w="9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98"/>
      </w:tblGrid>
      <w:tr w:rsidR="00F6158F" w:rsidRPr="00873795" w14:paraId="0D0B1AC9" w14:textId="77777777" w:rsidTr="00580C34">
        <w:trPr>
          <w:tblHeader/>
        </w:trPr>
        <w:tc>
          <w:tcPr>
            <w:tcW w:w="4509" w:type="dxa"/>
            <w:shd w:val="clear" w:color="auto" w:fill="FFA543"/>
          </w:tcPr>
          <w:p w14:paraId="221B968D" w14:textId="77777777" w:rsidR="00F6158F" w:rsidRPr="00873795" w:rsidRDefault="00F6158F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873795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14:paraId="176B5E3D" w14:textId="77777777" w:rsidR="00F6158F" w:rsidRPr="00873795" w:rsidRDefault="00F6158F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873795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</w:t>
            </w:r>
            <w:r w:rsidR="00C0317B" w:rsidRPr="00873795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ตรวจสอบ</w:t>
            </w:r>
          </w:p>
        </w:tc>
      </w:tr>
      <w:tr w:rsidR="00580C34" w:rsidRPr="00873795" w14:paraId="5E4FD3D8" w14:textId="77777777" w:rsidTr="00580C34">
        <w:trPr>
          <w:tblHeader/>
        </w:trPr>
        <w:tc>
          <w:tcPr>
            <w:tcW w:w="4509" w:type="dxa"/>
            <w:shd w:val="clear" w:color="auto" w:fill="auto"/>
          </w:tcPr>
          <w:p w14:paraId="0D7D3DF4" w14:textId="77777777" w:rsidR="00580C34" w:rsidRPr="00873795" w:rsidRDefault="00580C34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18BE79B5" w14:textId="77777777" w:rsidR="00580C34" w:rsidRPr="00873795" w:rsidRDefault="00580C34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</w:tr>
      <w:tr w:rsidR="00F6158F" w:rsidRPr="00873795" w14:paraId="2A86F74C" w14:textId="77777777" w:rsidTr="00580C34">
        <w:tc>
          <w:tcPr>
            <w:tcW w:w="4509" w:type="dxa"/>
            <w:shd w:val="clear" w:color="auto" w:fill="auto"/>
          </w:tcPr>
          <w:p w14:paraId="61DA66CF" w14:textId="3BBA5B16" w:rsidR="0053532A" w:rsidRPr="00873795" w:rsidRDefault="005D3C42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873795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637096" w:rsidRPr="00873795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ของค่า</w:t>
            </w:r>
            <w:r w:rsidRPr="00873795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ความนิยม</w:t>
            </w:r>
          </w:p>
        </w:tc>
        <w:tc>
          <w:tcPr>
            <w:tcW w:w="4698" w:type="dxa"/>
            <w:shd w:val="clear" w:color="auto" w:fill="FAFAFA"/>
          </w:tcPr>
          <w:p w14:paraId="12A6F80E" w14:textId="77777777" w:rsidR="00F6158F" w:rsidRPr="00873795" w:rsidRDefault="00F6158F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57E90" w:rsidRPr="00873795" w14:paraId="0DC83771" w14:textId="77777777" w:rsidTr="00580C34">
        <w:tc>
          <w:tcPr>
            <w:tcW w:w="4509" w:type="dxa"/>
            <w:shd w:val="clear" w:color="auto" w:fill="auto"/>
          </w:tcPr>
          <w:p w14:paraId="56DD638E" w14:textId="77777777" w:rsidR="00957E90" w:rsidRPr="00873795" w:rsidRDefault="00957E90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pacing w:val="-6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06412F82" w14:textId="77777777" w:rsidR="00957E90" w:rsidRPr="00873795" w:rsidRDefault="00957E90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158F" w:rsidRPr="00873795" w14:paraId="6896851A" w14:textId="77777777" w:rsidTr="00E10D96">
        <w:tc>
          <w:tcPr>
            <w:tcW w:w="4509" w:type="dxa"/>
            <w:shd w:val="clear" w:color="auto" w:fill="auto"/>
          </w:tcPr>
          <w:p w14:paraId="197EE2A7" w14:textId="79C16EA4" w:rsidR="002A2230" w:rsidRPr="00873795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90710" w:rsidRPr="00E90710">
              <w:rPr>
                <w:rFonts w:ascii="Cordia New" w:hAnsi="Cordia New" w:cs="Cordia New"/>
                <w:spacing w:val="-6"/>
                <w:sz w:val="28"/>
                <w:szCs w:val="28"/>
              </w:rPr>
              <w:t>31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EC12F0"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พ.ศ. </w:t>
            </w:r>
            <w:r w:rsidR="00E90710" w:rsidRPr="00E90710">
              <w:rPr>
                <w:rFonts w:ascii="Cordia New" w:hAnsi="Cordia New" w:cs="Cordia New"/>
                <w:spacing w:val="-6"/>
                <w:sz w:val="28"/>
                <w:szCs w:val="28"/>
              </w:rPr>
              <w:t>2566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กลุ่มบริษัทมีค่าความนิยม</w:t>
            </w:r>
            <w:r w:rsidR="00782F66"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7B2A63"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สุทธิจากค่าเผื่อการด้อยค่าเป็นจำนวน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E90710" w:rsidRPr="00E90710">
              <w:rPr>
                <w:rFonts w:ascii="Cordia New" w:hAnsi="Cordia New" w:cs="Cordia New"/>
                <w:spacing w:val="-8"/>
                <w:sz w:val="28"/>
                <w:szCs w:val="28"/>
              </w:rPr>
              <w:t>1</w:t>
            </w:r>
            <w:r w:rsidR="003D664F" w:rsidRPr="00873795">
              <w:rPr>
                <w:rFonts w:ascii="Cordia New" w:hAnsi="Cordia New" w:cs="Cordia New"/>
                <w:spacing w:val="-8"/>
                <w:sz w:val="28"/>
                <w:szCs w:val="28"/>
              </w:rPr>
              <w:t>,</w:t>
            </w:r>
            <w:r w:rsidR="00E90710" w:rsidRPr="00E90710">
              <w:rPr>
                <w:rFonts w:ascii="Cordia New" w:hAnsi="Cordia New" w:cs="Cordia New"/>
                <w:spacing w:val="-8"/>
                <w:sz w:val="28"/>
                <w:szCs w:val="28"/>
              </w:rPr>
              <w:t>353</w:t>
            </w:r>
            <w:r w:rsidR="003D664F" w:rsidRPr="00873795">
              <w:rPr>
                <w:rFonts w:ascii="Cordia New" w:hAnsi="Cordia New" w:cs="Cordia New"/>
                <w:spacing w:val="-8"/>
                <w:sz w:val="28"/>
                <w:szCs w:val="28"/>
              </w:rPr>
              <w:t>.</w:t>
            </w:r>
            <w:r w:rsidR="00E90710" w:rsidRPr="00E90710">
              <w:rPr>
                <w:rFonts w:ascii="Cordia New" w:hAnsi="Cordia New" w:cs="Cordia New"/>
                <w:spacing w:val="-8"/>
                <w:sz w:val="28"/>
                <w:szCs w:val="28"/>
              </w:rPr>
              <w:t>20</w:t>
            </w:r>
            <w:r w:rsidR="00580C34"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ล้านดอลลาร์</w:t>
            </w:r>
            <w:r w:rsidRPr="00873795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สหรัฐอเมริกา</w:t>
            </w:r>
            <w:r w:rsidR="00C64ADF" w:rsidRPr="00873795">
              <w:rPr>
                <w:rFonts w:ascii="Cordia New" w:hAnsi="Cordia New" w:cs="Cordia New"/>
                <w:spacing w:val="-12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คิดเป็น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="00E90710" w:rsidRPr="00E90710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9F2146" w:rsidRPr="00873795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E90710" w:rsidRPr="00E90710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C64ADF" w:rsidRPr="0087379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ของสินทรัพย์รวมของกลุ่มบริษัท</w:t>
            </w:r>
            <w:r w:rsidRPr="0087379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โดยในระหว่างปี</w:t>
            </w:r>
            <w:r w:rsidR="008040DC" w:rsidRPr="0087379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C12F0"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พ.ศ. </w:t>
            </w:r>
            <w:r w:rsidR="00E90710" w:rsidRPr="00E90710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Pr="0087379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กลุ่มบริษัทบันทึก</w:t>
            </w:r>
            <w:r w:rsidR="000F635B" w:rsidRPr="00873795">
              <w:rPr>
                <w:rFonts w:ascii="Cordia New" w:hAnsi="Cordia New" w:cs="Cordia New"/>
                <w:sz w:val="28"/>
                <w:szCs w:val="28"/>
                <w:cs/>
              </w:rPr>
              <w:t>ขาดทุนจาก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  <w:r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</w:t>
            </w:r>
            <w:r w:rsidR="004B3298"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ค่าความนิยม</w:t>
            </w:r>
            <w:r w:rsidR="00245385"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จำนวน </w:t>
            </w:r>
            <w:r w:rsidR="00957E90"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br/>
            </w:r>
            <w:r w:rsidR="00E90710" w:rsidRPr="00E9071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120</w:t>
            </w:r>
            <w:r w:rsidR="00580C34"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="00245385" w:rsidRPr="00873795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ล้านดอลลาร์สหรัฐอเมริกา</w:t>
            </w:r>
            <w:r w:rsidR="00245385" w:rsidRPr="00873795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="00245385" w:rsidRPr="00873795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ซึ่งเปิดเผยในหมายเหตุ</w:t>
            </w:r>
            <w:r w:rsidR="00245385" w:rsidRPr="00873795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ประกอบงบการเงินข้อ</w:t>
            </w:r>
            <w:r w:rsidR="0001496D" w:rsidRPr="00873795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E90710" w:rsidRPr="00E90710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20</w:t>
            </w:r>
            <w:r w:rsidR="00245385" w:rsidRPr="00873795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3C9D8CA" w14:textId="58ADB539" w:rsidR="002A2230" w:rsidRPr="00873795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4"/>
                <w:szCs w:val="14"/>
                <w:cs/>
              </w:rPr>
            </w:pPr>
          </w:p>
          <w:p w14:paraId="618E9918" w14:textId="3462A931" w:rsidR="002A2230" w:rsidRPr="00873795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ผู้บริหาร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ทดสอบการด้อยค่าของค่าความนิยมทุกปี</w:t>
            </w:r>
            <w:r w:rsidR="00A326F0"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หรือ</w:t>
            </w:r>
            <w:r w:rsidR="00473349"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เมื่อมีข้อบ่งชี้ว่าค่าความนิยมดังกล่าวอาจเกิดการด้อยค่า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</w:t>
            </w:r>
            <w:r w:rsidR="001B1213" w:rsidRPr="00873795">
              <w:rPr>
                <w:rFonts w:ascii="Cordia New" w:hAnsi="Cordia New" w:cs="Cordia New"/>
                <w:sz w:val="28"/>
                <w:szCs w:val="28"/>
                <w:lang w:val="en-US"/>
              </w:rPr>
              <w:br/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การทดสอบ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การด้อยค่านั้นจัดทำในระดับของหน่วย</w:t>
            </w:r>
            <w:r w:rsidR="00761735"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ของ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สินทรัพย์ที่ก่อให้เกิด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เงินสด</w:t>
            </w:r>
          </w:p>
          <w:p w14:paraId="64D8CB75" w14:textId="77777777" w:rsidR="009E33D7" w:rsidRPr="00873795" w:rsidRDefault="009E33D7" w:rsidP="00957E90">
            <w:pPr>
              <w:pStyle w:val="Default"/>
              <w:spacing w:line="160" w:lineRule="exact"/>
              <w:ind w:right="-29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69D5B4E4" w14:textId="2580026F" w:rsidR="002A2230" w:rsidRPr="00873795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การคำนวณหามูลค่าที่คาดว่าจะได้รับคืน (</w:t>
            </w:r>
            <w:r w:rsidR="00235FBC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มูลค่าจากการใช้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 หรือ</w:t>
            </w:r>
            <w:r w:rsidR="00235FBC"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มูลค่ายุติธรรมหักด้วยต้นทุนในการจำหน่าย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แล้วแต่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จำนวนเงินใดจะสูงกว่า) ของหน่วย</w:t>
            </w:r>
            <w:r w:rsidR="00761735"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</w:t>
            </w:r>
            <w:r w:rsidRPr="0087379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สินทรัพย์ที่ก่อให้เกิด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  <w:r w:rsidR="00967099" w:rsidRPr="00873795">
              <w:rPr>
                <w:rFonts w:ascii="Cordia New" w:hAnsi="Cordia New" w:cs="Cordia New" w:hint="cs"/>
                <w:sz w:val="28"/>
                <w:szCs w:val="28"/>
                <w:cs/>
              </w:rPr>
              <w:t>ที่มี</w:t>
            </w:r>
            <w:r w:rsidR="008040DC" w:rsidRPr="00873795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ค่าความนิยม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ต้องใช้ดุลยพินิจที่สำคัญของผู้บริหารในการระบุหน่วย</w:t>
            </w:r>
            <w:r w:rsidR="00761735" w:rsidRPr="00873795">
              <w:rPr>
                <w:rFonts w:ascii="Cordia New" w:hAnsi="Cordia New" w:cs="Cordia New"/>
                <w:sz w:val="28"/>
                <w:szCs w:val="28"/>
                <w:cs/>
              </w:rPr>
              <w:t>ของ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สินทรัพย์ที่ก่อให้เกิดเงินสด </w:t>
            </w:r>
            <w:r w:rsidR="007971E3"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และข้อสมมติฐานที่ใช้ในการวัดมูลค่า ซึ่งข้อสมมติฐานดังกล่าว ได้แก่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 แนวโน้มของ</w:t>
            </w: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ราคาน้ำมันในตลาดโลก ประมาณการปริมาณสำรอง</w:t>
            </w:r>
            <w:r w:rsidR="000556A2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ปิโตรเลียม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E5E9D"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แผนการสำรวจ </w:t>
            </w:r>
            <w:r w:rsidR="00142087"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แผนการพัฒนา 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แผนการผลิต โครงสร้าง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ต้นทุน อัตราการ</w:t>
            </w:r>
            <w:r w:rsidRPr="00873795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lastRenderedPageBreak/>
              <w:t>เติบโต และอัตราคิดลดที่ใช้ในการคิดลดประมาณการ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>กระแสเงินสด</w:t>
            </w:r>
          </w:p>
          <w:p w14:paraId="3AEA33FE" w14:textId="77777777" w:rsidR="00310B05" w:rsidRPr="00873795" w:rsidRDefault="00310B05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6861D72" w14:textId="1AC9F3AB" w:rsidR="002A2230" w:rsidRPr="00873795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ข้าพเจ้าให้ความสนใจในเรื่องการทดสอบการด้อยค่าของ</w:t>
            </w:r>
            <w:r w:rsidR="00BC3611" w:rsidRPr="00873795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ค่า</w:t>
            </w:r>
            <w:r w:rsidR="001C31B9" w:rsidRPr="00873795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ความนิยม</w:t>
            </w:r>
            <w:r w:rsidR="00BC3611" w:rsidRPr="00873795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ที่เกิดจากการซื้อ</w:t>
            </w:r>
            <w:r w:rsidR="00BC3611" w:rsidRPr="00873795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ธุรกิจสำรวจและผลิตปิโตรเลียม</w:t>
            </w:r>
            <w:r w:rsidR="00BC3611" w:rsidRPr="00873795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ในแต่ละภูมิภาคดังต่อไปนี้</w:t>
            </w:r>
            <w:r w:rsidRPr="00873795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C03720" w:rsidRPr="00873795">
              <w:rPr>
                <w:rFonts w:ascii="Cordia New" w:hAnsi="Cordia New" w:cs="Cordia New"/>
                <w:sz w:val="28"/>
                <w:szCs w:val="28"/>
                <w:cs/>
              </w:rPr>
              <w:t>เนื่องจากความมีสาระสำคัญของตัวเลข อีกทั้ง การกำหนดประมาณการของมูลค่าที่คาดว่าจะได้รับคืนของแต่ละหน่วยสินทรัพย์ที่ก่อให้เกิดเงินสดต้องอาศัยข้อสมมติฐานในการคำนวณเป็นจำนวนมาก และเป็นเรื่องที่ผู้บริหารต้องใช้ดุลยพินิจในการประเมินความเหมาะสมของข้อสมมติฐานเหล่านั้นซึ่งมีผลกระทบจากสภาวะเศรษฐกิจในปัจจุบันที่มีความไม่แน่นอน</w:t>
            </w:r>
          </w:p>
          <w:p w14:paraId="0B9499F3" w14:textId="77777777" w:rsidR="00FE0596" w:rsidRPr="00873795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48AE2809" w14:textId="0D34028C" w:rsidR="00BC3611" w:rsidRPr="00873795" w:rsidRDefault="00BC3611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ค่าความนิยมซึ่งเกิดจาก</w:t>
            </w:r>
            <w:r w:rsidR="00C40C46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การซื้อธุรกิจสำรวจและผลิตปิโตรเลียมในประเทศไทย </w:t>
            </w: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จำนวน 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445</w:t>
            </w:r>
            <w:r w:rsidR="00E3633D" w:rsidRPr="00873795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03</w:t>
            </w:r>
            <w:r w:rsidR="00E3633D" w:rsidRPr="00873795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ล้านดอลลาร์สหรัฐอเมริกา</w:t>
            </w:r>
          </w:p>
          <w:p w14:paraId="058A0A22" w14:textId="383A1440" w:rsidR="00BC3611" w:rsidRPr="00873795" w:rsidRDefault="00C40C46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ค่าความนิยมซึ่งเกิดจากการซื้อธุรกิจสำรวจและผลิตปิโตรเลียมในภูมิภาคเอเชียตะวันออกเฉียงใต้อื่น 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จำนวน 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454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.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</w:t>
            </w: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และ</w:t>
            </w:r>
          </w:p>
          <w:p w14:paraId="16C9D9A8" w14:textId="754E2D8E" w:rsidR="00FE0596" w:rsidRPr="00873795" w:rsidRDefault="00C40C46" w:rsidP="00001E06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ค่าความนิยมซึ่งเกิดจากการซื้อธุรกิจสำรวจและผลิตปิโตรเลียมในภูมิภาคแอฟริกา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จำนวน 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250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E90710" w:rsidRPr="00E90710">
              <w:rPr>
                <w:rFonts w:ascii="Cordia New" w:hAnsi="Cordia New" w:cs="Cordia New"/>
                <w:spacing w:val="-4"/>
                <w:sz w:val="28"/>
                <w:szCs w:val="28"/>
              </w:rPr>
              <w:t>79</w:t>
            </w:r>
            <w:r w:rsidR="00BC3611" w:rsidRPr="0087379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</w:tc>
        <w:tc>
          <w:tcPr>
            <w:tcW w:w="4698" w:type="dxa"/>
            <w:shd w:val="clear" w:color="auto" w:fill="FAFAFA"/>
          </w:tcPr>
          <w:p w14:paraId="0ECF7BA2" w14:textId="47A0C90B" w:rsidR="002418FE" w:rsidRPr="00873795" w:rsidRDefault="002418FE" w:rsidP="00F93514">
            <w:pPr>
              <w:ind w:right="-51"/>
              <w:jc w:val="thaiDistribute"/>
              <w:rPr>
                <w:rFonts w:ascii="Cordia New" w:eastAsia="Calibri" w:hAnsi="Cordia New" w:cs="Cordia New"/>
                <w:spacing w:val="-4"/>
                <w:sz w:val="28"/>
                <w:lang w:bidi="ar-SA"/>
              </w:rPr>
            </w:pPr>
            <w:r w:rsidRPr="00873795">
              <w:rPr>
                <w:rFonts w:ascii="Cordia New" w:eastAsia="Calibri" w:hAnsi="Cordia New" w:cs="Cordia New"/>
                <w:sz w:val="28"/>
                <w:cs/>
              </w:rPr>
              <w:lastRenderedPageBreak/>
              <w:t>ข้าพเจ้าปฏิบัติ</w:t>
            </w:r>
            <w:r w:rsidR="00AD2704" w:rsidRPr="00873795">
              <w:rPr>
                <w:rFonts w:ascii="Cordia New" w:eastAsia="Calibri" w:hAnsi="Cordia New" w:cs="Cordia New"/>
                <w:sz w:val="28"/>
                <w:cs/>
              </w:rPr>
              <w:t>งาน</w:t>
            </w:r>
            <w:r w:rsidRPr="00873795">
              <w:rPr>
                <w:rFonts w:ascii="Cordia New" w:eastAsia="Calibri" w:hAnsi="Cordia New" w:cs="Cordia New"/>
                <w:sz w:val="28"/>
                <w:cs/>
              </w:rPr>
              <w:t>ดังต่อไปนี้</w:t>
            </w:r>
            <w:r w:rsidR="00AD2704" w:rsidRPr="00873795">
              <w:rPr>
                <w:rFonts w:ascii="Cordia New" w:eastAsia="Calibri" w:hAnsi="Cordia New" w:cs="Cordia New"/>
                <w:sz w:val="28"/>
                <w:cs/>
              </w:rPr>
              <w:t>เพื่อ</w:t>
            </w:r>
            <w:r w:rsidRPr="00873795">
              <w:rPr>
                <w:rFonts w:ascii="Cordia New" w:eastAsia="Calibri" w:hAnsi="Cordia New" w:cs="Cordia New"/>
                <w:sz w:val="28"/>
                <w:cs/>
              </w:rPr>
              <w:t>ประเมินการทดสอบการด้อยค่า</w:t>
            </w:r>
            <w:r w:rsidR="00A52698" w:rsidRPr="00873795">
              <w:rPr>
                <w:rFonts w:ascii="Cordia New" w:eastAsia="Calibri" w:hAnsi="Cordia New" w:cs="Cordia New"/>
                <w:sz w:val="28"/>
                <w:cs/>
              </w:rPr>
              <w:t>ของค่าความนิยม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</w:t>
            </w:r>
            <w:r w:rsidRPr="00873795">
              <w:rPr>
                <w:rFonts w:ascii="Cordia New" w:eastAsia="Calibri" w:hAnsi="Cordia New" w:cs="Cordia New"/>
                <w:spacing w:val="-4"/>
                <w:sz w:val="28"/>
                <w:cs/>
              </w:rPr>
              <w:t xml:space="preserve">จัดทำโดยผู้บริหาร </w:t>
            </w:r>
          </w:p>
          <w:p w14:paraId="32CCE76A" w14:textId="77777777" w:rsidR="00FD7A4F" w:rsidRPr="00873795" w:rsidRDefault="00FD7A4F" w:rsidP="00F93514">
            <w:pPr>
              <w:ind w:right="-51"/>
              <w:jc w:val="thaiDistribute"/>
              <w:rPr>
                <w:rFonts w:ascii="Cordia New" w:eastAsia="Calibri" w:hAnsi="Cordia New" w:cs="Cordia New"/>
                <w:sz w:val="28"/>
              </w:rPr>
            </w:pPr>
          </w:p>
          <w:p w14:paraId="0912C4EA" w14:textId="06932475" w:rsidR="002418FE" w:rsidRPr="00873795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ประเมินความเหมาะสมของการระบุหน่วย</w:t>
            </w:r>
            <w:r w:rsidR="00761735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สินทรัพย์</w:t>
            </w:r>
            <w:r w:rsidR="001D1FF1" w:rsidRPr="00873795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ที่ก่อให้เกิดเงินสดของ</w:t>
            </w:r>
            <w:r w:rsidR="00A7635F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รวมถึงประเมิน</w:t>
            </w:r>
            <w:r w:rsidR="00883584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ขั้นตอน</w:t>
            </w:r>
            <w:r w:rsidR="008F5A1D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ภายในของ</w:t>
            </w:r>
            <w:r w:rsidR="00B83147" w:rsidRPr="00873795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กลุ่ม</w:t>
            </w:r>
            <w:r w:rsidR="008F5A1D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บริษัท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ในกระบวนการทดสอบการด้อยค่าของ</w:t>
            </w:r>
            <w:r w:rsidR="00A7635F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</w:p>
          <w:p w14:paraId="06C2FFB2" w14:textId="2BA9E76D" w:rsidR="007971E3" w:rsidRPr="00873795" w:rsidRDefault="007971E3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หารือกับผู้บริหารเพื่อทำความเข้าใจข้อสมมติฐานที่ผู้บริหารใช้ในการประมาณกระแสเงินสด</w:t>
            </w:r>
            <w:r w:rsidR="0087094A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คิดลดเพื่อคำนวณหามูลค่า</w:t>
            </w:r>
            <w:r w:rsidR="00E9071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="0087094A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ที่คาดว่าจะได้รับคืน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และประเมินกระบวนการในการทดสอบการด้อยค่า</w:t>
            </w:r>
            <w:r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รวมถึงข้อสมมติฐานที่ใช้</w:t>
            </w:r>
            <w:r w:rsidR="0087094A"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ในแต่ละหน่วยสินทรัพย์</w:t>
            </w:r>
            <w:r w:rsidR="00E90710">
              <w:rPr>
                <w:rFonts w:ascii="Cordia New" w:eastAsia="Calibri" w:hAnsi="Cordia New" w:cs="Cordia New"/>
                <w:spacing w:val="-12"/>
                <w:sz w:val="28"/>
              </w:rPr>
              <w:br/>
            </w:r>
            <w:r w:rsidR="0087094A"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ที่ก่อให้เกิดเงินสด</w:t>
            </w:r>
            <w:r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เพื่อ</w:t>
            </w:r>
            <w:r w:rsidR="0087094A"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ประเมิน</w:t>
            </w:r>
            <w:r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ว่าผู้บริหารใช้กระบวนการ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และ</w:t>
            </w:r>
            <w:r w:rsidR="00E90710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ข้อสมมติฐานดังกล่าวอย่างสอดคล้องกันในกลุ่มบริษัท</w:t>
            </w:r>
          </w:p>
          <w:p w14:paraId="49A83738" w14:textId="563EEAD3" w:rsidR="002418FE" w:rsidRPr="00873795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F93514" w:rsidRPr="00873795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ที่สำคัญที่ผู้บริหารใช้ในการ</w:t>
            </w:r>
            <w:r w:rsidR="0087094A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ประมาณการกระแสเงินสดคิดลด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โดยเฉพาะข้อมูลที่เกี่ยวกับ</w:t>
            </w:r>
            <w:r w:rsidR="00190722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แนวโน้มของ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ราคาน้ำมันในตลาดโลก ประมาณการปริมาณสำรอง</w:t>
            </w:r>
            <w:r w:rsidR="000556A2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ปิโตรเลียม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3873A4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แผนการสำรวจ </w:t>
            </w:r>
            <w:r w:rsidR="00142087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แผนการพัฒนา </w:t>
            </w:r>
            <w:r w:rsidR="00190722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แผนการผลิต โครงสร้างต้นทุน </w:t>
            </w:r>
            <w:r w:rsidR="00190722"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 xml:space="preserve">อัตราการเติบโต </w:t>
            </w:r>
            <w:r w:rsidRPr="00873795">
              <w:rPr>
                <w:rFonts w:ascii="Cordia New" w:eastAsia="Calibri" w:hAnsi="Cordia New" w:cs="Cordia New"/>
                <w:spacing w:val="-12"/>
                <w:sz w:val="28"/>
                <w:cs/>
              </w:rPr>
              <w:t>และอัตรา</w:t>
            </w:r>
            <w:r w:rsidRPr="00873795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การคิดลด </w:t>
            </w:r>
            <w:r w:rsidR="00D82233" w:rsidRPr="00873795">
              <w:rPr>
                <w:rFonts w:ascii="Cordia New" w:eastAsia="Calibri" w:hAnsi="Cordia New" w:cs="Cordia New"/>
                <w:spacing w:val="-8"/>
                <w:sz w:val="28"/>
                <w:cs/>
              </w:rPr>
              <w:t>โดย</w:t>
            </w:r>
            <w:r w:rsidRPr="00873795">
              <w:rPr>
                <w:rFonts w:ascii="Cordia New" w:eastAsia="Calibri" w:hAnsi="Cordia New" w:cs="Cordia New"/>
                <w:spacing w:val="-8"/>
                <w:sz w:val="28"/>
                <w:cs/>
              </w:rPr>
              <w:t>เปรียบเทียบข้อสมมติฐาน</w:t>
            </w:r>
            <w:r w:rsidRPr="00873795">
              <w:rPr>
                <w:rFonts w:ascii="Cordia New" w:eastAsia="Calibri" w:hAnsi="Cordia New" w:cs="Cordia New"/>
                <w:spacing w:val="-8"/>
                <w:sz w:val="28"/>
                <w:cs/>
              </w:rPr>
              <w:lastRenderedPageBreak/>
              <w:t>ที่สำคัญกับแหล่งข้อมูล</w:t>
            </w:r>
            <w:r w:rsidRPr="00873795">
              <w:rPr>
                <w:rFonts w:ascii="Cordia New" w:eastAsia="Calibri" w:hAnsi="Cordia New" w:cs="Cordia New"/>
                <w:sz w:val="28"/>
                <w:cs/>
              </w:rPr>
              <w:t>ภายนอก</w:t>
            </w:r>
            <w:r w:rsidR="00E14BC1" w:rsidRPr="00873795">
              <w:rPr>
                <w:rFonts w:ascii="Cordia New" w:eastAsia="Calibri" w:hAnsi="Cordia New" w:cs="Cordia New"/>
                <w:sz w:val="28"/>
                <w:cs/>
              </w:rPr>
              <w:t>ที่น่าเชื่อถือ</w:t>
            </w:r>
            <w:r w:rsidRPr="00873795">
              <w:rPr>
                <w:rFonts w:ascii="Cordia New" w:eastAsia="Calibri" w:hAnsi="Cordia New" w:cs="Cordia New"/>
                <w:sz w:val="28"/>
                <w:cs/>
              </w:rPr>
              <w:t xml:space="preserve"> และแผนธุรกิจที่ได้รับอนุมัติแล้ว</w:t>
            </w:r>
          </w:p>
          <w:p w14:paraId="47C1C4B2" w14:textId="3D4A5DA9" w:rsidR="00903AFE" w:rsidRPr="00873795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ประเมินความสมเหตุสมผลของแผนธุรกิจ โดย</w:t>
            </w:r>
            <w:r w:rsidR="00A36F3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เ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ปรียบเทียบแผนของปี </w:t>
            </w:r>
            <w:r w:rsidR="00EC12F0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พ.ศ. </w:t>
            </w:r>
            <w:r w:rsidR="00E90710" w:rsidRPr="00E90710">
              <w:rPr>
                <w:rFonts w:ascii="Cordia New" w:eastAsia="Calibri" w:hAnsi="Cordia New" w:cs="Cordia New"/>
                <w:spacing w:val="-6"/>
                <w:sz w:val="28"/>
              </w:rPr>
              <w:t>2566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กับผลลัพธ์ที่เกิดขึ้นจริง</w:t>
            </w:r>
          </w:p>
          <w:p w14:paraId="264921C9" w14:textId="5BE0973A" w:rsidR="002418FE" w:rsidRPr="00873795" w:rsidRDefault="00235BE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873795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ทดสอบความสมเหตุสมผลของ</w:t>
            </w:r>
            <w:r w:rsidR="002418F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โดยผู้เชี่ยวชาญของผู้สอบบัญชี</w:t>
            </w:r>
            <w:r w:rsidR="00DF5A0E" w:rsidRPr="00873795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2418F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เพื่อ</w:t>
            </w:r>
            <w:r w:rsidR="0087094A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</w:t>
            </w:r>
            <w:r w:rsidR="002418F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ว่าอัตราคิดลดที่ผู้บริหารใช้อยู่ในเกณฑ์</w:t>
            </w:r>
            <w:r w:rsidR="00F814C8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ที่ใกล้เคียงกับบริษัทที่อยู่ในอุตสาหกรรมและ</w:t>
            </w:r>
            <w:r w:rsidR="002418FE"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สามารถยอมรับได้</w:t>
            </w:r>
          </w:p>
          <w:p w14:paraId="52167139" w14:textId="77777777" w:rsidR="00A921E7" w:rsidRPr="00873795" w:rsidRDefault="00A921E7" w:rsidP="00A921E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721013C0" w14:textId="717C2F36" w:rsidR="001F3237" w:rsidRPr="00873795" w:rsidRDefault="001F3237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ประเมินหาปัจจัยที่มีผลต่อการวิเคราะห์ความอ่อนไหว และทดสอบการวิเคราะห์ความอ่อนไหวของข้อสมมติฐาน</w:t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873795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ที่สำคัญเพื่อประเมินผลกระทบที่เป็นไปได้จากการเปลี่ยนแปลงของข้อสมมติฐานดังกล่าว</w:t>
            </w:r>
          </w:p>
          <w:p w14:paraId="61769177" w14:textId="466A15A0" w:rsidR="00E10D96" w:rsidRPr="00873795" w:rsidRDefault="00E10D96" w:rsidP="00F93514">
            <w:pPr>
              <w:pStyle w:val="ListParagraph"/>
              <w:spacing w:after="0" w:line="240" w:lineRule="auto"/>
              <w:ind w:left="198"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58AFBA9A" w14:textId="3C335C9B" w:rsidR="00CF6049" w:rsidRPr="00873795" w:rsidRDefault="0056345D" w:rsidP="00F93514">
            <w:pPr>
              <w:pStyle w:val="Default"/>
              <w:ind w:right="-51"/>
              <w:contextualSpacing/>
              <w:jc w:val="thaiDistribute"/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</w:pPr>
            <w:r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จากการปฏิบัติงานดังกล่าว </w:t>
            </w:r>
            <w:r w:rsidR="00A277E9"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ข้าพเจ้าพบว่า</w:t>
            </w:r>
            <w:r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ข้อสมมติฐาน</w:t>
            </w:r>
            <w:r w:rsidR="00F93514"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  <w:br/>
            </w:r>
            <w:r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ที่สำคัญ</w:t>
            </w:r>
            <w:r w:rsidRPr="00873795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ที่ผู้บริหารใช้ มีความสมเหตุสมผล</w:t>
            </w:r>
            <w:r w:rsidR="00DC4E46" w:rsidRPr="00873795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และ</w:t>
            </w:r>
            <w:r w:rsidR="003933AB" w:rsidRPr="00873795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อยู่ในช่วงที่</w:t>
            </w:r>
            <w:r w:rsidR="003933AB" w:rsidRPr="00873795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 xml:space="preserve">ยอมรับได้ </w:t>
            </w:r>
            <w:r w:rsidR="00A277E9" w:rsidRPr="00873795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รวมทั้ง</w:t>
            </w:r>
            <w:r w:rsidRPr="00873795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สอดคล้องกับหลักฐานสนับสนุน</w:t>
            </w:r>
            <w:r w:rsidRPr="00873795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3577FD" w:rsidRPr="00873795" w14:paraId="0B30227F" w14:textId="77777777" w:rsidTr="00DF7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D6DB5F2" w14:textId="77777777" w:rsidR="003577FD" w:rsidRPr="00873795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4E9DF81" w14:textId="77777777" w:rsidR="003577FD" w:rsidRPr="00873795" w:rsidRDefault="003577FD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790DBA8D" w14:textId="02BFE43C" w:rsidR="00A921E7" w:rsidRPr="00873795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</w:p>
    <w:p w14:paraId="16A37A69" w14:textId="77777777" w:rsidR="00A921E7" w:rsidRPr="00873795" w:rsidRDefault="00A921E7">
      <w:pPr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  <w:br w:type="page"/>
      </w:r>
    </w:p>
    <w:p w14:paraId="5AD37F65" w14:textId="1E09CD17" w:rsidR="00F6158F" w:rsidRPr="00873795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อื่น</w:t>
      </w:r>
      <w:r w:rsidR="000262A0"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7ECB3AF3" w14:textId="77777777" w:rsidR="0053532A" w:rsidRPr="00873795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5A186BE" w14:textId="77777777" w:rsidR="00F021E2" w:rsidRPr="00873795" w:rsidRDefault="00BA217C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873795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รวม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021E2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="009611A6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จะ</w:t>
      </w:r>
      <w:r w:rsidR="009611A6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30BB1AA4" w14:textId="77777777" w:rsidR="007B1BED" w:rsidRPr="00873795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14F9C379" w14:textId="74CE9A73" w:rsidR="00F021E2" w:rsidRPr="00873795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72063"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4CCCADC8" w14:textId="77777777" w:rsidR="007B1BED" w:rsidRPr="00873795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6333ADAB" w14:textId="77777777" w:rsidR="00F021E2" w:rsidRPr="00873795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คือ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คัญหรือไม่</w:t>
      </w:r>
      <w:r w:rsidRPr="00873795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509A550F" w14:textId="77777777" w:rsidR="007B1BED" w:rsidRPr="00873795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517CE2F6" w14:textId="59965AA2" w:rsidR="00C31811" w:rsidRPr="00873795" w:rsidRDefault="00F021E2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ประจำปี</w:t>
      </w:r>
      <w:r w:rsidRPr="00873795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คัญ</w:t>
      </w:r>
      <w:r w:rsidRPr="00873795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873795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ข้าพเจ้าต้องสื่อสาร</w:t>
      </w:r>
      <w:r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เรื่องดังกล่าวกับ</w:t>
      </w:r>
      <w:r w:rsidR="009611A6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คณะ</w:t>
      </w:r>
      <w:r w:rsidR="00BA217C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ตรวจสอบ</w:t>
      </w:r>
      <w:r w:rsidR="005C5C43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 </w:t>
      </w:r>
    </w:p>
    <w:p w14:paraId="3F8A46C7" w14:textId="77777777" w:rsidR="00A921E7" w:rsidRPr="00873795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</w:p>
    <w:p w14:paraId="3F1BD015" w14:textId="4D6890DD" w:rsidR="0042349D" w:rsidRPr="00873795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rtl/>
        </w:rPr>
      </w:pP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873795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873795">
        <w:rPr>
          <w:rFonts w:ascii="Cordia New" w:eastAsia="Calibri" w:hAnsi="Cordia New" w:cs="Times New Roman"/>
          <w:b/>
          <w:bCs/>
          <w:color w:val="CF4A02"/>
          <w:sz w:val="28"/>
          <w:szCs w:val="28"/>
          <w:rtl/>
        </w:rPr>
        <w:t xml:space="preserve"> </w:t>
      </w:r>
    </w:p>
    <w:p w14:paraId="290A91DE" w14:textId="77777777" w:rsidR="0053532A" w:rsidRPr="00873795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rtl/>
          <w:cs/>
          <w:lang w:bidi="th-TH"/>
        </w:rPr>
      </w:pPr>
    </w:p>
    <w:p w14:paraId="158ABC21" w14:textId="35082BA8" w:rsidR="0042349D" w:rsidRPr="00873795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B31239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มี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เหล่านี้</w:t>
      </w:r>
      <w:r w:rsidR="007B1BED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โดยถูกต้อง</w:t>
      </w:r>
      <w:r w:rsidR="00372063" w:rsidRPr="00873795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พิจารณาว่าจำเป็น</w:t>
      </w:r>
      <w:r w:rsidR="007B1BED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873795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2CE9CF6F" w14:textId="1AF3A7A5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t>ในการจัดทำงบการเงิน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A7635F" w:rsidRPr="00873795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873795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73795">
        <w:rPr>
          <w:rFonts w:ascii="Cordia New" w:hAnsi="Cordia New" w:cs="Cordia New"/>
          <w:sz w:val="28"/>
          <w:szCs w:val="28"/>
          <w:lang w:val="en-GB" w:bidi="th-TH"/>
        </w:rPr>
        <w:t>(</w:t>
      </w:r>
      <w:r w:rsidR="00122CD6" w:rsidRPr="00873795">
        <w:rPr>
          <w:rFonts w:ascii="Cordia New" w:hAnsi="Cordia New" w:cs="Cordia New"/>
          <w:sz w:val="28"/>
          <w:szCs w:val="28"/>
          <w:cs/>
          <w:lang w:val="en-GB" w:bidi="th-TH"/>
        </w:rPr>
        <w:t>ตามความเหมาะสม</w:t>
      </w:r>
      <w:r w:rsidR="00122CD6" w:rsidRPr="00873795">
        <w:rPr>
          <w:rFonts w:ascii="Cordia New" w:hAnsi="Cordia New" w:cs="Cordia New"/>
          <w:sz w:val="28"/>
          <w:szCs w:val="28"/>
          <w:lang w:val="en-GB" w:bidi="th-TH"/>
        </w:rPr>
        <w:t xml:space="preserve">) </w:t>
      </w:r>
      <w:r w:rsidR="00F6158F" w:rsidRPr="00873795">
        <w:rPr>
          <w:rFonts w:ascii="Cordia New" w:hAnsi="Cordia New" w:cs="Cord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6158F" w:rsidRPr="00873795">
        <w:rPr>
          <w:rFonts w:ascii="Cordia New" w:hAnsi="Cordia New" w:cs="Cordia New"/>
          <w:sz w:val="28"/>
          <w:szCs w:val="28"/>
          <w:cs/>
          <w:lang w:bidi="th-TH"/>
        </w:rPr>
        <w:t>เว้นแต่</w:t>
      </w:r>
      <w:r w:rsidR="00BA217C" w:rsidRPr="00873795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มีความตั้งใจที่จะเลิก</w:t>
      </w:r>
      <w:r w:rsidR="00A7635F" w:rsidRPr="00873795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873795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7B1BED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หรือหยุดดำเนินงาน</w:t>
      </w:r>
      <w:r w:rsidR="007B1BED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873795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rtl/>
          <w:cs/>
        </w:rPr>
      </w:pPr>
    </w:p>
    <w:p w14:paraId="25D7441B" w14:textId="467AD674" w:rsidR="0042349D" w:rsidRPr="00873795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pacing w:val="-10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คณะกรรมการต</w:t>
      </w:r>
      <w:r w:rsidR="00B31239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ร</w:t>
      </w:r>
      <w:r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วจสอบมีหน้า</w:t>
      </w:r>
      <w:r w:rsidR="00B31239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ที่</w:t>
      </w:r>
      <w:r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ช่วยกรรมการ</w:t>
      </w:r>
      <w:r w:rsidR="0042349D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ในการ</w:t>
      </w:r>
      <w:r w:rsidR="00B257E3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กำกับ</w:t>
      </w:r>
      <w:r w:rsidR="0042349D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A7635F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กลุ่มบริษัท</w:t>
      </w:r>
      <w:r w:rsidR="00F40F78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และ</w:t>
      </w:r>
      <w:r w:rsidR="0042349D" w:rsidRPr="00873795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บริษัท</w:t>
      </w:r>
    </w:p>
    <w:p w14:paraId="16F67B3E" w14:textId="36CA07A0" w:rsidR="00A921E7" w:rsidRPr="00873795" w:rsidRDefault="00A921E7">
      <w:pPr>
        <w:rPr>
          <w:rFonts w:ascii="Cordia New" w:hAnsi="Cordia New" w:cs="Cordia New"/>
          <w:szCs w:val="20"/>
        </w:rPr>
      </w:pPr>
      <w:r w:rsidRPr="00873795">
        <w:rPr>
          <w:rFonts w:ascii="Cordia New" w:hAnsi="Cordia New" w:cs="Cordia New"/>
          <w:szCs w:val="20"/>
        </w:rPr>
        <w:br w:type="page"/>
      </w:r>
    </w:p>
    <w:p w14:paraId="500997CA" w14:textId="1D10576C" w:rsidR="0042349D" w:rsidRPr="00873795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873795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1B10F86D" w14:textId="77777777" w:rsidR="0053532A" w:rsidRPr="00873795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7517317B" w14:textId="52F7D247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0596" w:rsidRPr="00873795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ความเชื่อมั่นในระดับสูง</w:t>
      </w:r>
      <w:r w:rsidR="007B1BED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</w:t>
      </w:r>
      <w:r w:rsidR="00E6659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66593" w:rsidRPr="00873795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="00B613A8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มาตรฐานการสอบบัญชี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จะสามารถตรวจพบข้อมูลที่ขัดต่อข้อเท็จจริงอันเป็นสาระสำคัญที่มีอยู่ได้เสมอไป </w:t>
      </w:r>
      <w:r w:rsidRPr="00873795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7B1BED" w:rsidRPr="00873795">
        <w:rPr>
          <w:rFonts w:ascii="Cordia New" w:eastAsia="Calibri" w:hAnsi="Cordia New" w:cs="Cordia New"/>
          <w:spacing w:val="-2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รายการที่ขัดต่อข้อเท็จจริงแต่ละรายการ</w:t>
      </w:r>
      <w:r w:rsidR="007B1BED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หรือทุกรายการรวมกันจะมีผ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873795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เหล่านี้ </w:t>
      </w:r>
    </w:p>
    <w:p w14:paraId="15D22B41" w14:textId="77777777" w:rsidR="007B1BED" w:rsidRPr="00873795" w:rsidRDefault="007B1BED" w:rsidP="00381BBE">
      <w:pPr>
        <w:spacing w:after="0" w:line="240" w:lineRule="auto"/>
        <w:jc w:val="thaiDistribute"/>
        <w:rPr>
          <w:rFonts w:ascii="Cordia New" w:hAnsi="Cordia New" w:cs="Cordia New"/>
          <w:szCs w:val="20"/>
          <w:rtl/>
          <w:cs/>
        </w:rPr>
      </w:pPr>
    </w:p>
    <w:p w14:paraId="3AD221EC" w14:textId="29A04FDD" w:rsidR="00957E90" w:rsidRPr="00873795" w:rsidRDefault="00325098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cs/>
          <w:lang w:bidi="th-TH"/>
        </w:rPr>
      </w:pP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ใน</w:t>
      </w:r>
      <w:r w:rsidR="0042349D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การตรวจสอบของข้าพเจ้าตาม</w:t>
      </w:r>
      <w:r w:rsidR="00DA64F8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DA64F8" w:rsidRPr="00873795">
        <w:rPr>
          <w:rFonts w:ascii="Cordia New" w:eastAsia="Calibri" w:hAnsi="Cordia New" w:cs="Cordia New" w:hint="cs"/>
          <w:spacing w:val="-4"/>
          <w:sz w:val="28"/>
          <w:szCs w:val="28"/>
          <w:cs/>
          <w:lang w:bidi="th-TH"/>
        </w:rPr>
        <w:t>และ</w:t>
      </w:r>
      <w:r w:rsidR="00B613A8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มาตรฐานการสอบบัญชี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2349D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ได้</w:t>
      </w:r>
      <w:r w:rsidR="0042349D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ใช้ดุลยพินิจ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2F861" w14:textId="77777777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Cs w:val="20"/>
        </w:rPr>
      </w:pPr>
    </w:p>
    <w:p w14:paraId="14439BEA" w14:textId="157FABDE" w:rsidR="0042349D" w:rsidRPr="00873795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873795">
        <w:rPr>
          <w:rFonts w:ascii="Cordia New" w:eastAsia="Calibri" w:hAnsi="Cordia New" w:cs="Cord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73795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73795">
        <w:rPr>
          <w:rFonts w:ascii="Cordia New" w:hAnsi="Cordia New" w:cs="Cordia New"/>
          <w:spacing w:val="-4"/>
          <w:sz w:val="28"/>
          <w:cs/>
        </w:rPr>
        <w:t>กิจการ</w:t>
      </w:r>
      <w:r w:rsidR="00EE30FC" w:rsidRPr="00873795">
        <w:rPr>
          <w:rFonts w:ascii="Cordia New" w:hAnsi="Cordia New" w:cs="Cordia New"/>
          <w:spacing w:val="-4"/>
          <w:sz w:val="28"/>
        </w:rPr>
        <w:t xml:space="preserve"> </w:t>
      </w:r>
      <w:r w:rsidRPr="00873795">
        <w:rPr>
          <w:rFonts w:ascii="Cordia New" w:eastAsia="Calibri" w:hAnsi="Cordia New" w:cs="Cord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73795">
        <w:rPr>
          <w:rFonts w:ascii="Cordia New" w:eastAsia="Calibri" w:hAnsi="Cordia New" w:cs="Cord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372063" w:rsidRPr="00873795">
        <w:rPr>
          <w:rFonts w:ascii="Cordia New" w:eastAsia="Calibri" w:hAnsi="Cordia New" w:cs="Cordia New"/>
          <w:sz w:val="28"/>
        </w:rPr>
        <w:br/>
      </w:r>
      <w:r w:rsidRPr="00873795">
        <w:rPr>
          <w:rFonts w:ascii="Cordia New" w:eastAsia="Calibri" w:hAnsi="Cordia New" w:cs="Cord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73795">
        <w:rPr>
          <w:rFonts w:ascii="Cordia New" w:eastAsia="Calibri" w:hAnsi="Cordia New" w:cs="Cordia New"/>
          <w:sz w:val="28"/>
          <w:cs/>
        </w:rPr>
        <w:t>การ</w:t>
      </w:r>
      <w:r w:rsidRPr="00873795">
        <w:rPr>
          <w:rFonts w:ascii="Cordia New" w:eastAsia="Calibri" w:hAnsi="Cordia New" w:cs="Cord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73795">
        <w:rPr>
          <w:rFonts w:ascii="Cordia New" w:hAnsi="Cordia New" w:cs="Cordia New"/>
          <w:sz w:val="28"/>
          <w:cs/>
        </w:rPr>
        <w:t>ายใน</w:t>
      </w:r>
    </w:p>
    <w:p w14:paraId="00C11450" w14:textId="3AA72C91" w:rsidR="0042349D" w:rsidRPr="00873795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  <w:cs/>
        </w:rPr>
      </w:pPr>
      <w:r w:rsidRPr="00873795">
        <w:rPr>
          <w:rFonts w:ascii="Cordia New" w:eastAsia="Calibri" w:hAnsi="Cordia New" w:cs="Cord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873795">
        <w:rPr>
          <w:rFonts w:ascii="Cordia New" w:eastAsia="Calibri" w:hAnsi="Cordia New" w:cs="Cord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 w:rsidRPr="00873795">
        <w:rPr>
          <w:rFonts w:ascii="Cordia New" w:eastAsia="Calibri" w:hAnsi="Cordia New" w:cs="Cordia New"/>
          <w:spacing w:val="-4"/>
          <w:sz w:val="28"/>
          <w:cs/>
        </w:rPr>
        <w:t>กลุ่มบริษัท</w:t>
      </w:r>
      <w:r w:rsidR="00F40F78" w:rsidRPr="00873795">
        <w:rPr>
          <w:rFonts w:ascii="Cordia New" w:eastAsia="Calibri" w:hAnsi="Cordia New" w:cs="Cordia New"/>
          <w:sz w:val="28"/>
          <w:cs/>
        </w:rPr>
        <w:t>และ</w:t>
      </w:r>
      <w:r w:rsidRPr="00873795">
        <w:rPr>
          <w:rFonts w:ascii="Cordia New" w:hAnsi="Cordia New" w:cs="Cordia New"/>
          <w:sz w:val="28"/>
          <w:cs/>
        </w:rPr>
        <w:t>บริษัท</w:t>
      </w:r>
    </w:p>
    <w:p w14:paraId="2B59F209" w14:textId="79675977" w:rsidR="00FC3FCC" w:rsidRPr="00873795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873795">
        <w:rPr>
          <w:rFonts w:ascii="Cordia New" w:eastAsia="Calibri" w:hAnsi="Cordia New" w:cs="Cord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873795">
        <w:rPr>
          <w:rFonts w:ascii="Cordia New" w:eastAsia="Calibri" w:hAnsi="Cordia New" w:cs="Cordia New"/>
          <w:spacing w:val="-4"/>
          <w:sz w:val="28"/>
          <w:cs/>
        </w:rPr>
        <w:t>กรรมการ</w:t>
      </w:r>
      <w:r w:rsidRPr="00873795">
        <w:rPr>
          <w:rFonts w:ascii="Cordia New" w:eastAsia="Calibri" w:hAnsi="Cordia New" w:cs="Cord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873795">
        <w:rPr>
          <w:rFonts w:ascii="Cordia New" w:eastAsia="Calibri" w:hAnsi="Cordia New" w:cs="Cordia New"/>
          <w:spacing w:val="-4"/>
          <w:sz w:val="28"/>
        </w:rPr>
        <w:t xml:space="preserve"> </w:t>
      </w:r>
      <w:r w:rsidRPr="00873795">
        <w:rPr>
          <w:rFonts w:ascii="Cordia New" w:eastAsia="Calibri" w:hAnsi="Cordia New" w:cs="Cordia New"/>
          <w:spacing w:val="-4"/>
          <w:sz w:val="28"/>
          <w:cs/>
        </w:rPr>
        <w:t>และ</w:t>
      </w:r>
      <w:r w:rsidR="000D7553" w:rsidRPr="00873795">
        <w:rPr>
          <w:rFonts w:ascii="Cordia New" w:eastAsia="Calibri" w:hAnsi="Cordia New" w:cs="Cordia New"/>
          <w:spacing w:val="-4"/>
          <w:sz w:val="28"/>
        </w:rPr>
        <w:br/>
      </w:r>
      <w:r w:rsidRPr="00873795">
        <w:rPr>
          <w:rFonts w:ascii="Cordia New" w:eastAsia="Calibri" w:hAnsi="Cordia New" w:cs="Cordia New"/>
          <w:spacing w:val="-4"/>
          <w:sz w:val="28"/>
          <w:cs/>
        </w:rPr>
        <w:t>การเปิดเ</w:t>
      </w:r>
      <w:r w:rsidRPr="00873795">
        <w:rPr>
          <w:rFonts w:ascii="Cordia New" w:hAnsi="Cordia New" w:cs="Cordia New"/>
          <w:spacing w:val="-4"/>
          <w:sz w:val="28"/>
          <w:cs/>
        </w:rPr>
        <w:t>ผย</w:t>
      </w:r>
      <w:r w:rsidRPr="00873795">
        <w:rPr>
          <w:rFonts w:ascii="Cordia New" w:hAnsi="Cordia New" w:cs="Cordia New"/>
          <w:sz w:val="28"/>
          <w:cs/>
        </w:rPr>
        <w:t>ข้อมูลที่เกี่ยวข้องซึ่งจัดทำขึ้นโดย</w:t>
      </w:r>
      <w:r w:rsidR="004E36D0" w:rsidRPr="00873795">
        <w:rPr>
          <w:rFonts w:ascii="Cordia New" w:hAnsi="Cordia New" w:cs="Cordia New"/>
          <w:sz w:val="28"/>
          <w:cs/>
        </w:rPr>
        <w:t>กรรมการ</w:t>
      </w:r>
      <w:r w:rsidRPr="00873795">
        <w:rPr>
          <w:rFonts w:ascii="Cordia New" w:hAnsi="Cordia New" w:cs="Cordia New"/>
          <w:sz w:val="28"/>
          <w:cs/>
        </w:rPr>
        <w:t xml:space="preserve"> </w:t>
      </w:r>
    </w:p>
    <w:p w14:paraId="3FEEEC55" w14:textId="77777777" w:rsidR="00A921E7" w:rsidRPr="00873795" w:rsidRDefault="00A921E7">
      <w:pPr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</w:pPr>
      <w:r w:rsidRPr="00873795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br w:type="page"/>
      </w:r>
    </w:p>
    <w:p w14:paraId="34A6FAC1" w14:textId="533C0093" w:rsidR="008031CC" w:rsidRPr="00873795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873795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73795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กรรมการ</w:t>
      </w:r>
      <w:r w:rsidRPr="00873795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จากหลักฐานการ</w:t>
      </w:r>
      <w:r w:rsidR="00372063" w:rsidRPr="00873795">
        <w:rPr>
          <w:rFonts w:ascii="Cordia New" w:hAnsi="Cordia New" w:cs="Cordia New"/>
          <w:color w:val="000000"/>
          <w:spacing w:val="-4"/>
          <w:sz w:val="28"/>
          <w:lang w:val="en-GB"/>
        </w:rPr>
        <w:br/>
      </w:r>
      <w:r w:rsidRPr="00873795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สอบบัญชี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ที่ได้รับ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B257E3" w:rsidRPr="00873795">
        <w:rPr>
          <w:rFonts w:ascii="Cordia New" w:hAnsi="Cordia New" w:cs="Cordia New"/>
          <w:color w:val="000000"/>
          <w:sz w:val="28"/>
          <w:cs/>
          <w:lang w:val="en-GB"/>
        </w:rPr>
        <w:t>และประเมิน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 w:rsidRPr="00873795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="00F40F78" w:rsidRPr="00873795">
        <w:rPr>
          <w:rFonts w:ascii="Cordia New" w:hAnsi="Cordia New" w:cs="Cordia New"/>
          <w:color w:val="000000"/>
          <w:sz w:val="28"/>
          <w:cs/>
          <w:lang w:val="en-GB"/>
        </w:rPr>
        <w:t>และ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372063" w:rsidRPr="00873795">
        <w:rPr>
          <w:rFonts w:ascii="Cordia New" w:hAnsi="Cordia New" w:cs="Cordia New"/>
          <w:color w:val="000000"/>
          <w:sz w:val="28"/>
          <w:lang w:val="en-GB"/>
        </w:rPr>
        <w:br/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873795">
        <w:rPr>
          <w:rFonts w:ascii="Cordia New" w:hAnsi="Cordia New" w:cs="Cordia New"/>
          <w:color w:val="000000"/>
          <w:sz w:val="28"/>
          <w:cs/>
          <w:lang w:val="en-GB"/>
        </w:rPr>
        <w:t>โดยให้ข้อสังเกต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ถึงการเปิดเผย</w:t>
      </w:r>
      <w:r w:rsidR="00B257E3" w:rsidRPr="00873795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ในงบการเงิน</w:t>
      </w:r>
      <w:r w:rsidR="00F40F78" w:rsidRPr="00873795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73795">
        <w:rPr>
          <w:rFonts w:ascii="Cordia New" w:hAnsi="Cordia New" w:cs="Cordia New"/>
          <w:sz w:val="28"/>
          <w:cs/>
        </w:rPr>
        <w:t>กิจการ</w:t>
      </w:r>
      <w:r w:rsidR="00B257E3" w:rsidRPr="00873795">
        <w:rPr>
          <w:rFonts w:ascii="Cordia New" w:hAnsi="Cordia New" w:cs="Cordia New"/>
          <w:sz w:val="28"/>
          <w:cs/>
        </w:rPr>
        <w:t>ที่เกี่ยวข้อง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72063" w:rsidRPr="00873795">
        <w:rPr>
          <w:rFonts w:ascii="Cordia New" w:hAnsi="Cordia New" w:cs="Cordia New"/>
          <w:color w:val="000000"/>
          <w:sz w:val="28"/>
          <w:lang w:val="en-GB"/>
        </w:rPr>
        <w:br/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ของข้าพเจ้า</w:t>
      </w:r>
      <w:r w:rsidRPr="00873795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อย่างไรก็ตาม</w:t>
      </w:r>
      <w:r w:rsidRPr="00873795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A7635F"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กลุ่มบริษัท</w:t>
      </w:r>
      <w:r w:rsidR="00F96F86"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และ</w:t>
      </w:r>
      <w:r w:rsidRPr="00873795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บริษัทต้องหยุดการดำเนินงาน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ต่อเนื่อง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</w:p>
    <w:p w14:paraId="04EE9825" w14:textId="16B1FF8F" w:rsidR="00815336" w:rsidRPr="00873795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ประเมินการนำเสนอ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873795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73795">
        <w:rPr>
          <w:rFonts w:ascii="Cordia New" w:hAnsi="Cordia New" w:cs="Cordia New"/>
          <w:sz w:val="28"/>
          <w:cs/>
        </w:rPr>
        <w:t>กิจการ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โดยรวม</w:t>
      </w:r>
      <w:r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รวมถึงการเปิดเผย</w:t>
      </w:r>
      <w:r w:rsidR="00B257E3" w:rsidRPr="00873795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ว่างบการเงิน</w:t>
      </w:r>
      <w:r w:rsidR="00F96F86" w:rsidRPr="00873795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73795">
        <w:rPr>
          <w:rFonts w:ascii="Cordia New" w:hAnsi="Cordia New" w:cs="Cordia New"/>
          <w:sz w:val="28"/>
          <w:cs/>
        </w:rPr>
        <w:t>กิจการ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แสดงรายการ</w:t>
      </w:r>
      <w:r w:rsidR="00EE30FC" w:rsidRPr="00873795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873795">
        <w:rPr>
          <w:rFonts w:ascii="Cordia New" w:hAnsi="Cordia New" w:cs="Cordia New"/>
          <w:color w:val="000000"/>
          <w:sz w:val="28"/>
          <w:cs/>
          <w:lang w:val="en-GB"/>
        </w:rPr>
        <w:t>หรือไม่</w:t>
      </w:r>
    </w:p>
    <w:p w14:paraId="504F6CFD" w14:textId="2C799064" w:rsidR="007D3E61" w:rsidRPr="00873795" w:rsidRDefault="00312223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873795">
        <w:rPr>
          <w:rFonts w:ascii="Cordia New" w:hAnsi="Cordia New" w:cs="Cordia New"/>
          <w:color w:val="000000"/>
          <w:sz w:val="28"/>
          <w:lang w:val="en-GB"/>
        </w:rPr>
        <w:br/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ทางธุรกิจภายใน</w:t>
      </w:r>
      <w:r w:rsidR="00A7635F" w:rsidRPr="00873795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D7553" w:rsidRPr="00873795">
        <w:rPr>
          <w:rFonts w:ascii="Cordia New" w:hAnsi="Cordia New" w:cs="Cordia New"/>
          <w:color w:val="000000"/>
          <w:sz w:val="28"/>
          <w:lang w:val="en-GB"/>
        </w:rPr>
        <w:br/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>การควบคุมดูแลและการปฏิบัติงานตรวจสอบ</w:t>
      </w:r>
      <w:r w:rsidR="00A7635F" w:rsidRPr="00873795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873795">
        <w:rPr>
          <w:rFonts w:ascii="Cordia New" w:hAnsi="Cordia New" w:cs="Cord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15082F" w14:textId="77777777" w:rsidR="00EE30FC" w:rsidRPr="00873795" w:rsidRDefault="00EE30FC" w:rsidP="00FC3FC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</w:p>
    <w:p w14:paraId="4BE79BD6" w14:textId="4EA518D4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ข้าพเจ้าได้สื่อสารกับ</w:t>
      </w:r>
      <w:r w:rsidR="004E36D0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="00B257E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ในเรื่องต่าง</w:t>
      </w:r>
      <w:r w:rsidR="00B727D2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</w:t>
      </w:r>
      <w:r w:rsidR="00B257E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ๆ</w:t>
      </w:r>
      <w:r w:rsidR="004F58F8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B257E3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ที่สำคัญซึ่งรวมถึง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374D14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และ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หาก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งข้าพเจ้า</w:t>
      </w:r>
    </w:p>
    <w:p w14:paraId="0F523364" w14:textId="77777777" w:rsidR="009806F0" w:rsidRPr="00873795" w:rsidRDefault="009806F0" w:rsidP="00381BBE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5F8A4437" w14:textId="28CA3F71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ว่า</w:t>
      </w:r>
      <w:r w:rsidR="00EE30FC" w:rsidRPr="00873795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ข้าพเจ้าได้ปฏิบัติตาม</w:t>
      </w:r>
      <w:r w:rsidR="00EE4E6D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</w:t>
      </w:r>
      <w:r w:rsidR="00EE4E6D" w:rsidRPr="00873795">
        <w:rPr>
          <w:rFonts w:ascii="Cordia New" w:eastAsia="Calibri" w:hAnsi="Cordia New" w:cs="Cordia New" w:hint="cs"/>
          <w:sz w:val="28"/>
          <w:szCs w:val="28"/>
          <w:cs/>
          <w:lang w:bidi="th-TH"/>
        </w:rPr>
        <w:t>และ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ข้อกำหนดจรรยาบรรณที่เกี่ยวข้องกับความเป็นอิสระ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873795">
        <w:rPr>
          <w:rFonts w:ascii="Cordia New" w:eastAsia="Calibri" w:hAnsi="Cordia New" w:cs="Cordia New"/>
          <w:spacing w:val="-4"/>
          <w:sz w:val="28"/>
          <w:szCs w:val="28"/>
          <w:lang w:bidi="th-TH"/>
        </w:rPr>
        <w:t xml:space="preserve"> </w:t>
      </w:r>
      <w:r w:rsidRPr="00873795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อิสระ</w:t>
      </w:r>
    </w:p>
    <w:p w14:paraId="41215020" w14:textId="0BDD57B3" w:rsidR="000D7553" w:rsidRPr="00873795" w:rsidRDefault="000D7553">
      <w:pPr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68BDB50B" w14:textId="79F6BCF0" w:rsidR="0042349D" w:rsidRPr="00873795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873795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73795">
        <w:rPr>
          <w:rFonts w:ascii="Cordia New" w:hAnsi="Cordia New" w:cs="Cordia New"/>
          <w:sz w:val="28"/>
          <w:szCs w:val="28"/>
          <w:cs/>
          <w:lang w:bidi="th-TH"/>
        </w:rPr>
        <w:t>รวม</w:t>
      </w:r>
      <w:r w:rsidR="00DA5008" w:rsidRPr="00873795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และงบการเงินเฉพาะกิจการ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D7553" w:rsidRPr="00873795">
        <w:rPr>
          <w:rFonts w:ascii="Cordia New" w:hAnsi="Cordia New" w:cs="Cordia New"/>
          <w:sz w:val="28"/>
          <w:szCs w:val="28"/>
          <w:lang w:bidi="th-TH"/>
        </w:rPr>
        <w:br/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>ในรายงานของผู้สอบบัญชี</w:t>
      </w:r>
      <w:r w:rsidR="00EE30FC" w:rsidRPr="0087379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873795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0D751EB" w14:textId="77777777" w:rsidR="0042349D" w:rsidRPr="00873795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6F6E85ED" w14:textId="77777777" w:rsidR="0042349D" w:rsidRPr="00873795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7E14C1F7" w14:textId="77777777" w:rsidR="004E36D0" w:rsidRPr="00873795" w:rsidRDefault="004E36D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D621E15" w14:textId="77777777" w:rsidR="00F021E2" w:rsidRPr="00873795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3829077C" w14:textId="77777777" w:rsidR="00EE30FC" w:rsidRPr="00873795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191103A1" w14:textId="77777777" w:rsidR="00EE30FC" w:rsidRPr="00873795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CC4FA53" w14:textId="302004A2" w:rsidR="00EE30FC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575E91FE" w14:textId="77777777" w:rsidR="00E90710" w:rsidRPr="00873795" w:rsidRDefault="00E9071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F480424" w14:textId="36D82167" w:rsidR="00AD6BF6" w:rsidRPr="00873795" w:rsidRDefault="00932475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873795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อมรรัตน์</w:t>
      </w:r>
      <w:r w:rsidRPr="00873795">
        <w:rPr>
          <w:rFonts w:ascii="Cordia New" w:hAnsi="Cordia New" w:cs="Cordia New"/>
          <w:b/>
          <w:bCs/>
          <w:spacing w:val="-6"/>
          <w:sz w:val="28"/>
          <w:szCs w:val="28"/>
        </w:rPr>
        <w:t xml:space="preserve"> </w:t>
      </w:r>
      <w:r w:rsidR="00EC12F0" w:rsidRPr="00873795">
        <w:rPr>
          <w:rFonts w:ascii="Cordia New" w:hAnsi="Cordia New" w:cs="Cordia New"/>
          <w:b/>
          <w:bCs/>
          <w:spacing w:val="-6"/>
          <w:sz w:val="28"/>
          <w:szCs w:val="28"/>
        </w:rPr>
        <w:t xml:space="preserve"> </w:t>
      </w:r>
      <w:r w:rsidRPr="00873795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เพิ่มพูนวัฒนาสุข</w:t>
      </w:r>
    </w:p>
    <w:p w14:paraId="48D3B9BC" w14:textId="2B5DF742" w:rsidR="00F021E2" w:rsidRPr="00873795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90710" w:rsidRPr="00E90710">
        <w:rPr>
          <w:rFonts w:ascii="Cordia New" w:hAnsi="Cordia New" w:cs="Cordia New"/>
          <w:spacing w:val="-6"/>
          <w:sz w:val="28"/>
          <w:szCs w:val="28"/>
          <w:lang w:val="en-GB"/>
        </w:rPr>
        <w:t>4599</w:t>
      </w:r>
    </w:p>
    <w:p w14:paraId="7D894745" w14:textId="77777777" w:rsidR="00F021E2" w:rsidRPr="00873795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873795">
        <w:rPr>
          <w:rFonts w:ascii="Cordia New" w:hAnsi="Cordia New" w:cs="Cordia New"/>
          <w:sz w:val="28"/>
          <w:szCs w:val="28"/>
          <w:cs/>
          <w:lang w:bidi="th-TH"/>
        </w:rPr>
        <w:t>กรุงเทพมหานคร</w:t>
      </w:r>
    </w:p>
    <w:p w14:paraId="0D8F2246" w14:textId="542BCF21" w:rsidR="00096652" w:rsidRDefault="00E90710" w:rsidP="00496C61">
      <w:pPr>
        <w:spacing w:after="0" w:line="240" w:lineRule="auto"/>
        <w:jc w:val="thaiDistribute"/>
        <w:rPr>
          <w:rFonts w:ascii="Cordia New" w:hAnsi="Cordia New" w:cs="Cordia New"/>
          <w:spacing w:val="-6"/>
          <w:sz w:val="28"/>
          <w:szCs w:val="28"/>
          <w:lang w:bidi="th-TH"/>
        </w:rPr>
      </w:pPr>
      <w:r w:rsidRPr="00E90710">
        <w:rPr>
          <w:rFonts w:ascii="Cordia New" w:hAnsi="Cordia New" w:cs="Cordia New"/>
          <w:spacing w:val="-6"/>
          <w:sz w:val="28"/>
          <w:szCs w:val="28"/>
          <w:lang w:val="en-GB" w:bidi="th-TH"/>
        </w:rPr>
        <w:t>12</w:t>
      </w:r>
      <w:r w:rsidR="00494B56" w:rsidRPr="00873795">
        <w:rPr>
          <w:rFonts w:ascii="Cordia New" w:hAnsi="Cordia New" w:cs="Cordia New"/>
          <w:spacing w:val="-6"/>
          <w:sz w:val="28"/>
          <w:szCs w:val="28"/>
          <w:lang w:val="en-GB" w:bidi="th-TH"/>
        </w:rPr>
        <w:t xml:space="preserve"> </w:t>
      </w:r>
      <w:r w:rsidR="00494B56" w:rsidRPr="00873795">
        <w:rPr>
          <w:rFonts w:ascii="Cordia New" w:hAnsi="Cordia New" w:cs="Cordia New" w:hint="cs"/>
          <w:spacing w:val="-6"/>
          <w:sz w:val="28"/>
          <w:szCs w:val="28"/>
          <w:cs/>
          <w:lang w:bidi="th-TH"/>
        </w:rPr>
        <w:t>กุมภาพันธ์</w:t>
      </w:r>
      <w:r w:rsidR="00260E2E" w:rsidRPr="00873795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 </w:t>
      </w:r>
      <w:r w:rsidR="00EC12F0" w:rsidRPr="00873795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พ.ศ. </w:t>
      </w:r>
      <w:r w:rsidRPr="00E90710">
        <w:rPr>
          <w:rFonts w:ascii="Cordia New" w:hAnsi="Cordia New" w:cs="Cordia New"/>
          <w:spacing w:val="-6"/>
          <w:sz w:val="28"/>
          <w:szCs w:val="28"/>
          <w:lang w:val="en-GB" w:bidi="th-TH"/>
        </w:rPr>
        <w:t>2567</w:t>
      </w:r>
    </w:p>
    <w:sectPr w:rsidR="00096652" w:rsidSect="00957E90">
      <w:headerReference w:type="default" r:id="rId17"/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17D5" w14:textId="77777777" w:rsidR="002D14DF" w:rsidRDefault="002D14DF" w:rsidP="0042349D">
      <w:pPr>
        <w:spacing w:after="0" w:line="240" w:lineRule="auto"/>
      </w:pPr>
      <w:r>
        <w:separator/>
      </w:r>
    </w:p>
  </w:endnote>
  <w:endnote w:type="continuationSeparator" w:id="0">
    <w:p w14:paraId="6C2D3235" w14:textId="77777777" w:rsidR="002D14DF" w:rsidRDefault="002D14D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0C5C" w14:textId="77777777" w:rsidR="008509BA" w:rsidRDefault="00850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99EA" w14:textId="77777777" w:rsidR="008509BA" w:rsidRDefault="008509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1D7E" w14:textId="77777777" w:rsidR="008509BA" w:rsidRDefault="00850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68AC6" w14:textId="77777777" w:rsidR="002D14DF" w:rsidRDefault="002D14DF" w:rsidP="0042349D">
      <w:pPr>
        <w:spacing w:after="0" w:line="240" w:lineRule="auto"/>
      </w:pPr>
      <w:r>
        <w:separator/>
      </w:r>
    </w:p>
  </w:footnote>
  <w:footnote w:type="continuationSeparator" w:id="0">
    <w:p w14:paraId="624CB9B3" w14:textId="77777777" w:rsidR="002D14DF" w:rsidRDefault="002D14D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2D35" w14:textId="77777777" w:rsidR="008509BA" w:rsidRDefault="00850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275F" w14:textId="77777777" w:rsidR="00852291" w:rsidRPr="002C5485" w:rsidRDefault="00852291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327C1F1C" w14:textId="77777777" w:rsidR="00852291" w:rsidRPr="002C5485" w:rsidRDefault="00852291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65BD" w14:textId="77777777" w:rsidR="008509BA" w:rsidRDefault="008509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4681" w14:textId="77777777" w:rsidR="00852291" w:rsidRPr="00802049" w:rsidRDefault="0085229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B7C692E"/>
    <w:lvl w:ilvl="0" w:tplc="92762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3285C61"/>
    <w:multiLevelType w:val="hybridMultilevel"/>
    <w:tmpl w:val="5BA427AA"/>
    <w:lvl w:ilvl="0" w:tplc="16F875FA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8477831"/>
    <w:multiLevelType w:val="hybridMultilevel"/>
    <w:tmpl w:val="E8D029AE"/>
    <w:lvl w:ilvl="0" w:tplc="74D6D892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809687B"/>
    <w:multiLevelType w:val="hybridMultilevel"/>
    <w:tmpl w:val="DADCE7D0"/>
    <w:lvl w:ilvl="0" w:tplc="C660C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42391"/>
    <w:multiLevelType w:val="hybridMultilevel"/>
    <w:tmpl w:val="666A763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54813AA"/>
    <w:multiLevelType w:val="hybridMultilevel"/>
    <w:tmpl w:val="6C92B95E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FEC6AF76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6D723DF6"/>
    <w:lvl w:ilvl="0" w:tplc="715066CE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C00000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7AE6E46"/>
    <w:multiLevelType w:val="hybridMultilevel"/>
    <w:tmpl w:val="C7E8824E"/>
    <w:lvl w:ilvl="0" w:tplc="5C0CD166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928543010">
    <w:abstractNumId w:val="2"/>
  </w:num>
  <w:num w:numId="2" w16cid:durableId="329337268">
    <w:abstractNumId w:val="3"/>
  </w:num>
  <w:num w:numId="3" w16cid:durableId="364675008">
    <w:abstractNumId w:val="0"/>
  </w:num>
  <w:num w:numId="4" w16cid:durableId="1239829333">
    <w:abstractNumId w:val="10"/>
  </w:num>
  <w:num w:numId="5" w16cid:durableId="1953440637">
    <w:abstractNumId w:val="7"/>
  </w:num>
  <w:num w:numId="6" w16cid:durableId="2141532034">
    <w:abstractNumId w:val="1"/>
  </w:num>
  <w:num w:numId="7" w16cid:durableId="1546941175">
    <w:abstractNumId w:val="4"/>
  </w:num>
  <w:num w:numId="8" w16cid:durableId="1358852515">
    <w:abstractNumId w:val="6"/>
  </w:num>
  <w:num w:numId="9" w16cid:durableId="1849057224">
    <w:abstractNumId w:val="11"/>
  </w:num>
  <w:num w:numId="10" w16cid:durableId="346559942">
    <w:abstractNumId w:val="12"/>
  </w:num>
  <w:num w:numId="11" w16cid:durableId="862865786">
    <w:abstractNumId w:val="13"/>
  </w:num>
  <w:num w:numId="12" w16cid:durableId="1228884768">
    <w:abstractNumId w:val="5"/>
  </w:num>
  <w:num w:numId="13" w16cid:durableId="1571885966">
    <w:abstractNumId w:val="9"/>
  </w:num>
  <w:num w:numId="14" w16cid:durableId="37488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E06"/>
    <w:rsid w:val="000071B8"/>
    <w:rsid w:val="000118FE"/>
    <w:rsid w:val="0001496D"/>
    <w:rsid w:val="00025E7E"/>
    <w:rsid w:val="000262A0"/>
    <w:rsid w:val="00037BA5"/>
    <w:rsid w:val="000475DE"/>
    <w:rsid w:val="00050FA1"/>
    <w:rsid w:val="000541A4"/>
    <w:rsid w:val="000556A2"/>
    <w:rsid w:val="00061710"/>
    <w:rsid w:val="0006403B"/>
    <w:rsid w:val="000752BB"/>
    <w:rsid w:val="00090FAB"/>
    <w:rsid w:val="00092F67"/>
    <w:rsid w:val="00095E44"/>
    <w:rsid w:val="00096652"/>
    <w:rsid w:val="00096BE1"/>
    <w:rsid w:val="000A2446"/>
    <w:rsid w:val="000B0FD0"/>
    <w:rsid w:val="000B7A00"/>
    <w:rsid w:val="000B7E57"/>
    <w:rsid w:val="000C2197"/>
    <w:rsid w:val="000C7B76"/>
    <w:rsid w:val="000D7553"/>
    <w:rsid w:val="000F0790"/>
    <w:rsid w:val="000F1427"/>
    <w:rsid w:val="000F263A"/>
    <w:rsid w:val="000F5B8F"/>
    <w:rsid w:val="000F6039"/>
    <w:rsid w:val="000F635B"/>
    <w:rsid w:val="00101612"/>
    <w:rsid w:val="00111AFB"/>
    <w:rsid w:val="00112BDD"/>
    <w:rsid w:val="001134E5"/>
    <w:rsid w:val="0011390D"/>
    <w:rsid w:val="00114E36"/>
    <w:rsid w:val="00117DFD"/>
    <w:rsid w:val="00122CD6"/>
    <w:rsid w:val="001251D9"/>
    <w:rsid w:val="00126788"/>
    <w:rsid w:val="001268C9"/>
    <w:rsid w:val="00132B64"/>
    <w:rsid w:val="00133736"/>
    <w:rsid w:val="0013427B"/>
    <w:rsid w:val="00142087"/>
    <w:rsid w:val="00144933"/>
    <w:rsid w:val="00144F41"/>
    <w:rsid w:val="00147038"/>
    <w:rsid w:val="0014720E"/>
    <w:rsid w:val="00150892"/>
    <w:rsid w:val="00151149"/>
    <w:rsid w:val="001617D6"/>
    <w:rsid w:val="00162BCF"/>
    <w:rsid w:val="001650C4"/>
    <w:rsid w:val="00165D10"/>
    <w:rsid w:val="00166476"/>
    <w:rsid w:val="001739BC"/>
    <w:rsid w:val="00175F02"/>
    <w:rsid w:val="00181AAA"/>
    <w:rsid w:val="001832E3"/>
    <w:rsid w:val="00184089"/>
    <w:rsid w:val="001856C6"/>
    <w:rsid w:val="001864EB"/>
    <w:rsid w:val="00190722"/>
    <w:rsid w:val="00195E58"/>
    <w:rsid w:val="001A0DF3"/>
    <w:rsid w:val="001A224F"/>
    <w:rsid w:val="001A27B7"/>
    <w:rsid w:val="001A2B3A"/>
    <w:rsid w:val="001A7209"/>
    <w:rsid w:val="001A7236"/>
    <w:rsid w:val="001B1213"/>
    <w:rsid w:val="001B594D"/>
    <w:rsid w:val="001B69C1"/>
    <w:rsid w:val="001B7062"/>
    <w:rsid w:val="001B736D"/>
    <w:rsid w:val="001C0E8B"/>
    <w:rsid w:val="001C1AD0"/>
    <w:rsid w:val="001C1BFF"/>
    <w:rsid w:val="001C31B9"/>
    <w:rsid w:val="001C70E1"/>
    <w:rsid w:val="001D1FF1"/>
    <w:rsid w:val="001D53C9"/>
    <w:rsid w:val="001D55C5"/>
    <w:rsid w:val="001E2AEA"/>
    <w:rsid w:val="001E2DFC"/>
    <w:rsid w:val="001E4B8E"/>
    <w:rsid w:val="001F3237"/>
    <w:rsid w:val="001F34FB"/>
    <w:rsid w:val="001F5568"/>
    <w:rsid w:val="00200F35"/>
    <w:rsid w:val="00202A06"/>
    <w:rsid w:val="002205BE"/>
    <w:rsid w:val="00223C3C"/>
    <w:rsid w:val="00223FF4"/>
    <w:rsid w:val="00226D1B"/>
    <w:rsid w:val="00234AB4"/>
    <w:rsid w:val="00235BEE"/>
    <w:rsid w:val="00235FBC"/>
    <w:rsid w:val="0024102D"/>
    <w:rsid w:val="002418FE"/>
    <w:rsid w:val="00242E09"/>
    <w:rsid w:val="00245026"/>
    <w:rsid w:val="00245385"/>
    <w:rsid w:val="002507CF"/>
    <w:rsid w:val="00260E2E"/>
    <w:rsid w:val="002708B8"/>
    <w:rsid w:val="0027149A"/>
    <w:rsid w:val="002737D9"/>
    <w:rsid w:val="00275CDA"/>
    <w:rsid w:val="00282644"/>
    <w:rsid w:val="00283910"/>
    <w:rsid w:val="00295084"/>
    <w:rsid w:val="00295511"/>
    <w:rsid w:val="002A2230"/>
    <w:rsid w:val="002A388A"/>
    <w:rsid w:val="002A60E8"/>
    <w:rsid w:val="002A7279"/>
    <w:rsid w:val="002A7EEB"/>
    <w:rsid w:val="002B247D"/>
    <w:rsid w:val="002C128D"/>
    <w:rsid w:val="002C5485"/>
    <w:rsid w:val="002C59D2"/>
    <w:rsid w:val="002C5B04"/>
    <w:rsid w:val="002D14DF"/>
    <w:rsid w:val="002E46F3"/>
    <w:rsid w:val="002E5314"/>
    <w:rsid w:val="002E67C7"/>
    <w:rsid w:val="002E6F57"/>
    <w:rsid w:val="002E6FD1"/>
    <w:rsid w:val="002F0624"/>
    <w:rsid w:val="002F25DD"/>
    <w:rsid w:val="002F447E"/>
    <w:rsid w:val="00301B2C"/>
    <w:rsid w:val="00303539"/>
    <w:rsid w:val="00304B88"/>
    <w:rsid w:val="00305E5F"/>
    <w:rsid w:val="00310B05"/>
    <w:rsid w:val="00312223"/>
    <w:rsid w:val="00316BC5"/>
    <w:rsid w:val="00317A52"/>
    <w:rsid w:val="00323295"/>
    <w:rsid w:val="00323CB3"/>
    <w:rsid w:val="00323DD3"/>
    <w:rsid w:val="00325098"/>
    <w:rsid w:val="003262B3"/>
    <w:rsid w:val="0032656B"/>
    <w:rsid w:val="00333BD6"/>
    <w:rsid w:val="00341DCB"/>
    <w:rsid w:val="00352824"/>
    <w:rsid w:val="00355AC9"/>
    <w:rsid w:val="00355B6D"/>
    <w:rsid w:val="003577FD"/>
    <w:rsid w:val="00361300"/>
    <w:rsid w:val="0036667A"/>
    <w:rsid w:val="00370E0C"/>
    <w:rsid w:val="00372063"/>
    <w:rsid w:val="0037374B"/>
    <w:rsid w:val="00374D14"/>
    <w:rsid w:val="00376175"/>
    <w:rsid w:val="00381BBE"/>
    <w:rsid w:val="003821AB"/>
    <w:rsid w:val="003873A4"/>
    <w:rsid w:val="00387E19"/>
    <w:rsid w:val="003933AB"/>
    <w:rsid w:val="00393BE0"/>
    <w:rsid w:val="003952FF"/>
    <w:rsid w:val="003963DD"/>
    <w:rsid w:val="003971EA"/>
    <w:rsid w:val="003A10E0"/>
    <w:rsid w:val="003A6150"/>
    <w:rsid w:val="003A66F4"/>
    <w:rsid w:val="003B1743"/>
    <w:rsid w:val="003C1A2A"/>
    <w:rsid w:val="003C4F0A"/>
    <w:rsid w:val="003D1444"/>
    <w:rsid w:val="003D4B71"/>
    <w:rsid w:val="003D53E0"/>
    <w:rsid w:val="003D5EA0"/>
    <w:rsid w:val="003D664F"/>
    <w:rsid w:val="003E20E9"/>
    <w:rsid w:val="003E54DF"/>
    <w:rsid w:val="003E728E"/>
    <w:rsid w:val="003F4DD7"/>
    <w:rsid w:val="003F571A"/>
    <w:rsid w:val="003F574D"/>
    <w:rsid w:val="00403FBE"/>
    <w:rsid w:val="00405FB6"/>
    <w:rsid w:val="004068A1"/>
    <w:rsid w:val="004213E5"/>
    <w:rsid w:val="004220B9"/>
    <w:rsid w:val="0042349D"/>
    <w:rsid w:val="00423DC7"/>
    <w:rsid w:val="00423E73"/>
    <w:rsid w:val="00431264"/>
    <w:rsid w:val="0043241F"/>
    <w:rsid w:val="00432567"/>
    <w:rsid w:val="00433568"/>
    <w:rsid w:val="004358FC"/>
    <w:rsid w:val="0043666A"/>
    <w:rsid w:val="00444D44"/>
    <w:rsid w:val="0045605F"/>
    <w:rsid w:val="00456C43"/>
    <w:rsid w:val="00457240"/>
    <w:rsid w:val="00463931"/>
    <w:rsid w:val="00466680"/>
    <w:rsid w:val="00471043"/>
    <w:rsid w:val="00473349"/>
    <w:rsid w:val="004749FF"/>
    <w:rsid w:val="004814B7"/>
    <w:rsid w:val="00482A76"/>
    <w:rsid w:val="00483A93"/>
    <w:rsid w:val="0049168F"/>
    <w:rsid w:val="0049394F"/>
    <w:rsid w:val="00494A3F"/>
    <w:rsid w:val="00494B56"/>
    <w:rsid w:val="00496C61"/>
    <w:rsid w:val="004A314D"/>
    <w:rsid w:val="004A683A"/>
    <w:rsid w:val="004B055D"/>
    <w:rsid w:val="004B0F02"/>
    <w:rsid w:val="004B18EE"/>
    <w:rsid w:val="004B3298"/>
    <w:rsid w:val="004B5865"/>
    <w:rsid w:val="004E36D0"/>
    <w:rsid w:val="004E38EE"/>
    <w:rsid w:val="004E399A"/>
    <w:rsid w:val="004E7746"/>
    <w:rsid w:val="004F2407"/>
    <w:rsid w:val="004F272B"/>
    <w:rsid w:val="004F2A8A"/>
    <w:rsid w:val="004F2E01"/>
    <w:rsid w:val="004F58F8"/>
    <w:rsid w:val="004F78A0"/>
    <w:rsid w:val="004F7C7A"/>
    <w:rsid w:val="00504833"/>
    <w:rsid w:val="00504A86"/>
    <w:rsid w:val="00510376"/>
    <w:rsid w:val="00511261"/>
    <w:rsid w:val="00513118"/>
    <w:rsid w:val="00515EC5"/>
    <w:rsid w:val="0052113F"/>
    <w:rsid w:val="0053532A"/>
    <w:rsid w:val="00536899"/>
    <w:rsid w:val="0054116F"/>
    <w:rsid w:val="00541943"/>
    <w:rsid w:val="0054386A"/>
    <w:rsid w:val="0055111E"/>
    <w:rsid w:val="0055297E"/>
    <w:rsid w:val="00552A15"/>
    <w:rsid w:val="00556AAA"/>
    <w:rsid w:val="00556AE4"/>
    <w:rsid w:val="0056345D"/>
    <w:rsid w:val="00572F84"/>
    <w:rsid w:val="005779AB"/>
    <w:rsid w:val="00580C34"/>
    <w:rsid w:val="005A164A"/>
    <w:rsid w:val="005A4EB2"/>
    <w:rsid w:val="005A7CEB"/>
    <w:rsid w:val="005B6FF6"/>
    <w:rsid w:val="005C1E5C"/>
    <w:rsid w:val="005C5C43"/>
    <w:rsid w:val="005D0266"/>
    <w:rsid w:val="005D16E3"/>
    <w:rsid w:val="005D3C42"/>
    <w:rsid w:val="005D4AE4"/>
    <w:rsid w:val="005D6B31"/>
    <w:rsid w:val="005E413C"/>
    <w:rsid w:val="005E50A1"/>
    <w:rsid w:val="005F09C2"/>
    <w:rsid w:val="005F733B"/>
    <w:rsid w:val="00600B0A"/>
    <w:rsid w:val="00601DC7"/>
    <w:rsid w:val="00602D75"/>
    <w:rsid w:val="00607892"/>
    <w:rsid w:val="00610B65"/>
    <w:rsid w:val="00621E6D"/>
    <w:rsid w:val="00632E73"/>
    <w:rsid w:val="00634263"/>
    <w:rsid w:val="0063525B"/>
    <w:rsid w:val="00637096"/>
    <w:rsid w:val="00643EB2"/>
    <w:rsid w:val="0065022F"/>
    <w:rsid w:val="00651898"/>
    <w:rsid w:val="00652018"/>
    <w:rsid w:val="0065482E"/>
    <w:rsid w:val="00655902"/>
    <w:rsid w:val="00667FDA"/>
    <w:rsid w:val="00675B1E"/>
    <w:rsid w:val="006764B7"/>
    <w:rsid w:val="006A0C64"/>
    <w:rsid w:val="006C1444"/>
    <w:rsid w:val="006C591E"/>
    <w:rsid w:val="006D5065"/>
    <w:rsid w:val="006D6418"/>
    <w:rsid w:val="006D6A5E"/>
    <w:rsid w:val="006E2DA2"/>
    <w:rsid w:val="006E3862"/>
    <w:rsid w:val="006E7674"/>
    <w:rsid w:val="006F2BAE"/>
    <w:rsid w:val="006F4884"/>
    <w:rsid w:val="006F4FC3"/>
    <w:rsid w:val="00701E4D"/>
    <w:rsid w:val="007039E4"/>
    <w:rsid w:val="00703C8B"/>
    <w:rsid w:val="0071482F"/>
    <w:rsid w:val="00714E7A"/>
    <w:rsid w:val="00721ABE"/>
    <w:rsid w:val="00722875"/>
    <w:rsid w:val="0072472D"/>
    <w:rsid w:val="007279B2"/>
    <w:rsid w:val="00730306"/>
    <w:rsid w:val="00730375"/>
    <w:rsid w:val="00730481"/>
    <w:rsid w:val="00734B54"/>
    <w:rsid w:val="00742008"/>
    <w:rsid w:val="00746D4E"/>
    <w:rsid w:val="007476F8"/>
    <w:rsid w:val="007566D3"/>
    <w:rsid w:val="00761735"/>
    <w:rsid w:val="007631CB"/>
    <w:rsid w:val="00764F8F"/>
    <w:rsid w:val="00765685"/>
    <w:rsid w:val="007658D6"/>
    <w:rsid w:val="00767909"/>
    <w:rsid w:val="0077019C"/>
    <w:rsid w:val="0078026C"/>
    <w:rsid w:val="00780FFA"/>
    <w:rsid w:val="00782735"/>
    <w:rsid w:val="00782F66"/>
    <w:rsid w:val="0079035D"/>
    <w:rsid w:val="007971E3"/>
    <w:rsid w:val="007A1412"/>
    <w:rsid w:val="007A4A73"/>
    <w:rsid w:val="007A514C"/>
    <w:rsid w:val="007A6B86"/>
    <w:rsid w:val="007B1BED"/>
    <w:rsid w:val="007B2A63"/>
    <w:rsid w:val="007B2E72"/>
    <w:rsid w:val="007B369C"/>
    <w:rsid w:val="007B7FE1"/>
    <w:rsid w:val="007C15C9"/>
    <w:rsid w:val="007C163E"/>
    <w:rsid w:val="007C3E0C"/>
    <w:rsid w:val="007C48A1"/>
    <w:rsid w:val="007C6D12"/>
    <w:rsid w:val="007D0AFD"/>
    <w:rsid w:val="007D267D"/>
    <w:rsid w:val="007D3E61"/>
    <w:rsid w:val="007E25F3"/>
    <w:rsid w:val="007E42BD"/>
    <w:rsid w:val="007F2A14"/>
    <w:rsid w:val="007F638F"/>
    <w:rsid w:val="0080050C"/>
    <w:rsid w:val="00802049"/>
    <w:rsid w:val="0080269D"/>
    <w:rsid w:val="008031B4"/>
    <w:rsid w:val="008031CC"/>
    <w:rsid w:val="008040DC"/>
    <w:rsid w:val="008111DB"/>
    <w:rsid w:val="00815336"/>
    <w:rsid w:val="00816FE0"/>
    <w:rsid w:val="0082253A"/>
    <w:rsid w:val="00833A56"/>
    <w:rsid w:val="00840C17"/>
    <w:rsid w:val="00850705"/>
    <w:rsid w:val="008509BA"/>
    <w:rsid w:val="00852291"/>
    <w:rsid w:val="0085343A"/>
    <w:rsid w:val="0087094A"/>
    <w:rsid w:val="00873795"/>
    <w:rsid w:val="00877BDF"/>
    <w:rsid w:val="0088132F"/>
    <w:rsid w:val="00881573"/>
    <w:rsid w:val="00883584"/>
    <w:rsid w:val="00883CFB"/>
    <w:rsid w:val="00894400"/>
    <w:rsid w:val="00895F41"/>
    <w:rsid w:val="008A291B"/>
    <w:rsid w:val="008C6B6A"/>
    <w:rsid w:val="008C7CD9"/>
    <w:rsid w:val="008C7ED2"/>
    <w:rsid w:val="008D1F5A"/>
    <w:rsid w:val="008E672B"/>
    <w:rsid w:val="008F4C47"/>
    <w:rsid w:val="008F5A1D"/>
    <w:rsid w:val="008F63C9"/>
    <w:rsid w:val="00900B7E"/>
    <w:rsid w:val="009037C8"/>
    <w:rsid w:val="00903AFE"/>
    <w:rsid w:val="00903D88"/>
    <w:rsid w:val="00906F99"/>
    <w:rsid w:val="00915C1F"/>
    <w:rsid w:val="009218CB"/>
    <w:rsid w:val="009229D2"/>
    <w:rsid w:val="009248BE"/>
    <w:rsid w:val="00924F7A"/>
    <w:rsid w:val="00932475"/>
    <w:rsid w:val="009325A3"/>
    <w:rsid w:val="00932F55"/>
    <w:rsid w:val="00932F6F"/>
    <w:rsid w:val="00935CBA"/>
    <w:rsid w:val="00940464"/>
    <w:rsid w:val="00944D71"/>
    <w:rsid w:val="00946363"/>
    <w:rsid w:val="00950DE2"/>
    <w:rsid w:val="009535A8"/>
    <w:rsid w:val="00957E90"/>
    <w:rsid w:val="00960422"/>
    <w:rsid w:val="009611A6"/>
    <w:rsid w:val="00961512"/>
    <w:rsid w:val="0096576E"/>
    <w:rsid w:val="00967099"/>
    <w:rsid w:val="00971F01"/>
    <w:rsid w:val="00976067"/>
    <w:rsid w:val="009767F2"/>
    <w:rsid w:val="009806F0"/>
    <w:rsid w:val="009808C7"/>
    <w:rsid w:val="00980D5F"/>
    <w:rsid w:val="00992E1A"/>
    <w:rsid w:val="00995296"/>
    <w:rsid w:val="009A2BFB"/>
    <w:rsid w:val="009A3B7A"/>
    <w:rsid w:val="009B1070"/>
    <w:rsid w:val="009B2512"/>
    <w:rsid w:val="009B2FEF"/>
    <w:rsid w:val="009B43EA"/>
    <w:rsid w:val="009B43F8"/>
    <w:rsid w:val="009C24A5"/>
    <w:rsid w:val="009C2F65"/>
    <w:rsid w:val="009D5013"/>
    <w:rsid w:val="009E292D"/>
    <w:rsid w:val="009E2C2A"/>
    <w:rsid w:val="009E33D7"/>
    <w:rsid w:val="009E3900"/>
    <w:rsid w:val="009E47F9"/>
    <w:rsid w:val="009E7059"/>
    <w:rsid w:val="009F05B0"/>
    <w:rsid w:val="009F2146"/>
    <w:rsid w:val="009F2A9C"/>
    <w:rsid w:val="009F3E28"/>
    <w:rsid w:val="00A0027C"/>
    <w:rsid w:val="00A0078E"/>
    <w:rsid w:val="00A0289F"/>
    <w:rsid w:val="00A0300F"/>
    <w:rsid w:val="00A03A75"/>
    <w:rsid w:val="00A1106E"/>
    <w:rsid w:val="00A12069"/>
    <w:rsid w:val="00A1402B"/>
    <w:rsid w:val="00A20373"/>
    <w:rsid w:val="00A277E9"/>
    <w:rsid w:val="00A30CB1"/>
    <w:rsid w:val="00A326F0"/>
    <w:rsid w:val="00A36F3E"/>
    <w:rsid w:val="00A41A92"/>
    <w:rsid w:val="00A5051F"/>
    <w:rsid w:val="00A51124"/>
    <w:rsid w:val="00A52698"/>
    <w:rsid w:val="00A53040"/>
    <w:rsid w:val="00A55F1B"/>
    <w:rsid w:val="00A66774"/>
    <w:rsid w:val="00A67481"/>
    <w:rsid w:val="00A72F32"/>
    <w:rsid w:val="00A7635F"/>
    <w:rsid w:val="00A875FC"/>
    <w:rsid w:val="00A91B43"/>
    <w:rsid w:val="00A921E7"/>
    <w:rsid w:val="00A94F7C"/>
    <w:rsid w:val="00A96A6D"/>
    <w:rsid w:val="00A97915"/>
    <w:rsid w:val="00AA046E"/>
    <w:rsid w:val="00AA5639"/>
    <w:rsid w:val="00AA57FC"/>
    <w:rsid w:val="00AA6251"/>
    <w:rsid w:val="00AA7CB6"/>
    <w:rsid w:val="00AB0993"/>
    <w:rsid w:val="00AB5958"/>
    <w:rsid w:val="00AC1DD0"/>
    <w:rsid w:val="00AC2AFC"/>
    <w:rsid w:val="00AD0498"/>
    <w:rsid w:val="00AD10BF"/>
    <w:rsid w:val="00AD2704"/>
    <w:rsid w:val="00AD293D"/>
    <w:rsid w:val="00AD6BF6"/>
    <w:rsid w:val="00AD73E5"/>
    <w:rsid w:val="00AE4630"/>
    <w:rsid w:val="00AE672F"/>
    <w:rsid w:val="00AE7CA1"/>
    <w:rsid w:val="00AF61C1"/>
    <w:rsid w:val="00B013BC"/>
    <w:rsid w:val="00B0207B"/>
    <w:rsid w:val="00B049BC"/>
    <w:rsid w:val="00B1060F"/>
    <w:rsid w:val="00B133A5"/>
    <w:rsid w:val="00B232F5"/>
    <w:rsid w:val="00B24971"/>
    <w:rsid w:val="00B256C1"/>
    <w:rsid w:val="00B257E3"/>
    <w:rsid w:val="00B26684"/>
    <w:rsid w:val="00B31239"/>
    <w:rsid w:val="00B408EE"/>
    <w:rsid w:val="00B41330"/>
    <w:rsid w:val="00B41ACF"/>
    <w:rsid w:val="00B43B26"/>
    <w:rsid w:val="00B43EE0"/>
    <w:rsid w:val="00B44D1B"/>
    <w:rsid w:val="00B45019"/>
    <w:rsid w:val="00B45C39"/>
    <w:rsid w:val="00B558A5"/>
    <w:rsid w:val="00B613A8"/>
    <w:rsid w:val="00B6590A"/>
    <w:rsid w:val="00B71A60"/>
    <w:rsid w:val="00B727D2"/>
    <w:rsid w:val="00B72B98"/>
    <w:rsid w:val="00B75C72"/>
    <w:rsid w:val="00B75EA1"/>
    <w:rsid w:val="00B81397"/>
    <w:rsid w:val="00B81476"/>
    <w:rsid w:val="00B823BC"/>
    <w:rsid w:val="00B83147"/>
    <w:rsid w:val="00B96032"/>
    <w:rsid w:val="00BA217C"/>
    <w:rsid w:val="00BA3979"/>
    <w:rsid w:val="00BA4300"/>
    <w:rsid w:val="00BA5148"/>
    <w:rsid w:val="00BA670A"/>
    <w:rsid w:val="00BC23A1"/>
    <w:rsid w:val="00BC3611"/>
    <w:rsid w:val="00BC5A9B"/>
    <w:rsid w:val="00BD2707"/>
    <w:rsid w:val="00BE0CCE"/>
    <w:rsid w:val="00BE43BA"/>
    <w:rsid w:val="00BE5E9D"/>
    <w:rsid w:val="00BE7D7A"/>
    <w:rsid w:val="00BF5FA7"/>
    <w:rsid w:val="00C0124D"/>
    <w:rsid w:val="00C0317B"/>
    <w:rsid w:val="00C03720"/>
    <w:rsid w:val="00C137F6"/>
    <w:rsid w:val="00C15A15"/>
    <w:rsid w:val="00C16629"/>
    <w:rsid w:val="00C315F4"/>
    <w:rsid w:val="00C31811"/>
    <w:rsid w:val="00C335C6"/>
    <w:rsid w:val="00C3696A"/>
    <w:rsid w:val="00C40413"/>
    <w:rsid w:val="00C40C46"/>
    <w:rsid w:val="00C41FF0"/>
    <w:rsid w:val="00C425FB"/>
    <w:rsid w:val="00C52545"/>
    <w:rsid w:val="00C57F85"/>
    <w:rsid w:val="00C64ADF"/>
    <w:rsid w:val="00C66F22"/>
    <w:rsid w:val="00C71CD2"/>
    <w:rsid w:val="00C7268A"/>
    <w:rsid w:val="00C81FB6"/>
    <w:rsid w:val="00C82C4F"/>
    <w:rsid w:val="00C83020"/>
    <w:rsid w:val="00C844EE"/>
    <w:rsid w:val="00C87A6A"/>
    <w:rsid w:val="00C87E1D"/>
    <w:rsid w:val="00C928F2"/>
    <w:rsid w:val="00CA0988"/>
    <w:rsid w:val="00CA2ACA"/>
    <w:rsid w:val="00CA6CA7"/>
    <w:rsid w:val="00CB06C9"/>
    <w:rsid w:val="00CB7E7A"/>
    <w:rsid w:val="00CC5D68"/>
    <w:rsid w:val="00CC5E9F"/>
    <w:rsid w:val="00CC7795"/>
    <w:rsid w:val="00CC78B5"/>
    <w:rsid w:val="00CD0555"/>
    <w:rsid w:val="00CD06D4"/>
    <w:rsid w:val="00CF6049"/>
    <w:rsid w:val="00CF66DC"/>
    <w:rsid w:val="00CF677C"/>
    <w:rsid w:val="00D020B7"/>
    <w:rsid w:val="00D038D8"/>
    <w:rsid w:val="00D04657"/>
    <w:rsid w:val="00D07DD6"/>
    <w:rsid w:val="00D12463"/>
    <w:rsid w:val="00D301B9"/>
    <w:rsid w:val="00D340BF"/>
    <w:rsid w:val="00D36B92"/>
    <w:rsid w:val="00D37BAF"/>
    <w:rsid w:val="00D41447"/>
    <w:rsid w:val="00D41577"/>
    <w:rsid w:val="00D424E1"/>
    <w:rsid w:val="00D46807"/>
    <w:rsid w:val="00D51125"/>
    <w:rsid w:val="00D55486"/>
    <w:rsid w:val="00D64004"/>
    <w:rsid w:val="00D6756E"/>
    <w:rsid w:val="00D703A9"/>
    <w:rsid w:val="00D70EDA"/>
    <w:rsid w:val="00D74B08"/>
    <w:rsid w:val="00D82233"/>
    <w:rsid w:val="00D84F8B"/>
    <w:rsid w:val="00D85C7C"/>
    <w:rsid w:val="00D91480"/>
    <w:rsid w:val="00D972D8"/>
    <w:rsid w:val="00D97387"/>
    <w:rsid w:val="00DA0FA7"/>
    <w:rsid w:val="00DA1B9B"/>
    <w:rsid w:val="00DA4607"/>
    <w:rsid w:val="00DA5008"/>
    <w:rsid w:val="00DA64F8"/>
    <w:rsid w:val="00DA7599"/>
    <w:rsid w:val="00DB2A2A"/>
    <w:rsid w:val="00DC1FF1"/>
    <w:rsid w:val="00DC48ED"/>
    <w:rsid w:val="00DC4E46"/>
    <w:rsid w:val="00DD0904"/>
    <w:rsid w:val="00DD1D7B"/>
    <w:rsid w:val="00DD27F4"/>
    <w:rsid w:val="00DD491D"/>
    <w:rsid w:val="00DE2C74"/>
    <w:rsid w:val="00DE6ED2"/>
    <w:rsid w:val="00DE78FD"/>
    <w:rsid w:val="00DF0938"/>
    <w:rsid w:val="00DF0AA3"/>
    <w:rsid w:val="00DF5A0E"/>
    <w:rsid w:val="00DF702F"/>
    <w:rsid w:val="00DF7C46"/>
    <w:rsid w:val="00E00653"/>
    <w:rsid w:val="00E06B9C"/>
    <w:rsid w:val="00E10D96"/>
    <w:rsid w:val="00E14BC1"/>
    <w:rsid w:val="00E159A1"/>
    <w:rsid w:val="00E17AF2"/>
    <w:rsid w:val="00E20657"/>
    <w:rsid w:val="00E212B6"/>
    <w:rsid w:val="00E2449B"/>
    <w:rsid w:val="00E33DE5"/>
    <w:rsid w:val="00E3633D"/>
    <w:rsid w:val="00E42677"/>
    <w:rsid w:val="00E44668"/>
    <w:rsid w:val="00E54650"/>
    <w:rsid w:val="00E607FA"/>
    <w:rsid w:val="00E61EDA"/>
    <w:rsid w:val="00E62439"/>
    <w:rsid w:val="00E64918"/>
    <w:rsid w:val="00E64FB1"/>
    <w:rsid w:val="00E65BBC"/>
    <w:rsid w:val="00E66593"/>
    <w:rsid w:val="00E73393"/>
    <w:rsid w:val="00E873FB"/>
    <w:rsid w:val="00E90710"/>
    <w:rsid w:val="00E97698"/>
    <w:rsid w:val="00E976AF"/>
    <w:rsid w:val="00EA2053"/>
    <w:rsid w:val="00EA2489"/>
    <w:rsid w:val="00EB1C07"/>
    <w:rsid w:val="00EC12F0"/>
    <w:rsid w:val="00ED2D9B"/>
    <w:rsid w:val="00EE253F"/>
    <w:rsid w:val="00EE30FC"/>
    <w:rsid w:val="00EE4E6D"/>
    <w:rsid w:val="00EE71C3"/>
    <w:rsid w:val="00EF3325"/>
    <w:rsid w:val="00EF6408"/>
    <w:rsid w:val="00F021E2"/>
    <w:rsid w:val="00F02BFB"/>
    <w:rsid w:val="00F035A5"/>
    <w:rsid w:val="00F046E5"/>
    <w:rsid w:val="00F06051"/>
    <w:rsid w:val="00F10020"/>
    <w:rsid w:val="00F119B4"/>
    <w:rsid w:val="00F12743"/>
    <w:rsid w:val="00F1726F"/>
    <w:rsid w:val="00F22767"/>
    <w:rsid w:val="00F312F8"/>
    <w:rsid w:val="00F31C9D"/>
    <w:rsid w:val="00F329A5"/>
    <w:rsid w:val="00F32AF9"/>
    <w:rsid w:val="00F34F1C"/>
    <w:rsid w:val="00F40F78"/>
    <w:rsid w:val="00F60A41"/>
    <w:rsid w:val="00F6158F"/>
    <w:rsid w:val="00F64B4E"/>
    <w:rsid w:val="00F66159"/>
    <w:rsid w:val="00F661EF"/>
    <w:rsid w:val="00F71A63"/>
    <w:rsid w:val="00F729D7"/>
    <w:rsid w:val="00F731EB"/>
    <w:rsid w:val="00F814C8"/>
    <w:rsid w:val="00F8523B"/>
    <w:rsid w:val="00F85985"/>
    <w:rsid w:val="00F91BA0"/>
    <w:rsid w:val="00F93514"/>
    <w:rsid w:val="00F93BE3"/>
    <w:rsid w:val="00F956B0"/>
    <w:rsid w:val="00F96F86"/>
    <w:rsid w:val="00FA35F6"/>
    <w:rsid w:val="00FA7654"/>
    <w:rsid w:val="00FB4356"/>
    <w:rsid w:val="00FC1572"/>
    <w:rsid w:val="00FC3FCC"/>
    <w:rsid w:val="00FC669C"/>
    <w:rsid w:val="00FD563D"/>
    <w:rsid w:val="00FD6A67"/>
    <w:rsid w:val="00FD7A4F"/>
    <w:rsid w:val="00FE000F"/>
    <w:rsid w:val="00FE0596"/>
    <w:rsid w:val="00FE199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5BF6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a19e90efce6eda1d90d2af15f01d7919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1c73812e42ca4e825e7ae77c537ebb9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B1919-0E6E-44A9-8ED3-C7E2185D9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9270CF-B3B2-4102-B4D1-735C0EEE7F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EEC75C-D7C7-4423-B155-F71A30F420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003D0-4552-4271-8694-5A139FC8D5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8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44</cp:revision>
  <cp:lastPrinted>2023-02-10T04:30:00Z</cp:lastPrinted>
  <dcterms:created xsi:type="dcterms:W3CDTF">2023-02-07T07:53:00Z</dcterms:created>
  <dcterms:modified xsi:type="dcterms:W3CDTF">2024-02-09T03:17:00Z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