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027376">
        <w:rPr>
          <w:b/>
          <w:bCs/>
          <w:cs/>
        </w:rPr>
        <w:t>รายงานของผู้สอบบัญชีรับอนุญาต</w:t>
      </w:r>
    </w:p>
    <w:p w14:paraId="5AD85FD8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027376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027376">
        <w:rPr>
          <w:i/>
          <w:iCs/>
          <w:cs/>
        </w:rPr>
        <w:t>ความเห็น</w:t>
      </w:r>
    </w:p>
    <w:p w14:paraId="080D14F1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78E908A9" w14:textId="3B098B0A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027376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กลุ่มบริษัท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 xml:space="preserve">) ตามลำดับ </w:t>
      </w:r>
      <w:r w:rsidR="005D1477" w:rsidRPr="00027376">
        <w:rPr>
          <w:spacing w:val="2"/>
        </w:rPr>
        <w:t xml:space="preserve">                </w:t>
      </w:r>
      <w:r w:rsidRPr="00027376">
        <w:rPr>
          <w:spacing w:val="2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140A86" w:rsidRPr="00027376">
        <w:rPr>
          <w:spacing w:val="2"/>
        </w:rPr>
        <w:t>31</w:t>
      </w:r>
      <w:r w:rsidRPr="00027376">
        <w:rPr>
          <w:spacing w:val="2"/>
        </w:rPr>
        <w:t xml:space="preserve"> </w:t>
      </w:r>
      <w:r w:rsidRPr="00027376">
        <w:rPr>
          <w:spacing w:val="2"/>
          <w:cs/>
        </w:rPr>
        <w:t xml:space="preserve">ธันวาคม </w:t>
      </w:r>
      <w:r w:rsidR="00140A86" w:rsidRPr="00027376">
        <w:rPr>
          <w:spacing w:val="2"/>
        </w:rPr>
        <w:t>256</w:t>
      </w:r>
      <w:r w:rsidR="002C6171" w:rsidRPr="00027376">
        <w:rPr>
          <w:spacing w:val="2"/>
        </w:rPr>
        <w:t>6</w:t>
      </w:r>
      <w:r w:rsidRPr="00027376">
        <w:rPr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5D1477" w:rsidRPr="00027376">
        <w:t xml:space="preserve">    </w:t>
      </w:r>
      <w:r w:rsidRPr="00027376">
        <w:rPr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027376">
        <w:rPr>
          <w:rFonts w:hint="cs"/>
          <w:cs/>
        </w:rPr>
        <w:t>รวมถึง</w:t>
      </w:r>
      <w:r w:rsidRPr="00027376">
        <w:rPr>
          <w:cs/>
        </w:rPr>
        <w:t>หมายเหตุ</w:t>
      </w:r>
      <w:r w:rsidRPr="00027376">
        <w:rPr>
          <w:rFonts w:hint="cs"/>
          <w:cs/>
        </w:rPr>
        <w:t>ซึ่ง</w:t>
      </w:r>
      <w:r w:rsidRPr="00027376">
        <w:rPr>
          <w:cs/>
        </w:rPr>
        <w:t>ประกอบ</w:t>
      </w:r>
      <w:r w:rsidRPr="00027376">
        <w:rPr>
          <w:rFonts w:hint="cs"/>
          <w:cs/>
        </w:rPr>
        <w:t>ด้วย</w:t>
      </w:r>
      <w:r w:rsidRPr="00027376">
        <w:rPr>
          <w:cs/>
        </w:rPr>
        <w:t>สรุปนโยบายการบัญชีที่สำคัญ</w:t>
      </w:r>
      <w:r w:rsidRPr="00027376">
        <w:rPr>
          <w:rFonts w:hint="cs"/>
          <w:cs/>
        </w:rPr>
        <w:t>และเรื่องอื่น</w:t>
      </w:r>
      <w:r w:rsidRPr="00027376">
        <w:rPr>
          <w:cs/>
        </w:rPr>
        <w:t xml:space="preserve"> </w:t>
      </w:r>
      <w:r w:rsidRPr="00027376">
        <w:rPr>
          <w:rFonts w:hint="cs"/>
          <w:cs/>
        </w:rPr>
        <w:t>ๆ</w:t>
      </w:r>
    </w:p>
    <w:p w14:paraId="1EFE348E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932FA7D" w14:textId="2AA2E2DD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027376">
        <w:t xml:space="preserve"> </w:t>
      </w:r>
      <w:r w:rsidR="00140A86" w:rsidRPr="00027376">
        <w:t>31</w:t>
      </w:r>
      <w:r w:rsidRPr="00027376">
        <w:t xml:space="preserve"> </w:t>
      </w:r>
      <w:r w:rsidRPr="00027376">
        <w:rPr>
          <w:cs/>
        </w:rPr>
        <w:t xml:space="preserve">ธันวาคม </w:t>
      </w:r>
      <w:r w:rsidR="00140A86" w:rsidRPr="00027376">
        <w:t>256</w:t>
      </w:r>
      <w:r w:rsidR="002C6171" w:rsidRPr="00027376">
        <w:t>6</w:t>
      </w:r>
      <w:r w:rsidRPr="00027376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130FE46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cs/>
        </w:rPr>
      </w:pPr>
    </w:p>
    <w:p w14:paraId="0E8FC3D1" w14:textId="0FC76630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27376">
        <w:rPr>
          <w:rFonts w:hint="cs"/>
          <w:cs/>
        </w:rPr>
        <w:t>วรรค</w:t>
      </w:r>
      <w:r w:rsidRPr="0002737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376"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00564" w:rsidRPr="00027376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รวมถึง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900564" w:rsidRPr="00027376">
        <w:rPr>
          <w:rFonts w:asciiTheme="majorBidi" w:hAnsiTheme="majorBidi" w:cstheme="majorBidi"/>
        </w:rPr>
        <w:t xml:space="preserve"> </w:t>
      </w:r>
      <w:r w:rsidR="00900564" w:rsidRPr="00027376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900564" w:rsidRPr="00027376">
        <w:rPr>
          <w:rFonts w:asciiTheme="majorBidi" w:hAnsiTheme="majorBidi" w:cstheme="majorBidi"/>
        </w:rPr>
        <w:t xml:space="preserve"> (</w:t>
      </w:r>
      <w:r w:rsidR="00900564" w:rsidRPr="00027376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="00900564" w:rsidRPr="00027376">
        <w:rPr>
          <w:rFonts w:asciiTheme="majorBidi" w:hAnsiTheme="majorBidi" w:cstheme="majorBidi"/>
        </w:rPr>
        <w:t xml:space="preserve"> </w:t>
      </w:r>
      <w:r w:rsidRPr="00027376">
        <w:rPr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027376">
        <w:rPr>
          <w:cs/>
        </w:rPr>
        <w:t xml:space="preserve"> </w:t>
      </w:r>
      <w:r w:rsidRPr="00027376">
        <w:rPr>
          <w:cs/>
        </w:rPr>
        <w:t xml:space="preserve">ๆ </w:t>
      </w:r>
      <w:r w:rsidR="00900564" w:rsidRPr="00027376">
        <w:rPr>
          <w:cs/>
        </w:rPr>
        <w:t>ตามประมวลจรรยาบรรณของผู้ประกอบวิชาชีพบัญชี</w:t>
      </w:r>
      <w:r w:rsidRPr="00027376">
        <w:rPr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RPr="00027376" w:rsidSect="00BF0360">
          <w:headerReference w:type="default" r:id="rId8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6F85F1E5" w:rsidR="00CA5E04" w:rsidRPr="00027376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92638A5" w14:textId="47EA5C8F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เรื่องสำคัญในการตรวจสอบคือเรื่องต่าง</w:t>
      </w:r>
      <w:r w:rsidR="000A298A" w:rsidRPr="00027376">
        <w:rPr>
          <w:color w:val="000000"/>
          <w:cs/>
        </w:rPr>
        <w:t xml:space="preserve"> </w:t>
      </w:r>
      <w:r w:rsidRPr="00027376">
        <w:rPr>
          <w:color w:val="00000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027376" w14:paraId="4AC3289D" w14:textId="77777777" w:rsidTr="00B16E21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7215D617" w14:textId="77777777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163FB7" w:rsidRPr="00027376" w14:paraId="007B479E" w14:textId="77777777" w:rsidTr="00B16E21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3BF9FD68" w14:textId="196C685B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027376">
              <w:rPr>
                <w:color w:val="000000"/>
              </w:rPr>
              <w:t>3</w:t>
            </w:r>
            <w:r w:rsidRPr="00027376">
              <w:rPr>
                <w:color w:val="000000"/>
                <w:cs/>
              </w:rPr>
              <w:t xml:space="preserve"> (ช) และ </w:t>
            </w:r>
            <w:r w:rsidRPr="00027376">
              <w:rPr>
                <w:rFonts w:hint="cs"/>
                <w:color w:val="000000"/>
                <w:cs/>
              </w:rPr>
              <w:t xml:space="preserve">ข้อ </w:t>
            </w:r>
            <w:r w:rsidRPr="00027376">
              <w:rPr>
                <w:color w:val="000000"/>
              </w:rPr>
              <w:t>9</w:t>
            </w:r>
          </w:p>
        </w:tc>
      </w:tr>
      <w:tr w:rsidR="00163FB7" w:rsidRPr="00027376" w14:paraId="48341C2E" w14:textId="77777777" w:rsidTr="00B16E21">
        <w:trPr>
          <w:trHeight w:val="202"/>
        </w:trPr>
        <w:tc>
          <w:tcPr>
            <w:tcW w:w="4698" w:type="dxa"/>
            <w:shd w:val="clear" w:color="auto" w:fill="auto"/>
          </w:tcPr>
          <w:p w14:paraId="14771ACB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384B9F89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027376" w14:paraId="1D893EBB" w14:textId="77777777" w:rsidTr="00B16E21">
        <w:trPr>
          <w:trHeight w:val="608"/>
        </w:trPr>
        <w:tc>
          <w:tcPr>
            <w:tcW w:w="4698" w:type="dxa"/>
            <w:shd w:val="clear" w:color="auto" w:fill="auto"/>
          </w:tcPr>
          <w:p w14:paraId="1229E4EF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027376">
              <w:rPr>
                <w:lang w:val="en-GB"/>
              </w:rPr>
              <w:br/>
            </w:r>
            <w:r w:rsidRPr="00027376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  <w:shd w:val="clear" w:color="auto" w:fill="auto"/>
          </w:tcPr>
          <w:p w14:paraId="6C405E97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C79C8C7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 w:rsidRPr="0002737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วัดมูลค่าในสินค้าคงเหลือโดยผู้บริหาร</w:t>
            </w:r>
          </w:p>
          <w:p w14:paraId="6718794B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ทดสอบความเหมาะสมของการคำนวณมูลค่าสุทธิที่จะได้รับคืน </w:t>
            </w:r>
          </w:p>
          <w:p w14:paraId="30F22DF4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ตรวจสอบราคาขายของสินค้าสำเร็จรูปแต่ละชนิดกับราคาอ้างอิงในตลาดและราคาตามสัญญา </w:t>
            </w:r>
          </w:p>
          <w:p w14:paraId="55D9BF35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8FF082" w14:textId="3A71EBBE" w:rsidR="006802F4" w:rsidRPr="00027376" w:rsidRDefault="006802F4"/>
    <w:p w14:paraId="280777F0" w14:textId="77777777" w:rsidR="005D1477" w:rsidRPr="00027376" w:rsidRDefault="005D1477">
      <w:r w:rsidRPr="00027376">
        <w:br w:type="page"/>
      </w:r>
    </w:p>
    <w:tbl>
      <w:tblPr>
        <w:tblpPr w:leftFromText="180" w:rightFromText="180" w:horzAnchor="margin" w:tblpY="41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027376" w14:paraId="6E9F6DD9" w14:textId="77777777" w:rsidTr="00FE26ED">
        <w:trPr>
          <w:trHeight w:val="207"/>
          <w:tblHeader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2D81" w14:textId="7BE46745" w:rsidR="00CA5E04" w:rsidRPr="00027376" w:rsidRDefault="00CA5E04" w:rsidP="00FE26ED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</w:p>
        </w:tc>
      </w:tr>
      <w:tr w:rsidR="00FE26ED" w:rsidRPr="00027376" w14:paraId="14F06D00" w14:textId="77777777" w:rsidTr="00FE26ED">
        <w:trPr>
          <w:trHeight w:val="207"/>
          <w:tblHeader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00ED" w14:textId="77777777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</w:p>
        </w:tc>
      </w:tr>
      <w:tr w:rsidR="00FE26ED" w:rsidRPr="00027376" w14:paraId="4BFD8A0B" w14:textId="77777777" w:rsidTr="00FE26ED">
        <w:trPr>
          <w:trHeight w:val="207"/>
          <w:tblHeader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1A256" w14:textId="77777777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</w:p>
        </w:tc>
      </w:tr>
      <w:tr w:rsidR="00FE26ED" w:rsidRPr="00027376" w14:paraId="622C9BAD" w14:textId="77777777" w:rsidTr="00FE26ED">
        <w:trPr>
          <w:trHeight w:val="207"/>
          <w:tblHeader/>
        </w:trPr>
        <w:tc>
          <w:tcPr>
            <w:tcW w:w="98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76C33C" w14:textId="45F2A67E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การ</w:t>
            </w:r>
            <w:r w:rsidRPr="00027376">
              <w:rPr>
                <w:rFonts w:hint="cs"/>
                <w:color w:val="000000"/>
                <w:cs/>
              </w:rPr>
              <w:t>ทดสอบ</w:t>
            </w:r>
            <w:r w:rsidRPr="00027376">
              <w:rPr>
                <w:color w:val="000000"/>
                <w:cs/>
              </w:rPr>
              <w:t>การด้อยค่าของ</w:t>
            </w:r>
            <w:r w:rsidRPr="00027376">
              <w:rPr>
                <w:rFonts w:hint="cs"/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</w:p>
        </w:tc>
      </w:tr>
      <w:tr w:rsidR="00FE26ED" w:rsidRPr="00027376" w14:paraId="1EAD4900" w14:textId="77777777" w:rsidTr="00FE26ED">
        <w:trPr>
          <w:trHeight w:val="202"/>
          <w:tblHeader/>
        </w:trPr>
        <w:tc>
          <w:tcPr>
            <w:tcW w:w="9828" w:type="dxa"/>
            <w:gridSpan w:val="2"/>
            <w:shd w:val="clear" w:color="auto" w:fill="auto"/>
          </w:tcPr>
          <w:p w14:paraId="754622AD" w14:textId="61B18AEC" w:rsidR="00FE26ED" w:rsidRPr="00027376" w:rsidRDefault="00FE26ED" w:rsidP="00FE26E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027376">
              <w:rPr>
                <w:color w:val="000000"/>
              </w:rPr>
              <w:t>3</w:t>
            </w:r>
            <w:r w:rsidRPr="00027376">
              <w:rPr>
                <w:color w:val="000000"/>
                <w:cs/>
              </w:rPr>
              <w:t xml:space="preserve"> (</w:t>
            </w:r>
            <w:r w:rsidRPr="00027376">
              <w:rPr>
                <w:rFonts w:hint="cs"/>
                <w:color w:val="000000"/>
                <w:cs/>
              </w:rPr>
              <w:t>ฐ</w:t>
            </w:r>
            <w:r w:rsidRPr="00027376">
              <w:rPr>
                <w:color w:val="000000"/>
                <w:cs/>
              </w:rPr>
              <w:t xml:space="preserve">) </w:t>
            </w:r>
            <w:r w:rsidRPr="00027376">
              <w:rPr>
                <w:rFonts w:hint="cs"/>
                <w:color w:val="000000"/>
                <w:cs/>
              </w:rPr>
              <w:t>ข้อ</w:t>
            </w:r>
            <w:r w:rsidRPr="00027376">
              <w:rPr>
                <w:color w:val="000000"/>
                <w:cs/>
              </w:rPr>
              <w:t xml:space="preserve"> </w:t>
            </w:r>
            <w:r w:rsidRPr="00027376">
              <w:rPr>
                <w:color w:val="000000"/>
              </w:rPr>
              <w:t xml:space="preserve">13 </w:t>
            </w:r>
            <w:r w:rsidRPr="00027376">
              <w:rPr>
                <w:color w:val="000000"/>
                <w:cs/>
              </w:rPr>
              <w:t>และ</w:t>
            </w:r>
            <w:r w:rsidRPr="00027376">
              <w:rPr>
                <w:rFonts w:hint="cs"/>
                <w:color w:val="000000"/>
                <w:cs/>
              </w:rPr>
              <w:t xml:space="preserve"> ข้อ</w:t>
            </w:r>
            <w:r w:rsidRPr="00027376">
              <w:rPr>
                <w:color w:val="000000"/>
                <w:cs/>
              </w:rPr>
              <w:t xml:space="preserve"> </w:t>
            </w:r>
            <w:r w:rsidRPr="00027376">
              <w:rPr>
                <w:color w:val="000000"/>
              </w:rPr>
              <w:t>16</w:t>
            </w:r>
          </w:p>
        </w:tc>
      </w:tr>
      <w:tr w:rsidR="00FE26ED" w:rsidRPr="00027376" w14:paraId="3ECF5604" w14:textId="77777777" w:rsidTr="00FE26ED">
        <w:trPr>
          <w:trHeight w:val="202"/>
          <w:tblHeader/>
        </w:trPr>
        <w:tc>
          <w:tcPr>
            <w:tcW w:w="4698" w:type="dxa"/>
            <w:shd w:val="clear" w:color="auto" w:fill="auto"/>
          </w:tcPr>
          <w:p w14:paraId="78D64C1B" w14:textId="77777777" w:rsidR="00FE26ED" w:rsidRPr="00027376" w:rsidRDefault="00FE26ED" w:rsidP="00FE26ED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032901C" w14:textId="77777777" w:rsidR="00FE26ED" w:rsidRPr="00027376" w:rsidRDefault="00FE26ED" w:rsidP="00FE26ED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FE26ED" w:rsidRPr="00027376" w14:paraId="222D3E45" w14:textId="77777777" w:rsidTr="00FE26ED">
        <w:trPr>
          <w:trHeight w:val="608"/>
        </w:trPr>
        <w:tc>
          <w:tcPr>
            <w:tcW w:w="4698" w:type="dxa"/>
            <w:shd w:val="clear" w:color="auto" w:fill="auto"/>
          </w:tcPr>
          <w:p w14:paraId="369E09E2" w14:textId="30AC1C0A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027376">
              <w:rPr>
                <w:rFonts w:hint="cs"/>
                <w:cs/>
              </w:rPr>
              <w:t>กลุ่ม</w:t>
            </w:r>
            <w:r w:rsidRPr="00027376">
              <w:rPr>
                <w:cs/>
              </w:rPr>
              <w:t>บริษัทมีการลงทุนใน</w:t>
            </w:r>
            <w:r w:rsidRPr="00027376">
              <w:rPr>
                <w:rFonts w:hint="cs"/>
                <w:cs/>
              </w:rPr>
              <w:t>หลายประเทศซึ่ง</w:t>
            </w:r>
            <w:r w:rsidRPr="00027376">
              <w:rPr>
                <w:cs/>
              </w:rPr>
              <w:t>มีความเสี่ยงจากปัจจัยภายนอกต่าง ๆ เช่น ความผันผวนทางเศรษฐกิ</w:t>
            </w:r>
            <w:r w:rsidRPr="00027376">
              <w:rPr>
                <w:rFonts w:hint="cs"/>
                <w:cs/>
              </w:rPr>
              <w:t xml:space="preserve">จ </w:t>
            </w:r>
            <w:r w:rsidRPr="00027376">
              <w:rPr>
                <w:cs/>
              </w:rPr>
              <w:t>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7EDE2B7" w14:textId="77777777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0D4054A1" w14:textId="2C46E1AE" w:rsidR="00FE26ED" w:rsidRPr="00027376" w:rsidRDefault="00FE26ED" w:rsidP="00FE26E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Pr="00027376">
              <w:rPr>
                <w:rFonts w:hint="cs"/>
                <w:color w:val="000000"/>
                <w:cs/>
              </w:rPr>
              <w:t xml:space="preserve">      </w:t>
            </w:r>
            <w:r w:rsidRPr="00027376">
              <w:rPr>
                <w:color w:val="000000"/>
                <w:cs/>
              </w:rPr>
              <w:t>มูลค่าที่คาดว่าจะได้รับคืน</w:t>
            </w:r>
            <w:r w:rsidRPr="00027376">
              <w:rPr>
                <w:cs/>
                <w:lang w:val="en-GB"/>
              </w:rPr>
              <w:t>ของ</w:t>
            </w:r>
            <w:r w:rsidRPr="00027376">
              <w:rPr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  <w:r w:rsidRPr="00027376">
              <w:rPr>
                <w:rFonts w:hint="cs"/>
                <w:cs/>
                <w:lang w:val="en-GB"/>
              </w:rPr>
              <w:t>ซึ่ง</w:t>
            </w:r>
            <w:r w:rsidRPr="00027376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027376">
              <w:rPr>
                <w:rFonts w:hint="cs"/>
                <w:cs/>
                <w:lang w:val="en-GB"/>
              </w:rPr>
              <w:t xml:space="preserve"> </w:t>
            </w:r>
            <w:r w:rsidRPr="00027376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08B06276" w14:textId="77777777" w:rsidR="00FE26ED" w:rsidRPr="00027376" w:rsidRDefault="00FE26ED" w:rsidP="00FE26ED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57DD8FF1" w:rsidR="00FE26ED" w:rsidRPr="00027376" w:rsidRDefault="00FE26ED" w:rsidP="00FE26ED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ทำความเข้าใจแผนการดำเนินงาน กระบวนการการระบุข้อบ่งชี้ของการด้อยค่า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FE26ED" w:rsidRPr="00027376" w:rsidRDefault="00FE26ED" w:rsidP="00FE26ED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FE26ED" w:rsidRPr="00027376" w:rsidRDefault="00FE26ED" w:rsidP="00FE26ED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FE26ED" w:rsidRPr="00027376" w:rsidRDefault="00FE26ED" w:rsidP="00FE26ED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027376">
              <w:rPr>
                <w:color w:val="000000"/>
                <w:spacing w:val="-6"/>
                <w:sz w:val="30"/>
                <w:szCs w:val="30"/>
              </w:rPr>
              <w:br/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65A8F0E2" w:rsidR="002320C0" w:rsidRPr="00027376" w:rsidRDefault="002320C0" w:rsidP="002320C0">
      <w:pPr>
        <w:spacing w:line="240" w:lineRule="auto"/>
      </w:pPr>
    </w:p>
    <w:p w14:paraId="6F1DB88C" w14:textId="77777777" w:rsidR="005D1477" w:rsidRPr="00027376" w:rsidRDefault="005D1477">
      <w:r w:rsidRPr="00027376"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027376" w14:paraId="274977C4" w14:textId="77777777" w:rsidTr="00B16E21">
        <w:trPr>
          <w:trHeight w:val="207"/>
        </w:trPr>
        <w:tc>
          <w:tcPr>
            <w:tcW w:w="9828" w:type="dxa"/>
            <w:gridSpan w:val="2"/>
            <w:shd w:val="clear" w:color="auto" w:fill="auto"/>
          </w:tcPr>
          <w:p w14:paraId="08AE719E" w14:textId="4190E7E9" w:rsidR="00163FB7" w:rsidRPr="00027376" w:rsidRDefault="00163FB7" w:rsidP="00B16E21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cs/>
              </w:rPr>
            </w:pPr>
            <w:r w:rsidRPr="00027376">
              <w:rPr>
                <w:cs/>
              </w:rPr>
              <w:lastRenderedPageBreak/>
              <w:br w:type="page"/>
            </w:r>
            <w:r w:rsidRPr="00027376">
              <w:rPr>
                <w:color w:val="000000"/>
                <w:cs/>
              </w:rPr>
              <w:t>การซื้อ</w:t>
            </w:r>
            <w:r w:rsidRPr="00027376">
              <w:rPr>
                <w:rFonts w:hint="cs"/>
                <w:color w:val="000000"/>
                <w:cs/>
              </w:rPr>
              <w:t>ธุรกิจ</w:t>
            </w:r>
          </w:p>
        </w:tc>
      </w:tr>
      <w:tr w:rsidR="00163FB7" w:rsidRPr="00027376" w14:paraId="1B08CB52" w14:textId="77777777" w:rsidTr="00B16E21">
        <w:trPr>
          <w:trHeight w:val="202"/>
        </w:trPr>
        <w:tc>
          <w:tcPr>
            <w:tcW w:w="9828" w:type="dxa"/>
            <w:gridSpan w:val="2"/>
            <w:shd w:val="clear" w:color="auto" w:fill="auto"/>
          </w:tcPr>
          <w:p w14:paraId="48846AFA" w14:textId="2E6A1C1C" w:rsidR="00163FB7" w:rsidRPr="00027376" w:rsidRDefault="00163FB7" w:rsidP="00B16E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027376">
              <w:rPr>
                <w:color w:val="000000"/>
              </w:rPr>
              <w:t xml:space="preserve">3 </w:t>
            </w:r>
            <w:r w:rsidRPr="00027376">
              <w:rPr>
                <w:color w:val="000000"/>
                <w:cs/>
              </w:rPr>
              <w:t>(ก)</w:t>
            </w:r>
            <w:r w:rsidR="008E081C" w:rsidRPr="00027376">
              <w:rPr>
                <w:rFonts w:hint="cs"/>
                <w:color w:val="000000"/>
                <w:cs/>
              </w:rPr>
              <w:t xml:space="preserve"> </w:t>
            </w:r>
            <w:r w:rsidRPr="00027376">
              <w:rPr>
                <w:color w:val="000000"/>
                <w:cs/>
              </w:rPr>
              <w:t xml:space="preserve">และ ข้อ </w:t>
            </w:r>
            <w:r w:rsidR="008E081C" w:rsidRPr="00027376">
              <w:rPr>
                <w:color w:val="000000"/>
              </w:rPr>
              <w:t>4</w:t>
            </w:r>
          </w:p>
        </w:tc>
      </w:tr>
      <w:tr w:rsidR="00163FB7" w:rsidRPr="00027376" w14:paraId="0C01AD09" w14:textId="77777777" w:rsidTr="00B16E21">
        <w:trPr>
          <w:trHeight w:val="202"/>
        </w:trPr>
        <w:tc>
          <w:tcPr>
            <w:tcW w:w="4698" w:type="dxa"/>
            <w:shd w:val="clear" w:color="auto" w:fill="auto"/>
          </w:tcPr>
          <w:p w14:paraId="3B6CBBBE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556B2F47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027376" w14:paraId="17A0873A" w14:textId="77777777" w:rsidTr="00B16E21">
        <w:trPr>
          <w:trHeight w:val="608"/>
        </w:trPr>
        <w:tc>
          <w:tcPr>
            <w:tcW w:w="4698" w:type="dxa"/>
            <w:shd w:val="clear" w:color="auto" w:fill="auto"/>
          </w:tcPr>
          <w:p w14:paraId="6428B3A6" w14:textId="2BD3C5AA" w:rsidR="00027376" w:rsidRPr="00027376" w:rsidRDefault="00027376" w:rsidP="0002737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</w:rPr>
            </w:pPr>
            <w:r w:rsidRPr="00027376">
              <w:rPr>
                <w:rFonts w:asciiTheme="majorBidi" w:hAnsiTheme="majorBidi"/>
                <w:cs/>
              </w:rPr>
              <w:t>ใน</w:t>
            </w:r>
            <w:r w:rsidRPr="00027376">
              <w:rPr>
                <w:rFonts w:asciiTheme="majorBidi" w:hAnsiTheme="majorBidi" w:hint="cs"/>
                <w:cs/>
              </w:rPr>
              <w:t>ระหว่างปี</w:t>
            </w:r>
            <w:r w:rsidRPr="00027376">
              <w:rPr>
                <w:rFonts w:asciiTheme="majorBidi" w:hAnsiTheme="majorBidi"/>
                <w:cs/>
              </w:rPr>
              <w:t xml:space="preserve"> </w:t>
            </w:r>
            <w:r w:rsidRPr="00027376">
              <w:rPr>
                <w:rFonts w:asciiTheme="majorBidi" w:hAnsiTheme="majorBidi"/>
              </w:rPr>
              <w:t>2566</w:t>
            </w:r>
            <w:r w:rsidRPr="00027376">
              <w:rPr>
                <w:rFonts w:asciiTheme="majorBidi" w:hAnsiTheme="majorBidi"/>
                <w:cs/>
              </w:rPr>
              <w:t xml:space="preserve"> กลุ่มบริษัทได้เข้าซื้อธุรกิจในประเทศไทย</w:t>
            </w:r>
            <w:r w:rsidRPr="00027376">
              <w:rPr>
                <w:rFonts w:asciiTheme="majorBidi" w:hAnsiTheme="majorBidi" w:hint="cs"/>
                <w:cs/>
              </w:rPr>
              <w:t>และ</w:t>
            </w:r>
            <w:r w:rsidRPr="00027376">
              <w:rPr>
                <w:rFonts w:hint="cs"/>
                <w:cs/>
              </w:rPr>
              <w:t>ส่วนได้เสียในหลุมน้ำมันในประเทศนอร์เวย์</w:t>
            </w:r>
            <w:r w:rsidRPr="00027376">
              <w:rPr>
                <w:rFonts w:asciiTheme="majorBidi" w:hAnsiTheme="majorBidi"/>
                <w:cs/>
              </w:rPr>
              <w:t xml:space="preserve"> กลุ่มบริษัทรับรู้สินทรัพย์ที่ได้มาและหนี้สินที่รับมาจากรายการดังกล่าวตามมูลค่ายุติธรรม</w:t>
            </w:r>
          </w:p>
          <w:p w14:paraId="7E9CE5CC" w14:textId="77777777" w:rsidR="00027376" w:rsidRPr="00027376" w:rsidRDefault="00027376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483EBE82" w14:textId="77777777" w:rsidR="00027376" w:rsidRPr="00027376" w:rsidRDefault="00027376" w:rsidP="0002737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</w:rPr>
            </w:pPr>
            <w:r w:rsidRPr="00027376">
              <w:rPr>
                <w:rFonts w:asciiTheme="majorBidi" w:hAnsiTheme="majorBidi"/>
                <w:cs/>
              </w:rPr>
              <w:t>การบัญชีสำหรับการรวมธุรกิจมีความซับซ้อนและเกี่ยวข้องกับการใช้ดุลยพินิจเนื่องจากการประเมินมูลค่ายุติธรรมของสินทรัพย์ที่ได้มาและหนี้สินที่รับมา ผู้บริหารและผู้เชี่ยวชาญของผู้บริหารประมาณมูลค่ายุติธรรมของสินทรัพย์ที่ได้มาและหนี้สินที่รับมา จากข้อสมมติที่มีความไม่แน่นอนและต้องใช้ดุลยพินิจ</w:t>
            </w:r>
          </w:p>
          <w:p w14:paraId="2A1F6149" w14:textId="77777777" w:rsidR="00027376" w:rsidRPr="00027376" w:rsidRDefault="00027376" w:rsidP="0002737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</w:rPr>
            </w:pPr>
          </w:p>
          <w:p w14:paraId="10E4021E" w14:textId="77777777" w:rsidR="00027376" w:rsidRPr="00027376" w:rsidRDefault="00027376" w:rsidP="0002737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</w:rPr>
            </w:pPr>
            <w:r w:rsidRPr="00027376">
              <w:rPr>
                <w:rFonts w:asciiTheme="majorBidi" w:hAnsiTheme="majorBidi"/>
                <w:cs/>
              </w:rPr>
      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</w:t>
            </w:r>
          </w:p>
          <w:p w14:paraId="1631EF26" w14:textId="77777777" w:rsidR="00027376" w:rsidRPr="00027376" w:rsidRDefault="00027376" w:rsidP="00027376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/>
              </w:rPr>
            </w:pPr>
          </w:p>
          <w:p w14:paraId="7AB45B9C" w14:textId="14B04BC4" w:rsidR="00163FB7" w:rsidRPr="00027376" w:rsidRDefault="00027376" w:rsidP="0002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027376">
              <w:rPr>
                <w:rFonts w:asciiTheme="majorBidi" w:hAnsiTheme="majorBidi"/>
                <w:cs/>
              </w:rPr>
              <w:t>ข้าพเจ้าพิจารณาว่าเรื่องดังกล่าวเป็นเรื่องสำคัญใน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</w:tc>
        <w:tc>
          <w:tcPr>
            <w:tcW w:w="5130" w:type="dxa"/>
            <w:shd w:val="clear" w:color="auto" w:fill="auto"/>
          </w:tcPr>
          <w:p w14:paraId="742B69CD" w14:textId="77777777" w:rsidR="00163FB7" w:rsidRPr="00027376" w:rsidRDefault="00163FB7" w:rsidP="00B16E21">
            <w:pPr>
              <w:spacing w:before="240"/>
              <w:contextualSpacing/>
              <w:jc w:val="thaiDistribute"/>
              <w:rPr>
                <w:color w:val="000000"/>
                <w:spacing w:val="-6"/>
              </w:rPr>
            </w:pPr>
            <w:r w:rsidRPr="00027376">
              <w:rPr>
                <w:color w:val="000000"/>
                <w:spacing w:val="-6"/>
                <w:cs/>
              </w:rPr>
              <w:t>วิธีการตรวจสอบของข้าพเจ้ารวมถึง</w:t>
            </w:r>
          </w:p>
          <w:p w14:paraId="4086E0AC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สอบถามผู้บริหารเพื่อทำความเข้าใจขั้นตอนการระบุสินทรัพย์ที่ได้มาและหนี้สินที่รับมา และการประเมินมูลค่ายุติธรรมของสินทรัพย์สุทธิที่ได้มา</w:t>
            </w:r>
          </w:p>
          <w:p w14:paraId="1166026D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อ่านสัญญาซื้อขายและสัญญาสำคัญที่เกี่ยวข้อง และประเมินความเหมาะสมของการระบุสินทรัพย์สุทธิที่ได้มา ณ วันที่ซื้อธุรกิจ</w:t>
            </w:r>
          </w:p>
          <w:p w14:paraId="1177BE35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ผู้ประเมินราคาอิสระ</w:t>
            </w:r>
          </w:p>
          <w:p w14:paraId="39C8A9FB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การใช้ผู้เชี่ยวชาญของเคพีเอ็มจี ในการประเมินความเหมาะสมของวิธีการประเมินมูลค่าและค่าตัวแปรทางการเงินที่ใช้ในการกำหนดอัตราคิดลด </w:t>
            </w:r>
          </w:p>
          <w:p w14:paraId="622DDAE6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ประเมินความเหมาะสมของข้อสมมติที่สำคัญใน</w:t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 xml:space="preserve">การประมาณมูลค่ายุติธรรมโดยอ้างอิงจากข้อมูลทั้งภายในและภายนอก และทดสอบการคำนวณ </w:t>
            </w:r>
          </w:p>
          <w:p w14:paraId="143385CB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687E7143" w14:textId="623DCA12" w:rsidR="006802F4" w:rsidRPr="00027376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4BC9CF6C" w14:textId="77777777" w:rsidR="009A6D7E" w:rsidRPr="00027376" w:rsidRDefault="009A6D7E" w:rsidP="009A6D7E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ข้อมูลและเหตุการณ์ที่เน้น</w:t>
      </w:r>
    </w:p>
    <w:p w14:paraId="1827370E" w14:textId="77777777" w:rsidR="009A6D7E" w:rsidRPr="00027376" w:rsidRDefault="009A6D7E" w:rsidP="00027376">
      <w:pPr>
        <w:autoSpaceDE w:val="0"/>
        <w:autoSpaceDN w:val="0"/>
        <w:adjustRightInd w:val="0"/>
        <w:spacing w:line="240" w:lineRule="auto"/>
        <w:jc w:val="both"/>
      </w:pPr>
    </w:p>
    <w:p w14:paraId="3989EDAF" w14:textId="5E2F918E" w:rsidR="00027376" w:rsidRPr="00027376" w:rsidRDefault="00027376" w:rsidP="00027376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rFonts w:hint="cs"/>
          <w:color w:val="000000"/>
          <w:cs/>
        </w:rPr>
        <w:t>ข้าพเจ้าขอให้สังเกต</w:t>
      </w:r>
      <w:r w:rsidRPr="00027376">
        <w:rPr>
          <w:color w:val="000000"/>
          <w:cs/>
        </w:rPr>
        <w:t xml:space="preserve">หมายเหตุข้อ </w:t>
      </w:r>
      <w:r w:rsidRPr="00027376">
        <w:rPr>
          <w:color w:val="000000"/>
        </w:rPr>
        <w:t>4</w:t>
      </w:r>
      <w:r w:rsidRPr="00027376">
        <w:rPr>
          <w:color w:val="000000"/>
          <w:cs/>
        </w:rPr>
        <w:t xml:space="preserve"> ในระหว่างปีสิ้นสุดวันที่</w:t>
      </w:r>
      <w:r w:rsidRPr="00027376">
        <w:rPr>
          <w:rFonts w:hint="cs"/>
          <w:color w:val="000000"/>
          <w:cs/>
        </w:rPr>
        <w:t xml:space="preserve"> </w:t>
      </w:r>
      <w:r w:rsidRPr="00027376">
        <w:rPr>
          <w:color w:val="000000"/>
        </w:rPr>
        <w:t xml:space="preserve">31 </w:t>
      </w:r>
      <w:r w:rsidRPr="00027376">
        <w:rPr>
          <w:rFonts w:hint="cs"/>
          <w:color w:val="000000"/>
          <w:cs/>
        </w:rPr>
        <w:t xml:space="preserve">ธันวาคม </w:t>
      </w:r>
      <w:r w:rsidRPr="00027376">
        <w:rPr>
          <w:color w:val="000000"/>
        </w:rPr>
        <w:t xml:space="preserve">2566 </w:t>
      </w:r>
      <w:r w:rsidRPr="00027376">
        <w:rPr>
          <w:color w:val="000000"/>
          <w:cs/>
        </w:rPr>
        <w:t>กลุ่มบริษัท</w:t>
      </w:r>
      <w:r w:rsidRPr="00027376">
        <w:rPr>
          <w:rFonts w:hint="cs"/>
          <w:color w:val="000000"/>
          <w:cs/>
        </w:rPr>
        <w:t>ได้เข้า</w:t>
      </w:r>
      <w:r w:rsidRPr="00027376">
        <w:rPr>
          <w:color w:val="000000"/>
          <w:cs/>
        </w:rPr>
        <w:t>ซื้อธุรกิจ</w:t>
      </w:r>
      <w:r w:rsidRPr="00027376">
        <w:rPr>
          <w:rFonts w:hint="cs"/>
          <w:color w:val="000000"/>
          <w:cs/>
        </w:rPr>
        <w:t>ในประเทศไทย</w:t>
      </w:r>
      <w:r w:rsidRPr="00027376">
        <w:rPr>
          <w:rFonts w:asciiTheme="majorBidi" w:hAnsiTheme="majorBidi" w:hint="cs"/>
          <w:cs/>
        </w:rPr>
        <w:t>และ</w:t>
      </w:r>
      <w:r w:rsidRPr="00027376">
        <w:rPr>
          <w:rFonts w:hint="cs"/>
          <w:cs/>
        </w:rPr>
        <w:t>ส่วนได้เสียในหลุมน้ำมันในประเทศนอร์เวย์</w:t>
      </w:r>
      <w:r w:rsidRPr="00027376">
        <w:rPr>
          <w:color w:val="000000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72B8370D" w14:textId="77777777" w:rsidR="009A6D7E" w:rsidRPr="00027376" w:rsidRDefault="009A6D7E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14:paraId="3B6A914A" w14:textId="77777777" w:rsidR="009A6D7E" w:rsidRPr="00027376" w:rsidRDefault="009A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br w:type="page"/>
      </w:r>
    </w:p>
    <w:p w14:paraId="68ECA24C" w14:textId="1070333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lastRenderedPageBreak/>
        <w:t>ข้อมูลอื่น</w:t>
      </w:r>
    </w:p>
    <w:p w14:paraId="591B207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0B858EF" w14:textId="5870D563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3B38800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195212F" w14:textId="08DE5A81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1FBDAB" w14:textId="763CAAC5" w:rsidR="005D1477" w:rsidRPr="00027376" w:rsidRDefault="005D1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</w:p>
    <w:p w14:paraId="319A4438" w14:textId="007574C9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53DA4">
        <w:rPr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</w:t>
      </w:r>
      <w:r w:rsidR="003B1D6E" w:rsidRPr="00C53DA4">
        <w:rPr>
          <w:rFonts w:hint="cs"/>
          <w:color w:val="000000"/>
          <w:cs/>
        </w:rPr>
        <w:t>ำ</w:t>
      </w:r>
      <w:r w:rsidR="005931B1" w:rsidRPr="00C53DA4">
        <w:rPr>
          <w:color w:val="000000"/>
          <w:cs/>
        </w:rPr>
        <w:t>คัญ ข้าพเจ้าต้อง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14:paraId="0637D49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476EE6C" w14:textId="300E9EF6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A2D5259" w14:textId="4A56CA18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</w:t>
      </w:r>
      <w:r w:rsidRPr="00027376">
        <w:rPr>
          <w:rFonts w:hint="cs"/>
          <w:color w:val="000000"/>
          <w:cs/>
        </w:rPr>
        <w:t>มีหน้าที่</w:t>
      </w:r>
      <w:r w:rsidR="00DA4743" w:rsidRPr="00027376">
        <w:rPr>
          <w:rFonts w:hint="cs"/>
          <w:color w:val="000000"/>
          <w:cs/>
        </w:rPr>
        <w:t>รับ</w:t>
      </w:r>
      <w:r w:rsidRPr="00027376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0E00BD6" w14:textId="539C5852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683D87B6" w14:textId="70ED48C6" w:rsidR="00CA5E04" w:rsidRPr="00027376" w:rsidRDefault="00BC69FB" w:rsidP="00F715AF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olor w:val="00000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C4FA670" w14:textId="777DEE13" w:rsidR="006802F4" w:rsidRPr="00027376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00C3CFF2" w14:textId="77777777" w:rsidR="009A6D7E" w:rsidRPr="00027376" w:rsidRDefault="009A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027376">
        <w:rPr>
          <w:i/>
          <w:iCs/>
          <w:cs/>
        </w:rPr>
        <w:br w:type="page"/>
      </w:r>
    </w:p>
    <w:p w14:paraId="1B8C3FA4" w14:textId="02548D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027376">
        <w:rPr>
          <w:i/>
          <w:iCs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2C4E5210" w14:textId="59734C85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AEF26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31B831E4" w14:textId="76D28A43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4B83B070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BB7486" w14:textId="2D9115DE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71ED82" w14:textId="3B00A942" w:rsidR="00CA5E04" w:rsidRPr="00027376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200AD0E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273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27376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027376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027376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027376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7D636DE9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2737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6A7C8F29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3F528ED" w14:textId="730D35DA" w:rsidR="00F715AF" w:rsidRPr="00027376" w:rsidRDefault="00F7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olor w:val="000000"/>
          <w:cs/>
        </w:rPr>
      </w:pPr>
    </w:p>
    <w:p w14:paraId="4A9DDEB6" w14:textId="4B00421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27376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27376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27376">
        <w:rPr>
          <w:rFonts w:ascii="Angsana New" w:hAnsi="Angsana New" w:cs="Angsana New" w:hint="cs"/>
          <w:sz w:val="30"/>
          <w:szCs w:val="30"/>
          <w:cs/>
        </w:rPr>
        <w:t>หาก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47F9F6C" w14:textId="468DF0E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732DE" w:rsidRPr="00027376">
        <w:rPr>
          <w:rFonts w:ascii="Angsana New" w:hAnsi="Angsana New" w:cs="Angsana New" w:hint="cs"/>
          <w:sz w:val="30"/>
          <w:szCs w:val="30"/>
          <w:cs/>
        </w:rPr>
        <w:t>และ</w:t>
      </w:r>
      <w:r w:rsidR="003732DE" w:rsidRPr="00027376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42A0DC4" w14:textId="52706B02" w:rsidR="00C22DC8" w:rsidRPr="00027376" w:rsidRDefault="00C22DC8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941A8C" w14:textId="10FED5A3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1DD7AFD" w14:textId="77777777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08C42B55" w14:textId="162C222F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02737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027376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027376">
        <w:rPr>
          <w:rFonts w:ascii="Angsana New" w:hAnsi="Angsana New" w:cs="Angsana New"/>
          <w:sz w:val="30"/>
          <w:szCs w:val="30"/>
        </w:rPr>
        <w:t>4628</w:t>
      </w:r>
    </w:p>
    <w:p w14:paraId="3DFED54A" w14:textId="77777777" w:rsidR="00CA5E04" w:rsidRPr="00027376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กรุงเทพมหานคร </w:t>
      </w:r>
    </w:p>
    <w:p w14:paraId="7C790FE3" w14:textId="557525C3" w:rsidR="0001409D" w:rsidRPr="00027376" w:rsidRDefault="003732DE" w:rsidP="008363E3">
      <w:r w:rsidRPr="00027376">
        <w:t>2</w:t>
      </w:r>
      <w:r w:rsidR="002C6171" w:rsidRPr="00027376">
        <w:t>2</w:t>
      </w:r>
      <w:r w:rsidR="00CA5E04" w:rsidRPr="00027376">
        <w:rPr>
          <w:cs/>
        </w:rPr>
        <w:t xml:space="preserve"> </w:t>
      </w:r>
      <w:r w:rsidR="00CA5E04" w:rsidRPr="00027376">
        <w:rPr>
          <w:rFonts w:hint="cs"/>
          <w:cs/>
        </w:rPr>
        <w:t xml:space="preserve">กุมภาพันธ์ </w:t>
      </w:r>
      <w:r w:rsidR="00140A86" w:rsidRPr="00027376">
        <w:t>256</w:t>
      </w:r>
      <w:bookmarkEnd w:id="0"/>
      <w:r w:rsidR="002C6171" w:rsidRPr="00027376">
        <w:t>7</w:t>
      </w:r>
    </w:p>
    <w:sectPr w:rsidR="0001409D" w:rsidRPr="00027376" w:rsidSect="008363E3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AD9E" w14:textId="77777777" w:rsidR="00415C5F" w:rsidRDefault="00415C5F">
      <w:r>
        <w:separator/>
      </w:r>
    </w:p>
    <w:p w14:paraId="51255E67" w14:textId="77777777" w:rsidR="00415C5F" w:rsidRDefault="00415C5F"/>
  </w:endnote>
  <w:endnote w:type="continuationSeparator" w:id="0">
    <w:p w14:paraId="1500036A" w14:textId="77777777" w:rsidR="00415C5F" w:rsidRDefault="00415C5F">
      <w:r>
        <w:continuationSeparator/>
      </w:r>
    </w:p>
    <w:p w14:paraId="3C8FA7E4" w14:textId="77777777" w:rsidR="00415C5F" w:rsidRDefault="00415C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2598" w14:textId="77777777" w:rsidR="00415C5F" w:rsidRDefault="00415C5F"/>
  </w:footnote>
  <w:footnote w:type="continuationSeparator" w:id="0">
    <w:p w14:paraId="260B5DCD" w14:textId="77777777" w:rsidR="00415C5F" w:rsidRDefault="00415C5F">
      <w:r>
        <w:continuationSeparator/>
      </w:r>
    </w:p>
    <w:p w14:paraId="1D1A3E94" w14:textId="77777777" w:rsidR="00415C5F" w:rsidRDefault="00415C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8A45" w14:textId="4BEFA8FA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9455" w14:textId="6838DFD7" w:rsidR="009F546E" w:rsidRDefault="009F546E" w:rsidP="00632C81">
    <w:pPr>
      <w:pStyle w:val="Header"/>
    </w:pPr>
  </w:p>
  <w:p w14:paraId="68F03670" w14:textId="62654B3D" w:rsidR="00FE26ED" w:rsidRDefault="00FE26ED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185FE655" w14:textId="77777777" w:rsidR="00FE26ED" w:rsidRDefault="00FE26ED" w:rsidP="00632C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1698039136">
    <w:abstractNumId w:val="8"/>
  </w:num>
  <w:num w:numId="2" w16cid:durableId="1915040726">
    <w:abstractNumId w:val="7"/>
  </w:num>
  <w:num w:numId="3" w16cid:durableId="2084522957">
    <w:abstractNumId w:val="10"/>
  </w:num>
  <w:num w:numId="4" w16cid:durableId="1271663870">
    <w:abstractNumId w:val="2"/>
  </w:num>
  <w:num w:numId="5" w16cid:durableId="1923485507">
    <w:abstractNumId w:val="9"/>
  </w:num>
  <w:num w:numId="6" w16cid:durableId="2976981">
    <w:abstractNumId w:val="4"/>
  </w:num>
  <w:num w:numId="7" w16cid:durableId="986855820">
    <w:abstractNumId w:val="3"/>
  </w:num>
  <w:num w:numId="8" w16cid:durableId="995568702">
    <w:abstractNumId w:val="15"/>
  </w:num>
  <w:num w:numId="9" w16cid:durableId="577060940">
    <w:abstractNumId w:val="11"/>
  </w:num>
  <w:num w:numId="10" w16cid:durableId="1768378307">
    <w:abstractNumId w:val="13"/>
  </w:num>
  <w:num w:numId="11" w16cid:durableId="163328921">
    <w:abstractNumId w:val="6"/>
  </w:num>
  <w:num w:numId="12" w16cid:durableId="1006177628">
    <w:abstractNumId w:val="16"/>
  </w:num>
  <w:num w:numId="13" w16cid:durableId="1516529393">
    <w:abstractNumId w:val="17"/>
  </w:num>
  <w:num w:numId="14" w16cid:durableId="1120882716">
    <w:abstractNumId w:val="0"/>
  </w:num>
  <w:num w:numId="15" w16cid:durableId="496532713">
    <w:abstractNumId w:val="18"/>
  </w:num>
  <w:num w:numId="16" w16cid:durableId="1010376613">
    <w:abstractNumId w:val="1"/>
  </w:num>
  <w:num w:numId="17" w16cid:durableId="160656164">
    <w:abstractNumId w:val="12"/>
  </w:num>
  <w:num w:numId="18" w16cid:durableId="1782068607">
    <w:abstractNumId w:val="14"/>
  </w:num>
  <w:num w:numId="19" w16cid:durableId="1807549567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376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32B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FB7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0C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F83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171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2DE"/>
    <w:rsid w:val="003733A8"/>
    <w:rsid w:val="0037352F"/>
    <w:rsid w:val="00373861"/>
    <w:rsid w:val="00373994"/>
    <w:rsid w:val="00373B66"/>
    <w:rsid w:val="00373DB4"/>
    <w:rsid w:val="003740C0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6E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DD9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C5F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C19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86E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136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1B1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477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B83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EAE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1C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64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D7E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1C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9FB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DA4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6F83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87D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008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4A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46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14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5AF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6ED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7</Pages>
  <Words>2032</Words>
  <Characters>10470</Characters>
  <Application>Microsoft Office Word</Application>
  <DocSecurity>0</DocSecurity>
  <Lines>218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Sakonwan, Wongsawanon</cp:lastModifiedBy>
  <cp:revision>2</cp:revision>
  <cp:lastPrinted>2024-02-21T11:27:00Z</cp:lastPrinted>
  <dcterms:created xsi:type="dcterms:W3CDTF">2024-02-21T11:39:00Z</dcterms:created>
  <dcterms:modified xsi:type="dcterms:W3CDTF">2024-02-21T11:39:00Z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