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D8128E5" w14:textId="77777777" w:rsidTr="00A341BF">
        <w:trPr>
          <w:trHeight w:val="2865"/>
        </w:trPr>
        <w:tc>
          <w:tcPr>
            <w:tcW w:w="2268" w:type="dxa"/>
          </w:tcPr>
          <w:p w14:paraId="41335C41" w14:textId="77777777" w:rsidR="00E0585C" w:rsidRPr="00E0585C" w:rsidRDefault="00E0585C" w:rsidP="00B050A0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6A66F0DE" w14:textId="77777777" w:rsidR="00BD5A6E" w:rsidRDefault="00BD5A6E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6D198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แคล</w:t>
            </w:r>
            <w:r w:rsidR="00BF0F4B">
              <w:rPr>
                <w:rFonts w:ascii="Angsana New" w:hAnsi="Angsana New"/>
                <w:color w:val="7F7E82"/>
                <w:sz w:val="36"/>
                <w:szCs w:val="36"/>
              </w:rPr>
              <w:t>-</w:t>
            </w:r>
            <w:r w:rsidR="00BF0F4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คอมพ์ อีเล็คโทรนิคส์ (ประเทศไทย) จำกัด (มหาชน)</w:t>
            </w:r>
          </w:p>
          <w:p w14:paraId="0A336AE4" w14:textId="77777777" w:rsidR="00BF0F4B" w:rsidRPr="006D198D" w:rsidRDefault="00BF0F4B" w:rsidP="00B050A0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1985211" w14:textId="77777777" w:rsidR="006E5204" w:rsidRPr="007B65E8" w:rsidRDefault="006E5204" w:rsidP="00B050A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B65E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E69B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B913A94" w14:textId="48755230" w:rsidR="006F04B3" w:rsidRPr="0077481E" w:rsidRDefault="004B1EBC" w:rsidP="00B050A0">
            <w:pPr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BD5A6E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2CAE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4BF4E94A" w14:textId="77777777" w:rsidR="00E51213" w:rsidRDefault="00E51213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sectPr w:rsidR="00E51213" w:rsidSect="00E51213">
          <w:footerReference w:type="default" r:id="rId11"/>
          <w:headerReference w:type="first" r:id="rId12"/>
          <w:pgSz w:w="11909" w:h="16834" w:code="9"/>
          <w:pgMar w:top="2592" w:right="1080" w:bottom="1080" w:left="360" w:header="706" w:footer="706" w:gutter="0"/>
          <w:pgNumType w:start="1"/>
          <w:cols w:space="720"/>
          <w:docGrid w:linePitch="326"/>
        </w:sectPr>
      </w:pPr>
    </w:p>
    <w:p w14:paraId="41DD5824" w14:textId="77777777" w:rsidR="004B1EBC" w:rsidRPr="00146476" w:rsidRDefault="004B1EBC" w:rsidP="00146476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14647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38B26E1" w14:textId="77777777" w:rsidR="00BD5A6E" w:rsidRPr="00146476" w:rsidRDefault="006E5204" w:rsidP="00146476">
      <w:pPr>
        <w:pStyle w:val="Heading4"/>
        <w:tabs>
          <w:tab w:val="clear" w:pos="720"/>
          <w:tab w:val="clear" w:pos="5490"/>
        </w:tabs>
        <w:jc w:val="left"/>
        <w:rPr>
          <w:spacing w:val="6"/>
          <w:sz w:val="32"/>
          <w:szCs w:val="32"/>
        </w:rPr>
      </w:pPr>
      <w:r w:rsidRPr="00146476">
        <w:rPr>
          <w:sz w:val="32"/>
          <w:szCs w:val="32"/>
          <w:cs/>
        </w:rPr>
        <w:t>เสนอต่อผู้ถือหุ้นของ</w:t>
      </w:r>
      <w:r w:rsidR="00BD5A6E" w:rsidRPr="00146476">
        <w:rPr>
          <w:sz w:val="32"/>
          <w:szCs w:val="32"/>
          <w:cs/>
        </w:rPr>
        <w:t xml:space="preserve">บริษัท </w:t>
      </w:r>
      <w:r w:rsidR="00BF0F4B" w:rsidRPr="00146476">
        <w:rPr>
          <w:sz w:val="32"/>
          <w:szCs w:val="32"/>
          <w:cs/>
        </w:rPr>
        <w:t>แคล</w:t>
      </w:r>
      <w:r w:rsidR="00BF0F4B" w:rsidRPr="00146476">
        <w:rPr>
          <w:sz w:val="32"/>
          <w:szCs w:val="32"/>
        </w:rPr>
        <w:t>-</w:t>
      </w:r>
      <w:r w:rsidR="00BF0F4B" w:rsidRPr="00146476">
        <w:rPr>
          <w:sz w:val="32"/>
          <w:szCs w:val="32"/>
          <w:cs/>
        </w:rPr>
        <w:t>คอมพ์ อีเล็คโทรนิคส์ (ประเทศไทย) จำกัด (มหาชน)</w:t>
      </w:r>
    </w:p>
    <w:p w14:paraId="6C5F82B7" w14:textId="77777777" w:rsidR="00BF0F4B" w:rsidRPr="00146476" w:rsidRDefault="00BF0F4B" w:rsidP="0014647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726A5C9" w14:textId="1128F215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แคล-คอมพ์ อีเล็คโทรนิคส์ (ประเทศไท</w:t>
      </w:r>
      <w:r w:rsidR="008237E1">
        <w:rPr>
          <w:rFonts w:ascii="Angsana New" w:hAnsi="Angsana New"/>
          <w:spacing w:val="6"/>
          <w:sz w:val="32"/>
          <w:szCs w:val="32"/>
          <w:cs/>
        </w:rPr>
        <w:t xml:space="preserve">ย) จำกัด (มหาชน) และบริษัทย่อย 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(“</w:t>
      </w:r>
      <w:r w:rsidR="008237E1">
        <w:rPr>
          <w:rFonts w:ascii="Angsana New" w:hAnsi="Angsana New"/>
          <w:spacing w:val="6"/>
          <w:sz w:val="32"/>
          <w:szCs w:val="32"/>
          <w:cs/>
        </w:rPr>
        <w:t>กลุ่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ม</w:t>
      </w:r>
      <w:r w:rsidRPr="00146476">
        <w:rPr>
          <w:rFonts w:ascii="Angsana New" w:hAnsi="Angsana New"/>
          <w:spacing w:val="6"/>
          <w:sz w:val="32"/>
          <w:szCs w:val="32"/>
          <w:cs/>
        </w:rPr>
        <w:t>บริษัท</w:t>
      </w:r>
      <w:r w:rsidR="008237E1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) ซึ่งประกอบด้วยงบแสดงฐานะการเงินรวม ณ วันที่ </w:t>
      </w:r>
      <w:r w:rsidRPr="00146476">
        <w:rPr>
          <w:rFonts w:ascii="Angsana New" w:hAnsi="Angsana New"/>
          <w:spacing w:val="6"/>
          <w:sz w:val="32"/>
          <w:szCs w:val="32"/>
        </w:rPr>
        <w:t>31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C92CAE">
        <w:rPr>
          <w:rFonts w:ascii="Angsana New" w:hAnsi="Angsana New"/>
          <w:spacing w:val="6"/>
          <w:sz w:val="32"/>
          <w:szCs w:val="32"/>
        </w:rPr>
        <w:t>2566</w:t>
      </w:r>
      <w:r w:rsidRPr="00146476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4E4B5F" w:rsidRPr="00146476">
        <w:rPr>
          <w:rFonts w:ascii="Angsana New" w:hAnsi="Angsana New"/>
          <w:spacing w:val="6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6"/>
          <w:sz w:val="32"/>
          <w:szCs w:val="32"/>
          <w:cs/>
        </w:rPr>
        <w:t>งบกำไรขาดทุนรวม งบ</w:t>
      </w:r>
      <w:r w:rsidRPr="00146476">
        <w:rPr>
          <w:rFonts w:ascii="Angsana New" w:hAnsi="Angsana New"/>
          <w:spacing w:val="-2"/>
          <w:sz w:val="32"/>
          <w:szCs w:val="32"/>
          <w:cs/>
        </w:rPr>
        <w:t>กำไรขาดทุนเบ็ดเสร็จรวม งบแสดงการเปลี่ยนแปลงส่วนของผู้ถือหุ้นรวม</w:t>
      </w:r>
      <w:r w:rsidRPr="00146476">
        <w:rPr>
          <w:rFonts w:ascii="Angsana New" w:hAnsi="Angsana New"/>
          <w:sz w:val="32"/>
          <w:szCs w:val="32"/>
          <w:cs/>
        </w:rPr>
        <w:t>และ</w:t>
      </w:r>
      <w:r w:rsidR="004E4B5F" w:rsidRPr="00146476">
        <w:rPr>
          <w:rFonts w:ascii="Angsana New" w:hAnsi="Angsana New"/>
          <w:sz w:val="32"/>
          <w:szCs w:val="32"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งบกระแสเงินสดรวม</w:t>
      </w:r>
      <w:r w:rsidR="003352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="00B540A2">
        <w:rPr>
          <w:rFonts w:ascii="Angsana New" w:hAnsi="Angsana New"/>
          <w:sz w:val="32"/>
          <w:szCs w:val="32"/>
        </w:rPr>
        <w:t xml:space="preserve"> </w:t>
      </w:r>
      <w:r w:rsidR="00B540A2">
        <w:rPr>
          <w:rFonts w:ascii="Angsana New" w:hAnsi="Angsana New" w:hint="cs"/>
          <w:sz w:val="32"/>
          <w:szCs w:val="32"/>
          <w:cs/>
        </w:rPr>
        <w:t>ซึ่ง</w:t>
      </w:r>
      <w:r w:rsidR="00394C05">
        <w:rPr>
          <w:rFonts w:ascii="Angsana New" w:hAnsi="Angsana New" w:hint="cs"/>
          <w:sz w:val="32"/>
          <w:szCs w:val="32"/>
          <w:cs/>
        </w:rPr>
        <w:t>นำเสนอใน</w:t>
      </w:r>
      <w:r w:rsidR="00B540A2">
        <w:rPr>
          <w:rFonts w:ascii="Angsana New" w:hAnsi="Angsana New" w:hint="cs"/>
          <w:sz w:val="32"/>
          <w:szCs w:val="32"/>
          <w:cs/>
        </w:rPr>
        <w:t>สกุลเงินเหรียญสหรัฐอเมริกาและสกุลเงินบาท</w:t>
      </w:r>
      <w:r w:rsidRPr="00146476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รวมถึงหมายเหตุ</w:t>
      </w:r>
      <w:r w:rsidR="004E4B5F" w:rsidRPr="00146476">
        <w:rPr>
          <w:rFonts w:ascii="Angsana New" w:hAnsi="Angsana New"/>
          <w:sz w:val="32"/>
          <w:szCs w:val="32"/>
          <w:cs/>
        </w:rPr>
        <w:t>สรุปนโยบายการบัญชี</w:t>
      </w:r>
      <w:r w:rsidRPr="00146476">
        <w:rPr>
          <w:rFonts w:ascii="Angsana New" w:hAnsi="Angsana New"/>
          <w:sz w:val="32"/>
          <w:szCs w:val="32"/>
          <w:cs/>
        </w:rPr>
        <w:t>ที่สำคัญ และได้ตรวจสอบ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งบการเงินเฉพาะกิจการของบริษัท แคล-คอมพ์ อีเล็คโทรนิคส์ (ประเทศไทย)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10B2DAE0" w14:textId="0FB587FF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146476">
        <w:rPr>
          <w:rFonts w:ascii="Angsana New" w:hAnsi="Angsana New"/>
          <w:sz w:val="32"/>
          <w:szCs w:val="32"/>
          <w:cs/>
        </w:rPr>
        <w:t>เห็น</w:t>
      </w:r>
      <w:r w:rsidRPr="00146476">
        <w:rPr>
          <w:rFonts w:ascii="Angsana New" w:hAnsi="Angsana New"/>
          <w:spacing w:val="-4"/>
          <w:sz w:val="32"/>
          <w:szCs w:val="32"/>
          <w:cs/>
        </w:rPr>
        <w:t>ว่า</w:t>
      </w:r>
      <w:r w:rsidR="00015994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งบการเงินข้างต้นนี้แสดงฐานะการเงิน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146476">
        <w:rPr>
          <w:rFonts w:ascii="Angsana New" w:hAnsi="Angsana New"/>
          <w:spacing w:val="-4"/>
          <w:sz w:val="32"/>
          <w:szCs w:val="32"/>
        </w:rPr>
        <w:t>31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146476">
        <w:rPr>
          <w:rFonts w:ascii="Angsana New" w:hAnsi="Angsana New"/>
          <w:sz w:val="32"/>
          <w:szCs w:val="32"/>
          <w:cs/>
        </w:rPr>
        <w:t xml:space="preserve"> </w:t>
      </w:r>
      <w:r w:rsidR="00C92CAE">
        <w:rPr>
          <w:rFonts w:ascii="Angsana New" w:hAnsi="Angsana New"/>
          <w:spacing w:val="-2"/>
          <w:sz w:val="32"/>
          <w:szCs w:val="32"/>
        </w:rPr>
        <w:t>2566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E4B5F" w:rsidRPr="00146476">
        <w:rPr>
          <w:rFonts w:ascii="Angsana New" w:hAnsi="Angsana New"/>
          <w:sz w:val="32"/>
          <w:szCs w:val="32"/>
          <w:cs/>
        </w:rPr>
        <w:t xml:space="preserve">            </w:t>
      </w:r>
      <w:r w:rsidR="008A48A6" w:rsidRPr="00146476">
        <w:rPr>
          <w:rFonts w:ascii="Angsana New" w:hAnsi="Angsana New"/>
          <w:sz w:val="32"/>
          <w:szCs w:val="32"/>
          <w:cs/>
        </w:rPr>
        <w:t>กระแสเงินสด</w:t>
      </w:r>
      <w:r w:rsidRPr="00146476">
        <w:rPr>
          <w:rFonts w:ascii="Angsana New" w:hAnsi="Angsana New"/>
          <w:sz w:val="32"/>
          <w:szCs w:val="32"/>
          <w:cs/>
        </w:rPr>
        <w:t>สำหรับปีสิ้นสุดวันเดียวกัน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ของบริษัท แคล-คอมพ์ อีเล็คโทรนิคส์ (ประเทศไทย) จำกัด (มหาชน) </w:t>
      </w:r>
      <w:r w:rsidR="000F7F91" w:rsidRPr="00146476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และเฉพาะของบริษัท แคล-คอมพ์ อีเล็คโทรนิคส์ (ประเทศไทย) จำกัด (มหาชน)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 xml:space="preserve"> ซึ่ง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>นำเสนอ</w:t>
      </w:r>
      <w:r w:rsidR="00E84CC9">
        <w:rPr>
          <w:rFonts w:ascii="Angsana New" w:hAnsi="Angsana New"/>
          <w:spacing w:val="-4"/>
          <w:sz w:val="32"/>
          <w:szCs w:val="32"/>
        </w:rPr>
        <w:t xml:space="preserve">       </w:t>
      </w:r>
      <w:r w:rsidR="00394C05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="00E85E5D">
        <w:rPr>
          <w:rFonts w:ascii="Angsana New" w:hAnsi="Angsana New" w:hint="cs"/>
          <w:spacing w:val="-4"/>
          <w:sz w:val="32"/>
          <w:szCs w:val="32"/>
          <w:cs/>
        </w:rPr>
        <w:t>สกุล</w:t>
      </w:r>
      <w:r w:rsidR="00B540A2">
        <w:rPr>
          <w:rFonts w:ascii="Angsana New" w:hAnsi="Angsana New" w:hint="cs"/>
          <w:spacing w:val="-4"/>
          <w:sz w:val="32"/>
          <w:szCs w:val="32"/>
          <w:cs/>
        </w:rPr>
        <w:t>เงินเหรียญสหรัฐอเมริกาและสกุลเงินบาท</w:t>
      </w: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 โ</w:t>
      </w:r>
      <w:r w:rsidRPr="00146476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394C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 xml:space="preserve">ทางการเงิน  </w:t>
      </w:r>
    </w:p>
    <w:p w14:paraId="388388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916DC7A" w14:textId="5EEF086A" w:rsidR="00BF0F4B" w:rsidRPr="00146476" w:rsidRDefault="00BF0F4B" w:rsidP="0014647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647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  </w:t>
      </w:r>
      <w:r w:rsidRPr="0014647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25BE8">
        <w:rPr>
          <w:rFonts w:ascii="Angsana New" w:eastAsiaTheme="minorHAnsi" w:hAnsi="Angsana New" w:cs="Angsana New" w:hint="cs"/>
          <w:sz w:val="32"/>
          <w:szCs w:val="32"/>
          <w:cs/>
        </w:rPr>
        <w:t xml:space="preserve">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จากกลุ่มบริษัทตาม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</w:t>
      </w:r>
      <w:r w:rsidR="00725BE8" w:rsidRPr="00A570DF">
        <w:rPr>
          <w:rFonts w:ascii="Angsana New" w:eastAsiaTheme="minorHAnsi" w:hAnsi="Angsana New" w:cs="Angsana New"/>
          <w:i/>
          <w:iCs/>
          <w:sz w:val="32"/>
          <w:szCs w:val="32"/>
          <w:cs/>
        </w:rPr>
        <w:t>บัญชี</w:t>
      </w:r>
      <w:r w:rsidR="00E84CC9" w:rsidRPr="00A570D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 </w:t>
      </w:r>
      <w:r w:rsidR="00725BE8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</w:t>
      </w:r>
      <w:r w:rsidR="00A570DF">
        <w:rPr>
          <w:rFonts w:ascii="Angsana New" w:eastAsiaTheme="minorHAnsi" w:hAnsi="Angsana New" w:cs="Angsana New"/>
          <w:sz w:val="32"/>
          <w:szCs w:val="32"/>
        </w:rPr>
        <w:t xml:space="preserve">     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ความรับผิดชอบด้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านจรรยาบรรณอื่น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>ตาม</w:t>
      </w:r>
      <w:r w:rsidR="00E84CC9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</w:t>
      </w:r>
      <w:r w:rsidR="00A27A76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14647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150457" w14:textId="77777777" w:rsidR="00613996" w:rsidRPr="00146476" w:rsidRDefault="00613996" w:rsidP="00146476">
      <w:pPr>
        <w:spacing w:before="120" w:after="120"/>
        <w:rPr>
          <w:rFonts w:ascii="Angsana New" w:hAnsi="Angsana New"/>
          <w:sz w:val="32"/>
          <w:szCs w:val="32"/>
        </w:rPr>
      </w:pPr>
    </w:p>
    <w:p w14:paraId="5A547D82" w14:textId="77777777" w:rsidR="00B050A0" w:rsidRPr="00146476" w:rsidRDefault="00B050A0" w:rsidP="00146476">
      <w:pPr>
        <w:spacing w:before="120" w:after="120"/>
        <w:rPr>
          <w:rFonts w:ascii="Angsana New" w:hAnsi="Angsana New"/>
          <w:sz w:val="32"/>
          <w:szCs w:val="32"/>
          <w:cs/>
        </w:rPr>
        <w:sectPr w:rsidR="00B050A0" w:rsidRPr="00146476" w:rsidSect="00146476">
          <w:pgSz w:w="11909" w:h="16834" w:code="9"/>
          <w:pgMar w:top="3600" w:right="1080" w:bottom="1080" w:left="1339" w:header="706" w:footer="706" w:gutter="0"/>
          <w:pgNumType w:start="1"/>
          <w:cols w:space="720"/>
          <w:docGrid w:linePitch="326"/>
        </w:sectPr>
      </w:pPr>
    </w:p>
    <w:p w14:paraId="765FC076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  <w:cs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52675FB5" w14:textId="257F8565" w:rsidR="00BF0F4B" w:rsidRPr="00146476" w:rsidRDefault="00BF0F4B" w:rsidP="00555134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ข้าพเจ้าขอให้สังเกต</w:t>
      </w:r>
      <w:r w:rsidR="00B540A2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357534">
        <w:rPr>
          <w:rFonts w:ascii="Angsana New" w:hAnsi="Angsana New"/>
          <w:sz w:val="32"/>
          <w:szCs w:val="32"/>
        </w:rPr>
        <w:t>9</w:t>
      </w:r>
      <w:r w:rsidR="00B540A2">
        <w:rPr>
          <w:rFonts w:ascii="Angsana New" w:hAnsi="Angsana New" w:hint="cs"/>
          <w:sz w:val="32"/>
          <w:szCs w:val="32"/>
          <w:cs/>
        </w:rPr>
        <w:t xml:space="preserve"> </w:t>
      </w:r>
      <w:r w:rsidR="00501767">
        <w:rPr>
          <w:rFonts w:ascii="Angsana New" w:hAnsi="Angsana New" w:hint="cs"/>
          <w:sz w:val="32"/>
          <w:szCs w:val="32"/>
          <w:cs/>
        </w:rPr>
        <w:t>ว่า</w:t>
      </w:r>
      <w:r w:rsidRPr="00146476">
        <w:rPr>
          <w:rFonts w:ascii="Angsana New" w:hAnsi="Angsana New"/>
          <w:sz w:val="32"/>
          <w:szCs w:val="32"/>
          <w:cs/>
        </w:rPr>
        <w:t>บริษัทฯมีรายการขายสินค้าและซื้อวัตถุดิบ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</w:t>
      </w:r>
      <w:r w:rsidR="00394C05">
        <w:rPr>
          <w:rFonts w:ascii="Angsana New" w:hAnsi="Angsana New"/>
          <w:sz w:val="32"/>
          <w:szCs w:val="32"/>
        </w:rPr>
        <w:t xml:space="preserve"> 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เป็นจำนวนมากกับบริษัทย่อยและบริษัทที่เกี่ยวข้องกั</w:t>
      </w:r>
      <w:r w:rsidR="00501767">
        <w:rPr>
          <w:rFonts w:ascii="Angsana New" w:hAnsi="Angsana New" w:hint="cs"/>
          <w:sz w:val="32"/>
          <w:szCs w:val="32"/>
          <w:cs/>
        </w:rPr>
        <w:t xml:space="preserve">น </w:t>
      </w:r>
      <w:r w:rsidRPr="00146476">
        <w:rPr>
          <w:rFonts w:ascii="Angsana New" w:hAnsi="Angsana New"/>
          <w:sz w:val="32"/>
          <w:szCs w:val="32"/>
          <w:cs/>
        </w:rPr>
        <w:t>ทั้งนี้ ข้าพเจ้ามิได้แสดงความเห็นอย่างมีเงื่อนไขต่อกรณี</w:t>
      </w:r>
      <w:r w:rsidR="00015994">
        <w:rPr>
          <w:rFonts w:ascii="Angsana New" w:hAnsi="Angsana New" w:hint="cs"/>
          <w:sz w:val="32"/>
          <w:szCs w:val="32"/>
          <w:cs/>
        </w:rPr>
        <w:t>นี้</w:t>
      </w:r>
      <w:r w:rsidRPr="00146476">
        <w:rPr>
          <w:rFonts w:ascii="Angsana New" w:hAnsi="Angsana New"/>
          <w:sz w:val="32"/>
          <w:szCs w:val="32"/>
          <w:cs/>
        </w:rPr>
        <w:t>แต่อย่างใด</w:t>
      </w:r>
    </w:p>
    <w:p w14:paraId="62CF91DF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01C0029" w14:textId="1322A759" w:rsidR="00BF0F4B" w:rsidRPr="00146476" w:rsidRDefault="00BF0F4B" w:rsidP="00725BE8">
      <w:pPr>
        <w:pStyle w:val="Default"/>
        <w:spacing w:before="120" w:after="120"/>
        <w:ind w:right="-115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A570DF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</w:t>
      </w:r>
      <w:r w:rsidR="00725BE8">
        <w:rPr>
          <w:rFonts w:ascii="Angsana New" w:eastAsiaTheme="minorHAnsi" w:hAnsi="Angsana New" w:cs="Angsana New"/>
          <w:color w:val="auto"/>
          <w:sz w:val="32"/>
          <w:szCs w:val="32"/>
          <w:cs/>
        </w:rPr>
        <w:t>รื่องเหล่านี้มาพิจารณาในบริบทของ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</w:t>
      </w:r>
      <w:r w:rsidR="00725BE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</w:t>
      </w:r>
      <w:r w:rsidR="00D12A3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146476">
        <w:rPr>
          <w:rFonts w:ascii="Angsana New" w:eastAsiaTheme="minorHAnsi" w:hAnsi="Angsana New" w:cs="Angsana New"/>
          <w:color w:val="auto"/>
          <w:sz w:val="32"/>
          <w:szCs w:val="32"/>
          <w:cs/>
        </w:rPr>
        <w:t>สำหรับเรื่องเหล่านี้</w:t>
      </w:r>
      <w:r w:rsidRPr="0014647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D3F112A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25BE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</w:t>
      </w:r>
      <w:r w:rsidR="00725BE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การปฏิบัติงานของข้าพเจ้า</w:t>
      </w:r>
      <w:r w:rsidR="00D12A3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237E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7826427" w14:textId="77777777" w:rsidR="00BF0F4B" w:rsidRPr="00146476" w:rsidRDefault="00BF0F4B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40491B96" w14:textId="1D2BF094" w:rsidR="00BF0F4B" w:rsidRPr="00146476" w:rsidRDefault="00BF0F4B" w:rsidP="00146476">
      <w:pPr>
        <w:pStyle w:val="Default"/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</w:rPr>
      </w:pPr>
      <w:r w:rsidRPr="00146476">
        <w:rPr>
          <w:rFonts w:ascii="Angsana New" w:eastAsiaTheme="minorHAnsi" w:hAnsi="Angsana New" w:cs="Angsana New"/>
          <w:b/>
          <w:bCs/>
          <w:color w:val="auto"/>
          <w:spacing w:val="-4"/>
          <w:sz w:val="32"/>
          <w:szCs w:val="32"/>
          <w:cs/>
        </w:rPr>
        <w:t>การรับรู้รายได้</w:t>
      </w:r>
      <w:r w:rsidR="00357534">
        <w:rPr>
          <w:rFonts w:ascii="Angsana New" w:eastAsiaTheme="minorHAnsi" w:hAnsi="Angsana New" w:cs="Angsana New" w:hint="cs"/>
          <w:b/>
          <w:bCs/>
          <w:color w:val="auto"/>
          <w:spacing w:val="-4"/>
          <w:sz w:val="32"/>
          <w:szCs w:val="32"/>
          <w:cs/>
        </w:rPr>
        <w:t>จากการขาย</w:t>
      </w:r>
    </w:p>
    <w:p w14:paraId="4FB42727" w14:textId="7DBD59C3" w:rsidR="00BF0F4B" w:rsidRPr="00146476" w:rsidRDefault="00241DFD" w:rsidP="00146476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รายได้จากการขายเป็นตัวเลขที่มีสาระสำคัญที่สุดในงบกำไรขาดทุนและเป็นตัวชี้วัดหลักใน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แง่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ผลการดำเนินงานของธุรกิจซึ่ง</w:t>
      </w:r>
      <w:r w:rsidR="005F61B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ผู้</w:t>
      </w:r>
      <w:r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ใช้งบการเงินให้ความสนใจ ประกอบกับ</w:t>
      </w:r>
      <w:r w:rsidR="00394C0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บริษัทมีลูกค้าจำนวนมากรายซึ่งมีเงื่อนไข</w:t>
      </w:r>
      <w:r w:rsidR="00021192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ทางการค้า</w:t>
      </w:r>
      <w:r w:rsidR="00BF0F4B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ที่แตกต่างกันออกไป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ข้าพเจ้าจึง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พิจารณาการรับรู้รายได้จากการขายเป็นเรื่องสำคัญในการตรวจสอบ</w:t>
      </w:r>
      <w:r w:rsidR="00996DCF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="009D2735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โดย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ให้ความสำคัญกับ</w:t>
      </w:r>
      <w:r w:rsidR="007C7E2E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การเกิดขึ</w:t>
      </w:r>
      <w:r w:rsidR="00EB0EF7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้นจริงของรายได้และระยะเวลาใน</w:t>
      </w:r>
      <w:r w:rsidR="0080770A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การรับรู้รายได้</w:t>
      </w:r>
      <w:r w:rsidR="00401F84" w:rsidRPr="0014647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จากการขาย</w:t>
      </w:r>
    </w:p>
    <w:p w14:paraId="4D4EDEF4" w14:textId="77777777" w:rsidR="00241DFD" w:rsidRDefault="00547165" w:rsidP="00146476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วิธีการ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ที่สำคัญสำหรับ</w:t>
      </w:r>
      <w:r w:rsidR="00021192" w:rsidRPr="00146476">
        <w:rPr>
          <w:rFonts w:ascii="Angsana New" w:hAnsi="Angsana New" w:cs="Angsana New"/>
          <w:spacing w:val="-4"/>
          <w:sz w:val="32"/>
          <w:szCs w:val="32"/>
          <w:cs/>
        </w:rPr>
        <w:t>การรับรู้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รายได้จากการขาย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ของข้าพเจ้า ประกอบด้วย</w:t>
      </w:r>
    </w:p>
    <w:p w14:paraId="65CC2409" w14:textId="77777777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ประเมินและทดสอบระบบสารสนเทศและระบบการควบคุมภายในของบริษัทฯที่เกี่ยวข้องกับวงจรรายได้ </w:t>
      </w:r>
      <w:r w:rsidR="005F61B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</w:t>
      </w:r>
      <w:r w:rsidR="008A48A6" w:rsidRPr="00146476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>ทดสอบการปฏิบัติตามการควบคุม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</w:t>
      </w:r>
      <w:r w:rsidR="000217D5"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ที่บริษัทฯออกแบบไว้ </w:t>
      </w:r>
    </w:p>
    <w:p w14:paraId="638F4E99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สุ่มตัวอย่างเอกสารการขายเพื่อตรวจสอบการรับรู้รายได้ว่าเป็นไปตามเงื่อนไขการขายและสอดคล้อง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กับนโยบายการรับรู้รายได้ของบริษัทฯ</w:t>
      </w:r>
    </w:p>
    <w:p w14:paraId="0BC741EA" w14:textId="77777777" w:rsidR="00241DFD" w:rsidRDefault="00241DFD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สุ่มตัวอย่าง</w:t>
      </w:r>
      <w:r w:rsidR="00BF0F4B" w:rsidRPr="00146476">
        <w:rPr>
          <w:rFonts w:ascii="Angsana New" w:hAnsi="Angsana New" w:cs="Angsana New"/>
          <w:spacing w:val="-4"/>
          <w:sz w:val="32"/>
          <w:szCs w:val="32"/>
          <w:cs/>
        </w:rPr>
        <w:t>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76386AEC" w14:textId="77777777" w:rsidR="00241DFD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สอบทานใบลดหนี้ที่บริษัทฯออก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ให้แก่ลูกค้า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ภายหลังวันสิ้นรอบระยะเวลาบัญชี </w:t>
      </w:r>
    </w:p>
    <w:p w14:paraId="6D6AD36C" w14:textId="77777777" w:rsidR="00BF0F4B" w:rsidRPr="00146476" w:rsidRDefault="00BF0F4B" w:rsidP="005F61B1">
      <w:pPr>
        <w:pStyle w:val="Default"/>
        <w:numPr>
          <w:ilvl w:val="0"/>
          <w:numId w:val="4"/>
        </w:numPr>
        <w:spacing w:before="120" w:after="120"/>
        <w:ind w:left="900"/>
        <w:rPr>
          <w:rFonts w:ascii="Angsana New" w:hAnsi="Angsana New" w:cs="Angsana New"/>
          <w:spacing w:val="-4"/>
          <w:sz w:val="32"/>
          <w:szCs w:val="32"/>
          <w:cs/>
        </w:rPr>
      </w:pPr>
      <w:r w:rsidRPr="00146476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</w:t>
      </w:r>
      <w:r w:rsidR="008237E1">
        <w:rPr>
          <w:rFonts w:ascii="Angsana New" w:hAnsi="Angsana New" w:cs="Angsana New" w:hint="cs"/>
          <w:spacing w:val="-4"/>
          <w:sz w:val="32"/>
          <w:szCs w:val="32"/>
          <w:cs/>
        </w:rPr>
        <w:t>จากการขาย</w:t>
      </w:r>
      <w:r w:rsidRPr="00146476">
        <w:rPr>
          <w:rFonts w:ascii="Angsana New" w:hAnsi="Angsana New" w:cs="Angsana New"/>
          <w:spacing w:val="-4"/>
          <w:sz w:val="32"/>
          <w:szCs w:val="32"/>
          <w:cs/>
        </w:rPr>
        <w:t xml:space="preserve">แบบแยกย่อยเพื่อตรวจสอบความผิดปกติที่อาจเกิดขึ้นของรายการขายตลอดรอบระยะเวลาบัญชี </w:t>
      </w:r>
    </w:p>
    <w:p w14:paraId="363DC175" w14:textId="77777777" w:rsidR="00785132" w:rsidRPr="00E92D53" w:rsidRDefault="00785132" w:rsidP="00785132">
      <w:pPr>
        <w:pStyle w:val="CM2"/>
        <w:rPr>
          <w:rFonts w:asciiTheme="majorBidi" w:hAnsiTheme="majorBidi" w:cstheme="majorBidi"/>
          <w:b/>
          <w:bCs/>
          <w:sz w:val="32"/>
          <w:szCs w:val="32"/>
        </w:rPr>
      </w:pPr>
      <w:r w:rsidRPr="00E92D53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7A337CA4" w14:textId="76E5E6F1" w:rsidR="00785132" w:rsidRPr="00E92D53" w:rsidRDefault="00785132" w:rsidP="00785132">
      <w:pPr>
        <w:pStyle w:val="Default"/>
        <w:spacing w:before="120" w:after="120"/>
        <w:rPr>
          <w:rFonts w:asciiTheme="majorBidi" w:eastAsiaTheme="minorHAnsi" w:hAnsiTheme="majorBidi" w:cstheme="majorBidi"/>
          <w:sz w:val="32"/>
          <w:szCs w:val="32"/>
          <w:cs/>
        </w:rPr>
      </w:pPr>
      <w:r w:rsidRPr="00E92D53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การประมาณการมูลค่าสุทธิที่คาดว่าจะได้รับของสินค้าคงเหลือตามที่เปิดเผยไว้ในหมายเหตุประกอบ                        งบการเงินรวมข้อ </w:t>
      </w:r>
      <w:r w:rsidR="00357534">
        <w:rPr>
          <w:rFonts w:asciiTheme="majorBidi" w:eastAsiaTheme="minorHAnsi" w:hAnsiTheme="majorBidi" w:cstheme="majorBidi"/>
          <w:sz w:val="32"/>
          <w:szCs w:val="32"/>
        </w:rPr>
        <w:t>11</w:t>
      </w:r>
      <w:r w:rsidRPr="00E92D53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E92D53">
        <w:rPr>
          <w:rFonts w:asciiTheme="majorBidi" w:hAnsiTheme="majorBidi" w:cstheme="majorBidi"/>
          <w:color w:val="auto"/>
          <w:sz w:val="32"/>
          <w:szCs w:val="32"/>
          <w:cs/>
        </w:rPr>
        <w:t>ต้องอาศัยดุลยพินิจของฝ่ายบริหารค่อนข้างมาก โดยเฉพาะอย่างยิ่งการประมาณการ                  ค่าเผื่อการลดลงของมูลค่าสินค้าคงเหลือสำหรับสินค้าที่ล้าสมัยซึ่งขึ้นอยู่กับการวิเคราะห์ในรายละเอียดเกี่ยวกับวงจรอายุของสินค้าและการแข่งขันทางการตลาด ซึ่งอาจทำให้เกิดความเสี่ยงในการรับรู้ค่าเผื่อการลดลงของมูลค่าสินค้าคงเหลือไม่เพียงพอ</w:t>
      </w:r>
    </w:p>
    <w:p w14:paraId="2441A94C" w14:textId="77777777" w:rsidR="00785132" w:rsidRPr="00E92D53" w:rsidRDefault="00CA1261" w:rsidP="00785132">
      <w:pPr>
        <w:spacing w:before="120" w:after="120"/>
        <w:rPr>
          <w:rFonts w:asciiTheme="majorBidi" w:eastAsiaTheme="minorEastAsia" w:hAnsiTheme="majorBidi" w:cstheme="majorBidi"/>
          <w:sz w:val="32"/>
          <w:szCs w:val="32"/>
        </w:rPr>
      </w:pPr>
      <w:r>
        <w:rPr>
          <w:rFonts w:asciiTheme="majorBidi" w:eastAsiaTheme="minorEastAsia" w:hAnsiTheme="majorBidi" w:cstheme="majorBidi" w:hint="cs"/>
          <w:sz w:val="32"/>
          <w:szCs w:val="32"/>
          <w:cs/>
        </w:rPr>
        <w:t>วิธีการตรวจสอบที่สำคัญสำหรับการรับรู้ค่าเผื่อการลดลงของมูลค่าสินค้าคงเหลือของข้าพเจ้า ประกอบด้วย</w:t>
      </w:r>
      <w:r w:rsidR="00785132" w:rsidRPr="00E92D53">
        <w:rPr>
          <w:rFonts w:asciiTheme="majorBidi" w:eastAsiaTheme="minorEastAsia" w:hAnsiTheme="majorBidi" w:cstheme="majorBidi"/>
          <w:sz w:val="32"/>
          <w:szCs w:val="32"/>
          <w:cs/>
        </w:rPr>
        <w:t xml:space="preserve"> </w:t>
      </w:r>
    </w:p>
    <w:p w14:paraId="06089D0F" w14:textId="77777777" w:rsidR="00E85E5D" w:rsidRDefault="00E85E5D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eastAsiaTheme="minorEastAsia" w:hAnsiTheme="majorBidi" w:cstheme="majorBidi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การประเมินค่าเผื่อการลดลงของมูลค่าสินค้าคงเหลือ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ทำความเข้าใจและเลือกตัวอย่างมาสุ่มทดสอบการปฏิบัติตามการควบคุมที่บริษัทฯออกแบบไว้</w:t>
      </w:r>
    </w:p>
    <w:p w14:paraId="137DF0C4" w14:textId="6CD9B185" w:rsidR="00785132" w:rsidRPr="00E92D53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ทำความเข้าใจเกณฑ์ที่ใช้ในการพิจารณาค่าเผื่อการลดลงของมูลค่าสินค้าคงเหลือ รวมถึงสอบทาน        ความสม่ำเสมอของการใช้เกณฑ์ดังกล่าว </w:t>
      </w:r>
    </w:p>
    <w:p w14:paraId="618A380A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E92D53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                            เพื่อระบุถึงกลุ่มสินค้าที่มีข้อบ่งชี้ว่ามีการหมุนเวียนของสินค้าที่ช้ากว่าปกติ</w:t>
      </w:r>
    </w:p>
    <w:p w14:paraId="0E94B140" w14:textId="77777777" w:rsidR="00785132" w:rsidRDefault="00785132" w:rsidP="00785132">
      <w:pPr>
        <w:pStyle w:val="Default"/>
        <w:numPr>
          <w:ilvl w:val="0"/>
          <w:numId w:val="4"/>
        </w:numPr>
        <w:spacing w:before="120" w:after="120"/>
        <w:ind w:left="900"/>
        <w:rPr>
          <w:rFonts w:asciiTheme="majorBidi" w:hAnsiTheme="majorBidi" w:cstheme="majorBidi"/>
          <w:spacing w:val="-4"/>
          <w:sz w:val="32"/>
          <w:szCs w:val="32"/>
        </w:rPr>
      </w:pPr>
      <w:r w:rsidRPr="00B97E0A">
        <w:rPr>
          <w:rFonts w:asciiTheme="majorBidi" w:hAnsiTheme="majorBidi" w:cstheme="majorBidi"/>
          <w:spacing w:val="-4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                      กับราคาทุนของสินค้าคงเหลือแต่ละกลุ่มสินค้า</w:t>
      </w:r>
    </w:p>
    <w:p w14:paraId="7960A103" w14:textId="77777777" w:rsidR="00BF0F4B" w:rsidRPr="00146476" w:rsidRDefault="00BF0F4B" w:rsidP="00EA336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0B0DFC36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</w:t>
      </w:r>
      <w:r w:rsidR="00725BE8">
        <w:rPr>
          <w:rFonts w:ascii="Angsana New" w:hAnsi="Angsana New" w:cs="Angsana New"/>
          <w:sz w:val="32"/>
          <w:szCs w:val="32"/>
          <w:cs/>
        </w:rPr>
        <w:t xml:space="preserve">ู่ในรายงานประจำปีของกลุ่มบริษัท </w:t>
      </w:r>
      <w:r w:rsidRPr="00146476">
        <w:rPr>
          <w:rFonts w:ascii="Angsana New" w:hAnsi="Angsana New" w:cs="Angsana New"/>
          <w:sz w:val="32"/>
          <w:szCs w:val="32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32914A82" w14:textId="2297EBBC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D96BAC">
        <w:rPr>
          <w:rFonts w:ascii="Angsana New" w:hAnsi="Angsana New" w:cs="Angsana New"/>
          <w:sz w:val="32"/>
          <w:szCs w:val="32"/>
        </w:rPr>
        <w:t xml:space="preserve">     </w:t>
      </w:r>
      <w:r w:rsidRPr="00146476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A570DF">
        <w:rPr>
          <w:rFonts w:ascii="Angsana New" w:hAnsi="Angsana New" w:cs="Angsana New"/>
          <w:sz w:val="32"/>
          <w:szCs w:val="32"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ๆ</w:t>
      </w:r>
      <w:r w:rsidR="00261FD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0AE41B1F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BF12915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 xml:space="preserve">หรือปรากฏว่าข้อมูลอื่นแสดงขัดต่อข้อเท็จจริงอันเป็นสาระสำคัญหรือไม่ </w:t>
      </w:r>
    </w:p>
    <w:p w14:paraId="1DC20D02" w14:textId="77777777" w:rsidR="00BF0F4B" w:rsidRPr="00146476" w:rsidRDefault="00BF0F4B" w:rsidP="0014647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46476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725BE8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146476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237E1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 w:cs="Angsana New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3879BB4D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134DF1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96BAC">
        <w:rPr>
          <w:rFonts w:ascii="Angsana New" w:hAnsi="Angsana New"/>
          <w:sz w:val="32"/>
          <w:szCs w:val="32"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CA1EFA4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และการใช้เกณฑ์การบัญชีสำหรับ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7B733F4A" w14:textId="571B6178" w:rsidR="00BF0F4B" w:rsidRPr="00146476" w:rsidRDefault="00BF0F4B" w:rsidP="00146476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146476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E84CC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146476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0F4FFC7C" w14:textId="77777777" w:rsidR="00BF0F4B" w:rsidRPr="00146476" w:rsidRDefault="00BF0F4B" w:rsidP="00146476">
      <w:pPr>
        <w:pStyle w:val="CM2"/>
        <w:rPr>
          <w:rFonts w:ascii="Angsana New" w:hAnsi="Angsana New" w:cs="Angsana New"/>
          <w:b/>
          <w:bCs/>
          <w:sz w:val="32"/>
          <w:szCs w:val="32"/>
        </w:rPr>
      </w:pPr>
      <w:r w:rsidRPr="00146476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0A95EB9B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146476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015994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46476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347C4285" w14:textId="77777777" w:rsidR="00501767" w:rsidRDefault="0050176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10BE69" w14:textId="77777777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46476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036590AC" w14:textId="313D5E76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E84CC9">
        <w:rPr>
          <w:rFonts w:ascii="Angsana New" w:hAnsi="Angsana New" w:hint="cs"/>
          <w:sz w:val="32"/>
          <w:szCs w:val="32"/>
          <w:cs/>
        </w:rPr>
        <w:t>จาก</w:t>
      </w:r>
      <w:r w:rsidRPr="00146476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46476">
        <w:rPr>
          <w:rFonts w:ascii="Angsana New" w:hAnsi="Angsana New"/>
          <w:sz w:val="32"/>
          <w:szCs w:val="32"/>
        </w:rPr>
        <w:t xml:space="preserve"> </w:t>
      </w:r>
      <w:r w:rsidR="00E84CC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46476">
        <w:rPr>
          <w:rFonts w:ascii="Angsana New" w:hAnsi="Angsana New"/>
          <w:sz w:val="32"/>
          <w:szCs w:val="32"/>
          <w:cs/>
        </w:rPr>
        <w:t>แสดงความเห็นของข้าพเจ้า ความเสี่ยงที่ไม่พบข้อมูลที่ขัดต่อข้อเท็จจร</w:t>
      </w:r>
      <w:r w:rsidR="00D96BAC">
        <w:rPr>
          <w:rFonts w:ascii="Angsana New" w:hAnsi="Angsana New"/>
          <w:sz w:val="32"/>
          <w:szCs w:val="32"/>
          <w:cs/>
        </w:rPr>
        <w:t>ิงอันเป็นสาระสำคัญซึ่งเป็นผล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96BAC">
        <w:rPr>
          <w:rFonts w:ascii="Angsana New" w:hAnsi="Angsana New"/>
          <w:sz w:val="32"/>
          <w:szCs w:val="32"/>
          <w:cs/>
        </w:rPr>
        <w:t>มาจ</w:t>
      </w:r>
      <w:r w:rsidR="00D96BAC">
        <w:rPr>
          <w:rFonts w:ascii="Angsana New" w:hAnsi="Angsana New" w:hint="cs"/>
          <w:sz w:val="32"/>
          <w:szCs w:val="32"/>
          <w:cs/>
        </w:rPr>
        <w:t>า</w:t>
      </w:r>
      <w:r w:rsidRPr="00146476">
        <w:rPr>
          <w:rFonts w:ascii="Angsana New" w:hAnsi="Angsana New"/>
          <w:sz w:val="32"/>
          <w:szCs w:val="32"/>
          <w:cs/>
        </w:rPr>
        <w:t xml:space="preserve">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46476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A6BD7BF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146476">
        <w:rPr>
          <w:rFonts w:ascii="Angsana New" w:hAnsi="Angsana New"/>
          <w:sz w:val="32"/>
          <w:szCs w:val="32"/>
          <w:cs/>
        </w:rPr>
        <w:t>วิธีการตรวจสอบให้เหมาะสมกับสถานการณ์ แต่ไม่ใช่เพื่อวัตถุประสงค์ในการแสดงความเห็น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146476">
        <w:rPr>
          <w:rFonts w:ascii="Angsana New" w:hAnsi="Angsana New"/>
          <w:sz w:val="32"/>
          <w:szCs w:val="32"/>
          <w:cs/>
        </w:rPr>
        <w:t>ต่อความมีประสิทธิผลของการควบคุมภายในของกลุ่มบริษัท</w:t>
      </w:r>
    </w:p>
    <w:p w14:paraId="46409C3E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37B6D8E8" w14:textId="0341840C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146476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</w:t>
      </w:r>
      <w:r w:rsidR="00BE2EE1">
        <w:rPr>
          <w:rFonts w:ascii="Angsana New" w:hAnsi="Angsana New"/>
          <w:sz w:val="32"/>
          <w:szCs w:val="32"/>
        </w:rPr>
        <w:t xml:space="preserve">   </w:t>
      </w:r>
      <w:r w:rsidRPr="00146476">
        <w:rPr>
          <w:rFonts w:ascii="Angsana New" w:hAnsi="Angsana New"/>
          <w:sz w:val="32"/>
          <w:szCs w:val="32"/>
          <w:cs/>
        </w:rPr>
        <w:t>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6B5084" w:rsidRPr="00146476">
        <w:rPr>
          <w:rFonts w:ascii="Angsana New" w:hAnsi="Angsana New"/>
          <w:sz w:val="32"/>
          <w:szCs w:val="32"/>
          <w:cs/>
        </w:rPr>
        <w:t>ในงบการเงิน</w:t>
      </w:r>
      <w:r w:rsidR="006B5084" w:rsidRPr="00146476">
        <w:rPr>
          <w:rFonts w:ascii="Angsana New" w:hAnsi="Angsana New"/>
          <w:sz w:val="32"/>
          <w:szCs w:val="32"/>
        </w:rPr>
        <w:t xml:space="preserve">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46476">
        <w:rPr>
          <w:rFonts w:ascii="Angsana New" w:hAnsi="Angsana New"/>
          <w:sz w:val="32"/>
          <w:szCs w:val="32"/>
          <w:cs/>
        </w:rPr>
        <w:t>หรือหากเห็นว่าการเปิดเผย</w:t>
      </w:r>
      <w:r w:rsidR="00347112">
        <w:rPr>
          <w:rFonts w:ascii="Angsana New" w:hAnsi="Angsana New" w:hint="cs"/>
          <w:sz w:val="32"/>
          <w:szCs w:val="32"/>
          <w:cs/>
        </w:rPr>
        <w:t>ข้อมูล</w:t>
      </w:r>
      <w:r w:rsidRPr="00146476">
        <w:rPr>
          <w:rFonts w:ascii="Angsana New" w:hAnsi="Angsana New"/>
          <w:sz w:val="32"/>
          <w:szCs w:val="32"/>
          <w:cs/>
        </w:rPr>
        <w:t xml:space="preserve">ดังกล่าวไม่เพียงพอ ข้าพเจ้าจะแสดงความเห็นที่เปลี่ยนแปลงไป 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46476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เหตุการณ์หรือสถานการณ์ในอนาคตอาจเป็นเหตุให้กลุ่มบริษัทต้องหยุด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146476">
        <w:rPr>
          <w:rFonts w:ascii="Angsana New" w:hAnsi="Angsana New"/>
          <w:sz w:val="32"/>
          <w:szCs w:val="32"/>
          <w:cs/>
        </w:rPr>
        <w:t>การดำเนินงานต่อเนื่องได้</w:t>
      </w:r>
    </w:p>
    <w:p w14:paraId="7CAC02B6" w14:textId="1A5D9C47" w:rsidR="00BF0F4B" w:rsidRPr="00146476" w:rsidRDefault="008A48A6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E84CC9">
        <w:rPr>
          <w:rFonts w:ascii="Angsana New" w:hAnsi="Angsana New" w:hint="cs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โ</w:t>
      </w:r>
      <w:r w:rsidR="00BF0F4B" w:rsidRPr="00146476">
        <w:rPr>
          <w:rFonts w:ascii="Angsana New" w:hAnsi="Angsana New"/>
          <w:sz w:val="32"/>
          <w:szCs w:val="32"/>
          <w:cs/>
        </w:rPr>
        <w:t xml:space="preserve">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DF0F66D" w14:textId="77777777" w:rsidR="00BF0F4B" w:rsidRPr="00146476" w:rsidRDefault="00BF0F4B" w:rsidP="00146476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</w:t>
      </w:r>
      <w:r w:rsidR="008237E1">
        <w:rPr>
          <w:rFonts w:ascii="Angsana New" w:hAnsi="Angsana New" w:hint="cs"/>
          <w:sz w:val="32"/>
          <w:szCs w:val="32"/>
          <w:cs/>
        </w:rPr>
        <w:t xml:space="preserve">    </w:t>
      </w:r>
      <w:r w:rsidRPr="00146476">
        <w:rPr>
          <w:rFonts w:ascii="Angsana New" w:hAnsi="Angsana New"/>
          <w:sz w:val="32"/>
          <w:szCs w:val="32"/>
          <w:cs/>
        </w:rPr>
        <w:t>หรือของกิจกรรมทางธุรกิจภายในกลุ่มบริษัทเพื่อแสดงความเห็นต่องบการเงินรวม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D96B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46476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D96BAC">
        <w:rPr>
          <w:rFonts w:ascii="Angsana New" w:hAnsi="Angsana New" w:hint="cs"/>
          <w:sz w:val="32"/>
          <w:szCs w:val="32"/>
          <w:cs/>
        </w:rPr>
        <w:t xml:space="preserve">     </w:t>
      </w:r>
      <w:r w:rsidRPr="00146476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502AAC9B" w14:textId="6D407083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25BE8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="00725BE8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146476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46476">
        <w:rPr>
          <w:rFonts w:ascii="Angsana New" w:hAnsi="Angsana New"/>
          <w:sz w:val="32"/>
          <w:szCs w:val="32"/>
          <w:cs/>
        </w:rPr>
        <w:t>การควบคุมภายใน</w:t>
      </w:r>
      <w:r w:rsidR="00725BE8">
        <w:rPr>
          <w:rFonts w:ascii="Angsana New" w:hAnsi="Angsana New" w:hint="cs"/>
          <w:sz w:val="32"/>
          <w:szCs w:val="32"/>
          <w:cs/>
        </w:rPr>
        <w:t>หาก</w:t>
      </w:r>
      <w:r w:rsidRPr="00146476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02C9DA3" w14:textId="13B3470A" w:rsidR="00BF0F4B" w:rsidRPr="00146476" w:rsidRDefault="00BF0F4B" w:rsidP="00146476">
      <w:pPr>
        <w:spacing w:before="120" w:after="120"/>
        <w:rPr>
          <w:rFonts w:ascii="Angsana New" w:hAnsi="Angsana New"/>
          <w:sz w:val="32"/>
          <w:szCs w:val="32"/>
        </w:rPr>
      </w:pPr>
      <w:r w:rsidRPr="00146476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</w:t>
      </w:r>
      <w:r w:rsidR="008237E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46476">
        <w:rPr>
          <w:rFonts w:ascii="Angsana New" w:hAnsi="Angsana New"/>
          <w:sz w:val="32"/>
          <w:szCs w:val="32"/>
          <w:cs/>
        </w:rPr>
        <w:t>กับความเป็นอิสระ</w:t>
      </w:r>
      <w:r w:rsidR="00A570DF">
        <w:rPr>
          <w:rFonts w:ascii="Angsana New" w:hAnsi="Angsana New"/>
          <w:sz w:val="32"/>
          <w:szCs w:val="32"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725BE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A48A6" w:rsidRPr="00146476">
        <w:rPr>
          <w:rFonts w:ascii="Angsana New" w:hAnsi="Angsana New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A570DF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</w:t>
      </w:r>
      <w:r w:rsidRPr="00146476">
        <w:rPr>
          <w:rFonts w:ascii="Angsana New" w:hAnsi="Angsana New"/>
          <w:sz w:val="32"/>
          <w:szCs w:val="32"/>
          <w:cs/>
        </w:rPr>
        <w:t>มาตรการป้องกัน</w:t>
      </w:r>
      <w:r w:rsidR="00A570DF">
        <w:rPr>
          <w:rFonts w:ascii="Angsana New" w:hAnsi="Angsana New" w:hint="cs"/>
          <w:sz w:val="32"/>
          <w:szCs w:val="32"/>
          <w:cs/>
        </w:rPr>
        <w:t>ของ</w:t>
      </w:r>
      <w:r w:rsidRPr="00146476">
        <w:rPr>
          <w:rFonts w:ascii="Angsana New" w:hAnsi="Angsana New"/>
          <w:sz w:val="32"/>
          <w:szCs w:val="32"/>
          <w:cs/>
        </w:rPr>
        <w:t>ข้าพเจ้า</w:t>
      </w:r>
      <w:r w:rsidR="00A570DF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1AA83C33" w14:textId="5FB905AD" w:rsidR="00BF0F4B" w:rsidRPr="00146476" w:rsidRDefault="00BF0F4B" w:rsidP="00146476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9E69BF" w:rsidRPr="00146476">
        <w:rPr>
          <w:rFonts w:ascii="Angsana New" w:hAnsi="Angsana New"/>
          <w:spacing w:val="-4"/>
          <w:sz w:val="32"/>
          <w:szCs w:val="32"/>
          <w:cs/>
        </w:rPr>
        <w:t>แล ข้าพเจ้าได้พิจารณาเรื่องต่าง</w:t>
      </w:r>
      <w:r w:rsidR="00A570D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46476">
        <w:rPr>
          <w:rFonts w:ascii="Angsana New" w:hAnsi="Angsana New"/>
          <w:spacing w:val="-4"/>
          <w:sz w:val="32"/>
          <w:szCs w:val="32"/>
          <w:cs/>
        </w:rPr>
        <w:t>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="00725BE8"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146476">
        <w:rPr>
          <w:rFonts w:ascii="Angsana New" w:hAnsi="Angsana New"/>
          <w:spacing w:val="-4"/>
          <w:sz w:val="32"/>
          <w:szCs w:val="32"/>
          <w:cs/>
        </w:rPr>
        <w:t>จะได้จากการสื่อสารดังกล่าว</w:t>
      </w:r>
    </w:p>
    <w:p w14:paraId="431A3D07" w14:textId="77777777" w:rsidR="00BF0F4B" w:rsidRPr="00146476" w:rsidRDefault="00D12A38" w:rsidP="00146476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BF0F4B" w:rsidRPr="00146476">
        <w:rPr>
          <w:rFonts w:ascii="Angsana New" w:hAnsi="Angsana New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60A420D7" w14:textId="3440F79D" w:rsidR="00BF0F4B" w:rsidRPr="00146476" w:rsidRDefault="00E84CC9" w:rsidP="00C81D5E">
      <w:pPr>
        <w:tabs>
          <w:tab w:val="center" w:pos="6480"/>
        </w:tabs>
        <w:spacing w:before="156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14:paraId="138CB625" w14:textId="22CDBDEB" w:rsidR="00BF0F4B" w:rsidRPr="00146476" w:rsidRDefault="00BF0F4B" w:rsidP="0014647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84CC9">
        <w:rPr>
          <w:rFonts w:ascii="Angsana New" w:hAnsi="Angsana New"/>
          <w:spacing w:val="-4"/>
          <w:sz w:val="32"/>
          <w:szCs w:val="32"/>
        </w:rPr>
        <w:t>5659</w:t>
      </w:r>
    </w:p>
    <w:p w14:paraId="18345B59" w14:textId="77777777" w:rsidR="00BF0F4B" w:rsidRPr="00146476" w:rsidRDefault="00BF0F4B" w:rsidP="0014647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E1950AE" w14:textId="4D2FCD17" w:rsidR="00146476" w:rsidRPr="00146476" w:rsidRDefault="00BF0F4B" w:rsidP="00ED1DFD">
      <w:pPr>
        <w:rPr>
          <w:rFonts w:ascii="Angsana New" w:hAnsi="Angsana New"/>
          <w:spacing w:val="-4"/>
          <w:sz w:val="32"/>
          <w:szCs w:val="32"/>
        </w:rPr>
      </w:pPr>
      <w:r w:rsidRPr="0014647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146476">
        <w:rPr>
          <w:rFonts w:ascii="Angsana New" w:hAnsi="Angsana New"/>
          <w:spacing w:val="-4"/>
          <w:sz w:val="32"/>
          <w:szCs w:val="32"/>
        </w:rPr>
        <w:t xml:space="preserve">: </w:t>
      </w:r>
      <w:r w:rsidR="00655962">
        <w:rPr>
          <w:rFonts w:ascii="Angsana New" w:hAnsi="Angsana New"/>
          <w:spacing w:val="-4"/>
          <w:sz w:val="32"/>
          <w:szCs w:val="32"/>
        </w:rPr>
        <w:t>27</w:t>
      </w:r>
      <w:r w:rsidR="00223DB3">
        <w:rPr>
          <w:rFonts w:ascii="Angsana New" w:hAnsi="Angsana New" w:hint="cs"/>
          <w:spacing w:val="-4"/>
          <w:sz w:val="32"/>
          <w:szCs w:val="32"/>
          <w:cs/>
        </w:rPr>
        <w:t xml:space="preserve"> กุมภาพันธ์</w:t>
      </w:r>
      <w:r w:rsidR="00ED1DFD">
        <w:rPr>
          <w:rFonts w:ascii="Angsana New" w:hAnsi="Angsana New"/>
          <w:spacing w:val="-4"/>
          <w:sz w:val="32"/>
          <w:szCs w:val="32"/>
        </w:rPr>
        <w:t xml:space="preserve"> 256</w:t>
      </w:r>
      <w:r w:rsidR="00C92CAE">
        <w:rPr>
          <w:rFonts w:ascii="Angsana New" w:hAnsi="Angsana New"/>
          <w:spacing w:val="-4"/>
          <w:sz w:val="32"/>
          <w:szCs w:val="32"/>
        </w:rPr>
        <w:t>7</w:t>
      </w:r>
    </w:p>
    <w:sectPr w:rsidR="00146476" w:rsidRPr="00146476" w:rsidSect="002A4608">
      <w:footerReference w:type="default" r:id="rId13"/>
      <w:pgSz w:w="11909" w:h="16834" w:code="9"/>
      <w:pgMar w:top="2160" w:right="1008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C05E4" w14:textId="77777777" w:rsidR="003E799F" w:rsidRDefault="003E799F" w:rsidP="0077481E">
      <w:r>
        <w:separator/>
      </w:r>
    </w:p>
  </w:endnote>
  <w:endnote w:type="continuationSeparator" w:id="0">
    <w:p w14:paraId="34522198" w14:textId="77777777" w:rsidR="003E799F" w:rsidRDefault="003E799F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8C7F6" w14:textId="77777777" w:rsidR="000F7F91" w:rsidRPr="0005698E" w:rsidRDefault="000F7F91" w:rsidP="000F7F91">
    <w:pPr>
      <w:pStyle w:val="Footer"/>
      <w:jc w:val="right"/>
      <w:rPr>
        <w:rFonts w:ascii="Angsana New" w:hAnsi="Angsana New"/>
        <w:sz w:val="32"/>
        <w:szCs w:val="32"/>
      </w:rPr>
    </w:pPr>
  </w:p>
  <w:p w14:paraId="5FEBDACB" w14:textId="77777777" w:rsidR="00A97668" w:rsidRPr="00A97668" w:rsidRDefault="00A97668">
    <w:pPr>
      <w:pStyle w:val="Footer"/>
      <w:jc w:val="right"/>
      <w:rPr>
        <w:rFonts w:ascii="Angsana New" w:hAnsi="Angsana New"/>
        <w:sz w:val="32"/>
        <w:szCs w:val="32"/>
      </w:rPr>
    </w:pPr>
  </w:p>
  <w:p w14:paraId="763580F3" w14:textId="77777777" w:rsidR="0035516B" w:rsidRDefault="00355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862479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A233845" w14:textId="77777777" w:rsidR="000217D5" w:rsidRPr="00146476" w:rsidRDefault="000217D5" w:rsidP="0014647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5698E">
          <w:rPr>
            <w:rFonts w:ascii="Angsana New" w:hAnsi="Angsana New"/>
            <w:sz w:val="32"/>
            <w:szCs w:val="32"/>
          </w:rPr>
          <w:fldChar w:fldCharType="begin"/>
        </w:r>
        <w:r w:rsidRPr="0005698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5698E">
          <w:rPr>
            <w:rFonts w:ascii="Angsana New" w:hAnsi="Angsana New"/>
            <w:sz w:val="32"/>
            <w:szCs w:val="32"/>
          </w:rPr>
          <w:fldChar w:fldCharType="separate"/>
        </w:r>
        <w:r w:rsidR="00BE2EE1">
          <w:rPr>
            <w:rFonts w:ascii="Angsana New" w:hAnsi="Angsana New"/>
            <w:noProof/>
            <w:sz w:val="32"/>
            <w:szCs w:val="32"/>
          </w:rPr>
          <w:t>7</w:t>
        </w:r>
        <w:r w:rsidRPr="0005698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67FED" w14:textId="77777777" w:rsidR="003E799F" w:rsidRDefault="003E799F" w:rsidP="0077481E">
      <w:r>
        <w:separator/>
      </w:r>
    </w:p>
  </w:footnote>
  <w:footnote w:type="continuationSeparator" w:id="0">
    <w:p w14:paraId="6DE516F8" w14:textId="77777777" w:rsidR="003E799F" w:rsidRDefault="003E799F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4E40F" w14:textId="77777777" w:rsidR="00140AAC" w:rsidRDefault="00140AAC" w:rsidP="0077481E">
    <w:pPr>
      <w:pStyle w:val="Header"/>
      <w:spacing w:before="240"/>
    </w:pPr>
  </w:p>
  <w:p w14:paraId="1F8DCAD3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D57"/>
    <w:multiLevelType w:val="hybridMultilevel"/>
    <w:tmpl w:val="41AA9584"/>
    <w:lvl w:ilvl="0" w:tplc="EB68ADF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468FA"/>
    <w:multiLevelType w:val="hybridMultilevel"/>
    <w:tmpl w:val="0C58C9B8"/>
    <w:lvl w:ilvl="0" w:tplc="E2DE0D5A">
      <w:start w:val="1"/>
      <w:numFmt w:val="bullet"/>
      <w:lvlText w:val="•"/>
      <w:lvlJc w:val="left"/>
      <w:pPr>
        <w:ind w:left="36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 w15:restartNumberingAfterBreak="0">
    <w:nsid w:val="27411AFD"/>
    <w:multiLevelType w:val="hybridMultilevel"/>
    <w:tmpl w:val="3BF826B8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921D0E"/>
    <w:multiLevelType w:val="hybridMultilevel"/>
    <w:tmpl w:val="A54A95CE"/>
    <w:lvl w:ilvl="0" w:tplc="E2DE0D5A">
      <w:start w:val="1"/>
      <w:numFmt w:val="bullet"/>
      <w:lvlText w:val="•"/>
      <w:lvlJc w:val="left"/>
      <w:pPr>
        <w:ind w:left="41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00" w:hanging="360"/>
      </w:pPr>
      <w:rPr>
        <w:rFonts w:ascii="Wingdings" w:hAnsi="Wingdings" w:hint="default"/>
      </w:rPr>
    </w:lvl>
  </w:abstractNum>
  <w:abstractNum w:abstractNumId="4" w15:restartNumberingAfterBreak="0">
    <w:nsid w:val="73A83475"/>
    <w:multiLevelType w:val="hybridMultilevel"/>
    <w:tmpl w:val="C8363476"/>
    <w:lvl w:ilvl="0" w:tplc="29B0CC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3651EF"/>
    <w:multiLevelType w:val="hybridMultilevel"/>
    <w:tmpl w:val="E8082358"/>
    <w:lvl w:ilvl="0" w:tplc="E2DE0D5A">
      <w:start w:val="1"/>
      <w:numFmt w:val="bullet"/>
      <w:lvlText w:val="•"/>
      <w:lvlJc w:val="left"/>
      <w:pPr>
        <w:ind w:left="64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num w:numId="1" w16cid:durableId="841555020">
    <w:abstractNumId w:val="5"/>
  </w:num>
  <w:num w:numId="2" w16cid:durableId="387652217">
    <w:abstractNumId w:val="4"/>
  </w:num>
  <w:num w:numId="3" w16cid:durableId="1030764123">
    <w:abstractNumId w:val="0"/>
  </w:num>
  <w:num w:numId="4" w16cid:durableId="1683430829">
    <w:abstractNumId w:val="2"/>
  </w:num>
  <w:num w:numId="5" w16cid:durableId="1702899612">
    <w:abstractNumId w:val="1"/>
  </w:num>
  <w:num w:numId="6" w16cid:durableId="895702117">
    <w:abstractNumId w:val="6"/>
  </w:num>
  <w:num w:numId="7" w16cid:durableId="1293713039">
    <w:abstractNumId w:val="3"/>
  </w:num>
  <w:num w:numId="8" w16cid:durableId="158954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994"/>
    <w:rsid w:val="000160F2"/>
    <w:rsid w:val="00016D87"/>
    <w:rsid w:val="000203A6"/>
    <w:rsid w:val="00020810"/>
    <w:rsid w:val="00020E4A"/>
    <w:rsid w:val="00021192"/>
    <w:rsid w:val="00021322"/>
    <w:rsid w:val="000217D5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74E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0F7F91"/>
    <w:rsid w:val="00100D53"/>
    <w:rsid w:val="00101224"/>
    <w:rsid w:val="00101687"/>
    <w:rsid w:val="00101A79"/>
    <w:rsid w:val="00101CAB"/>
    <w:rsid w:val="00102786"/>
    <w:rsid w:val="00102EDE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6476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779E4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342A"/>
    <w:rsid w:val="001A493A"/>
    <w:rsid w:val="001A4980"/>
    <w:rsid w:val="001A53D2"/>
    <w:rsid w:val="001A571B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DB3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1DFD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7B3"/>
    <w:rsid w:val="002548A7"/>
    <w:rsid w:val="00254DE7"/>
    <w:rsid w:val="00255412"/>
    <w:rsid w:val="00255942"/>
    <w:rsid w:val="00255968"/>
    <w:rsid w:val="00260AC5"/>
    <w:rsid w:val="00261FD9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608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63FC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344"/>
    <w:rsid w:val="00332494"/>
    <w:rsid w:val="00334F04"/>
    <w:rsid w:val="00335070"/>
    <w:rsid w:val="003352C9"/>
    <w:rsid w:val="00335E5D"/>
    <w:rsid w:val="003366E1"/>
    <w:rsid w:val="00336DEE"/>
    <w:rsid w:val="003374EE"/>
    <w:rsid w:val="00340089"/>
    <w:rsid w:val="00340DD9"/>
    <w:rsid w:val="00342919"/>
    <w:rsid w:val="00342A23"/>
    <w:rsid w:val="003438A5"/>
    <w:rsid w:val="003438F0"/>
    <w:rsid w:val="00343993"/>
    <w:rsid w:val="00344132"/>
    <w:rsid w:val="00344B38"/>
    <w:rsid w:val="00346DAC"/>
    <w:rsid w:val="00347112"/>
    <w:rsid w:val="00347CD2"/>
    <w:rsid w:val="00350373"/>
    <w:rsid w:val="00351210"/>
    <w:rsid w:val="00351CC6"/>
    <w:rsid w:val="003526F1"/>
    <w:rsid w:val="00353CA1"/>
    <w:rsid w:val="0035516B"/>
    <w:rsid w:val="003565A5"/>
    <w:rsid w:val="00357534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49EE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4C05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C7C3B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E799F"/>
    <w:rsid w:val="003F0182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F84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121E"/>
    <w:rsid w:val="004545A6"/>
    <w:rsid w:val="00454F70"/>
    <w:rsid w:val="00455574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2D7"/>
    <w:rsid w:val="00473B25"/>
    <w:rsid w:val="004747AF"/>
    <w:rsid w:val="00474A5E"/>
    <w:rsid w:val="00474DFD"/>
    <w:rsid w:val="004777E6"/>
    <w:rsid w:val="00481207"/>
    <w:rsid w:val="004814C2"/>
    <w:rsid w:val="0048224C"/>
    <w:rsid w:val="004839C9"/>
    <w:rsid w:val="004862E9"/>
    <w:rsid w:val="00486C8D"/>
    <w:rsid w:val="004902FF"/>
    <w:rsid w:val="0049053D"/>
    <w:rsid w:val="004927C1"/>
    <w:rsid w:val="00493F31"/>
    <w:rsid w:val="004943EF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EBC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4B5F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767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197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65"/>
    <w:rsid w:val="005471FD"/>
    <w:rsid w:val="005518BE"/>
    <w:rsid w:val="00551CB1"/>
    <w:rsid w:val="00551DF5"/>
    <w:rsid w:val="005543BF"/>
    <w:rsid w:val="005545A3"/>
    <w:rsid w:val="005546A7"/>
    <w:rsid w:val="00555134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6CE2"/>
    <w:rsid w:val="00567181"/>
    <w:rsid w:val="00567BC5"/>
    <w:rsid w:val="00572319"/>
    <w:rsid w:val="005812AA"/>
    <w:rsid w:val="00582373"/>
    <w:rsid w:val="005827FB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190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3C16"/>
    <w:rsid w:val="005E69FA"/>
    <w:rsid w:val="005E6B8A"/>
    <w:rsid w:val="005F0019"/>
    <w:rsid w:val="005F21AE"/>
    <w:rsid w:val="005F29DD"/>
    <w:rsid w:val="005F4ACE"/>
    <w:rsid w:val="005F4B6E"/>
    <w:rsid w:val="005F5083"/>
    <w:rsid w:val="005F61B1"/>
    <w:rsid w:val="005F7AF1"/>
    <w:rsid w:val="005F7EC0"/>
    <w:rsid w:val="006006F4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996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4C6F"/>
    <w:rsid w:val="00636334"/>
    <w:rsid w:val="00637356"/>
    <w:rsid w:val="00640512"/>
    <w:rsid w:val="00640ABF"/>
    <w:rsid w:val="006411D1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6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5C3E"/>
    <w:rsid w:val="00676A42"/>
    <w:rsid w:val="00677C61"/>
    <w:rsid w:val="006801D3"/>
    <w:rsid w:val="00680F01"/>
    <w:rsid w:val="00685053"/>
    <w:rsid w:val="00685E02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5258"/>
    <w:rsid w:val="006A7F78"/>
    <w:rsid w:val="006B1119"/>
    <w:rsid w:val="006B233E"/>
    <w:rsid w:val="006B2F6C"/>
    <w:rsid w:val="006B32CE"/>
    <w:rsid w:val="006B4325"/>
    <w:rsid w:val="006B5084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880"/>
    <w:rsid w:val="006D4289"/>
    <w:rsid w:val="006D48E3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E7C81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2AC6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25BE8"/>
    <w:rsid w:val="0072682B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6D80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132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C7E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70A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7E1"/>
    <w:rsid w:val="008239A4"/>
    <w:rsid w:val="00823B27"/>
    <w:rsid w:val="00823EC8"/>
    <w:rsid w:val="00825961"/>
    <w:rsid w:val="00827DD8"/>
    <w:rsid w:val="00830CBC"/>
    <w:rsid w:val="00830FE5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48A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90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04FE"/>
    <w:rsid w:val="008E0C9D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74B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37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6DCF"/>
    <w:rsid w:val="00997019"/>
    <w:rsid w:val="0099723E"/>
    <w:rsid w:val="00997B4E"/>
    <w:rsid w:val="009A0465"/>
    <w:rsid w:val="009A19A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735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9BF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17FA6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27A76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0DF"/>
    <w:rsid w:val="00A57C7A"/>
    <w:rsid w:val="00A61DAB"/>
    <w:rsid w:val="00A61F93"/>
    <w:rsid w:val="00A6269D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668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5CCF"/>
    <w:rsid w:val="00AD69CF"/>
    <w:rsid w:val="00AD76C7"/>
    <w:rsid w:val="00AE0945"/>
    <w:rsid w:val="00AE3975"/>
    <w:rsid w:val="00AE3E96"/>
    <w:rsid w:val="00AE4A5E"/>
    <w:rsid w:val="00AF21BA"/>
    <w:rsid w:val="00AF23E0"/>
    <w:rsid w:val="00AF3719"/>
    <w:rsid w:val="00AF7D78"/>
    <w:rsid w:val="00B02579"/>
    <w:rsid w:val="00B04AD9"/>
    <w:rsid w:val="00B050A0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589D"/>
    <w:rsid w:val="00B469DB"/>
    <w:rsid w:val="00B51DBC"/>
    <w:rsid w:val="00B51F0B"/>
    <w:rsid w:val="00B523D1"/>
    <w:rsid w:val="00B52F68"/>
    <w:rsid w:val="00B540A2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5553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9B5"/>
    <w:rsid w:val="00BD1F63"/>
    <w:rsid w:val="00BD2884"/>
    <w:rsid w:val="00BD3FFE"/>
    <w:rsid w:val="00BD404E"/>
    <w:rsid w:val="00BD4135"/>
    <w:rsid w:val="00BD5A6E"/>
    <w:rsid w:val="00BD63BE"/>
    <w:rsid w:val="00BD6829"/>
    <w:rsid w:val="00BE0451"/>
    <w:rsid w:val="00BE048F"/>
    <w:rsid w:val="00BE0E30"/>
    <w:rsid w:val="00BE23A4"/>
    <w:rsid w:val="00BE2EE1"/>
    <w:rsid w:val="00BE3E04"/>
    <w:rsid w:val="00BE40F3"/>
    <w:rsid w:val="00BE542C"/>
    <w:rsid w:val="00BF0532"/>
    <w:rsid w:val="00BF0F4B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0B29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27B"/>
    <w:rsid w:val="00C27C28"/>
    <w:rsid w:val="00C27EB9"/>
    <w:rsid w:val="00C31213"/>
    <w:rsid w:val="00C31986"/>
    <w:rsid w:val="00C31BE1"/>
    <w:rsid w:val="00C32083"/>
    <w:rsid w:val="00C328C6"/>
    <w:rsid w:val="00C32D70"/>
    <w:rsid w:val="00C33878"/>
    <w:rsid w:val="00C35824"/>
    <w:rsid w:val="00C42C90"/>
    <w:rsid w:val="00C4308F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D5E"/>
    <w:rsid w:val="00C822E6"/>
    <w:rsid w:val="00C843B8"/>
    <w:rsid w:val="00C849CD"/>
    <w:rsid w:val="00C84C28"/>
    <w:rsid w:val="00C856B3"/>
    <w:rsid w:val="00C858FF"/>
    <w:rsid w:val="00C92CAE"/>
    <w:rsid w:val="00C9391F"/>
    <w:rsid w:val="00C94C50"/>
    <w:rsid w:val="00C95A55"/>
    <w:rsid w:val="00C95E2E"/>
    <w:rsid w:val="00C96CD7"/>
    <w:rsid w:val="00C97A13"/>
    <w:rsid w:val="00CA1261"/>
    <w:rsid w:val="00CA1654"/>
    <w:rsid w:val="00CA2AB9"/>
    <w:rsid w:val="00CA4803"/>
    <w:rsid w:val="00CA7E2D"/>
    <w:rsid w:val="00CA7F97"/>
    <w:rsid w:val="00CB06D3"/>
    <w:rsid w:val="00CB06E9"/>
    <w:rsid w:val="00CB27F5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413"/>
    <w:rsid w:val="00CC5DAC"/>
    <w:rsid w:val="00CC6633"/>
    <w:rsid w:val="00CC6C0D"/>
    <w:rsid w:val="00CC6CC8"/>
    <w:rsid w:val="00CC7733"/>
    <w:rsid w:val="00CD1E38"/>
    <w:rsid w:val="00CD21A8"/>
    <w:rsid w:val="00CD47D9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530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2A38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1FCF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96BAC"/>
    <w:rsid w:val="00DA0E66"/>
    <w:rsid w:val="00DA0FB4"/>
    <w:rsid w:val="00DA21E3"/>
    <w:rsid w:val="00DA27EF"/>
    <w:rsid w:val="00DA2A9B"/>
    <w:rsid w:val="00DA2C06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345"/>
    <w:rsid w:val="00E447B2"/>
    <w:rsid w:val="00E44F16"/>
    <w:rsid w:val="00E4537A"/>
    <w:rsid w:val="00E45B9A"/>
    <w:rsid w:val="00E4627D"/>
    <w:rsid w:val="00E467DF"/>
    <w:rsid w:val="00E50002"/>
    <w:rsid w:val="00E51213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4CC9"/>
    <w:rsid w:val="00E85D7A"/>
    <w:rsid w:val="00E85DE7"/>
    <w:rsid w:val="00E85E5D"/>
    <w:rsid w:val="00E8773E"/>
    <w:rsid w:val="00E905A8"/>
    <w:rsid w:val="00E92867"/>
    <w:rsid w:val="00E93AF2"/>
    <w:rsid w:val="00E9446A"/>
    <w:rsid w:val="00E956F3"/>
    <w:rsid w:val="00E95F44"/>
    <w:rsid w:val="00E9629E"/>
    <w:rsid w:val="00EA03A0"/>
    <w:rsid w:val="00EA3366"/>
    <w:rsid w:val="00EA58D1"/>
    <w:rsid w:val="00EA5A75"/>
    <w:rsid w:val="00EB026D"/>
    <w:rsid w:val="00EB0EF7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1DFD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305"/>
    <w:rsid w:val="00F31A69"/>
    <w:rsid w:val="00F32C47"/>
    <w:rsid w:val="00F32E4F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6B"/>
    <w:rsid w:val="00FA5FA1"/>
    <w:rsid w:val="00FA6238"/>
    <w:rsid w:val="00FA746C"/>
    <w:rsid w:val="00FA7B33"/>
    <w:rsid w:val="00FB171A"/>
    <w:rsid w:val="00FB2250"/>
    <w:rsid w:val="00FB340C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A6ED4B"/>
  <w15:docId w15:val="{07096E00-46C6-4C39-9C0A-173C42A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2A4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12" ma:contentTypeDescription="สร้างเอกสารใหม่" ma:contentTypeScope="" ma:versionID="935fb70aeb39a000b2579138696ef005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91c8a913f607f41a82e33cc88a7ab7e1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A61396-9646-4C85-A89D-085FA6B369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034CC95-E4A5-4B76-8C68-F53E859686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33394D-2942-4309-8425-C95B419E20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184D66-FDEE-4777-9009-E71A3A73A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50767</vt:lpwstr>
  </property>
  <property fmtid="{D5CDD505-2E9C-101B-9397-08002B2CF9AE}" pid="4" name="OptimizationTime">
    <vt:lpwstr>20240226_2233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</TotalTime>
  <Pages>7</Pages>
  <Words>1800</Words>
  <Characters>10264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Natpisa Suchatpattamakul</cp:lastModifiedBy>
  <cp:revision>3</cp:revision>
  <cp:lastPrinted>2024-02-20T15:41:00Z</cp:lastPrinted>
  <dcterms:created xsi:type="dcterms:W3CDTF">2024-02-26T03:55:00Z</dcterms:created>
  <dcterms:modified xsi:type="dcterms:W3CDTF">2024-02-26T03:56:00Z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