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0EC" w:rsidRPr="007F2EC9" w:rsidRDefault="008240EC" w:rsidP="007F2EC9">
      <w:pPr>
        <w:pStyle w:val="IndexHeading1"/>
        <w:numPr>
          <w:ilvl w:val="0"/>
          <w:numId w:val="0"/>
        </w:numPr>
        <w:spacing w:after="0" w:line="240" w:lineRule="atLeast"/>
        <w:ind w:left="1106" w:right="-25" w:hanging="1134"/>
        <w:jc w:val="thaiDistribute"/>
        <w:outlineLvl w:val="0"/>
        <w:rPr>
          <w:szCs w:val="22"/>
        </w:rPr>
      </w:pPr>
      <w:r w:rsidRPr="007F2EC9">
        <w:rPr>
          <w:szCs w:val="22"/>
        </w:rPr>
        <w:t>Note</w:t>
      </w:r>
      <w:r w:rsidRPr="007F2EC9">
        <w:rPr>
          <w:szCs w:val="22"/>
        </w:rPr>
        <w:tab/>
        <w:t>Contents</w:t>
      </w:r>
    </w:p>
    <w:p w:rsidR="008240EC" w:rsidRPr="007F2EC9" w:rsidRDefault="008240EC" w:rsidP="007F2EC9">
      <w:pPr>
        <w:pStyle w:val="IndexHeading1"/>
        <w:numPr>
          <w:ilvl w:val="0"/>
          <w:numId w:val="0"/>
        </w:numPr>
        <w:spacing w:after="0" w:line="240" w:lineRule="atLeast"/>
        <w:ind w:left="1077" w:right="-25"/>
        <w:jc w:val="thaiDistribute"/>
        <w:outlineLvl w:val="0"/>
        <w:rPr>
          <w:szCs w:val="22"/>
          <w:cs/>
          <w:lang w:bidi="th-TH"/>
        </w:rPr>
      </w:pP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bidi="th-TH"/>
        </w:rPr>
      </w:pPr>
      <w:r w:rsidRPr="007F2EC9">
        <w:rPr>
          <w:szCs w:val="22"/>
        </w:rPr>
        <w:t>General information</w:t>
      </w:r>
    </w:p>
    <w:p w:rsidR="008240EC" w:rsidRPr="007F2EC9" w:rsidRDefault="008240EC" w:rsidP="007F2EC9">
      <w:pPr>
        <w:pStyle w:val="index"/>
        <w:numPr>
          <w:ilvl w:val="0"/>
          <w:numId w:val="3"/>
        </w:numPr>
        <w:tabs>
          <w:tab w:val="left" w:pos="1080"/>
        </w:tabs>
        <w:spacing w:after="0" w:line="240" w:lineRule="atLeast"/>
        <w:ind w:left="1276" w:right="-23" w:hanging="1276"/>
        <w:jc w:val="thaiDistribute"/>
        <w:outlineLvl w:val="0"/>
      </w:pPr>
      <w:r w:rsidRPr="007F2EC9">
        <w:t>Basis of preparation of financial statements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rPr>
        <w:t>Significant accounting policies</w:t>
      </w:r>
      <w:r w:rsidRPr="007F2EC9">
        <w:rPr>
          <w:szCs w:val="22"/>
          <w:lang w:val="en-US" w:bidi="th-TH"/>
        </w:rPr>
        <w:t>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Related parties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Cash and cash equivalents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Trade accounts receivables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Other current receivables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Contract assets</w:t>
      </w:r>
      <w:r w:rsidRPr="007F2EC9">
        <w:rPr>
          <w:szCs w:val="22"/>
          <w:cs/>
          <w:lang w:val="en-US" w:bidi="th-TH"/>
        </w:rPr>
        <w:t>/</w:t>
      </w:r>
      <w:r w:rsidRPr="007F2EC9">
        <w:rPr>
          <w:szCs w:val="22"/>
        </w:rPr>
        <w:t>contract liabilities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Inventories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Other financial assets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Investments in subsidiaries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Investment properties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Property, plant and equipment</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Right</w:t>
      </w:r>
      <w:r w:rsidRPr="007F2EC9">
        <w:rPr>
          <w:szCs w:val="22"/>
          <w:cs/>
          <w:lang w:bidi="th-TH"/>
        </w:rPr>
        <w:t>-</w:t>
      </w:r>
      <w:r w:rsidRPr="007F2EC9">
        <w:rPr>
          <w:szCs w:val="22"/>
        </w:rPr>
        <w:t>of</w:t>
      </w:r>
      <w:r w:rsidRPr="007F2EC9">
        <w:rPr>
          <w:szCs w:val="22"/>
          <w:cs/>
          <w:lang w:bidi="th-TH"/>
        </w:rPr>
        <w:t>-</w:t>
      </w:r>
      <w:r w:rsidRPr="007F2EC9">
        <w:rPr>
          <w:szCs w:val="22"/>
        </w:rPr>
        <w:t>use assets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Intangible assets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lang w:val="en-US" w:bidi="th-TH"/>
        </w:rPr>
        <w:t>Deferred tax</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 xml:space="preserve">Short </w:t>
      </w:r>
      <w:r w:rsidRPr="007F2EC9">
        <w:rPr>
          <w:szCs w:val="22"/>
          <w:cs/>
          <w:lang w:bidi="th-TH"/>
        </w:rPr>
        <w:t xml:space="preserve">– </w:t>
      </w:r>
      <w:r w:rsidRPr="007F2EC9">
        <w:rPr>
          <w:szCs w:val="22"/>
        </w:rPr>
        <w:t>term loans from financial institutions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Trade accounts payables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lang w:val="en-US" w:bidi="th-TH"/>
        </w:rPr>
        <w:t xml:space="preserve">Other current </w:t>
      </w:r>
      <w:r w:rsidRPr="007F2EC9">
        <w:rPr>
          <w:szCs w:val="22"/>
        </w:rPr>
        <w:t>payables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Retention payables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Other current provisions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Lease liabilities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Long</w:t>
      </w:r>
      <w:r w:rsidRPr="007F2EC9">
        <w:rPr>
          <w:szCs w:val="22"/>
          <w:cs/>
          <w:lang w:bidi="th-TH"/>
        </w:rPr>
        <w:t>-</w:t>
      </w:r>
      <w:r w:rsidRPr="007F2EC9">
        <w:rPr>
          <w:szCs w:val="22"/>
        </w:rPr>
        <w:t>term loans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8"/>
          <w:lang w:val="en-US" w:bidi="th-TH"/>
        </w:rPr>
        <w:t>Debentures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Non</w:t>
      </w:r>
      <w:r w:rsidRPr="007F2EC9">
        <w:rPr>
          <w:szCs w:val="22"/>
          <w:cs/>
          <w:lang w:bidi="th-TH"/>
        </w:rPr>
        <w:t>-</w:t>
      </w:r>
      <w:r w:rsidRPr="007F2EC9">
        <w:rPr>
          <w:szCs w:val="22"/>
        </w:rPr>
        <w:t>current provisions for employee benefit</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bidi="th-TH"/>
        </w:rPr>
      </w:pPr>
      <w:r w:rsidRPr="007F2EC9">
        <w:rPr>
          <w:szCs w:val="22"/>
        </w:rPr>
        <w:t>Share capital</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Share premium and reserves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bidi="th-TH"/>
        </w:rPr>
      </w:pPr>
      <w:r w:rsidRPr="007F2EC9">
        <w:rPr>
          <w:szCs w:val="22"/>
          <w:lang w:val="en-US" w:bidi="th-TH"/>
        </w:rPr>
        <w:t>Segment information</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Other income</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Administrative expenses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Employee benefit expenses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Expenses by nature</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7F2EC9">
        <w:rPr>
          <w:szCs w:val="22"/>
          <w:lang w:val="en-US" w:bidi="th-TH"/>
        </w:rPr>
        <w:t>Finance costs</w:t>
      </w:r>
    </w:p>
    <w:p w:rsidR="008240EC" w:rsidRPr="007F2EC9" w:rsidRDefault="00555A2D" w:rsidP="007F2EC9">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 xml:space="preserve">Income tax </w:t>
      </w:r>
      <w:r w:rsidR="008240EC" w:rsidRPr="007F2EC9">
        <w:rPr>
          <w:szCs w:val="22"/>
          <w:lang w:bidi="th-TH"/>
        </w:rPr>
        <w:t xml:space="preserve">expense </w:t>
      </w:r>
      <w:r w:rsidR="008240EC" w:rsidRPr="007F2EC9">
        <w:rPr>
          <w:szCs w:val="22"/>
          <w:cs/>
          <w:lang w:bidi="th-TH"/>
        </w:rPr>
        <w:t>(</w:t>
      </w:r>
      <w:r>
        <w:rPr>
          <w:szCs w:val="22"/>
          <w:lang w:bidi="th-TH"/>
        </w:rPr>
        <w:t>revenue</w:t>
      </w:r>
      <w:r w:rsidR="008240EC" w:rsidRPr="007F2EC9">
        <w:rPr>
          <w:szCs w:val="22"/>
          <w:cs/>
          <w:lang w:bidi="th-TH"/>
        </w:rPr>
        <w:t>)</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lang w:bidi="th-TH"/>
        </w:rPr>
      </w:pPr>
      <w:r w:rsidRPr="007F2EC9">
        <w:rPr>
          <w:szCs w:val="22"/>
          <w:lang w:bidi="th-TH"/>
        </w:rPr>
        <w:t xml:space="preserve">Basic </w:t>
      </w:r>
      <w:r w:rsidR="00555A2D">
        <w:rPr>
          <w:szCs w:val="22"/>
          <w:lang w:bidi="th-TH"/>
        </w:rPr>
        <w:t>earnings (</w:t>
      </w:r>
      <w:r w:rsidRPr="007F2EC9">
        <w:rPr>
          <w:szCs w:val="22"/>
          <w:lang w:bidi="th-TH"/>
        </w:rPr>
        <w:t>losses</w:t>
      </w:r>
      <w:r w:rsidR="00555A2D">
        <w:rPr>
          <w:szCs w:val="22"/>
          <w:lang w:bidi="th-TH"/>
        </w:rPr>
        <w:t>)</w:t>
      </w:r>
      <w:r w:rsidRPr="007F2EC9">
        <w:rPr>
          <w:szCs w:val="22"/>
          <w:lang w:bidi="th-TH"/>
        </w:rPr>
        <w:t xml:space="preserve"> per share</w:t>
      </w:r>
    </w:p>
    <w:p w:rsidR="008240EC" w:rsidRPr="007F2EC9" w:rsidRDefault="008240EC" w:rsidP="007F2EC9">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7F2EC9">
        <w:rPr>
          <w:szCs w:val="22"/>
          <w:lang w:val="en-US" w:bidi="th-TH"/>
        </w:rPr>
        <w:t>Financial instruments</w:t>
      </w:r>
    </w:p>
    <w:p w:rsidR="008240EC" w:rsidRPr="007F2EC9" w:rsidRDefault="008240EC" w:rsidP="007F2EC9">
      <w:pPr>
        <w:pStyle w:val="index"/>
        <w:numPr>
          <w:ilvl w:val="0"/>
          <w:numId w:val="3"/>
        </w:numPr>
        <w:tabs>
          <w:tab w:val="left" w:pos="1092"/>
        </w:tabs>
        <w:spacing w:after="0" w:line="240" w:lineRule="atLeast"/>
        <w:ind w:left="1276" w:right="-23" w:hanging="1276"/>
        <w:jc w:val="thaiDistribute"/>
        <w:outlineLvl w:val="0"/>
        <w:rPr>
          <w:szCs w:val="22"/>
        </w:rPr>
      </w:pPr>
      <w:r w:rsidRPr="007F2EC9">
        <w:rPr>
          <w:szCs w:val="22"/>
        </w:rPr>
        <w:t>Commitments with non</w:t>
      </w:r>
      <w:r w:rsidRPr="007F2EC9">
        <w:rPr>
          <w:szCs w:val="22"/>
          <w:cs/>
          <w:lang w:bidi="th-TH"/>
        </w:rPr>
        <w:t>-</w:t>
      </w:r>
      <w:r w:rsidRPr="007F2EC9">
        <w:rPr>
          <w:szCs w:val="22"/>
        </w:rPr>
        <w:t>related parties</w:t>
      </w:r>
    </w:p>
    <w:p w:rsidR="008240EC" w:rsidRPr="007F2EC9" w:rsidRDefault="008240EC" w:rsidP="007F2EC9">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7F2EC9">
        <w:rPr>
          <w:szCs w:val="22"/>
          <w:lang w:val="en-US" w:bidi="th-TH"/>
        </w:rPr>
        <w:t>Events after the reporting period</w:t>
      </w:r>
    </w:p>
    <w:p w:rsidR="001F7921" w:rsidRPr="007F2EC9" w:rsidRDefault="001F7921" w:rsidP="007F2EC9">
      <w:pPr>
        <w:pStyle w:val="index"/>
        <w:numPr>
          <w:ilvl w:val="0"/>
          <w:numId w:val="0"/>
        </w:numPr>
        <w:tabs>
          <w:tab w:val="left" w:pos="1080"/>
        </w:tabs>
        <w:spacing w:after="0" w:line="240" w:lineRule="atLeast"/>
        <w:ind w:right="-23"/>
        <w:jc w:val="thaiDistribute"/>
        <w:outlineLvl w:val="0"/>
        <w:rPr>
          <w:szCs w:val="22"/>
          <w:lang w:val="en-US" w:bidi="th-TH"/>
        </w:rPr>
      </w:pPr>
    </w:p>
    <w:p w:rsidR="008240EC" w:rsidRPr="007F2EC9" w:rsidRDefault="008240EC" w:rsidP="007F2EC9">
      <w:pPr>
        <w:spacing w:after="0" w:line="240" w:lineRule="atLeast"/>
        <w:rPr>
          <w:rFonts w:ascii="Times New Roman" w:eastAsia="Cordia New" w:hAnsi="Times New Roman" w:cs="Times New Roman"/>
          <w:szCs w:val="22"/>
        </w:rPr>
      </w:pPr>
      <w:r w:rsidRPr="007F2EC9">
        <w:rPr>
          <w:rFonts w:ascii="Times New Roman" w:hAnsi="Times New Roman" w:cs="Times New Roman"/>
          <w:szCs w:val="22"/>
          <w:cs/>
        </w:rPr>
        <w:br w:type="page"/>
      </w: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lastRenderedPageBreak/>
        <w:t>These notes form an integral part of the financial statements</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financial statements were approved and authorized for issue by the Board of Directors on </w:t>
      </w:r>
      <w:r w:rsidR="007C7579" w:rsidRPr="007F2EC9">
        <w:rPr>
          <w:rFonts w:ascii="Times New Roman" w:hAnsi="Times New Roman" w:cs="Times New Roman"/>
          <w:sz w:val="22"/>
          <w:szCs w:val="22"/>
          <w:cs/>
        </w:rPr>
        <w:t xml:space="preserve">21 </w:t>
      </w:r>
      <w:r w:rsidR="007C7579" w:rsidRPr="007F2EC9">
        <w:rPr>
          <w:rFonts w:ascii="Times New Roman" w:hAnsi="Times New Roman" w:cs="Times New Roman"/>
          <w:sz w:val="22"/>
          <w:szCs w:val="22"/>
        </w:rPr>
        <w:t>February</w:t>
      </w:r>
      <w:r w:rsidR="007F2EC9" w:rsidRPr="007F2EC9">
        <w:rPr>
          <w:rFonts w:ascii="Times New Roman" w:hAnsi="Times New Roman" w:cs="Times New Roman"/>
          <w:sz w:val="22"/>
          <w:szCs w:val="22"/>
        </w:rPr>
        <w:t xml:space="preserve"> </w:t>
      </w:r>
      <w:r w:rsidR="002856F2" w:rsidRPr="007F2EC9">
        <w:rPr>
          <w:rFonts w:ascii="Times New Roman" w:hAnsi="Times New Roman" w:cs="Times New Roman"/>
          <w:sz w:val="22"/>
          <w:szCs w:val="22"/>
        </w:rPr>
        <w:t>2024</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numPr>
          <w:ilvl w:val="0"/>
          <w:numId w:val="7"/>
        </w:numPr>
        <w:tabs>
          <w:tab w:val="left" w:pos="540"/>
        </w:tabs>
        <w:spacing w:after="0" w:line="240" w:lineRule="atLeast"/>
        <w:ind w:left="540" w:right="-25"/>
        <w:jc w:val="both"/>
        <w:rPr>
          <w:rFonts w:ascii="Times New Roman" w:hAnsi="Times New Roman" w:cs="Times New Roman"/>
          <w:b/>
          <w:bCs/>
          <w:szCs w:val="22"/>
        </w:rPr>
      </w:pPr>
      <w:r w:rsidRPr="007F2EC9">
        <w:rPr>
          <w:rFonts w:ascii="Times New Roman" w:hAnsi="Times New Roman" w:cs="Times New Roman"/>
          <w:b/>
          <w:bCs/>
          <w:szCs w:val="22"/>
        </w:rPr>
        <w:t>General information</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Seafco Public Company Limited </w:t>
      </w:r>
      <w:r w:rsidRPr="007F2EC9">
        <w:rPr>
          <w:rFonts w:ascii="Times New Roman" w:hAnsi="Times New Roman" w:cs="Times New Roman"/>
          <w:sz w:val="22"/>
          <w:szCs w:val="22"/>
          <w:cs/>
        </w:rPr>
        <w:t>(“</w:t>
      </w:r>
      <w:r w:rsidRPr="007F2EC9">
        <w:rPr>
          <w:rFonts w:ascii="Times New Roman" w:hAnsi="Times New Roman" w:cs="Times New Roman"/>
          <w:sz w:val="22"/>
          <w:szCs w:val="22"/>
        </w:rPr>
        <w:t>the Company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is incorporated in Thailand and has its registered head office at 144 Prayasuren Road, Bangchan, Khlong Sam Wah, Bangkok</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Company was listed on the Stock Exchange of Thailand on 18 March 2004</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 xml:space="preserve">The major shareholder </w:t>
      </w:r>
      <w:r w:rsidR="007F2EC9" w:rsidRPr="008206A6">
        <w:rPr>
          <w:rFonts w:ascii="Times New Roman" w:hAnsi="Times New Roman" w:cs="Times New Roman"/>
          <w:sz w:val="22"/>
          <w:szCs w:val="22"/>
        </w:rPr>
        <w:t>as at 23 January 2024</w:t>
      </w:r>
      <w:r w:rsidRPr="007F2EC9">
        <w:rPr>
          <w:rFonts w:ascii="Times New Roman" w:hAnsi="Times New Roman" w:cs="Times New Roman"/>
          <w:sz w:val="22"/>
          <w:szCs w:val="22"/>
        </w:rPr>
        <w:t xml:space="preserve"> is Thasnanipan family group who hold </w:t>
      </w:r>
      <w:r w:rsidR="007C7579" w:rsidRPr="007F2EC9">
        <w:rPr>
          <w:rFonts w:ascii="Times New Roman" w:hAnsi="Times New Roman" w:cs="Times New Roman"/>
          <w:sz w:val="22"/>
          <w:szCs w:val="22"/>
        </w:rPr>
        <w:t>26</w:t>
      </w:r>
      <w:r w:rsidR="007C7579" w:rsidRPr="007F2EC9">
        <w:rPr>
          <w:rFonts w:ascii="Times New Roman" w:hAnsi="Times New Roman" w:cs="Times New Roman"/>
          <w:sz w:val="22"/>
          <w:szCs w:val="22"/>
          <w:cs/>
        </w:rPr>
        <w:t>.</w:t>
      </w:r>
      <w:r w:rsidR="007C7579" w:rsidRPr="007F2EC9">
        <w:rPr>
          <w:rFonts w:ascii="Times New Roman" w:hAnsi="Times New Roman" w:cs="Times New Roman"/>
          <w:sz w:val="22"/>
          <w:szCs w:val="22"/>
        </w:rPr>
        <w:t>93</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of total paid</w:t>
      </w:r>
      <w:r w:rsidRPr="007F2EC9">
        <w:rPr>
          <w:rFonts w:ascii="Times New Roman" w:hAnsi="Times New Roman" w:cs="Times New Roman"/>
          <w:sz w:val="22"/>
          <w:szCs w:val="22"/>
          <w:cs/>
        </w:rPr>
        <w:t>-</w:t>
      </w:r>
      <w:r w:rsidRPr="007F2EC9">
        <w:rPr>
          <w:rFonts w:ascii="Times New Roman" w:hAnsi="Times New Roman" w:cs="Times New Roman"/>
          <w:sz w:val="22"/>
          <w:szCs w:val="22"/>
        </w:rPr>
        <w:t>up share capital</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principal activities of the Group are construction of foundation and general public works</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Details of the Company</w:t>
      </w:r>
      <w:r w:rsidRPr="007F2EC9">
        <w:rPr>
          <w:rFonts w:ascii="Times New Roman" w:hAnsi="Times New Roman" w:cs="Times New Roman"/>
          <w:sz w:val="22"/>
          <w:szCs w:val="22"/>
          <w:cs/>
        </w:rPr>
        <w:t>’</w:t>
      </w:r>
      <w:r w:rsidRPr="007F2EC9">
        <w:rPr>
          <w:rFonts w:ascii="Times New Roman" w:hAnsi="Times New Roman" w:cs="Times New Roman"/>
          <w:sz w:val="22"/>
          <w:szCs w:val="22"/>
        </w:rPr>
        <w:t>s subsidiaries were as follows</w:t>
      </w:r>
    </w:p>
    <w:p w:rsidR="008240EC" w:rsidRPr="007F2EC9" w:rsidRDefault="008240EC" w:rsidP="008206A6">
      <w:pPr>
        <w:pStyle w:val="BodyText"/>
        <w:ind w:left="567" w:right="-25" w:firstLine="0"/>
        <w:jc w:val="both"/>
        <w:rPr>
          <w:rFonts w:ascii="Times New Roman" w:hAnsi="Times New Roman" w:cs="Times New Roman"/>
          <w:sz w:val="22"/>
          <w:szCs w:val="22"/>
        </w:rPr>
      </w:pPr>
    </w:p>
    <w:tbl>
      <w:tblPr>
        <w:tblW w:w="9588" w:type="dxa"/>
        <w:tblInd w:w="18" w:type="dxa"/>
        <w:tblLayout w:type="fixed"/>
        <w:tblLook w:val="0000"/>
      </w:tblPr>
      <w:tblGrid>
        <w:gridCol w:w="3776"/>
        <w:gridCol w:w="1843"/>
        <w:gridCol w:w="1559"/>
        <w:gridCol w:w="1134"/>
        <w:gridCol w:w="1276"/>
      </w:tblGrid>
      <w:tr w:rsidR="008240EC" w:rsidRPr="007F2EC9" w:rsidTr="008206A6">
        <w:trPr>
          <w:cantSplit/>
          <w:trHeight w:val="57"/>
        </w:trPr>
        <w:tc>
          <w:tcPr>
            <w:tcW w:w="3776" w:type="dxa"/>
          </w:tcPr>
          <w:p w:rsidR="008240EC" w:rsidRPr="007F2EC9" w:rsidRDefault="008240EC" w:rsidP="007F2EC9">
            <w:pPr>
              <w:pStyle w:val="BodyText"/>
              <w:ind w:left="540" w:right="-25"/>
              <w:jc w:val="center"/>
              <w:rPr>
                <w:rFonts w:ascii="Times New Roman" w:hAnsi="Times New Roman" w:cs="Times New Roman"/>
                <w:b/>
                <w:bCs/>
                <w:sz w:val="22"/>
                <w:szCs w:val="22"/>
                <w:cs/>
              </w:rPr>
            </w:pPr>
          </w:p>
        </w:tc>
        <w:tc>
          <w:tcPr>
            <w:tcW w:w="1843" w:type="dxa"/>
          </w:tcPr>
          <w:p w:rsidR="008240EC" w:rsidRPr="007F2EC9" w:rsidRDefault="008240EC" w:rsidP="007F2EC9">
            <w:pPr>
              <w:pStyle w:val="BodyText"/>
              <w:ind w:left="540" w:right="-25"/>
              <w:jc w:val="center"/>
              <w:rPr>
                <w:rFonts w:ascii="Times New Roman" w:hAnsi="Times New Roman" w:cs="Times New Roman"/>
                <w:b/>
                <w:bCs/>
                <w:sz w:val="22"/>
                <w:szCs w:val="22"/>
                <w:cs/>
              </w:rPr>
            </w:pPr>
          </w:p>
        </w:tc>
        <w:tc>
          <w:tcPr>
            <w:tcW w:w="1559" w:type="dxa"/>
          </w:tcPr>
          <w:p w:rsidR="008240EC" w:rsidRPr="007F2EC9" w:rsidRDefault="008240EC" w:rsidP="007F2EC9">
            <w:pPr>
              <w:pStyle w:val="BodyText"/>
              <w:ind w:left="540" w:right="-25"/>
              <w:jc w:val="center"/>
              <w:rPr>
                <w:rFonts w:ascii="Times New Roman" w:hAnsi="Times New Roman" w:cs="Times New Roman"/>
                <w:b/>
                <w:bCs/>
                <w:sz w:val="22"/>
                <w:szCs w:val="22"/>
              </w:rPr>
            </w:pPr>
          </w:p>
        </w:tc>
        <w:tc>
          <w:tcPr>
            <w:tcW w:w="2410" w:type="dxa"/>
            <w:gridSpan w:val="2"/>
          </w:tcPr>
          <w:p w:rsidR="008240EC" w:rsidRPr="007F2EC9" w:rsidRDefault="008240EC" w:rsidP="007F2EC9">
            <w:pPr>
              <w:pStyle w:val="BodyText"/>
              <w:ind w:left="0" w:right="-25"/>
              <w:jc w:val="center"/>
              <w:rPr>
                <w:rFonts w:ascii="Times New Roman" w:hAnsi="Times New Roman" w:cs="Times New Roman"/>
                <w:b/>
                <w:bCs/>
                <w:sz w:val="22"/>
                <w:szCs w:val="22"/>
              </w:rPr>
            </w:pPr>
            <w:r w:rsidRPr="007F2EC9">
              <w:rPr>
                <w:rFonts w:ascii="Times New Roman" w:hAnsi="Times New Roman" w:cs="Times New Roman"/>
                <w:b/>
                <w:bCs/>
                <w:sz w:val="22"/>
                <w:szCs w:val="22"/>
              </w:rPr>
              <w:t>Ownership interest</w:t>
            </w:r>
          </w:p>
        </w:tc>
      </w:tr>
      <w:tr w:rsidR="008240EC" w:rsidRPr="007F2EC9" w:rsidTr="008206A6">
        <w:trPr>
          <w:cantSplit/>
          <w:trHeight w:val="57"/>
        </w:trPr>
        <w:tc>
          <w:tcPr>
            <w:tcW w:w="3776" w:type="dxa"/>
          </w:tcPr>
          <w:p w:rsidR="008240EC" w:rsidRPr="007F2EC9" w:rsidRDefault="008240EC" w:rsidP="007F2EC9">
            <w:pPr>
              <w:pStyle w:val="BodyText"/>
              <w:ind w:left="0" w:right="-25"/>
              <w:jc w:val="center"/>
              <w:rPr>
                <w:rFonts w:ascii="Times New Roman" w:hAnsi="Times New Roman" w:cs="Times New Roman"/>
                <w:b/>
                <w:bCs/>
                <w:sz w:val="22"/>
                <w:szCs w:val="22"/>
                <w:cs/>
              </w:rPr>
            </w:pPr>
          </w:p>
        </w:tc>
        <w:tc>
          <w:tcPr>
            <w:tcW w:w="1843" w:type="dxa"/>
          </w:tcPr>
          <w:p w:rsidR="008240EC" w:rsidRPr="007F2EC9" w:rsidRDefault="008240EC" w:rsidP="007F2EC9">
            <w:pPr>
              <w:pStyle w:val="BodyText"/>
              <w:ind w:left="0" w:right="-25"/>
              <w:jc w:val="center"/>
              <w:rPr>
                <w:rFonts w:ascii="Times New Roman" w:hAnsi="Times New Roman" w:cs="Times New Roman"/>
                <w:b/>
                <w:bCs/>
                <w:sz w:val="22"/>
                <w:szCs w:val="22"/>
                <w:cs/>
              </w:rPr>
            </w:pPr>
          </w:p>
        </w:tc>
        <w:tc>
          <w:tcPr>
            <w:tcW w:w="1559" w:type="dxa"/>
          </w:tcPr>
          <w:p w:rsidR="008240EC" w:rsidRPr="007F2EC9" w:rsidRDefault="008240EC" w:rsidP="007F2EC9">
            <w:pPr>
              <w:pStyle w:val="BodyText"/>
              <w:ind w:left="33" w:right="-25"/>
              <w:jc w:val="center"/>
              <w:rPr>
                <w:rFonts w:ascii="Times New Roman" w:hAnsi="Times New Roman" w:cs="Times New Roman"/>
                <w:b/>
                <w:bCs/>
                <w:sz w:val="22"/>
                <w:szCs w:val="22"/>
                <w:cs/>
              </w:rPr>
            </w:pPr>
            <w:r w:rsidRPr="007F2EC9">
              <w:rPr>
                <w:rFonts w:ascii="Times New Roman" w:hAnsi="Times New Roman" w:cs="Times New Roman"/>
                <w:b/>
                <w:bCs/>
                <w:sz w:val="22"/>
                <w:szCs w:val="22"/>
              </w:rPr>
              <w:t>Country of</w:t>
            </w:r>
          </w:p>
        </w:tc>
        <w:tc>
          <w:tcPr>
            <w:tcW w:w="2410" w:type="dxa"/>
            <w:gridSpan w:val="2"/>
          </w:tcPr>
          <w:p w:rsidR="008240EC" w:rsidRPr="007F2EC9" w:rsidRDefault="008240EC" w:rsidP="007F2EC9">
            <w:pPr>
              <w:pStyle w:val="BodyText"/>
              <w:ind w:left="0" w:right="-25"/>
              <w:jc w:val="center"/>
              <w:rPr>
                <w:rFonts w:ascii="Times New Roman" w:hAnsi="Times New Roman" w:cs="Times New Roman"/>
                <w:b/>
                <w:bCs/>
                <w:sz w:val="22"/>
                <w:szCs w:val="22"/>
              </w:rPr>
            </w:pPr>
            <w:r w:rsidRPr="007F2EC9">
              <w:rPr>
                <w:rFonts w:ascii="Times New Roman" w:hAnsi="Times New Roman" w:cs="Times New Roman"/>
                <w:b/>
                <w:bCs/>
                <w:sz w:val="22"/>
                <w:szCs w:val="22"/>
                <w:cs/>
              </w:rPr>
              <w:t>(%)</w:t>
            </w:r>
          </w:p>
        </w:tc>
      </w:tr>
      <w:tr w:rsidR="008240EC" w:rsidRPr="007F2EC9" w:rsidTr="008206A6">
        <w:trPr>
          <w:cantSplit/>
          <w:trHeight w:val="57"/>
        </w:trPr>
        <w:tc>
          <w:tcPr>
            <w:tcW w:w="3776" w:type="dxa"/>
          </w:tcPr>
          <w:p w:rsidR="008240EC" w:rsidRPr="007F2EC9" w:rsidRDefault="008240EC" w:rsidP="007F2EC9">
            <w:pPr>
              <w:pStyle w:val="BodyText"/>
              <w:ind w:left="540" w:right="-25"/>
              <w:jc w:val="center"/>
              <w:rPr>
                <w:rFonts w:ascii="Times New Roman" w:hAnsi="Times New Roman" w:cs="Times New Roman"/>
                <w:b/>
                <w:bCs/>
                <w:sz w:val="22"/>
                <w:szCs w:val="22"/>
                <w:cs/>
              </w:rPr>
            </w:pPr>
            <w:r w:rsidRPr="007F2EC9">
              <w:rPr>
                <w:rFonts w:ascii="Times New Roman" w:hAnsi="Times New Roman" w:cs="Times New Roman"/>
                <w:b/>
                <w:bCs/>
                <w:sz w:val="22"/>
                <w:szCs w:val="22"/>
              </w:rPr>
              <w:t>Name of entity</w:t>
            </w:r>
          </w:p>
        </w:tc>
        <w:tc>
          <w:tcPr>
            <w:tcW w:w="1843" w:type="dxa"/>
          </w:tcPr>
          <w:p w:rsidR="008240EC" w:rsidRPr="007F2EC9" w:rsidRDefault="008240EC" w:rsidP="007F2EC9">
            <w:pPr>
              <w:pStyle w:val="BodyText"/>
              <w:ind w:left="0" w:right="-25"/>
              <w:jc w:val="center"/>
              <w:rPr>
                <w:rFonts w:ascii="Times New Roman" w:hAnsi="Times New Roman" w:cs="Times New Roman"/>
                <w:b/>
                <w:bCs/>
                <w:sz w:val="22"/>
                <w:szCs w:val="22"/>
                <w:cs/>
              </w:rPr>
            </w:pPr>
            <w:r w:rsidRPr="007F2EC9">
              <w:rPr>
                <w:rFonts w:ascii="Times New Roman" w:hAnsi="Times New Roman" w:cs="Times New Roman"/>
                <w:b/>
                <w:bCs/>
                <w:sz w:val="22"/>
                <w:szCs w:val="22"/>
              </w:rPr>
              <w:t>Type of business</w:t>
            </w:r>
          </w:p>
        </w:tc>
        <w:tc>
          <w:tcPr>
            <w:tcW w:w="1559" w:type="dxa"/>
          </w:tcPr>
          <w:p w:rsidR="008240EC" w:rsidRPr="007F2EC9" w:rsidRDefault="008240EC" w:rsidP="007F2EC9">
            <w:pPr>
              <w:pStyle w:val="BodyText"/>
              <w:ind w:left="33" w:right="-25"/>
              <w:jc w:val="center"/>
              <w:rPr>
                <w:rFonts w:ascii="Times New Roman" w:hAnsi="Times New Roman" w:cs="Times New Roman"/>
                <w:b/>
                <w:bCs/>
                <w:sz w:val="22"/>
                <w:szCs w:val="22"/>
                <w:cs/>
              </w:rPr>
            </w:pPr>
            <w:r w:rsidRPr="007F2EC9">
              <w:rPr>
                <w:rFonts w:ascii="Times New Roman" w:hAnsi="Times New Roman" w:cs="Times New Roman"/>
                <w:b/>
                <w:bCs/>
                <w:sz w:val="22"/>
                <w:szCs w:val="22"/>
              </w:rPr>
              <w:t>incorporation</w:t>
            </w:r>
          </w:p>
        </w:tc>
        <w:tc>
          <w:tcPr>
            <w:tcW w:w="1134" w:type="dxa"/>
          </w:tcPr>
          <w:p w:rsidR="008240EC" w:rsidRPr="007F2EC9" w:rsidRDefault="008240EC" w:rsidP="007F2EC9">
            <w:pPr>
              <w:pStyle w:val="BodyText"/>
              <w:ind w:left="0" w:right="-25"/>
              <w:jc w:val="center"/>
              <w:rPr>
                <w:rFonts w:ascii="Times New Roman" w:hAnsi="Times New Roman" w:cs="Times New Roman"/>
                <w:b/>
                <w:bCs/>
                <w:sz w:val="22"/>
                <w:szCs w:val="22"/>
              </w:rPr>
            </w:pPr>
            <w:r w:rsidRPr="007F2EC9">
              <w:rPr>
                <w:rFonts w:ascii="Times New Roman" w:hAnsi="Times New Roman" w:cs="Times New Roman"/>
                <w:b/>
                <w:bCs/>
                <w:sz w:val="22"/>
                <w:szCs w:val="22"/>
              </w:rPr>
              <w:t>202</w:t>
            </w:r>
            <w:r w:rsidR="002856F2" w:rsidRPr="007F2EC9">
              <w:rPr>
                <w:rFonts w:ascii="Times New Roman" w:hAnsi="Times New Roman" w:cs="Times New Roman"/>
                <w:b/>
                <w:bCs/>
                <w:sz w:val="22"/>
                <w:szCs w:val="22"/>
              </w:rPr>
              <w:t>3</w:t>
            </w:r>
          </w:p>
        </w:tc>
        <w:tc>
          <w:tcPr>
            <w:tcW w:w="1276" w:type="dxa"/>
          </w:tcPr>
          <w:p w:rsidR="008240EC" w:rsidRPr="007F2EC9" w:rsidRDefault="008240EC" w:rsidP="007F2EC9">
            <w:pPr>
              <w:pStyle w:val="BodyText"/>
              <w:ind w:left="0" w:right="-25"/>
              <w:jc w:val="center"/>
              <w:rPr>
                <w:rFonts w:ascii="Times New Roman" w:hAnsi="Times New Roman" w:cs="Times New Roman"/>
                <w:b/>
                <w:bCs/>
                <w:sz w:val="22"/>
                <w:szCs w:val="22"/>
              </w:rPr>
            </w:pPr>
            <w:r w:rsidRPr="007F2EC9">
              <w:rPr>
                <w:rFonts w:ascii="Times New Roman" w:hAnsi="Times New Roman" w:cs="Times New Roman"/>
                <w:b/>
                <w:bCs/>
                <w:sz w:val="22"/>
                <w:szCs w:val="22"/>
              </w:rPr>
              <w:t>202</w:t>
            </w:r>
            <w:r w:rsidR="002856F2" w:rsidRPr="007F2EC9">
              <w:rPr>
                <w:rFonts w:ascii="Times New Roman" w:hAnsi="Times New Roman" w:cs="Times New Roman"/>
                <w:b/>
                <w:bCs/>
                <w:sz w:val="22"/>
                <w:szCs w:val="22"/>
              </w:rPr>
              <w:t>2</w:t>
            </w:r>
          </w:p>
        </w:tc>
      </w:tr>
      <w:tr w:rsidR="008240EC" w:rsidRPr="007F2EC9" w:rsidTr="008206A6">
        <w:trPr>
          <w:cantSplit/>
          <w:trHeight w:val="57"/>
        </w:trPr>
        <w:tc>
          <w:tcPr>
            <w:tcW w:w="3776" w:type="dxa"/>
          </w:tcPr>
          <w:p w:rsidR="008240EC" w:rsidRPr="007F2EC9" w:rsidRDefault="008240EC" w:rsidP="007F2EC9">
            <w:pPr>
              <w:pStyle w:val="BodyText"/>
              <w:ind w:left="540" w:right="-25"/>
              <w:jc w:val="both"/>
              <w:rPr>
                <w:rFonts w:ascii="Times New Roman" w:hAnsi="Times New Roman" w:cs="Times New Roman"/>
                <w:b/>
                <w:bCs/>
                <w:i/>
                <w:iCs/>
                <w:sz w:val="22"/>
                <w:szCs w:val="22"/>
                <w:cs/>
              </w:rPr>
            </w:pPr>
            <w:r w:rsidRPr="007F2EC9">
              <w:rPr>
                <w:rFonts w:ascii="Times New Roman" w:hAnsi="Times New Roman" w:cs="Times New Roman"/>
                <w:b/>
                <w:bCs/>
                <w:i/>
                <w:iCs/>
                <w:sz w:val="22"/>
                <w:szCs w:val="22"/>
              </w:rPr>
              <w:t>Direct subsidiaries</w:t>
            </w:r>
          </w:p>
        </w:tc>
        <w:tc>
          <w:tcPr>
            <w:tcW w:w="1843" w:type="dxa"/>
          </w:tcPr>
          <w:p w:rsidR="008240EC" w:rsidRPr="007F2EC9" w:rsidRDefault="008240EC" w:rsidP="007F2EC9">
            <w:pPr>
              <w:pStyle w:val="BodyText"/>
              <w:ind w:left="34" w:right="-25"/>
              <w:jc w:val="both"/>
              <w:rPr>
                <w:rFonts w:ascii="Times New Roman" w:hAnsi="Times New Roman" w:cs="Times New Roman"/>
                <w:sz w:val="22"/>
                <w:szCs w:val="22"/>
                <w:cs/>
              </w:rPr>
            </w:pPr>
          </w:p>
        </w:tc>
        <w:tc>
          <w:tcPr>
            <w:tcW w:w="1559" w:type="dxa"/>
          </w:tcPr>
          <w:p w:rsidR="008240EC" w:rsidRPr="007F2EC9" w:rsidRDefault="008240EC" w:rsidP="007F2EC9">
            <w:pPr>
              <w:pStyle w:val="BodyText"/>
              <w:ind w:left="33" w:right="-25"/>
              <w:jc w:val="center"/>
              <w:rPr>
                <w:rFonts w:ascii="Times New Roman" w:hAnsi="Times New Roman" w:cs="Times New Roman"/>
                <w:sz w:val="22"/>
                <w:szCs w:val="22"/>
                <w:cs/>
              </w:rPr>
            </w:pPr>
          </w:p>
        </w:tc>
        <w:tc>
          <w:tcPr>
            <w:tcW w:w="1134" w:type="dxa"/>
          </w:tcPr>
          <w:p w:rsidR="008240EC" w:rsidRPr="007F2EC9" w:rsidRDefault="008240EC" w:rsidP="007F2EC9">
            <w:pPr>
              <w:pStyle w:val="BodyText"/>
              <w:ind w:left="540" w:right="-25"/>
              <w:jc w:val="both"/>
              <w:rPr>
                <w:rFonts w:ascii="Times New Roman" w:hAnsi="Times New Roman" w:cs="Times New Roman"/>
                <w:sz w:val="22"/>
                <w:szCs w:val="22"/>
              </w:rPr>
            </w:pPr>
          </w:p>
        </w:tc>
        <w:tc>
          <w:tcPr>
            <w:tcW w:w="1276" w:type="dxa"/>
          </w:tcPr>
          <w:p w:rsidR="008240EC" w:rsidRPr="007F2EC9" w:rsidRDefault="008240EC" w:rsidP="007F2EC9">
            <w:pPr>
              <w:pStyle w:val="BodyText"/>
              <w:ind w:left="540" w:right="-25"/>
              <w:jc w:val="both"/>
              <w:rPr>
                <w:rFonts w:ascii="Times New Roman" w:hAnsi="Times New Roman" w:cs="Times New Roman"/>
                <w:sz w:val="22"/>
                <w:szCs w:val="22"/>
                <w:cs/>
              </w:rPr>
            </w:pPr>
          </w:p>
        </w:tc>
      </w:tr>
      <w:tr w:rsidR="008240EC" w:rsidRPr="007F2EC9" w:rsidTr="008206A6">
        <w:trPr>
          <w:cantSplit/>
          <w:trHeight w:val="57"/>
        </w:trPr>
        <w:tc>
          <w:tcPr>
            <w:tcW w:w="3776" w:type="dxa"/>
          </w:tcPr>
          <w:p w:rsidR="008240EC" w:rsidRPr="007F2EC9" w:rsidRDefault="008240EC" w:rsidP="007F2EC9">
            <w:pPr>
              <w:pStyle w:val="BodyText"/>
              <w:numPr>
                <w:ilvl w:val="0"/>
                <w:numId w:val="13"/>
              </w:numPr>
              <w:ind w:right="-25"/>
              <w:jc w:val="both"/>
              <w:rPr>
                <w:rFonts w:ascii="Times New Roman" w:hAnsi="Times New Roman" w:cs="Times New Roman"/>
                <w:sz w:val="22"/>
                <w:szCs w:val="22"/>
              </w:rPr>
            </w:pPr>
            <w:r w:rsidRPr="007F2EC9">
              <w:rPr>
                <w:rFonts w:ascii="Times New Roman" w:hAnsi="Times New Roman" w:cs="Times New Roman"/>
                <w:sz w:val="22"/>
                <w:szCs w:val="22"/>
              </w:rPr>
              <w:t>Seafco Construction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843" w:type="dxa"/>
          </w:tcPr>
          <w:p w:rsidR="008240EC" w:rsidRPr="007F2EC9" w:rsidRDefault="008240EC" w:rsidP="007F2EC9">
            <w:pPr>
              <w:pStyle w:val="BodyText"/>
              <w:ind w:left="34" w:right="-25"/>
              <w:jc w:val="center"/>
              <w:rPr>
                <w:rFonts w:ascii="Times New Roman" w:hAnsi="Times New Roman" w:cs="Times New Roman"/>
                <w:sz w:val="22"/>
                <w:szCs w:val="22"/>
                <w:cs/>
              </w:rPr>
            </w:pPr>
            <w:r w:rsidRPr="007F2EC9">
              <w:rPr>
                <w:rFonts w:ascii="Times New Roman" w:hAnsi="Times New Roman" w:cs="Times New Roman"/>
                <w:sz w:val="22"/>
                <w:szCs w:val="22"/>
              </w:rPr>
              <w:t>Construction contractual work</w:t>
            </w:r>
          </w:p>
        </w:tc>
        <w:tc>
          <w:tcPr>
            <w:tcW w:w="1559" w:type="dxa"/>
          </w:tcPr>
          <w:p w:rsidR="008240EC" w:rsidRPr="007F2EC9" w:rsidRDefault="008240EC" w:rsidP="007F2EC9">
            <w:pPr>
              <w:spacing w:line="240" w:lineRule="atLeast"/>
              <w:jc w:val="center"/>
              <w:rPr>
                <w:rFonts w:ascii="Times New Roman" w:hAnsi="Times New Roman" w:cs="Times New Roman"/>
              </w:rPr>
            </w:pPr>
            <w:r w:rsidRPr="007F2EC9">
              <w:rPr>
                <w:rFonts w:ascii="Times New Roman" w:hAnsi="Times New Roman" w:cs="Times New Roman"/>
                <w:szCs w:val="22"/>
              </w:rPr>
              <w:t>Thailand</w:t>
            </w:r>
          </w:p>
        </w:tc>
        <w:tc>
          <w:tcPr>
            <w:tcW w:w="1134" w:type="dxa"/>
          </w:tcPr>
          <w:p w:rsidR="008240EC" w:rsidRPr="007F2EC9" w:rsidRDefault="008240EC" w:rsidP="007F2EC9">
            <w:pPr>
              <w:pStyle w:val="BodyText"/>
              <w:ind w:left="540" w:right="-25"/>
              <w:jc w:val="both"/>
              <w:rPr>
                <w:rFonts w:ascii="Times New Roman" w:hAnsi="Times New Roman" w:cs="Times New Roman"/>
                <w:sz w:val="22"/>
                <w:szCs w:val="22"/>
              </w:rPr>
            </w:pPr>
            <w:r w:rsidRPr="007F2EC9">
              <w:rPr>
                <w:rFonts w:ascii="Times New Roman" w:hAnsi="Times New Roman" w:cs="Times New Roman"/>
                <w:sz w:val="22"/>
                <w:szCs w:val="22"/>
                <w:cs/>
              </w:rPr>
              <w:t>50</w:t>
            </w:r>
          </w:p>
        </w:tc>
        <w:tc>
          <w:tcPr>
            <w:tcW w:w="1276" w:type="dxa"/>
          </w:tcPr>
          <w:p w:rsidR="008240EC" w:rsidRPr="007F2EC9" w:rsidRDefault="008240EC" w:rsidP="007F2EC9">
            <w:pPr>
              <w:pStyle w:val="BodyText"/>
              <w:ind w:left="540" w:right="-25"/>
              <w:jc w:val="both"/>
              <w:rPr>
                <w:rFonts w:ascii="Times New Roman" w:hAnsi="Times New Roman" w:cs="Times New Roman"/>
                <w:sz w:val="22"/>
                <w:szCs w:val="22"/>
              </w:rPr>
            </w:pPr>
            <w:r w:rsidRPr="007F2EC9">
              <w:rPr>
                <w:rFonts w:ascii="Times New Roman" w:hAnsi="Times New Roman" w:cs="Times New Roman"/>
                <w:sz w:val="22"/>
                <w:szCs w:val="22"/>
                <w:cs/>
              </w:rPr>
              <w:t>50</w:t>
            </w:r>
          </w:p>
        </w:tc>
      </w:tr>
      <w:tr w:rsidR="008240EC" w:rsidRPr="007F2EC9" w:rsidTr="008206A6">
        <w:trPr>
          <w:cantSplit/>
          <w:trHeight w:val="57"/>
        </w:trPr>
        <w:tc>
          <w:tcPr>
            <w:tcW w:w="3776" w:type="dxa"/>
          </w:tcPr>
          <w:p w:rsidR="008240EC" w:rsidRPr="007F2EC9" w:rsidRDefault="008240EC" w:rsidP="007F2EC9">
            <w:pPr>
              <w:pStyle w:val="BodyText"/>
              <w:numPr>
                <w:ilvl w:val="0"/>
                <w:numId w:val="13"/>
              </w:numPr>
              <w:ind w:right="-25"/>
              <w:jc w:val="both"/>
              <w:rPr>
                <w:rFonts w:ascii="Times New Roman" w:hAnsi="Times New Roman" w:cs="Times New Roman"/>
                <w:sz w:val="22"/>
                <w:szCs w:val="22"/>
              </w:rPr>
            </w:pPr>
            <w:r w:rsidRPr="007F2EC9">
              <w:rPr>
                <w:rFonts w:ascii="Times New Roman" w:hAnsi="Times New Roman" w:cs="Times New Roman"/>
                <w:sz w:val="22"/>
                <w:szCs w:val="22"/>
              </w:rPr>
              <w:t>Seafco Intertrade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843" w:type="dxa"/>
          </w:tcPr>
          <w:p w:rsidR="008240EC" w:rsidRPr="007F2EC9" w:rsidRDefault="008240EC" w:rsidP="007F2EC9">
            <w:pPr>
              <w:pStyle w:val="BodyText"/>
              <w:ind w:left="34" w:right="-25"/>
              <w:jc w:val="center"/>
              <w:rPr>
                <w:rFonts w:ascii="Times New Roman" w:hAnsi="Times New Roman" w:cs="Times New Roman"/>
                <w:sz w:val="22"/>
                <w:szCs w:val="22"/>
                <w:cs/>
              </w:rPr>
            </w:pPr>
            <w:r w:rsidRPr="007F2EC9">
              <w:rPr>
                <w:rFonts w:ascii="Times New Roman" w:hAnsi="Times New Roman" w:cs="Times New Roman"/>
                <w:sz w:val="22"/>
                <w:szCs w:val="22"/>
              </w:rPr>
              <w:t>Construction contractual work</w:t>
            </w:r>
          </w:p>
        </w:tc>
        <w:tc>
          <w:tcPr>
            <w:tcW w:w="1559" w:type="dxa"/>
          </w:tcPr>
          <w:p w:rsidR="008240EC" w:rsidRPr="007F2EC9" w:rsidRDefault="008240EC" w:rsidP="007F2EC9">
            <w:pPr>
              <w:spacing w:line="240" w:lineRule="atLeast"/>
              <w:jc w:val="center"/>
              <w:rPr>
                <w:rFonts w:ascii="Times New Roman" w:hAnsi="Times New Roman" w:cs="Times New Roman"/>
              </w:rPr>
            </w:pPr>
            <w:r w:rsidRPr="007F2EC9">
              <w:rPr>
                <w:rFonts w:ascii="Times New Roman" w:hAnsi="Times New Roman" w:cs="Times New Roman"/>
                <w:szCs w:val="22"/>
              </w:rPr>
              <w:t>Thailand</w:t>
            </w:r>
          </w:p>
        </w:tc>
        <w:tc>
          <w:tcPr>
            <w:tcW w:w="1134" w:type="dxa"/>
          </w:tcPr>
          <w:p w:rsidR="008240EC" w:rsidRPr="007F2EC9" w:rsidRDefault="008240EC" w:rsidP="007F2EC9">
            <w:pPr>
              <w:pStyle w:val="BodyText"/>
              <w:ind w:left="540" w:right="-25"/>
              <w:jc w:val="both"/>
              <w:rPr>
                <w:rFonts w:ascii="Times New Roman" w:hAnsi="Times New Roman" w:cs="Times New Roman"/>
                <w:sz w:val="22"/>
                <w:szCs w:val="22"/>
              </w:rPr>
            </w:pPr>
            <w:r w:rsidRPr="007F2EC9">
              <w:rPr>
                <w:rFonts w:ascii="Times New Roman" w:hAnsi="Times New Roman" w:cs="Times New Roman"/>
                <w:sz w:val="22"/>
                <w:szCs w:val="22"/>
                <w:cs/>
              </w:rPr>
              <w:t>98</w:t>
            </w:r>
          </w:p>
        </w:tc>
        <w:tc>
          <w:tcPr>
            <w:tcW w:w="1276" w:type="dxa"/>
          </w:tcPr>
          <w:p w:rsidR="008240EC" w:rsidRPr="007F2EC9" w:rsidRDefault="008240EC" w:rsidP="007F2EC9">
            <w:pPr>
              <w:pStyle w:val="BodyText"/>
              <w:ind w:left="540" w:right="-25"/>
              <w:jc w:val="both"/>
              <w:rPr>
                <w:rFonts w:ascii="Times New Roman" w:hAnsi="Times New Roman" w:cs="Times New Roman"/>
                <w:sz w:val="22"/>
                <w:szCs w:val="22"/>
                <w:cs/>
              </w:rPr>
            </w:pPr>
            <w:r w:rsidRPr="007F2EC9">
              <w:rPr>
                <w:rFonts w:ascii="Times New Roman" w:hAnsi="Times New Roman" w:cs="Times New Roman"/>
                <w:sz w:val="22"/>
                <w:szCs w:val="22"/>
                <w:cs/>
              </w:rPr>
              <w:t>98</w:t>
            </w:r>
          </w:p>
        </w:tc>
      </w:tr>
      <w:tr w:rsidR="008240EC" w:rsidRPr="007F2EC9" w:rsidTr="008206A6">
        <w:trPr>
          <w:cantSplit/>
          <w:trHeight w:val="57"/>
        </w:trPr>
        <w:tc>
          <w:tcPr>
            <w:tcW w:w="3776" w:type="dxa"/>
          </w:tcPr>
          <w:p w:rsidR="008240EC" w:rsidRPr="007F2EC9" w:rsidRDefault="008240EC" w:rsidP="007F2EC9">
            <w:pPr>
              <w:pStyle w:val="BodyText"/>
              <w:ind w:left="540" w:right="-25"/>
              <w:jc w:val="both"/>
              <w:rPr>
                <w:rFonts w:ascii="Times New Roman" w:hAnsi="Times New Roman" w:cs="Times New Roman"/>
                <w:b/>
                <w:bCs/>
                <w:i/>
                <w:iCs/>
                <w:sz w:val="22"/>
                <w:szCs w:val="22"/>
                <w:cs/>
              </w:rPr>
            </w:pPr>
            <w:r w:rsidRPr="007F2EC9">
              <w:rPr>
                <w:rFonts w:ascii="Times New Roman" w:hAnsi="Times New Roman" w:cs="Times New Roman"/>
                <w:b/>
                <w:bCs/>
                <w:i/>
                <w:iCs/>
                <w:sz w:val="22"/>
                <w:szCs w:val="22"/>
              </w:rPr>
              <w:t>Indirect subsidiary</w:t>
            </w:r>
          </w:p>
        </w:tc>
        <w:tc>
          <w:tcPr>
            <w:tcW w:w="1843" w:type="dxa"/>
          </w:tcPr>
          <w:p w:rsidR="008240EC" w:rsidRPr="007F2EC9" w:rsidRDefault="008240EC" w:rsidP="007F2EC9">
            <w:pPr>
              <w:pStyle w:val="BodyText"/>
              <w:ind w:left="34" w:right="-25"/>
              <w:jc w:val="center"/>
              <w:rPr>
                <w:rFonts w:ascii="Times New Roman" w:hAnsi="Times New Roman" w:cs="Times New Roman"/>
                <w:sz w:val="22"/>
                <w:szCs w:val="22"/>
                <w:cs/>
              </w:rPr>
            </w:pPr>
          </w:p>
        </w:tc>
        <w:tc>
          <w:tcPr>
            <w:tcW w:w="1559" w:type="dxa"/>
          </w:tcPr>
          <w:p w:rsidR="008240EC" w:rsidRPr="007F2EC9" w:rsidRDefault="008240EC" w:rsidP="007F2EC9">
            <w:pPr>
              <w:pStyle w:val="BodyText"/>
              <w:ind w:left="33" w:right="-25"/>
              <w:jc w:val="center"/>
              <w:rPr>
                <w:rFonts w:ascii="Times New Roman" w:hAnsi="Times New Roman" w:cs="Times New Roman"/>
                <w:sz w:val="22"/>
                <w:szCs w:val="22"/>
                <w:cs/>
              </w:rPr>
            </w:pPr>
          </w:p>
        </w:tc>
        <w:tc>
          <w:tcPr>
            <w:tcW w:w="1134" w:type="dxa"/>
          </w:tcPr>
          <w:p w:rsidR="008240EC" w:rsidRPr="007F2EC9" w:rsidRDefault="008240EC" w:rsidP="007F2EC9">
            <w:pPr>
              <w:pStyle w:val="BodyText"/>
              <w:ind w:left="540" w:right="-25"/>
              <w:jc w:val="both"/>
              <w:rPr>
                <w:rFonts w:ascii="Times New Roman" w:hAnsi="Times New Roman" w:cs="Times New Roman"/>
                <w:sz w:val="22"/>
                <w:szCs w:val="22"/>
                <w:cs/>
              </w:rPr>
            </w:pPr>
          </w:p>
        </w:tc>
        <w:tc>
          <w:tcPr>
            <w:tcW w:w="1276" w:type="dxa"/>
          </w:tcPr>
          <w:p w:rsidR="008240EC" w:rsidRPr="007F2EC9" w:rsidRDefault="008240EC" w:rsidP="007F2EC9">
            <w:pPr>
              <w:pStyle w:val="BodyText"/>
              <w:ind w:left="540" w:right="-25"/>
              <w:jc w:val="both"/>
              <w:rPr>
                <w:rFonts w:ascii="Times New Roman" w:hAnsi="Times New Roman" w:cs="Times New Roman"/>
                <w:sz w:val="22"/>
                <w:szCs w:val="22"/>
                <w:cs/>
              </w:rPr>
            </w:pPr>
          </w:p>
        </w:tc>
      </w:tr>
      <w:tr w:rsidR="008240EC" w:rsidRPr="007F2EC9" w:rsidTr="008206A6">
        <w:trPr>
          <w:cantSplit/>
          <w:trHeight w:val="57"/>
        </w:trPr>
        <w:tc>
          <w:tcPr>
            <w:tcW w:w="3776" w:type="dxa"/>
          </w:tcPr>
          <w:p w:rsidR="008240EC" w:rsidRPr="007F2EC9" w:rsidRDefault="008240EC" w:rsidP="007F2EC9">
            <w:pPr>
              <w:pStyle w:val="BodyText"/>
              <w:numPr>
                <w:ilvl w:val="0"/>
                <w:numId w:val="13"/>
              </w:numPr>
              <w:ind w:right="-25"/>
              <w:jc w:val="both"/>
              <w:rPr>
                <w:rFonts w:ascii="Times New Roman" w:hAnsi="Times New Roman" w:cs="Times New Roman"/>
                <w:sz w:val="22"/>
                <w:szCs w:val="22"/>
              </w:rPr>
            </w:pPr>
            <w:r w:rsidRPr="007F2EC9">
              <w:rPr>
                <w:rFonts w:ascii="Times New Roman" w:hAnsi="Times New Roman" w:cs="Times New Roman"/>
                <w:sz w:val="22"/>
                <w:szCs w:val="22"/>
              </w:rPr>
              <w:t xml:space="preserve">Seafco </w:t>
            </w:r>
            <w:r w:rsidRPr="007F2EC9">
              <w:rPr>
                <w:rFonts w:ascii="Times New Roman" w:hAnsi="Times New Roman" w:cs="Times New Roman"/>
                <w:sz w:val="22"/>
                <w:szCs w:val="22"/>
                <w:cs/>
              </w:rPr>
              <w:t>(</w:t>
            </w:r>
            <w:r w:rsidRPr="007F2EC9">
              <w:rPr>
                <w:rFonts w:ascii="Times New Roman" w:hAnsi="Times New Roman" w:cs="Times New Roman"/>
                <w:sz w:val="22"/>
                <w:szCs w:val="22"/>
              </w:rPr>
              <w:t>Myanmar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843" w:type="dxa"/>
          </w:tcPr>
          <w:p w:rsidR="008240EC" w:rsidRPr="007F2EC9" w:rsidRDefault="008240EC" w:rsidP="007F2EC9">
            <w:pPr>
              <w:pStyle w:val="BodyText"/>
              <w:ind w:left="34" w:right="-25"/>
              <w:jc w:val="center"/>
              <w:rPr>
                <w:rFonts w:ascii="Times New Roman" w:hAnsi="Times New Roman" w:cs="Times New Roman"/>
                <w:sz w:val="22"/>
                <w:szCs w:val="22"/>
                <w:cs/>
              </w:rPr>
            </w:pPr>
            <w:r w:rsidRPr="007F2EC9">
              <w:rPr>
                <w:rFonts w:ascii="Times New Roman" w:hAnsi="Times New Roman" w:cs="Times New Roman"/>
                <w:sz w:val="22"/>
                <w:szCs w:val="22"/>
              </w:rPr>
              <w:t>Construction contractual work</w:t>
            </w:r>
          </w:p>
        </w:tc>
        <w:tc>
          <w:tcPr>
            <w:tcW w:w="1559" w:type="dxa"/>
          </w:tcPr>
          <w:p w:rsidR="008240EC" w:rsidRPr="007F2EC9" w:rsidRDefault="008240EC" w:rsidP="007F2EC9">
            <w:pPr>
              <w:pStyle w:val="BodyText"/>
              <w:ind w:left="33" w:right="-25"/>
              <w:jc w:val="center"/>
              <w:rPr>
                <w:rFonts w:ascii="Times New Roman" w:hAnsi="Times New Roman" w:cs="Times New Roman"/>
                <w:sz w:val="22"/>
                <w:szCs w:val="22"/>
                <w:cs/>
              </w:rPr>
            </w:pPr>
            <w:r w:rsidRPr="007F2EC9">
              <w:rPr>
                <w:rFonts w:ascii="Times New Roman" w:hAnsi="Times New Roman" w:cs="Times New Roman"/>
                <w:sz w:val="22"/>
                <w:szCs w:val="22"/>
              </w:rPr>
              <w:t>Myanmar</w:t>
            </w:r>
          </w:p>
        </w:tc>
        <w:tc>
          <w:tcPr>
            <w:tcW w:w="1134" w:type="dxa"/>
          </w:tcPr>
          <w:p w:rsidR="008240EC" w:rsidRPr="007F2EC9" w:rsidRDefault="008240EC" w:rsidP="007F2EC9">
            <w:pPr>
              <w:pStyle w:val="BodyText"/>
              <w:ind w:left="540" w:right="-25"/>
              <w:jc w:val="both"/>
              <w:rPr>
                <w:rFonts w:ascii="Times New Roman" w:hAnsi="Times New Roman" w:cs="Times New Roman"/>
                <w:sz w:val="22"/>
                <w:szCs w:val="22"/>
              </w:rPr>
            </w:pPr>
            <w:r w:rsidRPr="007F2EC9">
              <w:rPr>
                <w:rFonts w:ascii="Times New Roman" w:hAnsi="Times New Roman" w:cs="Times New Roman"/>
                <w:sz w:val="22"/>
                <w:szCs w:val="22"/>
                <w:cs/>
              </w:rPr>
              <w:t>78</w:t>
            </w:r>
          </w:p>
        </w:tc>
        <w:tc>
          <w:tcPr>
            <w:tcW w:w="1276" w:type="dxa"/>
          </w:tcPr>
          <w:p w:rsidR="008240EC" w:rsidRPr="007F2EC9" w:rsidRDefault="008240EC" w:rsidP="007F2EC9">
            <w:pPr>
              <w:pStyle w:val="BodyText"/>
              <w:ind w:left="540" w:right="-25"/>
              <w:jc w:val="both"/>
              <w:rPr>
                <w:rFonts w:ascii="Times New Roman" w:hAnsi="Times New Roman" w:cs="Times New Roman"/>
                <w:sz w:val="22"/>
                <w:szCs w:val="22"/>
                <w:cs/>
              </w:rPr>
            </w:pPr>
            <w:r w:rsidRPr="007F2EC9">
              <w:rPr>
                <w:rFonts w:ascii="Times New Roman" w:hAnsi="Times New Roman" w:cs="Times New Roman"/>
                <w:sz w:val="22"/>
                <w:szCs w:val="22"/>
                <w:cs/>
              </w:rPr>
              <w:t>78</w:t>
            </w:r>
          </w:p>
        </w:tc>
      </w:tr>
    </w:tbl>
    <w:p w:rsidR="008240EC" w:rsidRPr="007F2EC9" w:rsidRDefault="008240EC" w:rsidP="007F2EC9">
      <w:pPr>
        <w:pStyle w:val="BodyText"/>
        <w:ind w:left="540" w:right="-25"/>
        <w:jc w:val="both"/>
        <w:rPr>
          <w:rFonts w:ascii="Times New Roman" w:hAnsi="Times New Roman" w:cs="Times New Roman"/>
          <w:sz w:val="22"/>
          <w:szCs w:val="22"/>
        </w:rPr>
      </w:pPr>
    </w:p>
    <w:p w:rsidR="008240EC" w:rsidRPr="007F2EC9" w:rsidRDefault="008240EC" w:rsidP="007F2EC9">
      <w:pPr>
        <w:numPr>
          <w:ilvl w:val="0"/>
          <w:numId w:val="7"/>
        </w:numPr>
        <w:tabs>
          <w:tab w:val="left" w:pos="545"/>
        </w:tabs>
        <w:spacing w:after="0" w:line="240" w:lineRule="atLeast"/>
        <w:ind w:left="540" w:right="-25"/>
        <w:jc w:val="both"/>
        <w:rPr>
          <w:rFonts w:ascii="Times New Roman" w:hAnsi="Times New Roman" w:cs="Times New Roman"/>
          <w:b/>
          <w:bCs/>
          <w:szCs w:val="22"/>
        </w:rPr>
      </w:pPr>
      <w:r w:rsidRPr="007F2EC9">
        <w:rPr>
          <w:rFonts w:ascii="Times New Roman" w:hAnsi="Times New Roman" w:cs="Times New Roman"/>
          <w:b/>
          <w:bCs/>
          <w:szCs w:val="22"/>
        </w:rPr>
        <w:t>Basis of preparation of financial statements</w:t>
      </w:r>
    </w:p>
    <w:p w:rsidR="008240EC" w:rsidRPr="007F2EC9" w:rsidRDefault="008240EC" w:rsidP="007F2EC9">
      <w:pPr>
        <w:pStyle w:val="BodyText"/>
        <w:ind w:left="539" w:right="-25" w:firstLine="11"/>
        <w:jc w:val="both"/>
        <w:rPr>
          <w:rFonts w:ascii="Times New Roman" w:hAnsi="Times New Roman" w:cs="Times New Roman"/>
          <w:sz w:val="22"/>
          <w:szCs w:val="22"/>
        </w:rPr>
      </w:pPr>
    </w:p>
    <w:p w:rsidR="008240EC" w:rsidRPr="007F2EC9" w:rsidRDefault="008240EC" w:rsidP="007F2EC9">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Statement of compliance</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financial statements are prepared in accordance with Thai Financial Reporting Standards </w:t>
      </w:r>
      <w:r w:rsidRPr="007F2EC9">
        <w:rPr>
          <w:rFonts w:ascii="Times New Roman" w:hAnsi="Times New Roman" w:cs="Times New Roman"/>
          <w:sz w:val="22"/>
          <w:szCs w:val="22"/>
          <w:cs/>
        </w:rPr>
        <w:t>(“</w:t>
      </w:r>
      <w:r w:rsidRPr="007F2EC9">
        <w:rPr>
          <w:rFonts w:ascii="Times New Roman" w:hAnsi="Times New Roman" w:cs="Times New Roman"/>
          <w:sz w:val="22"/>
          <w:szCs w:val="22"/>
        </w:rPr>
        <w:t>TFRSs</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 guidelines promulgated by the Federation of Accounting Professions and applicable rules and regulations of the Thai Securities and Exchange Commission except the financial statements of Seafco </w:t>
      </w:r>
      <w:r w:rsidRPr="007F2EC9">
        <w:rPr>
          <w:rFonts w:ascii="Times New Roman" w:hAnsi="Times New Roman" w:cs="Times New Roman"/>
          <w:sz w:val="22"/>
          <w:szCs w:val="22"/>
          <w:cs/>
        </w:rPr>
        <w:t>(</w:t>
      </w:r>
      <w:r w:rsidRPr="007F2EC9">
        <w:rPr>
          <w:rFonts w:ascii="Times New Roman" w:hAnsi="Times New Roman" w:cs="Times New Roman"/>
          <w:sz w:val="22"/>
          <w:szCs w:val="22"/>
        </w:rPr>
        <w:t>Myanmar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r w:rsidR="007F2EC9" w:rsidRPr="007F2EC9">
        <w:rPr>
          <w:rFonts w:ascii="Times New Roman" w:hAnsi="Times New Roman" w:cs="Times New Roman"/>
          <w:sz w:val="22"/>
          <w:szCs w:val="22"/>
        </w:rPr>
        <w:t xml:space="preserve"> </w:t>
      </w:r>
      <w:r w:rsidRPr="007F2EC9">
        <w:rPr>
          <w:rFonts w:ascii="Times New Roman" w:hAnsi="Times New Roman" w:cs="Times New Roman"/>
          <w:sz w:val="22"/>
          <w:szCs w:val="22"/>
          <w:cs/>
        </w:rPr>
        <w:t>(</w:t>
      </w:r>
      <w:r w:rsidRPr="007F2EC9">
        <w:rPr>
          <w:rFonts w:ascii="Times New Roman" w:hAnsi="Times New Roman" w:cs="Times New Roman"/>
          <w:sz w:val="22"/>
          <w:szCs w:val="22"/>
        </w:rPr>
        <w:t>Subsidiary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which are prepared in accordance with Myanmar Financial Reporting Standards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preparation of the consolidated financial statements, they are adjusted to be under the same accounting policies as the parent company</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New financial reporting standards</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has applied new and revised TFRS that are effective for annual periods beginning on or after 1 January 202</w:t>
      </w:r>
      <w:r w:rsidR="00D132C0" w:rsidRPr="008206A6">
        <w:rPr>
          <w:rFonts w:ascii="Times New Roman" w:hAnsi="Times New Roman" w:cs="Times New Roman"/>
          <w:sz w:val="22"/>
          <w:szCs w:val="22"/>
        </w:rPr>
        <w:t>3</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above application has no material effect on the financial statements</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In addition,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has not early adopted a number of new and revised TFRS, which are not effective for the current period in preparing these</w:t>
      </w:r>
      <w:r w:rsidR="00602F6F" w:rsidRPr="008206A6">
        <w:rPr>
          <w:rFonts w:ascii="Times New Roman" w:hAnsi="Times New Roman" w:cs="Times New Roman"/>
          <w:sz w:val="22"/>
          <w:szCs w:val="22"/>
        </w:rPr>
        <w:t xml:space="preserve"> </w:t>
      </w:r>
      <w:r w:rsidRPr="008206A6">
        <w:rPr>
          <w:rFonts w:ascii="Times New Roman" w:hAnsi="Times New Roman" w:cs="Times New Roman"/>
          <w:sz w:val="22"/>
          <w:szCs w:val="22"/>
        </w:rPr>
        <w:t>financial statements</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has assessed the potential initial impact on the financial statements of these new and revised TFRS and expects that there will be no any material effect on the financial statements in the period of application</w:t>
      </w:r>
      <w:r w:rsidRPr="008206A6">
        <w:rPr>
          <w:rFonts w:ascii="Times New Roman" w:hAnsi="Times New Roman" w:cs="Times New Roman"/>
          <w:sz w:val="22"/>
          <w:szCs w:val="22"/>
          <w:cs/>
        </w:rPr>
        <w:t>.</w:t>
      </w:r>
    </w:p>
    <w:p w:rsidR="008240EC" w:rsidRPr="007F2EC9" w:rsidRDefault="008240EC" w:rsidP="007F2EC9">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Basis of measurement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The financial statements have been prepared on the historical cost basis except otherwise stated in accounting policies</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40"/>
        </w:tabs>
        <w:ind w:left="567" w:right="-25" w:hanging="567"/>
        <w:contextualSpacing/>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Functional and presentation currency</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financial statements are presented in Thai Baht, which is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functional currency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All financial information has been rounded in the notes to the financial statements to the nearest thousand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million unless otherwise stated</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7F2EC9">
        <w:rPr>
          <w:rFonts w:ascii="Times New Roman" w:hAnsi="Times New Roman" w:cs="Times New Roman"/>
          <w:b/>
          <w:bCs/>
          <w:i/>
          <w:iCs/>
          <w:szCs w:val="22"/>
        </w:rPr>
        <w:t>Use of estimates and judgments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preparation of the financial statements in conformity with TFRS requires management to make judgments, estimates and assumptions that affect the application of accounting policies and the reported amounts of assets, liabilities, income and expenses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Actual results may differ from these estimates</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Estimates and underlying assumptions are reviewed on an ongoing basis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Revisions to accounting estimates are recognized prospectively</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tabs>
          <w:tab w:val="left" w:pos="567"/>
          <w:tab w:val="left" w:pos="1276"/>
        </w:tabs>
        <w:ind w:left="0" w:right="-25" w:firstLine="567"/>
        <w:rPr>
          <w:rFonts w:ascii="Times New Roman" w:hAnsi="Times New Roman" w:cs="Times New Roman"/>
          <w:b/>
          <w:bCs/>
          <w:i/>
          <w:iCs/>
          <w:sz w:val="22"/>
          <w:szCs w:val="22"/>
        </w:rPr>
      </w:pPr>
      <w:r w:rsidRPr="007F2EC9">
        <w:rPr>
          <w:rFonts w:ascii="Times New Roman" w:hAnsi="Times New Roman" w:cs="Times New Roman"/>
          <w:b/>
          <w:bCs/>
          <w:i/>
          <w:iCs/>
          <w:sz w:val="22"/>
          <w:szCs w:val="22"/>
        </w:rPr>
        <w:t>2</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5</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1</w:t>
      </w:r>
      <w:r w:rsidRPr="007F2EC9">
        <w:rPr>
          <w:rFonts w:ascii="Times New Roman" w:hAnsi="Times New Roman" w:cs="Times New Roman"/>
          <w:b/>
          <w:bCs/>
          <w:i/>
          <w:iCs/>
          <w:sz w:val="22"/>
          <w:szCs w:val="22"/>
        </w:rPr>
        <w:tab/>
        <w:t>Judgments</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91E17" w:rsidRDefault="008240EC" w:rsidP="008206A6">
      <w:pPr>
        <w:pStyle w:val="BodyText"/>
        <w:ind w:left="567" w:right="-25" w:firstLine="0"/>
        <w:jc w:val="both"/>
        <w:rPr>
          <w:rFonts w:ascii="Times New Roman" w:hAnsi="Times New Roman"/>
          <w:sz w:val="22"/>
          <w:szCs w:val="28"/>
        </w:rPr>
      </w:pPr>
      <w:r w:rsidRPr="007F2EC9">
        <w:rPr>
          <w:rFonts w:ascii="Times New Roman" w:hAnsi="Times New Roman" w:cs="Times New Roman"/>
          <w:sz w:val="22"/>
          <w:szCs w:val="22"/>
        </w:rPr>
        <w:t>Information about judgments made in applying accounting policies that have the most significant effects on the amount recogni</w:t>
      </w:r>
      <w:r w:rsidR="00891E17">
        <w:rPr>
          <w:rFonts w:ascii="Times New Roman" w:hAnsi="Times New Roman" w:cs="Times New Roman"/>
          <w:sz w:val="22"/>
          <w:szCs w:val="22"/>
        </w:rPr>
        <w:t>zed in the financial statements</w:t>
      </w:r>
      <w:r w:rsidR="00891E17">
        <w:rPr>
          <w:rFonts w:ascii="Times New Roman" w:hAnsi="Times New Roman"/>
          <w:sz w:val="22"/>
          <w:szCs w:val="28"/>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tabs>
          <w:tab w:val="left" w:pos="567"/>
          <w:tab w:val="left" w:pos="1276"/>
        </w:tabs>
        <w:ind w:left="0" w:right="-25" w:firstLine="567"/>
        <w:rPr>
          <w:rFonts w:ascii="Times New Roman" w:hAnsi="Times New Roman" w:cs="Times New Roman"/>
          <w:b/>
          <w:bCs/>
          <w:i/>
          <w:iCs/>
          <w:sz w:val="22"/>
          <w:szCs w:val="22"/>
        </w:rPr>
      </w:pPr>
      <w:r w:rsidRPr="007F2EC9">
        <w:rPr>
          <w:rFonts w:ascii="Times New Roman" w:hAnsi="Times New Roman" w:cs="Times New Roman"/>
          <w:b/>
          <w:bCs/>
          <w:i/>
          <w:iCs/>
          <w:sz w:val="22"/>
          <w:szCs w:val="22"/>
        </w:rPr>
        <w:t>2</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5</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2</w:t>
      </w:r>
      <w:r w:rsidRPr="007F2EC9">
        <w:rPr>
          <w:rFonts w:ascii="Times New Roman" w:hAnsi="Times New Roman" w:cs="Times New Roman"/>
          <w:b/>
          <w:bCs/>
          <w:i/>
          <w:iCs/>
          <w:sz w:val="22"/>
          <w:szCs w:val="22"/>
        </w:rPr>
        <w:tab/>
        <w:t>Assumptions and estimation uncertainties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Information about significant areas of estimation uncertainties that have a significant risk of resulting in a material adjustments to the amounts recognized in the financial statements is included in the following notes</w:t>
      </w:r>
      <w:r w:rsidRPr="007F2EC9">
        <w:rPr>
          <w:rFonts w:ascii="Times New Roman" w:hAnsi="Times New Roman" w:cs="Times New Roman"/>
          <w:sz w:val="22"/>
          <w:szCs w:val="22"/>
          <w:cs/>
        </w:rPr>
        <w:t>:</w:t>
      </w:r>
    </w:p>
    <w:p w:rsidR="008240EC" w:rsidRDefault="008240EC" w:rsidP="008206A6">
      <w:pPr>
        <w:pStyle w:val="BodyText"/>
        <w:ind w:left="567" w:right="-25" w:firstLine="0"/>
        <w:jc w:val="both"/>
        <w:rPr>
          <w:rFonts w:ascii="Times New Roman" w:hAnsi="Times New Roman" w:cs="Times New Roman"/>
          <w:sz w:val="22"/>
          <w:szCs w:val="22"/>
        </w:rPr>
      </w:pPr>
    </w:p>
    <w:tbl>
      <w:tblPr>
        <w:tblStyle w:val="TableGrid"/>
        <w:tblW w:w="918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7087"/>
      </w:tblGrid>
      <w:tr w:rsidR="0012320C" w:rsidRPr="0012320C" w:rsidTr="00555A2D">
        <w:tc>
          <w:tcPr>
            <w:tcW w:w="2093" w:type="dxa"/>
          </w:tcPr>
          <w:p w:rsidR="0012320C" w:rsidRPr="0012320C" w:rsidRDefault="0012320C" w:rsidP="008206A6">
            <w:pPr>
              <w:pStyle w:val="BodyText"/>
              <w:ind w:left="0" w:right="-25" w:firstLine="0"/>
              <w:jc w:val="both"/>
              <w:rPr>
                <w:rFonts w:ascii="Times New Roman" w:hAnsi="Times New Roman" w:cs="Times New Roman"/>
                <w:sz w:val="22"/>
                <w:szCs w:val="18"/>
              </w:rPr>
            </w:pPr>
            <w:r w:rsidRPr="0012320C">
              <w:rPr>
                <w:rFonts w:ascii="Times New Roman" w:hAnsi="Times New Roman" w:cs="Times New Roman"/>
                <w:sz w:val="22"/>
                <w:szCs w:val="18"/>
              </w:rPr>
              <w:t>Notes 12, 13, 14</w:t>
            </w:r>
          </w:p>
        </w:tc>
        <w:tc>
          <w:tcPr>
            <w:tcW w:w="7087" w:type="dxa"/>
          </w:tcPr>
          <w:p w:rsidR="0012320C" w:rsidRPr="0012320C" w:rsidRDefault="0012320C" w:rsidP="0012320C">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Impairment test</w:t>
            </w:r>
            <w:r w:rsidRPr="0012320C">
              <w:rPr>
                <w:rFonts w:ascii="Times New Roman" w:hAnsi="Times New Roman" w:cs="Times New Roman"/>
                <w:sz w:val="22"/>
                <w:szCs w:val="22"/>
                <w:cs/>
              </w:rPr>
              <w:t xml:space="preserve">: </w:t>
            </w:r>
            <w:r w:rsidRPr="0012320C">
              <w:rPr>
                <w:rFonts w:ascii="Times New Roman" w:hAnsi="Times New Roman" w:cs="Times New Roman"/>
                <w:sz w:val="22"/>
                <w:szCs w:val="22"/>
              </w:rPr>
              <w:t>key assumptions underlying recoverable amounts</w:t>
            </w:r>
            <w:r w:rsidRPr="0012320C">
              <w:rPr>
                <w:rFonts w:ascii="Times New Roman" w:hAnsi="Times New Roman" w:cs="Times New Roman"/>
                <w:sz w:val="22"/>
                <w:szCs w:val="22"/>
                <w:cs/>
              </w:rPr>
              <w:t>.</w:t>
            </w:r>
          </w:p>
        </w:tc>
      </w:tr>
      <w:tr w:rsidR="0012320C" w:rsidRPr="0012320C" w:rsidTr="00555A2D">
        <w:tc>
          <w:tcPr>
            <w:tcW w:w="2093" w:type="dxa"/>
          </w:tcPr>
          <w:p w:rsidR="0012320C" w:rsidRPr="0012320C" w:rsidRDefault="0012320C" w:rsidP="008206A6">
            <w:pPr>
              <w:pStyle w:val="BodyText"/>
              <w:ind w:left="0" w:right="-25" w:firstLine="0"/>
              <w:jc w:val="both"/>
              <w:rPr>
                <w:rFonts w:ascii="Times New Roman" w:hAnsi="Times New Roman" w:cs="Times New Roman"/>
                <w:sz w:val="22"/>
                <w:szCs w:val="22"/>
              </w:rPr>
            </w:pPr>
            <w:r w:rsidRPr="0012320C">
              <w:rPr>
                <w:rFonts w:ascii="Times New Roman" w:hAnsi="Times New Roman" w:cs="Times New Roman"/>
                <w:sz w:val="22"/>
                <w:szCs w:val="22"/>
              </w:rPr>
              <w:t>Note 16</w:t>
            </w:r>
          </w:p>
        </w:tc>
        <w:tc>
          <w:tcPr>
            <w:tcW w:w="7087" w:type="dxa"/>
          </w:tcPr>
          <w:p w:rsidR="0012320C" w:rsidRPr="0012320C" w:rsidRDefault="0012320C" w:rsidP="0012320C">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Recognition of deferred tax assets</w:t>
            </w:r>
            <w:r w:rsidRPr="0012320C">
              <w:rPr>
                <w:rFonts w:ascii="Times New Roman" w:hAnsi="Times New Roman" w:cs="Times New Roman"/>
                <w:sz w:val="22"/>
                <w:szCs w:val="22"/>
                <w:cs/>
              </w:rPr>
              <w:t xml:space="preserve">: </w:t>
            </w:r>
            <w:r w:rsidRPr="0012320C">
              <w:rPr>
                <w:rFonts w:ascii="Times New Roman" w:hAnsi="Times New Roman" w:cs="Times New Roman"/>
                <w:sz w:val="22"/>
                <w:szCs w:val="22"/>
              </w:rPr>
              <w:t>availability of future taxable profit against which deductible temporary differences and tax losses carried forward can be utilized</w:t>
            </w:r>
            <w:r w:rsidRPr="0012320C">
              <w:rPr>
                <w:rFonts w:ascii="Times New Roman" w:hAnsi="Times New Roman" w:cs="Times New Roman"/>
                <w:sz w:val="22"/>
                <w:szCs w:val="22"/>
                <w:cs/>
              </w:rPr>
              <w:t>.</w:t>
            </w:r>
          </w:p>
        </w:tc>
      </w:tr>
      <w:tr w:rsidR="0012320C" w:rsidRPr="0012320C" w:rsidTr="00555A2D">
        <w:tc>
          <w:tcPr>
            <w:tcW w:w="2093" w:type="dxa"/>
          </w:tcPr>
          <w:p w:rsidR="0012320C" w:rsidRPr="0012320C" w:rsidRDefault="0012320C" w:rsidP="008206A6">
            <w:pPr>
              <w:pStyle w:val="BodyText"/>
              <w:ind w:left="0" w:right="-25" w:firstLine="0"/>
              <w:jc w:val="both"/>
              <w:rPr>
                <w:rFonts w:ascii="Times New Roman" w:hAnsi="Times New Roman" w:cs="Times New Roman"/>
                <w:sz w:val="22"/>
                <w:szCs w:val="22"/>
              </w:rPr>
            </w:pPr>
            <w:r w:rsidRPr="0012320C">
              <w:rPr>
                <w:rFonts w:ascii="Times New Roman" w:hAnsi="Times New Roman" w:cs="Times New Roman"/>
                <w:sz w:val="22"/>
                <w:szCs w:val="22"/>
              </w:rPr>
              <w:t>Note 22</w:t>
            </w:r>
          </w:p>
        </w:tc>
        <w:tc>
          <w:tcPr>
            <w:tcW w:w="7087" w:type="dxa"/>
          </w:tcPr>
          <w:p w:rsidR="0012320C" w:rsidRPr="0012320C" w:rsidRDefault="0012320C" w:rsidP="0012320C">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Determining the incremental borrowing rate to measure lease liabilities</w:t>
            </w:r>
            <w:r w:rsidRPr="0012320C">
              <w:rPr>
                <w:rFonts w:ascii="Times New Roman" w:hAnsi="Times New Roman" w:cs="Times New Roman"/>
                <w:sz w:val="22"/>
                <w:szCs w:val="22"/>
                <w:cs/>
              </w:rPr>
              <w:t>.</w:t>
            </w:r>
          </w:p>
        </w:tc>
      </w:tr>
      <w:tr w:rsidR="0012320C" w:rsidRPr="0012320C" w:rsidTr="00555A2D">
        <w:tc>
          <w:tcPr>
            <w:tcW w:w="2093" w:type="dxa"/>
          </w:tcPr>
          <w:p w:rsidR="0012320C" w:rsidRPr="0012320C" w:rsidRDefault="0012320C" w:rsidP="008206A6">
            <w:pPr>
              <w:pStyle w:val="BodyText"/>
              <w:ind w:left="0" w:right="-25" w:firstLine="0"/>
              <w:jc w:val="both"/>
              <w:rPr>
                <w:rFonts w:ascii="Times New Roman" w:hAnsi="Times New Roman" w:cs="Times New Roman"/>
                <w:sz w:val="22"/>
                <w:szCs w:val="22"/>
              </w:rPr>
            </w:pPr>
            <w:r w:rsidRPr="0012320C">
              <w:rPr>
                <w:rFonts w:ascii="Times New Roman" w:hAnsi="Times New Roman" w:cs="Times New Roman"/>
                <w:sz w:val="22"/>
                <w:szCs w:val="22"/>
              </w:rPr>
              <w:t>Note 2</w:t>
            </w:r>
            <w:r w:rsidRPr="0012320C">
              <w:rPr>
                <w:rFonts w:ascii="Times New Roman" w:hAnsi="Times New Roman" w:cs="Times New Roman"/>
                <w:sz w:val="22"/>
                <w:szCs w:val="22"/>
                <w:lang w:val="en-GB"/>
              </w:rPr>
              <w:t>5</w:t>
            </w:r>
          </w:p>
        </w:tc>
        <w:tc>
          <w:tcPr>
            <w:tcW w:w="7087" w:type="dxa"/>
          </w:tcPr>
          <w:p w:rsidR="0012320C" w:rsidRPr="0012320C" w:rsidRDefault="0012320C" w:rsidP="0012320C">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Measurement of defined benefit obligations</w:t>
            </w:r>
            <w:r w:rsidRPr="0012320C">
              <w:rPr>
                <w:rFonts w:ascii="Times New Roman" w:hAnsi="Times New Roman" w:cs="Times New Roman"/>
                <w:sz w:val="22"/>
                <w:szCs w:val="22"/>
                <w:cs/>
              </w:rPr>
              <w:t xml:space="preserve">: </w:t>
            </w:r>
            <w:r w:rsidRPr="0012320C">
              <w:rPr>
                <w:rFonts w:ascii="Times New Roman" w:hAnsi="Times New Roman" w:cs="Times New Roman"/>
                <w:sz w:val="22"/>
                <w:szCs w:val="22"/>
              </w:rPr>
              <w:t>key actuarial assumptions</w:t>
            </w:r>
            <w:r w:rsidRPr="0012320C">
              <w:rPr>
                <w:rFonts w:ascii="Times New Roman" w:hAnsi="Times New Roman" w:cs="Times New Roman"/>
                <w:sz w:val="22"/>
                <w:szCs w:val="22"/>
                <w:cs/>
              </w:rPr>
              <w:t>.</w:t>
            </w:r>
          </w:p>
        </w:tc>
      </w:tr>
      <w:tr w:rsidR="0012320C" w:rsidRPr="0012320C" w:rsidTr="00555A2D">
        <w:tc>
          <w:tcPr>
            <w:tcW w:w="2093" w:type="dxa"/>
          </w:tcPr>
          <w:p w:rsidR="0012320C" w:rsidRPr="0012320C" w:rsidRDefault="0012320C" w:rsidP="008206A6">
            <w:pPr>
              <w:pStyle w:val="BodyText"/>
              <w:ind w:left="0" w:right="-25" w:firstLine="0"/>
              <w:jc w:val="both"/>
              <w:rPr>
                <w:rFonts w:ascii="Times New Roman" w:hAnsi="Times New Roman" w:cs="Times New Roman"/>
                <w:sz w:val="22"/>
                <w:szCs w:val="22"/>
              </w:rPr>
            </w:pPr>
            <w:r w:rsidRPr="0012320C">
              <w:rPr>
                <w:rFonts w:ascii="Times New Roman" w:hAnsi="Times New Roman" w:cs="Times New Roman"/>
                <w:sz w:val="22"/>
                <w:szCs w:val="22"/>
              </w:rPr>
              <w:t xml:space="preserve">Notes 6, 7, </w:t>
            </w:r>
            <w:r w:rsidR="00555A2D">
              <w:rPr>
                <w:rFonts w:ascii="Times New Roman" w:hAnsi="Times New Roman" w:cs="Times New Roman"/>
                <w:sz w:val="22"/>
                <w:szCs w:val="22"/>
              </w:rPr>
              <w:t xml:space="preserve">8 and </w:t>
            </w:r>
            <w:r w:rsidRPr="0012320C">
              <w:rPr>
                <w:rFonts w:ascii="Times New Roman" w:hAnsi="Times New Roman" w:cs="Times New Roman"/>
                <w:sz w:val="22"/>
                <w:szCs w:val="22"/>
              </w:rPr>
              <w:t>36</w:t>
            </w:r>
          </w:p>
        </w:tc>
        <w:tc>
          <w:tcPr>
            <w:tcW w:w="7087" w:type="dxa"/>
          </w:tcPr>
          <w:p w:rsidR="0012320C" w:rsidRPr="0012320C" w:rsidRDefault="0012320C" w:rsidP="009F5606">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Measurement of ECL allowance for receivables</w:t>
            </w:r>
            <w:r w:rsidRPr="0012320C">
              <w:rPr>
                <w:rFonts w:ascii="Times New Roman" w:hAnsi="Times New Roman" w:cs="Times New Roman"/>
                <w:sz w:val="22"/>
                <w:szCs w:val="22"/>
                <w:cs/>
              </w:rPr>
              <w:t xml:space="preserve">: </w:t>
            </w:r>
            <w:r w:rsidRPr="0012320C">
              <w:rPr>
                <w:rFonts w:ascii="Times New Roman" w:hAnsi="Times New Roman" w:cs="Times New Roman"/>
                <w:sz w:val="22"/>
                <w:szCs w:val="22"/>
              </w:rPr>
              <w:t>key assumptions in determining the probable rate of default</w:t>
            </w:r>
            <w:r w:rsidRPr="0012320C">
              <w:rPr>
                <w:rFonts w:ascii="Times New Roman" w:hAnsi="Times New Roman" w:cs="Times New Roman"/>
                <w:sz w:val="22"/>
                <w:szCs w:val="22"/>
                <w:cs/>
              </w:rPr>
              <w:t>.</w:t>
            </w:r>
          </w:p>
        </w:tc>
      </w:tr>
      <w:tr w:rsidR="0012320C" w:rsidRPr="0012320C" w:rsidTr="00555A2D">
        <w:tc>
          <w:tcPr>
            <w:tcW w:w="2093" w:type="dxa"/>
          </w:tcPr>
          <w:p w:rsidR="0012320C" w:rsidRPr="0012320C" w:rsidRDefault="0012320C" w:rsidP="008206A6">
            <w:pPr>
              <w:pStyle w:val="BodyText"/>
              <w:ind w:left="0" w:right="-25" w:firstLine="0"/>
              <w:jc w:val="both"/>
              <w:rPr>
                <w:rFonts w:ascii="Times New Roman" w:hAnsi="Times New Roman" w:cs="Times New Roman"/>
                <w:sz w:val="22"/>
                <w:szCs w:val="22"/>
              </w:rPr>
            </w:pPr>
            <w:r w:rsidRPr="0012320C">
              <w:rPr>
                <w:rFonts w:ascii="Times New Roman" w:hAnsi="Times New Roman" w:cs="Times New Roman"/>
                <w:sz w:val="22"/>
                <w:szCs w:val="22"/>
              </w:rPr>
              <w:t>Note 21</w:t>
            </w:r>
          </w:p>
        </w:tc>
        <w:tc>
          <w:tcPr>
            <w:tcW w:w="7087" w:type="dxa"/>
          </w:tcPr>
          <w:p w:rsidR="0012320C" w:rsidRPr="0012320C" w:rsidRDefault="0012320C" w:rsidP="0012320C">
            <w:pPr>
              <w:pStyle w:val="BodyText"/>
              <w:ind w:left="176" w:right="-25" w:hanging="176"/>
              <w:jc w:val="both"/>
              <w:rPr>
                <w:rFonts w:ascii="Times New Roman" w:hAnsi="Times New Roman" w:cs="Times New Roman"/>
                <w:sz w:val="22"/>
                <w:szCs w:val="22"/>
              </w:rPr>
            </w:pPr>
            <w:r w:rsidRPr="0012320C">
              <w:rPr>
                <w:rFonts w:ascii="Times New Roman" w:hAnsi="Times New Roman" w:cs="Times New Roman"/>
                <w:sz w:val="22"/>
                <w:szCs w:val="22"/>
              </w:rPr>
              <w:t>Recognition and measurement of provisions and contingent liabilities about key assumptions about the probability of resource loss and the probability of damages</w:t>
            </w:r>
            <w:r w:rsidRPr="0012320C">
              <w:rPr>
                <w:rFonts w:ascii="Times New Roman" w:hAnsi="Times New Roman" w:cs="Times New Roman"/>
                <w:sz w:val="22"/>
                <w:szCs w:val="22"/>
                <w:cs/>
              </w:rPr>
              <w:t>.</w:t>
            </w:r>
          </w:p>
        </w:tc>
      </w:tr>
    </w:tbl>
    <w:p w:rsidR="0012320C" w:rsidRDefault="0012320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spacing w:after="0" w:line="240" w:lineRule="atLeast"/>
        <w:ind w:left="540" w:right="14"/>
        <w:jc w:val="both"/>
        <w:rPr>
          <w:rFonts w:ascii="Times New Roman" w:hAnsi="Times New Roman" w:cs="Times New Roman"/>
          <w:b/>
          <w:bCs/>
          <w:szCs w:val="22"/>
        </w:rPr>
      </w:pPr>
      <w:r w:rsidRPr="007F2EC9">
        <w:rPr>
          <w:rFonts w:ascii="Times New Roman" w:hAnsi="Times New Roman" w:cs="Times New Roman"/>
          <w:b/>
          <w:bCs/>
          <w:szCs w:val="22"/>
        </w:rPr>
        <w:t>Significant accounting judgments and estimates are summarized as follows</w:t>
      </w:r>
      <w:r w:rsidRPr="007F2EC9">
        <w:rPr>
          <w:rFonts w:ascii="Times New Roman" w:hAnsi="Times New Roman" w:cs="Times New Roman"/>
          <w:b/>
          <w:bCs/>
          <w:szCs w:val="22"/>
          <w:cs/>
        </w:rPr>
        <w:t>:</w:t>
      </w:r>
    </w:p>
    <w:p w:rsidR="008240EC" w:rsidRPr="007F2EC9" w:rsidRDefault="008240EC" w:rsidP="007F2EC9">
      <w:pPr>
        <w:pStyle w:val="BodyText"/>
        <w:ind w:left="540"/>
        <w:jc w:val="both"/>
        <w:rPr>
          <w:rFonts w:ascii="Times New Roman" w:hAnsi="Times New Roman" w:cs="Times New Roman"/>
          <w:sz w:val="22"/>
          <w:szCs w:val="22"/>
          <w:cs/>
        </w:rPr>
      </w:pPr>
    </w:p>
    <w:p w:rsidR="008240EC" w:rsidRPr="007F2EC9" w:rsidRDefault="008240EC" w:rsidP="007F2EC9">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Allowance for expected credit loss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Allowances for expected credit loss are intended to adjust the value of receivables for probable credit losses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management uses judgment to establish reserves for estimated losses for each outstanding debtor by determining through a combination of analysis of debt aging, collection experience, and future expectations of customer payments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However, the use of different estimates </w:t>
      </w:r>
      <w:r w:rsidRPr="007F2EC9">
        <w:rPr>
          <w:rFonts w:ascii="Times New Roman" w:hAnsi="Times New Roman" w:cs="Times New Roman"/>
          <w:sz w:val="22"/>
          <w:szCs w:val="22"/>
        </w:rPr>
        <w:lastRenderedPageBreak/>
        <w:t xml:space="preserve">and assumptions could affect the amounts of allowances for expected credit loss and adjustments to the allowances </w:t>
      </w:r>
      <w:r w:rsidR="006C3031" w:rsidRPr="007F2EC9">
        <w:rPr>
          <w:rFonts w:ascii="Times New Roman" w:hAnsi="Times New Roman" w:cs="Times New Roman"/>
          <w:sz w:val="22"/>
          <w:szCs w:val="22"/>
        </w:rPr>
        <w:t xml:space="preserve">for expected credit loss </w:t>
      </w:r>
      <w:r w:rsidRPr="007F2EC9">
        <w:rPr>
          <w:rFonts w:ascii="Times New Roman" w:hAnsi="Times New Roman" w:cs="Times New Roman"/>
          <w:sz w:val="22"/>
          <w:szCs w:val="22"/>
        </w:rPr>
        <w:t>may therefore be required in the future</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Allowance for devaluation of inventories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In determining a reduce cost of inventories to net realizable value, the management makes judgment and estimates net realizable value of inventories based on the amount the inventories are expected to realize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These estimates take into consideration fluctuations of price or cost directly relating to events occurring after the end of the period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Also, the management makes judgement and estimates expected loss from stock obsolescence based upon aging profile of inventories and the prevailing economic condition</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ind w:left="540"/>
        <w:jc w:val="both"/>
        <w:rPr>
          <w:rFonts w:ascii="Times New Roman" w:hAnsi="Times New Roman" w:cs="Times New Roman"/>
          <w:b/>
          <w:bCs/>
          <w:i/>
          <w:iCs/>
          <w:sz w:val="22"/>
          <w:szCs w:val="22"/>
          <w:cs/>
        </w:rPr>
      </w:pPr>
      <w:r w:rsidRPr="007F2EC9">
        <w:rPr>
          <w:rFonts w:ascii="Times New Roman" w:hAnsi="Times New Roman" w:cs="Times New Roman"/>
          <w:b/>
          <w:bCs/>
          <w:i/>
          <w:iCs/>
          <w:sz w:val="22"/>
          <w:szCs w:val="28"/>
          <w:lang w:val="en-GB"/>
        </w:rPr>
        <w:t xml:space="preserve">Allowance for </w:t>
      </w:r>
      <w:r w:rsidRPr="007F2EC9">
        <w:rPr>
          <w:rFonts w:ascii="Times New Roman" w:hAnsi="Times New Roman" w:cs="Times New Roman"/>
          <w:b/>
          <w:bCs/>
          <w:i/>
          <w:iCs/>
          <w:sz w:val="22"/>
          <w:szCs w:val="22"/>
        </w:rPr>
        <w:t>impairment of investment in subsidiaries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w:t>
      </w:r>
      <w:r w:rsidRPr="007F2EC9">
        <w:rPr>
          <w:rFonts w:ascii="Times New Roman" w:hAnsi="Times New Roman" w:cs="Times New Roman"/>
          <w:sz w:val="22"/>
          <w:szCs w:val="22"/>
        </w:rPr>
        <w:t xml:space="preserve"> treat investments as impaired when there has been a significant or prolonged decline in the fair value below their cost or where other objective evidence of impairment exists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The determination of what is </w:t>
      </w:r>
      <w:r w:rsidRPr="007F2EC9">
        <w:rPr>
          <w:rFonts w:ascii="Times New Roman" w:hAnsi="Times New Roman" w:cs="Times New Roman"/>
          <w:sz w:val="22"/>
          <w:szCs w:val="22"/>
          <w:cs/>
        </w:rPr>
        <w:t>“</w:t>
      </w:r>
      <w:r w:rsidRPr="007F2EC9">
        <w:rPr>
          <w:rFonts w:ascii="Times New Roman" w:hAnsi="Times New Roman" w:cs="Times New Roman"/>
          <w:sz w:val="22"/>
          <w:szCs w:val="22"/>
        </w:rPr>
        <w:t>significant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or </w:t>
      </w:r>
      <w:r w:rsidRPr="007F2EC9">
        <w:rPr>
          <w:rFonts w:ascii="Times New Roman" w:hAnsi="Times New Roman" w:cs="Times New Roman"/>
          <w:sz w:val="22"/>
          <w:szCs w:val="22"/>
          <w:cs/>
        </w:rPr>
        <w:t>“</w:t>
      </w:r>
      <w:r w:rsidRPr="007F2EC9">
        <w:rPr>
          <w:rFonts w:ascii="Times New Roman" w:hAnsi="Times New Roman" w:cs="Times New Roman"/>
          <w:sz w:val="22"/>
          <w:szCs w:val="22"/>
        </w:rPr>
        <w:t>prolonged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requires judgement of the management</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Property, plant and equipment and depreciation</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In addition, the management is required to review property, plant and equipment for impairment on a periodical basis and record impairment losses when it is determined that their recoverable amount is lower than the carrying amount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This requires judgements regarding forecast of future revenues and</w:t>
      </w:r>
      <w:r w:rsidR="002D2710">
        <w:rPr>
          <w:rFonts w:ascii="Times New Roman" w:hAnsi="Times New Roman" w:cs="Times New Roman"/>
          <w:sz w:val="22"/>
          <w:szCs w:val="22"/>
        </w:rPr>
        <w:t xml:space="preserve"> </w:t>
      </w:r>
      <w:r w:rsidRPr="007F2EC9">
        <w:rPr>
          <w:rFonts w:ascii="Times New Roman" w:hAnsi="Times New Roman" w:cs="Times New Roman"/>
          <w:sz w:val="22"/>
          <w:szCs w:val="22"/>
        </w:rPr>
        <w:t>expenses relating to the assets subject to the review</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Estimated construction project costs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estimate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Estimates are reviewed regularly or whenever actual costs differ significantly from the figures used in the original estimates</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Estimating costs of rectification in the period of guarantee work</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cs/>
        </w:rPr>
      </w:pPr>
      <w:r w:rsidRPr="007F2EC9">
        <w:rPr>
          <w:rFonts w:ascii="Times New Roman" w:hAnsi="Times New Roman" w:cs="Times New Roman"/>
          <w:sz w:val="22"/>
          <w:szCs w:val="22"/>
        </w:rPr>
        <w:t>Management applies judgement in estimating the costs of rectification in the period of guarantee work which they expect to be realised on each construction project, based on estimates of anticipated costs that take into account the progress of the project and actual costs incurred, together with fluctuations in costs of construction materials, labour and the current situation</w:t>
      </w:r>
      <w:r w:rsidRPr="007F2EC9">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Provision for losses on construction projects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Management applied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06A6" w:rsidRDefault="008206A6">
      <w:pPr>
        <w:spacing w:after="0" w:line="240" w:lineRule="auto"/>
        <w:rPr>
          <w:rFonts w:ascii="Times New Roman" w:eastAsia="Cordia New" w:hAnsi="Times New Roman" w:cs="Times New Roman"/>
          <w:b/>
          <w:bCs/>
          <w:i/>
          <w:iCs/>
          <w:szCs w:val="22"/>
        </w:rPr>
      </w:pPr>
      <w:r>
        <w:rPr>
          <w:rFonts w:ascii="Times New Roman" w:hAnsi="Times New Roman" w:cs="Times New Roman"/>
          <w:b/>
          <w:bCs/>
          <w:i/>
          <w:iCs/>
          <w:szCs w:val="22"/>
        </w:rPr>
        <w:br w:type="page"/>
      </w:r>
    </w:p>
    <w:p w:rsidR="008240EC" w:rsidRPr="007F2EC9" w:rsidRDefault="008240EC" w:rsidP="007F2EC9">
      <w:pPr>
        <w:pStyle w:val="BodyText"/>
        <w:ind w:left="54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Deferred tax assets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Deferred tax assets are recognized for deductible temporary differences and unused tax losses to the extent that it is probable that taxable profit will be available against which the temporary differences and losses can be utilised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Significant management judgement is required to determine the amount of deferred tax assets that can be recognized, based upon the likely timing and level of estimate future taxable profits</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ind w:left="540"/>
        <w:jc w:val="both"/>
        <w:rPr>
          <w:rFonts w:ascii="Times New Roman" w:hAnsi="Times New Roman" w:cs="Times New Roman"/>
          <w:b/>
          <w:bCs/>
          <w:i/>
          <w:iCs/>
          <w:sz w:val="22"/>
          <w:szCs w:val="28"/>
          <w:lang w:val="en-GB"/>
        </w:rPr>
      </w:pPr>
      <w:r w:rsidRPr="007F2EC9">
        <w:rPr>
          <w:rFonts w:ascii="Times New Roman" w:hAnsi="Times New Roman" w:cs="Times New Roman"/>
          <w:b/>
          <w:bCs/>
          <w:i/>
          <w:iCs/>
          <w:sz w:val="22"/>
          <w:szCs w:val="28"/>
          <w:lang w:val="en-GB"/>
        </w:rPr>
        <w:t>Non</w:t>
      </w:r>
      <w:r w:rsidRPr="007F2EC9">
        <w:rPr>
          <w:rFonts w:ascii="Times New Roman" w:hAnsi="Times New Roman" w:cs="Times New Roman"/>
          <w:b/>
          <w:bCs/>
          <w:i/>
          <w:iCs/>
          <w:sz w:val="22"/>
          <w:szCs w:val="22"/>
          <w:cs/>
          <w:lang w:val="en-GB"/>
        </w:rPr>
        <w:t>-</w:t>
      </w:r>
      <w:r w:rsidRPr="007F2EC9">
        <w:rPr>
          <w:rFonts w:ascii="Times New Roman" w:hAnsi="Times New Roman" w:cs="Times New Roman"/>
          <w:b/>
          <w:bCs/>
          <w:i/>
          <w:iCs/>
          <w:sz w:val="22"/>
          <w:szCs w:val="28"/>
          <w:lang w:val="en-GB"/>
        </w:rPr>
        <w:t>current provisions for employee benefit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obligation under defined benefit plan is determined based on actuarial valuations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Inherent within these calculations are assumptions as to discount rates, future salary increases, mortality rates and other demographic factors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determining the appropriate discount rate, management selects an interest rate that reflects the current economic situation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mortality rate is based on publicly available mortality tables for the country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Actual post</w:t>
      </w:r>
      <w:r w:rsidRPr="007F2EC9">
        <w:rPr>
          <w:rFonts w:ascii="Times New Roman" w:hAnsi="Times New Roman" w:cs="Times New Roman"/>
          <w:sz w:val="22"/>
          <w:szCs w:val="22"/>
          <w:cs/>
        </w:rPr>
        <w:t>-</w:t>
      </w:r>
      <w:r w:rsidRPr="007F2EC9">
        <w:rPr>
          <w:rFonts w:ascii="Times New Roman" w:hAnsi="Times New Roman" w:cs="Times New Roman"/>
          <w:sz w:val="22"/>
          <w:szCs w:val="22"/>
        </w:rPr>
        <w:t>retirement costs may ultimately differ from these estimates</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numPr>
          <w:ilvl w:val="1"/>
          <w:numId w:val="7"/>
        </w:numPr>
        <w:tabs>
          <w:tab w:val="left" w:pos="540"/>
        </w:tabs>
        <w:spacing w:after="0" w:line="240" w:lineRule="atLeast"/>
        <w:ind w:left="567" w:right="-25" w:hanging="567"/>
        <w:contextualSpacing/>
        <w:jc w:val="both"/>
        <w:rPr>
          <w:rFonts w:ascii="Times New Roman" w:hAnsi="Times New Roman" w:cs="Times New Roman"/>
          <w:b/>
          <w:bCs/>
          <w:i/>
          <w:iCs/>
          <w:szCs w:val="22"/>
        </w:rPr>
      </w:pPr>
      <w:r w:rsidRPr="007F2EC9">
        <w:rPr>
          <w:rFonts w:ascii="Times New Roman" w:hAnsi="Times New Roman" w:cs="Times New Roman"/>
          <w:b/>
          <w:bCs/>
          <w:i/>
          <w:iCs/>
          <w:szCs w:val="22"/>
        </w:rPr>
        <w:t>Measurement of fair values</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cs/>
        </w:rPr>
        <w:t>‘</w:t>
      </w:r>
      <w:r w:rsidRPr="008206A6">
        <w:rPr>
          <w:rFonts w:ascii="Times New Roman" w:hAnsi="Times New Roman" w:cs="Times New Roman"/>
          <w:sz w:val="22"/>
          <w:szCs w:val="22"/>
        </w:rPr>
        <w:t>Fair value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is the price that would be received to sell an asset or paid to transfer a liability in an orderly transaction between market participants at the measurement date in the principal or, in its absence, the most advantageous market to which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has access at that date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fair value of a liability reflects its non</w:t>
      </w:r>
      <w:r w:rsidRPr="008206A6">
        <w:rPr>
          <w:rFonts w:ascii="Times New Roman" w:hAnsi="Times New Roman" w:cs="Times New Roman"/>
          <w:sz w:val="22"/>
          <w:szCs w:val="22"/>
          <w:cs/>
        </w:rPr>
        <w:t>-</w:t>
      </w:r>
      <w:r w:rsidRPr="008206A6">
        <w:rPr>
          <w:rFonts w:ascii="Times New Roman" w:hAnsi="Times New Roman" w:cs="Times New Roman"/>
          <w:sz w:val="22"/>
          <w:szCs w:val="22"/>
        </w:rPr>
        <w:t>performance risk</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A number of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s</w:t>
      </w:r>
      <w:r w:rsidRPr="008206A6">
        <w:rPr>
          <w:rFonts w:ascii="Times New Roman" w:hAnsi="Times New Roman" w:cs="Times New Roman"/>
          <w:sz w:val="22"/>
          <w:szCs w:val="22"/>
          <w:cs/>
        </w:rPr>
        <w:t>/</w:t>
      </w:r>
      <w:r w:rsidRPr="008206A6">
        <w:rPr>
          <w:rFonts w:ascii="Times New Roman" w:hAnsi="Times New Roman" w:cs="Times New Roman"/>
          <w:sz w:val="22"/>
          <w:szCs w:val="22"/>
        </w:rPr>
        <w:t>the Company</w:t>
      </w:r>
      <w:r w:rsidRPr="008206A6">
        <w:rPr>
          <w:rFonts w:ascii="Times New Roman" w:hAnsi="Times New Roman" w:cs="Times New Roman"/>
          <w:sz w:val="22"/>
          <w:szCs w:val="22"/>
          <w:cs/>
        </w:rPr>
        <w:t>’</w:t>
      </w:r>
      <w:r w:rsidRPr="008206A6">
        <w:rPr>
          <w:rFonts w:ascii="Times New Roman" w:hAnsi="Times New Roman" w:cs="Times New Roman"/>
          <w:sz w:val="22"/>
          <w:szCs w:val="22"/>
        </w:rPr>
        <w:t>s accounting policies and disclosures require the measurement of fair values, for both financial and non</w:t>
      </w:r>
      <w:r w:rsidRPr="008206A6">
        <w:rPr>
          <w:rFonts w:ascii="Times New Roman" w:hAnsi="Times New Roman" w:cs="Times New Roman"/>
          <w:sz w:val="22"/>
          <w:szCs w:val="22"/>
          <w:cs/>
        </w:rPr>
        <w:t>-</w:t>
      </w:r>
      <w:r w:rsidRPr="008206A6">
        <w:rPr>
          <w:rFonts w:ascii="Times New Roman" w:hAnsi="Times New Roman" w:cs="Times New Roman"/>
          <w:sz w:val="22"/>
          <w:szCs w:val="22"/>
        </w:rPr>
        <w:t>financial assets and liabilities</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When one is available,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measure the fair value of an instrument using the quoted price in an active market for that instrument</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 xml:space="preserve">A market is regarded as </w:t>
      </w:r>
      <w:r w:rsidRPr="008206A6">
        <w:rPr>
          <w:rFonts w:ascii="Times New Roman" w:hAnsi="Times New Roman" w:cs="Times New Roman"/>
          <w:sz w:val="22"/>
          <w:szCs w:val="22"/>
          <w:cs/>
        </w:rPr>
        <w:t>‘</w:t>
      </w:r>
      <w:r w:rsidRPr="008206A6">
        <w:rPr>
          <w:rFonts w:ascii="Times New Roman" w:hAnsi="Times New Roman" w:cs="Times New Roman"/>
          <w:sz w:val="22"/>
          <w:szCs w:val="22"/>
        </w:rPr>
        <w:t>active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if transactions for the asset or liability take place with sufficient frequency and volume to provide pricing information on an ongoing basis</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If there is no quoted price in an active market, then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use valuation techniques that maximize the use of relevant observable inputs and minimize the use of unobservable inputs</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chosen valuation technique incorporates all of the factors that market participants would take into account in pricing a transaction</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If an asset or a liability measured at fair value has a bid price and an ask price, then the Group</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Company measures assets and long positions at a bid price and liabilities and short positions at an ask price</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 xml:space="preserve">The best evidence of the fair value of a financial instrument on initial recognition is normally the transaction price </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i</w:t>
      </w:r>
      <w:r w:rsidRPr="008206A6">
        <w:rPr>
          <w:rFonts w:ascii="Times New Roman" w:hAnsi="Times New Roman" w:cs="Times New Roman"/>
          <w:sz w:val="22"/>
          <w:szCs w:val="22"/>
          <w:cs/>
        </w:rPr>
        <w:t>.</w:t>
      </w:r>
      <w:r w:rsidRPr="008206A6">
        <w:rPr>
          <w:rFonts w:ascii="Times New Roman" w:hAnsi="Times New Roman" w:cs="Times New Roman"/>
          <w:sz w:val="22"/>
          <w:szCs w:val="22"/>
        </w:rPr>
        <w:t>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the fair value of the consideration given or received</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If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Subsequently, that difference is recognized in profit or loss on an appropriate basis over the life of the instrument but no later than when the valuation is wholly supported by observable market data or the transaction is closed out</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lastRenderedPageBreak/>
        <w:t>When measuring the fair value of an asset or a liability,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uses market observable data as far as possible</w:t>
      </w:r>
      <w:r w:rsidRPr="008206A6">
        <w:rPr>
          <w:rFonts w:ascii="Times New Roman" w:hAnsi="Times New Roman" w:cs="Times New Roman"/>
          <w:sz w:val="22"/>
          <w:szCs w:val="22"/>
          <w:cs/>
        </w:rPr>
        <w:t xml:space="preserve">.  </w:t>
      </w:r>
      <w:r w:rsidRPr="008206A6">
        <w:rPr>
          <w:rFonts w:ascii="Times New Roman" w:hAnsi="Times New Roman" w:cs="Times New Roman"/>
          <w:sz w:val="22"/>
          <w:szCs w:val="22"/>
        </w:rPr>
        <w:t>Fair values are categorised into different levels in a fair value hierarchy based on the inputs used in the valuation techniques as follows</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lock"/>
        <w:numPr>
          <w:ilvl w:val="0"/>
          <w:numId w:val="10"/>
        </w:numPr>
        <w:tabs>
          <w:tab w:val="clear" w:pos="340"/>
          <w:tab w:val="left" w:pos="567"/>
          <w:tab w:val="num" w:pos="851"/>
        </w:tabs>
        <w:spacing w:after="0" w:line="240" w:lineRule="atLeast"/>
        <w:ind w:left="1701" w:right="-7" w:hanging="1134"/>
        <w:rPr>
          <w:szCs w:val="22"/>
        </w:rPr>
      </w:pPr>
      <w:r w:rsidRPr="007F2EC9">
        <w:rPr>
          <w:spacing w:val="2"/>
          <w:szCs w:val="22"/>
        </w:rPr>
        <w:t>Level 1</w:t>
      </w:r>
      <w:r w:rsidRPr="007F2EC9">
        <w:rPr>
          <w:spacing w:val="2"/>
          <w:szCs w:val="22"/>
          <w:cs/>
          <w:lang w:bidi="th-TH"/>
        </w:rPr>
        <w:t xml:space="preserve">: </w:t>
      </w:r>
      <w:r w:rsidRPr="007F2EC9">
        <w:rPr>
          <w:spacing w:val="2"/>
          <w:szCs w:val="22"/>
        </w:rPr>
        <w:t xml:space="preserve">quoted prices </w:t>
      </w:r>
      <w:r w:rsidRPr="007F2EC9">
        <w:rPr>
          <w:spacing w:val="2"/>
          <w:szCs w:val="22"/>
          <w:cs/>
          <w:lang w:bidi="th-TH"/>
        </w:rPr>
        <w:t>(</w:t>
      </w:r>
      <w:r w:rsidRPr="007F2EC9">
        <w:rPr>
          <w:spacing w:val="2"/>
          <w:szCs w:val="22"/>
        </w:rPr>
        <w:t>unadjusted</w:t>
      </w:r>
      <w:r w:rsidRPr="007F2EC9">
        <w:rPr>
          <w:spacing w:val="2"/>
          <w:szCs w:val="22"/>
          <w:cs/>
          <w:lang w:bidi="th-TH"/>
        </w:rPr>
        <w:t xml:space="preserve">) </w:t>
      </w:r>
      <w:r w:rsidRPr="007F2EC9">
        <w:rPr>
          <w:spacing w:val="2"/>
          <w:szCs w:val="22"/>
        </w:rPr>
        <w:t xml:space="preserve">inactive markets </w:t>
      </w:r>
      <w:r w:rsidRPr="007F2EC9">
        <w:rPr>
          <w:spacing w:val="2"/>
          <w:szCs w:val="22"/>
          <w:cs/>
          <w:lang w:bidi="th-TH"/>
        </w:rPr>
        <w:t>(</w:t>
      </w:r>
      <w:r w:rsidRPr="007F2EC9">
        <w:rPr>
          <w:spacing w:val="2"/>
          <w:szCs w:val="22"/>
        </w:rPr>
        <w:t>Stock Exchange</w:t>
      </w:r>
      <w:r w:rsidRPr="007F2EC9">
        <w:rPr>
          <w:spacing w:val="2"/>
          <w:szCs w:val="22"/>
          <w:cs/>
          <w:lang w:bidi="th-TH"/>
        </w:rPr>
        <w:t xml:space="preserve">) </w:t>
      </w:r>
      <w:r w:rsidRPr="007F2EC9">
        <w:rPr>
          <w:spacing w:val="2"/>
          <w:szCs w:val="22"/>
        </w:rPr>
        <w:t>for identical assets</w:t>
      </w:r>
      <w:r w:rsidRPr="007F2EC9">
        <w:rPr>
          <w:spacing w:val="2"/>
          <w:szCs w:val="22"/>
          <w:lang w:val="en-US"/>
        </w:rPr>
        <w:t xml:space="preserve"> or liabilities </w:t>
      </w:r>
      <w:r w:rsidRPr="007F2EC9">
        <w:rPr>
          <w:spacing w:val="2"/>
          <w:szCs w:val="22"/>
        </w:rPr>
        <w:t>that the</w:t>
      </w:r>
      <w:r w:rsidRPr="007F2EC9">
        <w:rPr>
          <w:szCs w:val="22"/>
        </w:rPr>
        <w:t xml:space="preserve"> Group</w:t>
      </w:r>
      <w:r w:rsidRPr="007F2EC9">
        <w:rPr>
          <w:szCs w:val="22"/>
          <w:cs/>
          <w:lang w:bidi="th-TH"/>
        </w:rPr>
        <w:t>/</w:t>
      </w:r>
      <w:r w:rsidRPr="007F2EC9">
        <w:rPr>
          <w:szCs w:val="28"/>
          <w:lang w:val="en-US" w:bidi="th-TH"/>
        </w:rPr>
        <w:t>Company</w:t>
      </w:r>
      <w:r w:rsidRPr="007F2EC9">
        <w:rPr>
          <w:szCs w:val="22"/>
        </w:rPr>
        <w:t xml:space="preserve"> can access at the measurement date</w:t>
      </w:r>
      <w:r w:rsidRPr="007F2EC9">
        <w:rPr>
          <w:szCs w:val="22"/>
          <w:cs/>
          <w:lang w:bidi="th-TH"/>
        </w:rPr>
        <w:t>.</w:t>
      </w:r>
    </w:p>
    <w:p w:rsidR="008240EC" w:rsidRPr="007F2EC9" w:rsidRDefault="008240EC" w:rsidP="007F2EC9">
      <w:pPr>
        <w:pStyle w:val="block"/>
        <w:tabs>
          <w:tab w:val="left" w:pos="567"/>
        </w:tabs>
        <w:spacing w:after="0" w:line="240" w:lineRule="atLeast"/>
        <w:ind w:left="1701" w:right="-7" w:firstLine="0"/>
        <w:rPr>
          <w:szCs w:val="22"/>
        </w:rPr>
      </w:pPr>
    </w:p>
    <w:p w:rsidR="008240EC" w:rsidRPr="007F2EC9" w:rsidRDefault="008240EC" w:rsidP="007F2EC9">
      <w:pPr>
        <w:pStyle w:val="block"/>
        <w:numPr>
          <w:ilvl w:val="0"/>
          <w:numId w:val="10"/>
        </w:numPr>
        <w:tabs>
          <w:tab w:val="clear" w:pos="340"/>
          <w:tab w:val="left" w:pos="567"/>
          <w:tab w:val="num" w:pos="851"/>
        </w:tabs>
        <w:spacing w:after="0" w:line="240" w:lineRule="atLeast"/>
        <w:ind w:left="1701" w:right="-7" w:hanging="1134"/>
        <w:rPr>
          <w:spacing w:val="2"/>
          <w:szCs w:val="22"/>
          <w:lang w:val="en-US"/>
        </w:rPr>
      </w:pPr>
      <w:r w:rsidRPr="007F2EC9">
        <w:rPr>
          <w:spacing w:val="2"/>
          <w:szCs w:val="22"/>
          <w:lang w:val="en-US"/>
        </w:rPr>
        <w:t>Level 2</w:t>
      </w:r>
      <w:r w:rsidRPr="007F2EC9">
        <w:rPr>
          <w:spacing w:val="2"/>
          <w:szCs w:val="22"/>
          <w:cs/>
          <w:lang w:val="en-US" w:bidi="th-TH"/>
        </w:rPr>
        <w:t xml:space="preserve">: </w:t>
      </w:r>
      <w:r w:rsidRPr="007F2EC9">
        <w:rPr>
          <w:spacing w:val="2"/>
          <w:szCs w:val="22"/>
          <w:lang w:val="en-US"/>
        </w:rPr>
        <w:t xml:space="preserve">inputs other than quoted prices included in Level 1 that are observable for the asset or liability, either directly </w:t>
      </w:r>
      <w:r w:rsidRPr="007F2EC9">
        <w:rPr>
          <w:spacing w:val="2"/>
          <w:szCs w:val="22"/>
          <w:cs/>
          <w:lang w:val="en-US" w:bidi="th-TH"/>
        </w:rPr>
        <w:t>(</w:t>
      </w:r>
      <w:r w:rsidRPr="007F2EC9">
        <w:rPr>
          <w:spacing w:val="2"/>
          <w:szCs w:val="22"/>
          <w:lang w:val="en-US"/>
        </w:rPr>
        <w:t>i</w:t>
      </w:r>
      <w:r w:rsidRPr="007F2EC9">
        <w:rPr>
          <w:spacing w:val="2"/>
          <w:szCs w:val="22"/>
          <w:cs/>
          <w:lang w:val="en-US" w:bidi="th-TH"/>
        </w:rPr>
        <w:t>.</w:t>
      </w:r>
      <w:r w:rsidRPr="007F2EC9">
        <w:rPr>
          <w:spacing w:val="2"/>
          <w:szCs w:val="22"/>
          <w:lang w:val="en-US"/>
        </w:rPr>
        <w:t>e</w:t>
      </w:r>
      <w:r w:rsidRPr="007F2EC9">
        <w:rPr>
          <w:spacing w:val="2"/>
          <w:szCs w:val="22"/>
          <w:cs/>
          <w:lang w:val="en-US" w:bidi="th-TH"/>
        </w:rPr>
        <w:t xml:space="preserve">. </w:t>
      </w:r>
      <w:r w:rsidRPr="007F2EC9">
        <w:rPr>
          <w:spacing w:val="2"/>
          <w:szCs w:val="22"/>
          <w:lang w:val="en-US"/>
        </w:rPr>
        <w:t>as prices</w:t>
      </w:r>
      <w:r w:rsidRPr="007F2EC9">
        <w:rPr>
          <w:spacing w:val="2"/>
          <w:szCs w:val="22"/>
          <w:cs/>
          <w:lang w:val="en-US" w:bidi="th-TH"/>
        </w:rPr>
        <w:t xml:space="preserve">) </w:t>
      </w:r>
      <w:r w:rsidRPr="007F2EC9">
        <w:rPr>
          <w:spacing w:val="2"/>
          <w:szCs w:val="22"/>
          <w:lang w:val="en-US"/>
        </w:rPr>
        <w:t xml:space="preserve">or indirectly </w:t>
      </w:r>
      <w:r w:rsidRPr="007F2EC9">
        <w:rPr>
          <w:spacing w:val="2"/>
          <w:szCs w:val="22"/>
          <w:cs/>
          <w:lang w:val="en-US" w:bidi="th-TH"/>
        </w:rPr>
        <w:t>(</w:t>
      </w:r>
      <w:r w:rsidRPr="007F2EC9">
        <w:rPr>
          <w:spacing w:val="2"/>
          <w:szCs w:val="22"/>
          <w:lang w:val="en-US"/>
        </w:rPr>
        <w:t>i</w:t>
      </w:r>
      <w:r w:rsidRPr="007F2EC9">
        <w:rPr>
          <w:spacing w:val="2"/>
          <w:szCs w:val="22"/>
          <w:cs/>
          <w:lang w:val="en-US" w:bidi="th-TH"/>
        </w:rPr>
        <w:t>.</w:t>
      </w:r>
      <w:r w:rsidRPr="007F2EC9">
        <w:rPr>
          <w:spacing w:val="2"/>
          <w:szCs w:val="22"/>
          <w:lang w:val="en-US"/>
        </w:rPr>
        <w:t>e</w:t>
      </w:r>
      <w:r w:rsidRPr="007F2EC9">
        <w:rPr>
          <w:spacing w:val="2"/>
          <w:szCs w:val="22"/>
          <w:cs/>
          <w:lang w:val="en-US" w:bidi="th-TH"/>
        </w:rPr>
        <w:t xml:space="preserve">. </w:t>
      </w:r>
      <w:r w:rsidRPr="007F2EC9">
        <w:rPr>
          <w:spacing w:val="2"/>
          <w:szCs w:val="22"/>
          <w:lang w:val="en-US"/>
        </w:rPr>
        <w:t>derived from prices</w:t>
      </w:r>
      <w:r w:rsidRPr="007F2EC9">
        <w:rPr>
          <w:spacing w:val="2"/>
          <w:szCs w:val="22"/>
          <w:cs/>
          <w:lang w:val="en-US" w:bidi="th-TH"/>
        </w:rPr>
        <w:t>).</w:t>
      </w:r>
    </w:p>
    <w:p w:rsidR="008240EC" w:rsidRPr="007F2EC9" w:rsidRDefault="008240EC" w:rsidP="007F2EC9">
      <w:pPr>
        <w:pStyle w:val="block"/>
        <w:tabs>
          <w:tab w:val="left" w:pos="567"/>
        </w:tabs>
        <w:spacing w:after="0" w:line="240" w:lineRule="atLeast"/>
        <w:ind w:left="1701" w:right="-7" w:firstLine="0"/>
        <w:rPr>
          <w:szCs w:val="22"/>
        </w:rPr>
      </w:pPr>
    </w:p>
    <w:p w:rsidR="008240EC" w:rsidRPr="007F2EC9" w:rsidRDefault="008240EC" w:rsidP="007F2EC9">
      <w:pPr>
        <w:numPr>
          <w:ilvl w:val="0"/>
          <w:numId w:val="10"/>
        </w:numPr>
        <w:tabs>
          <w:tab w:val="clear" w:pos="340"/>
          <w:tab w:val="left" w:pos="567"/>
          <w:tab w:val="num" w:pos="851"/>
        </w:tabs>
        <w:spacing w:after="0" w:line="240" w:lineRule="atLeast"/>
        <w:ind w:left="1701" w:right="-7" w:hanging="1134"/>
        <w:jc w:val="thaiDistribute"/>
        <w:rPr>
          <w:rFonts w:ascii="Times New Roman" w:hAnsi="Times New Roman" w:cs="Times New Roman"/>
          <w:spacing w:val="2"/>
          <w:szCs w:val="22"/>
        </w:rPr>
      </w:pPr>
      <w:r w:rsidRPr="007F2EC9">
        <w:rPr>
          <w:rFonts w:ascii="Times New Roman" w:hAnsi="Times New Roman" w:cs="Times New Roman"/>
          <w:spacing w:val="2"/>
          <w:szCs w:val="22"/>
        </w:rPr>
        <w:t>Level 3</w:t>
      </w:r>
      <w:r w:rsidRPr="007F2EC9">
        <w:rPr>
          <w:rFonts w:ascii="Times New Roman" w:hAnsi="Times New Roman" w:cs="Times New Roman"/>
          <w:spacing w:val="2"/>
          <w:szCs w:val="22"/>
          <w:cs/>
        </w:rPr>
        <w:t xml:space="preserve">: </w:t>
      </w:r>
      <w:r w:rsidRPr="007F2EC9">
        <w:rPr>
          <w:rFonts w:ascii="Times New Roman" w:hAnsi="Times New Roman" w:cs="Times New Roman"/>
          <w:spacing w:val="2"/>
          <w:szCs w:val="22"/>
        </w:rPr>
        <w:t>inputs are unobservable inputs for the asset or liability</w:t>
      </w:r>
      <w:r w:rsidRPr="007F2EC9">
        <w:rPr>
          <w:rFonts w:ascii="Times New Roman" w:hAnsi="Times New Roman" w:cs="Times New Roman"/>
          <w:spacing w:val="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The Group</w:t>
      </w:r>
      <w:r w:rsidRPr="008206A6">
        <w:rPr>
          <w:rFonts w:ascii="Times New Roman" w:hAnsi="Times New Roman" w:cs="Times New Roman"/>
          <w:sz w:val="22"/>
          <w:szCs w:val="22"/>
          <w:cs/>
        </w:rPr>
        <w:t>/</w:t>
      </w:r>
      <w:r w:rsidRPr="008206A6">
        <w:rPr>
          <w:rFonts w:ascii="Times New Roman" w:hAnsi="Times New Roman" w:cs="Times New Roman"/>
          <w:sz w:val="22"/>
          <w:szCs w:val="22"/>
        </w:rPr>
        <w:t>Company recognizes transfers between levels of the fair value hierarchy at the end of the reporting period during which the change has occurred</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Further information about the assumptions made in measuring fair values is included in the following notes</w:t>
      </w:r>
      <w:r w:rsidRPr="007F2EC9">
        <w:rPr>
          <w:rFonts w:ascii="Times New Roman" w:hAnsi="Times New Roman" w:cs="Times New Roman"/>
          <w:sz w:val="22"/>
          <w:szCs w:val="22"/>
          <w:cs/>
        </w:rPr>
        <w:t>:</w:t>
      </w:r>
    </w:p>
    <w:p w:rsidR="008240EC" w:rsidRPr="007F2EC9" w:rsidRDefault="008240EC" w:rsidP="007F2EC9">
      <w:pPr>
        <w:tabs>
          <w:tab w:val="left" w:pos="993"/>
        </w:tabs>
        <w:spacing w:after="0" w:line="240" w:lineRule="atLeast"/>
        <w:ind w:left="1701" w:right="-23" w:hanging="425"/>
        <w:jc w:val="both"/>
        <w:rPr>
          <w:rFonts w:ascii="Times New Roman" w:hAnsi="Times New Roman" w:cs="Times New Roman"/>
          <w:szCs w:val="22"/>
          <w:lang w:val="en-GB"/>
        </w:rPr>
      </w:pPr>
    </w:p>
    <w:tbl>
      <w:tblPr>
        <w:tblW w:w="7590" w:type="dxa"/>
        <w:tblInd w:w="533" w:type="dxa"/>
        <w:tblLook w:val="04A0"/>
      </w:tblPr>
      <w:tblGrid>
        <w:gridCol w:w="1560"/>
        <w:gridCol w:w="6030"/>
      </w:tblGrid>
      <w:tr w:rsidR="008240EC" w:rsidRPr="007F2EC9" w:rsidTr="002123ED">
        <w:tc>
          <w:tcPr>
            <w:tcW w:w="1560" w:type="dxa"/>
          </w:tcPr>
          <w:p w:rsidR="008240EC" w:rsidRPr="007F2EC9" w:rsidRDefault="008240EC" w:rsidP="007F2EC9">
            <w:pPr>
              <w:tabs>
                <w:tab w:val="left" w:pos="540"/>
                <w:tab w:val="left" w:pos="1080"/>
              </w:tabs>
              <w:spacing w:after="0" w:line="240" w:lineRule="atLeast"/>
              <w:ind w:left="34" w:right="-25"/>
              <w:jc w:val="both"/>
              <w:rPr>
                <w:rFonts w:ascii="Times New Roman" w:hAnsi="Times New Roman" w:cs="Times New Roman"/>
                <w:szCs w:val="22"/>
              </w:rPr>
            </w:pPr>
            <w:r w:rsidRPr="007F2EC9">
              <w:rPr>
                <w:rFonts w:ascii="Times New Roman" w:hAnsi="Times New Roman" w:cs="Times New Roman"/>
                <w:szCs w:val="22"/>
              </w:rPr>
              <w:t>Note 1</w:t>
            </w:r>
            <w:r w:rsidR="005A0487" w:rsidRPr="007F2EC9">
              <w:rPr>
                <w:rFonts w:ascii="Times New Roman" w:hAnsi="Times New Roman" w:cs="Times New Roman"/>
                <w:szCs w:val="22"/>
              </w:rPr>
              <w:t>0</w:t>
            </w:r>
          </w:p>
        </w:tc>
        <w:tc>
          <w:tcPr>
            <w:tcW w:w="6030" w:type="dxa"/>
          </w:tcPr>
          <w:p w:rsidR="008240EC" w:rsidRPr="007F2EC9" w:rsidRDefault="008240EC" w:rsidP="007F2EC9">
            <w:pPr>
              <w:pStyle w:val="index"/>
              <w:numPr>
                <w:ilvl w:val="0"/>
                <w:numId w:val="0"/>
              </w:numPr>
              <w:tabs>
                <w:tab w:val="left" w:pos="1092"/>
              </w:tabs>
              <w:spacing w:line="240" w:lineRule="atLeast"/>
              <w:ind w:left="360" w:right="-25" w:hanging="360"/>
              <w:jc w:val="both"/>
              <w:outlineLvl w:val="0"/>
              <w:rPr>
                <w:szCs w:val="28"/>
                <w:lang w:bidi="th-TH"/>
              </w:rPr>
            </w:pPr>
            <w:r w:rsidRPr="007F2EC9">
              <w:rPr>
                <w:rFonts w:eastAsia="Calibri"/>
                <w:szCs w:val="22"/>
              </w:rPr>
              <w:t>Measurement of investment</w:t>
            </w:r>
          </w:p>
        </w:tc>
      </w:tr>
      <w:tr w:rsidR="008240EC" w:rsidRPr="007F2EC9" w:rsidTr="002123ED">
        <w:tc>
          <w:tcPr>
            <w:tcW w:w="1560" w:type="dxa"/>
          </w:tcPr>
          <w:p w:rsidR="008240EC" w:rsidRPr="007F2EC9" w:rsidRDefault="008240EC" w:rsidP="007F2EC9">
            <w:pPr>
              <w:tabs>
                <w:tab w:val="left" w:pos="540"/>
                <w:tab w:val="left" w:pos="1080"/>
              </w:tabs>
              <w:spacing w:after="0" w:line="240" w:lineRule="atLeast"/>
              <w:ind w:left="34" w:right="-25"/>
              <w:jc w:val="both"/>
              <w:rPr>
                <w:rFonts w:ascii="Times New Roman" w:hAnsi="Times New Roman" w:cs="Times New Roman"/>
                <w:szCs w:val="22"/>
              </w:rPr>
            </w:pPr>
            <w:r w:rsidRPr="007F2EC9">
              <w:rPr>
                <w:rFonts w:ascii="Times New Roman" w:hAnsi="Times New Roman" w:cs="Times New Roman"/>
                <w:szCs w:val="22"/>
              </w:rPr>
              <w:t>Note 1</w:t>
            </w:r>
            <w:r w:rsidR="005A0487" w:rsidRPr="007F2EC9">
              <w:rPr>
                <w:rFonts w:ascii="Times New Roman" w:hAnsi="Times New Roman" w:cs="Times New Roman"/>
                <w:szCs w:val="22"/>
              </w:rPr>
              <w:t>2</w:t>
            </w:r>
          </w:p>
        </w:tc>
        <w:tc>
          <w:tcPr>
            <w:tcW w:w="6030" w:type="dxa"/>
          </w:tcPr>
          <w:p w:rsidR="008240EC" w:rsidRPr="007F2EC9" w:rsidRDefault="008240EC" w:rsidP="007F2EC9">
            <w:pPr>
              <w:pStyle w:val="index"/>
              <w:numPr>
                <w:ilvl w:val="0"/>
                <w:numId w:val="0"/>
              </w:numPr>
              <w:tabs>
                <w:tab w:val="left" w:pos="1092"/>
              </w:tabs>
              <w:spacing w:line="240" w:lineRule="atLeast"/>
              <w:ind w:left="360" w:right="-25" w:hanging="360"/>
              <w:jc w:val="both"/>
              <w:outlineLvl w:val="0"/>
              <w:rPr>
                <w:rFonts w:eastAsia="Calibri"/>
                <w:szCs w:val="22"/>
              </w:rPr>
            </w:pPr>
            <w:r w:rsidRPr="007F2EC9">
              <w:rPr>
                <w:rFonts w:eastAsia="Calibri"/>
                <w:szCs w:val="22"/>
              </w:rPr>
              <w:t>Investment property</w:t>
            </w:r>
          </w:p>
        </w:tc>
      </w:tr>
      <w:tr w:rsidR="008240EC" w:rsidRPr="007F2EC9" w:rsidTr="002123ED">
        <w:tc>
          <w:tcPr>
            <w:tcW w:w="1560" w:type="dxa"/>
          </w:tcPr>
          <w:p w:rsidR="008240EC" w:rsidRPr="007F2EC9" w:rsidRDefault="008240EC" w:rsidP="007F2EC9">
            <w:pPr>
              <w:tabs>
                <w:tab w:val="left" w:pos="540"/>
                <w:tab w:val="left" w:pos="1080"/>
              </w:tabs>
              <w:spacing w:after="0" w:line="240" w:lineRule="atLeast"/>
              <w:ind w:left="34" w:right="-25"/>
              <w:jc w:val="both"/>
              <w:rPr>
                <w:rFonts w:ascii="Times New Roman" w:hAnsi="Times New Roman" w:cs="Times New Roman"/>
                <w:szCs w:val="22"/>
              </w:rPr>
            </w:pPr>
            <w:r w:rsidRPr="007F2EC9">
              <w:rPr>
                <w:rFonts w:ascii="Times New Roman" w:hAnsi="Times New Roman" w:cs="Times New Roman"/>
                <w:szCs w:val="22"/>
              </w:rPr>
              <w:t>Note 3</w:t>
            </w:r>
            <w:r w:rsidR="005A0487" w:rsidRPr="007F2EC9">
              <w:rPr>
                <w:rFonts w:ascii="Times New Roman" w:hAnsi="Times New Roman" w:cs="Times New Roman"/>
                <w:szCs w:val="22"/>
              </w:rPr>
              <w:t>6</w:t>
            </w:r>
          </w:p>
        </w:tc>
        <w:tc>
          <w:tcPr>
            <w:tcW w:w="6030" w:type="dxa"/>
          </w:tcPr>
          <w:p w:rsidR="008240EC" w:rsidRPr="007F2EC9" w:rsidRDefault="008240EC" w:rsidP="007F2EC9">
            <w:pPr>
              <w:pStyle w:val="index"/>
              <w:numPr>
                <w:ilvl w:val="0"/>
                <w:numId w:val="0"/>
              </w:numPr>
              <w:tabs>
                <w:tab w:val="left" w:pos="1092"/>
              </w:tabs>
              <w:spacing w:line="240" w:lineRule="atLeast"/>
              <w:ind w:left="360" w:right="-25" w:hanging="360"/>
              <w:jc w:val="both"/>
              <w:outlineLvl w:val="0"/>
              <w:rPr>
                <w:rFonts w:eastAsia="Calibri"/>
                <w:szCs w:val="22"/>
              </w:rPr>
            </w:pPr>
            <w:r w:rsidRPr="007F2EC9">
              <w:rPr>
                <w:rFonts w:eastAsia="Calibri"/>
                <w:szCs w:val="22"/>
              </w:rPr>
              <w:t>Financial instruments</w:t>
            </w:r>
          </w:p>
        </w:tc>
      </w:tr>
    </w:tbl>
    <w:p w:rsidR="008240EC" w:rsidRPr="007F2EC9" w:rsidRDefault="008240EC" w:rsidP="007F2EC9">
      <w:pPr>
        <w:tabs>
          <w:tab w:val="left" w:pos="851"/>
        </w:tabs>
        <w:spacing w:after="0" w:line="240" w:lineRule="atLeast"/>
        <w:ind w:right="-23"/>
        <w:jc w:val="both"/>
        <w:rPr>
          <w:rFonts w:ascii="Times New Roman" w:hAnsi="Times New Roman" w:cs="Times New Roman"/>
          <w:szCs w:val="22"/>
          <w:lang w:val="en-GB"/>
        </w:rPr>
      </w:pPr>
    </w:p>
    <w:p w:rsidR="008240EC" w:rsidRPr="007F2EC9" w:rsidRDefault="008240EC" w:rsidP="007F2EC9">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Significant accounting policies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accounting policies set out below have been applied consistently to all periods presented in these </w:t>
      </w:r>
      <w:r w:rsidRPr="008206A6">
        <w:rPr>
          <w:rFonts w:ascii="Times New Roman" w:hAnsi="Times New Roman" w:cs="Times New Roman"/>
          <w:sz w:val="22"/>
          <w:szCs w:val="22"/>
        </w:rPr>
        <w:t>financial statements</w:t>
      </w:r>
      <w:r w:rsidRPr="008206A6">
        <w:rPr>
          <w:rFonts w:ascii="Times New Roman" w:hAnsi="Times New Roman" w:cs="Times New Roman"/>
          <w:sz w:val="22"/>
          <w:szCs w:val="22"/>
          <w:cs/>
        </w:rPr>
        <w:t>.</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Basis of consolidation</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consolidated financial statements relate to the Company and its subsidiaries </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together referred to as the </w:t>
      </w:r>
      <w:r w:rsidRPr="007F2EC9">
        <w:rPr>
          <w:rFonts w:ascii="Times New Roman" w:hAnsi="Times New Roman" w:cs="Times New Roman"/>
          <w:sz w:val="22"/>
          <w:szCs w:val="22"/>
          <w:cs/>
        </w:rPr>
        <w:t>“</w:t>
      </w:r>
      <w:r w:rsidRPr="007F2EC9">
        <w:rPr>
          <w:rFonts w:ascii="Times New Roman" w:hAnsi="Times New Roman" w:cs="Times New Roman"/>
          <w:sz w:val="22"/>
          <w:szCs w:val="22"/>
        </w:rPr>
        <w:t>Group</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i/>
          <w:iCs/>
          <w:sz w:val="22"/>
          <w:szCs w:val="22"/>
        </w:rPr>
      </w:pPr>
      <w:r w:rsidRPr="008206A6">
        <w:rPr>
          <w:rFonts w:ascii="Times New Roman" w:hAnsi="Times New Roman" w:cs="Times New Roman"/>
          <w:i/>
          <w:iCs/>
          <w:sz w:val="22"/>
          <w:szCs w:val="22"/>
        </w:rPr>
        <w:t>Subsidiaries</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7F2EC9" w:rsidRDefault="008240EC" w:rsidP="008206A6">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Subsidiaries are entities controlled by the Group</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Group controls an entity when it is exposed to, or has rights to, variable returns from its involvement with the entity and has the ability to affect those returns through its power over the entity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r w:rsidRPr="007F2EC9">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i/>
          <w:iCs/>
          <w:sz w:val="22"/>
          <w:szCs w:val="22"/>
        </w:rPr>
      </w:pPr>
      <w:r w:rsidRPr="008206A6">
        <w:rPr>
          <w:rFonts w:ascii="Times New Roman" w:hAnsi="Times New Roman" w:cs="Times New Roman"/>
          <w:i/>
          <w:iCs/>
          <w:sz w:val="22"/>
          <w:szCs w:val="22"/>
        </w:rPr>
        <w:t>Non</w:t>
      </w:r>
      <w:r w:rsidRPr="008206A6">
        <w:rPr>
          <w:rFonts w:ascii="Times New Roman" w:hAnsi="Times New Roman" w:cs="Times New Roman"/>
          <w:i/>
          <w:iCs/>
          <w:sz w:val="22"/>
          <w:szCs w:val="22"/>
          <w:cs/>
        </w:rPr>
        <w:t>-</w:t>
      </w:r>
      <w:r w:rsidRPr="008206A6">
        <w:rPr>
          <w:rFonts w:ascii="Times New Roman" w:hAnsi="Times New Roman" w:cs="Times New Roman"/>
          <w:i/>
          <w:iCs/>
          <w:sz w:val="22"/>
          <w:szCs w:val="22"/>
        </w:rPr>
        <w:t xml:space="preserve">controlling interests </w:t>
      </w:r>
    </w:p>
    <w:p w:rsidR="008240EC" w:rsidRPr="008206A6" w:rsidRDefault="008240EC" w:rsidP="008206A6">
      <w:pPr>
        <w:pStyle w:val="BodyText"/>
        <w:ind w:left="567" w:right="-25" w:firstLine="0"/>
        <w:jc w:val="both"/>
        <w:rPr>
          <w:rFonts w:ascii="Times New Roman" w:hAnsi="Times New Roman" w:cs="Times New Roman"/>
          <w:sz w:val="22"/>
          <w:szCs w:val="22"/>
        </w:rPr>
      </w:pPr>
    </w:p>
    <w:p w:rsidR="008240EC" w:rsidRPr="008206A6" w:rsidRDefault="008240EC" w:rsidP="008206A6">
      <w:pPr>
        <w:pStyle w:val="BodyText"/>
        <w:ind w:left="567" w:right="-25" w:firstLine="0"/>
        <w:jc w:val="both"/>
        <w:rPr>
          <w:rFonts w:ascii="Times New Roman" w:hAnsi="Times New Roman" w:cs="Times New Roman"/>
          <w:sz w:val="22"/>
          <w:szCs w:val="22"/>
        </w:rPr>
      </w:pPr>
      <w:r w:rsidRPr="008206A6">
        <w:rPr>
          <w:rFonts w:ascii="Times New Roman" w:hAnsi="Times New Roman" w:cs="Times New Roman"/>
          <w:sz w:val="22"/>
          <w:szCs w:val="22"/>
        </w:rPr>
        <w:t>Changes in the Group</w:t>
      </w:r>
      <w:r w:rsidRPr="008206A6">
        <w:rPr>
          <w:rFonts w:ascii="Times New Roman" w:hAnsi="Times New Roman" w:cs="Times New Roman"/>
          <w:sz w:val="22"/>
          <w:szCs w:val="22"/>
          <w:cs/>
        </w:rPr>
        <w:t>’</w:t>
      </w:r>
      <w:r w:rsidRPr="008206A6">
        <w:rPr>
          <w:rFonts w:ascii="Times New Roman" w:hAnsi="Times New Roman" w:cs="Times New Roman"/>
          <w:sz w:val="22"/>
          <w:szCs w:val="22"/>
        </w:rPr>
        <w:t>s interest in a subsidiary that do not result in a loss of control are accounted for as equity transactions</w:t>
      </w:r>
      <w:r w:rsidRPr="008206A6">
        <w:rPr>
          <w:rFonts w:ascii="Times New Roman" w:hAnsi="Times New Roman" w:cs="Times New Roman"/>
          <w:sz w:val="22"/>
          <w:szCs w:val="22"/>
          <w:cs/>
        </w:rPr>
        <w:t>.</w:t>
      </w:r>
    </w:p>
    <w:p w:rsidR="008240EC" w:rsidRPr="007F2EC9" w:rsidRDefault="008240EC" w:rsidP="008206A6">
      <w:pPr>
        <w:pStyle w:val="BodyText"/>
        <w:ind w:left="567" w:right="-25" w:firstLine="0"/>
        <w:jc w:val="both"/>
        <w:rPr>
          <w:rFonts w:ascii="Times New Roman" w:hAnsi="Times New Roman" w:cs="Times New Roman"/>
          <w:sz w:val="22"/>
          <w:szCs w:val="22"/>
        </w:rPr>
      </w:pPr>
    </w:p>
    <w:p w:rsidR="00E02F72" w:rsidRPr="007F2EC9" w:rsidRDefault="00E02F72" w:rsidP="007F2EC9">
      <w:pPr>
        <w:spacing w:after="0" w:line="240" w:lineRule="atLeast"/>
        <w:rPr>
          <w:rFonts w:ascii="Times New Roman" w:hAnsi="Times New Roman" w:cs="Times New Roman"/>
          <w:i/>
          <w:iCs/>
          <w:szCs w:val="22"/>
        </w:rPr>
      </w:pPr>
      <w:r w:rsidRPr="007F2EC9">
        <w:rPr>
          <w:rFonts w:ascii="Times New Roman" w:hAnsi="Times New Roman" w:cs="Times New Roman"/>
          <w:i/>
          <w:iCs/>
          <w:szCs w:val="22"/>
          <w:cs/>
        </w:rPr>
        <w:br w:type="page"/>
      </w:r>
    </w:p>
    <w:p w:rsidR="008240EC" w:rsidRPr="004D7E35" w:rsidRDefault="008240EC" w:rsidP="004D7E35">
      <w:pPr>
        <w:pStyle w:val="BodyText"/>
        <w:ind w:left="567" w:right="-25" w:firstLine="0"/>
        <w:jc w:val="both"/>
        <w:rPr>
          <w:rFonts w:ascii="Times New Roman" w:hAnsi="Times New Roman" w:cs="Times New Roman"/>
          <w:i/>
          <w:iCs/>
          <w:sz w:val="22"/>
          <w:szCs w:val="22"/>
        </w:rPr>
      </w:pPr>
      <w:r w:rsidRPr="004D7E35">
        <w:rPr>
          <w:rFonts w:ascii="Times New Roman" w:hAnsi="Times New Roman" w:cs="Times New Roman"/>
          <w:i/>
          <w:iCs/>
          <w:sz w:val="22"/>
          <w:szCs w:val="22"/>
        </w:rPr>
        <w:lastRenderedPageBreak/>
        <w:t>Loss of control</w:t>
      </w:r>
    </w:p>
    <w:p w:rsidR="008240EC" w:rsidRPr="004D7E35" w:rsidRDefault="008240EC" w:rsidP="004D7E35">
      <w:pPr>
        <w:pStyle w:val="BodyText"/>
        <w:ind w:left="567" w:right="-25" w:firstLine="0"/>
        <w:jc w:val="both"/>
        <w:rPr>
          <w:rFonts w:ascii="Times New Roman" w:hAnsi="Times New Roman" w:cs="Times New Roman"/>
          <w:sz w:val="22"/>
          <w:szCs w:val="22"/>
        </w:rPr>
      </w:pPr>
    </w:p>
    <w:p w:rsidR="008240EC" w:rsidRPr="004D7E35" w:rsidRDefault="008240EC" w:rsidP="004D7E35">
      <w:pPr>
        <w:pStyle w:val="BodyText"/>
        <w:ind w:left="567" w:right="-25" w:firstLine="0"/>
        <w:jc w:val="both"/>
        <w:rPr>
          <w:rFonts w:ascii="Times New Roman" w:hAnsi="Times New Roman" w:cs="Times New Roman"/>
          <w:sz w:val="22"/>
          <w:szCs w:val="22"/>
        </w:rPr>
      </w:pPr>
      <w:r w:rsidRPr="004D7E35">
        <w:rPr>
          <w:rFonts w:ascii="Times New Roman" w:hAnsi="Times New Roman" w:cs="Times New Roman"/>
          <w:sz w:val="22"/>
          <w:szCs w:val="22"/>
        </w:rPr>
        <w:t>When the Group loses control over a subsidiary, it derecognizes the assets and liabilities of the subsidiary, and any related non</w:t>
      </w:r>
      <w:r w:rsidRPr="004D7E35">
        <w:rPr>
          <w:rFonts w:ascii="Times New Roman" w:hAnsi="Times New Roman" w:cs="Times New Roman"/>
          <w:sz w:val="22"/>
          <w:szCs w:val="22"/>
          <w:cs/>
        </w:rPr>
        <w:t>-</w:t>
      </w:r>
      <w:r w:rsidRPr="004D7E35">
        <w:rPr>
          <w:rFonts w:ascii="Times New Roman" w:hAnsi="Times New Roman" w:cs="Times New Roman"/>
          <w:sz w:val="22"/>
          <w:szCs w:val="22"/>
        </w:rPr>
        <w:t>controlling interests and other components of equity</w:t>
      </w:r>
      <w:r w:rsidRPr="004D7E35">
        <w:rPr>
          <w:rFonts w:ascii="Times New Roman" w:hAnsi="Times New Roman" w:cs="Times New Roman"/>
          <w:sz w:val="22"/>
          <w:szCs w:val="22"/>
          <w:cs/>
        </w:rPr>
        <w:t xml:space="preserve">.  </w:t>
      </w:r>
      <w:r w:rsidRPr="004D7E35">
        <w:rPr>
          <w:rFonts w:ascii="Times New Roman" w:hAnsi="Times New Roman" w:cs="Times New Roman"/>
          <w:sz w:val="22"/>
          <w:szCs w:val="22"/>
        </w:rPr>
        <w:t>Any resulting gain or loss is recognized in profit or loss</w:t>
      </w:r>
      <w:r w:rsidRPr="004D7E35">
        <w:rPr>
          <w:rFonts w:ascii="Times New Roman" w:hAnsi="Times New Roman" w:cs="Times New Roman"/>
          <w:sz w:val="22"/>
          <w:szCs w:val="22"/>
          <w:cs/>
        </w:rPr>
        <w:t xml:space="preserve">.  </w:t>
      </w:r>
      <w:r w:rsidRPr="004D7E35">
        <w:rPr>
          <w:rFonts w:ascii="Times New Roman" w:hAnsi="Times New Roman" w:cs="Times New Roman"/>
          <w:sz w:val="22"/>
          <w:szCs w:val="22"/>
        </w:rPr>
        <w:t>Any interest retained in the former subsidiary is measured at fair value when control is lost</w:t>
      </w:r>
      <w:r w:rsidRPr="004D7E35">
        <w:rPr>
          <w:rFonts w:ascii="Times New Roman" w:hAnsi="Times New Roman" w:cs="Times New Roman"/>
          <w:sz w:val="22"/>
          <w:szCs w:val="22"/>
          <w:cs/>
        </w:rPr>
        <w:t>.</w:t>
      </w:r>
    </w:p>
    <w:p w:rsidR="008240EC" w:rsidRPr="007F2EC9" w:rsidRDefault="008240EC" w:rsidP="004D7E35">
      <w:pPr>
        <w:pStyle w:val="BodyText"/>
        <w:ind w:left="567" w:right="-25" w:firstLine="0"/>
        <w:jc w:val="both"/>
        <w:rPr>
          <w:rFonts w:ascii="Times New Roman" w:hAnsi="Times New Roman" w:cs="Times New Roman"/>
          <w:sz w:val="22"/>
          <w:szCs w:val="22"/>
        </w:rPr>
      </w:pPr>
    </w:p>
    <w:p w:rsidR="008240EC" w:rsidRPr="004D7E35" w:rsidRDefault="008240EC" w:rsidP="004D7E35">
      <w:pPr>
        <w:pStyle w:val="BodyText"/>
        <w:ind w:left="567" w:right="-25" w:firstLine="0"/>
        <w:jc w:val="both"/>
        <w:rPr>
          <w:rFonts w:ascii="Times New Roman" w:hAnsi="Times New Roman" w:cs="Times New Roman"/>
          <w:i/>
          <w:iCs/>
          <w:sz w:val="22"/>
          <w:szCs w:val="22"/>
        </w:rPr>
      </w:pPr>
      <w:r w:rsidRPr="004D7E35">
        <w:rPr>
          <w:rFonts w:ascii="Times New Roman" w:hAnsi="Times New Roman" w:cs="Times New Roman"/>
          <w:i/>
          <w:iCs/>
          <w:sz w:val="22"/>
          <w:szCs w:val="22"/>
        </w:rPr>
        <w:t>Transactions eliminated on consolidation</w:t>
      </w:r>
    </w:p>
    <w:p w:rsidR="008240EC" w:rsidRPr="004D7E35" w:rsidRDefault="008240EC" w:rsidP="004D7E35">
      <w:pPr>
        <w:pStyle w:val="BodyText"/>
        <w:ind w:left="567" w:right="-25" w:firstLine="0"/>
        <w:jc w:val="both"/>
        <w:rPr>
          <w:rFonts w:ascii="Times New Roman" w:hAnsi="Times New Roman" w:cs="Times New Roman"/>
          <w:sz w:val="22"/>
          <w:szCs w:val="22"/>
        </w:rPr>
      </w:pPr>
    </w:p>
    <w:p w:rsidR="008240EC" w:rsidRPr="004D7E35" w:rsidRDefault="008240EC" w:rsidP="004D7E35">
      <w:pPr>
        <w:pStyle w:val="BodyText"/>
        <w:ind w:left="567" w:right="-25" w:firstLine="0"/>
        <w:jc w:val="both"/>
        <w:rPr>
          <w:rFonts w:ascii="Times New Roman" w:hAnsi="Times New Roman" w:cs="Times New Roman"/>
          <w:sz w:val="22"/>
          <w:szCs w:val="22"/>
        </w:rPr>
      </w:pPr>
      <w:r w:rsidRPr="004D7E35">
        <w:rPr>
          <w:rFonts w:ascii="Times New Roman" w:hAnsi="Times New Roman" w:cs="Times New Roman"/>
          <w:sz w:val="22"/>
          <w:szCs w:val="22"/>
        </w:rPr>
        <w:t>Intra</w:t>
      </w:r>
      <w:r w:rsidRPr="004D7E35">
        <w:rPr>
          <w:rFonts w:ascii="Times New Roman" w:hAnsi="Times New Roman" w:cs="Times New Roman"/>
          <w:sz w:val="22"/>
          <w:szCs w:val="22"/>
          <w:cs/>
        </w:rPr>
        <w:t>-</w:t>
      </w:r>
      <w:r w:rsidRPr="004D7E35">
        <w:rPr>
          <w:rFonts w:ascii="Times New Roman" w:hAnsi="Times New Roman" w:cs="Times New Roman"/>
          <w:sz w:val="22"/>
          <w:szCs w:val="22"/>
        </w:rPr>
        <w:t>group balances and transactions, and any unrealized income or expenses arising from intra</w:t>
      </w:r>
      <w:r w:rsidRPr="004D7E35">
        <w:rPr>
          <w:rFonts w:ascii="Times New Roman" w:hAnsi="Times New Roman" w:cs="Times New Roman"/>
          <w:sz w:val="22"/>
          <w:szCs w:val="22"/>
          <w:cs/>
        </w:rPr>
        <w:t>-</w:t>
      </w:r>
      <w:r w:rsidRPr="004D7E35">
        <w:rPr>
          <w:rFonts w:ascii="Times New Roman" w:hAnsi="Times New Roman" w:cs="Times New Roman"/>
          <w:sz w:val="22"/>
          <w:szCs w:val="22"/>
        </w:rPr>
        <w:t>group transactions, are eliminated</w:t>
      </w:r>
    </w:p>
    <w:p w:rsidR="008240EC" w:rsidRPr="007F2EC9" w:rsidRDefault="008240EC" w:rsidP="004D7E35">
      <w:pPr>
        <w:pStyle w:val="BodyText"/>
        <w:ind w:left="567" w:right="-25" w:firstLine="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Foreign currencies</w:t>
      </w:r>
    </w:p>
    <w:p w:rsidR="008240EC" w:rsidRPr="007F2EC9" w:rsidRDefault="008240EC" w:rsidP="00B90E58">
      <w:pPr>
        <w:pStyle w:val="BodyText"/>
        <w:ind w:left="567" w:right="-25" w:firstLine="0"/>
        <w:jc w:val="both"/>
        <w:rPr>
          <w:rFonts w:ascii="Times New Roman" w:hAnsi="Times New Roman" w:cs="Times New Roman"/>
          <w:sz w:val="22"/>
          <w:szCs w:val="22"/>
        </w:rPr>
      </w:pPr>
    </w:p>
    <w:p w:rsidR="008240EC" w:rsidRPr="00B90E58" w:rsidRDefault="008240EC" w:rsidP="00B90E58">
      <w:pPr>
        <w:pStyle w:val="BodyText"/>
        <w:ind w:left="567" w:right="-25" w:firstLine="0"/>
        <w:jc w:val="both"/>
        <w:rPr>
          <w:rFonts w:ascii="Times New Roman" w:hAnsi="Times New Roman" w:cs="Times New Roman"/>
          <w:i/>
          <w:iCs/>
          <w:sz w:val="22"/>
          <w:szCs w:val="22"/>
        </w:rPr>
      </w:pPr>
      <w:r w:rsidRPr="00B90E58">
        <w:rPr>
          <w:rFonts w:ascii="Times New Roman" w:hAnsi="Times New Roman" w:cs="Times New Roman"/>
          <w:i/>
          <w:iCs/>
          <w:sz w:val="22"/>
          <w:szCs w:val="22"/>
        </w:rPr>
        <w:t>Foreign currency transactions</w:t>
      </w:r>
    </w:p>
    <w:p w:rsidR="008240EC" w:rsidRPr="00B90E58" w:rsidRDefault="008240EC" w:rsidP="00B90E58">
      <w:pPr>
        <w:pStyle w:val="BodyText"/>
        <w:ind w:left="567" w:right="-25" w:firstLine="0"/>
        <w:jc w:val="both"/>
        <w:rPr>
          <w:rFonts w:ascii="Times New Roman" w:hAnsi="Times New Roman" w:cs="Times New Roman"/>
          <w:sz w:val="22"/>
          <w:szCs w:val="22"/>
        </w:rPr>
      </w:pPr>
    </w:p>
    <w:p w:rsidR="008240EC" w:rsidRPr="00B90E58" w:rsidRDefault="008240EC" w:rsidP="00B90E58">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Transactions in foreign currencies are translated to the respective functional currencies of the Group</w:t>
      </w:r>
      <w:r w:rsidRPr="00B90E58">
        <w:rPr>
          <w:rFonts w:ascii="Times New Roman" w:hAnsi="Times New Roman" w:cs="Times New Roman"/>
          <w:sz w:val="22"/>
          <w:szCs w:val="22"/>
          <w:cs/>
        </w:rPr>
        <w:t>/</w:t>
      </w:r>
      <w:r w:rsidRPr="00B90E58">
        <w:rPr>
          <w:rFonts w:ascii="Times New Roman" w:hAnsi="Times New Roman" w:cs="Times New Roman"/>
          <w:sz w:val="22"/>
          <w:szCs w:val="22"/>
        </w:rPr>
        <w:t>Company at the exchange rates at the dates of the transactions</w:t>
      </w:r>
      <w:r w:rsidRPr="00B90E58">
        <w:rPr>
          <w:rFonts w:ascii="Times New Roman" w:hAnsi="Times New Roman" w:cs="Times New Roman"/>
          <w:sz w:val="22"/>
          <w:szCs w:val="22"/>
          <w:cs/>
        </w:rPr>
        <w:t>.</w:t>
      </w:r>
    </w:p>
    <w:p w:rsidR="008240EC" w:rsidRPr="00B90E58" w:rsidRDefault="008240EC" w:rsidP="00B90E58">
      <w:pPr>
        <w:pStyle w:val="BodyText"/>
        <w:ind w:left="567" w:right="-25" w:firstLine="0"/>
        <w:jc w:val="both"/>
        <w:rPr>
          <w:rFonts w:ascii="Times New Roman" w:hAnsi="Times New Roman" w:cs="Times New Roman"/>
          <w:sz w:val="22"/>
          <w:szCs w:val="22"/>
        </w:rPr>
      </w:pPr>
    </w:p>
    <w:p w:rsidR="008240EC" w:rsidRPr="00B90E58" w:rsidRDefault="008240EC" w:rsidP="00B90E58">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Monetary assets and liabilities denominated in foreign currencies are translated to the functional currency at the exchange rates at the reporting date</w:t>
      </w:r>
      <w:r w:rsidRPr="00B90E58">
        <w:rPr>
          <w:rFonts w:ascii="Times New Roman" w:hAnsi="Times New Roman" w:cs="Times New Roman"/>
          <w:sz w:val="22"/>
          <w:szCs w:val="22"/>
          <w:cs/>
        </w:rPr>
        <w:t>.</w:t>
      </w:r>
    </w:p>
    <w:p w:rsidR="008240EC" w:rsidRPr="00B90E58" w:rsidRDefault="008240EC" w:rsidP="00B90E58">
      <w:pPr>
        <w:pStyle w:val="BodyText"/>
        <w:ind w:left="567" w:right="-25" w:firstLine="0"/>
        <w:jc w:val="both"/>
        <w:rPr>
          <w:rFonts w:ascii="Times New Roman" w:hAnsi="Times New Roman" w:cs="Times New Roman"/>
          <w:sz w:val="22"/>
          <w:szCs w:val="22"/>
        </w:rPr>
      </w:pPr>
    </w:p>
    <w:p w:rsidR="008240EC" w:rsidRPr="00B90E58" w:rsidRDefault="008240EC" w:rsidP="00B90E58">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Non</w:t>
      </w:r>
      <w:r w:rsidRPr="00B90E58">
        <w:rPr>
          <w:rFonts w:ascii="Times New Roman" w:hAnsi="Times New Roman" w:cs="Times New Roman"/>
          <w:sz w:val="22"/>
          <w:szCs w:val="22"/>
          <w:cs/>
        </w:rPr>
        <w:t>-</w:t>
      </w:r>
      <w:r w:rsidRPr="00B90E58">
        <w:rPr>
          <w:rFonts w:ascii="Times New Roman" w:hAnsi="Times New Roman" w:cs="Times New Roman"/>
          <w:sz w:val="22"/>
          <w:szCs w:val="22"/>
        </w:rPr>
        <w:t>monetary assets and liabilities measured at cost in foreign currencies are translated to the functional currency at the exchange rates at the dates of the transactions</w:t>
      </w:r>
      <w:r w:rsidRPr="00B90E58">
        <w:rPr>
          <w:rFonts w:ascii="Times New Roman" w:hAnsi="Times New Roman" w:cs="Times New Roman"/>
          <w:sz w:val="22"/>
          <w:szCs w:val="22"/>
          <w:cs/>
        </w:rPr>
        <w:t>.</w:t>
      </w:r>
    </w:p>
    <w:p w:rsidR="008240EC" w:rsidRPr="00B90E58" w:rsidRDefault="008240EC" w:rsidP="00B90E58">
      <w:pPr>
        <w:pStyle w:val="BodyText"/>
        <w:ind w:left="567" w:right="-25" w:firstLine="0"/>
        <w:jc w:val="both"/>
        <w:rPr>
          <w:rFonts w:ascii="Times New Roman" w:hAnsi="Times New Roman" w:cs="Times New Roman"/>
          <w:sz w:val="22"/>
          <w:szCs w:val="22"/>
        </w:rPr>
      </w:pPr>
    </w:p>
    <w:p w:rsidR="008240EC" w:rsidRPr="00B90E58" w:rsidRDefault="008240EC" w:rsidP="00B90E58">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Foreign exchange differences arising on translation are recognized in profit or loss</w:t>
      </w:r>
      <w:r w:rsidRPr="00B90E58">
        <w:rPr>
          <w:rFonts w:ascii="Times New Roman" w:hAnsi="Times New Roman" w:cs="Times New Roman"/>
          <w:sz w:val="22"/>
          <w:szCs w:val="22"/>
          <w:cs/>
        </w:rPr>
        <w:t>.</w:t>
      </w:r>
    </w:p>
    <w:p w:rsidR="008240EC" w:rsidRPr="00B90E58" w:rsidRDefault="008240EC" w:rsidP="00B90E58">
      <w:pPr>
        <w:pStyle w:val="BodyText"/>
        <w:ind w:left="567" w:right="-25" w:firstLine="0"/>
        <w:jc w:val="both"/>
        <w:rPr>
          <w:rFonts w:ascii="Times New Roman" w:hAnsi="Times New Roman" w:cs="Times New Roman"/>
          <w:sz w:val="22"/>
          <w:szCs w:val="22"/>
        </w:rPr>
      </w:pPr>
    </w:p>
    <w:p w:rsidR="008240EC" w:rsidRPr="00B90E58" w:rsidRDefault="008240EC" w:rsidP="00B90E58">
      <w:pPr>
        <w:pStyle w:val="BodyText"/>
        <w:ind w:left="567" w:right="-25" w:firstLine="0"/>
        <w:jc w:val="both"/>
        <w:rPr>
          <w:rFonts w:ascii="Times New Roman" w:hAnsi="Times New Roman" w:cs="Times New Roman"/>
          <w:i/>
          <w:iCs/>
          <w:sz w:val="22"/>
          <w:szCs w:val="22"/>
        </w:rPr>
      </w:pPr>
      <w:r w:rsidRPr="00B90E58">
        <w:rPr>
          <w:rFonts w:ascii="Times New Roman" w:hAnsi="Times New Roman" w:cs="Times New Roman"/>
          <w:i/>
          <w:iCs/>
          <w:sz w:val="22"/>
          <w:szCs w:val="22"/>
        </w:rPr>
        <w:t>Foreign operations</w:t>
      </w:r>
    </w:p>
    <w:p w:rsidR="008240EC" w:rsidRPr="00B90E58" w:rsidRDefault="008240EC" w:rsidP="00B90E58">
      <w:pPr>
        <w:pStyle w:val="BodyText"/>
        <w:ind w:left="567" w:right="-25" w:firstLine="0"/>
        <w:jc w:val="both"/>
        <w:rPr>
          <w:rFonts w:ascii="Times New Roman" w:hAnsi="Times New Roman" w:cs="Times New Roman"/>
          <w:sz w:val="22"/>
          <w:szCs w:val="22"/>
        </w:rPr>
      </w:pPr>
    </w:p>
    <w:p w:rsidR="008240EC" w:rsidRPr="00B90E58" w:rsidRDefault="008240EC" w:rsidP="00B90E58">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The assets and liabilities of foreign operations are translated to Thai Baht at the exchange rates at the end of the reporting date</w:t>
      </w:r>
      <w:r w:rsidRPr="00B90E58">
        <w:rPr>
          <w:rFonts w:ascii="Times New Roman" w:hAnsi="Times New Roman" w:cs="Times New Roman"/>
          <w:sz w:val="22"/>
          <w:szCs w:val="22"/>
          <w:cs/>
        </w:rPr>
        <w:t>.</w:t>
      </w:r>
    </w:p>
    <w:p w:rsidR="008240EC" w:rsidRPr="00B90E58" w:rsidRDefault="008240EC" w:rsidP="00B90E58">
      <w:pPr>
        <w:pStyle w:val="BodyText"/>
        <w:ind w:left="567" w:right="-25" w:firstLine="0"/>
        <w:jc w:val="both"/>
        <w:rPr>
          <w:rFonts w:ascii="Times New Roman" w:hAnsi="Times New Roman" w:cs="Times New Roman"/>
          <w:sz w:val="22"/>
          <w:szCs w:val="22"/>
        </w:rPr>
      </w:pPr>
    </w:p>
    <w:p w:rsidR="008240EC" w:rsidRPr="00B90E58" w:rsidRDefault="008240EC" w:rsidP="00B90E58">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 xml:space="preserve">The revenues and expenses of foreign operations are translated to Thai Baht at rates approximating the exchange rates at the dates of the transactions and using the weighted average method </w:t>
      </w:r>
      <w:r w:rsidRPr="00B90E58">
        <w:rPr>
          <w:rFonts w:ascii="Times New Roman" w:hAnsi="Times New Roman" w:cs="Times New Roman"/>
          <w:sz w:val="22"/>
          <w:szCs w:val="22"/>
          <w:cs/>
        </w:rPr>
        <w:t>(</w:t>
      </w:r>
      <w:r w:rsidRPr="00B90E58">
        <w:rPr>
          <w:rFonts w:ascii="Times New Roman" w:hAnsi="Times New Roman" w:cs="Times New Roman"/>
          <w:sz w:val="22"/>
          <w:szCs w:val="22"/>
        </w:rPr>
        <w:t>monthly averaged</w:t>
      </w:r>
      <w:r w:rsidRPr="00B90E58">
        <w:rPr>
          <w:rFonts w:ascii="Times New Roman" w:hAnsi="Times New Roman" w:cs="Times New Roman"/>
          <w:sz w:val="22"/>
          <w:szCs w:val="22"/>
          <w:cs/>
        </w:rPr>
        <w:t>).</w:t>
      </w:r>
    </w:p>
    <w:p w:rsidR="008240EC" w:rsidRPr="00B90E58" w:rsidRDefault="008240EC" w:rsidP="00B90E58">
      <w:pPr>
        <w:pStyle w:val="BodyText"/>
        <w:ind w:left="567" w:right="-25" w:firstLine="0"/>
        <w:jc w:val="both"/>
        <w:rPr>
          <w:rFonts w:ascii="Times New Roman" w:hAnsi="Times New Roman" w:cs="Times New Roman"/>
          <w:sz w:val="22"/>
          <w:szCs w:val="22"/>
        </w:rPr>
      </w:pPr>
    </w:p>
    <w:p w:rsidR="008240EC" w:rsidRPr="00B90E58" w:rsidRDefault="008240EC" w:rsidP="00B90E58">
      <w:pPr>
        <w:pStyle w:val="BodyText"/>
        <w:ind w:left="567" w:right="-25" w:firstLine="0"/>
        <w:jc w:val="both"/>
        <w:rPr>
          <w:rFonts w:ascii="Times New Roman" w:hAnsi="Times New Roman" w:cs="Times New Roman"/>
          <w:sz w:val="22"/>
          <w:szCs w:val="22"/>
        </w:rPr>
      </w:pPr>
      <w:r w:rsidRPr="00B90E58">
        <w:rPr>
          <w:rFonts w:ascii="Times New Roman" w:hAnsi="Times New Roman" w:cs="Times New Roman"/>
          <w:sz w:val="22"/>
          <w:szCs w:val="22"/>
        </w:rPr>
        <w:t>Foreign exchange differences are recognized in other comprehensive income and presented in the foreign currency translation reserve in equity until disposal of the investment, except to extent that the translation difference is allocated to non</w:t>
      </w:r>
      <w:r w:rsidRPr="00B90E58">
        <w:rPr>
          <w:rFonts w:ascii="Times New Roman" w:hAnsi="Times New Roman" w:cs="Times New Roman"/>
          <w:sz w:val="22"/>
          <w:szCs w:val="22"/>
          <w:cs/>
        </w:rPr>
        <w:t>-</w:t>
      </w:r>
      <w:r w:rsidRPr="00B90E58">
        <w:rPr>
          <w:rFonts w:ascii="Times New Roman" w:hAnsi="Times New Roman" w:cs="Times New Roman"/>
          <w:sz w:val="22"/>
          <w:szCs w:val="22"/>
        </w:rPr>
        <w:t>controlling interest</w:t>
      </w:r>
      <w:r w:rsidRPr="00B90E58">
        <w:rPr>
          <w:rFonts w:ascii="Times New Roman" w:hAnsi="Times New Roman" w:cs="Times New Roman"/>
          <w:sz w:val="22"/>
          <w:szCs w:val="22"/>
          <w:cs/>
        </w:rPr>
        <w:t>.</w:t>
      </w:r>
    </w:p>
    <w:p w:rsidR="008240EC" w:rsidRPr="00B90E58" w:rsidRDefault="008240EC" w:rsidP="00B90E58">
      <w:pPr>
        <w:pStyle w:val="BodyText"/>
        <w:ind w:left="567" w:right="-25" w:firstLine="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Financial instruments</w:t>
      </w:r>
    </w:p>
    <w:p w:rsidR="008240EC" w:rsidRPr="007F2EC9" w:rsidRDefault="008240EC" w:rsidP="00B90E58">
      <w:pPr>
        <w:pStyle w:val="BodyText"/>
        <w:ind w:left="567" w:right="-25" w:firstLine="0"/>
        <w:jc w:val="both"/>
        <w:rPr>
          <w:rFonts w:ascii="Times New Roman" w:hAnsi="Times New Roman" w:cs="Times New Roman"/>
          <w:sz w:val="22"/>
          <w:szCs w:val="22"/>
        </w:rPr>
      </w:pPr>
    </w:p>
    <w:p w:rsidR="008240EC" w:rsidRPr="00B90E58" w:rsidRDefault="00E02F72" w:rsidP="00DD4AF9">
      <w:pPr>
        <w:pStyle w:val="BodyText"/>
        <w:ind w:left="567" w:right="-25" w:hanging="567"/>
        <w:jc w:val="both"/>
        <w:rPr>
          <w:rFonts w:ascii="Times New Roman" w:hAnsi="Times New Roman" w:cs="Times New Roman"/>
          <w:i/>
          <w:iCs/>
          <w:sz w:val="22"/>
          <w:szCs w:val="22"/>
        </w:rPr>
      </w:pPr>
      <w:r w:rsidRPr="00B90E58">
        <w:rPr>
          <w:rFonts w:ascii="Times New Roman" w:hAnsi="Times New Roman" w:cs="Times New Roman"/>
          <w:i/>
          <w:iCs/>
          <w:sz w:val="22"/>
          <w:szCs w:val="22"/>
        </w:rPr>
        <w:t>3</w:t>
      </w:r>
      <w:r w:rsidR="008240EC" w:rsidRPr="00B90E58">
        <w:rPr>
          <w:rFonts w:ascii="Times New Roman" w:hAnsi="Times New Roman" w:cs="Times New Roman"/>
          <w:i/>
          <w:iCs/>
          <w:sz w:val="22"/>
          <w:szCs w:val="22"/>
          <w:cs/>
        </w:rPr>
        <w:t>.</w:t>
      </w:r>
      <w:r w:rsidR="008240EC" w:rsidRPr="00B90E58">
        <w:rPr>
          <w:rFonts w:ascii="Times New Roman" w:hAnsi="Times New Roman" w:cs="Times New Roman"/>
          <w:i/>
          <w:iCs/>
          <w:sz w:val="22"/>
          <w:szCs w:val="22"/>
        </w:rPr>
        <w:t>3</w:t>
      </w:r>
      <w:r w:rsidR="008240EC" w:rsidRPr="00B90E58">
        <w:rPr>
          <w:rFonts w:ascii="Times New Roman" w:hAnsi="Times New Roman" w:cs="Times New Roman"/>
          <w:i/>
          <w:iCs/>
          <w:sz w:val="22"/>
          <w:szCs w:val="22"/>
          <w:cs/>
        </w:rPr>
        <w:t>.</w:t>
      </w:r>
      <w:r w:rsidR="008240EC" w:rsidRPr="00B90E58">
        <w:rPr>
          <w:rFonts w:ascii="Times New Roman" w:hAnsi="Times New Roman" w:cs="Times New Roman"/>
          <w:i/>
          <w:iCs/>
          <w:sz w:val="22"/>
          <w:szCs w:val="22"/>
        </w:rPr>
        <w:t>1</w:t>
      </w:r>
      <w:r w:rsidR="008240EC" w:rsidRPr="00B90E58">
        <w:rPr>
          <w:rFonts w:ascii="Times New Roman" w:hAnsi="Times New Roman" w:cs="Times New Roman"/>
          <w:i/>
          <w:iCs/>
          <w:sz w:val="22"/>
          <w:szCs w:val="22"/>
        </w:rPr>
        <w:tab/>
        <w:t>Recognition and initial measurement</w:t>
      </w:r>
    </w:p>
    <w:p w:rsidR="008240EC" w:rsidRPr="007F2EC9" w:rsidRDefault="008240EC" w:rsidP="00B90E58">
      <w:pPr>
        <w:pStyle w:val="BodyText"/>
        <w:ind w:left="567" w:right="-25" w:firstLine="0"/>
        <w:jc w:val="both"/>
        <w:rPr>
          <w:rFonts w:ascii="Times New Roman" w:hAnsi="Times New Roman" w:cs="Times New Roman"/>
          <w:sz w:val="22"/>
          <w:szCs w:val="22"/>
        </w:rPr>
      </w:pPr>
    </w:p>
    <w:p w:rsidR="008240EC" w:rsidRPr="007F2EC9" w:rsidRDefault="008240EC" w:rsidP="00B90E58">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Financial assets and financial liabilities are initially recognised when the Company becomes a party to the contractual provisions of the instrument</w:t>
      </w:r>
      <w:r w:rsidRPr="007F2EC9">
        <w:rPr>
          <w:rFonts w:ascii="Times New Roman" w:hAnsi="Times New Roman" w:cs="Times New Roman"/>
          <w:sz w:val="22"/>
          <w:szCs w:val="22"/>
          <w:cs/>
        </w:rPr>
        <w:t xml:space="preserve">. </w:t>
      </w:r>
    </w:p>
    <w:p w:rsidR="008240EC" w:rsidRPr="007F2EC9" w:rsidRDefault="008240EC" w:rsidP="00B90E58">
      <w:pPr>
        <w:pStyle w:val="BodyText"/>
        <w:ind w:left="567" w:right="-25" w:firstLine="0"/>
        <w:jc w:val="both"/>
        <w:rPr>
          <w:rFonts w:ascii="Times New Roman" w:hAnsi="Times New Roman" w:cs="Times New Roman"/>
          <w:sz w:val="22"/>
          <w:szCs w:val="22"/>
        </w:rPr>
      </w:pPr>
    </w:p>
    <w:p w:rsidR="008240EC" w:rsidRPr="007F2EC9" w:rsidRDefault="008240EC" w:rsidP="00B90E58">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A financial asset and financial liability </w:t>
      </w:r>
      <w:r w:rsidRPr="007F2EC9">
        <w:rPr>
          <w:rFonts w:ascii="Times New Roman" w:hAnsi="Times New Roman" w:cs="Times New Roman"/>
          <w:sz w:val="22"/>
          <w:szCs w:val="22"/>
          <w:cs/>
        </w:rPr>
        <w:t>(</w:t>
      </w:r>
      <w:r w:rsidRPr="007F2EC9">
        <w:rPr>
          <w:rFonts w:ascii="Times New Roman" w:hAnsi="Times New Roman" w:cs="Times New Roman"/>
          <w:sz w:val="22"/>
          <w:szCs w:val="22"/>
        </w:rPr>
        <w:t>unless it is a trade receivable without a significant financing component or measured at FVTPL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is initially measured at fair value plus transaction costs that are directly attributable to its acquisition or issue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 trade receivable without a significant financing component is initially measured at the transaction price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 financial asset and a financial liability measured at FVTPL are initially recognised at fair value</w:t>
      </w:r>
      <w:r w:rsidRPr="007F2EC9">
        <w:rPr>
          <w:rFonts w:ascii="Times New Roman" w:hAnsi="Times New Roman" w:cs="Times New Roman"/>
          <w:sz w:val="22"/>
          <w:szCs w:val="22"/>
          <w:cs/>
        </w:rPr>
        <w:t>.</w:t>
      </w:r>
    </w:p>
    <w:p w:rsidR="008240EC" w:rsidRPr="007F2EC9" w:rsidRDefault="008240EC" w:rsidP="00B90E58">
      <w:pPr>
        <w:pStyle w:val="BodyText"/>
        <w:ind w:left="567" w:right="-25" w:firstLine="0"/>
        <w:jc w:val="both"/>
        <w:rPr>
          <w:rFonts w:ascii="Times New Roman" w:hAnsi="Times New Roman" w:cs="Times New Roman"/>
          <w:sz w:val="22"/>
          <w:szCs w:val="22"/>
        </w:rPr>
      </w:pPr>
    </w:p>
    <w:p w:rsidR="008240EC" w:rsidRPr="007F2EC9" w:rsidRDefault="00E02F72" w:rsidP="00DD4AF9">
      <w:pPr>
        <w:pStyle w:val="BodyText"/>
        <w:ind w:left="567" w:right="-25" w:hanging="567"/>
        <w:jc w:val="both"/>
        <w:rPr>
          <w:rFonts w:ascii="Times New Roman" w:hAnsi="Times New Roman" w:cs="Times New Roman"/>
          <w:i/>
          <w:iCs/>
          <w:sz w:val="22"/>
          <w:szCs w:val="22"/>
        </w:rPr>
      </w:pPr>
      <w:r w:rsidRPr="007F2EC9">
        <w:rPr>
          <w:rFonts w:ascii="Times New Roman" w:hAnsi="Times New Roman" w:cs="Times New Roman"/>
          <w:i/>
          <w:iCs/>
          <w:sz w:val="22"/>
          <w:szCs w:val="22"/>
        </w:rPr>
        <w:lastRenderedPageBreak/>
        <w:t>3</w:t>
      </w:r>
      <w:r w:rsidRPr="007F2EC9">
        <w:rPr>
          <w:rFonts w:ascii="Times New Roman" w:hAnsi="Times New Roman" w:cs="Times New Roman"/>
          <w:i/>
          <w:iCs/>
          <w:sz w:val="22"/>
          <w:szCs w:val="22"/>
          <w:cs/>
        </w:rPr>
        <w:t>.</w:t>
      </w:r>
      <w:r w:rsidR="008240EC" w:rsidRPr="007F2EC9">
        <w:rPr>
          <w:rFonts w:ascii="Times New Roman" w:hAnsi="Times New Roman" w:cs="Times New Roman"/>
          <w:i/>
          <w:iCs/>
          <w:sz w:val="22"/>
          <w:szCs w:val="22"/>
        </w:rPr>
        <w:t>3</w:t>
      </w:r>
      <w:r w:rsidR="008240EC" w:rsidRPr="007F2EC9">
        <w:rPr>
          <w:rFonts w:ascii="Times New Roman" w:hAnsi="Times New Roman" w:cs="Times New Roman"/>
          <w:i/>
          <w:iCs/>
          <w:sz w:val="22"/>
          <w:szCs w:val="22"/>
          <w:cs/>
        </w:rPr>
        <w:t>.</w:t>
      </w:r>
      <w:r w:rsidR="008240EC" w:rsidRPr="007F2EC9">
        <w:rPr>
          <w:rFonts w:ascii="Times New Roman" w:hAnsi="Times New Roman" w:cs="Times New Roman"/>
          <w:i/>
          <w:iCs/>
          <w:sz w:val="22"/>
          <w:szCs w:val="22"/>
        </w:rPr>
        <w:t>2</w:t>
      </w:r>
      <w:r w:rsidR="008240EC" w:rsidRPr="007F2EC9">
        <w:rPr>
          <w:rFonts w:ascii="Times New Roman" w:hAnsi="Times New Roman" w:cs="Times New Roman"/>
          <w:i/>
          <w:iCs/>
          <w:sz w:val="22"/>
          <w:szCs w:val="22"/>
        </w:rPr>
        <w:tab/>
        <w:t xml:space="preserve">Classification and subsequent measurement </w:t>
      </w:r>
    </w:p>
    <w:p w:rsidR="008240EC" w:rsidRPr="007F2EC9" w:rsidRDefault="008240EC" w:rsidP="00DD4AF9">
      <w:pPr>
        <w:pStyle w:val="BodyText"/>
        <w:ind w:left="567" w:right="-25" w:firstLine="0"/>
        <w:jc w:val="both"/>
        <w:rPr>
          <w:rFonts w:ascii="Times New Roman" w:hAnsi="Times New Roman" w:cs="Times New Roman"/>
          <w:sz w:val="22"/>
          <w:szCs w:val="22"/>
        </w:rPr>
      </w:pPr>
    </w:p>
    <w:p w:rsidR="008240EC" w:rsidRPr="00DD4AF9" w:rsidRDefault="008240EC" w:rsidP="00DD4AF9">
      <w:pPr>
        <w:pStyle w:val="BodyText"/>
        <w:ind w:left="567" w:right="-25" w:firstLine="0"/>
        <w:jc w:val="both"/>
        <w:rPr>
          <w:rFonts w:ascii="Times New Roman" w:hAnsi="Times New Roman" w:cs="Times New Roman"/>
          <w:i/>
          <w:iCs/>
          <w:sz w:val="22"/>
          <w:szCs w:val="22"/>
        </w:rPr>
      </w:pPr>
      <w:r w:rsidRPr="00DD4AF9">
        <w:rPr>
          <w:rFonts w:ascii="Times New Roman" w:hAnsi="Times New Roman" w:cs="Times New Roman"/>
          <w:i/>
          <w:iCs/>
          <w:sz w:val="22"/>
          <w:szCs w:val="22"/>
        </w:rPr>
        <w:t xml:space="preserve">Financial assets </w:t>
      </w:r>
      <w:r w:rsidRPr="00DD4AF9">
        <w:rPr>
          <w:rFonts w:ascii="Times New Roman" w:hAnsi="Times New Roman" w:cs="Times New Roman"/>
          <w:i/>
          <w:iCs/>
          <w:sz w:val="22"/>
          <w:szCs w:val="22"/>
          <w:cs/>
        </w:rPr>
        <w:t xml:space="preserve">- </w:t>
      </w:r>
      <w:r w:rsidRPr="00DD4AF9">
        <w:rPr>
          <w:rFonts w:ascii="Times New Roman" w:hAnsi="Times New Roman" w:cs="Times New Roman"/>
          <w:i/>
          <w:iCs/>
          <w:sz w:val="22"/>
          <w:szCs w:val="22"/>
        </w:rPr>
        <w:t>classification</w:t>
      </w:r>
    </w:p>
    <w:p w:rsidR="008240EC" w:rsidRPr="007F2EC9" w:rsidRDefault="008240EC" w:rsidP="00DD4AF9">
      <w:pPr>
        <w:pStyle w:val="BodyText"/>
        <w:ind w:left="567" w:right="-25" w:firstLine="0"/>
        <w:jc w:val="both"/>
        <w:rPr>
          <w:rFonts w:ascii="Times New Roman" w:hAnsi="Times New Roman" w:cs="Times New Roman"/>
          <w:sz w:val="22"/>
          <w:szCs w:val="22"/>
        </w:rPr>
      </w:pPr>
    </w:p>
    <w:p w:rsidR="008240EC" w:rsidRPr="007F2EC9" w:rsidRDefault="008240EC" w:rsidP="00DD4AF9">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On initial recognition, a financial asset is classified as measured at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amortised cost; fair value to other </w:t>
      </w:r>
      <w:r w:rsidR="0012320C" w:rsidRPr="007F2EC9">
        <w:rPr>
          <w:rFonts w:ascii="Times New Roman" w:hAnsi="Times New Roman" w:cs="Times New Roman"/>
          <w:sz w:val="22"/>
          <w:szCs w:val="22"/>
        </w:rPr>
        <w:t>comprehensive</w:t>
      </w:r>
      <w:r w:rsidRPr="007F2EC9">
        <w:rPr>
          <w:rFonts w:ascii="Times New Roman" w:hAnsi="Times New Roman" w:cs="Times New Roman"/>
          <w:sz w:val="22"/>
          <w:szCs w:val="22"/>
        </w:rPr>
        <w:t xml:space="preserve"> income </w:t>
      </w:r>
      <w:r w:rsidRPr="007F2EC9">
        <w:rPr>
          <w:rFonts w:ascii="Times New Roman" w:hAnsi="Times New Roman" w:cs="Times New Roman"/>
          <w:sz w:val="22"/>
          <w:szCs w:val="22"/>
          <w:cs/>
        </w:rPr>
        <w:t>(</w:t>
      </w:r>
      <w:r w:rsidRPr="007F2EC9">
        <w:rPr>
          <w:rFonts w:ascii="Times New Roman" w:hAnsi="Times New Roman" w:cs="Times New Roman"/>
          <w:sz w:val="22"/>
          <w:szCs w:val="22"/>
        </w:rPr>
        <w:t>FVOCI</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 or fair value to profit or loss </w:t>
      </w:r>
      <w:r w:rsidRPr="007F2EC9">
        <w:rPr>
          <w:rFonts w:ascii="Times New Roman" w:hAnsi="Times New Roman" w:cs="Times New Roman"/>
          <w:sz w:val="22"/>
          <w:szCs w:val="22"/>
          <w:cs/>
        </w:rPr>
        <w:t>(</w:t>
      </w:r>
      <w:r w:rsidRPr="007F2EC9">
        <w:rPr>
          <w:rFonts w:ascii="Times New Roman" w:hAnsi="Times New Roman" w:cs="Times New Roman"/>
          <w:sz w:val="22"/>
          <w:szCs w:val="22"/>
        </w:rPr>
        <w:t>FVTPL</w:t>
      </w:r>
      <w:r w:rsidRPr="007F2EC9">
        <w:rPr>
          <w:rFonts w:ascii="Times New Roman" w:hAnsi="Times New Roman" w:cs="Times New Roman"/>
          <w:sz w:val="22"/>
          <w:szCs w:val="22"/>
          <w:cs/>
        </w:rPr>
        <w:t>).</w:t>
      </w:r>
    </w:p>
    <w:p w:rsidR="008240EC" w:rsidRPr="007F2EC9" w:rsidRDefault="008240EC" w:rsidP="00DD4AF9">
      <w:pPr>
        <w:pStyle w:val="BodyText"/>
        <w:ind w:left="567" w:right="-25" w:firstLine="0"/>
        <w:jc w:val="both"/>
        <w:rPr>
          <w:rFonts w:ascii="Times New Roman" w:hAnsi="Times New Roman" w:cs="Times New Roman"/>
          <w:sz w:val="22"/>
          <w:szCs w:val="22"/>
        </w:rPr>
      </w:pPr>
    </w:p>
    <w:p w:rsidR="008240EC" w:rsidRPr="007F2EC9" w:rsidRDefault="008240EC" w:rsidP="00DD4AF9">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Pr="007F2EC9">
        <w:rPr>
          <w:rFonts w:ascii="Times New Roman" w:hAnsi="Times New Roman" w:cs="Times New Roman"/>
          <w:sz w:val="22"/>
          <w:szCs w:val="22"/>
          <w:cs/>
        </w:rPr>
        <w:t>.</w:t>
      </w:r>
    </w:p>
    <w:p w:rsidR="008240EC" w:rsidRPr="007F2EC9" w:rsidRDefault="008240EC" w:rsidP="00DD4AF9">
      <w:pPr>
        <w:pStyle w:val="BodyText"/>
        <w:ind w:left="567" w:right="-25" w:firstLine="0"/>
        <w:jc w:val="both"/>
        <w:rPr>
          <w:rFonts w:ascii="Times New Roman" w:hAnsi="Times New Roman" w:cs="Times New Roman"/>
          <w:sz w:val="22"/>
          <w:szCs w:val="22"/>
        </w:rPr>
      </w:pPr>
    </w:p>
    <w:p w:rsidR="008240EC" w:rsidRPr="007F2EC9" w:rsidRDefault="008240EC" w:rsidP="00DD4AF9">
      <w:pPr>
        <w:pStyle w:val="BodyText"/>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A financial asset is measured at amortised cost if it meets both of the following conditions and is not designated as at FVTPL</w:t>
      </w:r>
      <w:r w:rsidRPr="007F2EC9">
        <w:rPr>
          <w:rFonts w:ascii="Times New Roman" w:hAnsi="Times New Roman" w:cs="Times New Roman"/>
          <w:sz w:val="22"/>
          <w:szCs w:val="22"/>
          <w:cs/>
        </w:rPr>
        <w:t>.</w:t>
      </w:r>
    </w:p>
    <w:p w:rsidR="008240EC" w:rsidRPr="007F2EC9" w:rsidRDefault="008240EC" w:rsidP="00DD4AF9">
      <w:pPr>
        <w:pStyle w:val="BodyText"/>
        <w:ind w:left="567" w:right="-25" w:firstLine="0"/>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it is held within a business model whose objective is to hold assets to collect contractual cash flows; and</w:t>
      </w:r>
    </w:p>
    <w:p w:rsidR="008240EC" w:rsidRPr="007F2EC9" w:rsidRDefault="008240EC" w:rsidP="007F2EC9">
      <w:pPr>
        <w:pStyle w:val="BodyText"/>
        <w:tabs>
          <w:tab w:val="left" w:pos="851"/>
        </w:tabs>
        <w:ind w:left="851" w:right="0" w:hanging="297"/>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its contractual terms give rise on specified dates to cash flows that are solely payments of principal and interest on the principal amount outstanding</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 debt investment is measured at FVOCI if it meets both of the following conditions and is not designated as at FVTPL</w:t>
      </w:r>
      <w:r w:rsidRPr="007F2EC9">
        <w:rPr>
          <w:rFonts w:ascii="Times New Roman" w:hAnsi="Times New Roman" w:cs="Times New Roman"/>
          <w:sz w:val="22"/>
          <w:szCs w:val="22"/>
          <w:cs/>
        </w:rPr>
        <w:t>:</w:t>
      </w:r>
    </w:p>
    <w:p w:rsidR="008240EC" w:rsidRPr="007F2EC9" w:rsidRDefault="008240EC" w:rsidP="007F2EC9">
      <w:pPr>
        <w:spacing w:after="0" w:line="240" w:lineRule="atLeast"/>
        <w:ind w:left="540" w:firstLine="736"/>
        <w:jc w:val="thaiDistribute"/>
        <w:rPr>
          <w:rFonts w:ascii="Times New Roman" w:hAnsi="Times New Roman" w:cs="Times New Roman"/>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it is held within a business model whose objective is achieved by both collecting contractual cash flows and selling financial assets; and</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its contractual terms give rise on specified dates to cash flows that are solely payments of principal and interest on the principal amount outstanding</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At the date of initial recognition of investments that are not held for trading</w:t>
      </w:r>
      <w:r w:rsidRPr="007F2EC9">
        <w:rPr>
          <w:rFonts w:ascii="Times New Roman" w:hAnsi="Times New Roman" w:cs="Times New Roman"/>
          <w:sz w:val="22"/>
          <w:szCs w:val="22"/>
          <w:lang w:val="en-GB"/>
        </w:rPr>
        <w:t>,</w:t>
      </w:r>
      <w:r w:rsidRPr="007F2EC9">
        <w:rPr>
          <w:rFonts w:ascii="Times New Roman" w:hAnsi="Times New Roman" w:cs="Times New Roman"/>
          <w:sz w:val="22"/>
          <w:szCs w:val="22"/>
        </w:rPr>
        <w:t xml:space="preserve">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may irrevocably elect to present subsequent changes in fair value in other comprehensive income which this selection can be selected as an investment and once selected cannot be cancelled</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All financial assets not classified as measured at amortized cost or FVOCI as described above are measured at FVTPL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This includes all derivative financial assets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On initial recognition,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may irrevocably designate a financial asset that otherwise meets the requirements to be measured at amortized cost or at FVOCI as at FVTPL if doing so eliminates or significantly reduces an accounting mismatch that would otherwise arise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assets </w:t>
      </w:r>
      <w:r w:rsidRPr="007F2EC9">
        <w:rPr>
          <w:rFonts w:ascii="Times New Roman" w:hAnsi="Times New Roman" w:cs="Times New Roman"/>
          <w:i/>
          <w:iCs/>
          <w:sz w:val="22"/>
          <w:szCs w:val="22"/>
          <w:cs/>
        </w:rPr>
        <w:t xml:space="preserve">– </w:t>
      </w:r>
      <w:r w:rsidRPr="007F2EC9">
        <w:rPr>
          <w:rFonts w:ascii="Times New Roman" w:hAnsi="Times New Roman" w:cs="Times New Roman"/>
          <w:i/>
          <w:iCs/>
          <w:sz w:val="22"/>
          <w:szCs w:val="22"/>
        </w:rPr>
        <w:t xml:space="preserve">business model assessment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An assessment of the objective of a business model in which a financial asset is held is considered as follows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the stated policies and objectives for the financial assets and the operation of those policies in practice</w:t>
      </w:r>
      <w:r w:rsidRPr="007F2EC9">
        <w:rPr>
          <w:rFonts w:ascii="Times New Roman" w:hAnsi="Times New Roman" w:cs="Times New Roman"/>
          <w:sz w:val="22"/>
          <w:szCs w:val="22"/>
          <w:cs/>
        </w:rPr>
        <w:t>.</w:t>
      </w:r>
      <w:r w:rsidRPr="007F2EC9">
        <w:rPr>
          <w:rFonts w:ascii="Times New Roman" w:hAnsi="Times New Roman" w:cs="Times New Roman"/>
          <w:sz w:val="22"/>
          <w:szCs w:val="22"/>
        </w:rPr>
        <w:t>;</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 xml:space="preserve">the risks that affect the performance of the business model </w:t>
      </w:r>
      <w:r w:rsidRPr="007F2EC9">
        <w:rPr>
          <w:rFonts w:ascii="Times New Roman" w:hAnsi="Times New Roman" w:cs="Times New Roman"/>
          <w:sz w:val="22"/>
          <w:szCs w:val="22"/>
          <w:cs/>
        </w:rPr>
        <w:t>(</w:t>
      </w:r>
      <w:r w:rsidRPr="007F2EC9">
        <w:rPr>
          <w:rFonts w:ascii="Times New Roman" w:hAnsi="Times New Roman" w:cs="Times New Roman"/>
          <w:sz w:val="22"/>
          <w:szCs w:val="22"/>
        </w:rPr>
        <w:t>and the financial assets held within that business model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and how those risks are managed;</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 xml:space="preserve">how managers of the business are compensated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e</w:t>
      </w:r>
      <w:r w:rsidRPr="007F2EC9">
        <w:rPr>
          <w:rFonts w:ascii="Times New Roman" w:hAnsi="Times New Roman" w:cs="Times New Roman"/>
          <w:sz w:val="22"/>
          <w:szCs w:val="22"/>
          <w:cs/>
        </w:rPr>
        <w:t>.</w:t>
      </w:r>
      <w:r w:rsidRPr="007F2EC9">
        <w:rPr>
          <w:rFonts w:ascii="Times New Roman" w:hAnsi="Times New Roman" w:cs="Times New Roman"/>
          <w:sz w:val="22"/>
          <w:szCs w:val="22"/>
        </w:rPr>
        <w:t>g</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whether compensation is based on the fair value of the assets managed or the contractual cash flows collected; and </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lastRenderedPageBreak/>
        <w:t>the frequency, volume and timing of sales of financial assets in prior periods, the reasons for such sales and expectations about future sales activity</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assets </w:t>
      </w:r>
      <w:r w:rsidRPr="007F2EC9">
        <w:rPr>
          <w:rFonts w:ascii="Times New Roman" w:hAnsi="Times New Roman" w:cs="Times New Roman"/>
          <w:i/>
          <w:iCs/>
          <w:sz w:val="22"/>
          <w:szCs w:val="22"/>
          <w:cs/>
        </w:rPr>
        <w:t xml:space="preserve">– </w:t>
      </w:r>
      <w:r w:rsidRPr="007F2EC9">
        <w:rPr>
          <w:rFonts w:ascii="Times New Roman" w:hAnsi="Times New Roman" w:cs="Times New Roman"/>
          <w:i/>
          <w:iCs/>
          <w:sz w:val="22"/>
          <w:szCs w:val="22"/>
        </w:rPr>
        <w:t>assessment whether contractual cash flows are solely payments of principal and interest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In assessing whether the contractual cash flows are solely payments of principal and interest, the Group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Company considers the contractual terms of the instrument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This includes assessing whether the financial asset contains a contractual term that could change the timing or amount of contractual cash flows such that it would not meet this condition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In making this assessment, the Group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Company considers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contingent events that would change the amount or timing of cash flows;</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terms that may adjust the contractual coupon rate, including variable</w:t>
      </w:r>
      <w:r w:rsidRPr="007F2EC9">
        <w:rPr>
          <w:rFonts w:ascii="Times New Roman" w:hAnsi="Times New Roman" w:cs="Times New Roman"/>
          <w:sz w:val="22"/>
          <w:szCs w:val="22"/>
          <w:cs/>
        </w:rPr>
        <w:t>-</w:t>
      </w:r>
      <w:r w:rsidRPr="007F2EC9">
        <w:rPr>
          <w:rFonts w:ascii="Times New Roman" w:hAnsi="Times New Roman" w:cs="Times New Roman"/>
          <w:sz w:val="22"/>
          <w:szCs w:val="22"/>
        </w:rPr>
        <w:t>rate features; and</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BodyText"/>
        <w:numPr>
          <w:ilvl w:val="0"/>
          <w:numId w:val="9"/>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terms that limit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s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Company</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s claim to cash flows from specified assets </w:t>
      </w:r>
      <w:r w:rsidRPr="007F2EC9">
        <w:rPr>
          <w:rFonts w:ascii="Times New Roman" w:hAnsi="Times New Roman" w:cs="Times New Roman"/>
          <w:sz w:val="22"/>
          <w:szCs w:val="22"/>
          <w:cs/>
        </w:rPr>
        <w:t>(</w:t>
      </w:r>
      <w:r w:rsidRPr="007F2EC9">
        <w:rPr>
          <w:rFonts w:ascii="Times New Roman" w:hAnsi="Times New Roman" w:cs="Times New Roman"/>
          <w:sz w:val="22"/>
          <w:szCs w:val="22"/>
        </w:rPr>
        <w:t>e</w:t>
      </w:r>
      <w:r w:rsidRPr="007F2EC9">
        <w:rPr>
          <w:rFonts w:ascii="Times New Roman" w:hAnsi="Times New Roman" w:cs="Times New Roman"/>
          <w:sz w:val="22"/>
          <w:szCs w:val="22"/>
          <w:cs/>
        </w:rPr>
        <w:t>.</w:t>
      </w:r>
      <w:r w:rsidRPr="007F2EC9">
        <w:rPr>
          <w:rFonts w:ascii="Times New Roman" w:hAnsi="Times New Roman" w:cs="Times New Roman"/>
          <w:sz w:val="22"/>
          <w:szCs w:val="22"/>
        </w:rPr>
        <w:t>g</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non</w:t>
      </w:r>
      <w:r w:rsidRPr="007F2EC9">
        <w:rPr>
          <w:rFonts w:ascii="Times New Roman" w:hAnsi="Times New Roman" w:cs="Times New Roman"/>
          <w:sz w:val="22"/>
          <w:szCs w:val="22"/>
          <w:cs/>
        </w:rPr>
        <w:t>-</w:t>
      </w:r>
      <w:r w:rsidRPr="007F2EC9">
        <w:rPr>
          <w:rFonts w:ascii="Times New Roman" w:hAnsi="Times New Roman" w:cs="Times New Roman"/>
          <w:sz w:val="22"/>
          <w:szCs w:val="22"/>
        </w:rPr>
        <w:t>recourse features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assets </w:t>
      </w:r>
      <w:r w:rsidRPr="007F2EC9">
        <w:rPr>
          <w:rFonts w:ascii="Times New Roman" w:hAnsi="Times New Roman" w:cs="Times New Roman"/>
          <w:i/>
          <w:iCs/>
          <w:sz w:val="22"/>
          <w:szCs w:val="22"/>
          <w:cs/>
        </w:rPr>
        <w:t xml:space="preserve">– </w:t>
      </w:r>
      <w:r w:rsidRPr="007F2EC9">
        <w:rPr>
          <w:rFonts w:ascii="Times New Roman" w:hAnsi="Times New Roman" w:cs="Times New Roman"/>
          <w:i/>
          <w:iCs/>
          <w:sz w:val="22"/>
          <w:szCs w:val="22"/>
        </w:rPr>
        <w:t>subsequent measurement and gains and losses</w:t>
      </w:r>
    </w:p>
    <w:p w:rsidR="008240EC" w:rsidRPr="007F2EC9" w:rsidRDefault="008240EC" w:rsidP="007F2EC9">
      <w:pPr>
        <w:pStyle w:val="BodyText"/>
        <w:ind w:left="540" w:right="0"/>
        <w:jc w:val="both"/>
        <w:rPr>
          <w:rFonts w:ascii="Times New Roman" w:hAnsi="Times New Roman" w:cs="Times New Roman"/>
          <w:sz w:val="22"/>
          <w:szCs w:val="22"/>
        </w:rPr>
      </w:pPr>
    </w:p>
    <w:tbl>
      <w:tblPr>
        <w:tblW w:w="9009" w:type="dxa"/>
        <w:tblInd w:w="675" w:type="dxa"/>
        <w:tblLook w:val="04A0"/>
      </w:tblPr>
      <w:tblGrid>
        <w:gridCol w:w="2205"/>
        <w:gridCol w:w="312"/>
        <w:gridCol w:w="6492"/>
      </w:tblGrid>
      <w:tr w:rsidR="008240EC" w:rsidRPr="007F2EC9" w:rsidTr="002123ED">
        <w:trPr>
          <w:trHeight w:val="844"/>
        </w:trPr>
        <w:tc>
          <w:tcPr>
            <w:tcW w:w="2205" w:type="dxa"/>
            <w:shd w:val="clear" w:color="auto" w:fill="auto"/>
          </w:tcPr>
          <w:p w:rsidR="008240EC" w:rsidRPr="007F2EC9" w:rsidRDefault="008240EC" w:rsidP="007F2EC9">
            <w:pPr>
              <w:pStyle w:val="BodyText"/>
              <w:tabs>
                <w:tab w:val="left" w:pos="113"/>
              </w:tabs>
              <w:ind w:left="113" w:right="0" w:hanging="99"/>
              <w:jc w:val="left"/>
              <w:rPr>
                <w:rFonts w:ascii="Times New Roman" w:hAnsi="Times New Roman" w:cs="Times New Roman"/>
                <w:sz w:val="22"/>
                <w:szCs w:val="22"/>
              </w:rPr>
            </w:pPr>
            <w:r w:rsidRPr="007F2EC9">
              <w:rPr>
                <w:rFonts w:ascii="Times New Roman" w:hAnsi="Times New Roman" w:cs="Times New Roman"/>
                <w:sz w:val="22"/>
                <w:szCs w:val="22"/>
              </w:rPr>
              <w:t>Financial assets at FVTPL</w:t>
            </w:r>
          </w:p>
        </w:tc>
        <w:tc>
          <w:tcPr>
            <w:tcW w:w="312" w:type="dxa"/>
          </w:tcPr>
          <w:p w:rsidR="008240EC" w:rsidRPr="007F2EC9" w:rsidRDefault="008240EC" w:rsidP="007F2EC9">
            <w:pPr>
              <w:pStyle w:val="BodyText"/>
              <w:ind w:left="34" w:right="0"/>
              <w:jc w:val="center"/>
              <w:rPr>
                <w:rFonts w:ascii="Times New Roman" w:hAnsi="Times New Roman" w:cs="Times New Roman"/>
                <w:sz w:val="22"/>
                <w:szCs w:val="22"/>
              </w:rPr>
            </w:pPr>
            <w:r w:rsidRPr="007F2EC9">
              <w:rPr>
                <w:rFonts w:ascii="Times New Roman" w:hAnsi="Times New Roman" w:cs="Times New Roman"/>
                <w:sz w:val="22"/>
                <w:szCs w:val="22"/>
                <w:cs/>
              </w:rPr>
              <w:t>:</w:t>
            </w:r>
          </w:p>
        </w:tc>
        <w:tc>
          <w:tcPr>
            <w:tcW w:w="6492" w:type="dxa"/>
            <w:shd w:val="clear" w:color="auto" w:fill="auto"/>
          </w:tcPr>
          <w:p w:rsidR="008240EC" w:rsidRPr="007F2EC9" w:rsidRDefault="008240EC"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These assets are subsequently measured at fair value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Net gains and losses, including any interest or dividend income, are recognised in profit or loss</w:t>
            </w:r>
            <w:r w:rsidRPr="007F2EC9">
              <w:rPr>
                <w:rFonts w:ascii="Times New Roman" w:hAnsi="Times New Roman" w:cs="Times New Roman"/>
                <w:sz w:val="22"/>
                <w:szCs w:val="22"/>
                <w:cs/>
              </w:rPr>
              <w:t xml:space="preserve">. </w:t>
            </w:r>
          </w:p>
        </w:tc>
      </w:tr>
    </w:tbl>
    <w:p w:rsidR="008240EC" w:rsidRPr="007F2EC9" w:rsidRDefault="008240EC" w:rsidP="007F2EC9">
      <w:pPr>
        <w:pStyle w:val="BodyText"/>
        <w:ind w:left="540" w:right="0"/>
        <w:jc w:val="both"/>
        <w:rPr>
          <w:rFonts w:ascii="Times New Roman" w:hAnsi="Times New Roman" w:cs="Times New Roman"/>
          <w:sz w:val="22"/>
          <w:szCs w:val="22"/>
        </w:rPr>
      </w:pPr>
    </w:p>
    <w:tbl>
      <w:tblPr>
        <w:tblW w:w="9009" w:type="dxa"/>
        <w:tblInd w:w="675" w:type="dxa"/>
        <w:tblLook w:val="04A0"/>
      </w:tblPr>
      <w:tblGrid>
        <w:gridCol w:w="2205"/>
        <w:gridCol w:w="312"/>
        <w:gridCol w:w="6492"/>
      </w:tblGrid>
      <w:tr w:rsidR="008240EC" w:rsidRPr="007F2EC9" w:rsidTr="002123ED">
        <w:trPr>
          <w:trHeight w:val="844"/>
        </w:trPr>
        <w:tc>
          <w:tcPr>
            <w:tcW w:w="2205" w:type="dxa"/>
            <w:shd w:val="clear" w:color="auto" w:fill="auto"/>
          </w:tcPr>
          <w:p w:rsidR="008240EC" w:rsidRPr="007F2EC9" w:rsidRDefault="008240EC" w:rsidP="007F2EC9">
            <w:pPr>
              <w:pStyle w:val="BodyText"/>
              <w:tabs>
                <w:tab w:val="left" w:pos="113"/>
              </w:tabs>
              <w:ind w:left="113" w:right="0" w:hanging="99"/>
              <w:jc w:val="left"/>
              <w:rPr>
                <w:rFonts w:ascii="Times New Roman" w:hAnsi="Times New Roman" w:cs="Times New Roman"/>
                <w:sz w:val="22"/>
                <w:szCs w:val="22"/>
              </w:rPr>
            </w:pPr>
            <w:r w:rsidRPr="007F2EC9">
              <w:rPr>
                <w:rFonts w:ascii="Times New Roman" w:hAnsi="Times New Roman" w:cs="Times New Roman"/>
                <w:sz w:val="22"/>
                <w:szCs w:val="22"/>
              </w:rPr>
              <w:t>Financial assets at amortised cost</w:t>
            </w:r>
          </w:p>
        </w:tc>
        <w:tc>
          <w:tcPr>
            <w:tcW w:w="312" w:type="dxa"/>
          </w:tcPr>
          <w:p w:rsidR="008240EC" w:rsidRPr="007F2EC9" w:rsidRDefault="008240EC" w:rsidP="007F2EC9">
            <w:pPr>
              <w:pStyle w:val="BodyText"/>
              <w:ind w:left="34" w:right="0"/>
              <w:jc w:val="center"/>
              <w:rPr>
                <w:rFonts w:ascii="Times New Roman" w:hAnsi="Times New Roman" w:cs="Times New Roman"/>
                <w:sz w:val="22"/>
                <w:szCs w:val="22"/>
              </w:rPr>
            </w:pPr>
            <w:r w:rsidRPr="007F2EC9">
              <w:rPr>
                <w:rFonts w:ascii="Times New Roman" w:hAnsi="Times New Roman" w:cs="Times New Roman"/>
                <w:sz w:val="22"/>
                <w:szCs w:val="22"/>
                <w:cs/>
              </w:rPr>
              <w:t>:</w:t>
            </w:r>
          </w:p>
        </w:tc>
        <w:tc>
          <w:tcPr>
            <w:tcW w:w="6492" w:type="dxa"/>
            <w:shd w:val="clear" w:color="auto" w:fill="auto"/>
          </w:tcPr>
          <w:p w:rsidR="008240EC" w:rsidRPr="007F2EC9" w:rsidRDefault="008240EC"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These assets are subsequently measured at amortised cost using the effective interest method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amortised cost is reduced by impairment losses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Interest income, foreign exchange gains and losses and impairment are recognised in profit or loss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Any gain or loss on derecognition is recognised in profit or loss</w:t>
            </w:r>
            <w:r w:rsidRPr="007F2EC9">
              <w:rPr>
                <w:rFonts w:ascii="Times New Roman" w:hAnsi="Times New Roman" w:cs="Times New Roman"/>
                <w:sz w:val="22"/>
                <w:szCs w:val="22"/>
                <w:cs/>
              </w:rPr>
              <w:t>.</w:t>
            </w:r>
          </w:p>
        </w:tc>
      </w:tr>
    </w:tbl>
    <w:p w:rsidR="008240EC" w:rsidRPr="007F2EC9" w:rsidRDefault="008240EC" w:rsidP="007F2EC9">
      <w:pPr>
        <w:pStyle w:val="BodyText"/>
        <w:ind w:left="540" w:right="0"/>
        <w:jc w:val="both"/>
        <w:rPr>
          <w:rFonts w:ascii="Times New Roman" w:hAnsi="Times New Roman" w:cs="Times New Roman"/>
          <w:sz w:val="22"/>
          <w:szCs w:val="22"/>
        </w:rPr>
      </w:pPr>
    </w:p>
    <w:tbl>
      <w:tblPr>
        <w:tblW w:w="9009" w:type="dxa"/>
        <w:tblInd w:w="675" w:type="dxa"/>
        <w:tblLook w:val="04A0"/>
      </w:tblPr>
      <w:tblGrid>
        <w:gridCol w:w="2205"/>
        <w:gridCol w:w="312"/>
        <w:gridCol w:w="6492"/>
      </w:tblGrid>
      <w:tr w:rsidR="008240EC" w:rsidRPr="007F2EC9" w:rsidTr="002123ED">
        <w:trPr>
          <w:trHeight w:val="844"/>
        </w:trPr>
        <w:tc>
          <w:tcPr>
            <w:tcW w:w="2205" w:type="dxa"/>
            <w:shd w:val="clear" w:color="auto" w:fill="auto"/>
          </w:tcPr>
          <w:p w:rsidR="008240EC" w:rsidRPr="007F2EC9" w:rsidRDefault="008240EC" w:rsidP="007F2EC9">
            <w:pPr>
              <w:pStyle w:val="BodyText"/>
              <w:tabs>
                <w:tab w:val="left" w:pos="113"/>
              </w:tabs>
              <w:ind w:left="113" w:right="0" w:hanging="99"/>
              <w:jc w:val="left"/>
              <w:rPr>
                <w:rFonts w:ascii="Times New Roman" w:hAnsi="Times New Roman" w:cs="Times New Roman"/>
                <w:sz w:val="22"/>
                <w:szCs w:val="22"/>
              </w:rPr>
            </w:pPr>
            <w:r w:rsidRPr="007F2EC9">
              <w:rPr>
                <w:rFonts w:ascii="Times New Roman" w:hAnsi="Times New Roman" w:cs="Times New Roman"/>
                <w:sz w:val="22"/>
                <w:szCs w:val="22"/>
              </w:rPr>
              <w:t>Debt investments at FVOCI</w:t>
            </w:r>
          </w:p>
        </w:tc>
        <w:tc>
          <w:tcPr>
            <w:tcW w:w="312" w:type="dxa"/>
          </w:tcPr>
          <w:p w:rsidR="008240EC" w:rsidRPr="007F2EC9" w:rsidRDefault="008240EC" w:rsidP="007F2EC9">
            <w:pPr>
              <w:pStyle w:val="BodyText"/>
              <w:ind w:left="34" w:right="0"/>
              <w:jc w:val="center"/>
              <w:rPr>
                <w:rFonts w:ascii="Times New Roman" w:hAnsi="Times New Roman" w:cs="Times New Roman"/>
                <w:sz w:val="22"/>
                <w:szCs w:val="22"/>
              </w:rPr>
            </w:pPr>
            <w:r w:rsidRPr="007F2EC9">
              <w:rPr>
                <w:rFonts w:ascii="Times New Roman" w:hAnsi="Times New Roman" w:cs="Times New Roman"/>
                <w:sz w:val="22"/>
                <w:szCs w:val="22"/>
                <w:cs/>
              </w:rPr>
              <w:t>:</w:t>
            </w:r>
          </w:p>
        </w:tc>
        <w:tc>
          <w:tcPr>
            <w:tcW w:w="6492" w:type="dxa"/>
            <w:shd w:val="clear" w:color="auto" w:fill="auto"/>
          </w:tcPr>
          <w:p w:rsidR="008240EC" w:rsidRPr="007F2EC9" w:rsidRDefault="008240EC"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These assets are subsequently measured at fair value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Interest income, calculated using the effective interest method, foreign exchange gains and losses and impairment are recognised in profit or loss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Other net gains and losses are recognised in OCI</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On derecognition, gains and losses accumulated in OCI are reclassified to profit or loss</w:t>
            </w:r>
            <w:r w:rsidRPr="007F2EC9">
              <w:rPr>
                <w:rFonts w:ascii="Times New Roman" w:hAnsi="Times New Roman" w:cs="Times New Roman"/>
                <w:sz w:val="22"/>
                <w:szCs w:val="22"/>
                <w:cs/>
              </w:rPr>
              <w:t>.</w:t>
            </w:r>
          </w:p>
        </w:tc>
      </w:tr>
    </w:tbl>
    <w:p w:rsidR="008240EC" w:rsidRPr="007F2EC9" w:rsidRDefault="008240EC" w:rsidP="007F2EC9">
      <w:pPr>
        <w:pStyle w:val="BodyText"/>
        <w:ind w:left="540" w:right="0"/>
        <w:jc w:val="both"/>
        <w:rPr>
          <w:rFonts w:ascii="Times New Roman" w:hAnsi="Times New Roman" w:cs="Times New Roman"/>
          <w:sz w:val="22"/>
          <w:szCs w:val="22"/>
        </w:rPr>
      </w:pPr>
    </w:p>
    <w:tbl>
      <w:tblPr>
        <w:tblW w:w="9009" w:type="dxa"/>
        <w:tblInd w:w="675" w:type="dxa"/>
        <w:tblLook w:val="04A0"/>
      </w:tblPr>
      <w:tblGrid>
        <w:gridCol w:w="2205"/>
        <w:gridCol w:w="312"/>
        <w:gridCol w:w="6492"/>
      </w:tblGrid>
      <w:tr w:rsidR="008240EC" w:rsidRPr="007F2EC9" w:rsidTr="002123ED">
        <w:tc>
          <w:tcPr>
            <w:tcW w:w="2205" w:type="dxa"/>
            <w:shd w:val="clear" w:color="auto" w:fill="auto"/>
          </w:tcPr>
          <w:p w:rsidR="008240EC" w:rsidRPr="007F2EC9" w:rsidRDefault="008240EC" w:rsidP="007F2EC9">
            <w:pPr>
              <w:pStyle w:val="BodyText"/>
              <w:tabs>
                <w:tab w:val="left" w:pos="113"/>
              </w:tabs>
              <w:ind w:left="113" w:right="0" w:hanging="99"/>
              <w:jc w:val="left"/>
              <w:rPr>
                <w:rFonts w:ascii="Times New Roman" w:hAnsi="Times New Roman" w:cs="Times New Roman"/>
                <w:sz w:val="22"/>
                <w:szCs w:val="22"/>
              </w:rPr>
            </w:pPr>
            <w:r w:rsidRPr="007F2EC9">
              <w:rPr>
                <w:rFonts w:ascii="Times New Roman" w:hAnsi="Times New Roman" w:cs="Times New Roman"/>
                <w:sz w:val="22"/>
                <w:szCs w:val="22"/>
              </w:rPr>
              <w:t>Equity investments at FVOCI</w:t>
            </w:r>
          </w:p>
        </w:tc>
        <w:tc>
          <w:tcPr>
            <w:tcW w:w="312" w:type="dxa"/>
          </w:tcPr>
          <w:p w:rsidR="008240EC" w:rsidRPr="007F2EC9" w:rsidRDefault="008240EC" w:rsidP="007F2EC9">
            <w:pPr>
              <w:pStyle w:val="BodyText"/>
              <w:ind w:left="34" w:right="0"/>
              <w:jc w:val="center"/>
              <w:rPr>
                <w:rFonts w:ascii="Times New Roman" w:hAnsi="Times New Roman" w:cs="Times New Roman"/>
                <w:sz w:val="22"/>
                <w:szCs w:val="22"/>
              </w:rPr>
            </w:pPr>
            <w:r w:rsidRPr="007F2EC9">
              <w:rPr>
                <w:rFonts w:ascii="Times New Roman" w:hAnsi="Times New Roman" w:cs="Times New Roman"/>
                <w:sz w:val="22"/>
                <w:szCs w:val="22"/>
                <w:cs/>
              </w:rPr>
              <w:t>:</w:t>
            </w:r>
          </w:p>
        </w:tc>
        <w:tc>
          <w:tcPr>
            <w:tcW w:w="6492" w:type="dxa"/>
            <w:shd w:val="clear" w:color="auto" w:fill="auto"/>
          </w:tcPr>
          <w:p w:rsidR="008240EC" w:rsidRPr="007F2EC9" w:rsidRDefault="008240EC"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These assets are subsequently measured at fair value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Dividends are recognised as income in profit or loss unless the dividend clearly represents a recovery of part of the cost of the investment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Other net gains and losses are recognised in OCI and are never reclassified to profit or loss</w:t>
            </w:r>
            <w:r w:rsidRPr="007F2EC9">
              <w:rPr>
                <w:rFonts w:ascii="Times New Roman" w:hAnsi="Times New Roman" w:cs="Times New Roman"/>
                <w:sz w:val="22"/>
                <w:szCs w:val="22"/>
                <w:cs/>
              </w:rPr>
              <w:t>.</w:t>
            </w:r>
          </w:p>
        </w:tc>
      </w:tr>
    </w:tbl>
    <w:p w:rsidR="008240EC" w:rsidRPr="007F2EC9" w:rsidRDefault="008240EC" w:rsidP="007F2EC9">
      <w:pPr>
        <w:pStyle w:val="BodyText"/>
        <w:ind w:left="540" w:right="0"/>
        <w:jc w:val="both"/>
        <w:rPr>
          <w:rFonts w:ascii="Times New Roman" w:hAnsi="Times New Roman" w:cs="Times New Roman"/>
          <w:i/>
          <w:iCs/>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liabilities </w:t>
      </w:r>
      <w:r w:rsidRPr="007F2EC9">
        <w:rPr>
          <w:rFonts w:ascii="Times New Roman" w:hAnsi="Times New Roman" w:cs="Times New Roman"/>
          <w:i/>
          <w:iCs/>
          <w:sz w:val="22"/>
          <w:szCs w:val="22"/>
          <w:cs/>
        </w:rPr>
        <w:t xml:space="preserve">– </w:t>
      </w:r>
      <w:r w:rsidRPr="007F2EC9">
        <w:rPr>
          <w:rFonts w:ascii="Times New Roman" w:hAnsi="Times New Roman" w:cs="Times New Roman"/>
          <w:i/>
          <w:iCs/>
          <w:sz w:val="22"/>
          <w:szCs w:val="22"/>
        </w:rPr>
        <w:t>classification, subsequent measurement and gains and losses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Financial liabilities are classified as measured at amortised cost or FVTPL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 financial liability is classified as at FVTPL if it is classified as held</w:t>
      </w:r>
      <w:r w:rsidRPr="007F2EC9">
        <w:rPr>
          <w:rFonts w:ascii="Times New Roman" w:hAnsi="Times New Roman" w:cs="Times New Roman"/>
          <w:sz w:val="22"/>
          <w:szCs w:val="22"/>
          <w:cs/>
        </w:rPr>
        <w:t>-</w:t>
      </w:r>
      <w:r w:rsidRPr="007F2EC9">
        <w:rPr>
          <w:rFonts w:ascii="Times New Roman" w:hAnsi="Times New Roman" w:cs="Times New Roman"/>
          <w:sz w:val="22"/>
          <w:szCs w:val="22"/>
        </w:rPr>
        <w:t>for</w:t>
      </w:r>
      <w:r w:rsidRPr="007F2EC9">
        <w:rPr>
          <w:rFonts w:ascii="Times New Roman" w:hAnsi="Times New Roman" w:cs="Times New Roman"/>
          <w:sz w:val="22"/>
          <w:szCs w:val="22"/>
          <w:cs/>
        </w:rPr>
        <w:t>-</w:t>
      </w:r>
      <w:r w:rsidRPr="007F2EC9">
        <w:rPr>
          <w:rFonts w:ascii="Times New Roman" w:hAnsi="Times New Roman" w:cs="Times New Roman"/>
          <w:sz w:val="22"/>
          <w:szCs w:val="22"/>
        </w:rPr>
        <w:t>trading, it is a derivative or it is designated as such on initial recognition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Financial liabilities at FVTPL are measured at fair value and net gains and losses, including any interest expense, are recognised in profit or loss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Other financial liabilities are subsequently measured at amortised cost using the effective interest method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Interest expense and foreign exchange gains and losses are recognised in profit or loss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Any gain or loss on derecognition is also recognised in profit or loss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E02F72" w:rsidP="007F2EC9">
      <w:pPr>
        <w:pStyle w:val="BodyText"/>
        <w:tabs>
          <w:tab w:val="left" w:pos="567"/>
        </w:tabs>
        <w:ind w:left="0" w:right="0" w:firstLine="0"/>
        <w:jc w:val="both"/>
        <w:rPr>
          <w:rFonts w:ascii="Times New Roman" w:hAnsi="Times New Roman" w:cs="Times New Roman"/>
          <w:i/>
          <w:iCs/>
          <w:sz w:val="22"/>
          <w:szCs w:val="22"/>
        </w:rPr>
      </w:pPr>
      <w:r w:rsidRPr="007F2EC9">
        <w:rPr>
          <w:rFonts w:ascii="Times New Roman" w:hAnsi="Times New Roman" w:cs="Times New Roman"/>
          <w:i/>
          <w:iCs/>
          <w:sz w:val="22"/>
          <w:szCs w:val="22"/>
        </w:rPr>
        <w:lastRenderedPageBreak/>
        <w:t>3</w:t>
      </w:r>
      <w:r w:rsidR="008240EC" w:rsidRPr="007F2EC9">
        <w:rPr>
          <w:rFonts w:ascii="Times New Roman" w:hAnsi="Times New Roman" w:cs="Times New Roman"/>
          <w:i/>
          <w:iCs/>
          <w:sz w:val="22"/>
          <w:szCs w:val="22"/>
          <w:cs/>
        </w:rPr>
        <w:t>.</w:t>
      </w:r>
      <w:r w:rsidR="008240EC" w:rsidRPr="007F2EC9">
        <w:rPr>
          <w:rFonts w:ascii="Times New Roman" w:hAnsi="Times New Roman" w:cs="Times New Roman"/>
          <w:i/>
          <w:iCs/>
          <w:sz w:val="22"/>
          <w:szCs w:val="22"/>
        </w:rPr>
        <w:t>3</w:t>
      </w:r>
      <w:r w:rsidR="008240EC" w:rsidRPr="007F2EC9">
        <w:rPr>
          <w:rFonts w:ascii="Times New Roman" w:hAnsi="Times New Roman" w:cs="Times New Roman"/>
          <w:i/>
          <w:iCs/>
          <w:sz w:val="22"/>
          <w:szCs w:val="22"/>
          <w:cs/>
        </w:rPr>
        <w:t>.</w:t>
      </w:r>
      <w:r w:rsidR="008240EC" w:rsidRPr="007F2EC9">
        <w:rPr>
          <w:rFonts w:ascii="Times New Roman" w:hAnsi="Times New Roman" w:cs="Times New Roman"/>
          <w:i/>
          <w:iCs/>
          <w:sz w:val="22"/>
          <w:szCs w:val="22"/>
        </w:rPr>
        <w:t>3</w:t>
      </w:r>
      <w:r w:rsidR="008240EC" w:rsidRPr="007F2EC9">
        <w:rPr>
          <w:rFonts w:ascii="Times New Roman" w:hAnsi="Times New Roman" w:cs="Times New Roman"/>
          <w:i/>
          <w:iCs/>
          <w:sz w:val="22"/>
          <w:szCs w:val="22"/>
        </w:rPr>
        <w:tab/>
        <w:t>Derecognition</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Financial assets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neither transfers nor retains substantially all of the risks and rewards of ownership and it does not retain control of the financial asset</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enters into transactions whereby it transfers assets recognized in its statement of financial position, but retains either all or substantially all of the risks and rewards of the transferred assets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these cases, the transferred assets are not derecognized</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Financial liabilities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derecognises a financial liability when its contractual obligations are discharged or cancelled, or expire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also derecognises a financial liability when its terms are modified and the cash flows of the modified liability are substantially different, in which case a new financial liability based on the modified terms is recognised at fair value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On derecognition of a financial liability, the difference between the carrying amount extinguished and the consideration paid </w:t>
      </w:r>
      <w:r w:rsidRPr="007F2EC9">
        <w:rPr>
          <w:rFonts w:ascii="Times New Roman" w:hAnsi="Times New Roman" w:cs="Times New Roman"/>
          <w:sz w:val="22"/>
          <w:szCs w:val="22"/>
          <w:cs/>
        </w:rPr>
        <w:t>(</w:t>
      </w:r>
      <w:r w:rsidRPr="007F2EC9">
        <w:rPr>
          <w:rFonts w:ascii="Times New Roman" w:hAnsi="Times New Roman" w:cs="Times New Roman"/>
          <w:sz w:val="22"/>
          <w:szCs w:val="22"/>
        </w:rPr>
        <w:t>including any non</w:t>
      </w:r>
      <w:r w:rsidRPr="007F2EC9">
        <w:rPr>
          <w:rFonts w:ascii="Times New Roman" w:hAnsi="Times New Roman" w:cs="Times New Roman"/>
          <w:sz w:val="22"/>
          <w:szCs w:val="22"/>
          <w:cs/>
        </w:rPr>
        <w:t>-</w:t>
      </w:r>
      <w:r w:rsidRPr="007F2EC9">
        <w:rPr>
          <w:rFonts w:ascii="Times New Roman" w:hAnsi="Times New Roman" w:cs="Times New Roman"/>
          <w:sz w:val="22"/>
          <w:szCs w:val="22"/>
        </w:rPr>
        <w:t>cash assets transferred or liabilities assumed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is recognised in profit or loss</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E02F72" w:rsidP="007F2EC9">
      <w:pPr>
        <w:pStyle w:val="BodyText"/>
        <w:tabs>
          <w:tab w:val="left" w:pos="567"/>
        </w:tabs>
        <w:ind w:left="0" w:right="0" w:firstLine="0"/>
        <w:jc w:val="both"/>
        <w:rPr>
          <w:rFonts w:ascii="Times New Roman" w:hAnsi="Times New Roman" w:cs="Times New Roman"/>
          <w:i/>
          <w:iCs/>
          <w:sz w:val="22"/>
          <w:szCs w:val="22"/>
        </w:rPr>
      </w:pPr>
      <w:r w:rsidRPr="007F2EC9">
        <w:rPr>
          <w:rFonts w:ascii="Times New Roman" w:hAnsi="Times New Roman" w:cs="Times New Roman"/>
          <w:i/>
          <w:iCs/>
          <w:sz w:val="22"/>
          <w:szCs w:val="22"/>
        </w:rPr>
        <w:t>3</w:t>
      </w:r>
      <w:r w:rsidR="008240EC" w:rsidRPr="007F2EC9">
        <w:rPr>
          <w:rFonts w:ascii="Times New Roman" w:hAnsi="Times New Roman" w:cs="Times New Roman"/>
          <w:i/>
          <w:iCs/>
          <w:sz w:val="22"/>
          <w:szCs w:val="22"/>
          <w:cs/>
        </w:rPr>
        <w:t>.</w:t>
      </w:r>
      <w:r w:rsidR="008240EC" w:rsidRPr="007F2EC9">
        <w:rPr>
          <w:rFonts w:ascii="Times New Roman" w:hAnsi="Times New Roman" w:cs="Times New Roman"/>
          <w:i/>
          <w:iCs/>
          <w:sz w:val="22"/>
          <w:szCs w:val="22"/>
        </w:rPr>
        <w:t>3</w:t>
      </w:r>
      <w:r w:rsidR="008240EC" w:rsidRPr="007F2EC9">
        <w:rPr>
          <w:rFonts w:ascii="Times New Roman" w:hAnsi="Times New Roman" w:cs="Times New Roman"/>
          <w:i/>
          <w:iCs/>
          <w:sz w:val="22"/>
          <w:szCs w:val="22"/>
          <w:cs/>
        </w:rPr>
        <w:t>.</w:t>
      </w:r>
      <w:r w:rsidR="008240EC" w:rsidRPr="007F2EC9">
        <w:rPr>
          <w:rFonts w:ascii="Times New Roman" w:hAnsi="Times New Roman" w:cs="Times New Roman"/>
          <w:i/>
          <w:iCs/>
          <w:sz w:val="22"/>
          <w:szCs w:val="22"/>
        </w:rPr>
        <w:t>4</w:t>
      </w:r>
      <w:r w:rsidR="008240EC" w:rsidRPr="007F2EC9">
        <w:rPr>
          <w:rFonts w:ascii="Times New Roman" w:hAnsi="Times New Roman" w:cs="Times New Roman"/>
          <w:i/>
          <w:iCs/>
          <w:sz w:val="22"/>
          <w:szCs w:val="22"/>
        </w:rPr>
        <w:tab/>
        <w:t>Offsetting</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Financial assets and financial liabilities are offset and the net amount presented in the statement of financial position when, and only 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currently has a legally enforceable right to set off the amounts and it intends either to settle them on a net basis or to realise the asset and settle the liability simultaneously</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E02F72" w:rsidP="007F2EC9">
      <w:pPr>
        <w:pStyle w:val="BodyText"/>
        <w:tabs>
          <w:tab w:val="left" w:pos="567"/>
        </w:tabs>
        <w:ind w:left="0" w:right="0" w:firstLine="0"/>
        <w:jc w:val="both"/>
        <w:rPr>
          <w:rFonts w:ascii="Times New Roman" w:hAnsi="Times New Roman" w:cs="Times New Roman"/>
          <w:i/>
          <w:iCs/>
          <w:sz w:val="22"/>
          <w:szCs w:val="22"/>
        </w:rPr>
      </w:pPr>
      <w:r w:rsidRPr="007F2EC9">
        <w:rPr>
          <w:rFonts w:ascii="Times New Roman" w:hAnsi="Times New Roman" w:cs="Times New Roman"/>
          <w:i/>
          <w:iCs/>
          <w:sz w:val="22"/>
          <w:szCs w:val="22"/>
        </w:rPr>
        <w:t>3</w:t>
      </w:r>
      <w:r w:rsidR="008240EC" w:rsidRPr="007F2EC9">
        <w:rPr>
          <w:rFonts w:ascii="Times New Roman" w:hAnsi="Times New Roman" w:cs="Times New Roman"/>
          <w:i/>
          <w:iCs/>
          <w:sz w:val="22"/>
          <w:szCs w:val="22"/>
          <w:cs/>
        </w:rPr>
        <w:t>.</w:t>
      </w:r>
      <w:r w:rsidR="008240EC" w:rsidRPr="007F2EC9">
        <w:rPr>
          <w:rFonts w:ascii="Times New Roman" w:hAnsi="Times New Roman" w:cs="Times New Roman"/>
          <w:i/>
          <w:iCs/>
          <w:sz w:val="22"/>
          <w:szCs w:val="22"/>
        </w:rPr>
        <w:t>3</w:t>
      </w:r>
      <w:r w:rsidR="008240EC" w:rsidRPr="007F2EC9">
        <w:rPr>
          <w:rFonts w:ascii="Times New Roman" w:hAnsi="Times New Roman" w:cs="Times New Roman"/>
          <w:i/>
          <w:iCs/>
          <w:sz w:val="22"/>
          <w:szCs w:val="22"/>
          <w:cs/>
        </w:rPr>
        <w:t>.</w:t>
      </w:r>
      <w:r w:rsidR="008240EC" w:rsidRPr="007F2EC9">
        <w:rPr>
          <w:rFonts w:ascii="Times New Roman" w:hAnsi="Times New Roman" w:cs="Times New Roman"/>
          <w:i/>
          <w:iCs/>
          <w:sz w:val="22"/>
          <w:szCs w:val="22"/>
        </w:rPr>
        <w:t>5</w:t>
      </w:r>
      <w:r w:rsidR="008240EC" w:rsidRPr="007F2EC9">
        <w:rPr>
          <w:rFonts w:ascii="Times New Roman" w:hAnsi="Times New Roman" w:cs="Times New Roman"/>
          <w:i/>
          <w:iCs/>
          <w:sz w:val="22"/>
          <w:szCs w:val="22"/>
        </w:rPr>
        <w:tab/>
        <w:t>Derivatives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Derivative are recognised at fair value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At the end of each reporting period the fair value is measured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gain or loss on remeasurement to fair value is recognised immediately in profit or loss</w:t>
      </w:r>
      <w:r w:rsidRPr="007F2EC9">
        <w:rPr>
          <w:rFonts w:ascii="Times New Roman" w:hAnsi="Times New Roman" w:cs="Times New Roman"/>
          <w:sz w:val="22"/>
          <w:szCs w:val="22"/>
          <w:cs/>
        </w:rPr>
        <w:t>.</w:t>
      </w:r>
    </w:p>
    <w:p w:rsidR="00DD4AF9" w:rsidRPr="007F2EC9" w:rsidRDefault="00DD4AF9"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Cash and cash equivalents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Cash and cash equivalents in the statements of cash flows comprise cash on hand, saving deposit, current deposit and highly liquid short</w:t>
      </w:r>
      <w:r w:rsidRPr="007F2EC9">
        <w:rPr>
          <w:rFonts w:ascii="Times New Roman" w:hAnsi="Times New Roman" w:cs="Times New Roman"/>
          <w:sz w:val="22"/>
          <w:szCs w:val="22"/>
          <w:cs/>
        </w:rPr>
        <w:t>-</w:t>
      </w:r>
      <w:r w:rsidRPr="007F2EC9">
        <w:rPr>
          <w:rFonts w:ascii="Times New Roman" w:hAnsi="Times New Roman" w:cs="Times New Roman"/>
          <w:sz w:val="22"/>
          <w:szCs w:val="22"/>
        </w:rPr>
        <w:t>term investments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Trade accounts and other current receivables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 receivable is recognised 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has an unconditional right to receive consideration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If revenue has been recognised before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has an unconditional right to receive consideration, the amount is presented as a contract asset</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Trade accounts receivable are stated at value </w:t>
      </w:r>
      <w:bookmarkStart w:id="0" w:name="_Hlk65758538"/>
      <w:r w:rsidRPr="007F2EC9">
        <w:rPr>
          <w:rFonts w:ascii="Times New Roman" w:hAnsi="Times New Roman" w:cs="Times New Roman"/>
          <w:sz w:val="22"/>
          <w:szCs w:val="22"/>
        </w:rPr>
        <w:t>less allowance for expected credit loss</w:t>
      </w:r>
      <w:bookmarkEnd w:id="0"/>
      <w:r w:rsidRPr="007F2EC9">
        <w:rPr>
          <w:rFonts w:ascii="Times New Roman" w:hAnsi="Times New Roman" w:cs="Times New Roman"/>
          <w:sz w:val="22"/>
          <w:szCs w:val="22"/>
        </w:rPr>
        <w:t xml:space="preserve"> which are assessed on analysis of payment histories and future expectations of customer payments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Bad debts are written off when incurred</w:t>
      </w:r>
      <w:r w:rsidRPr="007F2EC9">
        <w:rPr>
          <w:rFonts w:ascii="Times New Roman" w:hAnsi="Times New Roman" w:cs="Times New Roman"/>
          <w:sz w:val="22"/>
          <w:szCs w:val="22"/>
          <w:cs/>
        </w:rPr>
        <w:t>.</w:t>
      </w: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 xml:space="preserve">Contract assets </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 xml:space="preserve">Contract liabilities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 xml:space="preserve">Contract assets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The excess of the value of a construction contract in progress over the amount billed to the customer is presented as </w:t>
      </w:r>
      <w:r w:rsidRPr="007F2EC9">
        <w:rPr>
          <w:rFonts w:ascii="Times New Roman" w:hAnsi="Times New Roman" w:cs="Times New Roman"/>
          <w:sz w:val="22"/>
          <w:szCs w:val="22"/>
          <w:cs/>
        </w:rPr>
        <w:t>“</w:t>
      </w:r>
      <w:r w:rsidRPr="007F2EC9">
        <w:rPr>
          <w:rFonts w:ascii="Times New Roman" w:hAnsi="Times New Roman" w:cs="Times New Roman"/>
          <w:sz w:val="22"/>
          <w:szCs w:val="22"/>
        </w:rPr>
        <w:t>unbilled construction in progress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under contract assets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Unbilled construction in progress comprises the costs of materials and labor, subcontractor charges, services and overheads plus the attributable net gains or losses less the amounts already billed to customers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Contract assets are measured at the amount of consideration that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is entitled to, less allowance for expected credit loss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Contract liabilities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The excess of the amount billed to a customer over the value of the construction contract in progress is presented as </w:t>
      </w:r>
      <w:r w:rsidRPr="007F2EC9">
        <w:rPr>
          <w:rFonts w:ascii="Times New Roman" w:hAnsi="Times New Roman" w:cs="Times New Roman"/>
          <w:sz w:val="22"/>
          <w:szCs w:val="22"/>
          <w:cs/>
        </w:rPr>
        <w:t>“</w:t>
      </w:r>
      <w:r w:rsidRPr="007F2EC9">
        <w:rPr>
          <w:rFonts w:ascii="Times New Roman" w:hAnsi="Times New Roman" w:cs="Times New Roman"/>
          <w:sz w:val="22"/>
          <w:szCs w:val="22"/>
        </w:rPr>
        <w:t>Construction revenue received in advance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under contract liabilities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Inventories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Inventories are valued at the lower of cost on a first</w:t>
      </w:r>
      <w:r w:rsidRPr="007F2EC9">
        <w:rPr>
          <w:rFonts w:ascii="Times New Roman" w:hAnsi="Times New Roman" w:cs="Times New Roman"/>
          <w:sz w:val="22"/>
          <w:szCs w:val="22"/>
          <w:cs/>
        </w:rPr>
        <w:t>-</w:t>
      </w:r>
      <w:r w:rsidRPr="007F2EC9">
        <w:rPr>
          <w:rFonts w:ascii="Times New Roman" w:hAnsi="Times New Roman" w:cs="Times New Roman"/>
          <w:sz w:val="22"/>
          <w:szCs w:val="22"/>
        </w:rPr>
        <w:t>in first</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out </w:t>
      </w:r>
      <w:r w:rsidRPr="007F2EC9">
        <w:rPr>
          <w:rFonts w:ascii="Times New Roman" w:hAnsi="Times New Roman" w:cs="Times New Roman"/>
          <w:sz w:val="22"/>
          <w:szCs w:val="22"/>
          <w:cs/>
        </w:rPr>
        <w:t>(</w:t>
      </w:r>
      <w:r w:rsidRPr="007F2EC9">
        <w:rPr>
          <w:rFonts w:ascii="Times New Roman" w:hAnsi="Times New Roman" w:cs="Times New Roman"/>
          <w:sz w:val="22"/>
          <w:szCs w:val="22"/>
        </w:rPr>
        <w:t>FIFO</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basis and net realizable value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spacing w:after="0" w:line="240" w:lineRule="atLeast"/>
        <w:ind w:left="540" w:right="14"/>
        <w:jc w:val="both"/>
        <w:rPr>
          <w:rFonts w:ascii="Times New Roman" w:hAnsi="Times New Roman" w:cs="Times New Roman"/>
          <w:szCs w:val="22"/>
        </w:rPr>
      </w:pPr>
      <w:r w:rsidRPr="007F2EC9">
        <w:rPr>
          <w:rFonts w:ascii="Times New Roman" w:hAnsi="Times New Roman" w:cs="Times New Roman"/>
          <w:szCs w:val="22"/>
        </w:rPr>
        <w:t>Net realizable value is the estimated selling price in the ordinary course of business less the estimated costs to complete and to make the sale</w:t>
      </w:r>
      <w:r w:rsidRPr="007F2EC9">
        <w:rPr>
          <w:rFonts w:ascii="Times New Roman" w:hAnsi="Times New Roman" w:cs="Times New Roman"/>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An allowance is made for all deteriorated, changed and slow</w:t>
      </w:r>
      <w:r w:rsidRPr="007F2EC9">
        <w:rPr>
          <w:rFonts w:ascii="Times New Roman" w:hAnsi="Times New Roman" w:cs="Times New Roman"/>
          <w:sz w:val="22"/>
          <w:szCs w:val="22"/>
          <w:cs/>
        </w:rPr>
        <w:t>-</w:t>
      </w:r>
      <w:r w:rsidRPr="007F2EC9">
        <w:rPr>
          <w:rFonts w:ascii="Times New Roman" w:hAnsi="Times New Roman" w:cs="Times New Roman"/>
          <w:sz w:val="22"/>
          <w:szCs w:val="22"/>
        </w:rPr>
        <w:t>moving inventories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cs/>
        </w:rPr>
        <w:t>Investments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Investments in subsidiaries</w:t>
      </w:r>
    </w:p>
    <w:p w:rsidR="008240EC" w:rsidRPr="007F2EC9" w:rsidRDefault="008240EC" w:rsidP="00DD4AF9">
      <w:pPr>
        <w:pStyle w:val="BodyText"/>
        <w:ind w:left="567" w:right="-23" w:firstLine="0"/>
        <w:jc w:val="both"/>
        <w:rPr>
          <w:rFonts w:ascii="Times New Roman" w:hAnsi="Times New Roman" w:cs="Times New Roman"/>
          <w:sz w:val="22"/>
          <w:szCs w:val="22"/>
        </w:rPr>
      </w:pPr>
    </w:p>
    <w:p w:rsidR="008240EC" w:rsidRPr="007F2EC9" w:rsidRDefault="008240EC" w:rsidP="00DD4AF9">
      <w:pPr>
        <w:pStyle w:val="BodyText"/>
        <w:ind w:left="567" w:right="-23" w:firstLine="0"/>
        <w:jc w:val="both"/>
        <w:rPr>
          <w:rFonts w:ascii="Times New Roman" w:hAnsi="Times New Roman" w:cs="Times New Roman"/>
          <w:sz w:val="22"/>
          <w:szCs w:val="22"/>
        </w:rPr>
      </w:pPr>
      <w:r w:rsidRPr="007F2EC9">
        <w:rPr>
          <w:rFonts w:ascii="Times New Roman" w:hAnsi="Times New Roman" w:cs="Times New Roman"/>
          <w:sz w:val="22"/>
          <w:szCs w:val="22"/>
        </w:rPr>
        <w:t>Investments in subsidiaries in the separate financial statements of the Company are accounted for using the cost method less an allowance for impairment</w:t>
      </w:r>
      <w:r w:rsidRPr="007F2EC9">
        <w:rPr>
          <w:rFonts w:ascii="Times New Roman" w:hAnsi="Times New Roman" w:cs="Times New Roman"/>
          <w:sz w:val="22"/>
          <w:szCs w:val="22"/>
          <w:cs/>
        </w:rPr>
        <w:t>.</w:t>
      </w:r>
    </w:p>
    <w:p w:rsidR="008240EC" w:rsidRPr="007F2EC9" w:rsidRDefault="008240EC" w:rsidP="00DD4AF9">
      <w:pPr>
        <w:pStyle w:val="BodyText"/>
        <w:ind w:left="567" w:right="-23" w:firstLine="0"/>
        <w:jc w:val="both"/>
        <w:rPr>
          <w:rFonts w:ascii="Times New Roman" w:hAnsi="Times New Roman" w:cs="Times New Roman"/>
          <w:sz w:val="22"/>
          <w:szCs w:val="22"/>
        </w:rPr>
      </w:pPr>
    </w:p>
    <w:p w:rsidR="008240EC" w:rsidRPr="007F2EC9" w:rsidRDefault="008240EC" w:rsidP="00DD4AF9">
      <w:pPr>
        <w:pStyle w:val="BodyText"/>
        <w:ind w:left="567" w:right="-23" w:firstLine="0"/>
        <w:jc w:val="both"/>
        <w:rPr>
          <w:rFonts w:ascii="Times New Roman" w:hAnsi="Times New Roman" w:cs="Times New Roman"/>
          <w:sz w:val="22"/>
          <w:szCs w:val="22"/>
        </w:rPr>
      </w:pPr>
      <w:r w:rsidRPr="007F2EC9">
        <w:rPr>
          <w:rFonts w:ascii="Times New Roman" w:hAnsi="Times New Roman" w:cs="Times New Roman"/>
          <w:sz w:val="22"/>
          <w:szCs w:val="22"/>
        </w:rPr>
        <w:t>Dividend income is recognized in profit or loss on the date the company is entitled to receive the dividend</w:t>
      </w:r>
      <w:r w:rsidRPr="007F2EC9">
        <w:rPr>
          <w:rFonts w:ascii="Times New Roman" w:hAnsi="Times New Roman" w:cs="Times New Roman"/>
          <w:sz w:val="22"/>
          <w:szCs w:val="22"/>
          <w:cs/>
        </w:rPr>
        <w:t>.</w:t>
      </w:r>
    </w:p>
    <w:p w:rsidR="008206A6" w:rsidRDefault="008206A6" w:rsidP="00DD4AF9">
      <w:pPr>
        <w:pStyle w:val="BodyText"/>
        <w:ind w:left="567" w:right="-23" w:firstLine="0"/>
        <w:jc w:val="both"/>
        <w:rPr>
          <w:rFonts w:ascii="Times New Roman" w:hAnsi="Times New Roman" w:cs="Times New Roman"/>
          <w:sz w:val="22"/>
          <w:szCs w:val="22"/>
        </w:rPr>
      </w:pPr>
    </w:p>
    <w:p w:rsidR="008240EC" w:rsidRPr="007F2EC9" w:rsidRDefault="008240EC" w:rsidP="00DD4AF9">
      <w:pPr>
        <w:pStyle w:val="BodyText"/>
        <w:ind w:left="567" w:right="-23" w:firstLine="0"/>
        <w:jc w:val="both"/>
        <w:rPr>
          <w:rFonts w:ascii="Times New Roman" w:hAnsi="Times New Roman" w:cs="Times New Roman"/>
          <w:sz w:val="22"/>
          <w:szCs w:val="22"/>
        </w:rPr>
      </w:pPr>
      <w:r w:rsidRPr="007F2EC9">
        <w:rPr>
          <w:rFonts w:ascii="Times New Roman" w:hAnsi="Times New Roman" w:cs="Times New Roman"/>
          <w:sz w:val="22"/>
          <w:szCs w:val="22"/>
        </w:rPr>
        <w:t>If the Company dispose of part of investments, the deemed cost of part sold is determined using the weighted average method</w:t>
      </w:r>
      <w:r w:rsidRPr="007F2EC9">
        <w:rPr>
          <w:rFonts w:ascii="Times New Roman" w:hAnsi="Times New Roman" w:cs="Times New Roman"/>
          <w:sz w:val="22"/>
          <w:szCs w:val="22"/>
          <w:cs/>
        </w:rPr>
        <w:t>.</w:t>
      </w:r>
    </w:p>
    <w:p w:rsidR="008240EC" w:rsidRPr="007F2EC9" w:rsidRDefault="008240EC" w:rsidP="00DD4AF9">
      <w:pPr>
        <w:pStyle w:val="BodyText"/>
        <w:ind w:left="567" w:right="-23" w:firstLine="0"/>
        <w:jc w:val="both"/>
        <w:rPr>
          <w:rFonts w:ascii="Times New Roman" w:hAnsi="Times New Roman" w:cs="Times New Roman"/>
          <w:sz w:val="22"/>
          <w:szCs w:val="22"/>
        </w:rPr>
      </w:pPr>
    </w:p>
    <w:p w:rsidR="008240EC" w:rsidRPr="007F2EC9" w:rsidRDefault="008240EC" w:rsidP="00DD4AF9">
      <w:pPr>
        <w:pStyle w:val="BodyText"/>
        <w:ind w:left="567" w:right="-23" w:firstLine="0"/>
        <w:jc w:val="both"/>
        <w:rPr>
          <w:rFonts w:ascii="Times New Roman" w:hAnsi="Times New Roman" w:cs="Times New Roman"/>
          <w:sz w:val="22"/>
          <w:szCs w:val="22"/>
        </w:rPr>
      </w:pPr>
      <w:r w:rsidRPr="007F2EC9">
        <w:rPr>
          <w:rFonts w:ascii="Times New Roman" w:hAnsi="Times New Roman" w:cs="Times New Roman"/>
          <w:sz w:val="22"/>
          <w:szCs w:val="22"/>
        </w:rPr>
        <w:t>Gain or loss on sale of investment is recognized in profit or loss</w:t>
      </w:r>
      <w:r w:rsidRPr="007F2EC9">
        <w:rPr>
          <w:rFonts w:ascii="Times New Roman" w:hAnsi="Times New Roman" w:cs="Times New Roman"/>
          <w:sz w:val="22"/>
          <w:szCs w:val="22"/>
          <w:cs/>
        </w:rPr>
        <w:t>.</w:t>
      </w:r>
    </w:p>
    <w:p w:rsidR="008240EC" w:rsidRPr="007F2EC9" w:rsidRDefault="008240EC" w:rsidP="00DD4AF9">
      <w:pPr>
        <w:pStyle w:val="BodyText"/>
        <w:ind w:left="567" w:right="-23" w:firstLine="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Investment properties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Investment properties are measured at cost less accumulated depreciation and impairment losses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lastRenderedPageBreak/>
        <w:t>Cost includes expenditure that is directly attributable to the acquisition of the investment property</w:t>
      </w:r>
      <w:r w:rsidR="008206A6">
        <w:rPr>
          <w:rFonts w:ascii="Times New Roman" w:hAnsi="Times New Roman" w:cs="Times New Roman"/>
          <w:sz w:val="22"/>
          <w:szCs w:val="22"/>
        </w:rPr>
        <w:t xml:space="preserve"> </w:t>
      </w:r>
      <w:r w:rsidRPr="007F2EC9">
        <w:rPr>
          <w:rFonts w:ascii="Times New Roman" w:hAnsi="Times New Roman" w:cs="Times New Roman"/>
          <w:sz w:val="22"/>
          <w:szCs w:val="22"/>
        </w:rPr>
        <w:t>and other</w:t>
      </w:r>
      <w:r w:rsidR="008206A6">
        <w:rPr>
          <w:rFonts w:ascii="Times New Roman" w:hAnsi="Times New Roman" w:cs="Times New Roman"/>
          <w:sz w:val="22"/>
          <w:szCs w:val="22"/>
        </w:rPr>
        <w:t xml:space="preserve"> </w:t>
      </w:r>
      <w:r w:rsidRPr="007F2EC9">
        <w:rPr>
          <w:rFonts w:ascii="Times New Roman" w:hAnsi="Times New Roman" w:cs="Times New Roman"/>
          <w:sz w:val="22"/>
          <w:szCs w:val="22"/>
        </w:rPr>
        <w:t>costs directly attributable to bringing the investment property to a working condition for its intended use</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spacing w:after="0" w:line="240" w:lineRule="atLeast"/>
        <w:ind w:left="545" w:right="15" w:hanging="5"/>
        <w:jc w:val="both"/>
        <w:rPr>
          <w:rFonts w:ascii="Times New Roman" w:hAnsi="Times New Roman" w:cs="Times New Roman"/>
          <w:szCs w:val="22"/>
        </w:rPr>
      </w:pPr>
      <w:r w:rsidRPr="007F2EC9">
        <w:rPr>
          <w:rFonts w:ascii="Times New Roman" w:hAnsi="Times New Roman" w:cs="Times New Roman"/>
          <w:szCs w:val="22"/>
        </w:rPr>
        <w:t>Depreciation is charged to profit or loss on a straight</w:t>
      </w:r>
      <w:r w:rsidRPr="007F2EC9">
        <w:rPr>
          <w:rFonts w:ascii="Times New Roman" w:hAnsi="Times New Roman" w:cs="Times New Roman"/>
          <w:szCs w:val="22"/>
          <w:cs/>
        </w:rPr>
        <w:t>-</w:t>
      </w:r>
      <w:r w:rsidRPr="007F2EC9">
        <w:rPr>
          <w:rFonts w:ascii="Times New Roman" w:hAnsi="Times New Roman" w:cs="Times New Roman"/>
          <w:szCs w:val="22"/>
        </w:rPr>
        <w:t>line basis over the estimated useful lives of each property</w:t>
      </w:r>
      <w:r w:rsidRPr="007F2EC9">
        <w:rPr>
          <w:rFonts w:ascii="Times New Roman" w:hAnsi="Times New Roman" w:cs="Times New Roman"/>
          <w:szCs w:val="22"/>
          <w:cs/>
        </w:rPr>
        <w:t xml:space="preserve">.  </w:t>
      </w:r>
      <w:r w:rsidRPr="007F2EC9">
        <w:rPr>
          <w:rFonts w:ascii="Times New Roman" w:hAnsi="Times New Roman" w:cs="Times New Roman"/>
          <w:szCs w:val="22"/>
        </w:rPr>
        <w:t>The estimated useful lives are as follows</w:t>
      </w:r>
      <w:r w:rsidRPr="007F2EC9">
        <w:rPr>
          <w:rFonts w:ascii="Times New Roman" w:hAnsi="Times New Roman" w:cs="Times New Roman"/>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tbl>
      <w:tblPr>
        <w:tblW w:w="5853" w:type="dxa"/>
        <w:tblInd w:w="545" w:type="dxa"/>
        <w:tblLook w:val="04A0"/>
      </w:tblPr>
      <w:tblGrid>
        <w:gridCol w:w="3674"/>
        <w:gridCol w:w="1483"/>
        <w:gridCol w:w="696"/>
      </w:tblGrid>
      <w:tr w:rsidR="008240EC" w:rsidRPr="007F2EC9" w:rsidTr="0012320C">
        <w:tc>
          <w:tcPr>
            <w:tcW w:w="3674" w:type="dxa"/>
          </w:tcPr>
          <w:p w:rsidR="008240EC" w:rsidRPr="007F2EC9" w:rsidRDefault="008240EC" w:rsidP="007F2EC9">
            <w:pPr>
              <w:spacing w:after="0" w:line="240" w:lineRule="atLeast"/>
              <w:ind w:right="15"/>
              <w:jc w:val="both"/>
              <w:rPr>
                <w:rFonts w:ascii="Times New Roman" w:hAnsi="Times New Roman" w:cs="Times New Roman"/>
                <w:szCs w:val="22"/>
              </w:rPr>
            </w:pPr>
            <w:r w:rsidRPr="007F2EC9">
              <w:rPr>
                <w:rFonts w:ascii="Times New Roman" w:hAnsi="Times New Roman" w:cs="Times New Roman"/>
                <w:szCs w:val="22"/>
              </w:rPr>
              <w:t>Condominium</w:t>
            </w:r>
          </w:p>
        </w:tc>
        <w:tc>
          <w:tcPr>
            <w:tcW w:w="1483" w:type="dxa"/>
          </w:tcPr>
          <w:p w:rsidR="008240EC" w:rsidRPr="007F2EC9" w:rsidRDefault="008240EC" w:rsidP="007F2EC9">
            <w:pPr>
              <w:spacing w:after="0" w:line="240" w:lineRule="atLeast"/>
              <w:ind w:right="15"/>
              <w:jc w:val="right"/>
              <w:rPr>
                <w:rFonts w:ascii="Times New Roman" w:hAnsi="Times New Roman" w:cs="Times New Roman"/>
                <w:szCs w:val="22"/>
              </w:rPr>
            </w:pPr>
            <w:r w:rsidRPr="007F2EC9">
              <w:rPr>
                <w:rFonts w:ascii="Times New Roman" w:hAnsi="Times New Roman" w:cs="Times New Roman"/>
                <w:szCs w:val="22"/>
              </w:rPr>
              <w:t>20</w:t>
            </w:r>
          </w:p>
        </w:tc>
        <w:tc>
          <w:tcPr>
            <w:tcW w:w="696" w:type="dxa"/>
          </w:tcPr>
          <w:p w:rsidR="008240EC" w:rsidRPr="007F2EC9" w:rsidRDefault="008240EC" w:rsidP="007F2EC9">
            <w:pPr>
              <w:spacing w:after="0" w:line="240" w:lineRule="atLeast"/>
              <w:ind w:right="15"/>
              <w:jc w:val="center"/>
              <w:rPr>
                <w:rFonts w:ascii="Times New Roman" w:hAnsi="Times New Roman" w:cs="Times New Roman"/>
                <w:szCs w:val="22"/>
              </w:rPr>
            </w:pPr>
            <w:r w:rsidRPr="007F2EC9">
              <w:rPr>
                <w:rFonts w:ascii="Times New Roman" w:hAnsi="Times New Roman" w:cs="Times New Roman"/>
                <w:szCs w:val="22"/>
              </w:rPr>
              <w:t>years</w:t>
            </w:r>
          </w:p>
        </w:tc>
      </w:tr>
    </w:tbl>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did not depreciate the investment in properties in land</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Property, plant and equipment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Recognition and measurement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Owned assets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Property, plant and equipment are measured at cost less accumulated depreciation and impairment losses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Cost includes expenditure that is directly attributable to the acquisition of the asset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cost of self</w:t>
      </w:r>
      <w:r w:rsidRPr="007F2EC9">
        <w:rPr>
          <w:rFonts w:ascii="Times New Roman" w:hAnsi="Times New Roman" w:cs="Times New Roman"/>
          <w:sz w:val="22"/>
          <w:szCs w:val="22"/>
          <w:cs/>
        </w:rPr>
        <w:t>-</w:t>
      </w:r>
      <w:r w:rsidRPr="007F2EC9">
        <w:rPr>
          <w:rFonts w:ascii="Times New Roman" w:hAnsi="Times New Roman" w:cs="Times New Roman"/>
          <w:sz w:val="22"/>
          <w:szCs w:val="22"/>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Purchased software that is integral to the functionality of the related equipment is capitalised as part of that equipment</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When parts of an item of property, plant and equipment have different useful lives, they are accounted for as separate items </w:t>
      </w:r>
      <w:r w:rsidRPr="007F2EC9">
        <w:rPr>
          <w:rFonts w:ascii="Times New Roman" w:hAnsi="Times New Roman" w:cs="Times New Roman"/>
          <w:sz w:val="22"/>
          <w:szCs w:val="22"/>
          <w:cs/>
        </w:rPr>
        <w:t>(</w:t>
      </w:r>
      <w:r w:rsidRPr="007F2EC9">
        <w:rPr>
          <w:rFonts w:ascii="Times New Roman" w:hAnsi="Times New Roman" w:cs="Times New Roman"/>
          <w:sz w:val="22"/>
          <w:szCs w:val="22"/>
        </w:rPr>
        <w:t>major components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of property, plant and equipment</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Any gains and losses on disposal of item of property, plant and equipment are determined by comparing the proceeds from disposal with the carrying amount of property, plant and equipment, and are recognized in profit or loss</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i/>
          <w:iCs/>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Reclassification to investment property</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When the use of property changes from owner</w:t>
      </w:r>
      <w:r w:rsidRPr="007F2EC9">
        <w:rPr>
          <w:rFonts w:ascii="Times New Roman" w:hAnsi="Times New Roman" w:cs="Times New Roman"/>
          <w:sz w:val="22"/>
          <w:szCs w:val="22"/>
          <w:cs/>
        </w:rPr>
        <w:t>-</w:t>
      </w:r>
      <w:r w:rsidRPr="007F2EC9">
        <w:rPr>
          <w:rFonts w:ascii="Times New Roman" w:hAnsi="Times New Roman" w:cs="Times New Roman"/>
          <w:sz w:val="22"/>
          <w:szCs w:val="22"/>
        </w:rPr>
        <w:t>occupied to investment property, such property is remeasured to carrying value and reclassified as investment property</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Subsequent costs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and its cost can be measured reliably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carrying amount of the replaced part is derecognized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costs of the day</w:t>
      </w:r>
      <w:r w:rsidRPr="007F2EC9">
        <w:rPr>
          <w:rFonts w:ascii="Times New Roman" w:hAnsi="Times New Roman" w:cs="Times New Roman"/>
          <w:sz w:val="22"/>
          <w:szCs w:val="22"/>
          <w:cs/>
        </w:rPr>
        <w:t>-</w:t>
      </w:r>
      <w:r w:rsidRPr="007F2EC9">
        <w:rPr>
          <w:rFonts w:ascii="Times New Roman" w:hAnsi="Times New Roman" w:cs="Times New Roman"/>
          <w:sz w:val="22"/>
          <w:szCs w:val="22"/>
        </w:rPr>
        <w:t>to</w:t>
      </w:r>
      <w:r w:rsidRPr="007F2EC9">
        <w:rPr>
          <w:rFonts w:ascii="Times New Roman" w:hAnsi="Times New Roman" w:cs="Times New Roman"/>
          <w:sz w:val="22"/>
          <w:szCs w:val="22"/>
          <w:cs/>
        </w:rPr>
        <w:t>-</w:t>
      </w:r>
      <w:r w:rsidRPr="007F2EC9">
        <w:rPr>
          <w:rFonts w:ascii="Times New Roman" w:hAnsi="Times New Roman" w:cs="Times New Roman"/>
          <w:sz w:val="22"/>
          <w:szCs w:val="22"/>
        </w:rPr>
        <w:t>day servicing of property, plant and equipment are recognized in profit or loss as incurred</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Depreciation</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Depreciation is calculated based on the depreciable amount, which is the cost of an asset, or other amount substituted for cost, less its residual value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lastRenderedPageBreak/>
        <w:t>Depreciation is charged to profit or loss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basis over the estimated useful lives of each component of an item of property, plant and equipment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estimated useful lives are as follows</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tbl>
      <w:tblPr>
        <w:tblStyle w:val="TableGrid"/>
        <w:tblW w:w="665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8"/>
        <w:gridCol w:w="2268"/>
      </w:tblGrid>
      <w:tr w:rsidR="00D132C0" w:rsidRPr="007F2EC9" w:rsidTr="00D132C0">
        <w:tc>
          <w:tcPr>
            <w:tcW w:w="4388" w:type="dxa"/>
          </w:tcPr>
          <w:p w:rsidR="00D132C0" w:rsidRPr="007F2EC9" w:rsidRDefault="00D132C0" w:rsidP="007F2EC9">
            <w:pPr>
              <w:pStyle w:val="BodyText"/>
              <w:ind w:left="0" w:right="0" w:firstLine="0"/>
              <w:jc w:val="both"/>
              <w:rPr>
                <w:rFonts w:ascii="Times New Roman" w:hAnsi="Times New Roman" w:cs="Times New Roman"/>
                <w:sz w:val="22"/>
                <w:szCs w:val="22"/>
              </w:rPr>
            </w:pPr>
          </w:p>
        </w:tc>
        <w:tc>
          <w:tcPr>
            <w:tcW w:w="2268" w:type="dxa"/>
            <w:shd w:val="clear" w:color="auto" w:fill="auto"/>
          </w:tcPr>
          <w:p w:rsidR="00D132C0" w:rsidRPr="007F2EC9" w:rsidRDefault="00D132C0" w:rsidP="007F2EC9">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years</w:t>
            </w:r>
            <w:r w:rsidRPr="007F2EC9">
              <w:rPr>
                <w:rFonts w:ascii="Times New Roman" w:hAnsi="Times New Roman" w:cs="Times New Roman"/>
                <w:i/>
                <w:iCs/>
                <w:sz w:val="22"/>
                <w:szCs w:val="22"/>
                <w:cs/>
              </w:rPr>
              <w:t>)</w:t>
            </w:r>
          </w:p>
        </w:tc>
      </w:tr>
      <w:tr w:rsidR="00D132C0" w:rsidRPr="007F2EC9" w:rsidTr="00D132C0">
        <w:tc>
          <w:tcPr>
            <w:tcW w:w="4388" w:type="dxa"/>
          </w:tcPr>
          <w:p w:rsidR="00D132C0" w:rsidRPr="007F2EC9" w:rsidRDefault="00D132C0"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Land improvement</w:t>
            </w:r>
          </w:p>
        </w:tc>
        <w:tc>
          <w:tcPr>
            <w:tcW w:w="2268" w:type="dxa"/>
            <w:shd w:val="clear" w:color="auto" w:fill="auto"/>
          </w:tcPr>
          <w:p w:rsidR="00D132C0" w:rsidRPr="007F2EC9" w:rsidRDefault="00D132C0" w:rsidP="007F2EC9">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rPr>
              <w:t>5and 10</w:t>
            </w:r>
          </w:p>
        </w:tc>
      </w:tr>
      <w:tr w:rsidR="00D132C0" w:rsidRPr="007F2EC9" w:rsidTr="00D132C0">
        <w:tc>
          <w:tcPr>
            <w:tcW w:w="4388" w:type="dxa"/>
          </w:tcPr>
          <w:p w:rsidR="00D132C0" w:rsidRPr="007F2EC9" w:rsidRDefault="00D132C0"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Buildings and building improvement</w:t>
            </w:r>
          </w:p>
        </w:tc>
        <w:tc>
          <w:tcPr>
            <w:tcW w:w="2268" w:type="dxa"/>
            <w:shd w:val="clear" w:color="auto" w:fill="auto"/>
          </w:tcPr>
          <w:p w:rsidR="00D132C0" w:rsidRPr="007F2EC9" w:rsidRDefault="00D132C0" w:rsidP="007F2EC9">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cs/>
              </w:rPr>
              <w:t>5</w:t>
            </w:r>
            <w:r w:rsidRPr="007F2EC9">
              <w:rPr>
                <w:rFonts w:ascii="Times New Roman" w:hAnsi="Times New Roman" w:cs="Times New Roman"/>
                <w:sz w:val="22"/>
                <w:szCs w:val="22"/>
              </w:rPr>
              <w:t>, 10, 15, 20 and 25</w:t>
            </w:r>
          </w:p>
        </w:tc>
      </w:tr>
      <w:tr w:rsidR="00D132C0" w:rsidRPr="007F2EC9" w:rsidTr="00D132C0">
        <w:tc>
          <w:tcPr>
            <w:tcW w:w="4388" w:type="dxa"/>
          </w:tcPr>
          <w:p w:rsidR="00D132C0" w:rsidRPr="007F2EC9" w:rsidRDefault="00D132C0"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Machinery and equipment</w:t>
            </w:r>
          </w:p>
        </w:tc>
        <w:tc>
          <w:tcPr>
            <w:tcW w:w="2268" w:type="dxa"/>
            <w:shd w:val="clear" w:color="auto" w:fill="auto"/>
          </w:tcPr>
          <w:p w:rsidR="00D132C0" w:rsidRPr="007F2EC9" w:rsidRDefault="00D132C0" w:rsidP="007F2EC9">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rPr>
              <w:t>5 and 20</w:t>
            </w:r>
          </w:p>
        </w:tc>
      </w:tr>
      <w:tr w:rsidR="00D132C0" w:rsidRPr="007F2EC9" w:rsidTr="00D132C0">
        <w:tc>
          <w:tcPr>
            <w:tcW w:w="4388" w:type="dxa"/>
          </w:tcPr>
          <w:p w:rsidR="00D132C0" w:rsidRPr="007F2EC9" w:rsidRDefault="00D132C0"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Furniture, fixtures and office equipment</w:t>
            </w:r>
          </w:p>
        </w:tc>
        <w:tc>
          <w:tcPr>
            <w:tcW w:w="2268" w:type="dxa"/>
            <w:shd w:val="clear" w:color="auto" w:fill="auto"/>
          </w:tcPr>
          <w:p w:rsidR="00D132C0" w:rsidRPr="007F2EC9" w:rsidRDefault="00D132C0" w:rsidP="007F2EC9">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rPr>
              <w:t>3, 5 and10</w:t>
            </w:r>
          </w:p>
        </w:tc>
      </w:tr>
      <w:tr w:rsidR="00D132C0" w:rsidRPr="007F2EC9" w:rsidTr="00D132C0">
        <w:tc>
          <w:tcPr>
            <w:tcW w:w="4388" w:type="dxa"/>
          </w:tcPr>
          <w:p w:rsidR="00D132C0" w:rsidRPr="007F2EC9" w:rsidRDefault="00D132C0"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Vehicles</w:t>
            </w:r>
          </w:p>
        </w:tc>
        <w:tc>
          <w:tcPr>
            <w:tcW w:w="2268" w:type="dxa"/>
            <w:shd w:val="clear" w:color="auto" w:fill="auto"/>
          </w:tcPr>
          <w:p w:rsidR="00D132C0" w:rsidRPr="007F2EC9" w:rsidRDefault="00D132C0" w:rsidP="007F2EC9">
            <w:pPr>
              <w:pStyle w:val="BodyText"/>
              <w:ind w:left="0" w:right="0" w:firstLine="0"/>
              <w:jc w:val="center"/>
              <w:rPr>
                <w:rFonts w:ascii="Times New Roman" w:hAnsi="Times New Roman" w:cs="Times New Roman"/>
                <w:sz w:val="22"/>
                <w:szCs w:val="22"/>
              </w:rPr>
            </w:pPr>
            <w:r w:rsidRPr="007F2EC9">
              <w:rPr>
                <w:rFonts w:ascii="Times New Roman" w:hAnsi="Times New Roman" w:cs="Times New Roman"/>
                <w:sz w:val="22"/>
                <w:szCs w:val="22"/>
              </w:rPr>
              <w:t>5and 10</w:t>
            </w:r>
          </w:p>
        </w:tc>
      </w:tr>
    </w:tbl>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No depreciation is provided on freehold land or assets under construction and installation</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Depreciation methods, useful lives and residual values are reviewed at each financial year</w:t>
      </w:r>
      <w:r w:rsidRPr="007F2EC9">
        <w:rPr>
          <w:rFonts w:ascii="Times New Roman" w:hAnsi="Times New Roman" w:cs="Times New Roman"/>
          <w:sz w:val="22"/>
          <w:szCs w:val="22"/>
          <w:cs/>
        </w:rPr>
        <w:t>-</w:t>
      </w:r>
      <w:r w:rsidRPr="007F2EC9">
        <w:rPr>
          <w:rFonts w:ascii="Times New Roman" w:hAnsi="Times New Roman" w:cs="Times New Roman"/>
          <w:sz w:val="22"/>
          <w:szCs w:val="22"/>
        </w:rPr>
        <w:t>end and adjusted if appropriate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Intangible assets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Intangible assets that are acquired by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and have finite useful lives are measured at cost less accumulated amortization and impairment losses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Amortization</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Amortization is based on the cost of the asset, or other amount substituted for cost, less its residual value</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Amortization is recognized in profit or loss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basis over the estimated useful lives of intangible assets, from the date that they are available for use, since this most closely reflects the expected pattern of consumption of the future economic benefits embodied in the asset</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estimated useful lives are as follows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tbl>
      <w:tblPr>
        <w:tblStyle w:val="TableGrid"/>
        <w:tblW w:w="67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8"/>
        <w:gridCol w:w="709"/>
        <w:gridCol w:w="1701"/>
      </w:tblGrid>
      <w:tr w:rsidR="008240EC" w:rsidRPr="007F2EC9" w:rsidTr="0012320C">
        <w:tc>
          <w:tcPr>
            <w:tcW w:w="4388" w:type="dxa"/>
          </w:tcPr>
          <w:p w:rsidR="008240EC" w:rsidRPr="007F2EC9" w:rsidRDefault="008240EC"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Software licences</w:t>
            </w:r>
          </w:p>
        </w:tc>
        <w:tc>
          <w:tcPr>
            <w:tcW w:w="709" w:type="dxa"/>
          </w:tcPr>
          <w:p w:rsidR="008240EC" w:rsidRPr="007F2EC9" w:rsidRDefault="008240EC"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10</w:t>
            </w:r>
          </w:p>
        </w:tc>
        <w:tc>
          <w:tcPr>
            <w:tcW w:w="1701" w:type="dxa"/>
          </w:tcPr>
          <w:p w:rsidR="008240EC" w:rsidRPr="007F2EC9" w:rsidRDefault="008240EC" w:rsidP="007F2EC9">
            <w:pPr>
              <w:pStyle w:val="BodyText"/>
              <w:ind w:left="0" w:right="0" w:firstLine="0"/>
              <w:jc w:val="both"/>
              <w:rPr>
                <w:rFonts w:ascii="Times New Roman" w:hAnsi="Times New Roman" w:cs="Times New Roman"/>
                <w:sz w:val="22"/>
                <w:szCs w:val="22"/>
              </w:rPr>
            </w:pPr>
            <w:r w:rsidRPr="007F2EC9">
              <w:rPr>
                <w:rFonts w:ascii="Times New Roman" w:hAnsi="Times New Roman" w:cs="Times New Roman"/>
                <w:sz w:val="22"/>
                <w:szCs w:val="22"/>
              </w:rPr>
              <w:t>years</w:t>
            </w:r>
          </w:p>
        </w:tc>
      </w:tr>
    </w:tbl>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Amortization methods, useful lives and residual values are reviewed at each financial year</w:t>
      </w:r>
      <w:r w:rsidRPr="007F2EC9">
        <w:rPr>
          <w:rFonts w:ascii="Times New Roman" w:hAnsi="Times New Roman" w:cs="Times New Roman"/>
          <w:sz w:val="22"/>
          <w:szCs w:val="22"/>
          <w:cs/>
        </w:rPr>
        <w:t>-</w:t>
      </w:r>
      <w:r w:rsidRPr="007F2EC9">
        <w:rPr>
          <w:rFonts w:ascii="Times New Roman" w:hAnsi="Times New Roman" w:cs="Times New Roman"/>
          <w:sz w:val="22"/>
          <w:szCs w:val="22"/>
        </w:rPr>
        <w:t>end and adjusted if appropriate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Leases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spacing w:after="0" w:line="240" w:lineRule="atLeast"/>
        <w:ind w:left="545" w:right="15" w:hanging="5"/>
        <w:jc w:val="both"/>
        <w:rPr>
          <w:rFonts w:ascii="Times New Roman" w:hAnsi="Times New Roman" w:cs="Times New Roman"/>
          <w:szCs w:val="22"/>
          <w:cs/>
        </w:rPr>
      </w:pPr>
      <w:r w:rsidRPr="007F2EC9">
        <w:rPr>
          <w:rFonts w:ascii="Times New Roman" w:hAnsi="Times New Roman" w:cs="Times New Roman"/>
          <w:szCs w:val="22"/>
        </w:rPr>
        <w:t>At inception of a contract, the Group</w:t>
      </w:r>
      <w:r w:rsidRPr="007F2EC9">
        <w:rPr>
          <w:rFonts w:ascii="Times New Roman" w:hAnsi="Times New Roman" w:cs="Times New Roman"/>
          <w:szCs w:val="22"/>
          <w:cs/>
        </w:rPr>
        <w:t>/</w:t>
      </w:r>
      <w:r w:rsidRPr="007F2EC9">
        <w:rPr>
          <w:rFonts w:ascii="Times New Roman" w:hAnsi="Times New Roman" w:cs="Times New Roman"/>
          <w:szCs w:val="22"/>
        </w:rPr>
        <w:t>Company assesses whether a contract is, or contains, a lease by assess whether a contract conveys the right to control the use of an identified asset</w:t>
      </w:r>
      <w:r w:rsidRPr="007F2EC9">
        <w:rPr>
          <w:rFonts w:ascii="Times New Roman" w:hAnsi="Times New Roman" w:cs="Times New Roman"/>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As a lessee</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recognizes a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and a lease liability at the lease commencement date, except for leases of low</w:t>
      </w:r>
      <w:r w:rsidRPr="007F2EC9">
        <w:rPr>
          <w:rFonts w:ascii="Times New Roman" w:hAnsi="Times New Roman" w:cs="Times New Roman"/>
          <w:sz w:val="22"/>
          <w:szCs w:val="22"/>
          <w:cs/>
        </w:rPr>
        <w:t>-</w:t>
      </w:r>
      <w:r w:rsidRPr="007F2EC9">
        <w:rPr>
          <w:rFonts w:ascii="Times New Roman" w:hAnsi="Times New Roman" w:cs="Times New Roman"/>
          <w:sz w:val="22"/>
          <w:szCs w:val="22"/>
        </w:rPr>
        <w:t>value assets and short</w:t>
      </w:r>
      <w:r w:rsidRPr="007F2EC9">
        <w:rPr>
          <w:rFonts w:ascii="Times New Roman" w:hAnsi="Times New Roman" w:cs="Times New Roman"/>
          <w:sz w:val="22"/>
          <w:szCs w:val="22"/>
          <w:cs/>
        </w:rPr>
        <w:t>-</w:t>
      </w:r>
      <w:r w:rsidRPr="007F2EC9">
        <w:rPr>
          <w:rFonts w:ascii="Times New Roman" w:hAnsi="Times New Roman" w:cs="Times New Roman"/>
          <w:sz w:val="22"/>
          <w:szCs w:val="22"/>
        </w:rPr>
        <w:t>term leases which is recognized as an expense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basis over the lease term</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Right</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of</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use asset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is measured at cost, less any accumulated depreciation and impairment loss, and adjusted for any remeasurements of lease liability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cost of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use asset includes the initial amount of the lease liability adjusted for any lease payments made at or before the commencement </w:t>
      </w:r>
      <w:r w:rsidRPr="007F2EC9">
        <w:rPr>
          <w:rFonts w:ascii="Times New Roman" w:hAnsi="Times New Roman" w:cs="Times New Roman"/>
          <w:sz w:val="22"/>
          <w:szCs w:val="22"/>
        </w:rPr>
        <w:lastRenderedPageBreak/>
        <w:t>date, plus any initial direct costs incurred and an estimate of restoration costs, less any lease incentives received</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Depreciation is charged to profit or loss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method from the commencement date to the end of the lease term, unless the lease transfers ownership of the underlying asset to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by the end of the lease term or the cost of the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reflects that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will exercise a purchase option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that case the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will be depreciated over the useful life of the underlying asset, which is determined on the same basis as those of property and equipment</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The lease liability</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incremental borrowing rate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lease payments included fixed payments less any lease incentive receivable, variable lease payments that depend on an index or a rate, and amounts expected to be payable under a residual value guarantee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lease payments also include amount under purchase, extension or termination option if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is reasonably certain to exercise option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Variable lease payments that do not depend on index or a rate are recognized as expenses in the accounting period in which they are incurred</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lease liability is measured at amortized cost using the effective interest method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It is remeasured when there is a change in lease term, change in lease payments, change in the estimate of the amount expected to be payable under a residual value guarantee, or a change in the assessment of purchase, extension or termination options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When the lease liability is remeasured, a corresponding adjustment is made to the carrying amount of the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or is recorded in profit or loss if the carrying amount of the right</w:t>
      </w:r>
      <w:r w:rsidRPr="007F2EC9">
        <w:rPr>
          <w:rFonts w:ascii="Times New Roman" w:hAnsi="Times New Roman" w:cs="Times New Roman"/>
          <w:sz w:val="22"/>
          <w:szCs w:val="22"/>
          <w:cs/>
        </w:rPr>
        <w:t>-</w:t>
      </w:r>
      <w:r w:rsidRPr="007F2EC9">
        <w:rPr>
          <w:rFonts w:ascii="Times New Roman" w:hAnsi="Times New Roman" w:cs="Times New Roman"/>
          <w:sz w:val="22"/>
          <w:szCs w:val="22"/>
        </w:rPr>
        <w:t>of</w:t>
      </w:r>
      <w:r w:rsidRPr="007F2EC9">
        <w:rPr>
          <w:rFonts w:ascii="Times New Roman" w:hAnsi="Times New Roman" w:cs="Times New Roman"/>
          <w:sz w:val="22"/>
          <w:szCs w:val="22"/>
          <w:cs/>
        </w:rPr>
        <w:t>-</w:t>
      </w:r>
      <w:r w:rsidRPr="007F2EC9">
        <w:rPr>
          <w:rFonts w:ascii="Times New Roman" w:hAnsi="Times New Roman" w:cs="Times New Roman"/>
          <w:sz w:val="22"/>
          <w:szCs w:val="22"/>
        </w:rPr>
        <w:t>use asset has been reduced to zero</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As a lessor</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acts as a lessor, it determines at lease inception whether the lease transfers substantially all of the risks and rewards incidental to ownership of the underlying asset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If this is the case, then the lease is a finance lease; if not, then it is an operating lease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recognizes lease payments received under operating leases as rental income on a straight</w:t>
      </w:r>
      <w:r w:rsidRPr="007F2EC9">
        <w:rPr>
          <w:rFonts w:ascii="Times New Roman" w:hAnsi="Times New Roman" w:cs="Times New Roman"/>
          <w:sz w:val="22"/>
          <w:szCs w:val="22"/>
          <w:cs/>
        </w:rPr>
        <w:t>-</w:t>
      </w:r>
      <w:r w:rsidRPr="007F2EC9">
        <w:rPr>
          <w:rFonts w:ascii="Times New Roman" w:hAnsi="Times New Roman" w:cs="Times New Roman"/>
          <w:sz w:val="22"/>
          <w:szCs w:val="22"/>
        </w:rPr>
        <w:t>line basis over the lease term as part of other income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Initial direct costs incurred in arranging an operating lease are added to the carrying amount of the leased asset and recognized over the lease term on the same basis as rental income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Contingent rents are recognized as rental income in the accounting period in which they are earned</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recognizes finance lease receivables at the amount of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net investment in the lease, which comprises the present value of the lease payments and any unguaranteed residual value, discounted using the interest rate implicit in the lease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Finance lease income is allocated to accounting periods so as to reflect a constant periodic rate of return on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net investment outstanding in respect of the leases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DD4AF9" w:rsidRDefault="00DD4AF9">
      <w:pPr>
        <w:spacing w:after="0" w:line="240" w:lineRule="auto"/>
        <w:rPr>
          <w:rFonts w:ascii="Times New Roman" w:eastAsia="Cordia New" w:hAnsi="Times New Roman" w:cs="Times New Roman"/>
          <w:b/>
          <w:bCs/>
          <w:i/>
          <w:iCs/>
          <w:szCs w:val="22"/>
        </w:rPr>
      </w:pPr>
      <w:r>
        <w:rPr>
          <w:rFonts w:ascii="Times New Roman" w:hAnsi="Times New Roman" w:cs="Times New Roman"/>
          <w:b/>
          <w:bCs/>
          <w:i/>
          <w:iCs/>
          <w:szCs w:val="22"/>
        </w:rPr>
        <w:br w:type="page"/>
      </w: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Impairment</w:t>
      </w:r>
      <w:r w:rsidR="008206A6">
        <w:rPr>
          <w:rFonts w:ascii="Times New Roman" w:hAnsi="Times New Roman" w:cs="Times New Roman"/>
          <w:b/>
          <w:bCs/>
          <w:i/>
          <w:iCs/>
          <w:sz w:val="22"/>
          <w:szCs w:val="22"/>
        </w:rPr>
        <w:t xml:space="preserve"> </w:t>
      </w:r>
      <w:r w:rsidRPr="007F2EC9">
        <w:rPr>
          <w:rFonts w:ascii="Times New Roman" w:hAnsi="Times New Roman" w:cs="Times New Roman"/>
          <w:b/>
          <w:bCs/>
          <w:i/>
          <w:iCs/>
          <w:sz w:val="22"/>
          <w:szCs w:val="22"/>
        </w:rPr>
        <w:t>of assets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E02F72" w:rsidP="007F2EC9">
      <w:pPr>
        <w:pStyle w:val="BodyText"/>
        <w:ind w:left="0" w:right="0" w:firstLine="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3</w:t>
      </w:r>
      <w:r w:rsidR="008240EC" w:rsidRPr="007F2EC9">
        <w:rPr>
          <w:rFonts w:ascii="Times New Roman" w:hAnsi="Times New Roman" w:cs="Times New Roman"/>
          <w:b/>
          <w:bCs/>
          <w:i/>
          <w:iCs/>
          <w:sz w:val="22"/>
          <w:szCs w:val="22"/>
          <w:cs/>
        </w:rPr>
        <w:t>.</w:t>
      </w:r>
      <w:r w:rsidR="008240EC" w:rsidRPr="007F2EC9">
        <w:rPr>
          <w:rFonts w:ascii="Times New Roman" w:hAnsi="Times New Roman" w:cs="Times New Roman"/>
          <w:b/>
          <w:bCs/>
          <w:i/>
          <w:iCs/>
          <w:sz w:val="22"/>
          <w:szCs w:val="22"/>
        </w:rPr>
        <w:t>13</w:t>
      </w:r>
      <w:r w:rsidR="008240EC" w:rsidRPr="007F2EC9">
        <w:rPr>
          <w:rFonts w:ascii="Times New Roman" w:hAnsi="Times New Roman" w:cs="Times New Roman"/>
          <w:b/>
          <w:bCs/>
          <w:i/>
          <w:iCs/>
          <w:sz w:val="22"/>
          <w:szCs w:val="22"/>
          <w:cs/>
        </w:rPr>
        <w:t>.</w:t>
      </w:r>
      <w:r w:rsidR="008240EC" w:rsidRPr="007F2EC9">
        <w:rPr>
          <w:rFonts w:ascii="Times New Roman" w:hAnsi="Times New Roman" w:cs="Times New Roman"/>
          <w:b/>
          <w:bCs/>
          <w:i/>
          <w:iCs/>
          <w:sz w:val="22"/>
          <w:szCs w:val="22"/>
        </w:rPr>
        <w:t>1</w:t>
      </w:r>
      <w:r w:rsidR="008240EC" w:rsidRPr="007F2EC9">
        <w:rPr>
          <w:rFonts w:ascii="Times New Roman" w:hAnsi="Times New Roman" w:cs="Times New Roman"/>
          <w:b/>
          <w:bCs/>
          <w:i/>
          <w:iCs/>
          <w:sz w:val="22"/>
          <w:szCs w:val="22"/>
        </w:rPr>
        <w:tab/>
        <w:t>Impairment of financial assets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54" w:firstLine="0"/>
        <w:rPr>
          <w:rFonts w:ascii="Times New Roman" w:hAnsi="Times New Roman" w:cs="Times New Roman"/>
          <w:sz w:val="22"/>
          <w:szCs w:val="22"/>
        </w:rPr>
      </w:pP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recognizes allowances for expected credit losses </w:t>
      </w:r>
      <w:r w:rsidRPr="007F2EC9">
        <w:rPr>
          <w:rFonts w:ascii="Times New Roman" w:hAnsi="Times New Roman" w:cs="Times New Roman"/>
          <w:sz w:val="22"/>
          <w:szCs w:val="22"/>
          <w:cs/>
        </w:rPr>
        <w:t>(</w:t>
      </w:r>
      <w:r w:rsidRPr="007F2EC9">
        <w:rPr>
          <w:rFonts w:ascii="Times New Roman" w:hAnsi="Times New Roman" w:cs="Times New Roman"/>
          <w:sz w:val="22"/>
          <w:szCs w:val="22"/>
        </w:rPr>
        <w:t>ECLs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on financial assets measured at amortized cost </w:t>
      </w:r>
      <w:r w:rsidRPr="007F2EC9">
        <w:rPr>
          <w:rFonts w:ascii="Times New Roman" w:hAnsi="Times New Roman" w:cs="Times New Roman"/>
          <w:sz w:val="22"/>
          <w:szCs w:val="22"/>
          <w:cs/>
        </w:rPr>
        <w:t>(</w:t>
      </w:r>
      <w:r w:rsidRPr="007F2EC9">
        <w:rPr>
          <w:rFonts w:ascii="Times New Roman" w:hAnsi="Times New Roman" w:cs="Times New Roman"/>
          <w:sz w:val="22"/>
          <w:szCs w:val="22"/>
        </w:rPr>
        <w:t>including cash and cash equivalents, trade receivables and other receivables, and contract assets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54" w:firstLine="0"/>
        <w:jc w:val="both"/>
        <w:rPr>
          <w:rFonts w:ascii="Times New Roman" w:hAnsi="Times New Roman" w:cs="Times New Roman"/>
          <w:i/>
          <w:iCs/>
          <w:sz w:val="22"/>
          <w:szCs w:val="22"/>
        </w:rPr>
      </w:pPr>
      <w:r w:rsidRPr="007F2EC9">
        <w:rPr>
          <w:rFonts w:ascii="Times New Roman" w:hAnsi="Times New Roman" w:cs="Times New Roman"/>
          <w:i/>
          <w:iCs/>
          <w:sz w:val="22"/>
          <w:szCs w:val="22"/>
        </w:rPr>
        <w:t>Measurement of ECLs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54" w:firstLine="0"/>
        <w:rPr>
          <w:rFonts w:ascii="Times New Roman" w:hAnsi="Times New Roman" w:cs="Times New Roman"/>
          <w:sz w:val="22"/>
          <w:szCs w:val="22"/>
        </w:rPr>
      </w:pPr>
      <w:r w:rsidRPr="007F2EC9">
        <w:rPr>
          <w:rFonts w:ascii="Times New Roman" w:hAnsi="Times New Roman" w:cs="Times New Roman"/>
          <w:sz w:val="22"/>
          <w:szCs w:val="22"/>
        </w:rPr>
        <w:t>ECLs</w:t>
      </w:r>
      <w:r w:rsidRPr="007F2EC9">
        <w:rPr>
          <w:rFonts w:ascii="Times New Roman" w:hAnsi="Times New Roman" w:cs="Times New Roman"/>
          <w:color w:val="000000"/>
          <w:sz w:val="22"/>
          <w:szCs w:val="22"/>
        </w:rPr>
        <w:t xml:space="preserve"> are a probability</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weighted estimate of credit losses</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 xml:space="preserve">Credit losses are measured as the present value of all cash shortfalls </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i</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e</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the difference between the cash flows due to the entity in accordance with the contract and the cash flows that the Group</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Company expects to receive</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 xml:space="preserve">ECLs are discounted at the </w:t>
      </w:r>
      <w:r w:rsidRPr="007F2EC9">
        <w:rPr>
          <w:rFonts w:ascii="Times New Roman" w:hAnsi="Times New Roman" w:cs="Times New Roman"/>
          <w:sz w:val="22"/>
          <w:szCs w:val="22"/>
        </w:rPr>
        <w:t>effective interest rate of the financial asset</w:t>
      </w:r>
      <w:r w:rsidRPr="007F2EC9">
        <w:rPr>
          <w:rFonts w:ascii="Times New Roman" w:hAnsi="Times New Roman" w:cs="Times New Roman"/>
          <w:sz w:val="22"/>
          <w:szCs w:val="22"/>
          <w:cs/>
        </w:rPr>
        <w:t>.</w:t>
      </w:r>
    </w:p>
    <w:p w:rsidR="008240EC" w:rsidRPr="007F2EC9" w:rsidRDefault="008240EC" w:rsidP="007F2EC9">
      <w:pPr>
        <w:pStyle w:val="BodyText"/>
        <w:ind w:left="540" w:right="-54" w:firstLine="0"/>
        <w:jc w:val="both"/>
        <w:rPr>
          <w:rFonts w:ascii="Times New Roman" w:hAnsi="Times New Roman" w:cs="Times New Roman"/>
          <w:sz w:val="22"/>
          <w:szCs w:val="22"/>
        </w:rPr>
      </w:pPr>
    </w:p>
    <w:p w:rsidR="008240EC" w:rsidRPr="007F2EC9" w:rsidRDefault="008240EC" w:rsidP="007F2EC9">
      <w:pPr>
        <w:pStyle w:val="BodyText"/>
        <w:ind w:left="540" w:right="-54" w:firstLine="0"/>
        <w:jc w:val="both"/>
        <w:rPr>
          <w:rFonts w:ascii="Times New Roman" w:hAnsi="Times New Roman" w:cs="Times New Roman"/>
          <w:color w:val="000000"/>
          <w:sz w:val="22"/>
          <w:szCs w:val="22"/>
        </w:rPr>
      </w:pPr>
      <w:r w:rsidRPr="007F2EC9">
        <w:rPr>
          <w:rFonts w:ascii="Times New Roman" w:hAnsi="Times New Roman" w:cs="Times New Roman"/>
          <w:sz w:val="22"/>
          <w:szCs w:val="22"/>
        </w:rPr>
        <w:t>ECLs</w:t>
      </w:r>
      <w:r w:rsidRPr="007F2EC9">
        <w:rPr>
          <w:rFonts w:ascii="Times New Roman" w:hAnsi="Times New Roman" w:cs="Times New Roman"/>
          <w:color w:val="000000"/>
          <w:sz w:val="22"/>
          <w:szCs w:val="22"/>
        </w:rPr>
        <w:t xml:space="preserve"> are measured on either of the following bases</w:t>
      </w:r>
      <w:r w:rsidRPr="007F2EC9">
        <w:rPr>
          <w:rFonts w:ascii="Times New Roman" w:hAnsi="Times New Roman" w:cs="Times New Roman"/>
          <w:color w:val="000000"/>
          <w:sz w:val="22"/>
          <w:szCs w:val="22"/>
          <w:cs/>
        </w:rPr>
        <w:t>:</w:t>
      </w:r>
    </w:p>
    <w:p w:rsidR="008240EC" w:rsidRPr="007F2EC9" w:rsidRDefault="008240EC" w:rsidP="007F2EC9">
      <w:pPr>
        <w:pStyle w:val="BodyText"/>
        <w:ind w:left="540" w:right="-54" w:firstLine="0"/>
        <w:jc w:val="both"/>
        <w:rPr>
          <w:rFonts w:ascii="Times New Roman" w:hAnsi="Times New Roman" w:cs="Times New Roman"/>
          <w:color w:val="000000"/>
          <w:sz w:val="22"/>
          <w:szCs w:val="22"/>
        </w:rPr>
      </w:pPr>
    </w:p>
    <w:p w:rsidR="008240EC" w:rsidRPr="007F2EC9" w:rsidRDefault="008240EC" w:rsidP="007F2EC9">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ab/>
        <w:t>12</w:t>
      </w: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month ECLs</w:t>
      </w:r>
      <w:r w:rsidRPr="007F2EC9">
        <w:rPr>
          <w:rFonts w:ascii="Times New Roman" w:hAnsi="Times New Roman" w:cs="Times New Roman"/>
          <w:color w:val="000000"/>
          <w:szCs w:val="22"/>
          <w:cs/>
        </w:rPr>
        <w:t xml:space="preserve">: </w:t>
      </w:r>
      <w:r w:rsidRPr="007F2EC9">
        <w:rPr>
          <w:rFonts w:ascii="Times New Roman" w:hAnsi="Times New Roman" w:cs="Times New Roman"/>
          <w:color w:val="000000"/>
          <w:szCs w:val="22"/>
        </w:rPr>
        <w:t>these are losses that are expected to result from possible default events within the 12 months after the reporting date; or</w:t>
      </w:r>
    </w:p>
    <w:p w:rsidR="008240EC" w:rsidRPr="007F2EC9" w:rsidRDefault="008240EC" w:rsidP="007F2EC9">
      <w:pPr>
        <w:autoSpaceDE w:val="0"/>
        <w:autoSpaceDN w:val="0"/>
        <w:adjustRightInd w:val="0"/>
        <w:spacing w:after="0" w:line="240" w:lineRule="atLeast"/>
        <w:ind w:left="851" w:hanging="312"/>
        <w:jc w:val="thaiDistribute"/>
        <w:rPr>
          <w:rFonts w:ascii="Times New Roman" w:hAnsi="Times New Roman" w:cs="Times New Roman"/>
          <w:color w:val="000000"/>
          <w:szCs w:val="22"/>
        </w:rPr>
      </w:pPr>
    </w:p>
    <w:p w:rsidR="008240EC" w:rsidRPr="007F2EC9" w:rsidRDefault="008240EC" w:rsidP="007F2EC9">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ab/>
        <w:t>lifetime ECLs</w:t>
      </w:r>
      <w:r w:rsidRPr="007F2EC9">
        <w:rPr>
          <w:rFonts w:ascii="Times New Roman" w:hAnsi="Times New Roman" w:cs="Times New Roman"/>
          <w:color w:val="000000"/>
          <w:szCs w:val="22"/>
          <w:cs/>
        </w:rPr>
        <w:t xml:space="preserve">: </w:t>
      </w:r>
      <w:r w:rsidRPr="007F2EC9">
        <w:rPr>
          <w:rFonts w:ascii="Times New Roman" w:hAnsi="Times New Roman" w:cs="Times New Roman"/>
          <w:color w:val="000000"/>
          <w:szCs w:val="22"/>
        </w:rPr>
        <w:t>these are losses that are expected to result from all possible default events over the expected lives of a financial instrument</w:t>
      </w:r>
      <w:r w:rsidRPr="007F2EC9">
        <w:rPr>
          <w:rFonts w:ascii="Times New Roman" w:hAnsi="Times New Roman" w:cs="Times New Roman"/>
          <w:color w:val="000000"/>
          <w:szCs w:val="22"/>
          <w:cs/>
        </w:rPr>
        <w:t>.</w:t>
      </w:r>
    </w:p>
    <w:p w:rsidR="008240EC" w:rsidRPr="007F2EC9" w:rsidRDefault="008240EC" w:rsidP="007F2EC9">
      <w:pPr>
        <w:pStyle w:val="ListParagraph"/>
        <w:ind w:left="567" w:right="-54" w:firstLine="0"/>
        <w:jc w:val="both"/>
        <w:rPr>
          <w:rFonts w:ascii="Times New Roman" w:hAnsi="Times New Roman" w:cs="Times New Roman"/>
          <w:color w:val="000000"/>
          <w:sz w:val="22"/>
          <w:szCs w:val="22"/>
        </w:rPr>
      </w:pPr>
    </w:p>
    <w:p w:rsidR="008240EC" w:rsidRPr="007F2EC9" w:rsidRDefault="008240EC" w:rsidP="007F2EC9">
      <w:pPr>
        <w:pStyle w:val="BodyText"/>
        <w:ind w:left="540" w:right="-54" w:firstLine="0"/>
        <w:rPr>
          <w:rFonts w:ascii="Times New Roman" w:hAnsi="Times New Roman" w:cs="Times New Roman"/>
          <w:sz w:val="22"/>
          <w:szCs w:val="22"/>
        </w:rPr>
      </w:pPr>
      <w:r w:rsidRPr="007F2EC9">
        <w:rPr>
          <w:rFonts w:ascii="Times New Roman" w:hAnsi="Times New Roman" w:cs="Times New Roman"/>
          <w:color w:val="000000"/>
          <w:sz w:val="22"/>
          <w:szCs w:val="22"/>
        </w:rPr>
        <w:t>Loss allowances for trade receivables, other current receivables and contract assets are always measured at an amount equal to lifetime ECLs</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ECLs on these financial assets are estimated using a provision matrix based on the group</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 xml:space="preserve">s historical credit loss experience, adjusted for factors that are specific to the </w:t>
      </w:r>
      <w:r w:rsidRPr="007F2EC9">
        <w:rPr>
          <w:rFonts w:ascii="Times New Roman" w:hAnsi="Times New Roman" w:cs="Times New Roman"/>
          <w:sz w:val="22"/>
          <w:szCs w:val="22"/>
        </w:rPr>
        <w:t>debtors and an assessment of both current and forecast general economic conditions at the reporting date</w:t>
      </w:r>
      <w:r w:rsidRPr="007F2EC9">
        <w:rPr>
          <w:rFonts w:ascii="Times New Roman" w:hAnsi="Times New Roman" w:cs="Times New Roman"/>
          <w:sz w:val="22"/>
          <w:szCs w:val="22"/>
          <w:cs/>
        </w:rPr>
        <w:t>.</w:t>
      </w:r>
    </w:p>
    <w:p w:rsidR="008240EC" w:rsidRPr="007F2EC9" w:rsidRDefault="008240EC" w:rsidP="007F2EC9">
      <w:pPr>
        <w:pStyle w:val="BodyText"/>
        <w:ind w:left="540" w:right="-54" w:firstLine="0"/>
        <w:jc w:val="both"/>
        <w:rPr>
          <w:rFonts w:ascii="Times New Roman" w:hAnsi="Times New Roman" w:cs="Times New Roman"/>
          <w:sz w:val="22"/>
          <w:szCs w:val="22"/>
        </w:rPr>
      </w:pPr>
    </w:p>
    <w:p w:rsidR="008240EC" w:rsidRPr="007F2EC9" w:rsidRDefault="008240EC" w:rsidP="007F2EC9">
      <w:pPr>
        <w:pStyle w:val="BodyText"/>
        <w:ind w:left="540" w:right="-54" w:firstLine="0"/>
        <w:rPr>
          <w:rFonts w:ascii="Times New Roman" w:hAnsi="Times New Roman" w:cs="Times New Roman"/>
          <w:sz w:val="22"/>
          <w:szCs w:val="22"/>
        </w:rPr>
      </w:pPr>
      <w:r w:rsidRPr="007F2EC9">
        <w:rPr>
          <w:rFonts w:ascii="Times New Roman" w:hAnsi="Times New Roman" w:cs="Times New Roman"/>
          <w:sz w:val="22"/>
          <w:szCs w:val="22"/>
        </w:rPr>
        <w:t>Loss</w:t>
      </w:r>
      <w:r w:rsidRPr="007F2EC9">
        <w:rPr>
          <w:rFonts w:ascii="Times New Roman" w:hAnsi="Times New Roman" w:cs="Times New Roman"/>
          <w:color w:val="000000"/>
          <w:sz w:val="22"/>
          <w:szCs w:val="22"/>
        </w:rPr>
        <w:t xml:space="preserve"> allowances for all other financial instruments, the Group</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Company recognizes ECLs equal to 12</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month ECLs unless there has been a significant increase in credit risk of the financial instrument since initial recognition or credit</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 xml:space="preserve">impaired financial assets, in which case the loss allowance is measured at an </w:t>
      </w:r>
      <w:r w:rsidRPr="007F2EC9">
        <w:rPr>
          <w:rFonts w:ascii="Times New Roman" w:hAnsi="Times New Roman" w:cs="Times New Roman"/>
          <w:sz w:val="22"/>
          <w:szCs w:val="22"/>
        </w:rPr>
        <w:t>amount equal to lifetime ECLs</w:t>
      </w:r>
      <w:r w:rsidRPr="007F2EC9">
        <w:rPr>
          <w:rFonts w:ascii="Times New Roman" w:hAnsi="Times New Roman" w:cs="Times New Roman"/>
          <w:sz w:val="22"/>
          <w:szCs w:val="22"/>
          <w:cs/>
        </w:rPr>
        <w:t>.</w:t>
      </w:r>
    </w:p>
    <w:p w:rsidR="008240EC" w:rsidRPr="007F2EC9" w:rsidRDefault="008240EC" w:rsidP="007F2EC9">
      <w:pPr>
        <w:pStyle w:val="BodyText"/>
        <w:ind w:left="540" w:right="-54" w:firstLine="0"/>
        <w:jc w:val="both"/>
        <w:rPr>
          <w:rFonts w:ascii="Times New Roman" w:hAnsi="Times New Roman" w:cs="Times New Roman"/>
          <w:sz w:val="22"/>
          <w:szCs w:val="22"/>
        </w:rPr>
      </w:pPr>
    </w:p>
    <w:p w:rsidR="008240EC" w:rsidRPr="007F2EC9" w:rsidRDefault="008240EC" w:rsidP="007F2EC9">
      <w:pPr>
        <w:pStyle w:val="BodyText"/>
        <w:ind w:left="540" w:right="-54" w:firstLine="0"/>
        <w:rPr>
          <w:rFonts w:ascii="Times New Roman" w:hAnsi="Times New Roman" w:cs="Times New Roman"/>
          <w:sz w:val="22"/>
          <w:szCs w:val="22"/>
        </w:rPr>
      </w:pPr>
      <w:r w:rsidRPr="007F2EC9">
        <w:rPr>
          <w:rFonts w:ascii="Times New Roman" w:hAnsi="Times New Roman" w:cs="Times New Roman"/>
          <w:sz w:val="22"/>
          <w:szCs w:val="22"/>
        </w:rPr>
        <w:t>The</w:t>
      </w:r>
      <w:r w:rsidRPr="007F2EC9">
        <w:rPr>
          <w:rFonts w:ascii="Times New Roman" w:hAnsi="Times New Roman" w:cs="Times New Roman"/>
          <w:color w:val="000000"/>
          <w:spacing w:val="-2"/>
          <w:sz w:val="22"/>
          <w:szCs w:val="22"/>
        </w:rPr>
        <w:t xml:space="preserve"> maximum period considered when estimating ECLs is the maximum contractual period over which </w:t>
      </w: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is exposed to credit risk</w:t>
      </w:r>
      <w:r w:rsidRPr="007F2EC9">
        <w:rPr>
          <w:rFonts w:ascii="Times New Roman" w:hAnsi="Times New Roman" w:cs="Times New Roman"/>
          <w:sz w:val="22"/>
          <w:szCs w:val="22"/>
          <w:cs/>
        </w:rPr>
        <w:t>.</w:t>
      </w:r>
    </w:p>
    <w:p w:rsidR="008240EC" w:rsidRPr="007F2EC9" w:rsidRDefault="008240EC" w:rsidP="007F2EC9">
      <w:pPr>
        <w:pStyle w:val="BodyText"/>
        <w:ind w:left="540" w:right="-54" w:firstLine="0"/>
        <w:jc w:val="both"/>
        <w:rPr>
          <w:rFonts w:ascii="Times New Roman" w:hAnsi="Times New Roman" w:cs="Times New Roman"/>
          <w:sz w:val="22"/>
          <w:szCs w:val="22"/>
        </w:rPr>
      </w:pPr>
    </w:p>
    <w:p w:rsidR="008240EC" w:rsidRPr="007F2EC9" w:rsidRDefault="008240EC" w:rsidP="007F2EC9">
      <w:pPr>
        <w:tabs>
          <w:tab w:val="left" w:pos="540"/>
        </w:tabs>
        <w:spacing w:after="0" w:line="240" w:lineRule="atLeast"/>
        <w:ind w:left="540"/>
        <w:jc w:val="thaiDistribute"/>
        <w:rPr>
          <w:rFonts w:ascii="Times New Roman" w:hAnsi="Times New Roman" w:cs="Times New Roman"/>
          <w:color w:val="000000"/>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 xml:space="preserve">Company </w:t>
      </w:r>
      <w:r w:rsidRPr="007F2EC9">
        <w:rPr>
          <w:rFonts w:ascii="Times New Roman" w:hAnsi="Times New Roman" w:cs="Times New Roman"/>
          <w:color w:val="000000"/>
          <w:szCs w:val="22"/>
        </w:rPr>
        <w:t>assumes that the credit risk on a financial asset has increased significantly, significant deterioration in financial instrument</w:t>
      </w: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s credit rating, significant deterioration in the operating results of the debtor and existing or forecast changes in the technological, market, economic or legal environment that have a significant adverse effect on the debtor</w:t>
      </w:r>
      <w:r w:rsidRPr="007F2EC9">
        <w:rPr>
          <w:rFonts w:ascii="Times New Roman" w:hAnsi="Times New Roman" w:cs="Times New Roman"/>
          <w:color w:val="000000"/>
          <w:szCs w:val="22"/>
          <w:cs/>
        </w:rPr>
        <w:t>’</w:t>
      </w:r>
      <w:r w:rsidRPr="007F2EC9">
        <w:rPr>
          <w:rFonts w:ascii="Times New Roman" w:hAnsi="Times New Roman" w:cs="Times New Roman"/>
          <w:color w:val="000000"/>
          <w:szCs w:val="22"/>
        </w:rPr>
        <w:t xml:space="preserve">s ability to meet its obligation to </w:t>
      </w: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Company</w:t>
      </w:r>
      <w:r w:rsidRPr="007F2EC9">
        <w:rPr>
          <w:rFonts w:ascii="Times New Roman" w:hAnsi="Times New Roman" w:cs="Times New Roman"/>
          <w:color w:val="000000"/>
          <w:szCs w:val="22"/>
          <w:cs/>
        </w:rPr>
        <w:t>.</w:t>
      </w:r>
    </w:p>
    <w:p w:rsidR="00DD4AF9" w:rsidRDefault="00DD4AF9" w:rsidP="007F2EC9">
      <w:pPr>
        <w:spacing w:after="0" w:line="240" w:lineRule="atLeast"/>
        <w:ind w:left="540"/>
        <w:jc w:val="thaiDistribute"/>
        <w:rPr>
          <w:rFonts w:ascii="Times New Roman" w:hAnsi="Times New Roman" w:cs="Times New Roman"/>
          <w:szCs w:val="22"/>
        </w:rPr>
      </w:pPr>
    </w:p>
    <w:p w:rsidR="008240EC" w:rsidRPr="007F2EC9" w:rsidRDefault="008240EC" w:rsidP="007F2EC9">
      <w:pPr>
        <w:spacing w:after="0" w:line="240" w:lineRule="atLeast"/>
        <w:ind w:left="540"/>
        <w:jc w:val="thaiDistribute"/>
        <w:rPr>
          <w:rFonts w:ascii="Times New Roman" w:hAnsi="Times New Roman" w:cs="Times New Roman"/>
          <w:color w:val="000000"/>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 xml:space="preserve">Company </w:t>
      </w:r>
      <w:r w:rsidRPr="007F2EC9">
        <w:rPr>
          <w:rFonts w:ascii="Times New Roman" w:hAnsi="Times New Roman" w:cs="Times New Roman"/>
          <w:color w:val="000000"/>
          <w:szCs w:val="22"/>
        </w:rPr>
        <w:t>considers a financial asset to be in default when</w:t>
      </w:r>
      <w:r w:rsidRPr="007F2EC9">
        <w:rPr>
          <w:rFonts w:ascii="Times New Roman" w:hAnsi="Times New Roman" w:cs="Times New Roman"/>
          <w:color w:val="000000"/>
          <w:szCs w:val="22"/>
          <w:cs/>
        </w:rPr>
        <w:t xml:space="preserve">: </w:t>
      </w:r>
    </w:p>
    <w:p w:rsidR="008240EC" w:rsidRPr="007F2EC9" w:rsidRDefault="008240EC" w:rsidP="007F2EC9">
      <w:pPr>
        <w:spacing w:after="0" w:line="240" w:lineRule="atLeast"/>
        <w:ind w:left="540" w:firstLine="311"/>
        <w:jc w:val="thaiDistribute"/>
        <w:rPr>
          <w:rFonts w:ascii="Times New Roman" w:hAnsi="Times New Roman" w:cs="Times New Roman"/>
          <w:color w:val="000000"/>
          <w:szCs w:val="22"/>
        </w:rPr>
      </w:pPr>
    </w:p>
    <w:p w:rsidR="008240EC" w:rsidRPr="007F2EC9" w:rsidRDefault="008240EC" w:rsidP="007F2EC9">
      <w:pPr>
        <w:pStyle w:val="ListParagraph"/>
        <w:numPr>
          <w:ilvl w:val="0"/>
          <w:numId w:val="23"/>
        </w:numPr>
        <w:ind w:left="900" w:right="0"/>
        <w:jc w:val="thaiDistribute"/>
        <w:rPr>
          <w:rFonts w:ascii="Times New Roman" w:hAnsi="Times New Roman" w:cs="Times New Roman"/>
          <w:color w:val="000000"/>
          <w:sz w:val="22"/>
          <w:szCs w:val="22"/>
        </w:rPr>
      </w:pPr>
      <w:r w:rsidRPr="007F2EC9">
        <w:rPr>
          <w:rFonts w:ascii="Times New Roman" w:hAnsi="Times New Roman" w:cs="Times New Roman"/>
          <w:color w:val="000000"/>
          <w:sz w:val="22"/>
          <w:szCs w:val="22"/>
        </w:rPr>
        <w:t xml:space="preserve">the debtor is unlikely to pay its credit obligations to </w:t>
      </w: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Company </w:t>
      </w:r>
      <w:r w:rsidRPr="007F2EC9">
        <w:rPr>
          <w:rFonts w:ascii="Times New Roman" w:hAnsi="Times New Roman" w:cs="Times New Roman"/>
          <w:color w:val="000000"/>
          <w:sz w:val="22"/>
          <w:szCs w:val="22"/>
        </w:rPr>
        <w:t xml:space="preserve">in full, without recourse by </w:t>
      </w:r>
      <w:r w:rsidRPr="007F2EC9">
        <w:rPr>
          <w:rFonts w:ascii="Times New Roman" w:hAnsi="Times New Roman" w:cs="Times New Roman"/>
          <w:sz w:val="22"/>
          <w:szCs w:val="22"/>
        </w:rPr>
        <w:t>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00DD4AF9">
        <w:rPr>
          <w:rFonts w:ascii="Times New Roman" w:hAnsi="Times New Roman" w:cs="Times New Roman"/>
          <w:sz w:val="22"/>
          <w:szCs w:val="22"/>
        </w:rPr>
        <w:t xml:space="preserve"> </w:t>
      </w:r>
      <w:r w:rsidRPr="007F2EC9">
        <w:rPr>
          <w:rFonts w:ascii="Times New Roman" w:hAnsi="Times New Roman" w:cs="Times New Roman"/>
          <w:color w:val="000000"/>
          <w:sz w:val="22"/>
          <w:szCs w:val="22"/>
        </w:rPr>
        <w:t xml:space="preserve">to actions such as realizing security </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if any is held</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 or</w:t>
      </w:r>
    </w:p>
    <w:p w:rsidR="008240EC" w:rsidRPr="007F2EC9" w:rsidRDefault="008240EC" w:rsidP="007F2EC9">
      <w:pPr>
        <w:autoSpaceDE w:val="0"/>
        <w:autoSpaceDN w:val="0"/>
        <w:adjustRightInd w:val="0"/>
        <w:spacing w:after="0" w:line="240" w:lineRule="atLeast"/>
        <w:ind w:left="851"/>
        <w:jc w:val="thaiDistribute"/>
        <w:rPr>
          <w:rFonts w:ascii="Times New Roman" w:hAnsi="Times New Roman" w:cs="Times New Roman"/>
          <w:color w:val="000000"/>
          <w:szCs w:val="22"/>
        </w:rPr>
      </w:pPr>
    </w:p>
    <w:p w:rsidR="008240EC" w:rsidRPr="007F2EC9" w:rsidRDefault="008240EC" w:rsidP="007F2EC9">
      <w:pPr>
        <w:pStyle w:val="ListParagraph"/>
        <w:numPr>
          <w:ilvl w:val="0"/>
          <w:numId w:val="23"/>
        </w:numPr>
        <w:ind w:left="900" w:right="0"/>
        <w:jc w:val="thaiDistribute"/>
        <w:rPr>
          <w:rFonts w:ascii="Times New Roman" w:hAnsi="Times New Roman" w:cs="Times New Roman"/>
          <w:color w:val="000000"/>
          <w:szCs w:val="22"/>
        </w:rPr>
      </w:pPr>
      <w:r w:rsidRPr="007F2EC9">
        <w:rPr>
          <w:rFonts w:ascii="Times New Roman" w:hAnsi="Times New Roman" w:cs="Times New Roman"/>
          <w:color w:val="000000"/>
          <w:sz w:val="22"/>
          <w:szCs w:val="22"/>
        </w:rPr>
        <w:t>the financial asset is more than 365 days past due</w:t>
      </w:r>
      <w:r w:rsidRPr="007F2EC9">
        <w:rPr>
          <w:rFonts w:ascii="Times New Roman" w:hAnsi="Times New Roman" w:cs="Times New Roman"/>
          <w:color w:val="000000"/>
          <w:sz w:val="22"/>
          <w:szCs w:val="22"/>
          <w:cs/>
        </w:rPr>
        <w:t>.</w:t>
      </w:r>
    </w:p>
    <w:p w:rsidR="00134887" w:rsidRDefault="00134887" w:rsidP="007F2EC9">
      <w:pPr>
        <w:pStyle w:val="ListParagraph"/>
        <w:ind w:left="567" w:right="-54" w:firstLine="0"/>
        <w:jc w:val="thaiDistribute"/>
        <w:rPr>
          <w:rFonts w:ascii="Times New Roman" w:hAnsi="Times New Roman" w:cstheme="minorBidi"/>
          <w:color w:val="000000"/>
          <w:sz w:val="22"/>
          <w:szCs w:val="22"/>
        </w:rPr>
      </w:pPr>
    </w:p>
    <w:p w:rsidR="00134887" w:rsidRDefault="00134887">
      <w:pPr>
        <w:spacing w:after="0" w:line="240" w:lineRule="auto"/>
        <w:rPr>
          <w:rFonts w:ascii="Times New Roman" w:eastAsia="Cordia New" w:hAnsi="Times New Roman" w:cstheme="minorBidi"/>
          <w:color w:val="000000"/>
          <w:szCs w:val="22"/>
          <w:cs/>
        </w:rPr>
      </w:pPr>
      <w:r>
        <w:rPr>
          <w:rFonts w:ascii="Times New Roman" w:hAnsi="Times New Roman" w:cstheme="minorBidi"/>
          <w:color w:val="000000"/>
          <w:szCs w:val="22"/>
          <w:cs/>
        </w:rPr>
        <w:br w:type="page"/>
      </w:r>
    </w:p>
    <w:p w:rsidR="008240EC" w:rsidRPr="007F2EC9" w:rsidRDefault="008240EC" w:rsidP="007F2EC9">
      <w:pPr>
        <w:pStyle w:val="ListParagraph"/>
        <w:ind w:left="567" w:right="-54" w:firstLine="0"/>
        <w:jc w:val="thaiDistribute"/>
        <w:rPr>
          <w:rFonts w:ascii="Times New Roman" w:hAnsi="Times New Roman" w:cs="Times New Roman"/>
          <w:color w:val="000000"/>
          <w:spacing w:val="-2"/>
          <w:sz w:val="22"/>
          <w:szCs w:val="22"/>
        </w:rPr>
      </w:pPr>
      <w:r w:rsidRPr="007F2EC9">
        <w:rPr>
          <w:rFonts w:ascii="Times New Roman" w:hAnsi="Times New Roman" w:cs="Times New Roman"/>
          <w:color w:val="000000"/>
          <w:sz w:val="22"/>
          <w:szCs w:val="22"/>
        </w:rPr>
        <w:lastRenderedPageBreak/>
        <w:t>Depending on the nature of the financial instruments, the assessment of a significant increase in credit risk is performed on either an individual basis or a collective basis</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 xml:space="preserve">When the assessment is performed on a collective basis, the financial instruments are grouped based on shared credit risk characteristics, </w:t>
      </w:r>
      <w:r w:rsidRPr="007F2EC9">
        <w:rPr>
          <w:rFonts w:ascii="Times New Roman" w:hAnsi="Times New Roman" w:cs="Times New Roman"/>
          <w:color w:val="000000"/>
          <w:spacing w:val="-2"/>
          <w:sz w:val="22"/>
          <w:szCs w:val="22"/>
        </w:rPr>
        <w:t>such as past due status and credit risk ratings</w:t>
      </w:r>
      <w:r w:rsidRPr="007F2EC9">
        <w:rPr>
          <w:rFonts w:ascii="Times New Roman" w:hAnsi="Times New Roman" w:cs="Times New Roman"/>
          <w:color w:val="000000"/>
          <w:spacing w:val="-2"/>
          <w:sz w:val="22"/>
          <w:szCs w:val="22"/>
          <w:cs/>
        </w:rPr>
        <w:t>.</w:t>
      </w:r>
    </w:p>
    <w:p w:rsidR="008240EC" w:rsidRPr="007F2EC9" w:rsidRDefault="008240EC" w:rsidP="007F2EC9">
      <w:pPr>
        <w:pStyle w:val="ListParagraph"/>
        <w:ind w:left="567" w:right="-54" w:firstLine="0"/>
        <w:jc w:val="both"/>
        <w:rPr>
          <w:rFonts w:ascii="Times New Roman" w:hAnsi="Times New Roman" w:cs="Times New Roman"/>
          <w:color w:val="000000"/>
          <w:spacing w:val="-2"/>
          <w:sz w:val="22"/>
          <w:szCs w:val="22"/>
        </w:rPr>
      </w:pPr>
    </w:p>
    <w:p w:rsidR="008240EC" w:rsidRPr="007F2EC9" w:rsidRDefault="008240EC" w:rsidP="007F2EC9">
      <w:pPr>
        <w:pStyle w:val="ListParagraph"/>
        <w:ind w:left="567" w:right="-54" w:firstLine="0"/>
        <w:jc w:val="thaiDistribute"/>
        <w:rPr>
          <w:rFonts w:ascii="Times New Roman" w:hAnsi="Times New Roman" w:cs="Times New Roman"/>
          <w:color w:val="000000"/>
          <w:spacing w:val="-2"/>
          <w:sz w:val="22"/>
          <w:szCs w:val="22"/>
        </w:rPr>
      </w:pPr>
      <w:r w:rsidRPr="007F2EC9">
        <w:rPr>
          <w:rFonts w:ascii="Times New Roman" w:hAnsi="Times New Roman" w:cs="Times New Roman"/>
          <w:color w:val="000000"/>
          <w:spacing w:val="-2"/>
          <w:sz w:val="22"/>
          <w:szCs w:val="22"/>
        </w:rPr>
        <w:t>ECLs are remeasured at each reporting date to reflect changes in the financial instrument</w:t>
      </w:r>
      <w:r w:rsidRPr="007F2EC9">
        <w:rPr>
          <w:rFonts w:ascii="Times New Roman" w:hAnsi="Times New Roman" w:cs="Times New Roman"/>
          <w:color w:val="000000"/>
          <w:spacing w:val="-2"/>
          <w:sz w:val="22"/>
          <w:szCs w:val="22"/>
          <w:cs/>
        </w:rPr>
        <w:t>’</w:t>
      </w:r>
      <w:r w:rsidRPr="007F2EC9">
        <w:rPr>
          <w:rFonts w:ascii="Times New Roman" w:hAnsi="Times New Roman" w:cs="Times New Roman"/>
          <w:color w:val="000000"/>
          <w:spacing w:val="-2"/>
          <w:sz w:val="22"/>
          <w:szCs w:val="22"/>
        </w:rPr>
        <w:t>s credit risk</w:t>
      </w:r>
      <w:r w:rsidRPr="007F2EC9">
        <w:rPr>
          <w:rFonts w:ascii="Times New Roman" w:hAnsi="Times New Roman" w:cs="Times New Roman"/>
          <w:color w:val="000000"/>
          <w:sz w:val="22"/>
          <w:szCs w:val="22"/>
        </w:rPr>
        <w:t xml:space="preserve"> since initial recognition</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Increased in loss allowance is recognized as an impairment loss in profit or loss</w:t>
      </w:r>
      <w:r w:rsidRPr="007F2EC9">
        <w:rPr>
          <w:rFonts w:ascii="Times New Roman" w:hAnsi="Times New Roman" w:cs="Times New Roman"/>
          <w:color w:val="000000"/>
          <w:sz w:val="22"/>
          <w:szCs w:val="22"/>
          <w:cs/>
        </w:rPr>
        <w:t xml:space="preserve">.  </w:t>
      </w:r>
      <w:r w:rsidRPr="007F2EC9">
        <w:rPr>
          <w:rFonts w:ascii="Times New Roman" w:hAnsi="Times New Roman" w:cs="Times New Roman"/>
          <w:color w:val="000000"/>
          <w:sz w:val="22"/>
          <w:szCs w:val="22"/>
        </w:rPr>
        <w:t>Loss allowances for financial assets measured at amortized cost are deducted from the gross carrying amount of the assets</w:t>
      </w:r>
      <w:r w:rsidRPr="007F2EC9">
        <w:rPr>
          <w:rFonts w:ascii="Times New Roman" w:hAnsi="Times New Roman" w:cs="Times New Roman"/>
          <w:color w:val="000000"/>
          <w:sz w:val="22"/>
          <w:szCs w:val="22"/>
          <w:cs/>
        </w:rPr>
        <w:t>.</w:t>
      </w:r>
    </w:p>
    <w:p w:rsidR="008240EC" w:rsidRPr="007F2EC9" w:rsidRDefault="008240EC" w:rsidP="007F2EC9">
      <w:pPr>
        <w:pStyle w:val="ListParagraph"/>
        <w:ind w:left="567" w:right="-54" w:firstLine="0"/>
        <w:jc w:val="both"/>
        <w:rPr>
          <w:rFonts w:ascii="Times New Roman" w:hAnsi="Times New Roman" w:cs="Times New Roman"/>
          <w:color w:val="000000"/>
          <w:spacing w:val="-2"/>
          <w:sz w:val="22"/>
          <w:szCs w:val="22"/>
        </w:rPr>
      </w:pPr>
    </w:p>
    <w:p w:rsidR="008240EC" w:rsidRPr="007F2EC9" w:rsidRDefault="008240EC" w:rsidP="007F2EC9">
      <w:pPr>
        <w:pStyle w:val="ListParagraph"/>
        <w:ind w:left="567" w:right="-54" w:firstLine="0"/>
        <w:jc w:val="both"/>
        <w:rPr>
          <w:rFonts w:ascii="Times New Roman" w:hAnsi="Times New Roman" w:cs="Times New Roman"/>
          <w:i/>
          <w:iCs/>
          <w:color w:val="000000"/>
          <w:spacing w:val="-2"/>
          <w:sz w:val="22"/>
          <w:szCs w:val="22"/>
        </w:rPr>
      </w:pPr>
      <w:r w:rsidRPr="007F2EC9">
        <w:rPr>
          <w:rFonts w:ascii="Times New Roman" w:hAnsi="Times New Roman" w:cs="Times New Roman"/>
          <w:i/>
          <w:iCs/>
          <w:color w:val="000000"/>
          <w:spacing w:val="-2"/>
          <w:sz w:val="22"/>
          <w:szCs w:val="22"/>
        </w:rPr>
        <w:t>Credit</w:t>
      </w:r>
      <w:r w:rsidRPr="007F2EC9">
        <w:rPr>
          <w:rFonts w:ascii="Times New Roman" w:hAnsi="Times New Roman" w:cs="Times New Roman"/>
          <w:i/>
          <w:iCs/>
          <w:color w:val="000000"/>
          <w:spacing w:val="-2"/>
          <w:sz w:val="22"/>
          <w:szCs w:val="22"/>
          <w:cs/>
        </w:rPr>
        <w:t>-</w:t>
      </w:r>
      <w:r w:rsidRPr="007F2EC9">
        <w:rPr>
          <w:rFonts w:ascii="Times New Roman" w:hAnsi="Times New Roman" w:cs="Times New Roman"/>
          <w:i/>
          <w:iCs/>
          <w:color w:val="000000"/>
          <w:spacing w:val="-2"/>
          <w:sz w:val="22"/>
          <w:szCs w:val="22"/>
        </w:rPr>
        <w:t xml:space="preserve">impaired financial assets </w:t>
      </w:r>
    </w:p>
    <w:p w:rsidR="008240EC" w:rsidRPr="007F2EC9" w:rsidRDefault="008240EC" w:rsidP="007F2EC9">
      <w:pPr>
        <w:pStyle w:val="ListParagraph"/>
        <w:ind w:left="567" w:right="-54" w:firstLine="0"/>
        <w:jc w:val="both"/>
        <w:rPr>
          <w:rFonts w:ascii="Times New Roman" w:hAnsi="Times New Roman" w:cs="Times New Roman"/>
          <w:color w:val="000000"/>
          <w:spacing w:val="-2"/>
          <w:sz w:val="22"/>
          <w:szCs w:val="22"/>
        </w:rPr>
      </w:pPr>
    </w:p>
    <w:p w:rsidR="008240EC" w:rsidRPr="007F2EC9" w:rsidRDefault="008240EC" w:rsidP="007F2EC9">
      <w:pPr>
        <w:pStyle w:val="ListParagraph"/>
        <w:ind w:left="567" w:right="-54" w:firstLine="0"/>
        <w:jc w:val="thaiDistribute"/>
        <w:rPr>
          <w:rFonts w:ascii="Times New Roman" w:hAnsi="Times New Roman" w:cs="Times New Roman"/>
          <w:color w:val="000000"/>
          <w:spacing w:val="-2"/>
          <w:sz w:val="22"/>
          <w:szCs w:val="22"/>
        </w:rPr>
      </w:pPr>
      <w:r w:rsidRPr="007F2EC9">
        <w:rPr>
          <w:rFonts w:ascii="Times New Roman" w:hAnsi="Times New Roman" w:cs="Times New Roman"/>
          <w:color w:val="000000"/>
          <w:spacing w:val="-2"/>
          <w:sz w:val="22"/>
          <w:szCs w:val="22"/>
        </w:rPr>
        <w:t>At each reporting date,</w:t>
      </w:r>
      <w:r w:rsidRPr="007F2EC9">
        <w:rPr>
          <w:rFonts w:ascii="Times New Roman" w:hAnsi="Times New Roman" w:cs="Times New Roman"/>
          <w:color w:val="000000"/>
          <w:sz w:val="22"/>
          <w:szCs w:val="22"/>
        </w:rPr>
        <w:t xml:space="preserve"> the Group</w:t>
      </w:r>
      <w:r w:rsidRPr="007F2EC9">
        <w:rPr>
          <w:rFonts w:ascii="Times New Roman" w:hAnsi="Times New Roman" w:cs="Times New Roman"/>
          <w:color w:val="000000"/>
          <w:sz w:val="22"/>
          <w:szCs w:val="22"/>
          <w:cs/>
        </w:rPr>
        <w:t>/</w:t>
      </w:r>
      <w:r w:rsidRPr="007F2EC9">
        <w:rPr>
          <w:rFonts w:ascii="Times New Roman" w:hAnsi="Times New Roman" w:cs="Times New Roman"/>
          <w:color w:val="000000"/>
          <w:sz w:val="22"/>
          <w:szCs w:val="22"/>
        </w:rPr>
        <w:t xml:space="preserve">Company </w:t>
      </w:r>
      <w:r w:rsidRPr="007F2EC9">
        <w:rPr>
          <w:rFonts w:ascii="Times New Roman" w:hAnsi="Times New Roman" w:cs="Times New Roman"/>
          <w:color w:val="000000"/>
          <w:spacing w:val="-2"/>
          <w:sz w:val="22"/>
          <w:szCs w:val="22"/>
        </w:rPr>
        <w:t>assesses whether financial assets carried at amortized cost and debt securities at FVOCI are credit</w:t>
      </w:r>
      <w:r w:rsidRPr="007F2EC9">
        <w:rPr>
          <w:rFonts w:ascii="Times New Roman" w:hAnsi="Times New Roman" w:cs="Times New Roman"/>
          <w:color w:val="000000"/>
          <w:spacing w:val="-2"/>
          <w:sz w:val="22"/>
          <w:szCs w:val="22"/>
          <w:cs/>
        </w:rPr>
        <w:t>-</w:t>
      </w:r>
      <w:r w:rsidRPr="007F2EC9">
        <w:rPr>
          <w:rFonts w:ascii="Times New Roman" w:hAnsi="Times New Roman" w:cs="Times New Roman"/>
          <w:color w:val="000000"/>
          <w:spacing w:val="-2"/>
          <w:sz w:val="22"/>
          <w:szCs w:val="22"/>
        </w:rPr>
        <w:t>impaired</w:t>
      </w:r>
      <w:r w:rsidRPr="007F2EC9">
        <w:rPr>
          <w:rFonts w:ascii="Times New Roman" w:hAnsi="Times New Roman" w:cs="Times New Roman"/>
          <w:color w:val="000000"/>
          <w:spacing w:val="-2"/>
          <w:sz w:val="22"/>
          <w:szCs w:val="22"/>
          <w:cs/>
        </w:rPr>
        <w:t xml:space="preserve">.  </w:t>
      </w:r>
      <w:r w:rsidRPr="007F2EC9">
        <w:rPr>
          <w:rFonts w:ascii="Times New Roman" w:hAnsi="Times New Roman" w:cs="Times New Roman"/>
          <w:color w:val="000000"/>
          <w:spacing w:val="-2"/>
          <w:sz w:val="22"/>
          <w:szCs w:val="22"/>
        </w:rPr>
        <w:t xml:space="preserve">A financial asset is </w:t>
      </w:r>
      <w:r w:rsidRPr="007F2EC9">
        <w:rPr>
          <w:rFonts w:ascii="Times New Roman" w:hAnsi="Times New Roman" w:cs="Times New Roman"/>
          <w:color w:val="000000"/>
          <w:spacing w:val="-2"/>
          <w:sz w:val="22"/>
          <w:szCs w:val="22"/>
          <w:cs/>
        </w:rPr>
        <w:t>“</w:t>
      </w:r>
      <w:r w:rsidRPr="007F2EC9">
        <w:rPr>
          <w:rFonts w:ascii="Times New Roman" w:hAnsi="Times New Roman" w:cs="Times New Roman"/>
          <w:color w:val="000000"/>
          <w:spacing w:val="-2"/>
          <w:sz w:val="22"/>
          <w:szCs w:val="22"/>
        </w:rPr>
        <w:t>credit</w:t>
      </w:r>
      <w:r w:rsidRPr="007F2EC9">
        <w:rPr>
          <w:rFonts w:ascii="Times New Roman" w:hAnsi="Times New Roman" w:cs="Times New Roman"/>
          <w:color w:val="000000"/>
          <w:spacing w:val="-2"/>
          <w:sz w:val="22"/>
          <w:szCs w:val="22"/>
          <w:cs/>
        </w:rPr>
        <w:t>-</w:t>
      </w:r>
      <w:r w:rsidRPr="007F2EC9">
        <w:rPr>
          <w:rFonts w:ascii="Times New Roman" w:hAnsi="Times New Roman" w:cs="Times New Roman"/>
          <w:color w:val="000000"/>
          <w:spacing w:val="-2"/>
          <w:sz w:val="22"/>
          <w:szCs w:val="22"/>
        </w:rPr>
        <w:t>impaired</w:t>
      </w:r>
      <w:r w:rsidRPr="007F2EC9">
        <w:rPr>
          <w:rFonts w:ascii="Times New Roman" w:hAnsi="Times New Roman" w:cs="Times New Roman"/>
          <w:color w:val="000000"/>
          <w:spacing w:val="-2"/>
          <w:sz w:val="22"/>
          <w:szCs w:val="22"/>
          <w:cs/>
        </w:rPr>
        <w:t xml:space="preserve">” </w:t>
      </w:r>
      <w:r w:rsidRPr="007F2EC9">
        <w:rPr>
          <w:rFonts w:ascii="Times New Roman" w:hAnsi="Times New Roman" w:cs="Times New Roman"/>
          <w:color w:val="000000"/>
          <w:spacing w:val="-2"/>
          <w:sz w:val="22"/>
          <w:szCs w:val="22"/>
        </w:rPr>
        <w:t>when one or more events that have a detrimental impact on the estimated future cash flows of the financial asset have occurred</w:t>
      </w:r>
      <w:r w:rsidRPr="007F2EC9">
        <w:rPr>
          <w:rFonts w:ascii="Times New Roman" w:hAnsi="Times New Roman" w:cs="Times New Roman"/>
          <w:color w:val="000000"/>
          <w:spacing w:val="-2"/>
          <w:sz w:val="22"/>
          <w:szCs w:val="22"/>
          <w:cs/>
        </w:rPr>
        <w:t xml:space="preserve">.  </w:t>
      </w:r>
      <w:r w:rsidRPr="007F2EC9">
        <w:rPr>
          <w:rFonts w:ascii="Times New Roman" w:hAnsi="Times New Roman" w:cs="Times New Roman"/>
          <w:color w:val="000000"/>
          <w:spacing w:val="-2"/>
          <w:sz w:val="22"/>
          <w:szCs w:val="22"/>
        </w:rPr>
        <w:t>Evidence of credit</w:t>
      </w:r>
      <w:r w:rsidRPr="007F2EC9">
        <w:rPr>
          <w:rFonts w:ascii="Times New Roman" w:hAnsi="Times New Roman" w:cs="Times New Roman"/>
          <w:color w:val="000000"/>
          <w:spacing w:val="-2"/>
          <w:sz w:val="22"/>
          <w:szCs w:val="22"/>
          <w:cs/>
        </w:rPr>
        <w:t>-</w:t>
      </w:r>
      <w:r w:rsidRPr="007F2EC9">
        <w:rPr>
          <w:rFonts w:ascii="Times New Roman" w:hAnsi="Times New Roman" w:cs="Times New Roman"/>
          <w:color w:val="000000"/>
          <w:spacing w:val="-2"/>
          <w:sz w:val="22"/>
          <w:szCs w:val="22"/>
        </w:rPr>
        <w:t>impairment includes significant financial difficulty, a breach of contract such as more than 365 days past due, probable the debtor will enter bankruptcy, etc</w:t>
      </w:r>
      <w:r w:rsidRPr="007F2EC9">
        <w:rPr>
          <w:rFonts w:ascii="Times New Roman" w:hAnsi="Times New Roman" w:cs="Times New Roman"/>
          <w:color w:val="000000"/>
          <w:spacing w:val="-2"/>
          <w:sz w:val="22"/>
          <w:szCs w:val="22"/>
          <w:cs/>
        </w:rPr>
        <w:t>.</w:t>
      </w:r>
    </w:p>
    <w:p w:rsidR="008240EC" w:rsidRPr="007F2EC9" w:rsidRDefault="008240EC" w:rsidP="007F2EC9">
      <w:pPr>
        <w:pStyle w:val="ListParagraph"/>
        <w:ind w:left="540"/>
        <w:jc w:val="both"/>
        <w:rPr>
          <w:rFonts w:ascii="Times New Roman" w:hAnsi="Times New Roman" w:cs="Times New Roman"/>
          <w:color w:val="000000"/>
          <w:spacing w:val="-2"/>
          <w:sz w:val="22"/>
          <w:szCs w:val="22"/>
        </w:rPr>
      </w:pPr>
    </w:p>
    <w:p w:rsidR="008240EC" w:rsidRPr="007F2EC9" w:rsidRDefault="008240EC" w:rsidP="007F2EC9">
      <w:pPr>
        <w:pStyle w:val="ListParagraph"/>
        <w:ind w:left="567" w:right="-54" w:firstLine="0"/>
        <w:jc w:val="both"/>
        <w:rPr>
          <w:rFonts w:ascii="Times New Roman" w:hAnsi="Times New Roman" w:cs="Times New Roman"/>
          <w:i/>
          <w:iCs/>
          <w:color w:val="000000"/>
          <w:spacing w:val="-2"/>
          <w:sz w:val="22"/>
          <w:szCs w:val="22"/>
        </w:rPr>
      </w:pPr>
      <w:r w:rsidRPr="007F2EC9">
        <w:rPr>
          <w:rFonts w:ascii="Times New Roman" w:hAnsi="Times New Roman" w:cs="Times New Roman"/>
          <w:i/>
          <w:iCs/>
          <w:color w:val="000000"/>
          <w:spacing w:val="-2"/>
          <w:sz w:val="22"/>
          <w:szCs w:val="22"/>
        </w:rPr>
        <w:t>Write</w:t>
      </w:r>
      <w:r w:rsidRPr="007F2EC9">
        <w:rPr>
          <w:rFonts w:ascii="Times New Roman" w:hAnsi="Times New Roman" w:cs="Times New Roman"/>
          <w:i/>
          <w:iCs/>
          <w:color w:val="000000"/>
          <w:spacing w:val="-2"/>
          <w:sz w:val="22"/>
          <w:szCs w:val="22"/>
          <w:cs/>
        </w:rPr>
        <w:t>-</w:t>
      </w:r>
      <w:r w:rsidRPr="007F2EC9">
        <w:rPr>
          <w:rFonts w:ascii="Times New Roman" w:hAnsi="Times New Roman" w:cs="Times New Roman"/>
          <w:i/>
          <w:iCs/>
          <w:color w:val="000000"/>
          <w:spacing w:val="-2"/>
          <w:sz w:val="22"/>
          <w:szCs w:val="22"/>
        </w:rPr>
        <w:t>off</w:t>
      </w:r>
    </w:p>
    <w:p w:rsidR="008240EC" w:rsidRPr="007F2EC9" w:rsidRDefault="008240EC" w:rsidP="007F2EC9">
      <w:pPr>
        <w:pStyle w:val="ListParagraph"/>
        <w:ind w:left="567" w:right="-54" w:firstLine="0"/>
        <w:jc w:val="both"/>
        <w:rPr>
          <w:rFonts w:ascii="Times New Roman" w:hAnsi="Times New Roman" w:cs="Times New Roman"/>
          <w:i/>
          <w:iCs/>
          <w:color w:val="000000"/>
          <w:spacing w:val="-2"/>
          <w:sz w:val="22"/>
          <w:szCs w:val="22"/>
        </w:rPr>
      </w:pPr>
    </w:p>
    <w:p w:rsidR="008240EC" w:rsidRPr="00DD4AF9" w:rsidRDefault="008240EC" w:rsidP="007F2EC9">
      <w:pPr>
        <w:pStyle w:val="ListParagraph"/>
        <w:ind w:left="567" w:right="-54" w:firstLine="0"/>
        <w:jc w:val="thaiDistribute"/>
        <w:rPr>
          <w:rFonts w:ascii="Times New Roman" w:hAnsi="Times New Roman" w:cs="Times New Roman"/>
          <w:color w:val="000000"/>
          <w:spacing w:val="-2"/>
          <w:sz w:val="22"/>
          <w:szCs w:val="22"/>
        </w:rPr>
      </w:pPr>
      <w:r w:rsidRPr="00DD4AF9">
        <w:rPr>
          <w:rFonts w:ascii="Times New Roman" w:hAnsi="Times New Roman" w:cs="Times New Roman"/>
          <w:color w:val="000000"/>
          <w:spacing w:val="-2"/>
          <w:sz w:val="22"/>
          <w:szCs w:val="22"/>
        </w:rPr>
        <w:t xml:space="preserve">The gross carrying amount of a financial asset is written off when </w:t>
      </w:r>
      <w:r w:rsidRPr="00DD4AF9">
        <w:rPr>
          <w:rFonts w:ascii="Times New Roman" w:hAnsi="Times New Roman" w:cs="Times New Roman"/>
          <w:color w:val="000000"/>
          <w:sz w:val="22"/>
          <w:szCs w:val="22"/>
        </w:rPr>
        <w:t>the Group</w:t>
      </w:r>
      <w:r w:rsidRPr="00DD4AF9">
        <w:rPr>
          <w:rFonts w:ascii="Times New Roman" w:hAnsi="Times New Roman" w:cs="Times New Roman"/>
          <w:color w:val="000000"/>
          <w:sz w:val="22"/>
          <w:szCs w:val="22"/>
          <w:cs/>
        </w:rPr>
        <w:t>/</w:t>
      </w:r>
      <w:r w:rsidRPr="00DD4AF9">
        <w:rPr>
          <w:rFonts w:ascii="Times New Roman" w:hAnsi="Times New Roman" w:cs="Times New Roman"/>
          <w:color w:val="000000"/>
          <w:sz w:val="22"/>
          <w:szCs w:val="22"/>
        </w:rPr>
        <w:t xml:space="preserve">Company </w:t>
      </w:r>
      <w:r w:rsidRPr="00DD4AF9">
        <w:rPr>
          <w:rFonts w:ascii="Times New Roman" w:hAnsi="Times New Roman" w:cs="Times New Roman"/>
          <w:color w:val="000000"/>
          <w:spacing w:val="-2"/>
          <w:sz w:val="22"/>
          <w:szCs w:val="22"/>
        </w:rPr>
        <w:t>has no reasonable expectations of recovering</w:t>
      </w:r>
      <w:r w:rsidRPr="00DD4AF9">
        <w:rPr>
          <w:rFonts w:ascii="Times New Roman" w:hAnsi="Times New Roman" w:cs="Times New Roman"/>
          <w:color w:val="000000"/>
          <w:spacing w:val="-2"/>
          <w:sz w:val="22"/>
          <w:szCs w:val="22"/>
          <w:cs/>
        </w:rPr>
        <w:t xml:space="preserve">.  </w:t>
      </w:r>
      <w:r w:rsidRPr="00DD4AF9">
        <w:rPr>
          <w:rFonts w:ascii="Times New Roman" w:hAnsi="Times New Roman" w:cs="Times New Roman"/>
          <w:color w:val="000000"/>
          <w:spacing w:val="-2"/>
          <w:sz w:val="22"/>
          <w:szCs w:val="22"/>
        </w:rPr>
        <w:t>Subsequent recoveries of an asset that was previously written off are recognized as a reversal of impairment in profit or loss in the period in which the recovery occurs</w:t>
      </w:r>
      <w:r w:rsidRPr="00DD4AF9">
        <w:rPr>
          <w:rFonts w:ascii="Times New Roman" w:hAnsi="Times New Roman" w:cs="Times New Roman"/>
          <w:color w:val="000000"/>
          <w:spacing w:val="-2"/>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E02F72" w:rsidP="007F2EC9">
      <w:pPr>
        <w:pStyle w:val="BodyText"/>
        <w:ind w:left="0" w:right="0" w:firstLine="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3</w:t>
      </w:r>
      <w:r w:rsidR="008240EC" w:rsidRPr="007F2EC9">
        <w:rPr>
          <w:rFonts w:ascii="Times New Roman" w:hAnsi="Times New Roman" w:cs="Times New Roman"/>
          <w:b/>
          <w:bCs/>
          <w:i/>
          <w:iCs/>
          <w:sz w:val="22"/>
          <w:szCs w:val="22"/>
          <w:cs/>
        </w:rPr>
        <w:t>.</w:t>
      </w:r>
      <w:r w:rsidR="008240EC" w:rsidRPr="007F2EC9">
        <w:rPr>
          <w:rFonts w:ascii="Times New Roman" w:hAnsi="Times New Roman" w:cs="Times New Roman"/>
          <w:b/>
          <w:bCs/>
          <w:i/>
          <w:iCs/>
          <w:sz w:val="22"/>
          <w:szCs w:val="22"/>
        </w:rPr>
        <w:t>13</w:t>
      </w:r>
      <w:r w:rsidR="008240EC" w:rsidRPr="007F2EC9">
        <w:rPr>
          <w:rFonts w:ascii="Times New Roman" w:hAnsi="Times New Roman" w:cs="Times New Roman"/>
          <w:b/>
          <w:bCs/>
          <w:i/>
          <w:iCs/>
          <w:sz w:val="22"/>
          <w:szCs w:val="22"/>
          <w:cs/>
        </w:rPr>
        <w:t>.</w:t>
      </w:r>
      <w:r w:rsidR="008240EC" w:rsidRPr="007F2EC9">
        <w:rPr>
          <w:rFonts w:ascii="Times New Roman" w:hAnsi="Times New Roman" w:cs="Times New Roman"/>
          <w:b/>
          <w:bCs/>
          <w:i/>
          <w:iCs/>
          <w:sz w:val="22"/>
          <w:szCs w:val="22"/>
        </w:rPr>
        <w:t>2</w:t>
      </w:r>
      <w:r w:rsidR="008240EC" w:rsidRPr="007F2EC9">
        <w:rPr>
          <w:rFonts w:ascii="Times New Roman" w:hAnsi="Times New Roman" w:cs="Times New Roman"/>
          <w:b/>
          <w:bCs/>
          <w:i/>
          <w:iCs/>
          <w:sz w:val="22"/>
          <w:szCs w:val="22"/>
        </w:rPr>
        <w:tab/>
        <w:t>Impairment of non</w:t>
      </w:r>
      <w:r w:rsidR="008240EC" w:rsidRPr="007F2EC9">
        <w:rPr>
          <w:rFonts w:ascii="Times New Roman" w:hAnsi="Times New Roman" w:cs="Times New Roman"/>
          <w:b/>
          <w:bCs/>
          <w:i/>
          <w:iCs/>
          <w:sz w:val="22"/>
          <w:szCs w:val="22"/>
          <w:cs/>
        </w:rPr>
        <w:t>-</w:t>
      </w:r>
      <w:r w:rsidR="008240EC" w:rsidRPr="007F2EC9">
        <w:rPr>
          <w:rFonts w:ascii="Times New Roman" w:hAnsi="Times New Roman" w:cs="Times New Roman"/>
          <w:b/>
          <w:bCs/>
          <w:i/>
          <w:iCs/>
          <w:sz w:val="22"/>
          <w:szCs w:val="22"/>
        </w:rPr>
        <w:t>financial assets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carrying amounts of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Company</w:t>
      </w:r>
      <w:r w:rsidRPr="007F2EC9">
        <w:rPr>
          <w:rFonts w:ascii="Times New Roman" w:hAnsi="Times New Roman" w:cs="Times New Roman"/>
          <w:sz w:val="22"/>
          <w:szCs w:val="22"/>
          <w:cs/>
        </w:rPr>
        <w:t>’</w:t>
      </w:r>
      <w:r w:rsidRPr="007F2EC9">
        <w:rPr>
          <w:rFonts w:ascii="Times New Roman" w:hAnsi="Times New Roman" w:cs="Times New Roman"/>
          <w:sz w:val="22"/>
          <w:szCs w:val="22"/>
        </w:rPr>
        <w:t>s assets are reviewed at each reporting date to determine whether there is any indication of impairment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If any such indication exists, the assets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recoverable amounts are estimated</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An impairment loss is recognized if the carrying amount of an asset exceeds its recoverable amount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impairment loss is recognized in profit or loss unless it reverses a previous revaluation credited to equity, in which case it is charged to equity</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Calculation of recoverable amount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recoverable amount of a non</w:t>
      </w:r>
      <w:r w:rsidRPr="007F2EC9">
        <w:rPr>
          <w:rFonts w:ascii="Times New Roman" w:hAnsi="Times New Roman" w:cs="Times New Roman"/>
          <w:sz w:val="22"/>
          <w:szCs w:val="22"/>
          <w:cs/>
        </w:rPr>
        <w:t>-</w:t>
      </w:r>
      <w:r w:rsidRPr="007F2EC9">
        <w:rPr>
          <w:rFonts w:ascii="Times New Roman" w:hAnsi="Times New Roman" w:cs="Times New Roman"/>
          <w:sz w:val="22"/>
          <w:szCs w:val="22"/>
        </w:rPr>
        <w:t>financial asset is the greater of the asset</w:t>
      </w:r>
      <w:r w:rsidRPr="007F2EC9">
        <w:rPr>
          <w:rFonts w:ascii="Times New Roman" w:hAnsi="Times New Roman" w:cs="Times New Roman"/>
          <w:sz w:val="22"/>
          <w:szCs w:val="22"/>
          <w:cs/>
        </w:rPr>
        <w:t>’</w:t>
      </w:r>
      <w:r w:rsidRPr="007F2EC9">
        <w:rPr>
          <w:rFonts w:ascii="Times New Roman" w:hAnsi="Times New Roman" w:cs="Times New Roman"/>
          <w:sz w:val="22"/>
          <w:szCs w:val="22"/>
        </w:rPr>
        <w:t>s value in use and fair value less costs to sell</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In assessing value in use, the estimated future cash flows are discounted to their present value using a pre</w:t>
      </w:r>
      <w:r w:rsidRPr="007F2EC9">
        <w:rPr>
          <w:rFonts w:ascii="Times New Roman" w:hAnsi="Times New Roman" w:cs="Times New Roman"/>
          <w:sz w:val="22"/>
          <w:szCs w:val="22"/>
          <w:cs/>
        </w:rPr>
        <w:t>-</w:t>
      </w:r>
      <w:r w:rsidRPr="007F2EC9">
        <w:rPr>
          <w:rFonts w:ascii="Times New Roman" w:hAnsi="Times New Roman" w:cs="Times New Roman"/>
          <w:sz w:val="22"/>
          <w:szCs w:val="22"/>
        </w:rPr>
        <w:t>tax discount rate that reflects current market assessments of the time value of money and the risks specific to the asset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For an asset that does not generate cash inflows largely independent of those from other assets, the recoverable amount is determined for the cash</w:t>
      </w:r>
      <w:r w:rsidRPr="007F2EC9">
        <w:rPr>
          <w:rFonts w:ascii="Times New Roman" w:hAnsi="Times New Roman" w:cs="Times New Roman"/>
          <w:sz w:val="22"/>
          <w:szCs w:val="22"/>
          <w:cs/>
        </w:rPr>
        <w:t>-</w:t>
      </w:r>
      <w:r w:rsidRPr="007F2EC9">
        <w:rPr>
          <w:rFonts w:ascii="Times New Roman" w:hAnsi="Times New Roman" w:cs="Times New Roman"/>
          <w:sz w:val="22"/>
          <w:szCs w:val="22"/>
        </w:rPr>
        <w:t>generating unit to which the asset belongs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Reversals of impairment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Default="008240EC" w:rsidP="007F2EC9">
      <w:pPr>
        <w:pStyle w:val="BodyText"/>
        <w:ind w:left="540" w:right="0"/>
        <w:jc w:val="both"/>
        <w:rPr>
          <w:rFonts w:ascii="Times New Roman" w:hAnsi="Times New Roman" w:cstheme="minorBidi"/>
          <w:sz w:val="22"/>
          <w:szCs w:val="22"/>
        </w:rPr>
      </w:pPr>
      <w:r w:rsidRPr="007F2EC9">
        <w:rPr>
          <w:rFonts w:ascii="Times New Roman" w:hAnsi="Times New Roman" w:cs="Times New Roman"/>
          <w:sz w:val="22"/>
          <w:szCs w:val="22"/>
        </w:rPr>
        <w:t>Impairment losses recognized in prior periods in respect of non</w:t>
      </w:r>
      <w:r w:rsidRPr="007F2EC9">
        <w:rPr>
          <w:rFonts w:ascii="Times New Roman" w:hAnsi="Times New Roman" w:cs="Times New Roman"/>
          <w:sz w:val="22"/>
          <w:szCs w:val="22"/>
          <w:cs/>
        </w:rPr>
        <w:t>-</w:t>
      </w:r>
      <w:r w:rsidRPr="007F2EC9">
        <w:rPr>
          <w:rFonts w:ascii="Times New Roman" w:hAnsi="Times New Roman" w:cs="Times New Roman"/>
          <w:sz w:val="22"/>
          <w:szCs w:val="22"/>
        </w:rPr>
        <w:t>financial assets are assessed at each reporting date for any indications that the loss has decreased or no longer exists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 impairment loss is reversed if there has been a change in the estimates used to determine the recoverable amount</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 impairment loss is reversed only to the extent that the asset</w:t>
      </w:r>
      <w:r w:rsidRPr="007F2EC9">
        <w:rPr>
          <w:rFonts w:ascii="Times New Roman" w:hAnsi="Times New Roman" w:cs="Times New Roman"/>
          <w:sz w:val="22"/>
          <w:szCs w:val="22"/>
          <w:cs/>
        </w:rPr>
        <w:t>’</w:t>
      </w:r>
      <w:r w:rsidRPr="007F2EC9">
        <w:rPr>
          <w:rFonts w:ascii="Times New Roman" w:hAnsi="Times New Roman" w:cs="Times New Roman"/>
          <w:sz w:val="22"/>
          <w:szCs w:val="22"/>
        </w:rPr>
        <w:t>s carrying amount does not exceed the carrying amount that would have been determined, net of depreciation or amortization, if no impairment loss had been recognized</w:t>
      </w:r>
      <w:r w:rsidRPr="007F2EC9">
        <w:rPr>
          <w:rFonts w:ascii="Times New Roman" w:hAnsi="Times New Roman" w:cs="Times New Roman"/>
          <w:sz w:val="22"/>
          <w:szCs w:val="22"/>
          <w:cs/>
        </w:rPr>
        <w:t>.</w:t>
      </w:r>
    </w:p>
    <w:p w:rsidR="00134887" w:rsidRPr="00134887" w:rsidRDefault="00134887" w:rsidP="007F2EC9">
      <w:pPr>
        <w:pStyle w:val="BodyText"/>
        <w:ind w:left="540" w:right="0"/>
        <w:jc w:val="both"/>
        <w:rPr>
          <w:rFonts w:ascii="Times New Roman" w:hAnsi="Times New Roman" w:cstheme="minorBidi"/>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lastRenderedPageBreak/>
        <w:t>Interest</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2"/>
        </w:rPr>
        <w:t>bearing liabilities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Interest</w:t>
      </w:r>
      <w:r w:rsidRPr="007F2EC9">
        <w:rPr>
          <w:rFonts w:ascii="Times New Roman" w:hAnsi="Times New Roman" w:cs="Times New Roman"/>
          <w:sz w:val="22"/>
          <w:szCs w:val="22"/>
          <w:cs/>
        </w:rPr>
        <w:t>-</w:t>
      </w:r>
      <w:r w:rsidRPr="007F2EC9">
        <w:rPr>
          <w:rFonts w:ascii="Times New Roman" w:hAnsi="Times New Roman" w:cs="Times New Roman"/>
          <w:sz w:val="22"/>
          <w:szCs w:val="22"/>
        </w:rPr>
        <w:t>bearing liabilities are recognized initially at fair value less attributable transaction charges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Subsequent to initial recognition, interest</w:t>
      </w:r>
      <w:r w:rsidRPr="007F2EC9">
        <w:rPr>
          <w:rFonts w:ascii="Times New Roman" w:hAnsi="Times New Roman" w:cs="Times New Roman"/>
          <w:sz w:val="22"/>
          <w:szCs w:val="22"/>
          <w:cs/>
        </w:rPr>
        <w:t>-</w:t>
      </w:r>
      <w:r w:rsidRPr="007F2EC9">
        <w:rPr>
          <w:rFonts w:ascii="Times New Roman" w:hAnsi="Times New Roman" w:cs="Times New Roman"/>
          <w:sz w:val="22"/>
          <w:szCs w:val="22"/>
        </w:rPr>
        <w:t>bearing liabilities are stated at amortized cost with any difference between cost and redemption value being recognized in profit or loss over the period of the borrowings on an effective interest basis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Trade accounts and other current payables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cs/>
        </w:rPr>
      </w:pPr>
      <w:r w:rsidRPr="007F2EC9">
        <w:rPr>
          <w:rFonts w:ascii="Times New Roman" w:hAnsi="Times New Roman" w:cs="Times New Roman"/>
          <w:sz w:val="22"/>
          <w:szCs w:val="22"/>
        </w:rPr>
        <w:t>Trade accounts and other current payables are stated at cost</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Employee benefits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spacing w:after="0" w:line="240" w:lineRule="atLeast"/>
        <w:ind w:left="900" w:right="15" w:hanging="360"/>
        <w:jc w:val="both"/>
        <w:rPr>
          <w:rFonts w:ascii="Times New Roman" w:hAnsi="Times New Roman" w:cs="Times New Roman"/>
          <w:i/>
          <w:iCs/>
          <w:szCs w:val="22"/>
        </w:rPr>
      </w:pPr>
      <w:r w:rsidRPr="007F2EC9">
        <w:rPr>
          <w:rFonts w:ascii="Times New Roman" w:hAnsi="Times New Roman" w:cs="Times New Roman"/>
          <w:i/>
          <w:iCs/>
          <w:szCs w:val="22"/>
        </w:rPr>
        <w:t>a</w:t>
      </w:r>
      <w:r w:rsidRPr="007F2EC9">
        <w:rPr>
          <w:rFonts w:ascii="Times New Roman" w:hAnsi="Times New Roman" w:cs="Times New Roman"/>
          <w:i/>
          <w:iCs/>
          <w:szCs w:val="22"/>
          <w:cs/>
        </w:rPr>
        <w:t>)</w:t>
      </w:r>
      <w:r w:rsidRPr="007F2EC9">
        <w:rPr>
          <w:rFonts w:ascii="Times New Roman" w:hAnsi="Times New Roman" w:cs="Times New Roman"/>
          <w:i/>
          <w:iCs/>
          <w:szCs w:val="22"/>
        </w:rPr>
        <w:tab/>
        <w:t>Short</w:t>
      </w:r>
      <w:r w:rsidRPr="007F2EC9">
        <w:rPr>
          <w:rFonts w:ascii="Times New Roman" w:hAnsi="Times New Roman" w:cs="Times New Roman"/>
          <w:i/>
          <w:iCs/>
          <w:szCs w:val="22"/>
          <w:cs/>
        </w:rPr>
        <w:t>-</w:t>
      </w:r>
      <w:r w:rsidRPr="007F2EC9">
        <w:rPr>
          <w:rFonts w:ascii="Times New Roman" w:hAnsi="Times New Roman" w:cs="Times New Roman"/>
          <w:i/>
          <w:iCs/>
          <w:szCs w:val="22"/>
        </w:rPr>
        <w:t>term employee benefits</w:t>
      </w:r>
    </w:p>
    <w:p w:rsidR="008240EC" w:rsidRPr="007F2EC9" w:rsidRDefault="008240EC" w:rsidP="007F2EC9">
      <w:pPr>
        <w:spacing w:after="0" w:line="240" w:lineRule="atLeast"/>
        <w:ind w:left="539" w:right="11" w:firstLine="312"/>
        <w:jc w:val="both"/>
        <w:rPr>
          <w:rFonts w:ascii="Times New Roman" w:hAnsi="Times New Roman" w:cs="Times New Roman"/>
          <w:szCs w:val="22"/>
        </w:rPr>
      </w:pPr>
    </w:p>
    <w:p w:rsidR="008240EC" w:rsidRPr="007F2EC9" w:rsidRDefault="008240EC" w:rsidP="007F2EC9">
      <w:pPr>
        <w:spacing w:after="0" w:line="240" w:lineRule="atLeast"/>
        <w:ind w:left="900" w:right="15" w:hanging="5"/>
        <w:jc w:val="thaiDistribute"/>
        <w:rPr>
          <w:rFonts w:ascii="Times New Roman" w:hAnsi="Times New Roman" w:cs="Times New Roman"/>
          <w:szCs w:val="22"/>
        </w:rPr>
      </w:pPr>
      <w:r w:rsidRPr="007F2EC9">
        <w:rPr>
          <w:rFonts w:ascii="Times New Roman" w:hAnsi="Times New Roman" w:cs="Times New Roman"/>
          <w:szCs w:val="22"/>
        </w:rPr>
        <w:t>Short</w:t>
      </w:r>
      <w:r w:rsidRPr="007F2EC9">
        <w:rPr>
          <w:rFonts w:ascii="Times New Roman" w:hAnsi="Times New Roman" w:cs="Times New Roman"/>
          <w:szCs w:val="22"/>
          <w:cs/>
        </w:rPr>
        <w:t>-</w:t>
      </w:r>
      <w:r w:rsidRPr="007F2EC9">
        <w:rPr>
          <w:rFonts w:ascii="Times New Roman" w:hAnsi="Times New Roman" w:cs="Times New Roman"/>
          <w:szCs w:val="22"/>
        </w:rPr>
        <w:t>term employee benefit obligations, which include salaries, wages, bonuses, and contributions to the social security fund, are measured on an undiscounted basis and are expensed as the related service is provided</w:t>
      </w:r>
      <w:r w:rsidRPr="007F2EC9">
        <w:rPr>
          <w:rFonts w:ascii="Times New Roman" w:hAnsi="Times New Roman" w:cs="Times New Roman"/>
          <w:szCs w:val="22"/>
          <w:cs/>
        </w:rPr>
        <w:t xml:space="preserve">.  </w:t>
      </w:r>
      <w:r w:rsidRPr="007F2EC9">
        <w:rPr>
          <w:rFonts w:ascii="Times New Roman" w:hAnsi="Times New Roman" w:cs="Times New Roman"/>
          <w:szCs w:val="22"/>
        </w:rPr>
        <w:t>A liability is recognized for the amount expected to be paid if the Group</w:t>
      </w:r>
      <w:r w:rsidRPr="007F2EC9">
        <w:rPr>
          <w:rFonts w:ascii="Times New Roman" w:hAnsi="Times New Roman" w:cs="Times New Roman"/>
          <w:szCs w:val="22"/>
          <w:cs/>
        </w:rPr>
        <w:t>/</w:t>
      </w:r>
      <w:r w:rsidRPr="007F2EC9">
        <w:rPr>
          <w:rFonts w:ascii="Times New Roman" w:hAnsi="Times New Roman" w:cs="Times New Roman"/>
          <w:szCs w:val="22"/>
        </w:rPr>
        <w:t>Company has a present legal or constructive obligation to pay this amount as a result of past service provided by the employee and the obligation can be estimated reliably</w:t>
      </w:r>
      <w:r w:rsidRPr="007F2EC9">
        <w:rPr>
          <w:rFonts w:ascii="Times New Roman" w:hAnsi="Times New Roman" w:cs="Times New Roman"/>
          <w:szCs w:val="22"/>
          <w:cs/>
        </w:rPr>
        <w:t>.</w:t>
      </w:r>
    </w:p>
    <w:p w:rsidR="008240EC" w:rsidRPr="007F2EC9" w:rsidRDefault="008240EC" w:rsidP="007F2EC9">
      <w:pPr>
        <w:spacing w:after="0" w:line="240" w:lineRule="atLeast"/>
        <w:ind w:left="539" w:right="11" w:firstLine="312"/>
        <w:jc w:val="both"/>
        <w:rPr>
          <w:rFonts w:ascii="Times New Roman" w:hAnsi="Times New Roman" w:cs="Times New Roman"/>
          <w:szCs w:val="22"/>
        </w:rPr>
      </w:pPr>
    </w:p>
    <w:p w:rsidR="008240EC" w:rsidRPr="007F2EC9" w:rsidRDefault="008240EC" w:rsidP="007F2EC9">
      <w:pPr>
        <w:spacing w:after="0" w:line="240" w:lineRule="atLeast"/>
        <w:ind w:left="900" w:right="15" w:hanging="360"/>
        <w:jc w:val="both"/>
        <w:rPr>
          <w:rFonts w:ascii="Times New Roman" w:hAnsi="Times New Roman" w:cs="Times New Roman"/>
          <w:i/>
          <w:iCs/>
          <w:szCs w:val="22"/>
        </w:rPr>
      </w:pPr>
      <w:r w:rsidRPr="007F2EC9">
        <w:rPr>
          <w:rFonts w:ascii="Times New Roman" w:hAnsi="Times New Roman" w:cs="Times New Roman"/>
          <w:i/>
          <w:iCs/>
          <w:szCs w:val="22"/>
        </w:rPr>
        <w:t>b</w:t>
      </w:r>
      <w:r w:rsidRPr="007F2EC9">
        <w:rPr>
          <w:rFonts w:ascii="Times New Roman" w:hAnsi="Times New Roman" w:cs="Times New Roman"/>
          <w:i/>
          <w:iCs/>
          <w:szCs w:val="22"/>
          <w:cs/>
        </w:rPr>
        <w:t>)</w:t>
      </w:r>
      <w:r w:rsidRPr="007F2EC9">
        <w:rPr>
          <w:rFonts w:ascii="Times New Roman" w:hAnsi="Times New Roman" w:cs="Times New Roman"/>
          <w:i/>
          <w:iCs/>
          <w:szCs w:val="22"/>
        </w:rPr>
        <w:tab/>
        <w:t>Post</w:t>
      </w:r>
      <w:r w:rsidRPr="007F2EC9">
        <w:rPr>
          <w:rFonts w:ascii="Times New Roman" w:hAnsi="Times New Roman" w:cs="Times New Roman"/>
          <w:i/>
          <w:iCs/>
          <w:szCs w:val="22"/>
          <w:cs/>
        </w:rPr>
        <w:t>-</w:t>
      </w:r>
      <w:r w:rsidRPr="007F2EC9">
        <w:rPr>
          <w:rFonts w:ascii="Times New Roman" w:hAnsi="Times New Roman" w:cs="Times New Roman"/>
          <w:i/>
          <w:iCs/>
          <w:szCs w:val="22"/>
        </w:rPr>
        <w:t>employment benefits</w:t>
      </w:r>
    </w:p>
    <w:p w:rsidR="008240EC" w:rsidRPr="007F2EC9" w:rsidRDefault="008240EC" w:rsidP="007F2EC9">
      <w:pPr>
        <w:spacing w:after="0" w:line="240" w:lineRule="atLeast"/>
        <w:ind w:left="539" w:right="11" w:firstLine="312"/>
        <w:jc w:val="both"/>
        <w:rPr>
          <w:rFonts w:ascii="Times New Roman" w:hAnsi="Times New Roman" w:cs="Times New Roman"/>
          <w:szCs w:val="22"/>
        </w:rPr>
      </w:pPr>
    </w:p>
    <w:p w:rsidR="008240EC" w:rsidRPr="007F2EC9" w:rsidRDefault="008240EC" w:rsidP="007F2EC9">
      <w:pPr>
        <w:spacing w:after="0" w:line="240" w:lineRule="atLeast"/>
        <w:ind w:left="900" w:right="15" w:hanging="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Company records post</w:t>
      </w:r>
      <w:r w:rsidRPr="007F2EC9">
        <w:rPr>
          <w:rFonts w:ascii="Times New Roman" w:hAnsi="Times New Roman" w:cs="Times New Roman"/>
          <w:szCs w:val="22"/>
          <w:cs/>
        </w:rPr>
        <w:t>-</w:t>
      </w:r>
      <w:r w:rsidRPr="007F2EC9">
        <w:rPr>
          <w:rFonts w:ascii="Times New Roman" w:hAnsi="Times New Roman" w:cs="Times New Roman"/>
          <w:szCs w:val="22"/>
        </w:rPr>
        <w:t xml:space="preserve">employment benefits through a defined contribution plan </w:t>
      </w:r>
      <w:r w:rsidRPr="007F2EC9">
        <w:rPr>
          <w:rFonts w:ascii="Times New Roman" w:hAnsi="Times New Roman" w:cs="Times New Roman"/>
          <w:szCs w:val="22"/>
          <w:cs/>
        </w:rPr>
        <w:t>(</w:t>
      </w:r>
      <w:r w:rsidRPr="007F2EC9">
        <w:rPr>
          <w:rFonts w:ascii="Times New Roman" w:hAnsi="Times New Roman" w:cs="Times New Roman"/>
          <w:szCs w:val="22"/>
        </w:rPr>
        <w:t>under the Provident Fund Act B</w:t>
      </w:r>
      <w:r w:rsidRPr="007F2EC9">
        <w:rPr>
          <w:rFonts w:ascii="Times New Roman" w:hAnsi="Times New Roman" w:cs="Times New Roman"/>
          <w:szCs w:val="22"/>
          <w:cs/>
        </w:rPr>
        <w:t>.</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2530 </w:t>
      </w:r>
      <w:r w:rsidRPr="007F2EC9">
        <w:rPr>
          <w:rFonts w:ascii="Times New Roman" w:hAnsi="Times New Roman" w:cs="Times New Roman"/>
          <w:szCs w:val="22"/>
          <w:cs/>
        </w:rPr>
        <w:t>(</w:t>
      </w:r>
      <w:r w:rsidRPr="007F2EC9">
        <w:rPr>
          <w:rFonts w:ascii="Times New Roman" w:hAnsi="Times New Roman" w:cs="Times New Roman"/>
          <w:szCs w:val="22"/>
        </w:rPr>
        <w:t>1987</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and a defined benefit plan </w:t>
      </w:r>
      <w:r w:rsidRPr="007F2EC9">
        <w:rPr>
          <w:rFonts w:ascii="Times New Roman" w:hAnsi="Times New Roman" w:cs="Times New Roman"/>
          <w:szCs w:val="22"/>
          <w:cs/>
        </w:rPr>
        <w:t>(</w:t>
      </w:r>
      <w:r w:rsidRPr="007F2EC9">
        <w:rPr>
          <w:rFonts w:ascii="Times New Roman" w:hAnsi="Times New Roman" w:cs="Times New Roman"/>
          <w:szCs w:val="22"/>
        </w:rPr>
        <w:t>obligations for retired employees under the Thai Labor Protection Act B</w:t>
      </w:r>
      <w:r w:rsidRPr="007F2EC9">
        <w:rPr>
          <w:rFonts w:ascii="Times New Roman" w:hAnsi="Times New Roman" w:cs="Times New Roman"/>
          <w:szCs w:val="22"/>
          <w:cs/>
        </w:rPr>
        <w:t>.</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2541 </w:t>
      </w:r>
      <w:r w:rsidRPr="007F2EC9">
        <w:rPr>
          <w:rFonts w:ascii="Times New Roman" w:hAnsi="Times New Roman" w:cs="Times New Roman"/>
          <w:szCs w:val="22"/>
          <w:cs/>
        </w:rPr>
        <w:t>(</w:t>
      </w:r>
      <w:r w:rsidRPr="007F2EC9">
        <w:rPr>
          <w:rFonts w:ascii="Times New Roman" w:hAnsi="Times New Roman" w:cs="Times New Roman"/>
          <w:szCs w:val="22"/>
        </w:rPr>
        <w:t>1998</w:t>
      </w:r>
      <w:r w:rsidRPr="007F2EC9">
        <w:rPr>
          <w:rFonts w:ascii="Times New Roman" w:hAnsi="Times New Roman" w:cs="Times New Roman"/>
          <w:szCs w:val="22"/>
          <w:cs/>
        </w:rPr>
        <w:t>)).</w:t>
      </w:r>
    </w:p>
    <w:p w:rsidR="008240EC" w:rsidRPr="007F2EC9" w:rsidRDefault="008240EC" w:rsidP="007F2EC9">
      <w:pPr>
        <w:spacing w:after="0" w:line="240" w:lineRule="atLeast"/>
        <w:ind w:left="900" w:right="15" w:hanging="5"/>
        <w:jc w:val="both"/>
        <w:rPr>
          <w:rFonts w:ascii="Times New Roman" w:hAnsi="Times New Roman" w:cs="Times New Roman"/>
          <w:szCs w:val="22"/>
        </w:rPr>
      </w:pPr>
    </w:p>
    <w:p w:rsidR="008240EC" w:rsidRPr="007F2EC9" w:rsidRDefault="008240EC" w:rsidP="007F2EC9">
      <w:pPr>
        <w:numPr>
          <w:ilvl w:val="0"/>
          <w:numId w:val="24"/>
        </w:numPr>
        <w:tabs>
          <w:tab w:val="left" w:pos="1276"/>
        </w:tabs>
        <w:spacing w:after="0" w:line="240" w:lineRule="atLeast"/>
        <w:ind w:right="15"/>
        <w:jc w:val="both"/>
        <w:rPr>
          <w:rFonts w:ascii="Times New Roman" w:hAnsi="Times New Roman" w:cs="Times New Roman"/>
          <w:i/>
          <w:iCs/>
          <w:szCs w:val="22"/>
        </w:rPr>
      </w:pPr>
      <w:r w:rsidRPr="007F2EC9">
        <w:rPr>
          <w:rFonts w:ascii="Times New Roman" w:hAnsi="Times New Roman" w:cs="Times New Roman"/>
          <w:i/>
          <w:iCs/>
          <w:szCs w:val="22"/>
        </w:rPr>
        <w:t>Defined contribution plan</w:t>
      </w:r>
    </w:p>
    <w:p w:rsidR="008240EC" w:rsidRPr="007F2EC9" w:rsidRDefault="008240EC" w:rsidP="007F2EC9">
      <w:pPr>
        <w:spacing w:after="0" w:line="240" w:lineRule="atLeast"/>
        <w:ind w:left="1276" w:right="15"/>
        <w:jc w:val="both"/>
        <w:rPr>
          <w:rFonts w:ascii="Times New Roman" w:hAnsi="Times New Roman" w:cs="Times New Roman"/>
          <w:szCs w:val="22"/>
        </w:rPr>
      </w:pPr>
    </w:p>
    <w:p w:rsidR="008240EC" w:rsidRPr="007F2EC9" w:rsidRDefault="008240EC" w:rsidP="00DD4AF9">
      <w:pPr>
        <w:spacing w:after="0" w:line="240" w:lineRule="atLeast"/>
        <w:ind w:left="1276" w:right="15"/>
        <w:jc w:val="both"/>
        <w:rPr>
          <w:rFonts w:ascii="Times New Roman" w:hAnsi="Times New Roman" w:cs="Times New Roman"/>
          <w:szCs w:val="22"/>
        </w:rPr>
      </w:pPr>
      <w:r w:rsidRPr="007F2EC9">
        <w:rPr>
          <w:rFonts w:ascii="Times New Roman" w:hAnsi="Times New Roman" w:cs="Times New Roman"/>
          <w:szCs w:val="22"/>
        </w:rPr>
        <w:t>A defined contribution plan is a post</w:t>
      </w:r>
      <w:r w:rsidRPr="007F2EC9">
        <w:rPr>
          <w:rFonts w:ascii="Times New Roman" w:hAnsi="Times New Roman" w:cs="Times New Roman"/>
          <w:szCs w:val="22"/>
          <w:cs/>
        </w:rPr>
        <w:t>-</w:t>
      </w:r>
      <w:r w:rsidRPr="007F2EC9">
        <w:rPr>
          <w:rFonts w:ascii="Times New Roman" w:hAnsi="Times New Roman" w:cs="Times New Roman"/>
          <w:szCs w:val="22"/>
        </w:rPr>
        <w:t xml:space="preserve">employment benefit plan under which an entity pays fixed contributions into a separate entity </w:t>
      </w:r>
      <w:r w:rsidRPr="007F2EC9">
        <w:rPr>
          <w:rFonts w:ascii="Times New Roman" w:hAnsi="Times New Roman" w:cs="Times New Roman"/>
          <w:szCs w:val="22"/>
          <w:cs/>
        </w:rPr>
        <w:t>(</w:t>
      </w:r>
      <w:r w:rsidRPr="007F2EC9">
        <w:rPr>
          <w:rFonts w:ascii="Times New Roman" w:hAnsi="Times New Roman" w:cs="Times New Roman"/>
          <w:szCs w:val="22"/>
        </w:rPr>
        <w:t>Provident Fund</w:t>
      </w:r>
      <w:r w:rsidRPr="007F2EC9">
        <w:rPr>
          <w:rFonts w:ascii="Times New Roman" w:hAnsi="Times New Roman" w:cs="Times New Roman"/>
          <w:szCs w:val="22"/>
          <w:cs/>
        </w:rPr>
        <w:t xml:space="preserve">) </w:t>
      </w:r>
      <w:r w:rsidRPr="007F2EC9">
        <w:rPr>
          <w:rFonts w:ascii="Times New Roman" w:hAnsi="Times New Roman" w:cs="Times New Roman"/>
          <w:szCs w:val="22"/>
        </w:rPr>
        <w:t>and will have no legal or constructive obligation to pay further amounts</w:t>
      </w:r>
      <w:r w:rsidRPr="007F2EC9">
        <w:rPr>
          <w:rFonts w:ascii="Times New Roman" w:hAnsi="Times New Roman" w:cs="Times New Roman"/>
          <w:szCs w:val="22"/>
          <w:cs/>
        </w:rPr>
        <w:t xml:space="preserve">.  </w:t>
      </w:r>
      <w:r w:rsidRPr="007F2EC9">
        <w:rPr>
          <w:rFonts w:ascii="Times New Roman" w:hAnsi="Times New Roman" w:cs="Times New Roman"/>
          <w:szCs w:val="22"/>
        </w:rPr>
        <w:t>Obligations for contributions to defined contribution pension plans are recognized as an employee benefit expense in profit or loss in the periods during which services are rendered by employees</w:t>
      </w:r>
      <w:r w:rsidRPr="007F2EC9">
        <w:rPr>
          <w:rFonts w:ascii="Times New Roman" w:hAnsi="Times New Roman" w:cs="Times New Roman"/>
          <w:szCs w:val="22"/>
          <w:cs/>
        </w:rPr>
        <w:t>.</w:t>
      </w:r>
    </w:p>
    <w:p w:rsidR="008240EC" w:rsidRPr="007F2EC9" w:rsidRDefault="008240EC" w:rsidP="007F2EC9">
      <w:pPr>
        <w:spacing w:after="0" w:line="240" w:lineRule="atLeast"/>
        <w:ind w:left="1260" w:right="15" w:hanging="5"/>
        <w:jc w:val="both"/>
        <w:rPr>
          <w:rFonts w:ascii="Times New Roman" w:hAnsi="Times New Roman" w:cs="Times New Roman"/>
          <w:szCs w:val="22"/>
        </w:rPr>
      </w:pPr>
    </w:p>
    <w:p w:rsidR="008240EC" w:rsidRPr="007F2EC9" w:rsidRDefault="008240EC" w:rsidP="007F2EC9">
      <w:pPr>
        <w:tabs>
          <w:tab w:val="left" w:pos="1276"/>
        </w:tabs>
        <w:spacing w:after="0" w:line="240" w:lineRule="atLeast"/>
        <w:ind w:left="900" w:right="15" w:hanging="5"/>
        <w:jc w:val="both"/>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ab/>
        <w:t>Defined benefit plan</w:t>
      </w:r>
    </w:p>
    <w:p w:rsidR="008240EC" w:rsidRPr="007F2EC9" w:rsidRDefault="008240EC" w:rsidP="007F2EC9">
      <w:pPr>
        <w:spacing w:after="0" w:line="240" w:lineRule="atLeast"/>
        <w:ind w:left="1276" w:right="15"/>
        <w:jc w:val="both"/>
        <w:rPr>
          <w:rFonts w:ascii="Times New Roman" w:hAnsi="Times New Roman" w:cs="Times New Roman"/>
          <w:szCs w:val="22"/>
        </w:rPr>
      </w:pPr>
    </w:p>
    <w:p w:rsidR="008240EC" w:rsidRPr="007F2EC9" w:rsidRDefault="008240EC" w:rsidP="007F2EC9">
      <w:pPr>
        <w:spacing w:after="0" w:line="240" w:lineRule="atLeast"/>
        <w:ind w:left="1260" w:right="15" w:hanging="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the Company</w:t>
      </w:r>
      <w:r w:rsidRPr="007F2EC9">
        <w:rPr>
          <w:rFonts w:ascii="Times New Roman" w:hAnsi="Times New Roman" w:cs="Times New Roman"/>
          <w:szCs w:val="22"/>
          <w:cs/>
        </w:rPr>
        <w:t>’</w:t>
      </w:r>
      <w:r w:rsidRPr="007F2EC9">
        <w:rPr>
          <w:rFonts w:ascii="Times New Roman" w:hAnsi="Times New Roman" w:cs="Times New Roman"/>
          <w:szCs w:val="22"/>
        </w:rPr>
        <w:t>s net obligation in respect of defined benefit plans is calculated by estimating the amount of future benefit that employees have earned in return for their service in the current and prior periods</w:t>
      </w:r>
      <w:r w:rsidRPr="007F2EC9">
        <w:rPr>
          <w:rFonts w:ascii="Times New Roman" w:hAnsi="Times New Roman" w:cs="Times New Roman"/>
          <w:szCs w:val="22"/>
          <w:cs/>
        </w:rPr>
        <w:t xml:space="preserve">. </w:t>
      </w:r>
      <w:r w:rsidRPr="007F2EC9">
        <w:rPr>
          <w:rFonts w:ascii="Times New Roman" w:hAnsi="Times New Roman" w:cs="Times New Roman"/>
          <w:szCs w:val="22"/>
        </w:rPr>
        <w:t>Such benefits are discounted to determine its present value using the yield at the reporting date on government bonds that have maturity dates approximating the terms of the Group</w:t>
      </w:r>
      <w:r w:rsidRPr="007F2EC9">
        <w:rPr>
          <w:rFonts w:ascii="Times New Roman" w:hAnsi="Times New Roman" w:cs="Times New Roman"/>
          <w:szCs w:val="22"/>
          <w:cs/>
        </w:rPr>
        <w:t>’</w:t>
      </w: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the Company</w:t>
      </w:r>
      <w:r w:rsidRPr="007F2EC9">
        <w:rPr>
          <w:rFonts w:ascii="Times New Roman" w:hAnsi="Times New Roman" w:cs="Times New Roman"/>
          <w:szCs w:val="22"/>
          <w:cs/>
        </w:rPr>
        <w:t>’</w:t>
      </w:r>
      <w:r w:rsidRPr="007F2EC9">
        <w:rPr>
          <w:rFonts w:ascii="Times New Roman" w:hAnsi="Times New Roman" w:cs="Times New Roman"/>
          <w:szCs w:val="22"/>
        </w:rPr>
        <w:t>s obligations and that are denominated in the same currency in which the benefits are expected to be paid</w:t>
      </w:r>
      <w:r w:rsidRPr="007F2EC9">
        <w:rPr>
          <w:rFonts w:ascii="Times New Roman" w:hAnsi="Times New Roman" w:cs="Times New Roman"/>
          <w:szCs w:val="22"/>
          <w:cs/>
        </w:rPr>
        <w:t xml:space="preserve">.  </w:t>
      </w:r>
      <w:r w:rsidRPr="007F2EC9">
        <w:rPr>
          <w:rFonts w:ascii="Times New Roman" w:hAnsi="Times New Roman" w:cs="Times New Roman"/>
          <w:szCs w:val="22"/>
        </w:rPr>
        <w:t>The calculation is performed by an independent actuary using the Projected Unit Credit Method</w:t>
      </w:r>
      <w:r w:rsidRPr="007F2EC9">
        <w:rPr>
          <w:rFonts w:ascii="Times New Roman" w:hAnsi="Times New Roman" w:cs="Times New Roman"/>
          <w:szCs w:val="22"/>
          <w:cs/>
        </w:rPr>
        <w:t xml:space="preserve">. </w:t>
      </w:r>
    </w:p>
    <w:p w:rsidR="008240EC" w:rsidRPr="007F2EC9" w:rsidRDefault="008240EC" w:rsidP="007F2EC9">
      <w:pPr>
        <w:spacing w:after="0" w:line="240" w:lineRule="atLeast"/>
        <w:ind w:left="1276" w:right="15"/>
        <w:jc w:val="both"/>
        <w:rPr>
          <w:rFonts w:ascii="Times New Roman" w:hAnsi="Times New Roman" w:cs="Times New Roman"/>
          <w:szCs w:val="22"/>
        </w:rPr>
      </w:pPr>
    </w:p>
    <w:p w:rsidR="008240EC" w:rsidRPr="007F2EC9" w:rsidRDefault="008240EC" w:rsidP="007F2EC9">
      <w:pPr>
        <w:spacing w:after="0" w:line="240" w:lineRule="atLeast"/>
        <w:ind w:left="851" w:right="1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Company recognized immediately all actuarial gains or losses arising from defined benefit plans are recognized in other comprehensive income</w:t>
      </w:r>
      <w:r w:rsidRPr="007F2EC9">
        <w:rPr>
          <w:rFonts w:ascii="Times New Roman" w:hAnsi="Times New Roman" w:cs="Times New Roman"/>
          <w:szCs w:val="22"/>
          <w:cs/>
        </w:rPr>
        <w:t>.</w:t>
      </w:r>
    </w:p>
    <w:p w:rsidR="008240EC" w:rsidRPr="007F2EC9" w:rsidRDefault="008240EC" w:rsidP="007F2EC9">
      <w:pPr>
        <w:spacing w:after="0" w:line="240" w:lineRule="atLeast"/>
        <w:ind w:left="851" w:right="15"/>
        <w:jc w:val="thaiDistribute"/>
        <w:rPr>
          <w:rFonts w:ascii="Times New Roman" w:hAnsi="Times New Roman" w:cs="Times New Roman"/>
          <w:szCs w:val="22"/>
        </w:rPr>
      </w:pPr>
    </w:p>
    <w:p w:rsidR="008240EC" w:rsidRPr="007F2EC9" w:rsidRDefault="008240EC" w:rsidP="007F2EC9">
      <w:pPr>
        <w:spacing w:after="0" w:line="240" w:lineRule="atLeast"/>
        <w:ind w:left="851" w:right="15"/>
        <w:jc w:val="thaiDistribute"/>
        <w:rPr>
          <w:rFonts w:ascii="Times New Roman" w:hAnsi="Times New Roman" w:cs="Times New Roman"/>
          <w:szCs w:val="22"/>
        </w:rPr>
      </w:pPr>
      <w:r w:rsidRPr="007F2EC9">
        <w:rPr>
          <w:rFonts w:ascii="Times New Roman" w:hAnsi="Times New Roman" w:cs="Times New Roman"/>
          <w:szCs w:val="22"/>
        </w:rPr>
        <w:t>When the benefits of a plan are changed or when a plan is curtailed, the resulting change in benefit that relates to past service or the gain or loss on curtailment is recognized immediately in profit or loss</w:t>
      </w:r>
      <w:r w:rsidRPr="007F2EC9">
        <w:rPr>
          <w:rFonts w:ascii="Times New Roman" w:hAnsi="Times New Roman" w:cs="Times New Roman"/>
          <w:szCs w:val="22"/>
          <w:cs/>
        </w:rPr>
        <w:t xml:space="preserve">.  </w:t>
      </w: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Company recognizes gains and losses on the settlement of a defined benefit plan when the settlement occurs</w:t>
      </w:r>
      <w:r w:rsidRPr="007F2EC9">
        <w:rPr>
          <w:rFonts w:ascii="Times New Roman" w:hAnsi="Times New Roman" w:cs="Times New Roman"/>
          <w:szCs w:val="22"/>
          <w:cs/>
        </w:rPr>
        <w:t>.</w:t>
      </w:r>
    </w:p>
    <w:p w:rsidR="008240EC" w:rsidRPr="007F2EC9" w:rsidRDefault="008240EC" w:rsidP="007F2EC9">
      <w:pPr>
        <w:spacing w:after="0" w:line="240" w:lineRule="atLeast"/>
        <w:ind w:left="938" w:right="15"/>
        <w:jc w:val="both"/>
        <w:rPr>
          <w:rFonts w:ascii="Times New Roman" w:hAnsi="Times New Roman" w:cs="Times New Roman"/>
          <w:szCs w:val="22"/>
        </w:rPr>
      </w:pPr>
    </w:p>
    <w:p w:rsidR="008240EC" w:rsidRPr="007F2EC9" w:rsidRDefault="008240EC" w:rsidP="007F2EC9">
      <w:pPr>
        <w:pStyle w:val="BodyText"/>
        <w:ind w:left="900" w:right="4" w:hanging="333"/>
        <w:jc w:val="both"/>
        <w:rPr>
          <w:rFonts w:ascii="Times New Roman" w:hAnsi="Times New Roman" w:cs="Times New Roman"/>
          <w:i/>
          <w:iCs/>
          <w:sz w:val="22"/>
          <w:szCs w:val="22"/>
        </w:rPr>
      </w:pPr>
      <w:r w:rsidRPr="007F2EC9">
        <w:rPr>
          <w:rFonts w:ascii="Times New Roman" w:hAnsi="Times New Roman" w:cs="Times New Roman"/>
          <w:i/>
          <w:iCs/>
          <w:sz w:val="22"/>
          <w:szCs w:val="22"/>
        </w:rPr>
        <w:lastRenderedPageBreak/>
        <w:t>c</w:t>
      </w: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ab/>
        <w:t>Termination benefits</w:t>
      </w:r>
    </w:p>
    <w:p w:rsidR="008240EC" w:rsidRPr="007F2EC9" w:rsidRDefault="008240EC" w:rsidP="007F2EC9">
      <w:pPr>
        <w:spacing w:after="0" w:line="240" w:lineRule="atLeast"/>
        <w:ind w:left="938" w:right="15"/>
        <w:jc w:val="both"/>
        <w:rPr>
          <w:rFonts w:ascii="Times New Roman" w:hAnsi="Times New Roman" w:cs="Times New Roman"/>
          <w:szCs w:val="22"/>
        </w:rPr>
      </w:pPr>
    </w:p>
    <w:p w:rsidR="008240EC" w:rsidRPr="007F2EC9" w:rsidRDefault="008240EC" w:rsidP="007F2EC9">
      <w:pPr>
        <w:pStyle w:val="BodyText"/>
        <w:ind w:left="900" w:right="4"/>
        <w:rPr>
          <w:rFonts w:ascii="Times New Roman" w:hAnsi="Times New Roman" w:cs="Times New Roman"/>
          <w:b/>
          <w:bCs/>
          <w:i/>
          <w:iCs/>
          <w:sz w:val="22"/>
          <w:szCs w:val="22"/>
        </w:rPr>
      </w:pPr>
      <w:r w:rsidRPr="007F2EC9">
        <w:rPr>
          <w:rFonts w:ascii="Times New Roman" w:hAnsi="Times New Roman" w:cs="Times New Roman"/>
          <w:sz w:val="22"/>
          <w:szCs w:val="22"/>
        </w:rPr>
        <w:t>Termination benefits are expensed at the earlier of 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can no longer withdraw the offer of those benefits and when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recognized costs for a restructuring</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If benefits are not expected to be settled wholly within 12 months of the end of reporting period, then they are discounted</w:t>
      </w:r>
      <w:r w:rsidRPr="007F2EC9">
        <w:rPr>
          <w:rFonts w:ascii="Times New Roman" w:hAnsi="Times New Roman" w:cs="Times New Roman"/>
          <w:sz w:val="22"/>
          <w:szCs w:val="22"/>
          <w:cs/>
        </w:rPr>
        <w:t>.</w:t>
      </w:r>
    </w:p>
    <w:p w:rsidR="008240EC" w:rsidRPr="007F2EC9" w:rsidRDefault="008240EC" w:rsidP="007F2EC9">
      <w:pPr>
        <w:spacing w:after="0" w:line="240" w:lineRule="atLeast"/>
        <w:ind w:left="936" w:right="17"/>
        <w:jc w:val="both"/>
        <w:rPr>
          <w:rFonts w:ascii="Times New Roman" w:hAnsi="Times New Roman" w:cs="Times New Roman"/>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Provisions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 provision is recognized if, as a result of a past event,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has a present legal or constructive obligation that can be estimated reliably, and it is probable that an outflow of economic benefits will be required to settle the obligation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Provisions are determined by discounting the expected future cash flows at a pre</w:t>
      </w:r>
      <w:r w:rsidRPr="007F2EC9">
        <w:rPr>
          <w:rFonts w:ascii="Times New Roman" w:hAnsi="Times New Roman" w:cs="Times New Roman"/>
          <w:sz w:val="22"/>
          <w:szCs w:val="22"/>
          <w:cs/>
        </w:rPr>
        <w:t>-</w:t>
      </w:r>
      <w:r w:rsidRPr="007F2EC9">
        <w:rPr>
          <w:rFonts w:ascii="Times New Roman" w:hAnsi="Times New Roman" w:cs="Times New Roman"/>
          <w:sz w:val="22"/>
          <w:szCs w:val="22"/>
        </w:rPr>
        <w:t>tax rate that reflects current market assessments of the time value of money and the risks specific to the liability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unwinding of the discount is recognized as finance cost</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Other provisions are as follows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numPr>
          <w:ilvl w:val="0"/>
          <w:numId w:val="25"/>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Estimated costs of rectification in the period of guarantee work</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r w:rsidRPr="007F2EC9">
        <w:rPr>
          <w:rFonts w:ascii="Times New Roman" w:hAnsi="Times New Roman" w:cs="Times New Roman"/>
          <w:sz w:val="22"/>
          <w:szCs w:val="22"/>
        </w:rPr>
        <w:t>Estimated costs of rectification in the period of guarantee work are recognized within the period of time under each the project contract, basing on the progress of the project and actual costs incurred to date, together with fluctuations in costs of construction materials, labour and the current situation and historical experience of the project manager on such construction project</w:t>
      </w:r>
      <w:r w:rsidRPr="007F2EC9">
        <w:rPr>
          <w:rFonts w:ascii="Times New Roman" w:hAnsi="Times New Roman" w:cs="Times New Roman"/>
          <w:sz w:val="22"/>
          <w:szCs w:val="22"/>
          <w:cs/>
        </w:rPr>
        <w:t>.</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BodyText"/>
        <w:numPr>
          <w:ilvl w:val="0"/>
          <w:numId w:val="25"/>
        </w:numPr>
        <w:tabs>
          <w:tab w:val="left" w:pos="851"/>
        </w:tabs>
        <w:ind w:left="851" w:right="0" w:hanging="284"/>
        <w:jc w:val="both"/>
        <w:rPr>
          <w:rFonts w:ascii="Times New Roman" w:hAnsi="Times New Roman" w:cs="Times New Roman"/>
          <w:sz w:val="22"/>
          <w:szCs w:val="22"/>
        </w:rPr>
      </w:pPr>
      <w:r w:rsidRPr="007F2EC9">
        <w:rPr>
          <w:rFonts w:ascii="Times New Roman" w:hAnsi="Times New Roman" w:cs="Times New Roman"/>
          <w:sz w:val="22"/>
          <w:szCs w:val="22"/>
        </w:rPr>
        <w:t>Estimate of expected losses on construction projects</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r w:rsidRPr="007F2EC9">
        <w:rPr>
          <w:rFonts w:ascii="Times New Roman" w:hAnsi="Times New Roman" w:cs="Times New Roman"/>
          <w:sz w:val="22"/>
          <w:szCs w:val="22"/>
        </w:rPr>
        <w:t>An estimate of expected losses on construction projects of each project is based on the progress of the project and actual costs incurred to date, together with fluctuations in costs of construction materials, labour and the current situation and historical experience of the project manager on such construction project</w:t>
      </w:r>
      <w:r w:rsidRPr="007F2EC9">
        <w:rPr>
          <w:rFonts w:ascii="Times New Roman" w:hAnsi="Times New Roman" w:cs="Times New Roman"/>
          <w:sz w:val="22"/>
          <w:szCs w:val="22"/>
          <w:cs/>
        </w:rPr>
        <w:t>.</w:t>
      </w:r>
    </w:p>
    <w:p w:rsidR="008240EC" w:rsidRPr="007F2EC9" w:rsidRDefault="008240EC" w:rsidP="007F2EC9">
      <w:pPr>
        <w:pStyle w:val="BodyText"/>
        <w:tabs>
          <w:tab w:val="left" w:pos="851"/>
        </w:tabs>
        <w:ind w:left="851" w:right="0" w:firstLine="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Revenue</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Revenue from construction services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Contract revenues include the initial amount agreed in the contract plus any variations in contract work, claims and incentive payments to the extent that it is probable that they will result in revenue and can be measured reliably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As soon as the outcome of a construction contract can be estimated reliably, contract revenue and expenses are recognized in profit or loss in proportion to the stage of completion of the contract</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stage of completion is measured based on reference to surveys of work performed by the construction manager and which is computed the proportion that construction cost incurred to date bear to the estimated total construction cost of the transaction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When the outcome of a construction contract cannot be estimated reliably, contract revenues are recognized only to the extent of contract costs incurred that are likely to be recoverable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 expected loss on a contract is recognized immediately in profit or loss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i/>
          <w:iCs/>
          <w:sz w:val="22"/>
          <w:szCs w:val="22"/>
        </w:rPr>
      </w:pPr>
    </w:p>
    <w:p w:rsidR="00DD4AF9" w:rsidRDefault="00DD4AF9">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lastRenderedPageBreak/>
        <w:t>Sales of</w:t>
      </w:r>
      <w:r w:rsidR="00DD4AF9">
        <w:rPr>
          <w:rFonts w:ascii="Times New Roman" w:hAnsi="Times New Roman" w:cs="Times New Roman"/>
          <w:i/>
          <w:iCs/>
          <w:sz w:val="22"/>
          <w:szCs w:val="22"/>
        </w:rPr>
        <w:t xml:space="preserve"> </w:t>
      </w:r>
      <w:r w:rsidRPr="007F2EC9">
        <w:rPr>
          <w:rFonts w:ascii="Times New Roman" w:hAnsi="Times New Roman" w:cs="Times New Roman"/>
          <w:i/>
          <w:iCs/>
          <w:sz w:val="22"/>
          <w:szCs w:val="22"/>
        </w:rPr>
        <w:t>construction materials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Revenue from sale of construction materials is recognized at point in time when the goods are delivered and control of goods is transferred to the customer based on the value after deducting estimates of goods return and discount</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lockText"/>
        <w:spacing w:before="0" w:line="240" w:lineRule="atLeast"/>
        <w:ind w:left="545" w:right="15" w:hanging="5"/>
        <w:rPr>
          <w:rFonts w:ascii="Times New Roman" w:hAnsi="Times New Roman" w:cs="Times New Roman"/>
          <w:i/>
          <w:iCs/>
          <w:sz w:val="22"/>
          <w:szCs w:val="22"/>
        </w:rPr>
      </w:pPr>
      <w:r w:rsidRPr="007F2EC9">
        <w:rPr>
          <w:rFonts w:ascii="Times New Roman" w:hAnsi="Times New Roman" w:cs="Times New Roman"/>
          <w:i/>
          <w:iCs/>
          <w:sz w:val="22"/>
          <w:szCs w:val="22"/>
        </w:rPr>
        <w:t>Investments income</w:t>
      </w:r>
    </w:p>
    <w:p w:rsidR="008240EC" w:rsidRPr="007F2EC9" w:rsidRDefault="008240EC" w:rsidP="007F2EC9">
      <w:pPr>
        <w:pStyle w:val="BlockText"/>
        <w:spacing w:before="0" w:line="240" w:lineRule="atLeast"/>
        <w:ind w:left="545" w:right="15" w:hanging="5"/>
        <w:rPr>
          <w:rFonts w:ascii="Times New Roman" w:hAnsi="Times New Roman" w:cs="Times New Roman"/>
          <w:sz w:val="22"/>
          <w:szCs w:val="22"/>
        </w:rPr>
      </w:pPr>
    </w:p>
    <w:p w:rsidR="008240EC" w:rsidRPr="007F2EC9" w:rsidRDefault="008240EC" w:rsidP="007F2EC9">
      <w:pPr>
        <w:pStyle w:val="BlockText"/>
        <w:spacing w:before="0" w:line="240" w:lineRule="atLeast"/>
        <w:ind w:left="545" w:right="15" w:hanging="5"/>
        <w:rPr>
          <w:rFonts w:ascii="Times New Roman" w:hAnsi="Times New Roman" w:cs="Times New Roman"/>
          <w:sz w:val="22"/>
          <w:szCs w:val="22"/>
        </w:rPr>
      </w:pPr>
      <w:r w:rsidRPr="007F2EC9">
        <w:rPr>
          <w:rFonts w:ascii="Times New Roman" w:hAnsi="Times New Roman" w:cs="Times New Roman"/>
          <w:sz w:val="22"/>
          <w:szCs w:val="22"/>
        </w:rPr>
        <w:t>Revenue from investments comprises rental income and interest income from bank deposit</w:t>
      </w:r>
      <w:r w:rsidRPr="007F2EC9">
        <w:rPr>
          <w:rFonts w:ascii="Times New Roman" w:hAnsi="Times New Roman" w:cs="Times New Roman"/>
          <w:sz w:val="22"/>
          <w:szCs w:val="22"/>
          <w:cs/>
        </w:rPr>
        <w:t>.</w:t>
      </w:r>
    </w:p>
    <w:p w:rsidR="008240EC" w:rsidRPr="007F2EC9" w:rsidRDefault="008240EC" w:rsidP="007F2EC9">
      <w:pPr>
        <w:pStyle w:val="BlockText"/>
        <w:spacing w:before="0" w:line="240" w:lineRule="atLeast"/>
        <w:ind w:left="545" w:right="15" w:hanging="5"/>
        <w:rPr>
          <w:rFonts w:ascii="Times New Roman" w:hAnsi="Times New Roman" w:cs="Times New Roman"/>
          <w:sz w:val="22"/>
          <w:szCs w:val="22"/>
        </w:rPr>
      </w:pPr>
    </w:p>
    <w:p w:rsidR="008240EC" w:rsidRPr="007F2EC9" w:rsidRDefault="008240EC" w:rsidP="007F2EC9">
      <w:pPr>
        <w:pStyle w:val="BlockText"/>
        <w:spacing w:before="0" w:line="240" w:lineRule="atLeast"/>
        <w:ind w:left="545" w:right="15" w:hanging="5"/>
        <w:rPr>
          <w:rFonts w:ascii="Times New Roman" w:hAnsi="Times New Roman" w:cs="Times New Roman"/>
          <w:sz w:val="22"/>
          <w:szCs w:val="22"/>
        </w:rPr>
      </w:pPr>
      <w:r w:rsidRPr="007F2EC9">
        <w:rPr>
          <w:rFonts w:ascii="Times New Roman" w:hAnsi="Times New Roman" w:cs="Times New Roman"/>
          <w:sz w:val="22"/>
          <w:szCs w:val="22"/>
        </w:rPr>
        <w:t>Interest income is recognized in profit or loss by using the effective interest method</w:t>
      </w:r>
      <w:r w:rsidRPr="007F2EC9">
        <w:rPr>
          <w:rFonts w:ascii="Times New Roman" w:hAnsi="Times New Roman" w:cs="Times New Roman"/>
          <w:sz w:val="22"/>
          <w:szCs w:val="22"/>
          <w:cs/>
        </w:rPr>
        <w:t>.</w:t>
      </w:r>
    </w:p>
    <w:p w:rsidR="008240EC" w:rsidRPr="007F2EC9" w:rsidRDefault="008240EC" w:rsidP="007F2EC9">
      <w:pPr>
        <w:pStyle w:val="BlockText"/>
        <w:spacing w:before="0" w:line="240" w:lineRule="atLeast"/>
        <w:ind w:left="545" w:right="15" w:hanging="5"/>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Other income</w:t>
      </w:r>
    </w:p>
    <w:p w:rsidR="008240EC" w:rsidRPr="007F2EC9" w:rsidRDefault="008240EC" w:rsidP="007F2EC9">
      <w:pPr>
        <w:pStyle w:val="BodyText"/>
        <w:ind w:left="540" w:right="0"/>
        <w:jc w:val="both"/>
        <w:rPr>
          <w:rFonts w:ascii="Times New Roman" w:hAnsi="Times New Roman" w:cs="Times New Roman"/>
          <w:sz w:val="22"/>
          <w:szCs w:val="22"/>
        </w:rPr>
      </w:pPr>
    </w:p>
    <w:p w:rsidR="008240EC"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Other income is recognized on an accrual basis</w:t>
      </w:r>
      <w:r w:rsidRPr="007F2EC9">
        <w:rPr>
          <w:rFonts w:ascii="Times New Roman" w:hAnsi="Times New Roman" w:cs="Times New Roman"/>
          <w:sz w:val="22"/>
          <w:szCs w:val="22"/>
          <w:cs/>
        </w:rPr>
        <w:t>.</w:t>
      </w:r>
    </w:p>
    <w:p w:rsidR="00DD4AF9" w:rsidRPr="007F2EC9" w:rsidRDefault="00DD4AF9"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Expenses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tabs>
          <w:tab w:val="left" w:pos="567"/>
        </w:tabs>
        <w:ind w:left="567" w:right="-25" w:firstLine="0"/>
        <w:jc w:val="both"/>
        <w:rPr>
          <w:rFonts w:ascii="Times New Roman" w:hAnsi="Times New Roman" w:cs="Times New Roman"/>
          <w:i/>
          <w:iCs/>
          <w:sz w:val="22"/>
          <w:szCs w:val="22"/>
        </w:rPr>
      </w:pPr>
      <w:r w:rsidRPr="007F2EC9">
        <w:rPr>
          <w:rFonts w:ascii="Times New Roman" w:hAnsi="Times New Roman" w:cs="Times New Roman"/>
          <w:i/>
          <w:iCs/>
          <w:sz w:val="22"/>
          <w:szCs w:val="22"/>
        </w:rPr>
        <w:t>Finance costs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Finance costs comprise interest expense on borrowings and unwinding of discount on provisions and contingent consideration</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Interest expenses and similar costs are charged to profit or loss for the period in which they are incurred, except to the extent that they are capitalized as being directly attributable to the acquisition, construction or production of an asset which necessarily takes a substantial periods of time to be prepared for its intended use or sale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i/>
          <w:iCs/>
          <w:sz w:val="22"/>
          <w:szCs w:val="22"/>
        </w:rPr>
      </w:pPr>
      <w:r w:rsidRPr="007F2EC9">
        <w:rPr>
          <w:rFonts w:ascii="Times New Roman" w:hAnsi="Times New Roman" w:cs="Times New Roman"/>
          <w:i/>
          <w:iCs/>
          <w:sz w:val="22"/>
          <w:szCs w:val="22"/>
        </w:rPr>
        <w:t>Other expenses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spacing w:after="0" w:line="240" w:lineRule="atLeast"/>
        <w:ind w:left="545" w:right="15" w:hanging="5"/>
        <w:jc w:val="thaiDistribute"/>
        <w:rPr>
          <w:rFonts w:ascii="Times New Roman" w:hAnsi="Times New Roman" w:cs="Times New Roman"/>
          <w:szCs w:val="22"/>
        </w:rPr>
      </w:pPr>
      <w:r w:rsidRPr="007F2EC9">
        <w:rPr>
          <w:rFonts w:ascii="Times New Roman" w:hAnsi="Times New Roman" w:cs="Times New Roman"/>
          <w:szCs w:val="22"/>
        </w:rPr>
        <w:t>Expenses are recognized in profit or loss on an accrual basic</w:t>
      </w:r>
      <w:r w:rsidRPr="007F2EC9">
        <w:rPr>
          <w:rFonts w:ascii="Times New Roman" w:hAnsi="Times New Roman" w:cs="Times New Roman"/>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Income tax</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Income tax expense for the year comprises current and deferred tax</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Current and deferred tax are recognized in profit or loss except to the extent that they relate to a business combination, or items recognized directly in equity or in other comprehensive income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spacing w:after="0" w:line="240" w:lineRule="atLeast"/>
        <w:ind w:firstLine="545"/>
        <w:rPr>
          <w:rFonts w:ascii="Times New Roman" w:hAnsi="Times New Roman" w:cs="Times New Roman"/>
          <w:i/>
          <w:iCs/>
          <w:szCs w:val="22"/>
        </w:rPr>
      </w:pPr>
      <w:r w:rsidRPr="007F2EC9">
        <w:rPr>
          <w:rFonts w:ascii="Times New Roman" w:hAnsi="Times New Roman" w:cs="Times New Roman"/>
          <w:i/>
          <w:iCs/>
          <w:szCs w:val="22"/>
        </w:rPr>
        <w:t>Current tax</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tabs>
          <w:tab w:val="left" w:pos="4111"/>
          <w:tab w:val="left" w:pos="5245"/>
        </w:tabs>
        <w:spacing w:after="0" w:line="240" w:lineRule="atLeast"/>
        <w:ind w:left="545" w:right="9"/>
        <w:jc w:val="thaiDistribute"/>
        <w:rPr>
          <w:rFonts w:ascii="Times New Roman" w:hAnsi="Times New Roman" w:cs="Times New Roman"/>
          <w:i/>
          <w:iCs/>
          <w:szCs w:val="22"/>
        </w:rPr>
      </w:pPr>
      <w:r w:rsidRPr="007F2EC9">
        <w:rPr>
          <w:rFonts w:ascii="Times New Roman" w:hAnsi="Times New Roman" w:cs="Times New Roman"/>
          <w:i/>
          <w:iCs/>
          <w:szCs w:val="22"/>
        </w:rPr>
        <w:t>Deferred tax</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Deferred tax is recognized in respect of temporary differences between the carrying amounts of assets and liabilities for financial reporting purposes and the amounts used for taxation purposes</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Deferred tax is not recognized for the following temporary differences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the initial recognition of the initial recognition of assets or liabilities in a transaction that is not a business combination and that affects neither accounting nor taxable profit or loss; and differences relating to investments in </w:t>
      </w:r>
      <w:r w:rsidRPr="007F2EC9">
        <w:rPr>
          <w:rFonts w:ascii="Times New Roman" w:hAnsi="Times New Roman" w:cs="Times New Roman"/>
          <w:sz w:val="22"/>
          <w:szCs w:val="22"/>
        </w:rPr>
        <w:lastRenderedPageBreak/>
        <w:t>subsidiaries and joint ventures to the extent that it is probable that they will not reverse in the foreseeable future</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r w:rsidRPr="007F2EC9">
        <w:rPr>
          <w:rFonts w:ascii="Times New Roman" w:hAnsi="Times New Roman" w:cs="Times New Roman"/>
          <w:sz w:val="22"/>
          <w:szCs w:val="22"/>
          <w:cs/>
        </w:rPr>
        <w:t xml:space="preserve">.  </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sidRPr="007F2EC9">
        <w:rPr>
          <w:rFonts w:ascii="Times New Roman" w:hAnsi="Times New Roman" w:cs="Times New Roman"/>
          <w:sz w:val="22"/>
          <w:szCs w:val="22"/>
          <w:cs/>
        </w:rPr>
        <w:t>.</w:t>
      </w:r>
    </w:p>
    <w:p w:rsidR="00DD4AF9" w:rsidRDefault="00DD4AF9"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Group believes that its accruals for tax liabilities are adequate for all open tax years based on its assessment of many factors, including interpretations of tax law and prior experience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This assessment relies on estimates and assumptions and may involve a series of judgements about future events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New information may become available that causes the Group to change its judgement regarding the adequacy of existing tax liabilities; such changes to tax liabilities will impact tax expense in the period that such a determination is made</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 deferred tax asset is recognized to the extent that it is probable that future taxable profits will be available against which the temporary differences can be utilized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Deferred tax assets are reviewed at each reporting date and reduced to the extent that it is no longer probable that the related tax benefit will be realized</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cs/>
        </w:rPr>
      </w:pPr>
      <w:r w:rsidRPr="007F2EC9">
        <w:rPr>
          <w:rFonts w:ascii="Times New Roman" w:hAnsi="Times New Roman" w:cs="Times New Roman"/>
          <w:b/>
          <w:bCs/>
          <w:i/>
          <w:iCs/>
          <w:sz w:val="22"/>
          <w:szCs w:val="22"/>
        </w:rPr>
        <w:t xml:space="preserve">Basic </w:t>
      </w:r>
      <w:r w:rsidR="00DD4AF9">
        <w:rPr>
          <w:rFonts w:ascii="Times New Roman" w:hAnsi="Times New Roman" w:cs="Times New Roman"/>
          <w:b/>
          <w:bCs/>
          <w:i/>
          <w:iCs/>
          <w:sz w:val="22"/>
          <w:szCs w:val="22"/>
        </w:rPr>
        <w:t>earnings (</w:t>
      </w:r>
      <w:r w:rsidRPr="007F2EC9">
        <w:rPr>
          <w:rFonts w:ascii="Times New Roman" w:hAnsi="Times New Roman" w:cs="Times New Roman"/>
          <w:b/>
          <w:bCs/>
          <w:i/>
          <w:iCs/>
          <w:sz w:val="22"/>
          <w:szCs w:val="22"/>
        </w:rPr>
        <w:t>losses</w:t>
      </w:r>
      <w:r w:rsidR="00DD4AF9">
        <w:rPr>
          <w:rFonts w:ascii="Times New Roman" w:hAnsi="Times New Roman" w:cs="Times New Roman"/>
          <w:b/>
          <w:bCs/>
          <w:i/>
          <w:iCs/>
          <w:sz w:val="22"/>
          <w:szCs w:val="22"/>
        </w:rPr>
        <w:t>)</w:t>
      </w:r>
      <w:r w:rsidRPr="007F2EC9">
        <w:rPr>
          <w:rFonts w:ascii="Times New Roman" w:hAnsi="Times New Roman" w:cs="Times New Roman"/>
          <w:b/>
          <w:bCs/>
          <w:i/>
          <w:iCs/>
          <w:sz w:val="22"/>
          <w:szCs w:val="22"/>
        </w:rPr>
        <w:t xml:space="preserve"> per share</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DD4AF9"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 xml:space="preserve">Basic </w:t>
      </w:r>
      <w:r>
        <w:rPr>
          <w:rFonts w:ascii="Times New Roman" w:hAnsi="Times New Roman" w:cs="Times New Roman"/>
          <w:sz w:val="22"/>
          <w:szCs w:val="22"/>
        </w:rPr>
        <w:t>earnings (</w:t>
      </w:r>
      <w:r w:rsidRPr="007F2EC9">
        <w:rPr>
          <w:rFonts w:ascii="Times New Roman" w:hAnsi="Times New Roman" w:cs="Times New Roman"/>
          <w:sz w:val="22"/>
          <w:szCs w:val="22"/>
        </w:rPr>
        <w:t>losses</w:t>
      </w:r>
      <w:r>
        <w:rPr>
          <w:rFonts w:ascii="Times New Roman" w:hAnsi="Times New Roman" w:cs="Times New Roman"/>
          <w:sz w:val="22"/>
          <w:szCs w:val="22"/>
        </w:rPr>
        <w:t>)</w:t>
      </w:r>
      <w:r w:rsidRPr="007F2EC9">
        <w:rPr>
          <w:rFonts w:ascii="Times New Roman" w:hAnsi="Times New Roman" w:cs="Times New Roman"/>
          <w:sz w:val="22"/>
          <w:szCs w:val="22"/>
        </w:rPr>
        <w:t xml:space="preserve"> per share are</w:t>
      </w:r>
      <w:r w:rsidR="008240EC" w:rsidRPr="007F2EC9">
        <w:rPr>
          <w:rFonts w:ascii="Times New Roman" w:hAnsi="Times New Roman" w:cs="Times New Roman"/>
          <w:sz w:val="22"/>
          <w:szCs w:val="22"/>
        </w:rPr>
        <w:t xml:space="preserve"> calculated by dividing the </w:t>
      </w:r>
      <w:r w:rsidR="006B128C">
        <w:rPr>
          <w:rFonts w:ascii="Times New Roman" w:hAnsi="Times New Roman" w:cs="Times New Roman"/>
          <w:sz w:val="22"/>
          <w:szCs w:val="22"/>
        </w:rPr>
        <w:t>profit (</w:t>
      </w:r>
      <w:r w:rsidR="008240EC" w:rsidRPr="007F2EC9">
        <w:rPr>
          <w:rFonts w:ascii="Times New Roman" w:hAnsi="Times New Roman" w:cs="Times New Roman"/>
          <w:sz w:val="22"/>
          <w:szCs w:val="22"/>
        </w:rPr>
        <w:t>loss</w:t>
      </w:r>
      <w:r w:rsidR="006B128C">
        <w:rPr>
          <w:rFonts w:ascii="Times New Roman" w:hAnsi="Times New Roman" w:cs="Times New Roman"/>
          <w:sz w:val="22"/>
          <w:szCs w:val="22"/>
        </w:rPr>
        <w:t>)</w:t>
      </w:r>
      <w:r w:rsidR="008240EC" w:rsidRPr="007F2EC9">
        <w:rPr>
          <w:rFonts w:ascii="Times New Roman" w:hAnsi="Times New Roman" w:cs="Times New Roman"/>
          <w:sz w:val="22"/>
          <w:szCs w:val="22"/>
        </w:rPr>
        <w:t xml:space="preserve"> attributable to ordinary shareholders of the Company by the number of ordinary shares outstanding during the year</w:t>
      </w:r>
      <w:r w:rsidR="008240EC"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Segment reporting</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Segment results that are reported to the chief operating decision maker include items directly attributable to a segment, as well as those that can be allocated on reasonable basis</w:t>
      </w:r>
      <w:r w:rsidRPr="007F2EC9">
        <w:rPr>
          <w:rFonts w:ascii="Times New Roman" w:hAnsi="Times New Roman" w:cs="Times New Roman"/>
          <w:sz w:val="22"/>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Related parties</w:t>
      </w:r>
    </w:p>
    <w:p w:rsidR="008240EC" w:rsidRPr="007F2EC9" w:rsidRDefault="008240EC" w:rsidP="007F2EC9">
      <w:pPr>
        <w:spacing w:after="0" w:line="240" w:lineRule="atLeast"/>
        <w:ind w:left="540"/>
        <w:jc w:val="thaiDistribute"/>
        <w:rPr>
          <w:rFonts w:ascii="Times New Roman" w:hAnsi="Times New Roman" w:cs="Times New Roman"/>
          <w:szCs w:val="22"/>
          <w:lang w:val="en-GB" w:bidi="ar-SA"/>
        </w:rPr>
      </w:pPr>
    </w:p>
    <w:p w:rsidR="008240EC" w:rsidRPr="007F2EC9" w:rsidRDefault="008240EC" w:rsidP="007F2EC9">
      <w:pPr>
        <w:pStyle w:val="BodyText"/>
        <w:ind w:left="540" w:right="0"/>
        <w:jc w:val="both"/>
        <w:rPr>
          <w:rFonts w:ascii="Times New Roman" w:hAnsi="Times New Roman" w:cs="Times New Roman"/>
          <w:sz w:val="22"/>
          <w:szCs w:val="22"/>
        </w:rPr>
      </w:pPr>
      <w:r w:rsidRPr="007F2EC9">
        <w:rPr>
          <w:rFonts w:ascii="Times New Roman" w:hAnsi="Times New Roman" w:cs="Times New Roman"/>
          <w:sz w:val="22"/>
          <w:szCs w:val="22"/>
        </w:rPr>
        <w:t>A related party is person or entity that has direct or indirect control or joint control, or has significant influence over the financial and managerial decision</w:t>
      </w:r>
      <w:r w:rsidRPr="007F2EC9">
        <w:rPr>
          <w:rFonts w:ascii="Times New Roman" w:hAnsi="Times New Roman" w:cs="Times New Roman"/>
          <w:sz w:val="22"/>
          <w:szCs w:val="22"/>
          <w:cs/>
        </w:rPr>
        <w:t>-</w:t>
      </w:r>
      <w:r w:rsidRPr="007F2EC9">
        <w:rPr>
          <w:rFonts w:ascii="Times New Roman" w:hAnsi="Times New Roman" w:cs="Times New Roman"/>
          <w:sz w:val="22"/>
          <w:szCs w:val="22"/>
        </w:rPr>
        <w:t>making of the Group; a person or entity that are under common control or under the same significant influence as the Group; or the Group has direct or indirect control or has significant influence over the financial and managerial decision</w:t>
      </w:r>
      <w:r w:rsidRPr="007F2EC9">
        <w:rPr>
          <w:rFonts w:ascii="Times New Roman" w:hAnsi="Times New Roman" w:cs="Times New Roman"/>
          <w:sz w:val="22"/>
          <w:szCs w:val="22"/>
          <w:cs/>
        </w:rPr>
        <w:t>-</w:t>
      </w:r>
      <w:r w:rsidRPr="007F2EC9">
        <w:rPr>
          <w:rFonts w:ascii="Times New Roman" w:hAnsi="Times New Roman" w:cs="Times New Roman"/>
          <w:sz w:val="22"/>
          <w:szCs w:val="22"/>
        </w:rPr>
        <w:t>making of a person or entity</w:t>
      </w:r>
      <w:r w:rsidRPr="007F2EC9">
        <w:rPr>
          <w:rFonts w:ascii="Times New Roman" w:hAnsi="Times New Roman" w:cs="Times New Roman"/>
          <w:sz w:val="22"/>
          <w:szCs w:val="22"/>
          <w:cs/>
        </w:rPr>
        <w:t>.</w:t>
      </w:r>
    </w:p>
    <w:p w:rsidR="008240EC" w:rsidRPr="007F2EC9" w:rsidRDefault="008240EC" w:rsidP="007F2EC9">
      <w:pPr>
        <w:spacing w:after="0" w:line="240" w:lineRule="atLeast"/>
        <w:ind w:left="540"/>
        <w:jc w:val="thaiDistribute"/>
        <w:rPr>
          <w:rFonts w:ascii="Times New Roman" w:hAnsi="Times New Roman" w:cs="Times New Roman"/>
          <w:szCs w:val="22"/>
          <w:lang w:val="en-GB" w:bidi="ar-SA"/>
        </w:rPr>
      </w:pPr>
    </w:p>
    <w:p w:rsidR="00000B59" w:rsidRDefault="00000B59">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40EC" w:rsidRPr="007F2EC9" w:rsidRDefault="008240EC" w:rsidP="007F2EC9">
      <w:pPr>
        <w:numPr>
          <w:ilvl w:val="0"/>
          <w:numId w:val="7"/>
        </w:numPr>
        <w:tabs>
          <w:tab w:val="left" w:pos="545"/>
        </w:tabs>
        <w:spacing w:after="0" w:line="240" w:lineRule="atLeast"/>
        <w:ind w:left="540" w:right="-25"/>
        <w:jc w:val="both"/>
        <w:rPr>
          <w:rFonts w:ascii="Times New Roman" w:hAnsi="Times New Roman" w:cs="Times New Roman"/>
          <w:b/>
          <w:bCs/>
          <w:szCs w:val="22"/>
        </w:rPr>
      </w:pPr>
      <w:r w:rsidRPr="007F2EC9">
        <w:rPr>
          <w:rFonts w:ascii="Times New Roman" w:hAnsi="Times New Roman" w:cs="Times New Roman"/>
          <w:b/>
          <w:bCs/>
          <w:szCs w:val="22"/>
        </w:rPr>
        <w:lastRenderedPageBreak/>
        <w:t>Related parties</w:t>
      </w:r>
    </w:p>
    <w:p w:rsidR="008240EC" w:rsidRPr="007F2EC9" w:rsidRDefault="008240EC" w:rsidP="007F2EC9">
      <w:pPr>
        <w:pStyle w:val="BodyText"/>
        <w:ind w:left="540" w:right="0"/>
        <w:jc w:val="both"/>
        <w:rPr>
          <w:rFonts w:ascii="Times New Roman" w:hAnsi="Times New Roman" w:cs="Times New Roman"/>
          <w:sz w:val="22"/>
          <w:szCs w:val="22"/>
        </w:rPr>
      </w:pPr>
    </w:p>
    <w:p w:rsidR="008240EC" w:rsidRPr="007F2EC9" w:rsidRDefault="008240EC" w:rsidP="007F2EC9">
      <w:pPr>
        <w:spacing w:after="0" w:line="240" w:lineRule="atLeast"/>
        <w:ind w:left="533" w:right="-25"/>
        <w:jc w:val="both"/>
        <w:rPr>
          <w:rFonts w:ascii="Times New Roman" w:hAnsi="Times New Roman" w:cs="Times New Roman"/>
          <w:szCs w:val="22"/>
        </w:rPr>
      </w:pPr>
      <w:r w:rsidRPr="007F2EC9">
        <w:rPr>
          <w:rFonts w:ascii="Times New Roman" w:hAnsi="Times New Roman" w:cs="Times New Roman"/>
          <w:szCs w:val="22"/>
        </w:rPr>
        <w:t xml:space="preserve">Relationships with subsidiaries and related parties that the Group </w:t>
      </w:r>
      <w:r w:rsidRPr="007F2EC9">
        <w:rPr>
          <w:rFonts w:ascii="Times New Roman" w:hAnsi="Times New Roman" w:cs="Times New Roman"/>
          <w:szCs w:val="22"/>
          <w:cs/>
        </w:rPr>
        <w:t xml:space="preserve">/ </w:t>
      </w:r>
      <w:r w:rsidRPr="007F2EC9">
        <w:rPr>
          <w:rFonts w:ascii="Times New Roman" w:hAnsi="Times New Roman" w:cs="Times New Roman"/>
          <w:szCs w:val="22"/>
        </w:rPr>
        <w:t>the Company had significant transactions with during the year were as follows</w:t>
      </w:r>
      <w:r w:rsidRPr="007F2EC9">
        <w:rPr>
          <w:rFonts w:ascii="Times New Roman" w:hAnsi="Times New Roman" w:cs="Times New Roman"/>
          <w:szCs w:val="22"/>
          <w:cs/>
        </w:rPr>
        <w:t>:</w:t>
      </w:r>
    </w:p>
    <w:p w:rsidR="008240EC" w:rsidRPr="007F2EC9" w:rsidRDefault="008240EC" w:rsidP="007F2EC9">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8240EC" w:rsidRPr="007F2EC9" w:rsidTr="002123ED">
        <w:trPr>
          <w:tblHeader/>
        </w:trPr>
        <w:tc>
          <w:tcPr>
            <w:tcW w:w="3866" w:type="dxa"/>
          </w:tcPr>
          <w:p w:rsidR="008240EC" w:rsidRPr="007F2EC9" w:rsidRDefault="008240EC" w:rsidP="007F2EC9">
            <w:pPr>
              <w:tabs>
                <w:tab w:val="left" w:pos="540"/>
                <w:tab w:val="left" w:pos="882"/>
              </w:tabs>
              <w:spacing w:after="0" w:line="240" w:lineRule="atLeast"/>
              <w:ind w:left="539" w:right="-25"/>
              <w:jc w:val="center"/>
              <w:rPr>
                <w:rFonts w:ascii="Times New Roman" w:hAnsi="Times New Roman" w:cs="Times New Roman"/>
                <w:b/>
                <w:bCs/>
                <w:szCs w:val="22"/>
              </w:rPr>
            </w:pPr>
          </w:p>
          <w:p w:rsidR="008240EC" w:rsidRPr="007F2EC9" w:rsidRDefault="008240EC" w:rsidP="007F2EC9">
            <w:pPr>
              <w:tabs>
                <w:tab w:val="left" w:pos="540"/>
                <w:tab w:val="left" w:pos="882"/>
              </w:tabs>
              <w:spacing w:after="0" w:line="240" w:lineRule="atLeast"/>
              <w:ind w:left="539" w:right="-25"/>
              <w:jc w:val="center"/>
              <w:rPr>
                <w:rFonts w:ascii="Times New Roman" w:hAnsi="Times New Roman" w:cs="Times New Roman"/>
                <w:b/>
                <w:bCs/>
                <w:szCs w:val="22"/>
              </w:rPr>
            </w:pPr>
          </w:p>
          <w:p w:rsidR="008240EC" w:rsidRPr="007F2EC9" w:rsidRDefault="008240EC" w:rsidP="007F2EC9">
            <w:pPr>
              <w:tabs>
                <w:tab w:val="left" w:pos="540"/>
                <w:tab w:val="left" w:pos="882"/>
              </w:tabs>
              <w:spacing w:after="0" w:line="240" w:lineRule="atLeast"/>
              <w:ind w:left="539" w:right="-25"/>
              <w:jc w:val="center"/>
              <w:rPr>
                <w:rFonts w:ascii="Times New Roman" w:hAnsi="Times New Roman" w:cs="Times New Roman"/>
                <w:szCs w:val="22"/>
              </w:rPr>
            </w:pPr>
            <w:r w:rsidRPr="007F2EC9">
              <w:rPr>
                <w:rFonts w:ascii="Times New Roman" w:hAnsi="Times New Roman" w:cs="Times New Roman"/>
                <w:b/>
                <w:bCs/>
                <w:szCs w:val="22"/>
              </w:rPr>
              <w:t>Name of related parties</w:t>
            </w:r>
          </w:p>
        </w:tc>
        <w:tc>
          <w:tcPr>
            <w:tcW w:w="1559" w:type="dxa"/>
          </w:tcPr>
          <w:p w:rsidR="008240EC" w:rsidRPr="007F2EC9" w:rsidRDefault="008240EC" w:rsidP="007F2EC9">
            <w:pPr>
              <w:tabs>
                <w:tab w:val="left" w:pos="747"/>
              </w:tabs>
              <w:spacing w:after="0" w:line="240" w:lineRule="atLeast"/>
              <w:ind w:left="-89" w:right="-25"/>
              <w:jc w:val="center"/>
              <w:rPr>
                <w:rFonts w:ascii="Times New Roman" w:hAnsi="Times New Roman" w:cs="Times New Roman"/>
                <w:szCs w:val="22"/>
              </w:rPr>
            </w:pPr>
            <w:r w:rsidRPr="007F2EC9">
              <w:rPr>
                <w:rFonts w:ascii="Times New Roman" w:hAnsi="Times New Roman" w:cs="Times New Roman"/>
                <w:b/>
                <w:bCs/>
                <w:szCs w:val="22"/>
              </w:rPr>
              <w:t>Country of incorporation</w:t>
            </w:r>
            <w:r w:rsidRPr="007F2EC9">
              <w:rPr>
                <w:rFonts w:ascii="Times New Roman" w:hAnsi="Times New Roman" w:cs="Times New Roman"/>
                <w:b/>
                <w:bCs/>
                <w:szCs w:val="22"/>
                <w:cs/>
              </w:rPr>
              <w:t xml:space="preserve">/ </w:t>
            </w:r>
            <w:r w:rsidRPr="007F2EC9">
              <w:rPr>
                <w:rFonts w:ascii="Times New Roman" w:hAnsi="Times New Roman" w:cs="Times New Roman"/>
                <w:b/>
                <w:bCs/>
                <w:szCs w:val="22"/>
              </w:rPr>
              <w:t>nationality</w:t>
            </w:r>
          </w:p>
        </w:tc>
        <w:tc>
          <w:tcPr>
            <w:tcW w:w="4394" w:type="dxa"/>
          </w:tcPr>
          <w:p w:rsidR="008240EC" w:rsidRPr="007F2EC9" w:rsidRDefault="008240EC" w:rsidP="007F2EC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8240EC" w:rsidRPr="007F2EC9" w:rsidRDefault="008240EC" w:rsidP="007F2EC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8240EC" w:rsidRPr="007F2EC9" w:rsidRDefault="008240EC" w:rsidP="007F2EC9">
            <w:pPr>
              <w:tabs>
                <w:tab w:val="left" w:pos="396"/>
                <w:tab w:val="left" w:pos="1087"/>
                <w:tab w:val="center" w:pos="2195"/>
              </w:tabs>
              <w:spacing w:after="0" w:line="240" w:lineRule="atLeast"/>
              <w:ind w:right="-25"/>
              <w:jc w:val="center"/>
              <w:rPr>
                <w:rFonts w:ascii="Times New Roman" w:hAnsi="Times New Roman" w:cs="Times New Roman"/>
                <w:szCs w:val="22"/>
              </w:rPr>
            </w:pPr>
            <w:r w:rsidRPr="007F2EC9">
              <w:rPr>
                <w:rFonts w:ascii="Times New Roman" w:hAnsi="Times New Roman" w:cs="Times New Roman"/>
                <w:b/>
                <w:bCs/>
                <w:szCs w:val="22"/>
              </w:rPr>
              <w:t>Nature of relationships</w:t>
            </w:r>
          </w:p>
        </w:tc>
      </w:tr>
      <w:tr w:rsidR="008240EC" w:rsidRPr="007F2EC9" w:rsidTr="002123ED">
        <w:tc>
          <w:tcPr>
            <w:tcW w:w="3866" w:type="dxa"/>
          </w:tcPr>
          <w:p w:rsidR="008240EC" w:rsidRPr="007F2EC9" w:rsidRDefault="008240EC" w:rsidP="007F2EC9">
            <w:pPr>
              <w:pStyle w:val="block"/>
              <w:spacing w:before="60" w:after="0" w:line="240" w:lineRule="atLeast"/>
              <w:ind w:left="-68" w:right="-25" w:firstLine="630"/>
              <w:jc w:val="both"/>
              <w:rPr>
                <w:b/>
                <w:bCs/>
                <w:szCs w:val="22"/>
              </w:rPr>
            </w:pPr>
            <w:r w:rsidRPr="007F2EC9">
              <w:rPr>
                <w:b/>
                <w:bCs/>
                <w:szCs w:val="22"/>
              </w:rPr>
              <w:t>Subsidiaries</w:t>
            </w:r>
          </w:p>
        </w:tc>
        <w:tc>
          <w:tcPr>
            <w:tcW w:w="1559" w:type="dxa"/>
          </w:tcPr>
          <w:p w:rsidR="008240EC" w:rsidRPr="007F2EC9" w:rsidRDefault="008240EC" w:rsidP="007F2EC9">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8240EC" w:rsidRPr="007F2EC9" w:rsidRDefault="008240EC" w:rsidP="007F2EC9">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7F2EC9">
              <w:rPr>
                <w:rFonts w:ascii="Times New Roman" w:hAnsi="Times New Roman" w:cs="Times New Roman"/>
                <w:sz w:val="22"/>
                <w:szCs w:val="22"/>
              </w:rPr>
              <w:t>Seafco Construction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Thailand</w:t>
            </w:r>
          </w:p>
        </w:tc>
        <w:tc>
          <w:tcPr>
            <w:tcW w:w="4394" w:type="dxa"/>
            <w:shd w:val="clear" w:color="auto" w:fill="auto"/>
          </w:tcPr>
          <w:p w:rsidR="008240EC" w:rsidRPr="007F2EC9" w:rsidRDefault="008240EC" w:rsidP="007F2EC9">
            <w:pPr>
              <w:tabs>
                <w:tab w:val="left" w:pos="396"/>
                <w:tab w:val="left" w:pos="1080"/>
              </w:tabs>
              <w:spacing w:before="60" w:after="0" w:line="240" w:lineRule="atLeast"/>
              <w:ind w:left="176" w:right="-25" w:hanging="176"/>
              <w:jc w:val="both"/>
              <w:rPr>
                <w:rFonts w:ascii="Times New Roman" w:hAnsi="Times New Roman" w:cs="Times New Roman"/>
                <w:szCs w:val="22"/>
              </w:rPr>
            </w:pPr>
            <w:r w:rsidRPr="007F2EC9">
              <w:rPr>
                <w:rFonts w:ascii="Times New Roman" w:hAnsi="Times New Roman" w:cs="Times New Roman"/>
                <w:szCs w:val="22"/>
              </w:rPr>
              <w:t>Direct subsidiary and common directors</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Seafco Intertrade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Thailand</w:t>
            </w:r>
          </w:p>
        </w:tc>
        <w:tc>
          <w:tcPr>
            <w:tcW w:w="4394" w:type="dxa"/>
            <w:shd w:val="clear" w:color="auto" w:fill="auto"/>
          </w:tcPr>
          <w:p w:rsidR="008240EC" w:rsidRPr="007F2EC9" w:rsidRDefault="008240EC" w:rsidP="007F2EC9">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7F2EC9">
              <w:rPr>
                <w:rFonts w:ascii="Times New Roman" w:hAnsi="Times New Roman" w:cs="Times New Roman"/>
                <w:szCs w:val="22"/>
              </w:rPr>
              <w:t>Direct subsidiary and common shareholder  and directors</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 xml:space="preserve">Seafco </w:t>
            </w:r>
            <w:r w:rsidRPr="007F2EC9">
              <w:rPr>
                <w:rFonts w:ascii="Times New Roman" w:hAnsi="Times New Roman" w:cs="Times New Roman"/>
                <w:sz w:val="22"/>
                <w:szCs w:val="22"/>
                <w:cs/>
              </w:rPr>
              <w:t>(</w:t>
            </w:r>
            <w:r w:rsidRPr="007F2EC9">
              <w:rPr>
                <w:rFonts w:ascii="Times New Roman" w:hAnsi="Times New Roman" w:cs="Times New Roman"/>
                <w:sz w:val="22"/>
                <w:szCs w:val="22"/>
              </w:rPr>
              <w:t>Myanmar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,Ltd</w:t>
            </w:r>
            <w:r w:rsidRPr="007F2EC9">
              <w:rPr>
                <w:rFonts w:ascii="Times New Roman" w:hAnsi="Times New Roman" w:cs="Times New Roman"/>
                <w:sz w:val="22"/>
                <w:szCs w:val="22"/>
                <w:cs/>
              </w:rPr>
              <w:t>.</w:t>
            </w:r>
          </w:p>
        </w:tc>
        <w:tc>
          <w:tcPr>
            <w:tcW w:w="1559" w:type="dxa"/>
            <w:shd w:val="clear" w:color="auto" w:fill="auto"/>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Myanmar</w:t>
            </w:r>
          </w:p>
        </w:tc>
        <w:tc>
          <w:tcPr>
            <w:tcW w:w="4394" w:type="dxa"/>
            <w:shd w:val="clear" w:color="auto" w:fill="auto"/>
          </w:tcPr>
          <w:p w:rsidR="008240EC" w:rsidRPr="007F2EC9" w:rsidRDefault="008240EC" w:rsidP="007F2EC9">
            <w:pPr>
              <w:tabs>
                <w:tab w:val="left" w:pos="396"/>
                <w:tab w:val="left" w:pos="1080"/>
              </w:tabs>
              <w:spacing w:before="60" w:after="0" w:line="240" w:lineRule="atLeast"/>
              <w:ind w:right="-25"/>
              <w:jc w:val="both"/>
              <w:rPr>
                <w:rFonts w:ascii="Times New Roman" w:hAnsi="Times New Roman" w:cs="Times New Roman"/>
                <w:szCs w:val="22"/>
                <w:lang w:val="en-GB"/>
              </w:rPr>
            </w:pPr>
            <w:r w:rsidRPr="007F2EC9">
              <w:rPr>
                <w:rFonts w:ascii="Times New Roman" w:hAnsi="Times New Roman" w:cs="Times New Roman"/>
                <w:szCs w:val="22"/>
              </w:rPr>
              <w:t>Indirect subsidiary and common directors</w:t>
            </w:r>
          </w:p>
        </w:tc>
      </w:tr>
      <w:tr w:rsidR="008240EC" w:rsidRPr="007F2EC9" w:rsidTr="002123ED">
        <w:tc>
          <w:tcPr>
            <w:tcW w:w="3866" w:type="dxa"/>
          </w:tcPr>
          <w:p w:rsidR="008240EC" w:rsidRPr="007F2EC9" w:rsidRDefault="008240EC" w:rsidP="007F2EC9">
            <w:pPr>
              <w:pStyle w:val="block"/>
              <w:spacing w:before="60" w:after="0" w:line="240" w:lineRule="atLeast"/>
              <w:ind w:left="-68" w:right="-25" w:firstLine="629"/>
              <w:jc w:val="both"/>
              <w:rPr>
                <w:b/>
                <w:bCs/>
                <w:szCs w:val="22"/>
              </w:rPr>
            </w:pPr>
            <w:r w:rsidRPr="007F2EC9">
              <w:rPr>
                <w:b/>
                <w:bCs/>
                <w:szCs w:val="22"/>
              </w:rPr>
              <w:t>Related companies</w:t>
            </w:r>
          </w:p>
        </w:tc>
        <w:tc>
          <w:tcPr>
            <w:tcW w:w="1559" w:type="dxa"/>
            <w:shd w:val="clear" w:color="auto" w:fill="auto"/>
          </w:tcPr>
          <w:p w:rsidR="008240EC" w:rsidRPr="007F2EC9" w:rsidRDefault="008240EC" w:rsidP="007F2EC9">
            <w:pPr>
              <w:pStyle w:val="block"/>
              <w:spacing w:before="60" w:after="0" w:line="240" w:lineRule="atLeast"/>
              <w:ind w:left="-68" w:right="-25" w:firstLine="629"/>
              <w:jc w:val="both"/>
              <w:rPr>
                <w:b/>
                <w:bCs/>
                <w:szCs w:val="22"/>
              </w:rPr>
            </w:pPr>
          </w:p>
        </w:tc>
        <w:tc>
          <w:tcPr>
            <w:tcW w:w="4394" w:type="dxa"/>
            <w:shd w:val="clear" w:color="auto" w:fill="auto"/>
          </w:tcPr>
          <w:p w:rsidR="008240EC" w:rsidRPr="007F2EC9" w:rsidRDefault="008240EC" w:rsidP="007F2EC9">
            <w:pPr>
              <w:pStyle w:val="block"/>
              <w:spacing w:before="60" w:after="0" w:line="240" w:lineRule="atLeast"/>
              <w:ind w:left="0" w:right="-25" w:firstLine="629"/>
              <w:jc w:val="both"/>
              <w:rPr>
                <w:b/>
                <w:bCs/>
                <w:szCs w:val="22"/>
              </w:rPr>
            </w:pPr>
          </w:p>
        </w:tc>
      </w:tr>
      <w:tr w:rsidR="008240EC" w:rsidRPr="007F2EC9" w:rsidTr="002123ED">
        <w:trPr>
          <w:trHeight w:val="74"/>
        </w:trPr>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S</w:t>
            </w:r>
            <w:r w:rsidRPr="007F2EC9">
              <w:rPr>
                <w:rFonts w:ascii="Times New Roman" w:hAnsi="Times New Roman" w:cs="Times New Roman"/>
                <w:sz w:val="22"/>
                <w:szCs w:val="22"/>
                <w:cs/>
              </w:rPr>
              <w:t>.</w:t>
            </w:r>
            <w:r w:rsidRPr="007F2EC9">
              <w:rPr>
                <w:rFonts w:ascii="Times New Roman" w:hAnsi="Times New Roman" w:cs="Times New Roman"/>
                <w:sz w:val="22"/>
                <w:szCs w:val="22"/>
              </w:rPr>
              <w:t>T</w:t>
            </w:r>
            <w:r w:rsidRPr="007F2EC9">
              <w:rPr>
                <w:rFonts w:ascii="Times New Roman" w:hAnsi="Times New Roman" w:cs="Times New Roman"/>
                <w:sz w:val="22"/>
                <w:szCs w:val="22"/>
                <w:cs/>
              </w:rPr>
              <w:t>.</w:t>
            </w:r>
            <w:r w:rsidRPr="007F2EC9">
              <w:rPr>
                <w:rFonts w:ascii="Times New Roman" w:hAnsi="Times New Roman" w:cs="Times New Roman"/>
                <w:sz w:val="22"/>
                <w:szCs w:val="22"/>
              </w:rPr>
              <w:t>P</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Assets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Thailand</w:t>
            </w:r>
          </w:p>
        </w:tc>
        <w:tc>
          <w:tcPr>
            <w:tcW w:w="4394" w:type="dxa"/>
            <w:shd w:val="clear" w:color="auto" w:fill="auto"/>
          </w:tcPr>
          <w:p w:rsidR="008240EC" w:rsidRPr="007F2EC9" w:rsidRDefault="008240EC" w:rsidP="007F2EC9">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7F2EC9">
              <w:rPr>
                <w:rFonts w:ascii="Times New Roman" w:hAnsi="Times New Roman" w:cs="Times New Roman"/>
                <w:szCs w:val="22"/>
              </w:rPr>
              <w:t>Common shareholder and close relative of director is a director of such company</w:t>
            </w:r>
          </w:p>
        </w:tc>
      </w:tr>
      <w:tr w:rsidR="008240EC" w:rsidRPr="007F2EC9" w:rsidTr="002123ED">
        <w:trPr>
          <w:trHeight w:val="74"/>
        </w:trPr>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D</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E</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Thailand</w:t>
            </w:r>
          </w:p>
        </w:tc>
        <w:tc>
          <w:tcPr>
            <w:tcW w:w="4394" w:type="dxa"/>
            <w:shd w:val="clear" w:color="auto" w:fill="auto"/>
          </w:tcPr>
          <w:p w:rsidR="008240EC" w:rsidRPr="007F2EC9" w:rsidRDefault="008240EC" w:rsidP="007F2EC9">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7F2EC9">
              <w:rPr>
                <w:rFonts w:ascii="Times New Roman" w:hAnsi="Times New Roman" w:cs="Times New Roman"/>
                <w:szCs w:val="22"/>
              </w:rPr>
              <w:t>Shareholder of this company is close relative of the Company</w:t>
            </w:r>
            <w:r w:rsidRPr="007F2EC9">
              <w:rPr>
                <w:rFonts w:ascii="Times New Roman" w:hAnsi="Times New Roman" w:cs="Times New Roman"/>
                <w:szCs w:val="22"/>
                <w:cs/>
              </w:rPr>
              <w:t>’</w:t>
            </w:r>
            <w:r w:rsidRPr="007F2EC9">
              <w:rPr>
                <w:rFonts w:ascii="Times New Roman" w:hAnsi="Times New Roman" w:cs="Times New Roman"/>
                <w:szCs w:val="22"/>
              </w:rPr>
              <w:t>s shareholders</w:t>
            </w:r>
            <w:r w:rsidRPr="007F2EC9">
              <w:rPr>
                <w:rFonts w:ascii="Times New Roman" w:hAnsi="Times New Roman" w:cs="Times New Roman"/>
                <w:szCs w:val="22"/>
                <w:cs/>
              </w:rPr>
              <w:t>.</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Altemtech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Thailand</w:t>
            </w:r>
          </w:p>
        </w:tc>
        <w:tc>
          <w:tcPr>
            <w:tcW w:w="4394" w:type="dxa"/>
            <w:shd w:val="clear" w:color="auto" w:fill="auto"/>
          </w:tcPr>
          <w:p w:rsidR="008240EC" w:rsidRPr="007F2EC9" w:rsidRDefault="008240EC" w:rsidP="007F2EC9">
            <w:pPr>
              <w:tabs>
                <w:tab w:val="left" w:pos="396"/>
                <w:tab w:val="left" w:pos="1080"/>
              </w:tabs>
              <w:spacing w:before="60" w:after="0" w:line="240" w:lineRule="atLeast"/>
              <w:ind w:left="176" w:right="-25" w:hanging="176"/>
              <w:jc w:val="both"/>
              <w:rPr>
                <w:rFonts w:ascii="Times New Roman" w:hAnsi="Times New Roman" w:cs="Times New Roman"/>
                <w:szCs w:val="22"/>
              </w:rPr>
            </w:pPr>
            <w:r w:rsidRPr="007F2EC9">
              <w:rPr>
                <w:rFonts w:ascii="Times New Roman" w:hAnsi="Times New Roman" w:cs="Times New Roman"/>
                <w:szCs w:val="22"/>
              </w:rPr>
              <w:t>Subsidiary</w:t>
            </w:r>
            <w:r w:rsidRPr="007F2EC9">
              <w:rPr>
                <w:rFonts w:ascii="Times New Roman" w:hAnsi="Times New Roman" w:cs="Times New Roman"/>
                <w:szCs w:val="22"/>
                <w:cs/>
              </w:rPr>
              <w:t>’</w:t>
            </w:r>
            <w:r w:rsidRPr="007F2EC9">
              <w:rPr>
                <w:rFonts w:ascii="Times New Roman" w:hAnsi="Times New Roman" w:cs="Times New Roman"/>
                <w:szCs w:val="22"/>
              </w:rPr>
              <w:t>s shareholder and common director with subsidiary</w:t>
            </w:r>
          </w:p>
        </w:tc>
      </w:tr>
      <w:tr w:rsidR="008240EC" w:rsidRPr="007F2EC9" w:rsidTr="002123ED">
        <w:tc>
          <w:tcPr>
            <w:tcW w:w="3866" w:type="dxa"/>
            <w:vAlign w:val="center"/>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New Technology Engineering Construction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shd w:val="clear" w:color="auto" w:fill="auto"/>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Thailand</w:t>
            </w:r>
          </w:p>
        </w:tc>
        <w:tc>
          <w:tcPr>
            <w:tcW w:w="4394" w:type="dxa"/>
            <w:shd w:val="clear" w:color="auto" w:fill="auto"/>
          </w:tcPr>
          <w:p w:rsidR="008240EC" w:rsidRPr="007F2EC9" w:rsidRDefault="008240EC" w:rsidP="007F2EC9">
            <w:pPr>
              <w:tabs>
                <w:tab w:val="left" w:pos="396"/>
                <w:tab w:val="left" w:pos="1080"/>
              </w:tabs>
              <w:spacing w:before="60" w:after="0" w:line="240" w:lineRule="atLeast"/>
              <w:ind w:left="176" w:right="-25" w:hanging="176"/>
              <w:jc w:val="both"/>
              <w:rPr>
                <w:rFonts w:ascii="Times New Roman" w:hAnsi="Times New Roman" w:cs="Times New Roman"/>
                <w:szCs w:val="22"/>
              </w:rPr>
            </w:pPr>
            <w:r w:rsidRPr="007F2EC9">
              <w:rPr>
                <w:rFonts w:ascii="Times New Roman" w:hAnsi="Times New Roman" w:cs="Times New Roman"/>
                <w:szCs w:val="22"/>
              </w:rPr>
              <w:t>Subsidiary</w:t>
            </w:r>
            <w:r w:rsidRPr="007F2EC9">
              <w:rPr>
                <w:rFonts w:ascii="Times New Roman" w:hAnsi="Times New Roman" w:cs="Times New Roman"/>
                <w:szCs w:val="22"/>
                <w:cs/>
              </w:rPr>
              <w:t>’</w:t>
            </w:r>
            <w:r w:rsidRPr="007F2EC9">
              <w:rPr>
                <w:rFonts w:ascii="Times New Roman" w:hAnsi="Times New Roman" w:cs="Times New Roman"/>
                <w:szCs w:val="22"/>
              </w:rPr>
              <w:t>s shareholder and common director with subsidiary</w:t>
            </w:r>
          </w:p>
        </w:tc>
      </w:tr>
      <w:tr w:rsidR="008240EC" w:rsidRPr="007F2EC9" w:rsidTr="002123ED">
        <w:tc>
          <w:tcPr>
            <w:tcW w:w="3866" w:type="dxa"/>
            <w:vAlign w:val="center"/>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8"/>
                <w:lang w:val="en-GB"/>
              </w:rPr>
              <w:t xml:space="preserve">AZ Global </w:t>
            </w:r>
            <w:r w:rsidRPr="007F2EC9">
              <w:rPr>
                <w:rFonts w:ascii="Times New Roman" w:hAnsi="Times New Roman" w:cs="Times New Roman"/>
                <w:sz w:val="22"/>
                <w:szCs w:val="22"/>
              </w:rPr>
              <w:t>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Myanmar</w:t>
            </w:r>
          </w:p>
        </w:tc>
        <w:tc>
          <w:tcPr>
            <w:tcW w:w="4394" w:type="dxa"/>
          </w:tcPr>
          <w:p w:rsidR="008240EC" w:rsidRPr="007F2EC9" w:rsidRDefault="008240EC" w:rsidP="007F2EC9">
            <w:pPr>
              <w:tabs>
                <w:tab w:val="left" w:pos="396"/>
                <w:tab w:val="left" w:pos="1080"/>
              </w:tabs>
              <w:spacing w:before="60" w:after="0" w:line="240" w:lineRule="atLeast"/>
              <w:ind w:left="176" w:right="-25" w:hanging="176"/>
              <w:jc w:val="both"/>
              <w:rPr>
                <w:rFonts w:ascii="Times New Roman" w:hAnsi="Times New Roman" w:cs="Times New Roman"/>
                <w:szCs w:val="22"/>
              </w:rPr>
            </w:pPr>
            <w:r w:rsidRPr="007F2EC9">
              <w:rPr>
                <w:rFonts w:ascii="Times New Roman" w:hAnsi="Times New Roman" w:cs="Times New Roman"/>
                <w:szCs w:val="22"/>
              </w:rPr>
              <w:t>Common shareholder and director</w:t>
            </w:r>
          </w:p>
        </w:tc>
      </w:tr>
      <w:tr w:rsidR="008240EC" w:rsidRPr="007F2EC9" w:rsidTr="002123ED">
        <w:tc>
          <w:tcPr>
            <w:tcW w:w="3866" w:type="dxa"/>
            <w:vAlign w:val="center"/>
          </w:tcPr>
          <w:p w:rsidR="008240EC" w:rsidRPr="007F2EC9" w:rsidRDefault="008240EC" w:rsidP="007F2EC9">
            <w:pPr>
              <w:pStyle w:val="block"/>
              <w:spacing w:before="60" w:after="0" w:line="240" w:lineRule="atLeast"/>
              <w:ind w:left="-68" w:right="-25" w:firstLine="629"/>
              <w:jc w:val="both"/>
              <w:rPr>
                <w:b/>
                <w:bCs/>
                <w:szCs w:val="22"/>
              </w:rPr>
            </w:pPr>
            <w:r w:rsidRPr="007F2EC9">
              <w:rPr>
                <w:b/>
                <w:bCs/>
                <w:szCs w:val="22"/>
              </w:rPr>
              <w:t>Related person</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8240EC" w:rsidRPr="007F2EC9" w:rsidRDefault="008240EC" w:rsidP="007F2EC9">
            <w:pPr>
              <w:spacing w:before="60" w:after="0" w:line="240" w:lineRule="atLeast"/>
              <w:ind w:right="-25" w:firstLine="23"/>
              <w:rPr>
                <w:rFonts w:ascii="Times New Roman" w:hAnsi="Times New Roman" w:cs="Times New Roman"/>
                <w:szCs w:val="22"/>
              </w:rPr>
            </w:pP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Miss Pawana Thasnanipan</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rsidR="008240EC" w:rsidRPr="007F2EC9" w:rsidRDefault="008240EC" w:rsidP="007F2EC9">
            <w:pPr>
              <w:tabs>
                <w:tab w:val="left" w:pos="396"/>
                <w:tab w:val="left" w:pos="1080"/>
              </w:tabs>
              <w:spacing w:before="60" w:after="0" w:line="240" w:lineRule="atLeast"/>
              <w:ind w:left="45" w:right="-25" w:hanging="106"/>
              <w:jc w:val="both"/>
              <w:rPr>
                <w:rFonts w:ascii="Times New Roman" w:hAnsi="Times New Roman" w:cs="Times New Roman"/>
                <w:szCs w:val="22"/>
              </w:rPr>
            </w:pPr>
            <w:r w:rsidRPr="007F2EC9">
              <w:rPr>
                <w:rFonts w:ascii="Times New Roman" w:hAnsi="Times New Roman" w:cs="Times New Roman"/>
                <w:szCs w:val="22"/>
              </w:rPr>
              <w:t>Shareholders and spouse of a director</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F2EC9">
              <w:rPr>
                <w:rFonts w:ascii="Times New Roman" w:hAnsi="Times New Roman" w:cs="Times New Roman"/>
                <w:sz w:val="22"/>
                <w:szCs w:val="22"/>
              </w:rPr>
              <w:t>Mr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Narong Thasnanipan</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rsidR="008240EC" w:rsidRPr="007F2EC9" w:rsidRDefault="008240EC" w:rsidP="007F2EC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Director, President and Chief Executive Officer</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F2EC9">
              <w:rPr>
                <w:rFonts w:ascii="Times New Roman" w:hAnsi="Times New Roman" w:cs="Times New Roman"/>
                <w:sz w:val="22"/>
                <w:szCs w:val="22"/>
              </w:rPr>
              <w:t>Mr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Kamol Singtogaw</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rsidR="008240EC" w:rsidRPr="007F2EC9" w:rsidRDefault="008240EC" w:rsidP="007F2EC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Director and Executive Director</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F2EC9">
              <w:rPr>
                <w:rFonts w:ascii="Times New Roman" w:hAnsi="Times New Roman" w:cs="Times New Roman"/>
                <w:sz w:val="22"/>
                <w:szCs w:val="22"/>
              </w:rPr>
              <w:t>Mr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Padej Rujikhajorndej</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rsidR="008240EC" w:rsidRPr="007F2EC9" w:rsidRDefault="008240EC" w:rsidP="007F2EC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Director and Executive Director</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F2EC9">
              <w:rPr>
                <w:rFonts w:ascii="Times New Roman" w:hAnsi="Times New Roman" w:cs="Times New Roman"/>
                <w:sz w:val="22"/>
                <w:szCs w:val="22"/>
              </w:rPr>
              <w:t>Mr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Siwa Sangmanee</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rsidR="008240EC" w:rsidRPr="007F2EC9" w:rsidRDefault="008240EC" w:rsidP="007F2EC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Director and Chairman of the Board</w:t>
            </w:r>
          </w:p>
        </w:tc>
      </w:tr>
      <w:tr w:rsidR="003E042A" w:rsidRPr="007F2EC9" w:rsidTr="002123ED">
        <w:tc>
          <w:tcPr>
            <w:tcW w:w="3866" w:type="dxa"/>
          </w:tcPr>
          <w:p w:rsidR="003E042A" w:rsidRPr="007F2EC9" w:rsidRDefault="003E042A" w:rsidP="003E042A">
            <w:pPr>
              <w:pStyle w:val="ListParagraph"/>
              <w:tabs>
                <w:tab w:val="left" w:pos="540"/>
                <w:tab w:val="left" w:pos="882"/>
              </w:tabs>
              <w:spacing w:before="60"/>
              <w:ind w:left="923" w:right="-25" w:firstLine="0"/>
              <w:jc w:val="both"/>
              <w:rPr>
                <w:rFonts w:ascii="Times New Roman" w:hAnsi="Times New Roman" w:cs="Times New Roman"/>
                <w:sz w:val="22"/>
                <w:szCs w:val="22"/>
              </w:rPr>
            </w:pPr>
          </w:p>
        </w:tc>
        <w:tc>
          <w:tcPr>
            <w:tcW w:w="1559" w:type="dxa"/>
          </w:tcPr>
          <w:p w:rsidR="003E042A" w:rsidRPr="007F2EC9" w:rsidRDefault="003E042A" w:rsidP="007F2EC9">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3E042A" w:rsidRPr="007F2EC9" w:rsidRDefault="003E042A" w:rsidP="007F2EC9">
            <w:pPr>
              <w:tabs>
                <w:tab w:val="left" w:pos="396"/>
                <w:tab w:val="left" w:pos="1080"/>
              </w:tabs>
              <w:spacing w:before="60" w:after="0" w:line="240" w:lineRule="atLeast"/>
              <w:ind w:left="45" w:right="-25" w:hanging="106"/>
              <w:jc w:val="both"/>
              <w:rPr>
                <w:rFonts w:ascii="Times New Roman" w:hAnsi="Times New Roman" w:cs="Times New Roman"/>
                <w:szCs w:val="22"/>
              </w:rPr>
            </w:pP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F2EC9">
              <w:rPr>
                <w:rFonts w:ascii="Times New Roman" w:hAnsi="Times New Roman" w:cs="Times New Roman"/>
                <w:sz w:val="22"/>
                <w:szCs w:val="22"/>
              </w:rPr>
              <w:t>Miss Chularat Suteethorn</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rsidR="008240EC" w:rsidRPr="007F2EC9" w:rsidRDefault="008240EC" w:rsidP="007F2EC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Director and Chairman of the Audit Committee</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F2EC9">
              <w:rPr>
                <w:rFonts w:ascii="Times New Roman" w:hAnsi="Times New Roman" w:cs="Times New Roman"/>
                <w:sz w:val="22"/>
                <w:szCs w:val="22"/>
              </w:rPr>
              <w:t>Mr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Supoj Kongjitngam</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rsidR="008240EC" w:rsidRPr="007F2EC9" w:rsidRDefault="008240EC" w:rsidP="007F2EC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Project Manager</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F2EC9">
              <w:rPr>
                <w:rFonts w:ascii="Times New Roman" w:hAnsi="Times New Roman" w:cs="Times New Roman"/>
                <w:sz w:val="22"/>
                <w:szCs w:val="22"/>
              </w:rPr>
              <w:t>Mr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Zaw Zaw Aye</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Myanmar</w:t>
            </w:r>
          </w:p>
        </w:tc>
        <w:tc>
          <w:tcPr>
            <w:tcW w:w="4394" w:type="dxa"/>
          </w:tcPr>
          <w:p w:rsidR="008240EC" w:rsidRPr="007F2EC9" w:rsidRDefault="008240EC" w:rsidP="007F2EC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 xml:space="preserve">Shareholders and </w:t>
            </w:r>
            <w:r w:rsidR="003E042A" w:rsidRPr="007F2EC9">
              <w:rPr>
                <w:rFonts w:ascii="Times New Roman" w:hAnsi="Times New Roman" w:cs="Times New Roman"/>
                <w:szCs w:val="22"/>
              </w:rPr>
              <w:t>Vice President</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7F2EC9">
              <w:rPr>
                <w:rFonts w:ascii="Times New Roman" w:hAnsi="Times New Roman" w:cs="Times New Roman"/>
                <w:sz w:val="22"/>
                <w:szCs w:val="22"/>
              </w:rPr>
              <w:t>Mr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Anek Srituptim</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rPr>
            </w:pPr>
            <w:r w:rsidRPr="007F2EC9">
              <w:rPr>
                <w:rFonts w:ascii="Times New Roman" w:hAnsi="Times New Roman" w:cs="Times New Roman"/>
                <w:szCs w:val="22"/>
              </w:rPr>
              <w:t>Thai</w:t>
            </w:r>
          </w:p>
        </w:tc>
        <w:tc>
          <w:tcPr>
            <w:tcW w:w="4394" w:type="dxa"/>
          </w:tcPr>
          <w:p w:rsidR="008240EC" w:rsidRPr="007F2EC9" w:rsidRDefault="008240EC" w:rsidP="007F2EC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Shareholders and Vice President</w:t>
            </w:r>
          </w:p>
        </w:tc>
      </w:tr>
      <w:tr w:rsidR="008240EC" w:rsidRPr="007F2EC9" w:rsidTr="002123ED">
        <w:tc>
          <w:tcPr>
            <w:tcW w:w="3866" w:type="dxa"/>
          </w:tcPr>
          <w:p w:rsidR="008240EC" w:rsidRPr="007F2EC9" w:rsidRDefault="008240EC" w:rsidP="007F2EC9">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7F2EC9">
              <w:rPr>
                <w:rFonts w:ascii="Times New Roman" w:hAnsi="Times New Roman" w:cs="Times New Roman"/>
                <w:sz w:val="22"/>
                <w:szCs w:val="22"/>
              </w:rPr>
              <w:t>Key management personnel</w:t>
            </w:r>
          </w:p>
        </w:tc>
        <w:tc>
          <w:tcPr>
            <w:tcW w:w="1559" w:type="dxa"/>
          </w:tcPr>
          <w:p w:rsidR="008240EC" w:rsidRPr="007F2EC9" w:rsidRDefault="008240EC" w:rsidP="007F2EC9">
            <w:pPr>
              <w:tabs>
                <w:tab w:val="left" w:pos="747"/>
              </w:tabs>
              <w:spacing w:before="60"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rPr>
              <w:t>Thai</w:t>
            </w:r>
          </w:p>
        </w:tc>
        <w:tc>
          <w:tcPr>
            <w:tcW w:w="4394" w:type="dxa"/>
          </w:tcPr>
          <w:p w:rsidR="008240EC" w:rsidRPr="007F2EC9" w:rsidRDefault="008240EC" w:rsidP="00AC344C">
            <w:pPr>
              <w:tabs>
                <w:tab w:val="left" w:pos="396"/>
                <w:tab w:val="left" w:pos="1080"/>
              </w:tabs>
              <w:spacing w:before="60" w:after="0" w:line="240" w:lineRule="atLeast"/>
              <w:ind w:left="45" w:right="-25" w:hanging="106"/>
              <w:jc w:val="both"/>
              <w:rPr>
                <w:rFonts w:ascii="Times New Roman" w:hAnsi="Times New Roman" w:cs="Times New Roman"/>
                <w:szCs w:val="22"/>
                <w:cs/>
              </w:rPr>
            </w:pPr>
            <w:r w:rsidRPr="007F2EC9">
              <w:rPr>
                <w:rFonts w:ascii="Times New Roman" w:hAnsi="Times New Roman" w:cs="Times New Roman"/>
                <w:szCs w:val="22"/>
              </w:rPr>
              <w:t xml:space="preserve">Persons having authority and responsibility for </w:t>
            </w:r>
            <w:r w:rsidR="00AC344C">
              <w:rPr>
                <w:rFonts w:ascii="Times New Roman" w:hAnsi="Times New Roman" w:cs="Times New Roman"/>
                <w:szCs w:val="22"/>
              </w:rPr>
              <w:t>p</w:t>
            </w:r>
            <w:r w:rsidRPr="007F2EC9">
              <w:rPr>
                <w:rFonts w:ascii="Times New Roman" w:hAnsi="Times New Roman" w:cs="Times New Roman"/>
                <w:szCs w:val="22"/>
              </w:rPr>
              <w:t>lanning, directing and controlling the  activities of the entity, directly or indirectly,  including any director of the Group</w:t>
            </w:r>
            <w:r w:rsidRPr="007F2EC9">
              <w:rPr>
                <w:rFonts w:ascii="Times New Roman" w:hAnsi="Times New Roman" w:cs="Times New Roman"/>
                <w:szCs w:val="22"/>
                <w:cs/>
              </w:rPr>
              <w:t>/</w:t>
            </w:r>
            <w:r w:rsidRPr="007F2EC9">
              <w:rPr>
                <w:rFonts w:ascii="Times New Roman" w:hAnsi="Times New Roman" w:cs="Times New Roman"/>
                <w:szCs w:val="22"/>
              </w:rPr>
              <w:t xml:space="preserve">Company  </w:t>
            </w:r>
            <w:r w:rsidRPr="007F2EC9">
              <w:rPr>
                <w:rFonts w:ascii="Times New Roman" w:hAnsi="Times New Roman" w:cs="Times New Roman"/>
                <w:szCs w:val="22"/>
                <w:cs/>
              </w:rPr>
              <w:t>(</w:t>
            </w:r>
            <w:r w:rsidRPr="007F2EC9">
              <w:rPr>
                <w:rFonts w:ascii="Times New Roman" w:hAnsi="Times New Roman" w:cs="Times New Roman"/>
                <w:szCs w:val="22"/>
              </w:rPr>
              <w:t>whether executive of otherwise</w:t>
            </w:r>
            <w:r w:rsidRPr="007F2EC9">
              <w:rPr>
                <w:rFonts w:ascii="Times New Roman" w:hAnsi="Times New Roman" w:cs="Times New Roman"/>
                <w:szCs w:val="22"/>
                <w:cs/>
              </w:rPr>
              <w:t xml:space="preserve">) </w:t>
            </w:r>
          </w:p>
        </w:tc>
      </w:tr>
    </w:tbl>
    <w:p w:rsidR="008240EC" w:rsidRPr="007F2EC9" w:rsidRDefault="008240EC" w:rsidP="007F2EC9">
      <w:pPr>
        <w:pStyle w:val="BodyText"/>
        <w:ind w:left="561" w:right="-23" w:firstLine="11"/>
        <w:jc w:val="both"/>
        <w:rPr>
          <w:rFonts w:ascii="Times New Roman" w:hAnsi="Times New Roman" w:cs="Times New Roman"/>
          <w:sz w:val="22"/>
          <w:szCs w:val="22"/>
        </w:rPr>
      </w:pPr>
    </w:p>
    <w:p w:rsidR="00000B59" w:rsidRDefault="00000B59">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40EC" w:rsidRPr="007F2EC9" w:rsidRDefault="008240EC" w:rsidP="007F2EC9">
      <w:pPr>
        <w:pStyle w:val="BodyText"/>
        <w:ind w:left="540" w:right="-25" w:firstLine="0"/>
        <w:jc w:val="both"/>
        <w:rPr>
          <w:rFonts w:ascii="Times New Roman" w:hAnsi="Times New Roman" w:cs="Times New Roman"/>
          <w:sz w:val="22"/>
          <w:szCs w:val="22"/>
        </w:rPr>
      </w:pPr>
      <w:r w:rsidRPr="007F2EC9">
        <w:rPr>
          <w:rFonts w:ascii="Times New Roman" w:hAnsi="Times New Roman" w:cs="Times New Roman"/>
          <w:sz w:val="22"/>
          <w:szCs w:val="22"/>
        </w:rPr>
        <w:lastRenderedPageBreak/>
        <w:t>The pricing policies for particular types of transactions are explained further below</w:t>
      </w:r>
      <w:r w:rsidRPr="007F2EC9">
        <w:rPr>
          <w:rFonts w:ascii="Times New Roman" w:hAnsi="Times New Roman" w:cs="Times New Roman"/>
          <w:sz w:val="22"/>
          <w:szCs w:val="22"/>
          <w:cs/>
        </w:rPr>
        <w:t>:</w:t>
      </w:r>
    </w:p>
    <w:p w:rsidR="008240EC" w:rsidRPr="007F2EC9" w:rsidRDefault="008240EC" w:rsidP="007F2EC9">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8240EC" w:rsidRPr="007F2EC9" w:rsidTr="002123ED">
        <w:trPr>
          <w:tblHeader/>
        </w:trPr>
        <w:tc>
          <w:tcPr>
            <w:tcW w:w="4252" w:type="dxa"/>
          </w:tcPr>
          <w:p w:rsidR="008240EC" w:rsidRPr="007F2EC9" w:rsidRDefault="008240EC" w:rsidP="007F2EC9">
            <w:pPr>
              <w:tabs>
                <w:tab w:val="left" w:pos="360"/>
              </w:tabs>
              <w:spacing w:after="0" w:line="240" w:lineRule="atLeast"/>
              <w:ind w:left="175" w:right="-25" w:hanging="142"/>
              <w:jc w:val="both"/>
              <w:rPr>
                <w:rFonts w:ascii="Times New Roman" w:hAnsi="Times New Roman" w:cs="Times New Roman"/>
                <w:b/>
                <w:bCs/>
                <w:szCs w:val="22"/>
                <w:cs/>
                <w:lang w:val="en-GB"/>
              </w:rPr>
            </w:pPr>
            <w:r w:rsidRPr="007F2EC9">
              <w:rPr>
                <w:rFonts w:ascii="Times New Roman" w:hAnsi="Times New Roman" w:cs="Times New Roman"/>
                <w:b/>
                <w:szCs w:val="22"/>
              </w:rPr>
              <w:t>Transactions</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b/>
                <w:bCs/>
                <w:szCs w:val="22"/>
                <w:lang w:val="en-GB"/>
              </w:rPr>
            </w:pPr>
            <w:r w:rsidRPr="007F2EC9">
              <w:rPr>
                <w:rFonts w:ascii="Times New Roman" w:hAnsi="Times New Roman" w:cs="Times New Roman"/>
                <w:b/>
                <w:szCs w:val="22"/>
              </w:rPr>
              <w:t>Pricing policies</w:t>
            </w:r>
          </w:p>
        </w:tc>
      </w:tr>
      <w:tr w:rsidR="008240EC" w:rsidRPr="007F2EC9" w:rsidTr="002123ED">
        <w:tc>
          <w:tcPr>
            <w:tcW w:w="4252" w:type="dxa"/>
            <w:shd w:val="clear" w:color="auto" w:fill="auto"/>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Revenue from sale of materials</w:t>
            </w:r>
          </w:p>
        </w:tc>
        <w:tc>
          <w:tcPr>
            <w:tcW w:w="4819" w:type="dxa"/>
            <w:shd w:val="clear" w:color="auto" w:fill="auto"/>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Market price</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Interest income</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5</w:t>
            </w:r>
            <w:r w:rsidRPr="007F2EC9">
              <w:rPr>
                <w:rFonts w:ascii="Times New Roman" w:hAnsi="Times New Roman" w:cs="Times New Roman"/>
                <w:szCs w:val="22"/>
                <w:cs/>
              </w:rPr>
              <w:t xml:space="preserve">% </w:t>
            </w:r>
            <w:r w:rsidRPr="007F2EC9">
              <w:rPr>
                <w:rFonts w:ascii="Times New Roman" w:hAnsi="Times New Roman" w:cs="Times New Roman"/>
                <w:szCs w:val="22"/>
              </w:rPr>
              <w:t>per annum</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Other income</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As agreed</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Cost of utilities expenses</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Actual cost</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Machinery and vehicle rental fee</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Contract price</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Cost of test of foundation pile</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Market price</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7F2EC9">
              <w:rPr>
                <w:rFonts w:ascii="Times New Roman" w:hAnsi="Times New Roman" w:cs="Times New Roman"/>
                <w:szCs w:val="22"/>
                <w:lang w:val="en-GB"/>
              </w:rPr>
              <w:t>Field site expenses and others</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Market price</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Contracted wages</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As agreed</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Other expenses</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Actual cost</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Interest expenses</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 xml:space="preserve">5 </w:t>
            </w:r>
            <w:r w:rsidRPr="007F2EC9">
              <w:rPr>
                <w:rFonts w:ascii="Times New Roman" w:hAnsi="Times New Roman" w:cs="Times New Roman"/>
                <w:szCs w:val="22"/>
                <w:cs/>
              </w:rPr>
              <w:t xml:space="preserve">– </w:t>
            </w:r>
            <w:r w:rsidRPr="007F2EC9">
              <w:rPr>
                <w:rFonts w:ascii="Times New Roman" w:hAnsi="Times New Roman" w:cs="Times New Roman"/>
                <w:szCs w:val="22"/>
              </w:rPr>
              <w:t>6</w:t>
            </w:r>
            <w:r w:rsidRPr="007F2EC9">
              <w:rPr>
                <w:rFonts w:ascii="Times New Roman" w:hAnsi="Times New Roman" w:cs="Times New Roman"/>
                <w:szCs w:val="22"/>
                <w:cs/>
              </w:rPr>
              <w:t xml:space="preserve">% </w:t>
            </w:r>
            <w:r w:rsidRPr="007F2EC9">
              <w:rPr>
                <w:rFonts w:ascii="Times New Roman" w:hAnsi="Times New Roman" w:cs="Times New Roman"/>
                <w:szCs w:val="22"/>
              </w:rPr>
              <w:t>per annum</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Right</w:t>
            </w:r>
            <w:r w:rsidRPr="007F2EC9">
              <w:rPr>
                <w:rFonts w:ascii="Times New Roman" w:hAnsi="Times New Roman" w:cs="Times New Roman"/>
                <w:szCs w:val="22"/>
                <w:cs/>
                <w:lang w:val="en-GB"/>
              </w:rPr>
              <w:t>-</w:t>
            </w:r>
            <w:r w:rsidRPr="007F2EC9">
              <w:rPr>
                <w:rFonts w:ascii="Times New Roman" w:hAnsi="Times New Roman" w:cs="Times New Roman"/>
                <w:szCs w:val="22"/>
                <w:lang w:val="en-GB"/>
              </w:rPr>
              <w:t xml:space="preserve">of </w:t>
            </w:r>
            <w:r w:rsidRPr="007F2EC9">
              <w:rPr>
                <w:rFonts w:ascii="Times New Roman" w:hAnsi="Times New Roman" w:cs="Times New Roman"/>
                <w:szCs w:val="22"/>
                <w:cs/>
                <w:lang w:val="en-GB"/>
              </w:rPr>
              <w:t>-</w:t>
            </w:r>
            <w:r w:rsidRPr="007F2EC9">
              <w:rPr>
                <w:rFonts w:ascii="Times New Roman" w:hAnsi="Times New Roman" w:cs="Times New Roman"/>
                <w:szCs w:val="22"/>
                <w:lang w:val="en-GB"/>
              </w:rPr>
              <w:t>use asset</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Contract price</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Sale of equipment and software license</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lang w:val="en-GB"/>
              </w:rPr>
            </w:pPr>
            <w:r w:rsidRPr="007F2EC9">
              <w:rPr>
                <w:rFonts w:ascii="Times New Roman" w:hAnsi="Times New Roman" w:cs="Times New Roman"/>
                <w:szCs w:val="22"/>
              </w:rPr>
              <w:t>As agreed</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Issue of debentures</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Face value</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Director</w:t>
            </w:r>
            <w:r w:rsidRPr="007F2EC9">
              <w:rPr>
                <w:rFonts w:ascii="Times New Roman" w:hAnsi="Times New Roman" w:cs="Times New Roman"/>
                <w:szCs w:val="22"/>
                <w:cs/>
                <w:lang w:val="en-GB"/>
              </w:rPr>
              <w:t>’</w:t>
            </w:r>
            <w:r w:rsidRPr="007F2EC9">
              <w:rPr>
                <w:rFonts w:ascii="Times New Roman" w:hAnsi="Times New Roman" w:cs="Times New Roman"/>
                <w:szCs w:val="22"/>
                <w:lang w:val="en-GB"/>
              </w:rPr>
              <w:t xml:space="preserve">s remunerations represent meeting </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The amounts approved by the Company</w:t>
            </w:r>
            <w:r w:rsidRPr="007F2EC9">
              <w:rPr>
                <w:rFonts w:ascii="Times New Roman" w:hAnsi="Times New Roman" w:cs="Times New Roman"/>
                <w:szCs w:val="22"/>
                <w:cs/>
              </w:rPr>
              <w:t>’</w:t>
            </w:r>
            <w:r w:rsidRPr="007F2EC9">
              <w:rPr>
                <w:rFonts w:ascii="Times New Roman" w:hAnsi="Times New Roman" w:cs="Times New Roman"/>
                <w:szCs w:val="22"/>
              </w:rPr>
              <w:t xml:space="preserve">s directors </w:t>
            </w:r>
          </w:p>
        </w:tc>
      </w:tr>
      <w:tr w:rsidR="008240EC" w:rsidRPr="007F2EC9" w:rsidTr="002123ED">
        <w:tc>
          <w:tcPr>
            <w:tcW w:w="4252" w:type="dxa"/>
            <w:vAlign w:val="center"/>
          </w:tcPr>
          <w:p w:rsidR="008240EC" w:rsidRPr="007F2EC9" w:rsidRDefault="008240EC" w:rsidP="007F2EC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F2EC9">
              <w:rPr>
                <w:rFonts w:ascii="Times New Roman" w:hAnsi="Times New Roman" w:cs="Times New Roman"/>
                <w:szCs w:val="22"/>
                <w:lang w:val="en-GB"/>
              </w:rPr>
              <w:t xml:space="preserve">  allowance, salary and other</w:t>
            </w:r>
          </w:p>
        </w:tc>
        <w:tc>
          <w:tcPr>
            <w:tcW w:w="4819" w:type="dxa"/>
          </w:tcPr>
          <w:p w:rsidR="008240EC" w:rsidRPr="007F2EC9" w:rsidRDefault="008240EC" w:rsidP="007F2EC9">
            <w:pPr>
              <w:spacing w:after="0" w:line="240" w:lineRule="atLeast"/>
              <w:ind w:left="175" w:right="-25" w:hanging="141"/>
              <w:jc w:val="both"/>
              <w:rPr>
                <w:rFonts w:ascii="Times New Roman" w:hAnsi="Times New Roman" w:cs="Times New Roman"/>
                <w:szCs w:val="22"/>
              </w:rPr>
            </w:pPr>
            <w:r w:rsidRPr="007F2EC9">
              <w:rPr>
                <w:rFonts w:ascii="Times New Roman" w:hAnsi="Times New Roman" w:cs="Times New Roman"/>
                <w:szCs w:val="22"/>
              </w:rPr>
              <w:t xml:space="preserve">  and shareholders</w:t>
            </w:r>
          </w:p>
        </w:tc>
      </w:tr>
    </w:tbl>
    <w:p w:rsidR="008240EC" w:rsidRPr="007F2EC9" w:rsidRDefault="008240EC" w:rsidP="007F2EC9">
      <w:pPr>
        <w:pStyle w:val="BodyText"/>
        <w:ind w:left="540" w:right="-25"/>
        <w:jc w:val="both"/>
        <w:rPr>
          <w:rFonts w:ascii="Times New Roman" w:hAnsi="Times New Roman" w:cs="Times New Roman"/>
          <w:sz w:val="22"/>
          <w:szCs w:val="22"/>
          <w:lang w:val="en-AU"/>
        </w:rPr>
      </w:pPr>
    </w:p>
    <w:p w:rsidR="008240EC" w:rsidRPr="007F2EC9" w:rsidRDefault="008240EC" w:rsidP="007F2EC9">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t>Significant transactions for the year ended 31 December with related parties and key management personnel were as follows</w:t>
      </w:r>
      <w:r w:rsidRPr="007F2EC9">
        <w:rPr>
          <w:rFonts w:ascii="Times New Roman" w:hAnsi="Times New Roman" w:cs="Times New Roman"/>
          <w:sz w:val="22"/>
          <w:szCs w:val="22"/>
          <w:cs/>
          <w:lang w:val="en-AU"/>
        </w:rPr>
        <w:t>:</w:t>
      </w:r>
    </w:p>
    <w:p w:rsidR="008240EC" w:rsidRPr="007F2EC9" w:rsidRDefault="008240EC" w:rsidP="007F2EC9">
      <w:pPr>
        <w:pStyle w:val="BodyText"/>
        <w:ind w:left="540" w:right="-25"/>
        <w:jc w:val="both"/>
        <w:rPr>
          <w:rFonts w:ascii="Times New Roman" w:hAnsi="Times New Roman" w:cs="Times New Roman"/>
          <w:sz w:val="22"/>
          <w:szCs w:val="22"/>
          <w:lang w:val="en-AU"/>
        </w:rPr>
      </w:pPr>
    </w:p>
    <w:tbl>
      <w:tblPr>
        <w:tblW w:w="9888" w:type="dxa"/>
        <w:tblLayout w:type="fixed"/>
        <w:tblLook w:val="01E0"/>
      </w:tblPr>
      <w:tblGrid>
        <w:gridCol w:w="3936"/>
        <w:gridCol w:w="1275"/>
        <w:gridCol w:w="270"/>
        <w:gridCol w:w="1289"/>
        <w:gridCol w:w="270"/>
        <w:gridCol w:w="1289"/>
        <w:gridCol w:w="270"/>
        <w:gridCol w:w="1289"/>
      </w:tblGrid>
      <w:tr w:rsidR="008240EC" w:rsidRPr="007F2EC9" w:rsidTr="002123ED">
        <w:trPr>
          <w:tblHeader/>
        </w:trPr>
        <w:tc>
          <w:tcPr>
            <w:tcW w:w="3936" w:type="dxa"/>
          </w:tcPr>
          <w:p w:rsidR="008240EC" w:rsidRPr="007F2EC9" w:rsidRDefault="008240EC" w:rsidP="007F2EC9">
            <w:pPr>
              <w:tabs>
                <w:tab w:val="left" w:pos="405"/>
              </w:tabs>
              <w:spacing w:after="0" w:line="240" w:lineRule="atLeast"/>
              <w:ind w:left="522" w:right="-25" w:hanging="117"/>
              <w:jc w:val="both"/>
              <w:rPr>
                <w:rFonts w:ascii="Times New Roman" w:hAnsi="Times New Roman" w:cs="Times New Roman"/>
                <w:b/>
                <w:bCs/>
                <w:szCs w:val="22"/>
                <w:cs/>
              </w:rPr>
            </w:pPr>
          </w:p>
        </w:tc>
        <w:tc>
          <w:tcPr>
            <w:tcW w:w="2834" w:type="dxa"/>
            <w:gridSpan w:val="3"/>
          </w:tcPr>
          <w:p w:rsidR="008240EC" w:rsidRPr="007F2EC9" w:rsidRDefault="008240EC" w:rsidP="007F2EC9">
            <w:pPr>
              <w:spacing w:after="0" w:line="240" w:lineRule="atLeast"/>
              <w:ind w:right="-25"/>
              <w:jc w:val="center"/>
              <w:rPr>
                <w:rFonts w:ascii="Times New Roman" w:eastAsia="Cordia New" w:hAnsi="Times New Roman" w:cs="Times New Roman"/>
                <w:b/>
                <w:bCs/>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70" w:type="dxa"/>
          </w:tcPr>
          <w:p w:rsidR="008240EC" w:rsidRPr="007F2EC9" w:rsidRDefault="008240EC" w:rsidP="007F2EC9">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3"/>
          </w:tcPr>
          <w:p w:rsidR="008240EC" w:rsidRPr="007F2EC9" w:rsidRDefault="008240EC" w:rsidP="007F2EC9">
            <w:pPr>
              <w:spacing w:after="0" w:line="240" w:lineRule="atLeast"/>
              <w:ind w:left="-3" w:right="-25"/>
              <w:jc w:val="center"/>
              <w:rPr>
                <w:rFonts w:ascii="Times New Roman" w:eastAsia="Cordia New" w:hAnsi="Times New Roman" w:cs="Times New Roman"/>
                <w:b/>
                <w:bCs/>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D132C0" w:rsidRPr="007F2EC9" w:rsidTr="002123ED">
        <w:trPr>
          <w:tblHeader/>
        </w:trPr>
        <w:tc>
          <w:tcPr>
            <w:tcW w:w="3936" w:type="dxa"/>
          </w:tcPr>
          <w:p w:rsidR="00D132C0" w:rsidRPr="007F2EC9" w:rsidRDefault="00D132C0" w:rsidP="007F2EC9">
            <w:pPr>
              <w:tabs>
                <w:tab w:val="left" w:pos="405"/>
              </w:tabs>
              <w:spacing w:after="0" w:line="240" w:lineRule="atLeast"/>
              <w:ind w:left="522" w:right="-25" w:hanging="115"/>
              <w:jc w:val="both"/>
              <w:rPr>
                <w:rFonts w:ascii="Times New Roman" w:hAnsi="Times New Roman" w:cs="Times New Roman"/>
                <w:b/>
                <w:bCs/>
                <w:szCs w:val="22"/>
                <w:cs/>
              </w:rPr>
            </w:pPr>
          </w:p>
        </w:tc>
        <w:tc>
          <w:tcPr>
            <w:tcW w:w="1275" w:type="dxa"/>
          </w:tcPr>
          <w:p w:rsidR="00D132C0" w:rsidRPr="007F2EC9" w:rsidRDefault="00D132C0"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70" w:type="dxa"/>
          </w:tcPr>
          <w:p w:rsidR="00D132C0" w:rsidRPr="007F2EC9" w:rsidRDefault="00D132C0" w:rsidP="007F2EC9">
            <w:pPr>
              <w:tabs>
                <w:tab w:val="left" w:pos="405"/>
              </w:tabs>
              <w:spacing w:after="0" w:line="240" w:lineRule="atLeast"/>
              <w:ind w:left="-54" w:right="-25" w:hanging="115"/>
              <w:jc w:val="center"/>
              <w:rPr>
                <w:rFonts w:ascii="Times New Roman" w:hAnsi="Times New Roman" w:cs="Times New Roman"/>
                <w:szCs w:val="22"/>
              </w:rPr>
            </w:pPr>
          </w:p>
        </w:tc>
        <w:tc>
          <w:tcPr>
            <w:tcW w:w="1289" w:type="dxa"/>
          </w:tcPr>
          <w:p w:rsidR="00D132C0" w:rsidRPr="007F2EC9" w:rsidRDefault="00D132C0"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70" w:type="dxa"/>
          </w:tcPr>
          <w:p w:rsidR="00D132C0" w:rsidRPr="007F2EC9" w:rsidRDefault="00D132C0"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D132C0" w:rsidRPr="007F2EC9" w:rsidRDefault="00D132C0"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70" w:type="dxa"/>
          </w:tcPr>
          <w:p w:rsidR="00D132C0" w:rsidRPr="007F2EC9" w:rsidRDefault="00D132C0" w:rsidP="007F2EC9">
            <w:pPr>
              <w:tabs>
                <w:tab w:val="left" w:pos="405"/>
              </w:tabs>
              <w:spacing w:after="0" w:line="240" w:lineRule="atLeast"/>
              <w:ind w:left="-54" w:right="-25" w:hanging="115"/>
              <w:jc w:val="center"/>
              <w:rPr>
                <w:rFonts w:ascii="Times New Roman" w:hAnsi="Times New Roman" w:cs="Times New Roman"/>
                <w:szCs w:val="22"/>
              </w:rPr>
            </w:pPr>
          </w:p>
        </w:tc>
        <w:tc>
          <w:tcPr>
            <w:tcW w:w="1289" w:type="dxa"/>
          </w:tcPr>
          <w:p w:rsidR="00D132C0" w:rsidRPr="007F2EC9" w:rsidRDefault="00D132C0"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D132C0" w:rsidRPr="007F2EC9" w:rsidTr="002123ED">
        <w:trPr>
          <w:tblHeader/>
        </w:trPr>
        <w:tc>
          <w:tcPr>
            <w:tcW w:w="3936" w:type="dxa"/>
          </w:tcPr>
          <w:p w:rsidR="00D132C0" w:rsidRPr="007F2EC9" w:rsidRDefault="00D132C0" w:rsidP="007F2EC9">
            <w:pPr>
              <w:tabs>
                <w:tab w:val="left" w:pos="405"/>
              </w:tabs>
              <w:spacing w:after="0" w:line="240" w:lineRule="atLeast"/>
              <w:ind w:left="522" w:right="-25" w:hanging="117"/>
              <w:jc w:val="both"/>
              <w:rPr>
                <w:rFonts w:ascii="Times New Roman" w:hAnsi="Times New Roman" w:cs="Times New Roman"/>
                <w:i/>
                <w:iCs/>
                <w:szCs w:val="22"/>
                <w:cs/>
              </w:rPr>
            </w:pPr>
          </w:p>
        </w:tc>
        <w:tc>
          <w:tcPr>
            <w:tcW w:w="5952" w:type="dxa"/>
            <w:gridSpan w:val="7"/>
          </w:tcPr>
          <w:p w:rsidR="00D132C0" w:rsidRPr="007F2EC9" w:rsidRDefault="00D132C0" w:rsidP="007F2EC9">
            <w:pPr>
              <w:tabs>
                <w:tab w:val="left" w:pos="405"/>
              </w:tabs>
              <w:spacing w:after="0" w:line="240" w:lineRule="atLeast"/>
              <w:ind w:left="-18" w:right="-25" w:hanging="117"/>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D132C0" w:rsidRPr="007F2EC9" w:rsidTr="002123ED">
        <w:tc>
          <w:tcPr>
            <w:tcW w:w="3936" w:type="dxa"/>
            <w:vAlign w:val="bottom"/>
          </w:tcPr>
          <w:p w:rsidR="00D132C0" w:rsidRPr="007F2EC9" w:rsidRDefault="00D132C0" w:rsidP="007F2EC9">
            <w:pPr>
              <w:spacing w:after="0" w:line="240" w:lineRule="atLeast"/>
              <w:ind w:left="522" w:right="-25"/>
              <w:jc w:val="both"/>
              <w:rPr>
                <w:rFonts w:ascii="Times New Roman" w:hAnsi="Times New Roman" w:cs="Times New Roman"/>
                <w:b/>
                <w:bCs/>
                <w:i/>
                <w:iCs/>
                <w:szCs w:val="22"/>
                <w:cs/>
              </w:rPr>
            </w:pPr>
            <w:r w:rsidRPr="007F2EC9">
              <w:rPr>
                <w:rFonts w:ascii="Times New Roman" w:hAnsi="Times New Roman" w:cs="Times New Roman"/>
                <w:b/>
                <w:bCs/>
                <w:i/>
                <w:iCs/>
                <w:szCs w:val="22"/>
              </w:rPr>
              <w:t>Revenue</w:t>
            </w:r>
          </w:p>
        </w:tc>
        <w:tc>
          <w:tcPr>
            <w:tcW w:w="1275" w:type="dxa"/>
            <w:vAlign w:val="bottom"/>
          </w:tcPr>
          <w:p w:rsidR="00D132C0" w:rsidRPr="007F2EC9" w:rsidRDefault="00D132C0" w:rsidP="007F2EC9">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D132C0" w:rsidRPr="007F2EC9" w:rsidRDefault="00D132C0"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D132C0" w:rsidRPr="007F2EC9" w:rsidRDefault="00D132C0" w:rsidP="007F2EC9">
            <w:pPr>
              <w:tabs>
                <w:tab w:val="decimal" w:pos="1040"/>
              </w:tabs>
              <w:spacing w:after="0" w:line="240" w:lineRule="atLeast"/>
              <w:ind w:right="-25"/>
              <w:jc w:val="both"/>
              <w:rPr>
                <w:rFonts w:ascii="Times New Roman" w:hAnsi="Times New Roman" w:cs="Times New Roman"/>
                <w:szCs w:val="22"/>
              </w:rPr>
            </w:pPr>
          </w:p>
        </w:tc>
        <w:tc>
          <w:tcPr>
            <w:tcW w:w="270" w:type="dxa"/>
          </w:tcPr>
          <w:p w:rsidR="00D132C0" w:rsidRPr="007F2EC9" w:rsidRDefault="00D132C0"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D132C0" w:rsidRPr="007F2EC9" w:rsidRDefault="00D132C0" w:rsidP="007F2EC9">
            <w:pPr>
              <w:tabs>
                <w:tab w:val="decimal" w:pos="898"/>
              </w:tabs>
              <w:spacing w:after="0" w:line="240" w:lineRule="atLeast"/>
              <w:ind w:right="-25"/>
              <w:jc w:val="both"/>
              <w:rPr>
                <w:rFonts w:ascii="Times New Roman" w:hAnsi="Times New Roman" w:cs="Times New Roman"/>
                <w:szCs w:val="22"/>
              </w:rPr>
            </w:pPr>
          </w:p>
        </w:tc>
        <w:tc>
          <w:tcPr>
            <w:tcW w:w="270" w:type="dxa"/>
          </w:tcPr>
          <w:p w:rsidR="00D132C0" w:rsidRPr="007F2EC9" w:rsidRDefault="00D132C0"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D132C0" w:rsidRPr="007F2EC9" w:rsidRDefault="00D132C0" w:rsidP="007F2EC9">
            <w:pPr>
              <w:tabs>
                <w:tab w:val="decimal" w:pos="1039"/>
              </w:tabs>
              <w:spacing w:after="0" w:line="240" w:lineRule="atLeast"/>
              <w:ind w:right="-25"/>
              <w:jc w:val="both"/>
              <w:rPr>
                <w:rFonts w:ascii="Times New Roman" w:hAnsi="Times New Roman" w:cs="Times New Roman"/>
                <w:szCs w:val="22"/>
              </w:rPr>
            </w:pPr>
          </w:p>
        </w:tc>
      </w:tr>
      <w:tr w:rsidR="00A21C41" w:rsidRPr="007F2EC9" w:rsidTr="002123ED">
        <w:tc>
          <w:tcPr>
            <w:tcW w:w="3936" w:type="dxa"/>
            <w:vAlign w:val="bottom"/>
          </w:tcPr>
          <w:p w:rsidR="00A21C41" w:rsidRPr="007F2EC9" w:rsidRDefault="00A21C41" w:rsidP="007F2EC9">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Subsidiaries</w:t>
            </w:r>
          </w:p>
        </w:tc>
        <w:tc>
          <w:tcPr>
            <w:tcW w:w="1275" w:type="dxa"/>
            <w:vAlign w:val="bottom"/>
          </w:tcPr>
          <w:p w:rsidR="00A21C41" w:rsidRPr="007F2EC9" w:rsidRDefault="00A21C41" w:rsidP="007F2EC9">
            <w:pPr>
              <w:spacing w:after="0" w:line="240" w:lineRule="atLeast"/>
              <w:ind w:right="-25"/>
              <w:jc w:val="center"/>
              <w:rPr>
                <w:rFonts w:ascii="Times New Roman" w:hAnsi="Times New Roman" w:cs="Times New Roman"/>
                <w:szCs w:val="22"/>
              </w:rPr>
            </w:pPr>
          </w:p>
        </w:tc>
        <w:tc>
          <w:tcPr>
            <w:tcW w:w="270" w:type="dxa"/>
            <w:vAlign w:val="bottom"/>
          </w:tcPr>
          <w:p w:rsidR="00A21C41" w:rsidRPr="007F2EC9" w:rsidRDefault="00A21C41"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A21C41" w:rsidRPr="007F2EC9" w:rsidRDefault="00A21C41" w:rsidP="007F2EC9">
            <w:pPr>
              <w:tabs>
                <w:tab w:val="decimal" w:pos="1040"/>
              </w:tabs>
              <w:spacing w:after="0" w:line="240" w:lineRule="atLeast"/>
              <w:ind w:right="-25"/>
              <w:jc w:val="both"/>
              <w:rPr>
                <w:rFonts w:ascii="Times New Roman" w:hAnsi="Times New Roman" w:cs="Times New Roman"/>
                <w:szCs w:val="22"/>
              </w:rPr>
            </w:pPr>
          </w:p>
        </w:tc>
        <w:tc>
          <w:tcPr>
            <w:tcW w:w="270" w:type="dxa"/>
          </w:tcPr>
          <w:p w:rsidR="00A21C41" w:rsidRPr="007F2EC9" w:rsidRDefault="00A21C41"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A21C41" w:rsidRPr="007F2EC9" w:rsidRDefault="00A21C41" w:rsidP="007F2EC9">
            <w:pPr>
              <w:tabs>
                <w:tab w:val="decimal" w:pos="898"/>
              </w:tabs>
              <w:spacing w:after="0" w:line="240" w:lineRule="atLeast"/>
              <w:ind w:right="-25"/>
              <w:jc w:val="both"/>
              <w:rPr>
                <w:rFonts w:ascii="Times New Roman" w:hAnsi="Times New Roman" w:cs="Times New Roman"/>
                <w:szCs w:val="22"/>
              </w:rPr>
            </w:pPr>
          </w:p>
        </w:tc>
        <w:tc>
          <w:tcPr>
            <w:tcW w:w="270" w:type="dxa"/>
          </w:tcPr>
          <w:p w:rsidR="00A21C41" w:rsidRPr="007F2EC9" w:rsidRDefault="00A21C41"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A21C41" w:rsidRPr="007F2EC9" w:rsidRDefault="00A21C41" w:rsidP="007F2EC9">
            <w:pPr>
              <w:tabs>
                <w:tab w:val="decimal" w:pos="1039"/>
              </w:tabs>
              <w:spacing w:after="0" w:line="240" w:lineRule="atLeast"/>
              <w:ind w:right="-25"/>
              <w:jc w:val="both"/>
              <w:rPr>
                <w:rFonts w:ascii="Times New Roman" w:hAnsi="Times New Roman" w:cs="Times New Roman"/>
                <w:szCs w:val="22"/>
              </w:rPr>
            </w:pPr>
          </w:p>
        </w:tc>
      </w:tr>
      <w:tr w:rsidR="00A21C41" w:rsidRPr="007F2EC9" w:rsidTr="00D00714">
        <w:tc>
          <w:tcPr>
            <w:tcW w:w="3936" w:type="dxa"/>
            <w:vAlign w:val="bottom"/>
          </w:tcPr>
          <w:p w:rsidR="00A21C41" w:rsidRPr="007F2EC9" w:rsidRDefault="00A21C41"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Interest income</w:t>
            </w:r>
          </w:p>
        </w:tc>
        <w:tc>
          <w:tcPr>
            <w:tcW w:w="1275" w:type="dxa"/>
            <w:vAlign w:val="bottom"/>
          </w:tcPr>
          <w:p w:rsidR="00A21C41" w:rsidRPr="007F2EC9" w:rsidRDefault="00A21C41"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vAlign w:val="bottom"/>
          </w:tcPr>
          <w:p w:rsidR="00A21C41" w:rsidRPr="007F2EC9" w:rsidRDefault="00A21C41"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A21C41" w:rsidRPr="007F2EC9" w:rsidRDefault="00A21C41"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A21C41" w:rsidRPr="007F2EC9" w:rsidRDefault="00A21C41"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A21C41" w:rsidRPr="007F2EC9" w:rsidRDefault="00A21C41"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A21C41" w:rsidRPr="007F2EC9" w:rsidRDefault="00A21C41"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A21C41" w:rsidRPr="007F2EC9" w:rsidRDefault="00A21C41"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15,069</w:t>
            </w:r>
          </w:p>
        </w:tc>
      </w:tr>
      <w:tr w:rsidR="00D839C5" w:rsidRPr="007F2EC9" w:rsidTr="006B3FB4">
        <w:tc>
          <w:tcPr>
            <w:tcW w:w="3936" w:type="dxa"/>
            <w:vAlign w:val="bottom"/>
          </w:tcPr>
          <w:p w:rsidR="00D839C5" w:rsidRPr="007F2EC9" w:rsidRDefault="00D839C5" w:rsidP="007F2EC9">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szCs w:val="22"/>
                <w:lang w:val="en-GB"/>
              </w:rPr>
              <w:t>Other income</w:t>
            </w:r>
          </w:p>
        </w:tc>
        <w:tc>
          <w:tcPr>
            <w:tcW w:w="1275" w:type="dxa"/>
            <w:vAlign w:val="bottom"/>
          </w:tcPr>
          <w:p w:rsidR="00D839C5" w:rsidRPr="007F2EC9" w:rsidRDefault="00D839C5" w:rsidP="006B3FB4">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vAlign w:val="bottom"/>
          </w:tcPr>
          <w:p w:rsidR="00D839C5" w:rsidRPr="007F2EC9" w:rsidRDefault="00D839C5"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D839C5" w:rsidRPr="007F2EC9" w:rsidRDefault="00D839C5"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D839C5" w:rsidRPr="007F2EC9" w:rsidRDefault="00D839C5"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D839C5" w:rsidRPr="007F2EC9" w:rsidRDefault="00D839C5"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360,000</w:t>
            </w:r>
          </w:p>
        </w:tc>
        <w:tc>
          <w:tcPr>
            <w:tcW w:w="270" w:type="dxa"/>
          </w:tcPr>
          <w:p w:rsidR="00D839C5" w:rsidRPr="007F2EC9" w:rsidRDefault="00D839C5"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D839C5" w:rsidRPr="007F2EC9" w:rsidRDefault="00D839C5"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360,000</w:t>
            </w:r>
          </w:p>
        </w:tc>
      </w:tr>
      <w:tr w:rsidR="00D839C5" w:rsidRPr="007F2EC9" w:rsidTr="002123ED">
        <w:tc>
          <w:tcPr>
            <w:tcW w:w="3936" w:type="dxa"/>
            <w:vAlign w:val="bottom"/>
          </w:tcPr>
          <w:p w:rsidR="00D839C5" w:rsidRPr="007F2EC9" w:rsidRDefault="00D839C5" w:rsidP="007F2EC9">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b/>
                <w:bCs/>
                <w:szCs w:val="22"/>
              </w:rPr>
              <w:t>Other related parties</w:t>
            </w:r>
          </w:p>
        </w:tc>
        <w:tc>
          <w:tcPr>
            <w:tcW w:w="1275" w:type="dxa"/>
            <w:vAlign w:val="bottom"/>
          </w:tcPr>
          <w:p w:rsidR="00D839C5" w:rsidRPr="007F2EC9" w:rsidRDefault="00D839C5" w:rsidP="007F2EC9">
            <w:pPr>
              <w:spacing w:after="0" w:line="240" w:lineRule="atLeast"/>
              <w:ind w:right="-25"/>
              <w:jc w:val="center"/>
              <w:rPr>
                <w:rFonts w:ascii="Times New Roman" w:hAnsi="Times New Roman" w:cs="Times New Roman"/>
                <w:szCs w:val="22"/>
              </w:rPr>
            </w:pPr>
          </w:p>
        </w:tc>
        <w:tc>
          <w:tcPr>
            <w:tcW w:w="270" w:type="dxa"/>
            <w:vAlign w:val="bottom"/>
          </w:tcPr>
          <w:p w:rsidR="00D839C5" w:rsidRPr="007F2EC9" w:rsidRDefault="00D839C5"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D839C5" w:rsidRPr="007F2EC9" w:rsidRDefault="00D839C5"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D839C5" w:rsidRPr="007F2EC9" w:rsidRDefault="00D839C5"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D839C5" w:rsidRPr="007F2EC9" w:rsidRDefault="00D839C5" w:rsidP="007F2EC9">
            <w:pPr>
              <w:tabs>
                <w:tab w:val="decimal" w:pos="1040"/>
              </w:tabs>
              <w:spacing w:after="0" w:line="240" w:lineRule="atLeast"/>
              <w:ind w:right="-25"/>
              <w:jc w:val="both"/>
              <w:rPr>
                <w:rFonts w:ascii="Times New Roman" w:hAnsi="Times New Roman" w:cs="Times New Roman"/>
                <w:szCs w:val="22"/>
              </w:rPr>
            </w:pPr>
          </w:p>
        </w:tc>
        <w:tc>
          <w:tcPr>
            <w:tcW w:w="270" w:type="dxa"/>
          </w:tcPr>
          <w:p w:rsidR="00D839C5" w:rsidRPr="007F2EC9" w:rsidRDefault="00D839C5"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tcPr>
          <w:p w:rsidR="00D839C5" w:rsidRPr="007F2EC9" w:rsidRDefault="00D839C5" w:rsidP="007F2EC9">
            <w:pPr>
              <w:tabs>
                <w:tab w:val="decimal" w:pos="1040"/>
              </w:tabs>
              <w:spacing w:after="0" w:line="240" w:lineRule="atLeast"/>
              <w:ind w:right="-25"/>
              <w:jc w:val="both"/>
              <w:rPr>
                <w:rFonts w:ascii="Times New Roman" w:hAnsi="Times New Roman" w:cs="Times New Roman"/>
                <w:szCs w:val="22"/>
              </w:rPr>
            </w:pPr>
          </w:p>
        </w:tc>
      </w:tr>
      <w:tr w:rsidR="00657857" w:rsidRPr="007F2EC9" w:rsidTr="002123ED">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Revenue from sale of materials</w:t>
            </w:r>
          </w:p>
        </w:tc>
        <w:tc>
          <w:tcPr>
            <w:tcW w:w="1275" w:type="dxa"/>
            <w:vAlign w:val="bottom"/>
          </w:tcPr>
          <w:p w:rsidR="00657857" w:rsidRPr="007F2EC9" w:rsidRDefault="00657857" w:rsidP="001B66CB">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vAlign w:val="bottom"/>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15,286</w:t>
            </w:r>
          </w:p>
        </w:tc>
        <w:tc>
          <w:tcPr>
            <w:tcW w:w="270" w:type="dxa"/>
          </w:tcPr>
          <w:p w:rsidR="00657857" w:rsidRPr="007F2EC9" w:rsidRDefault="00657857"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657857" w:rsidRPr="007F2EC9" w:rsidRDefault="00657857"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657857" w:rsidRPr="007F2EC9" w:rsidRDefault="00657857"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15,286</w:t>
            </w:r>
          </w:p>
        </w:tc>
      </w:tr>
      <w:tr w:rsidR="00657857" w:rsidRPr="007F2EC9" w:rsidTr="002123ED">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 xml:space="preserve">Gain on sale of </w:t>
            </w:r>
            <w:r w:rsidRPr="007F2EC9">
              <w:rPr>
                <w:rFonts w:ascii="Times New Roman" w:hAnsi="Times New Roman" w:cs="Times New Roman"/>
                <w:szCs w:val="22"/>
                <w:lang w:val="en-GB"/>
              </w:rPr>
              <w:t xml:space="preserve">equipment and </w:t>
            </w:r>
          </w:p>
        </w:tc>
        <w:tc>
          <w:tcPr>
            <w:tcW w:w="1275" w:type="dxa"/>
            <w:vAlign w:val="bottom"/>
          </w:tcPr>
          <w:p w:rsidR="00657857" w:rsidRPr="007F2EC9" w:rsidRDefault="00657857" w:rsidP="007F2EC9">
            <w:pPr>
              <w:spacing w:after="0" w:line="240" w:lineRule="atLeast"/>
              <w:ind w:right="-25"/>
              <w:jc w:val="center"/>
              <w:rPr>
                <w:rFonts w:ascii="Times New Roman" w:hAnsi="Times New Roman" w:cs="Times New Roman"/>
                <w:szCs w:val="22"/>
              </w:rPr>
            </w:pPr>
          </w:p>
        </w:tc>
        <w:tc>
          <w:tcPr>
            <w:tcW w:w="270" w:type="dxa"/>
            <w:vAlign w:val="bottom"/>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r>
      <w:tr w:rsidR="00657857" w:rsidRPr="007F2EC9" w:rsidTr="002123ED">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lang w:val="en-GB"/>
              </w:rPr>
              <w:t xml:space="preserve">  software license</w:t>
            </w:r>
          </w:p>
        </w:tc>
        <w:tc>
          <w:tcPr>
            <w:tcW w:w="1275" w:type="dxa"/>
            <w:vAlign w:val="bottom"/>
          </w:tcPr>
          <w:p w:rsidR="00657857" w:rsidRPr="007F2EC9" w:rsidRDefault="00657857" w:rsidP="006B3FB4">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vAlign w:val="bottom"/>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208,949</w:t>
            </w:r>
          </w:p>
        </w:tc>
        <w:tc>
          <w:tcPr>
            <w:tcW w:w="270" w:type="dxa"/>
          </w:tcPr>
          <w:p w:rsidR="00657857" w:rsidRPr="007F2EC9" w:rsidRDefault="00657857"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657857" w:rsidRPr="007F2EC9" w:rsidRDefault="00657857"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657857" w:rsidRPr="007F2EC9" w:rsidRDefault="00657857"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208,949</w:t>
            </w:r>
          </w:p>
        </w:tc>
      </w:tr>
      <w:tr w:rsidR="00657857" w:rsidRPr="007F2EC9" w:rsidTr="006B3FB4">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lang w:val="en-GB"/>
              </w:rPr>
              <w:t>Other income</w:t>
            </w:r>
          </w:p>
        </w:tc>
        <w:tc>
          <w:tcPr>
            <w:tcW w:w="1275" w:type="dxa"/>
            <w:vAlign w:val="bottom"/>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111,149</w:t>
            </w:r>
          </w:p>
        </w:tc>
        <w:tc>
          <w:tcPr>
            <w:tcW w:w="270" w:type="dxa"/>
            <w:vAlign w:val="bottom"/>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vAlign w:val="bottom"/>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234,110</w:t>
            </w:r>
          </w:p>
        </w:tc>
        <w:tc>
          <w:tcPr>
            <w:tcW w:w="270" w:type="dxa"/>
          </w:tcPr>
          <w:p w:rsidR="00657857" w:rsidRPr="007F2EC9" w:rsidRDefault="00657857"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111,149</w:t>
            </w:r>
          </w:p>
        </w:tc>
        <w:tc>
          <w:tcPr>
            <w:tcW w:w="270" w:type="dxa"/>
          </w:tcPr>
          <w:p w:rsidR="00657857" w:rsidRPr="007F2EC9" w:rsidRDefault="00657857" w:rsidP="007F2EC9">
            <w:pPr>
              <w:tabs>
                <w:tab w:val="decimal" w:pos="500"/>
              </w:tabs>
              <w:spacing w:after="0" w:line="240" w:lineRule="atLeast"/>
              <w:ind w:left="-54" w:right="-23"/>
              <w:jc w:val="both"/>
              <w:rPr>
                <w:rFonts w:ascii="Times New Roman" w:hAnsi="Times New Roman" w:cs="Times New Roman"/>
                <w:color w:val="000000"/>
                <w:szCs w:val="22"/>
              </w:rPr>
            </w:pPr>
          </w:p>
        </w:tc>
        <w:tc>
          <w:tcPr>
            <w:tcW w:w="1289" w:type="dxa"/>
            <w:vAlign w:val="bottom"/>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234,110</w:t>
            </w:r>
          </w:p>
        </w:tc>
      </w:tr>
      <w:tr w:rsidR="00657857" w:rsidRPr="007F2EC9" w:rsidTr="002123ED">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b/>
                <w:bCs/>
                <w:i/>
                <w:iCs/>
                <w:szCs w:val="22"/>
                <w:lang w:val="en-GB"/>
              </w:rPr>
            </w:pPr>
            <w:r w:rsidRPr="007F2EC9">
              <w:rPr>
                <w:rFonts w:ascii="Times New Roman" w:hAnsi="Times New Roman" w:cs="Times New Roman"/>
                <w:b/>
                <w:bCs/>
                <w:i/>
                <w:iCs/>
                <w:szCs w:val="22"/>
                <w:lang w:val="en-GB"/>
              </w:rPr>
              <w:t>Expenses</w:t>
            </w:r>
          </w:p>
        </w:tc>
        <w:tc>
          <w:tcPr>
            <w:tcW w:w="1275"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c>
          <w:tcPr>
            <w:tcW w:w="270" w:type="dxa"/>
            <w:vAlign w:val="bottom"/>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r>
      <w:tr w:rsidR="00657857" w:rsidRPr="007F2EC9" w:rsidTr="002123ED">
        <w:tc>
          <w:tcPr>
            <w:tcW w:w="3936" w:type="dxa"/>
            <w:vAlign w:val="bottom"/>
          </w:tcPr>
          <w:p w:rsidR="00657857" w:rsidRPr="007F2EC9" w:rsidRDefault="00657857" w:rsidP="007F2EC9">
            <w:pPr>
              <w:spacing w:after="0" w:line="240" w:lineRule="atLeast"/>
              <w:ind w:left="522" w:right="-23"/>
              <w:jc w:val="both"/>
              <w:rPr>
                <w:rFonts w:ascii="Times New Roman" w:hAnsi="Times New Roman" w:cs="Times New Roman"/>
                <w:b/>
                <w:bCs/>
                <w:szCs w:val="22"/>
                <w:cs/>
              </w:rPr>
            </w:pPr>
            <w:r w:rsidRPr="007F2EC9">
              <w:rPr>
                <w:rFonts w:ascii="Times New Roman" w:hAnsi="Times New Roman" w:cs="Times New Roman"/>
                <w:b/>
                <w:bCs/>
                <w:szCs w:val="22"/>
              </w:rPr>
              <w:t>Other related parties</w:t>
            </w:r>
          </w:p>
        </w:tc>
        <w:tc>
          <w:tcPr>
            <w:tcW w:w="1275"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c>
          <w:tcPr>
            <w:tcW w:w="270" w:type="dxa"/>
            <w:vAlign w:val="bottom"/>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r>
      <w:tr w:rsidR="00657857" w:rsidRPr="007F2EC9" w:rsidTr="002123ED">
        <w:tc>
          <w:tcPr>
            <w:tcW w:w="3936" w:type="dxa"/>
            <w:vAlign w:val="bottom"/>
          </w:tcPr>
          <w:p w:rsidR="00657857" w:rsidRPr="007F2EC9" w:rsidRDefault="00657857" w:rsidP="007F2EC9">
            <w:pPr>
              <w:spacing w:after="0" w:line="240" w:lineRule="atLeast"/>
              <w:ind w:left="522" w:right="-23"/>
              <w:jc w:val="both"/>
              <w:rPr>
                <w:rFonts w:ascii="Times New Roman" w:hAnsi="Times New Roman" w:cs="Times New Roman"/>
                <w:b/>
                <w:bCs/>
                <w:szCs w:val="22"/>
              </w:rPr>
            </w:pPr>
            <w:r w:rsidRPr="007F2EC9">
              <w:rPr>
                <w:rFonts w:ascii="Times New Roman" w:hAnsi="Times New Roman" w:cs="Times New Roman"/>
                <w:szCs w:val="22"/>
                <w:lang w:val="en-GB"/>
              </w:rPr>
              <w:t>Cost of utilities expenses</w:t>
            </w:r>
          </w:p>
        </w:tc>
        <w:tc>
          <w:tcPr>
            <w:tcW w:w="1275"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125,249</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803,939</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125,249</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803,939</w:t>
            </w:r>
          </w:p>
        </w:tc>
      </w:tr>
      <w:tr w:rsidR="00657857" w:rsidRPr="007F2EC9" w:rsidTr="002123ED">
        <w:tc>
          <w:tcPr>
            <w:tcW w:w="3936" w:type="dxa"/>
            <w:vAlign w:val="center"/>
          </w:tcPr>
          <w:p w:rsidR="00657857" w:rsidRPr="007F2EC9" w:rsidRDefault="00657857" w:rsidP="007F2EC9">
            <w:pPr>
              <w:spacing w:after="0" w:line="240" w:lineRule="atLeast"/>
              <w:ind w:left="522" w:right="-23"/>
              <w:jc w:val="both"/>
              <w:rPr>
                <w:rFonts w:ascii="Times New Roman" w:hAnsi="Times New Roman" w:cs="Times New Roman"/>
                <w:szCs w:val="22"/>
                <w:lang w:val="en-GB"/>
              </w:rPr>
            </w:pPr>
            <w:r w:rsidRPr="007F2EC9">
              <w:rPr>
                <w:rFonts w:ascii="Times New Roman" w:hAnsi="Times New Roman" w:cs="Times New Roman"/>
                <w:szCs w:val="22"/>
                <w:lang w:val="en-GB"/>
              </w:rPr>
              <w:t>Machinery and vehicle rental</w:t>
            </w:r>
            <w:r>
              <w:rPr>
                <w:rFonts w:ascii="Times New Roman" w:hAnsi="Times New Roman" w:cs="Times New Roman"/>
                <w:szCs w:val="22"/>
                <w:lang w:val="en-GB"/>
              </w:rPr>
              <w:t xml:space="preserve"> fee</w:t>
            </w:r>
          </w:p>
        </w:tc>
        <w:tc>
          <w:tcPr>
            <w:tcW w:w="1275"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5,801,070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5,508,905</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5,801,070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5,508,905</w:t>
            </w:r>
          </w:p>
        </w:tc>
      </w:tr>
      <w:tr w:rsidR="00657857" w:rsidRPr="007F2EC9" w:rsidTr="00D00714">
        <w:tc>
          <w:tcPr>
            <w:tcW w:w="3936" w:type="dxa"/>
            <w:vAlign w:val="center"/>
          </w:tcPr>
          <w:p w:rsidR="00657857" w:rsidRPr="007F2EC9" w:rsidRDefault="00657857" w:rsidP="007F2EC9">
            <w:pPr>
              <w:spacing w:after="0" w:line="240" w:lineRule="atLeast"/>
              <w:ind w:left="522" w:right="-23"/>
              <w:jc w:val="both"/>
              <w:rPr>
                <w:rFonts w:ascii="Times New Roman" w:hAnsi="Times New Roman" w:cs="Times New Roman"/>
                <w:szCs w:val="22"/>
                <w:lang w:val="en-GB"/>
              </w:rPr>
            </w:pPr>
            <w:r w:rsidRPr="007F2EC9">
              <w:rPr>
                <w:rFonts w:ascii="Times New Roman" w:hAnsi="Times New Roman" w:cs="Times New Roman"/>
                <w:szCs w:val="22"/>
                <w:lang w:val="en-GB"/>
              </w:rPr>
              <w:t>Test of foundation pile</w:t>
            </w:r>
          </w:p>
        </w:tc>
        <w:tc>
          <w:tcPr>
            <w:tcW w:w="1275"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9,400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336,200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9,400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336,200</w:t>
            </w:r>
          </w:p>
        </w:tc>
      </w:tr>
      <w:tr w:rsidR="00657857" w:rsidRPr="007F2EC9" w:rsidTr="002123ED">
        <w:tc>
          <w:tcPr>
            <w:tcW w:w="3936" w:type="dxa"/>
            <w:vAlign w:val="center"/>
          </w:tcPr>
          <w:p w:rsidR="00657857" w:rsidRPr="007F2EC9" w:rsidRDefault="00657857" w:rsidP="007F2EC9">
            <w:pPr>
              <w:spacing w:after="0" w:line="240" w:lineRule="atLeast"/>
              <w:ind w:left="522" w:right="-23"/>
              <w:jc w:val="both"/>
              <w:rPr>
                <w:rFonts w:ascii="Times New Roman" w:hAnsi="Times New Roman" w:cs="Times New Roman"/>
                <w:szCs w:val="22"/>
                <w:cs/>
                <w:lang w:val="en-GB"/>
              </w:rPr>
            </w:pPr>
            <w:r w:rsidRPr="007F2EC9">
              <w:rPr>
                <w:rFonts w:ascii="Times New Roman" w:hAnsi="Times New Roman" w:cs="Times New Roman"/>
                <w:szCs w:val="22"/>
                <w:lang w:val="en-GB"/>
              </w:rPr>
              <w:t>Field site expenses and others</w:t>
            </w:r>
          </w:p>
        </w:tc>
        <w:tc>
          <w:tcPr>
            <w:tcW w:w="1275"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288,000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D839C5">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288,000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r>
      <w:tr w:rsidR="00657857" w:rsidRPr="007F2EC9" w:rsidTr="002123ED">
        <w:tc>
          <w:tcPr>
            <w:tcW w:w="3936" w:type="dxa"/>
            <w:vAlign w:val="center"/>
          </w:tcPr>
          <w:p w:rsidR="00657857" w:rsidRPr="007F2EC9" w:rsidRDefault="00657857" w:rsidP="007F2EC9">
            <w:pPr>
              <w:spacing w:after="0" w:line="240" w:lineRule="atLeast"/>
              <w:ind w:left="522" w:right="-23"/>
              <w:jc w:val="both"/>
              <w:rPr>
                <w:rFonts w:ascii="Times New Roman" w:hAnsi="Times New Roman" w:cs="Times New Roman"/>
                <w:szCs w:val="22"/>
                <w:lang w:val="en-GB"/>
              </w:rPr>
            </w:pPr>
            <w:r w:rsidRPr="007F2EC9">
              <w:rPr>
                <w:rFonts w:ascii="Times New Roman" w:hAnsi="Times New Roman" w:cs="Times New Roman"/>
                <w:szCs w:val="22"/>
                <w:lang w:val="en-GB"/>
              </w:rPr>
              <w:t>Contracted wages</w:t>
            </w:r>
          </w:p>
        </w:tc>
        <w:tc>
          <w:tcPr>
            <w:tcW w:w="1275"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752,201</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3,861,432</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752,201</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3,861,432</w:t>
            </w:r>
          </w:p>
        </w:tc>
      </w:tr>
      <w:tr w:rsidR="00657857" w:rsidRPr="007F2EC9" w:rsidTr="002123ED">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Administrative expenses</w:t>
            </w:r>
          </w:p>
        </w:tc>
        <w:tc>
          <w:tcPr>
            <w:tcW w:w="1275"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3,339,258</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133,418</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3,339,258</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133,418</w:t>
            </w:r>
          </w:p>
        </w:tc>
      </w:tr>
      <w:tr w:rsidR="00657857" w:rsidRPr="007F2EC9" w:rsidTr="002123ED">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Interest expense</w:t>
            </w:r>
          </w:p>
        </w:tc>
        <w:tc>
          <w:tcPr>
            <w:tcW w:w="1275"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50,617</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20,274</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r>
      <w:tr w:rsidR="00657857" w:rsidRPr="007F2EC9" w:rsidTr="002123ED">
        <w:tc>
          <w:tcPr>
            <w:tcW w:w="3936" w:type="dxa"/>
            <w:vAlign w:val="center"/>
          </w:tcPr>
          <w:p w:rsidR="00657857" w:rsidRPr="007F2EC9" w:rsidRDefault="00657857" w:rsidP="007F2EC9">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b/>
                <w:bCs/>
                <w:szCs w:val="22"/>
              </w:rPr>
              <w:t>Related persons</w:t>
            </w:r>
          </w:p>
        </w:tc>
        <w:tc>
          <w:tcPr>
            <w:tcW w:w="1275" w:type="dxa"/>
          </w:tcPr>
          <w:p w:rsidR="00657857" w:rsidRPr="007F2EC9" w:rsidRDefault="00657857" w:rsidP="006B3FB4">
            <w:pPr>
              <w:spacing w:after="0" w:line="240" w:lineRule="atLeast"/>
              <w:ind w:right="-25"/>
              <w:jc w:val="center"/>
              <w:rPr>
                <w:rFonts w:ascii="Times New Roman" w:hAnsi="Times New Roman" w:cs="Times New Roman"/>
                <w:szCs w:val="22"/>
              </w:rPr>
            </w:pPr>
          </w:p>
        </w:tc>
        <w:tc>
          <w:tcPr>
            <w:tcW w:w="270" w:type="dxa"/>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szCs w:val="22"/>
                <w:lang w:val="en-GB"/>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r>
      <w:tr w:rsidR="00657857" w:rsidRPr="007F2EC9" w:rsidTr="00D839C5">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Interest expense</w:t>
            </w:r>
          </w:p>
        </w:tc>
        <w:tc>
          <w:tcPr>
            <w:tcW w:w="1275" w:type="dxa"/>
            <w:shd w:val="clear" w:color="auto" w:fill="auto"/>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5,005,566</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1,196,712</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r>
              <w:rPr>
                <w:rFonts w:ascii="Times New Roman" w:hAnsi="Times New Roman" w:cs="Times New Roman"/>
                <w:szCs w:val="22"/>
              </w:rPr>
              <w:t>5,005,566</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1,196,712</w:t>
            </w:r>
          </w:p>
        </w:tc>
      </w:tr>
      <w:tr w:rsidR="00657857" w:rsidRPr="007F2EC9" w:rsidTr="002123ED">
        <w:tc>
          <w:tcPr>
            <w:tcW w:w="3936" w:type="dxa"/>
            <w:vAlign w:val="bottom"/>
          </w:tcPr>
          <w:p w:rsidR="00657857" w:rsidRPr="007F2EC9" w:rsidRDefault="00657857" w:rsidP="007F2EC9">
            <w:pPr>
              <w:spacing w:after="0" w:line="240" w:lineRule="atLeast"/>
              <w:ind w:left="522" w:right="-183"/>
              <w:rPr>
                <w:rFonts w:ascii="Times New Roman" w:hAnsi="Times New Roman" w:cs="Times New Roman"/>
                <w:szCs w:val="22"/>
              </w:rPr>
            </w:pPr>
            <w:r w:rsidRPr="007F2EC9">
              <w:rPr>
                <w:rFonts w:ascii="Times New Roman" w:hAnsi="Times New Roman" w:cs="Times New Roman"/>
                <w:szCs w:val="22"/>
              </w:rPr>
              <w:t xml:space="preserve">Directors and key management </w:t>
            </w:r>
          </w:p>
        </w:tc>
        <w:tc>
          <w:tcPr>
            <w:tcW w:w="1275"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p>
        </w:tc>
        <w:tc>
          <w:tcPr>
            <w:tcW w:w="270" w:type="dxa"/>
            <w:vAlign w:val="bottom"/>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r>
      <w:tr w:rsidR="00657857" w:rsidRPr="007F2EC9" w:rsidTr="002123ED">
        <w:tc>
          <w:tcPr>
            <w:tcW w:w="3936" w:type="dxa"/>
            <w:vAlign w:val="bottom"/>
          </w:tcPr>
          <w:p w:rsidR="00657857" w:rsidRPr="007F2EC9" w:rsidRDefault="00657857" w:rsidP="007F2EC9">
            <w:pPr>
              <w:spacing w:after="0" w:line="240" w:lineRule="atLeast"/>
              <w:ind w:left="522" w:right="-183"/>
              <w:rPr>
                <w:rFonts w:ascii="Times New Roman" w:hAnsi="Times New Roman" w:cs="Times New Roman"/>
                <w:szCs w:val="22"/>
              </w:rPr>
            </w:pPr>
            <w:r w:rsidRPr="007F2EC9">
              <w:rPr>
                <w:rFonts w:ascii="Times New Roman" w:hAnsi="Times New Roman" w:cs="Times New Roman"/>
                <w:szCs w:val="22"/>
              </w:rPr>
              <w:t xml:space="preserve">  personnel compensation</w:t>
            </w:r>
          </w:p>
        </w:tc>
        <w:tc>
          <w:tcPr>
            <w:tcW w:w="1275" w:type="dxa"/>
          </w:tcPr>
          <w:p w:rsidR="00657857" w:rsidRPr="007F2EC9" w:rsidRDefault="00657857" w:rsidP="006B3FB4">
            <w:pPr>
              <w:tabs>
                <w:tab w:val="decimal" w:pos="1040"/>
              </w:tabs>
              <w:spacing w:after="0" w:line="240" w:lineRule="atLeast"/>
              <w:ind w:right="-25"/>
              <w:jc w:val="both"/>
              <w:rPr>
                <w:rFonts w:ascii="Times New Roman" w:hAnsi="Times New Roman" w:cs="Times New Roman"/>
                <w:szCs w:val="22"/>
              </w:rPr>
            </w:pPr>
          </w:p>
        </w:tc>
        <w:tc>
          <w:tcPr>
            <w:tcW w:w="270" w:type="dxa"/>
            <w:vAlign w:val="bottom"/>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color w:val="000000"/>
                <w:szCs w:val="22"/>
              </w:rPr>
            </w:pPr>
          </w:p>
        </w:tc>
        <w:tc>
          <w:tcPr>
            <w:tcW w:w="1289" w:type="dxa"/>
          </w:tcPr>
          <w:p w:rsidR="00657857" w:rsidRPr="007F2EC9" w:rsidRDefault="00657857" w:rsidP="007F2EC9">
            <w:pPr>
              <w:tabs>
                <w:tab w:val="decimal" w:pos="1040"/>
              </w:tabs>
              <w:spacing w:after="0" w:line="240" w:lineRule="atLeast"/>
              <w:ind w:right="-25"/>
              <w:jc w:val="both"/>
              <w:rPr>
                <w:rFonts w:ascii="Times New Roman" w:hAnsi="Times New Roman" w:cs="Times New Roman"/>
                <w:szCs w:val="22"/>
              </w:rPr>
            </w:pPr>
          </w:p>
        </w:tc>
      </w:tr>
      <w:tr w:rsidR="00657857" w:rsidRPr="007F2EC9" w:rsidTr="002123ED">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 xml:space="preserve">    Short</w:t>
            </w:r>
            <w:r w:rsidRPr="007F2EC9">
              <w:rPr>
                <w:rFonts w:ascii="Times New Roman" w:hAnsi="Times New Roman" w:cs="Times New Roman"/>
                <w:szCs w:val="22"/>
                <w:cs/>
                <w:lang w:val="en-GB"/>
              </w:rPr>
              <w:t>-</w:t>
            </w:r>
            <w:r w:rsidRPr="007F2EC9">
              <w:rPr>
                <w:rFonts w:ascii="Times New Roman" w:hAnsi="Times New Roman" w:cs="Times New Roman"/>
                <w:szCs w:val="22"/>
                <w:lang w:val="en-GB"/>
              </w:rPr>
              <w:t>term employee benefits</w:t>
            </w:r>
          </w:p>
        </w:tc>
        <w:tc>
          <w:tcPr>
            <w:tcW w:w="1275" w:type="dxa"/>
          </w:tcPr>
          <w:p w:rsidR="00657857" w:rsidRPr="007F2EC9" w:rsidRDefault="00657857" w:rsidP="006B3FB4">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51</w:t>
            </w:r>
            <w:r w:rsidRPr="007F2EC9">
              <w:rPr>
                <w:rFonts w:ascii="Times New Roman" w:hAnsi="Times New Roman" w:cs="Times New Roman"/>
                <w:szCs w:val="22"/>
              </w:rPr>
              <w:t>,010,</w:t>
            </w:r>
            <w:r>
              <w:rPr>
                <w:rFonts w:ascii="Times New Roman" w:hAnsi="Times New Roman" w:cs="Times New Roman"/>
                <w:szCs w:val="22"/>
              </w:rPr>
              <w:t>3</w:t>
            </w:r>
            <w:r w:rsidRPr="007F2EC9">
              <w:rPr>
                <w:rFonts w:ascii="Times New Roman" w:hAnsi="Times New Roman" w:cs="Times New Roman"/>
                <w:szCs w:val="22"/>
              </w:rPr>
              <w:t>60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47,008,310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6B3FB4">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51</w:t>
            </w:r>
            <w:r w:rsidRPr="007F2EC9">
              <w:rPr>
                <w:rFonts w:ascii="Times New Roman" w:hAnsi="Times New Roman" w:cs="Times New Roman"/>
                <w:szCs w:val="22"/>
              </w:rPr>
              <w:t>,010,</w:t>
            </w:r>
            <w:r>
              <w:rPr>
                <w:rFonts w:ascii="Times New Roman" w:hAnsi="Times New Roman" w:cs="Times New Roman"/>
                <w:szCs w:val="22"/>
              </w:rPr>
              <w:t>3</w:t>
            </w:r>
            <w:r w:rsidRPr="007F2EC9">
              <w:rPr>
                <w:rFonts w:ascii="Times New Roman" w:hAnsi="Times New Roman" w:cs="Times New Roman"/>
                <w:szCs w:val="22"/>
              </w:rPr>
              <w:t>60</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47,008,310</w:t>
            </w:r>
          </w:p>
        </w:tc>
      </w:tr>
      <w:tr w:rsidR="00657857" w:rsidRPr="007F2EC9" w:rsidTr="002123ED">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 xml:space="preserve">    Post</w:t>
            </w:r>
            <w:r w:rsidRPr="007F2EC9">
              <w:rPr>
                <w:rFonts w:ascii="Times New Roman" w:hAnsi="Times New Roman" w:cs="Times New Roman"/>
                <w:szCs w:val="22"/>
                <w:cs/>
                <w:lang w:val="en-GB"/>
              </w:rPr>
              <w:t>-</w:t>
            </w:r>
            <w:r w:rsidRPr="007F2EC9">
              <w:rPr>
                <w:rFonts w:ascii="Times New Roman" w:hAnsi="Times New Roman" w:cs="Times New Roman"/>
                <w:szCs w:val="22"/>
                <w:lang w:val="en-GB"/>
              </w:rPr>
              <w:t>employment benefits</w:t>
            </w:r>
          </w:p>
        </w:tc>
        <w:tc>
          <w:tcPr>
            <w:tcW w:w="1275" w:type="dxa"/>
            <w:tcBorders>
              <w:bottom w:val="single" w:sz="4" w:space="0" w:color="auto"/>
            </w:tcBorders>
          </w:tcPr>
          <w:p w:rsidR="00657857" w:rsidRPr="007F2EC9" w:rsidRDefault="00657857" w:rsidP="006B3FB4">
            <w:pPr>
              <w:tabs>
                <w:tab w:val="decimal" w:pos="1026"/>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452,518</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1,057,145</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rsidR="00657857" w:rsidRPr="007F2EC9" w:rsidRDefault="00657857" w:rsidP="006B3FB4">
            <w:pPr>
              <w:tabs>
                <w:tab w:val="decimal" w:pos="1026"/>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452,518</w:t>
            </w:r>
          </w:p>
        </w:tc>
        <w:tc>
          <w:tcPr>
            <w:tcW w:w="270" w:type="dxa"/>
          </w:tcPr>
          <w:p w:rsidR="00657857" w:rsidRPr="007F2EC9" w:rsidRDefault="00657857" w:rsidP="007F2EC9">
            <w:pPr>
              <w:tabs>
                <w:tab w:val="decimal" w:pos="898"/>
              </w:tabs>
              <w:spacing w:after="0" w:line="240" w:lineRule="atLeast"/>
              <w:ind w:left="522" w:right="-25"/>
              <w:jc w:val="both"/>
              <w:rPr>
                <w:rFonts w:ascii="Times New Roman" w:hAnsi="Times New Roman" w:cs="Times New Roman"/>
                <w:szCs w:val="22"/>
              </w:rPr>
            </w:pPr>
          </w:p>
        </w:tc>
        <w:tc>
          <w:tcPr>
            <w:tcW w:w="1289" w:type="dxa"/>
            <w:tcBorders>
              <w:bottom w:val="single" w:sz="4" w:space="0" w:color="auto"/>
            </w:tcBorders>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1,057,145</w:t>
            </w:r>
          </w:p>
        </w:tc>
      </w:tr>
      <w:tr w:rsidR="00657857" w:rsidRPr="007F2EC9" w:rsidTr="002123ED">
        <w:tc>
          <w:tcPr>
            <w:tcW w:w="3936" w:type="dxa"/>
            <w:vAlign w:val="bottom"/>
          </w:tcPr>
          <w:p w:rsidR="00657857" w:rsidRPr="007F2EC9" w:rsidRDefault="00657857" w:rsidP="007F2EC9">
            <w:pPr>
              <w:spacing w:after="0" w:line="240" w:lineRule="atLeast"/>
              <w:ind w:left="522" w:right="-25"/>
              <w:jc w:val="both"/>
              <w:rPr>
                <w:rFonts w:ascii="Times New Roman" w:hAnsi="Times New Roman" w:cs="Times New Roman"/>
                <w:szCs w:val="22"/>
                <w:lang w:val="en-GB"/>
              </w:rPr>
            </w:pPr>
            <w:r w:rsidRPr="007F2EC9">
              <w:rPr>
                <w:rFonts w:ascii="Times New Roman" w:eastAsia="Cordia New" w:hAnsi="Times New Roman" w:cs="Times New Roman"/>
                <w:b/>
                <w:bCs/>
                <w:szCs w:val="22"/>
              </w:rPr>
              <w:t xml:space="preserve">Total directors and key </w:t>
            </w:r>
          </w:p>
        </w:tc>
        <w:tc>
          <w:tcPr>
            <w:tcW w:w="1275" w:type="dxa"/>
            <w:tcBorders>
              <w:top w:val="single" w:sz="4" w:space="0" w:color="auto"/>
            </w:tcBorders>
          </w:tcPr>
          <w:p w:rsidR="00657857" w:rsidRPr="007F2EC9" w:rsidRDefault="00657857" w:rsidP="006B3FB4">
            <w:pPr>
              <w:tabs>
                <w:tab w:val="decimal" w:pos="1026"/>
              </w:tabs>
              <w:spacing w:after="0" w:line="240" w:lineRule="atLeast"/>
              <w:ind w:right="-25"/>
              <w:jc w:val="both"/>
              <w:rPr>
                <w:rFonts w:ascii="Times New Roman" w:hAnsi="Times New Roman" w:cs="Times New Roman"/>
                <w:szCs w:val="22"/>
                <w:cs/>
              </w:rPr>
            </w:pPr>
          </w:p>
        </w:tc>
        <w:tc>
          <w:tcPr>
            <w:tcW w:w="270" w:type="dxa"/>
            <w:vAlign w:val="bottom"/>
          </w:tcPr>
          <w:p w:rsidR="00657857" w:rsidRPr="007F2EC9" w:rsidRDefault="00657857" w:rsidP="007F2EC9">
            <w:pPr>
              <w:tabs>
                <w:tab w:val="left" w:pos="0"/>
                <w:tab w:val="decimal" w:pos="898"/>
              </w:tabs>
              <w:spacing w:after="0" w:line="240" w:lineRule="atLeast"/>
              <w:ind w:right="-25"/>
              <w:jc w:val="both"/>
              <w:rPr>
                <w:rFonts w:ascii="Times New Roman" w:hAnsi="Times New Roman" w:cs="Times New Roman"/>
                <w:szCs w:val="22"/>
              </w:rPr>
            </w:pPr>
          </w:p>
        </w:tc>
        <w:tc>
          <w:tcPr>
            <w:tcW w:w="1289" w:type="dxa"/>
            <w:tcBorders>
              <w:top w:val="single" w:sz="4" w:space="0" w:color="auto"/>
            </w:tcBorders>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szCs w:val="22"/>
                <w:lang w:val="en-GB"/>
              </w:rPr>
            </w:pPr>
          </w:p>
        </w:tc>
        <w:tc>
          <w:tcPr>
            <w:tcW w:w="1289" w:type="dxa"/>
            <w:tcBorders>
              <w:top w:val="single" w:sz="4" w:space="0" w:color="auto"/>
            </w:tcBorders>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s>
              <w:spacing w:after="0" w:line="240" w:lineRule="atLeast"/>
              <w:ind w:left="-54" w:right="-25"/>
              <w:jc w:val="both"/>
              <w:rPr>
                <w:rFonts w:ascii="Times New Roman" w:hAnsi="Times New Roman" w:cs="Times New Roman"/>
                <w:szCs w:val="22"/>
                <w:lang w:val="en-GB"/>
              </w:rPr>
            </w:pPr>
          </w:p>
        </w:tc>
        <w:tc>
          <w:tcPr>
            <w:tcW w:w="1289" w:type="dxa"/>
            <w:tcBorders>
              <w:top w:val="single" w:sz="4" w:space="0" w:color="auto"/>
            </w:tcBorders>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r>
      <w:tr w:rsidR="00657857" w:rsidRPr="007F2EC9" w:rsidTr="006B3FB4">
        <w:tc>
          <w:tcPr>
            <w:tcW w:w="3936" w:type="dxa"/>
            <w:vAlign w:val="bottom"/>
          </w:tcPr>
          <w:p w:rsidR="00657857" w:rsidRPr="007F2EC9" w:rsidRDefault="00657857" w:rsidP="007F2EC9">
            <w:pPr>
              <w:spacing w:after="0" w:line="240" w:lineRule="atLeast"/>
              <w:ind w:left="522" w:right="-25"/>
              <w:rPr>
                <w:rFonts w:ascii="Times New Roman" w:hAnsi="Times New Roman" w:cs="Times New Roman"/>
                <w:b/>
                <w:bCs/>
                <w:szCs w:val="22"/>
                <w:lang w:val="en-GB"/>
              </w:rPr>
            </w:pPr>
            <w:r w:rsidRPr="007F2EC9">
              <w:rPr>
                <w:rFonts w:ascii="Times New Roman" w:eastAsia="Cordia New" w:hAnsi="Times New Roman" w:cs="Times New Roman"/>
                <w:b/>
                <w:bCs/>
                <w:szCs w:val="22"/>
              </w:rPr>
              <w:t xml:space="preserve">   management personnel</w:t>
            </w:r>
          </w:p>
        </w:tc>
        <w:tc>
          <w:tcPr>
            <w:tcW w:w="1275" w:type="dxa"/>
          </w:tcPr>
          <w:p w:rsidR="00657857" w:rsidRPr="007F2EC9" w:rsidRDefault="00657857" w:rsidP="006B3FB4">
            <w:pPr>
              <w:tabs>
                <w:tab w:val="decimal" w:pos="1026"/>
              </w:tabs>
              <w:spacing w:after="0" w:line="240" w:lineRule="atLeast"/>
              <w:ind w:right="-25"/>
              <w:jc w:val="both"/>
              <w:rPr>
                <w:rFonts w:ascii="Times New Roman" w:hAnsi="Times New Roman" w:cs="Times New Roman"/>
                <w:szCs w:val="22"/>
              </w:rPr>
            </w:pPr>
          </w:p>
        </w:tc>
        <w:tc>
          <w:tcPr>
            <w:tcW w:w="270" w:type="dxa"/>
            <w:vAlign w:val="bottom"/>
          </w:tcPr>
          <w:p w:rsidR="00657857" w:rsidRPr="007F2EC9" w:rsidRDefault="00657857" w:rsidP="007F2EC9">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vAlign w:val="bottom"/>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89" w:type="dxa"/>
            <w:vAlign w:val="bottom"/>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c>
          <w:tcPr>
            <w:tcW w:w="270" w:type="dxa"/>
          </w:tcPr>
          <w:p w:rsidR="00657857" w:rsidRPr="007F2EC9" w:rsidRDefault="00657857" w:rsidP="007F2EC9">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89" w:type="dxa"/>
            <w:vAlign w:val="bottom"/>
          </w:tcPr>
          <w:p w:rsidR="00657857" w:rsidRPr="007F2EC9" w:rsidRDefault="00657857" w:rsidP="007F2EC9">
            <w:pPr>
              <w:tabs>
                <w:tab w:val="decimal" w:pos="1026"/>
              </w:tabs>
              <w:spacing w:after="0" w:line="240" w:lineRule="atLeast"/>
              <w:ind w:right="-25"/>
              <w:jc w:val="both"/>
              <w:rPr>
                <w:rFonts w:ascii="Times New Roman" w:hAnsi="Times New Roman" w:cs="Times New Roman"/>
                <w:szCs w:val="22"/>
              </w:rPr>
            </w:pPr>
          </w:p>
        </w:tc>
      </w:tr>
      <w:tr w:rsidR="00657857" w:rsidRPr="007F2EC9" w:rsidTr="006B3FB4">
        <w:tc>
          <w:tcPr>
            <w:tcW w:w="3936" w:type="dxa"/>
            <w:vAlign w:val="bottom"/>
          </w:tcPr>
          <w:p w:rsidR="00657857" w:rsidRPr="007F2EC9" w:rsidRDefault="00657857" w:rsidP="007F2EC9">
            <w:pPr>
              <w:spacing w:after="0" w:line="240" w:lineRule="atLeast"/>
              <w:ind w:left="522" w:right="-25"/>
              <w:rPr>
                <w:rFonts w:ascii="Times New Roman" w:hAnsi="Times New Roman" w:cs="Times New Roman"/>
                <w:b/>
                <w:bCs/>
                <w:szCs w:val="22"/>
                <w:lang w:val="en-GB"/>
              </w:rPr>
            </w:pPr>
            <w:r w:rsidRPr="007F2EC9">
              <w:rPr>
                <w:rFonts w:ascii="Times New Roman" w:hAnsi="Times New Roman" w:cs="Times New Roman"/>
                <w:b/>
                <w:bCs/>
                <w:szCs w:val="22"/>
                <w:lang w:val="en-GB"/>
              </w:rPr>
              <w:t xml:space="preserve">   compensation</w:t>
            </w:r>
          </w:p>
        </w:tc>
        <w:tc>
          <w:tcPr>
            <w:tcW w:w="1275" w:type="dxa"/>
            <w:tcBorders>
              <w:bottom w:val="single" w:sz="4" w:space="0" w:color="auto"/>
            </w:tcBorders>
          </w:tcPr>
          <w:p w:rsidR="00657857" w:rsidRPr="007F2EC9" w:rsidRDefault="00657857" w:rsidP="006B3FB4">
            <w:pPr>
              <w:tabs>
                <w:tab w:val="decimal" w:pos="1026"/>
              </w:tabs>
              <w:spacing w:after="0" w:line="240" w:lineRule="atLeast"/>
              <w:ind w:right="-25"/>
              <w:jc w:val="both"/>
              <w:rPr>
                <w:rFonts w:ascii="Times New Roman" w:hAnsi="Times New Roman" w:cs="Times New Roman"/>
                <w:b/>
                <w:bCs/>
                <w:szCs w:val="22"/>
                <w:cs/>
              </w:rPr>
            </w:pPr>
            <w:r w:rsidRPr="007F2EC9">
              <w:rPr>
                <w:rFonts w:ascii="Times New Roman" w:hAnsi="Times New Roman" w:cs="Times New Roman"/>
                <w:b/>
                <w:bCs/>
                <w:szCs w:val="22"/>
              </w:rPr>
              <w:t>51,462,878</w:t>
            </w:r>
          </w:p>
        </w:tc>
        <w:tc>
          <w:tcPr>
            <w:tcW w:w="270" w:type="dxa"/>
          </w:tcPr>
          <w:p w:rsidR="00657857" w:rsidRPr="007F2EC9" w:rsidRDefault="00657857" w:rsidP="007F2EC9">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rsidR="00657857" w:rsidRPr="007F2EC9" w:rsidRDefault="00657857" w:rsidP="006B3FB4">
            <w:pPr>
              <w:tabs>
                <w:tab w:val="decimal" w:pos="1026"/>
              </w:tabs>
              <w:spacing w:after="0" w:line="240" w:lineRule="atLeast"/>
              <w:ind w:right="-25"/>
              <w:jc w:val="both"/>
              <w:rPr>
                <w:rFonts w:ascii="Times New Roman" w:hAnsi="Times New Roman" w:cs="Times New Roman"/>
                <w:b/>
                <w:bCs/>
                <w:szCs w:val="22"/>
                <w:cs/>
              </w:rPr>
            </w:pPr>
            <w:r w:rsidRPr="007F2EC9">
              <w:rPr>
                <w:rFonts w:ascii="Times New Roman" w:hAnsi="Times New Roman" w:cs="Times New Roman"/>
                <w:b/>
                <w:bCs/>
                <w:szCs w:val="22"/>
              </w:rPr>
              <w:t>48,065,455</w:t>
            </w:r>
          </w:p>
        </w:tc>
        <w:tc>
          <w:tcPr>
            <w:tcW w:w="270" w:type="dxa"/>
          </w:tcPr>
          <w:p w:rsidR="00657857" w:rsidRPr="007F2EC9" w:rsidRDefault="00657857" w:rsidP="006B3FB4">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rsidR="00657857" w:rsidRPr="007F2EC9" w:rsidRDefault="00657857" w:rsidP="006B3FB4">
            <w:pPr>
              <w:tabs>
                <w:tab w:val="decimal" w:pos="1026"/>
              </w:tabs>
              <w:spacing w:after="0" w:line="240" w:lineRule="atLeast"/>
              <w:ind w:right="-25"/>
              <w:jc w:val="both"/>
              <w:rPr>
                <w:rFonts w:ascii="Times New Roman" w:hAnsi="Times New Roman" w:cs="Times New Roman"/>
                <w:b/>
                <w:bCs/>
                <w:szCs w:val="22"/>
                <w:cs/>
              </w:rPr>
            </w:pPr>
            <w:r w:rsidRPr="007F2EC9">
              <w:rPr>
                <w:rFonts w:ascii="Times New Roman" w:hAnsi="Times New Roman" w:cs="Times New Roman"/>
                <w:b/>
                <w:bCs/>
                <w:szCs w:val="22"/>
              </w:rPr>
              <w:t>51,462,878</w:t>
            </w:r>
          </w:p>
        </w:tc>
        <w:tc>
          <w:tcPr>
            <w:tcW w:w="270" w:type="dxa"/>
          </w:tcPr>
          <w:p w:rsidR="00657857" w:rsidRPr="007F2EC9" w:rsidRDefault="00657857" w:rsidP="006B3FB4">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89" w:type="dxa"/>
            <w:tcBorders>
              <w:bottom w:val="single" w:sz="4" w:space="0" w:color="auto"/>
            </w:tcBorders>
          </w:tcPr>
          <w:p w:rsidR="00657857" w:rsidRPr="007F2EC9" w:rsidRDefault="00657857" w:rsidP="006B3FB4">
            <w:pPr>
              <w:tabs>
                <w:tab w:val="decimal" w:pos="1026"/>
              </w:tabs>
              <w:spacing w:after="0" w:line="240" w:lineRule="atLeast"/>
              <w:ind w:right="-25"/>
              <w:jc w:val="both"/>
              <w:rPr>
                <w:rFonts w:ascii="Times New Roman" w:hAnsi="Times New Roman" w:cs="Times New Roman"/>
                <w:b/>
                <w:bCs/>
                <w:szCs w:val="22"/>
                <w:cs/>
              </w:rPr>
            </w:pPr>
            <w:r w:rsidRPr="007F2EC9">
              <w:rPr>
                <w:rFonts w:ascii="Times New Roman" w:hAnsi="Times New Roman" w:cs="Times New Roman"/>
                <w:b/>
                <w:bCs/>
                <w:szCs w:val="22"/>
              </w:rPr>
              <w:t>48,065,455</w:t>
            </w:r>
          </w:p>
        </w:tc>
      </w:tr>
    </w:tbl>
    <w:p w:rsidR="008240EC" w:rsidRPr="007F2EC9" w:rsidRDefault="008240EC" w:rsidP="007F2EC9">
      <w:pPr>
        <w:spacing w:after="0" w:line="240" w:lineRule="atLeast"/>
        <w:ind w:left="567" w:right="-25"/>
        <w:jc w:val="both"/>
        <w:rPr>
          <w:rFonts w:ascii="Times New Roman" w:hAnsi="Times New Roman" w:cs="Times New Roman"/>
          <w:szCs w:val="22"/>
        </w:rPr>
      </w:pPr>
      <w:r w:rsidRPr="007F2EC9">
        <w:rPr>
          <w:rFonts w:ascii="Times New Roman" w:hAnsi="Times New Roman" w:cs="Times New Roman"/>
          <w:szCs w:val="22"/>
        </w:rPr>
        <w:lastRenderedPageBreak/>
        <w:t>Balances with related parties as at 31 December were as follows</w:t>
      </w:r>
      <w:r w:rsidRPr="007F2EC9">
        <w:rPr>
          <w:rFonts w:ascii="Times New Roman" w:hAnsi="Times New Roman" w:cs="Times New Roman"/>
          <w:szCs w:val="22"/>
          <w:cs/>
        </w:rPr>
        <w:t>:</w:t>
      </w:r>
    </w:p>
    <w:p w:rsidR="008240EC" w:rsidRPr="007F2EC9" w:rsidRDefault="008240EC" w:rsidP="007F2EC9">
      <w:pPr>
        <w:spacing w:after="0" w:line="240" w:lineRule="atLeast"/>
        <w:ind w:left="567" w:right="-25"/>
        <w:jc w:val="both"/>
        <w:rPr>
          <w:rFonts w:ascii="Times New Roman" w:hAnsi="Times New Roman" w:cs="Times New Roman"/>
          <w:szCs w:val="22"/>
        </w:rPr>
      </w:pPr>
    </w:p>
    <w:p w:rsidR="008240EC" w:rsidRPr="007F2EC9" w:rsidRDefault="008240EC" w:rsidP="007F2EC9">
      <w:pPr>
        <w:spacing w:after="0" w:line="240" w:lineRule="atLeast"/>
        <w:ind w:left="567" w:right="-25"/>
        <w:jc w:val="both"/>
        <w:rPr>
          <w:rFonts w:ascii="Times New Roman" w:hAnsi="Times New Roman" w:cs="Times New Roman"/>
          <w:b/>
          <w:bCs/>
          <w:i/>
          <w:iCs/>
          <w:szCs w:val="22"/>
        </w:rPr>
      </w:pPr>
      <w:r w:rsidRPr="007F2EC9">
        <w:rPr>
          <w:rFonts w:ascii="Times New Roman" w:hAnsi="Times New Roman" w:cs="Times New Roman"/>
          <w:b/>
          <w:bCs/>
          <w:i/>
          <w:iCs/>
          <w:szCs w:val="22"/>
        </w:rPr>
        <w:t xml:space="preserve">Other receivables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rsidR="008240EC" w:rsidRPr="007F2EC9" w:rsidRDefault="008240EC" w:rsidP="007F2EC9">
      <w:pPr>
        <w:spacing w:after="0" w:line="240" w:lineRule="atLeast"/>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D839C5" w:rsidRPr="007F2EC9" w:rsidTr="006B3FB4">
        <w:trPr>
          <w:tblHeader/>
        </w:trPr>
        <w:tc>
          <w:tcPr>
            <w:tcW w:w="3646" w:type="dxa"/>
            <w:shd w:val="clear" w:color="auto" w:fill="auto"/>
            <w:vAlign w:val="center"/>
          </w:tcPr>
          <w:p w:rsidR="00D839C5" w:rsidRPr="007F2EC9" w:rsidRDefault="00D839C5" w:rsidP="007F2EC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tcPr>
          <w:p w:rsidR="00D839C5" w:rsidRPr="007F2EC9" w:rsidRDefault="00D839C5" w:rsidP="007F2EC9">
            <w:pPr>
              <w:spacing w:after="0" w:line="240" w:lineRule="atLeast"/>
              <w:ind w:left="-54" w:right="-25" w:firstLine="37"/>
              <w:jc w:val="center"/>
              <w:rPr>
                <w:rFonts w:ascii="Times New Roman"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D839C5" w:rsidRPr="007F2EC9" w:rsidRDefault="00D839C5"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58" w:type="dxa"/>
            <w:gridSpan w:val="3"/>
          </w:tcPr>
          <w:p w:rsidR="00D839C5" w:rsidRPr="007F2EC9" w:rsidRDefault="00D839C5" w:rsidP="007F2EC9">
            <w:pPr>
              <w:spacing w:after="0" w:line="240" w:lineRule="atLeast"/>
              <w:ind w:left="-54" w:right="-25" w:firstLine="37"/>
              <w:jc w:val="center"/>
              <w:rPr>
                <w:rFonts w:ascii="Times New Roman"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D132C0" w:rsidRPr="007F2EC9" w:rsidTr="002123ED">
        <w:trPr>
          <w:tblHeader/>
        </w:trPr>
        <w:tc>
          <w:tcPr>
            <w:tcW w:w="3646" w:type="dxa"/>
            <w:shd w:val="clear" w:color="auto" w:fill="auto"/>
            <w:vAlign w:val="center"/>
          </w:tcPr>
          <w:p w:rsidR="00D132C0" w:rsidRPr="007F2EC9" w:rsidRDefault="00D132C0" w:rsidP="007F2EC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D132C0" w:rsidRPr="007F2EC9" w:rsidRDefault="00D132C0"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D132C0" w:rsidRPr="007F2EC9" w:rsidRDefault="00D132C0" w:rsidP="007F2EC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D132C0" w:rsidRPr="007F2EC9" w:rsidRDefault="00D132C0"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D132C0" w:rsidRPr="007F2EC9" w:rsidRDefault="00D132C0"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D132C0" w:rsidRPr="007F2EC9" w:rsidRDefault="00D132C0"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D132C0" w:rsidRPr="007F2EC9" w:rsidRDefault="00D132C0" w:rsidP="007F2EC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D132C0" w:rsidRPr="007F2EC9" w:rsidRDefault="00D132C0"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D132C0" w:rsidRPr="007F2EC9" w:rsidTr="002123ED">
        <w:trPr>
          <w:tblHeader/>
        </w:trPr>
        <w:tc>
          <w:tcPr>
            <w:tcW w:w="3646" w:type="dxa"/>
            <w:shd w:val="clear" w:color="auto" w:fill="auto"/>
            <w:vAlign w:val="center"/>
          </w:tcPr>
          <w:p w:rsidR="00D132C0" w:rsidRPr="007F2EC9" w:rsidRDefault="00D132C0" w:rsidP="007F2EC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D132C0" w:rsidRPr="007F2EC9" w:rsidRDefault="00D132C0"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D132C0" w:rsidRPr="007F2EC9" w:rsidTr="002123ED">
        <w:tc>
          <w:tcPr>
            <w:tcW w:w="3646" w:type="dxa"/>
            <w:shd w:val="clear" w:color="auto" w:fill="auto"/>
            <w:vAlign w:val="center"/>
          </w:tcPr>
          <w:p w:rsidR="00D132C0" w:rsidRPr="007F2EC9" w:rsidRDefault="00D132C0"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Subsidiaries</w:t>
            </w:r>
          </w:p>
        </w:tc>
        <w:tc>
          <w:tcPr>
            <w:tcW w:w="1358" w:type="dxa"/>
            <w:shd w:val="clear" w:color="auto" w:fill="auto"/>
            <w:vAlign w:val="center"/>
          </w:tcPr>
          <w:p w:rsidR="00D132C0" w:rsidRPr="007F2EC9" w:rsidRDefault="00D132C0"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D132C0" w:rsidRPr="007F2EC9" w:rsidRDefault="00D132C0" w:rsidP="007F2EC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D132C0" w:rsidRPr="007F2EC9" w:rsidRDefault="00D132C0"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D132C0" w:rsidRPr="007F2EC9" w:rsidRDefault="00D132C0" w:rsidP="007F2EC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D132C0" w:rsidRPr="007F2EC9" w:rsidRDefault="00D132C0" w:rsidP="007F2EC9">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D132C0" w:rsidRPr="007F2EC9" w:rsidRDefault="00D132C0" w:rsidP="007F2EC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D132C0" w:rsidRPr="007F2EC9" w:rsidRDefault="00D132C0" w:rsidP="007F2EC9">
            <w:pPr>
              <w:tabs>
                <w:tab w:val="decimal" w:pos="1014"/>
              </w:tabs>
              <w:spacing w:after="0" w:line="240" w:lineRule="atLeast"/>
              <w:ind w:left="22" w:right="-25"/>
              <w:jc w:val="both"/>
              <w:rPr>
                <w:rFonts w:ascii="Times New Roman" w:eastAsia="Cordia New" w:hAnsi="Times New Roman" w:cs="Times New Roman"/>
                <w:szCs w:val="22"/>
              </w:rPr>
            </w:pPr>
          </w:p>
        </w:tc>
      </w:tr>
      <w:tr w:rsidR="00C52D74" w:rsidRPr="007F2EC9" w:rsidTr="002123ED">
        <w:tc>
          <w:tcPr>
            <w:tcW w:w="3646" w:type="dxa"/>
            <w:shd w:val="clear" w:color="auto" w:fill="auto"/>
            <w:vAlign w:val="center"/>
          </w:tcPr>
          <w:p w:rsidR="00C52D74" w:rsidRPr="007F2EC9" w:rsidRDefault="00C52D74"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Seafco </w:t>
            </w:r>
            <w:r w:rsidRPr="007F2EC9">
              <w:rPr>
                <w:rFonts w:ascii="Times New Roman" w:hAnsi="Times New Roman" w:cs="Times New Roman"/>
                <w:szCs w:val="22"/>
                <w:cs/>
              </w:rPr>
              <w:t>(</w:t>
            </w:r>
            <w:r w:rsidRPr="007F2EC9">
              <w:rPr>
                <w:rFonts w:ascii="Times New Roman" w:hAnsi="Times New Roman" w:cs="Times New Roman"/>
                <w:szCs w:val="22"/>
              </w:rPr>
              <w:t>Myanmar</w:t>
            </w:r>
            <w:r w:rsidRPr="007F2EC9">
              <w:rPr>
                <w:rFonts w:ascii="Times New Roman" w:hAnsi="Times New Roman" w:cs="Times New Roman"/>
                <w:szCs w:val="22"/>
                <w:cs/>
              </w:rPr>
              <w:t xml:space="preserve">) </w:t>
            </w:r>
            <w:r w:rsidRPr="007F2EC9">
              <w:rPr>
                <w:rFonts w:ascii="Times New Roman" w:hAnsi="Times New Roman" w:cs="Times New Roman"/>
                <w:szCs w:val="22"/>
              </w:rPr>
              <w:t>Co</w:t>
            </w:r>
            <w:r w:rsidRPr="007F2EC9">
              <w:rPr>
                <w:rFonts w:ascii="Times New Roman" w:hAnsi="Times New Roman" w:cs="Times New Roman"/>
                <w:szCs w:val="22"/>
                <w:cs/>
              </w:rPr>
              <w:t>.</w:t>
            </w:r>
            <w:r w:rsidRPr="007F2EC9">
              <w:rPr>
                <w:rFonts w:ascii="Times New Roman" w:hAnsi="Times New Roman" w:cs="Times New Roman"/>
                <w:szCs w:val="22"/>
              </w:rPr>
              <w:t>,Ltd</w:t>
            </w:r>
            <w:r w:rsidRPr="007F2EC9">
              <w:rPr>
                <w:rFonts w:ascii="Times New Roman" w:hAnsi="Times New Roman" w:cs="Times New Roman"/>
                <w:szCs w:val="22"/>
                <w:cs/>
              </w:rPr>
              <w:t>.</w:t>
            </w:r>
          </w:p>
        </w:tc>
        <w:tc>
          <w:tcPr>
            <w:tcW w:w="1358" w:type="dxa"/>
            <w:shd w:val="clear" w:color="auto" w:fill="auto"/>
          </w:tcPr>
          <w:p w:rsidR="00C52D74" w:rsidRPr="007F2EC9" w:rsidRDefault="00C52D74" w:rsidP="007F2EC9">
            <w:pPr>
              <w:spacing w:after="0" w:line="240" w:lineRule="atLeast"/>
              <w:ind w:left="22" w:right="-25"/>
              <w:jc w:val="center"/>
              <w:rPr>
                <w:rFonts w:ascii="Times New Roman" w:eastAsia="Cordia New" w:hAnsi="Times New Roman" w:cs="Times New Roman"/>
                <w:szCs w:val="22"/>
              </w:rPr>
            </w:pPr>
            <w:r w:rsidRPr="007F2EC9">
              <w:rPr>
                <w:rFonts w:ascii="Times New Roman" w:eastAsia="Cordia New" w:hAnsi="Times New Roman" w:cs="Times New Roman"/>
                <w:szCs w:val="22"/>
                <w:cs/>
              </w:rPr>
              <w:t>-</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52D74" w:rsidRPr="007F2EC9" w:rsidRDefault="00C52D74" w:rsidP="007F2EC9">
            <w:pPr>
              <w:spacing w:after="0" w:line="240" w:lineRule="atLeast"/>
              <w:ind w:left="22" w:right="-25"/>
              <w:jc w:val="center"/>
              <w:rPr>
                <w:rFonts w:ascii="Times New Roman" w:eastAsia="Cordia New" w:hAnsi="Times New Roman" w:cs="Times New Roman"/>
                <w:szCs w:val="22"/>
              </w:rPr>
            </w:pPr>
            <w:r w:rsidRPr="007F2EC9">
              <w:rPr>
                <w:rFonts w:ascii="Times New Roman" w:eastAsia="Cordia New" w:hAnsi="Times New Roman" w:cs="Times New Roman"/>
                <w:szCs w:val="22"/>
                <w:cs/>
              </w:rPr>
              <w:t>-</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52D74" w:rsidRPr="007F2EC9" w:rsidRDefault="00C52D74" w:rsidP="007F2EC9">
            <w:pPr>
              <w:tabs>
                <w:tab w:val="decimal" w:pos="1042"/>
              </w:tabs>
              <w:spacing w:after="0" w:line="240" w:lineRule="atLeast"/>
              <w:ind w:left="22" w:right="-25"/>
              <w:jc w:val="both"/>
              <w:rPr>
                <w:rFonts w:ascii="Times New Roman" w:eastAsia="Cordia New" w:hAnsi="Times New Roman" w:cs="Times New Roman"/>
                <w:szCs w:val="22"/>
              </w:rPr>
            </w:pPr>
            <w:r w:rsidRPr="007F2EC9">
              <w:rPr>
                <w:rFonts w:ascii="Times New Roman" w:eastAsia="Cordia New" w:hAnsi="Times New Roman" w:cs="Times New Roman"/>
                <w:szCs w:val="22"/>
              </w:rPr>
              <w:t>5,491,541</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52D74" w:rsidRPr="007F2EC9" w:rsidRDefault="00C52D74" w:rsidP="007F2EC9">
            <w:pPr>
              <w:tabs>
                <w:tab w:val="decimal" w:pos="1042"/>
              </w:tabs>
              <w:spacing w:after="0" w:line="240" w:lineRule="atLeast"/>
              <w:ind w:left="22" w:right="-25"/>
              <w:jc w:val="both"/>
              <w:rPr>
                <w:rFonts w:ascii="Times New Roman" w:eastAsia="Cordia New" w:hAnsi="Times New Roman" w:cs="Times New Roman"/>
                <w:szCs w:val="22"/>
              </w:rPr>
            </w:pPr>
            <w:r w:rsidRPr="007F2EC9">
              <w:rPr>
                <w:rFonts w:ascii="Times New Roman" w:eastAsia="Cordia New" w:hAnsi="Times New Roman" w:cs="Times New Roman"/>
                <w:szCs w:val="22"/>
              </w:rPr>
              <w:t>5,491,541</w:t>
            </w:r>
          </w:p>
        </w:tc>
      </w:tr>
      <w:tr w:rsidR="00C52D74" w:rsidRPr="007F2EC9" w:rsidTr="002123ED">
        <w:tc>
          <w:tcPr>
            <w:tcW w:w="3646" w:type="dxa"/>
            <w:shd w:val="clear" w:color="auto" w:fill="auto"/>
            <w:vAlign w:val="center"/>
          </w:tcPr>
          <w:p w:rsidR="00C52D74" w:rsidRPr="007F2EC9" w:rsidRDefault="00C52D74"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Other related parties</w:t>
            </w:r>
          </w:p>
        </w:tc>
        <w:tc>
          <w:tcPr>
            <w:tcW w:w="1358" w:type="dxa"/>
            <w:shd w:val="clear" w:color="auto" w:fill="auto"/>
          </w:tcPr>
          <w:p w:rsidR="00C52D74" w:rsidRPr="007F2EC9" w:rsidRDefault="00C52D74" w:rsidP="007F2EC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szCs w:val="22"/>
                <w:cs/>
              </w:rPr>
            </w:pP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52D74" w:rsidRPr="007F2EC9" w:rsidRDefault="00C52D74" w:rsidP="007F2EC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52D74" w:rsidRPr="007F2EC9" w:rsidRDefault="00C52D74" w:rsidP="007F2EC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C52D74" w:rsidRPr="007F2EC9" w:rsidTr="002123ED">
        <w:tc>
          <w:tcPr>
            <w:tcW w:w="3646" w:type="dxa"/>
            <w:shd w:val="clear" w:color="auto" w:fill="auto"/>
          </w:tcPr>
          <w:p w:rsidR="00C52D74" w:rsidRPr="007F2EC9" w:rsidRDefault="00C52D74"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Altemtech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58" w:type="dxa"/>
            <w:shd w:val="clear" w:color="auto" w:fill="auto"/>
          </w:tcPr>
          <w:p w:rsidR="00C52D74" w:rsidRPr="007F2EC9" w:rsidRDefault="00C52D74" w:rsidP="007F2EC9">
            <w:pPr>
              <w:spacing w:after="0" w:line="240" w:lineRule="atLeast"/>
              <w:ind w:left="22" w:right="-25"/>
              <w:jc w:val="center"/>
              <w:rPr>
                <w:rFonts w:ascii="Times New Roman" w:eastAsia="Cordia New" w:hAnsi="Times New Roman" w:cs="Times New Roman"/>
                <w:szCs w:val="22"/>
              </w:rPr>
            </w:pPr>
            <w:r w:rsidRPr="007F2EC9">
              <w:rPr>
                <w:rFonts w:ascii="Times New Roman" w:eastAsia="Cordia New" w:hAnsi="Times New Roman" w:cs="Times New Roman"/>
                <w:szCs w:val="22"/>
                <w:cs/>
              </w:rPr>
              <w:t>-</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405</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52D74" w:rsidRPr="007F2EC9" w:rsidRDefault="00C52D74" w:rsidP="007F2EC9">
            <w:pPr>
              <w:spacing w:after="0" w:line="240" w:lineRule="atLeast"/>
              <w:ind w:left="22" w:right="-25"/>
              <w:jc w:val="center"/>
              <w:rPr>
                <w:rFonts w:ascii="Times New Roman" w:eastAsia="Cordia New" w:hAnsi="Times New Roman" w:cs="Times New Roman"/>
                <w:szCs w:val="22"/>
              </w:rPr>
            </w:pPr>
            <w:r w:rsidRPr="007F2EC9">
              <w:rPr>
                <w:rFonts w:ascii="Times New Roman" w:eastAsia="Cordia New" w:hAnsi="Times New Roman" w:cs="Times New Roman"/>
                <w:szCs w:val="22"/>
                <w:cs/>
              </w:rPr>
              <w:t>-</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52D74" w:rsidRPr="007F2EC9" w:rsidRDefault="00C52D74" w:rsidP="007F2EC9">
            <w:pPr>
              <w:tabs>
                <w:tab w:val="decimal" w:pos="1042"/>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405</w:t>
            </w:r>
          </w:p>
        </w:tc>
      </w:tr>
      <w:tr w:rsidR="00C52D74" w:rsidRPr="007F2EC9" w:rsidTr="002123ED">
        <w:tc>
          <w:tcPr>
            <w:tcW w:w="3646" w:type="dxa"/>
            <w:shd w:val="clear" w:color="auto" w:fill="auto"/>
          </w:tcPr>
          <w:p w:rsidR="00C52D74" w:rsidRPr="007F2EC9" w:rsidRDefault="00C52D74"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D</w:t>
            </w:r>
            <w:r w:rsidRPr="007F2EC9">
              <w:rPr>
                <w:rFonts w:ascii="Times New Roman" w:hAnsi="Times New Roman" w:cs="Times New Roman"/>
                <w:szCs w:val="22"/>
                <w:cs/>
              </w:rPr>
              <w:t xml:space="preserve">. </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58" w:type="dxa"/>
            <w:shd w:val="clear" w:color="auto" w:fill="auto"/>
          </w:tcPr>
          <w:p w:rsidR="00C52D74" w:rsidRPr="007F2EC9" w:rsidRDefault="008247FE" w:rsidP="0069117C">
            <w:pPr>
              <w:tabs>
                <w:tab w:val="decimal" w:pos="11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48,889</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527,870</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52D74" w:rsidRPr="007F2EC9" w:rsidRDefault="008247FE" w:rsidP="007F2EC9">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48,889</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52D74" w:rsidRPr="007F2EC9" w:rsidRDefault="00C52D74" w:rsidP="007F2EC9">
            <w:pPr>
              <w:tabs>
                <w:tab w:val="decimal" w:pos="1042"/>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527,870</w:t>
            </w:r>
          </w:p>
        </w:tc>
      </w:tr>
      <w:tr w:rsidR="00C52D74" w:rsidRPr="007F2EC9" w:rsidTr="002123ED">
        <w:tc>
          <w:tcPr>
            <w:tcW w:w="3646" w:type="dxa"/>
            <w:shd w:val="clear" w:color="auto" w:fill="auto"/>
            <w:vAlign w:val="center"/>
          </w:tcPr>
          <w:p w:rsidR="00C52D74" w:rsidRPr="007F2EC9" w:rsidRDefault="00C52D74"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New Technology Engineering</w:t>
            </w:r>
          </w:p>
        </w:tc>
        <w:tc>
          <w:tcPr>
            <w:tcW w:w="1358" w:type="dxa"/>
            <w:shd w:val="clear" w:color="auto" w:fill="auto"/>
          </w:tcPr>
          <w:p w:rsidR="00C52D74" w:rsidRPr="007F2EC9" w:rsidRDefault="00C52D74" w:rsidP="0069117C">
            <w:pPr>
              <w:tabs>
                <w:tab w:val="decimal" w:pos="1142"/>
              </w:tabs>
              <w:spacing w:after="0" w:line="240" w:lineRule="atLeast"/>
              <w:ind w:left="22" w:right="-25"/>
              <w:jc w:val="both"/>
              <w:rPr>
                <w:rFonts w:ascii="Times New Roman" w:eastAsia="Cordia New" w:hAnsi="Times New Roman" w:cs="Times New Roman"/>
                <w:szCs w:val="22"/>
                <w:cs/>
              </w:rPr>
            </w:pP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szCs w:val="22"/>
                <w:cs/>
              </w:rPr>
            </w:pP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52D74" w:rsidRPr="007F2EC9" w:rsidRDefault="00C52D74" w:rsidP="007F2EC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52D74" w:rsidRPr="007F2EC9" w:rsidRDefault="00C52D74" w:rsidP="007F2EC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C52D74" w:rsidRPr="007F2EC9" w:rsidTr="002123ED">
        <w:tc>
          <w:tcPr>
            <w:tcW w:w="3646" w:type="dxa"/>
            <w:shd w:val="clear" w:color="auto" w:fill="auto"/>
            <w:vAlign w:val="center"/>
          </w:tcPr>
          <w:p w:rsidR="00C52D74" w:rsidRPr="007F2EC9" w:rsidRDefault="00C52D74"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Construction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58" w:type="dxa"/>
            <w:shd w:val="clear" w:color="auto" w:fill="auto"/>
          </w:tcPr>
          <w:p w:rsidR="00C52D74" w:rsidRPr="007F2EC9" w:rsidRDefault="00C52D74" w:rsidP="0069117C">
            <w:pPr>
              <w:tabs>
                <w:tab w:val="decimal" w:pos="1142"/>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28,359,546</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28,359,546</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52D74" w:rsidRPr="007F2EC9" w:rsidRDefault="00C52D74" w:rsidP="007F2EC9">
            <w:pPr>
              <w:spacing w:after="0" w:line="240" w:lineRule="atLeast"/>
              <w:ind w:left="22" w:right="-25"/>
              <w:jc w:val="center"/>
              <w:rPr>
                <w:rFonts w:ascii="Times New Roman" w:eastAsia="Cordia New" w:hAnsi="Times New Roman" w:cs="Times New Roman"/>
                <w:szCs w:val="22"/>
              </w:rPr>
            </w:pPr>
            <w:r w:rsidRPr="007F2EC9">
              <w:rPr>
                <w:rFonts w:ascii="Times New Roman" w:eastAsia="Cordia New" w:hAnsi="Times New Roman" w:cs="Times New Roman"/>
                <w:szCs w:val="22"/>
                <w:cs/>
              </w:rPr>
              <w:t>-</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52D74" w:rsidRPr="007F2EC9" w:rsidRDefault="00C52D74" w:rsidP="007F2EC9">
            <w:pPr>
              <w:spacing w:after="0" w:line="240" w:lineRule="atLeast"/>
              <w:ind w:left="22" w:right="-25"/>
              <w:jc w:val="center"/>
              <w:rPr>
                <w:rFonts w:ascii="Times New Roman" w:eastAsia="Cordia New" w:hAnsi="Times New Roman" w:cs="Times New Roman"/>
                <w:szCs w:val="22"/>
              </w:rPr>
            </w:pPr>
            <w:r w:rsidRPr="007F2EC9">
              <w:rPr>
                <w:rFonts w:ascii="Times New Roman" w:eastAsia="Cordia New" w:hAnsi="Times New Roman" w:cs="Times New Roman"/>
                <w:szCs w:val="22"/>
                <w:cs/>
              </w:rPr>
              <w:t>-</w:t>
            </w:r>
          </w:p>
        </w:tc>
      </w:tr>
      <w:tr w:rsidR="00C52D74" w:rsidRPr="007F2EC9" w:rsidTr="002123ED">
        <w:tc>
          <w:tcPr>
            <w:tcW w:w="3646" w:type="dxa"/>
            <w:shd w:val="clear" w:color="auto" w:fill="auto"/>
            <w:vAlign w:val="center"/>
          </w:tcPr>
          <w:p w:rsidR="00C52D74" w:rsidRPr="007F2EC9" w:rsidRDefault="00C52D74"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AZ Global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58" w:type="dxa"/>
            <w:shd w:val="clear" w:color="auto" w:fill="auto"/>
          </w:tcPr>
          <w:p w:rsidR="00C52D74" w:rsidRPr="007F2EC9" w:rsidRDefault="00C52D74" w:rsidP="0069117C">
            <w:pPr>
              <w:tabs>
                <w:tab w:val="decimal" w:pos="1142"/>
              </w:tabs>
              <w:spacing w:after="0" w:line="240" w:lineRule="atLeast"/>
              <w:ind w:left="22" w:right="-25"/>
              <w:jc w:val="both"/>
              <w:rPr>
                <w:rFonts w:ascii="Times New Roman" w:eastAsia="Cordia New" w:hAnsi="Times New Roman" w:cs="Times New Roman"/>
                <w:szCs w:val="22"/>
              </w:rPr>
            </w:pPr>
            <w:r w:rsidRPr="007F2EC9">
              <w:rPr>
                <w:rFonts w:ascii="Times New Roman" w:eastAsia="Cordia New" w:hAnsi="Times New Roman" w:cs="Times New Roman"/>
                <w:szCs w:val="22"/>
              </w:rPr>
              <w:t>8,519,832</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szCs w:val="22"/>
              </w:rPr>
            </w:pPr>
            <w:r w:rsidRPr="007F2EC9">
              <w:rPr>
                <w:rFonts w:ascii="Times New Roman" w:eastAsia="Cordia New" w:hAnsi="Times New Roman" w:cs="Times New Roman"/>
                <w:szCs w:val="22"/>
              </w:rPr>
              <w:t>8,519,832</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52D74" w:rsidRPr="007F2EC9" w:rsidRDefault="00C52D74" w:rsidP="007F2EC9">
            <w:pPr>
              <w:tabs>
                <w:tab w:val="decimal" w:pos="1042"/>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5,419,022</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52D74" w:rsidRPr="007F2EC9" w:rsidRDefault="00C52D74" w:rsidP="007F2EC9">
            <w:pPr>
              <w:tabs>
                <w:tab w:val="decimal" w:pos="1042"/>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5,419,022</w:t>
            </w:r>
          </w:p>
        </w:tc>
      </w:tr>
      <w:tr w:rsidR="00C52D74" w:rsidRPr="007F2EC9" w:rsidTr="002123ED">
        <w:tc>
          <w:tcPr>
            <w:tcW w:w="3646" w:type="dxa"/>
            <w:shd w:val="clear" w:color="auto" w:fill="auto"/>
            <w:vAlign w:val="center"/>
          </w:tcPr>
          <w:p w:rsidR="00C52D74" w:rsidRPr="007F2EC9" w:rsidRDefault="00C52D74"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Total</w:t>
            </w:r>
          </w:p>
        </w:tc>
        <w:tc>
          <w:tcPr>
            <w:tcW w:w="1358" w:type="dxa"/>
            <w:tcBorders>
              <w:top w:val="single" w:sz="4" w:space="0" w:color="auto"/>
            </w:tcBorders>
            <w:shd w:val="clear" w:color="auto" w:fill="auto"/>
          </w:tcPr>
          <w:p w:rsidR="00C52D74" w:rsidRPr="007F2EC9" w:rsidRDefault="008247FE" w:rsidP="0069117C">
            <w:pPr>
              <w:tabs>
                <w:tab w:val="decimal" w:pos="11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36,928,267</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37,407,653</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C52D74" w:rsidRPr="007F2EC9" w:rsidRDefault="008247FE" w:rsidP="007F2EC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10,959,452</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C52D74" w:rsidRPr="007F2EC9" w:rsidRDefault="00C52D74" w:rsidP="007F2EC9">
            <w:pPr>
              <w:tabs>
                <w:tab w:val="decimal" w:pos="1042"/>
              </w:tabs>
              <w:spacing w:after="0" w:line="240" w:lineRule="atLeast"/>
              <w:ind w:left="22" w:right="-25"/>
              <w:jc w:val="both"/>
              <w:rPr>
                <w:rFonts w:ascii="Times New Roman" w:eastAsia="Cordia New" w:hAnsi="Times New Roman" w:cs="Times New Roman"/>
                <w:szCs w:val="22"/>
              </w:rPr>
            </w:pPr>
            <w:r w:rsidRPr="007F2EC9">
              <w:rPr>
                <w:rFonts w:ascii="Times New Roman" w:eastAsia="Cordia New" w:hAnsi="Times New Roman" w:cs="Times New Roman"/>
                <w:szCs w:val="22"/>
              </w:rPr>
              <w:t>11,438,838</w:t>
            </w:r>
          </w:p>
        </w:tc>
      </w:tr>
      <w:tr w:rsidR="00C52D74" w:rsidRPr="007F2EC9" w:rsidTr="002123ED">
        <w:tc>
          <w:tcPr>
            <w:tcW w:w="3646" w:type="dxa"/>
            <w:shd w:val="clear" w:color="auto" w:fill="auto"/>
            <w:vAlign w:val="center"/>
          </w:tcPr>
          <w:p w:rsidR="00C52D74" w:rsidRPr="007F2EC9" w:rsidRDefault="00C52D74"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358" w:type="dxa"/>
            <w:shd w:val="clear" w:color="auto" w:fill="auto"/>
          </w:tcPr>
          <w:p w:rsidR="00C52D74" w:rsidRPr="007F2EC9" w:rsidRDefault="00C52D74" w:rsidP="0069117C">
            <w:pPr>
              <w:tabs>
                <w:tab w:val="decimal" w:pos="1142"/>
              </w:tabs>
              <w:spacing w:after="0" w:line="240" w:lineRule="atLeast"/>
              <w:ind w:left="22" w:right="-25"/>
              <w:jc w:val="both"/>
              <w:rPr>
                <w:rFonts w:ascii="Times New Roman" w:eastAsia="Cordia New" w:hAnsi="Times New Roman" w:cs="Times New Roman"/>
                <w:szCs w:val="22"/>
              </w:rPr>
            </w:pP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szCs w:val="22"/>
                <w:cs/>
              </w:rPr>
            </w:pP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52D74" w:rsidRPr="007F2EC9" w:rsidRDefault="00C52D74" w:rsidP="007F2EC9">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52D74" w:rsidRPr="007F2EC9" w:rsidRDefault="00C52D74" w:rsidP="007F2EC9">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C52D74" w:rsidRPr="007F2EC9" w:rsidTr="002123ED">
        <w:tc>
          <w:tcPr>
            <w:tcW w:w="3646" w:type="dxa"/>
            <w:shd w:val="clear" w:color="auto" w:fill="auto"/>
            <w:vAlign w:val="center"/>
          </w:tcPr>
          <w:p w:rsidR="00C52D74" w:rsidRPr="007F2EC9" w:rsidRDefault="00C52D74"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358" w:type="dxa"/>
            <w:shd w:val="clear" w:color="auto" w:fill="auto"/>
          </w:tcPr>
          <w:p w:rsidR="00C52D74" w:rsidRPr="007F2EC9" w:rsidRDefault="0069117C" w:rsidP="0069117C">
            <w:pPr>
              <w:tabs>
                <w:tab w:val="decimal" w:pos="11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(28,359,546)</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szCs w:val="22"/>
              </w:rPr>
            </w:pP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28,359,546</w:t>
            </w:r>
            <w:r w:rsidRPr="007F2EC9">
              <w:rPr>
                <w:rFonts w:ascii="Times New Roman" w:eastAsia="Cordia New" w:hAnsi="Times New Roman" w:cs="Times New Roman"/>
                <w:szCs w:val="22"/>
                <w:cs/>
              </w:rPr>
              <w:t>)</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C52D74" w:rsidRPr="007F2EC9" w:rsidRDefault="00C52D74" w:rsidP="007F2EC9">
            <w:pPr>
              <w:spacing w:after="0" w:line="240" w:lineRule="atLeast"/>
              <w:ind w:left="22" w:right="-25"/>
              <w:jc w:val="center"/>
              <w:rPr>
                <w:rFonts w:ascii="Times New Roman" w:eastAsia="Cordia New" w:hAnsi="Times New Roman" w:cs="Times New Roman"/>
                <w:szCs w:val="22"/>
                <w:cs/>
              </w:rPr>
            </w:pPr>
            <w:r w:rsidRPr="007F2EC9">
              <w:rPr>
                <w:rFonts w:ascii="Times New Roman" w:eastAsia="Cordia New" w:hAnsi="Times New Roman" w:cs="Times New Roman"/>
                <w:szCs w:val="22"/>
                <w:cs/>
              </w:rPr>
              <w:t>-</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C52D74" w:rsidRPr="007F2EC9" w:rsidRDefault="00C52D74" w:rsidP="007F2EC9">
            <w:pPr>
              <w:spacing w:after="0" w:line="240" w:lineRule="atLeast"/>
              <w:ind w:left="22" w:right="-25"/>
              <w:jc w:val="center"/>
              <w:rPr>
                <w:rFonts w:ascii="Times New Roman" w:eastAsia="Cordia New" w:hAnsi="Times New Roman" w:cs="Times New Roman"/>
                <w:szCs w:val="22"/>
                <w:cs/>
              </w:rPr>
            </w:pPr>
            <w:r w:rsidRPr="007F2EC9">
              <w:rPr>
                <w:rFonts w:ascii="Times New Roman" w:eastAsia="Cordia New" w:hAnsi="Times New Roman" w:cs="Times New Roman"/>
                <w:szCs w:val="22"/>
                <w:cs/>
              </w:rPr>
              <w:t>-</w:t>
            </w:r>
          </w:p>
        </w:tc>
      </w:tr>
      <w:tr w:rsidR="00C52D74" w:rsidRPr="007F2EC9" w:rsidTr="002123ED">
        <w:tc>
          <w:tcPr>
            <w:tcW w:w="3646" w:type="dxa"/>
            <w:shd w:val="clear" w:color="auto" w:fill="auto"/>
            <w:vAlign w:val="center"/>
          </w:tcPr>
          <w:p w:rsidR="00C52D74" w:rsidRPr="007F2EC9" w:rsidRDefault="00C52D74"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C52D74" w:rsidRPr="0069117C" w:rsidRDefault="008247FE" w:rsidP="0069117C">
            <w:pPr>
              <w:tabs>
                <w:tab w:val="decimal" w:pos="1142"/>
              </w:tabs>
              <w:spacing w:after="0" w:line="240" w:lineRule="atLeast"/>
              <w:ind w:left="22" w:right="-25"/>
              <w:jc w:val="both"/>
              <w:rPr>
                <w:rFonts w:ascii="Times New Roman" w:eastAsia="Cordia New" w:hAnsi="Times New Roman" w:cs="Times New Roman"/>
                <w:b/>
                <w:bCs/>
                <w:szCs w:val="22"/>
              </w:rPr>
            </w:pPr>
            <w:r w:rsidRPr="0069117C">
              <w:rPr>
                <w:rFonts w:ascii="Times New Roman" w:eastAsia="Cordia New" w:hAnsi="Times New Roman" w:cs="Times New Roman"/>
                <w:b/>
                <w:bCs/>
                <w:szCs w:val="22"/>
              </w:rPr>
              <w:t>8,568,721</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C52D74" w:rsidRPr="007F2EC9" w:rsidRDefault="00C52D74" w:rsidP="0069117C">
            <w:pPr>
              <w:tabs>
                <w:tab w:val="decimal" w:pos="1093"/>
              </w:tabs>
              <w:spacing w:after="0" w:line="240" w:lineRule="atLeast"/>
              <w:ind w:left="22"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9,048,107</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C52D74" w:rsidRPr="007F2EC9" w:rsidRDefault="008247FE" w:rsidP="007F2EC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10,959,452</w:t>
            </w:r>
          </w:p>
        </w:tc>
        <w:tc>
          <w:tcPr>
            <w:tcW w:w="264" w:type="dxa"/>
          </w:tcPr>
          <w:p w:rsidR="00C52D74" w:rsidRPr="007F2EC9" w:rsidRDefault="00C52D74" w:rsidP="007F2EC9">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C52D74" w:rsidRPr="007F2EC9" w:rsidRDefault="00C52D74" w:rsidP="007F2EC9">
            <w:pPr>
              <w:tabs>
                <w:tab w:val="decimal" w:pos="1042"/>
              </w:tabs>
              <w:spacing w:after="0" w:line="240" w:lineRule="atLeast"/>
              <w:ind w:left="22"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11,438,838</w:t>
            </w:r>
          </w:p>
        </w:tc>
      </w:tr>
    </w:tbl>
    <w:p w:rsidR="008240EC" w:rsidRPr="007F2EC9" w:rsidRDefault="008240EC" w:rsidP="007F2EC9">
      <w:pPr>
        <w:pStyle w:val="BodyText"/>
        <w:ind w:left="539" w:right="-25" w:firstLine="11"/>
        <w:jc w:val="both"/>
        <w:rPr>
          <w:rFonts w:ascii="Times New Roman" w:hAnsi="Times New Roman" w:cs="Times New Roman"/>
          <w:sz w:val="22"/>
          <w:szCs w:val="22"/>
        </w:rPr>
      </w:pPr>
    </w:p>
    <w:p w:rsidR="008240EC" w:rsidRPr="007F2EC9" w:rsidRDefault="008240EC" w:rsidP="007F2EC9">
      <w:pPr>
        <w:spacing w:after="0" w:line="240" w:lineRule="atLeast"/>
        <w:ind w:left="567" w:right="-25"/>
        <w:jc w:val="both"/>
        <w:rPr>
          <w:rFonts w:ascii="Times New Roman" w:hAnsi="Times New Roman" w:cs="Times New Roman"/>
          <w:b/>
          <w:bCs/>
          <w:i/>
          <w:iCs/>
          <w:szCs w:val="22"/>
        </w:rPr>
      </w:pPr>
      <w:r w:rsidRPr="007F2EC9">
        <w:rPr>
          <w:rFonts w:ascii="Times New Roman" w:hAnsi="Times New Roman" w:cs="Times New Roman"/>
          <w:b/>
          <w:bCs/>
          <w:i/>
          <w:iCs/>
          <w:szCs w:val="22"/>
        </w:rPr>
        <w:t xml:space="preserve">Short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term loans to related parties</w:t>
      </w:r>
    </w:p>
    <w:p w:rsidR="008240EC" w:rsidRPr="007F2EC9" w:rsidRDefault="008240EC" w:rsidP="007F2EC9">
      <w:pPr>
        <w:spacing w:after="0" w:line="240" w:lineRule="atLeast"/>
        <w:ind w:left="567" w:right="-25"/>
        <w:jc w:val="both"/>
        <w:rPr>
          <w:rFonts w:ascii="Times New Roman" w:hAnsi="Times New Roman" w:cs="Times New Roman"/>
          <w:szCs w:val="22"/>
        </w:rPr>
      </w:pPr>
    </w:p>
    <w:p w:rsidR="008240EC" w:rsidRDefault="008240EC" w:rsidP="007F2EC9">
      <w:pPr>
        <w:pStyle w:val="BodyText"/>
        <w:ind w:left="540" w:right="-25"/>
        <w:jc w:val="both"/>
        <w:rPr>
          <w:rFonts w:ascii="Times New Roman" w:hAnsi="Times New Roman" w:cstheme="minorBidi"/>
          <w:sz w:val="22"/>
          <w:szCs w:val="22"/>
          <w:lang w:val="en-AU"/>
        </w:rPr>
      </w:pPr>
      <w:r w:rsidRPr="007F2EC9">
        <w:rPr>
          <w:rFonts w:ascii="Times New Roman" w:hAnsi="Times New Roman" w:cs="Times New Roman"/>
          <w:sz w:val="22"/>
          <w:szCs w:val="22"/>
          <w:lang w:val="en-AU"/>
        </w:rPr>
        <w:t xml:space="preserve">Movements of short </w:t>
      </w:r>
      <w:r w:rsidRPr="007F2EC9">
        <w:rPr>
          <w:rFonts w:ascii="Times New Roman" w:hAnsi="Times New Roman" w:cs="Times New Roman"/>
          <w:sz w:val="22"/>
          <w:szCs w:val="22"/>
          <w:cs/>
          <w:lang w:val="en-AU"/>
        </w:rPr>
        <w:t xml:space="preserve">- </w:t>
      </w:r>
      <w:r w:rsidRPr="007F2EC9">
        <w:rPr>
          <w:rFonts w:ascii="Times New Roman" w:hAnsi="Times New Roman" w:cs="Times New Roman"/>
          <w:sz w:val="22"/>
          <w:szCs w:val="22"/>
          <w:lang w:val="en-AU"/>
        </w:rPr>
        <w:t>term loans to related parties during the years ended 31 December were as follows</w:t>
      </w:r>
      <w:r w:rsidRPr="007F2EC9">
        <w:rPr>
          <w:rFonts w:ascii="Times New Roman" w:hAnsi="Times New Roman" w:cs="Times New Roman"/>
          <w:sz w:val="22"/>
          <w:szCs w:val="22"/>
          <w:cs/>
          <w:lang w:val="en-AU"/>
        </w:rPr>
        <w:t>:</w:t>
      </w:r>
    </w:p>
    <w:p w:rsidR="00134887" w:rsidRPr="00134887" w:rsidRDefault="00134887" w:rsidP="007F2EC9">
      <w:pPr>
        <w:pStyle w:val="BodyText"/>
        <w:ind w:left="540" w:right="-25"/>
        <w:jc w:val="both"/>
        <w:rPr>
          <w:rFonts w:ascii="Times New Roman" w:hAnsi="Times New Roman" w:cstheme="minorBidi"/>
          <w:sz w:val="22"/>
          <w:szCs w:val="22"/>
          <w:lang w:val="en-AU"/>
        </w:rPr>
      </w:pPr>
    </w:p>
    <w:tbl>
      <w:tblPr>
        <w:tblW w:w="10167" w:type="dxa"/>
        <w:tblInd w:w="18" w:type="dxa"/>
        <w:tblLayout w:type="fixed"/>
        <w:tblLook w:val="01E0"/>
      </w:tblPr>
      <w:tblGrid>
        <w:gridCol w:w="3918"/>
        <w:gridCol w:w="1382"/>
        <w:gridCol w:w="260"/>
        <w:gridCol w:w="1293"/>
        <w:gridCol w:w="252"/>
        <w:gridCol w:w="1162"/>
        <w:gridCol w:w="67"/>
        <w:gridCol w:w="193"/>
        <w:gridCol w:w="67"/>
        <w:gridCol w:w="1337"/>
        <w:gridCol w:w="236"/>
      </w:tblGrid>
      <w:tr w:rsidR="008247FE" w:rsidRPr="007F2EC9" w:rsidTr="006B3FB4">
        <w:trPr>
          <w:trHeight w:val="74"/>
        </w:trPr>
        <w:tc>
          <w:tcPr>
            <w:tcW w:w="3918" w:type="dxa"/>
            <w:shd w:val="clear" w:color="auto" w:fill="auto"/>
          </w:tcPr>
          <w:p w:rsidR="008247FE" w:rsidRPr="007F2EC9" w:rsidRDefault="008247FE" w:rsidP="007F2EC9">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260"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1293"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3314" w:type="dxa"/>
            <w:gridSpan w:val="7"/>
            <w:shd w:val="clear" w:color="auto" w:fill="auto"/>
          </w:tcPr>
          <w:p w:rsidR="008247FE" w:rsidRPr="007F2EC9" w:rsidRDefault="008247FE" w:rsidP="007F2EC9">
            <w:pPr>
              <w:spacing w:after="0" w:line="240" w:lineRule="atLeast"/>
              <w:ind w:left="-54" w:right="-25" w:firstLine="37"/>
              <w:jc w:val="center"/>
              <w:rPr>
                <w:rFonts w:ascii="Times New Roman" w:hAnsi="Times New Roman" w:cs="Times New Roman"/>
                <w:szCs w:val="22"/>
              </w:rPr>
            </w:pPr>
            <w:r w:rsidRPr="007F2EC9">
              <w:rPr>
                <w:rFonts w:ascii="Times New Roman" w:eastAsia="Cordia New" w:hAnsi="Times New Roman" w:cs="Times New Roman"/>
                <w:b/>
                <w:bCs/>
                <w:szCs w:val="22"/>
              </w:rPr>
              <w:t>Separate</w:t>
            </w:r>
            <w:r>
              <w:rPr>
                <w:rFonts w:ascii="Times New Roman" w:eastAsia="Cordia New" w:hAnsi="Times New Roman" w:cs="Times New Roman"/>
                <w:b/>
                <w:bCs/>
                <w:szCs w:val="22"/>
              </w:rPr>
              <w:t xml:space="preserve"> </w:t>
            </w:r>
            <w:r w:rsidRPr="007F2EC9">
              <w:rPr>
                <w:rFonts w:ascii="Times New Roman" w:eastAsia="Cordia New" w:hAnsi="Times New Roman" w:cs="Times New Roman"/>
                <w:b/>
                <w:bCs/>
                <w:szCs w:val="22"/>
              </w:rPr>
              <w:t>financial statements</w:t>
            </w:r>
          </w:p>
        </w:tc>
      </w:tr>
      <w:tr w:rsidR="008247FE" w:rsidRPr="007F2EC9" w:rsidTr="008247FE">
        <w:trPr>
          <w:trHeight w:val="74"/>
        </w:trPr>
        <w:tc>
          <w:tcPr>
            <w:tcW w:w="3918" w:type="dxa"/>
            <w:shd w:val="clear" w:color="auto" w:fill="auto"/>
          </w:tcPr>
          <w:p w:rsidR="008247FE" w:rsidRPr="007F2EC9" w:rsidRDefault="008247FE" w:rsidP="007F2EC9">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260"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1293"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252"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1162" w:type="dxa"/>
          </w:tcPr>
          <w:p w:rsidR="008247FE" w:rsidRPr="007F2EC9" w:rsidRDefault="008247FE"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0" w:type="dxa"/>
            <w:gridSpan w:val="2"/>
          </w:tcPr>
          <w:p w:rsidR="008247FE" w:rsidRPr="007F2EC9" w:rsidRDefault="008247FE" w:rsidP="007F2EC9">
            <w:pPr>
              <w:tabs>
                <w:tab w:val="left" w:pos="405"/>
              </w:tabs>
              <w:spacing w:after="0" w:line="240" w:lineRule="atLeast"/>
              <w:ind w:left="-54" w:right="-25" w:hanging="115"/>
              <w:jc w:val="center"/>
              <w:rPr>
                <w:rFonts w:ascii="Times New Roman" w:hAnsi="Times New Roman" w:cs="Times New Roman"/>
                <w:szCs w:val="22"/>
              </w:rPr>
            </w:pPr>
          </w:p>
        </w:tc>
        <w:tc>
          <w:tcPr>
            <w:tcW w:w="1404" w:type="dxa"/>
            <w:gridSpan w:val="2"/>
          </w:tcPr>
          <w:p w:rsidR="008247FE" w:rsidRPr="007F2EC9" w:rsidRDefault="008247FE"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36" w:type="dxa"/>
          </w:tcPr>
          <w:p w:rsidR="008247FE" w:rsidRPr="007F2EC9" w:rsidRDefault="008247FE" w:rsidP="007F2EC9">
            <w:pPr>
              <w:spacing w:after="0" w:line="240" w:lineRule="atLeast"/>
              <w:ind w:left="-54" w:right="-25" w:firstLine="37"/>
              <w:jc w:val="center"/>
              <w:rPr>
                <w:rFonts w:ascii="Times New Roman" w:hAnsi="Times New Roman" w:cs="Times New Roman"/>
                <w:szCs w:val="22"/>
              </w:rPr>
            </w:pPr>
          </w:p>
        </w:tc>
      </w:tr>
      <w:tr w:rsidR="008247FE" w:rsidRPr="007F2EC9" w:rsidTr="0049797C">
        <w:trPr>
          <w:trHeight w:val="74"/>
        </w:trPr>
        <w:tc>
          <w:tcPr>
            <w:tcW w:w="3918" w:type="dxa"/>
            <w:shd w:val="clear" w:color="auto" w:fill="auto"/>
          </w:tcPr>
          <w:p w:rsidR="008247FE" w:rsidRPr="007F2EC9" w:rsidRDefault="008247FE" w:rsidP="007F2EC9">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260"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1293"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252" w:type="dxa"/>
            <w:shd w:val="clear" w:color="auto" w:fill="auto"/>
          </w:tcPr>
          <w:p w:rsidR="008247FE" w:rsidRPr="007F2EC9" w:rsidRDefault="008247FE" w:rsidP="007F2EC9">
            <w:pPr>
              <w:spacing w:after="0" w:line="240" w:lineRule="atLeast"/>
              <w:ind w:left="-108" w:right="-25"/>
              <w:jc w:val="center"/>
              <w:rPr>
                <w:rFonts w:ascii="Times New Roman" w:hAnsi="Times New Roman" w:cs="Times New Roman"/>
                <w:szCs w:val="22"/>
              </w:rPr>
            </w:pPr>
          </w:p>
        </w:tc>
        <w:tc>
          <w:tcPr>
            <w:tcW w:w="2826" w:type="dxa"/>
            <w:gridSpan w:val="5"/>
          </w:tcPr>
          <w:p w:rsidR="008247FE" w:rsidRPr="007F2EC9" w:rsidRDefault="008247FE"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c>
          <w:tcPr>
            <w:tcW w:w="236" w:type="dxa"/>
          </w:tcPr>
          <w:p w:rsidR="008247FE" w:rsidRPr="007F2EC9" w:rsidRDefault="008247FE" w:rsidP="007F2EC9">
            <w:pPr>
              <w:spacing w:after="0" w:line="240" w:lineRule="atLeast"/>
              <w:ind w:left="-108" w:right="-25"/>
              <w:jc w:val="center"/>
              <w:rPr>
                <w:rFonts w:ascii="Times New Roman" w:hAnsi="Times New Roman" w:cs="Times New Roman"/>
                <w:i/>
                <w:iCs/>
                <w:szCs w:val="22"/>
                <w:cs/>
              </w:rPr>
            </w:pPr>
          </w:p>
        </w:tc>
      </w:tr>
      <w:tr w:rsidR="008247FE" w:rsidRPr="007F2EC9" w:rsidTr="008247FE">
        <w:tc>
          <w:tcPr>
            <w:tcW w:w="3918" w:type="dxa"/>
            <w:shd w:val="clear" w:color="auto" w:fill="auto"/>
            <w:vAlign w:val="bottom"/>
          </w:tcPr>
          <w:p w:rsidR="008247FE" w:rsidRPr="007F2EC9" w:rsidRDefault="008247FE"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At 1 January</w:t>
            </w:r>
          </w:p>
        </w:tc>
        <w:tc>
          <w:tcPr>
            <w:tcW w:w="1382" w:type="dxa"/>
            <w:shd w:val="clear" w:color="auto" w:fill="auto"/>
          </w:tcPr>
          <w:p w:rsidR="008247FE" w:rsidRPr="007F2EC9" w:rsidRDefault="008247FE" w:rsidP="007F2EC9">
            <w:pPr>
              <w:spacing w:after="0" w:line="240" w:lineRule="atLeast"/>
              <w:ind w:left="22"/>
              <w:jc w:val="center"/>
              <w:rPr>
                <w:rFonts w:ascii="Times New Roman" w:hAnsi="Times New Roman" w:cs="Times New Roman"/>
                <w:szCs w:val="22"/>
              </w:rPr>
            </w:pPr>
          </w:p>
        </w:tc>
        <w:tc>
          <w:tcPr>
            <w:tcW w:w="260" w:type="dxa"/>
            <w:shd w:val="clear" w:color="auto" w:fill="auto"/>
          </w:tcPr>
          <w:p w:rsidR="008247FE" w:rsidRPr="007F2EC9" w:rsidRDefault="008247FE" w:rsidP="007F2EC9">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8247FE" w:rsidRPr="007F2EC9" w:rsidRDefault="008247FE" w:rsidP="007F2EC9">
            <w:pPr>
              <w:spacing w:after="0" w:line="240" w:lineRule="atLeast"/>
              <w:ind w:left="22"/>
              <w:jc w:val="center"/>
              <w:rPr>
                <w:rFonts w:ascii="Times New Roman" w:hAnsi="Times New Roman" w:cs="Times New Roman"/>
                <w:szCs w:val="22"/>
              </w:rPr>
            </w:pPr>
          </w:p>
        </w:tc>
        <w:tc>
          <w:tcPr>
            <w:tcW w:w="252" w:type="dxa"/>
            <w:shd w:val="clear" w:color="auto" w:fill="auto"/>
          </w:tcPr>
          <w:p w:rsidR="008247FE" w:rsidRPr="007F2EC9" w:rsidRDefault="008247FE" w:rsidP="007F2EC9">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8247FE" w:rsidRPr="007F2EC9" w:rsidRDefault="008247FE" w:rsidP="007F2EC9">
            <w:pPr>
              <w:spacing w:after="0" w:line="240" w:lineRule="atLeast"/>
              <w:ind w:left="22"/>
              <w:jc w:val="center"/>
              <w:rPr>
                <w:rFonts w:ascii="Times New Roman" w:hAnsi="Times New Roman" w:cs="Times New Roman"/>
                <w:szCs w:val="22"/>
              </w:rPr>
            </w:pPr>
            <w:r w:rsidRPr="007F2EC9">
              <w:rPr>
                <w:rFonts w:ascii="Times New Roman" w:hAnsi="Times New Roman" w:cs="Times New Roman"/>
                <w:szCs w:val="22"/>
                <w:cs/>
              </w:rPr>
              <w:t>-</w:t>
            </w:r>
          </w:p>
        </w:tc>
        <w:tc>
          <w:tcPr>
            <w:tcW w:w="260" w:type="dxa"/>
            <w:gridSpan w:val="2"/>
          </w:tcPr>
          <w:p w:rsidR="008247FE" w:rsidRPr="007F2EC9" w:rsidRDefault="008247FE" w:rsidP="007F2EC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8247FE" w:rsidRPr="007F2EC9" w:rsidRDefault="008247FE" w:rsidP="007F2EC9">
            <w:pPr>
              <w:tabs>
                <w:tab w:val="decimal" w:pos="957"/>
              </w:tabs>
              <w:spacing w:after="0" w:line="240" w:lineRule="atLeast"/>
              <w:ind w:left="22"/>
              <w:rPr>
                <w:rFonts w:ascii="Times New Roman" w:hAnsi="Times New Roman" w:cs="Times New Roman"/>
                <w:szCs w:val="22"/>
              </w:rPr>
            </w:pPr>
            <w:r w:rsidRPr="007F2EC9">
              <w:rPr>
                <w:rFonts w:ascii="Times New Roman" w:hAnsi="Times New Roman" w:cs="Times New Roman"/>
                <w:szCs w:val="22"/>
              </w:rPr>
              <w:t>500,000</w:t>
            </w:r>
          </w:p>
        </w:tc>
        <w:tc>
          <w:tcPr>
            <w:tcW w:w="236" w:type="dxa"/>
          </w:tcPr>
          <w:p w:rsidR="008247FE" w:rsidRPr="007F2EC9" w:rsidRDefault="008247FE" w:rsidP="007F2EC9">
            <w:pPr>
              <w:tabs>
                <w:tab w:val="decimal" w:pos="957"/>
              </w:tabs>
              <w:spacing w:after="0" w:line="240" w:lineRule="atLeast"/>
              <w:ind w:left="22"/>
              <w:rPr>
                <w:rFonts w:ascii="Times New Roman" w:hAnsi="Times New Roman" w:cs="Times New Roman"/>
                <w:szCs w:val="22"/>
              </w:rPr>
            </w:pPr>
          </w:p>
        </w:tc>
      </w:tr>
      <w:tr w:rsidR="008247FE" w:rsidRPr="007F2EC9" w:rsidTr="008247FE">
        <w:tc>
          <w:tcPr>
            <w:tcW w:w="3918" w:type="dxa"/>
            <w:shd w:val="clear" w:color="auto" w:fill="auto"/>
            <w:vAlign w:val="bottom"/>
          </w:tcPr>
          <w:p w:rsidR="008247FE" w:rsidRPr="007F2EC9" w:rsidRDefault="008247FE"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Decrease</w:t>
            </w:r>
          </w:p>
        </w:tc>
        <w:tc>
          <w:tcPr>
            <w:tcW w:w="1382" w:type="dxa"/>
            <w:shd w:val="clear" w:color="auto" w:fill="auto"/>
          </w:tcPr>
          <w:p w:rsidR="008247FE" w:rsidRPr="007F2EC9" w:rsidRDefault="008247FE" w:rsidP="007F2EC9">
            <w:pPr>
              <w:spacing w:after="0" w:line="240" w:lineRule="atLeast"/>
              <w:ind w:left="22"/>
              <w:jc w:val="center"/>
              <w:rPr>
                <w:rFonts w:ascii="Times New Roman" w:hAnsi="Times New Roman" w:cs="Times New Roman"/>
                <w:szCs w:val="22"/>
              </w:rPr>
            </w:pPr>
          </w:p>
        </w:tc>
        <w:tc>
          <w:tcPr>
            <w:tcW w:w="260" w:type="dxa"/>
            <w:shd w:val="clear" w:color="auto" w:fill="auto"/>
          </w:tcPr>
          <w:p w:rsidR="008247FE" w:rsidRPr="007F2EC9" w:rsidRDefault="008247FE" w:rsidP="007F2EC9">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8247FE" w:rsidRPr="007F2EC9" w:rsidRDefault="008247FE" w:rsidP="007F2EC9">
            <w:pPr>
              <w:spacing w:after="0" w:line="240" w:lineRule="atLeast"/>
              <w:ind w:left="22"/>
              <w:jc w:val="center"/>
              <w:rPr>
                <w:rFonts w:ascii="Times New Roman" w:hAnsi="Times New Roman" w:cs="Times New Roman"/>
                <w:szCs w:val="22"/>
              </w:rPr>
            </w:pPr>
          </w:p>
        </w:tc>
        <w:tc>
          <w:tcPr>
            <w:tcW w:w="252" w:type="dxa"/>
            <w:shd w:val="clear" w:color="auto" w:fill="auto"/>
          </w:tcPr>
          <w:p w:rsidR="008247FE" w:rsidRPr="007F2EC9" w:rsidRDefault="008247FE" w:rsidP="007F2EC9">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8247FE" w:rsidRPr="007F2EC9" w:rsidRDefault="008247FE" w:rsidP="007F2EC9">
            <w:pPr>
              <w:spacing w:after="0" w:line="240" w:lineRule="atLeast"/>
              <w:ind w:left="22"/>
              <w:jc w:val="center"/>
              <w:rPr>
                <w:rFonts w:ascii="Times New Roman" w:hAnsi="Times New Roman" w:cs="Times New Roman"/>
                <w:szCs w:val="22"/>
              </w:rPr>
            </w:pPr>
            <w:r w:rsidRPr="007F2EC9">
              <w:rPr>
                <w:rFonts w:ascii="Times New Roman" w:hAnsi="Times New Roman" w:cs="Times New Roman"/>
                <w:szCs w:val="22"/>
                <w:cs/>
              </w:rPr>
              <w:t>-</w:t>
            </w:r>
          </w:p>
        </w:tc>
        <w:tc>
          <w:tcPr>
            <w:tcW w:w="260" w:type="dxa"/>
            <w:gridSpan w:val="2"/>
          </w:tcPr>
          <w:p w:rsidR="008247FE" w:rsidRPr="007F2EC9" w:rsidRDefault="008247FE" w:rsidP="007F2EC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8247FE" w:rsidRPr="007F2EC9" w:rsidRDefault="008247FE" w:rsidP="007F2EC9">
            <w:pPr>
              <w:tabs>
                <w:tab w:val="decimal" w:pos="957"/>
              </w:tabs>
              <w:spacing w:after="0" w:line="240" w:lineRule="atLeast"/>
              <w:ind w:left="22"/>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500,000</w:t>
            </w:r>
            <w:r w:rsidRPr="007F2EC9">
              <w:rPr>
                <w:rFonts w:ascii="Times New Roman" w:hAnsi="Times New Roman" w:cs="Times New Roman"/>
                <w:szCs w:val="22"/>
                <w:cs/>
              </w:rPr>
              <w:t>)</w:t>
            </w:r>
          </w:p>
        </w:tc>
        <w:tc>
          <w:tcPr>
            <w:tcW w:w="236" w:type="dxa"/>
          </w:tcPr>
          <w:p w:rsidR="008247FE" w:rsidRPr="007F2EC9" w:rsidRDefault="008247FE" w:rsidP="007F2EC9">
            <w:pPr>
              <w:tabs>
                <w:tab w:val="decimal" w:pos="957"/>
              </w:tabs>
              <w:spacing w:after="0" w:line="240" w:lineRule="atLeast"/>
              <w:ind w:left="22"/>
              <w:rPr>
                <w:rFonts w:ascii="Times New Roman" w:hAnsi="Times New Roman" w:cs="Times New Roman"/>
                <w:szCs w:val="22"/>
                <w:cs/>
              </w:rPr>
            </w:pPr>
          </w:p>
        </w:tc>
      </w:tr>
      <w:tr w:rsidR="008247FE" w:rsidRPr="007F2EC9" w:rsidTr="0049797C">
        <w:tc>
          <w:tcPr>
            <w:tcW w:w="3918" w:type="dxa"/>
            <w:shd w:val="clear" w:color="auto" w:fill="auto"/>
            <w:vAlign w:val="bottom"/>
          </w:tcPr>
          <w:p w:rsidR="008247FE" w:rsidRPr="007F2EC9" w:rsidRDefault="008247FE" w:rsidP="007F2EC9">
            <w:pPr>
              <w:spacing w:after="0" w:line="240" w:lineRule="atLeast"/>
              <w:ind w:left="522" w:right="-25"/>
              <w:jc w:val="both"/>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1382" w:type="dxa"/>
            <w:shd w:val="clear" w:color="auto" w:fill="auto"/>
          </w:tcPr>
          <w:p w:rsidR="008247FE" w:rsidRPr="007F2EC9" w:rsidRDefault="008247FE" w:rsidP="007F2EC9">
            <w:pPr>
              <w:spacing w:after="0" w:line="240" w:lineRule="atLeast"/>
              <w:ind w:left="22"/>
              <w:jc w:val="center"/>
              <w:rPr>
                <w:rFonts w:ascii="Times New Roman" w:hAnsi="Times New Roman" w:cs="Times New Roman"/>
                <w:szCs w:val="22"/>
              </w:rPr>
            </w:pPr>
          </w:p>
        </w:tc>
        <w:tc>
          <w:tcPr>
            <w:tcW w:w="260" w:type="dxa"/>
            <w:shd w:val="clear" w:color="auto" w:fill="auto"/>
          </w:tcPr>
          <w:p w:rsidR="008247FE" w:rsidRPr="007F2EC9" w:rsidRDefault="008247FE" w:rsidP="007F2EC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shd w:val="clear" w:color="auto" w:fill="auto"/>
          </w:tcPr>
          <w:p w:rsidR="008247FE" w:rsidRPr="007F2EC9" w:rsidRDefault="008247FE" w:rsidP="007F2EC9">
            <w:pPr>
              <w:spacing w:after="0" w:line="240" w:lineRule="atLeast"/>
              <w:ind w:left="22"/>
              <w:jc w:val="center"/>
              <w:rPr>
                <w:rFonts w:ascii="Times New Roman" w:hAnsi="Times New Roman" w:cs="Times New Roman"/>
                <w:szCs w:val="22"/>
              </w:rPr>
            </w:pPr>
          </w:p>
        </w:tc>
        <w:tc>
          <w:tcPr>
            <w:tcW w:w="252" w:type="dxa"/>
            <w:shd w:val="clear" w:color="auto" w:fill="auto"/>
          </w:tcPr>
          <w:p w:rsidR="008247FE" w:rsidRPr="007F2EC9" w:rsidRDefault="008247FE" w:rsidP="007F2EC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8247FE" w:rsidRPr="007F2EC9" w:rsidRDefault="008247FE" w:rsidP="007F2EC9">
            <w:pPr>
              <w:spacing w:after="0" w:line="240" w:lineRule="atLeast"/>
              <w:ind w:left="22"/>
              <w:jc w:val="center"/>
              <w:rPr>
                <w:rFonts w:ascii="Times New Roman" w:hAnsi="Times New Roman" w:cs="Times New Roman"/>
                <w:szCs w:val="22"/>
              </w:rPr>
            </w:pPr>
            <w:r w:rsidRPr="007F2EC9">
              <w:rPr>
                <w:rFonts w:ascii="Times New Roman" w:hAnsi="Times New Roman" w:cs="Times New Roman"/>
                <w:szCs w:val="22"/>
                <w:cs/>
              </w:rPr>
              <w:t>-</w:t>
            </w:r>
          </w:p>
        </w:tc>
        <w:tc>
          <w:tcPr>
            <w:tcW w:w="260" w:type="dxa"/>
            <w:gridSpan w:val="2"/>
          </w:tcPr>
          <w:p w:rsidR="008247FE" w:rsidRPr="007F2EC9" w:rsidRDefault="008247FE" w:rsidP="007F2EC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8247FE" w:rsidRPr="007F2EC9" w:rsidRDefault="008247FE" w:rsidP="007F2EC9">
            <w:pPr>
              <w:spacing w:after="0" w:line="240" w:lineRule="atLeast"/>
              <w:ind w:left="22"/>
              <w:jc w:val="center"/>
              <w:rPr>
                <w:rFonts w:ascii="Times New Roman" w:hAnsi="Times New Roman" w:cs="Times New Roman"/>
                <w:b/>
                <w:bCs/>
                <w:szCs w:val="22"/>
              </w:rPr>
            </w:pPr>
            <w:r w:rsidRPr="007F2EC9">
              <w:rPr>
                <w:rFonts w:ascii="Times New Roman" w:hAnsi="Times New Roman" w:cs="Times New Roman"/>
                <w:b/>
                <w:bCs/>
                <w:szCs w:val="22"/>
                <w:cs/>
              </w:rPr>
              <w:t>-</w:t>
            </w:r>
          </w:p>
        </w:tc>
        <w:tc>
          <w:tcPr>
            <w:tcW w:w="236" w:type="dxa"/>
          </w:tcPr>
          <w:p w:rsidR="008247FE" w:rsidRPr="007F2EC9" w:rsidRDefault="008247FE" w:rsidP="007F2EC9">
            <w:pPr>
              <w:spacing w:after="0" w:line="240" w:lineRule="atLeast"/>
              <w:ind w:left="22"/>
              <w:jc w:val="center"/>
              <w:rPr>
                <w:rFonts w:ascii="Times New Roman" w:hAnsi="Times New Roman" w:cs="Times New Roman"/>
                <w:b/>
                <w:bCs/>
                <w:szCs w:val="22"/>
                <w:cs/>
              </w:rPr>
            </w:pPr>
          </w:p>
        </w:tc>
      </w:tr>
    </w:tbl>
    <w:p w:rsidR="003751B8" w:rsidRDefault="003751B8" w:rsidP="007F2EC9">
      <w:pPr>
        <w:pStyle w:val="BodyText"/>
        <w:ind w:left="540" w:right="-25"/>
        <w:jc w:val="both"/>
        <w:rPr>
          <w:rFonts w:ascii="Times New Roman" w:hAnsi="Times New Roman" w:cs="Times New Roman"/>
          <w:sz w:val="22"/>
          <w:szCs w:val="22"/>
          <w:lang w:val="en-AU"/>
        </w:rPr>
      </w:pPr>
    </w:p>
    <w:p w:rsidR="008240EC" w:rsidRPr="007F2EC9" w:rsidRDefault="008240EC" w:rsidP="007F2EC9">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t>Investments in subsidi</w:t>
      </w:r>
      <w:r w:rsidR="00E02F72" w:rsidRPr="007F2EC9">
        <w:rPr>
          <w:rFonts w:ascii="Times New Roman" w:hAnsi="Times New Roman" w:cs="Times New Roman"/>
          <w:sz w:val="22"/>
          <w:szCs w:val="22"/>
          <w:lang w:val="en-AU"/>
        </w:rPr>
        <w:t>aries were as details in note 11</w:t>
      </w:r>
      <w:r w:rsidRPr="007F2EC9">
        <w:rPr>
          <w:rFonts w:ascii="Times New Roman" w:hAnsi="Times New Roman" w:cs="Times New Roman"/>
          <w:sz w:val="22"/>
          <w:szCs w:val="22"/>
          <w:lang w:val="en-AU"/>
        </w:rPr>
        <w:t xml:space="preserve"> to the</w:t>
      </w:r>
      <w:r w:rsidR="00791521">
        <w:rPr>
          <w:rFonts w:ascii="Times New Roman" w:hAnsi="Times New Roman" w:cs="Times New Roman"/>
          <w:sz w:val="22"/>
          <w:szCs w:val="22"/>
          <w:lang w:val="en-AU"/>
        </w:rPr>
        <w:t xml:space="preserve"> </w:t>
      </w:r>
      <w:r w:rsidRPr="007F2EC9">
        <w:rPr>
          <w:rFonts w:ascii="Times New Roman" w:hAnsi="Times New Roman" w:cs="Times New Roman"/>
          <w:sz w:val="22"/>
          <w:szCs w:val="22"/>
          <w:lang w:val="en-AU"/>
        </w:rPr>
        <w:t>financial statements</w:t>
      </w:r>
      <w:r w:rsidRPr="007F2EC9">
        <w:rPr>
          <w:rFonts w:ascii="Times New Roman" w:hAnsi="Times New Roman" w:cs="Times New Roman"/>
          <w:sz w:val="22"/>
          <w:szCs w:val="22"/>
          <w:cs/>
          <w:lang w:val="en-AU"/>
        </w:rPr>
        <w:t>.</w:t>
      </w:r>
    </w:p>
    <w:p w:rsidR="008240EC" w:rsidRPr="007F2EC9" w:rsidRDefault="008240EC" w:rsidP="007F2EC9">
      <w:pPr>
        <w:pStyle w:val="BodyText"/>
        <w:ind w:left="539" w:right="-25" w:firstLine="0"/>
        <w:jc w:val="both"/>
        <w:rPr>
          <w:rFonts w:ascii="Times New Roman" w:hAnsi="Times New Roman" w:cs="Times New Roman"/>
          <w:sz w:val="22"/>
          <w:szCs w:val="28"/>
          <w:lang w:val="en-AU"/>
        </w:rPr>
      </w:pPr>
    </w:p>
    <w:p w:rsidR="008240EC" w:rsidRPr="007F2EC9" w:rsidRDefault="008240EC" w:rsidP="007F2EC9">
      <w:pPr>
        <w:spacing w:after="0" w:line="240" w:lineRule="atLeast"/>
        <w:ind w:left="567" w:right="-25"/>
        <w:jc w:val="both"/>
        <w:rPr>
          <w:rFonts w:ascii="Times New Roman" w:hAnsi="Times New Roman" w:cs="Times New Roman"/>
          <w:b/>
          <w:bCs/>
          <w:i/>
          <w:iCs/>
          <w:szCs w:val="22"/>
        </w:rPr>
      </w:pPr>
      <w:r w:rsidRPr="007F2EC9">
        <w:rPr>
          <w:rFonts w:ascii="Times New Roman" w:hAnsi="Times New Roman" w:cs="Times New Roman"/>
          <w:b/>
          <w:bCs/>
          <w:i/>
          <w:iCs/>
          <w:szCs w:val="22"/>
        </w:rPr>
        <w:t>Right</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 xml:space="preserve">of use assets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rsidR="008240EC" w:rsidRPr="007F2EC9" w:rsidRDefault="008240EC" w:rsidP="007F2EC9">
      <w:pPr>
        <w:spacing w:after="0" w:line="240" w:lineRule="atLeast"/>
        <w:ind w:left="567" w:right="-25"/>
        <w:jc w:val="both"/>
        <w:rPr>
          <w:rFonts w:ascii="Times New Roman" w:hAnsi="Times New Roman" w:cs="Times New Roman"/>
          <w:b/>
          <w:bCs/>
          <w:i/>
          <w:iCs/>
          <w:szCs w:val="22"/>
        </w:rPr>
      </w:pPr>
    </w:p>
    <w:tbl>
      <w:tblPr>
        <w:tblW w:w="9641" w:type="dxa"/>
        <w:tblInd w:w="18" w:type="dxa"/>
        <w:tblLook w:val="01E0"/>
      </w:tblPr>
      <w:tblGrid>
        <w:gridCol w:w="6327"/>
        <w:gridCol w:w="264"/>
        <w:gridCol w:w="1397"/>
        <w:gridCol w:w="256"/>
        <w:gridCol w:w="1397"/>
      </w:tblGrid>
      <w:tr w:rsidR="00791521" w:rsidRPr="007F2EC9" w:rsidTr="00791521">
        <w:trPr>
          <w:tblHeader/>
        </w:trPr>
        <w:tc>
          <w:tcPr>
            <w:tcW w:w="6327" w:type="dxa"/>
          </w:tcPr>
          <w:p w:rsidR="00791521" w:rsidRPr="007F2EC9" w:rsidRDefault="00791521" w:rsidP="007F2EC9">
            <w:pPr>
              <w:spacing w:after="0" w:line="240" w:lineRule="atLeast"/>
              <w:ind w:left="549" w:right="-25"/>
              <w:jc w:val="both"/>
              <w:rPr>
                <w:rFonts w:ascii="Times New Roman" w:hAnsi="Times New Roman" w:cs="Times New Roman"/>
                <w:szCs w:val="22"/>
              </w:rPr>
            </w:pPr>
          </w:p>
        </w:tc>
        <w:tc>
          <w:tcPr>
            <w:tcW w:w="264" w:type="dxa"/>
          </w:tcPr>
          <w:p w:rsidR="00791521" w:rsidRPr="007F2EC9" w:rsidRDefault="00791521"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791521" w:rsidRPr="007F2EC9" w:rsidRDefault="0012320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 and s</w:t>
            </w:r>
            <w:r w:rsidR="00791521" w:rsidRPr="007F2EC9">
              <w:rPr>
                <w:rFonts w:ascii="Times New Roman" w:eastAsia="Cordia New" w:hAnsi="Times New Roman" w:cs="Times New Roman"/>
                <w:b/>
                <w:bCs/>
                <w:szCs w:val="22"/>
              </w:rPr>
              <w:t>eparate financial statements</w:t>
            </w:r>
          </w:p>
        </w:tc>
      </w:tr>
      <w:tr w:rsidR="00791521" w:rsidRPr="007F2EC9" w:rsidTr="00791521">
        <w:trPr>
          <w:tblHeader/>
        </w:trPr>
        <w:tc>
          <w:tcPr>
            <w:tcW w:w="6327" w:type="dxa"/>
          </w:tcPr>
          <w:p w:rsidR="00791521" w:rsidRPr="007F2EC9" w:rsidRDefault="00791521" w:rsidP="007F2EC9">
            <w:pPr>
              <w:spacing w:after="0" w:line="240" w:lineRule="atLeast"/>
              <w:ind w:left="549" w:right="-25"/>
              <w:jc w:val="both"/>
              <w:rPr>
                <w:rFonts w:ascii="Times New Roman" w:hAnsi="Times New Roman" w:cs="Times New Roman"/>
                <w:szCs w:val="22"/>
              </w:rPr>
            </w:pPr>
          </w:p>
        </w:tc>
        <w:tc>
          <w:tcPr>
            <w:tcW w:w="264" w:type="dxa"/>
          </w:tcPr>
          <w:p w:rsidR="00791521" w:rsidRPr="007F2EC9" w:rsidRDefault="00791521"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91521" w:rsidRPr="007F2EC9" w:rsidRDefault="00791521"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6" w:type="dxa"/>
          </w:tcPr>
          <w:p w:rsidR="00791521" w:rsidRPr="007F2EC9" w:rsidRDefault="00791521" w:rsidP="007F2EC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791521" w:rsidRPr="007F2EC9" w:rsidRDefault="00791521"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791521" w:rsidRPr="007F2EC9" w:rsidTr="00791521">
        <w:trPr>
          <w:tblHeader/>
        </w:trPr>
        <w:tc>
          <w:tcPr>
            <w:tcW w:w="6327" w:type="dxa"/>
          </w:tcPr>
          <w:p w:rsidR="00791521" w:rsidRPr="007F2EC9" w:rsidRDefault="00791521" w:rsidP="007F2EC9">
            <w:pPr>
              <w:spacing w:after="0" w:line="240" w:lineRule="atLeast"/>
              <w:ind w:left="549" w:right="-25"/>
              <w:jc w:val="both"/>
              <w:rPr>
                <w:rFonts w:ascii="Times New Roman" w:hAnsi="Times New Roman" w:cs="Times New Roman"/>
                <w:szCs w:val="22"/>
              </w:rPr>
            </w:pPr>
          </w:p>
        </w:tc>
        <w:tc>
          <w:tcPr>
            <w:tcW w:w="264" w:type="dxa"/>
          </w:tcPr>
          <w:p w:rsidR="00791521" w:rsidRPr="007F2EC9" w:rsidRDefault="00791521"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791521" w:rsidRPr="007F2EC9" w:rsidRDefault="00791521"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791521" w:rsidRPr="007F2EC9" w:rsidTr="00791521">
        <w:tc>
          <w:tcPr>
            <w:tcW w:w="6327" w:type="dxa"/>
          </w:tcPr>
          <w:p w:rsidR="00791521" w:rsidRPr="007F2EC9" w:rsidRDefault="00791521"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Other related parties</w:t>
            </w:r>
          </w:p>
        </w:tc>
        <w:tc>
          <w:tcPr>
            <w:tcW w:w="264" w:type="dxa"/>
          </w:tcPr>
          <w:p w:rsidR="00791521" w:rsidRPr="007F2EC9" w:rsidRDefault="00791521" w:rsidP="007F2EC9">
            <w:pPr>
              <w:tabs>
                <w:tab w:val="decimal" w:pos="885"/>
              </w:tabs>
              <w:spacing w:after="0" w:line="240" w:lineRule="atLeast"/>
              <w:ind w:left="72" w:right="-25"/>
              <w:jc w:val="both"/>
              <w:rPr>
                <w:rFonts w:ascii="Times New Roman" w:hAnsi="Times New Roman" w:cs="Times New Roman"/>
                <w:szCs w:val="22"/>
              </w:rPr>
            </w:pPr>
          </w:p>
        </w:tc>
        <w:tc>
          <w:tcPr>
            <w:tcW w:w="1397" w:type="dxa"/>
          </w:tcPr>
          <w:p w:rsidR="00791521" w:rsidRPr="007F2EC9" w:rsidRDefault="00791521" w:rsidP="007F2EC9">
            <w:pPr>
              <w:tabs>
                <w:tab w:val="decimal" w:pos="885"/>
              </w:tabs>
              <w:spacing w:after="0" w:line="240" w:lineRule="atLeast"/>
              <w:ind w:left="72" w:right="-25"/>
              <w:jc w:val="both"/>
              <w:rPr>
                <w:rFonts w:ascii="Times New Roman" w:hAnsi="Times New Roman" w:cs="Times New Roman"/>
                <w:szCs w:val="22"/>
              </w:rPr>
            </w:pPr>
          </w:p>
        </w:tc>
        <w:tc>
          <w:tcPr>
            <w:tcW w:w="256" w:type="dxa"/>
          </w:tcPr>
          <w:p w:rsidR="00791521" w:rsidRPr="007F2EC9" w:rsidRDefault="00791521" w:rsidP="007F2EC9">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791521" w:rsidRPr="007F2EC9" w:rsidRDefault="00791521" w:rsidP="007F2EC9">
            <w:pPr>
              <w:tabs>
                <w:tab w:val="decimal" w:pos="885"/>
              </w:tabs>
              <w:spacing w:after="0" w:line="240" w:lineRule="atLeast"/>
              <w:ind w:left="72" w:right="-25"/>
              <w:jc w:val="both"/>
              <w:rPr>
                <w:rFonts w:ascii="Times New Roman" w:hAnsi="Times New Roman" w:cs="Times New Roman"/>
                <w:szCs w:val="22"/>
              </w:rPr>
            </w:pPr>
          </w:p>
        </w:tc>
      </w:tr>
      <w:tr w:rsidR="00791521" w:rsidRPr="007F2EC9" w:rsidTr="00791521">
        <w:tc>
          <w:tcPr>
            <w:tcW w:w="6327" w:type="dxa"/>
          </w:tcPr>
          <w:p w:rsidR="00791521" w:rsidRPr="007F2EC9" w:rsidRDefault="00791521"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w:t>
            </w:r>
            <w:r w:rsidRPr="007F2EC9">
              <w:rPr>
                <w:rFonts w:ascii="Times New Roman" w:hAnsi="Times New Roman" w:cs="Times New Roman"/>
                <w:szCs w:val="22"/>
                <w:cs/>
              </w:rPr>
              <w:t>.</w:t>
            </w:r>
            <w:r w:rsidRPr="007F2EC9">
              <w:rPr>
                <w:rFonts w:ascii="Times New Roman" w:hAnsi="Times New Roman" w:cs="Times New Roman"/>
                <w:szCs w:val="22"/>
              </w:rPr>
              <w:t>P</w:t>
            </w:r>
            <w:r w:rsidRPr="007F2EC9">
              <w:rPr>
                <w:rFonts w:ascii="Times New Roman" w:hAnsi="Times New Roman" w:cs="Times New Roman"/>
                <w:szCs w:val="22"/>
                <w:cs/>
              </w:rPr>
              <w:t xml:space="preserve">. </w:t>
            </w:r>
            <w:r w:rsidRPr="007F2EC9">
              <w:rPr>
                <w:rFonts w:ascii="Times New Roman" w:hAnsi="Times New Roman" w:cs="Times New Roman"/>
                <w:szCs w:val="22"/>
              </w:rPr>
              <w:t>Assets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264" w:type="dxa"/>
          </w:tcPr>
          <w:p w:rsidR="00791521" w:rsidRPr="007F2EC9" w:rsidRDefault="00791521" w:rsidP="007F2EC9">
            <w:pPr>
              <w:tabs>
                <w:tab w:val="decimal" w:pos="1113"/>
              </w:tabs>
              <w:spacing w:after="0" w:line="240" w:lineRule="atLeast"/>
              <w:ind w:left="72" w:right="-25"/>
              <w:jc w:val="both"/>
              <w:rPr>
                <w:rFonts w:ascii="Times New Roman" w:hAnsi="Times New Roman" w:cs="Times New Roman"/>
                <w:szCs w:val="22"/>
              </w:rPr>
            </w:pPr>
          </w:p>
        </w:tc>
        <w:tc>
          <w:tcPr>
            <w:tcW w:w="1397" w:type="dxa"/>
          </w:tcPr>
          <w:p w:rsidR="00791521" w:rsidRPr="007F2EC9" w:rsidRDefault="00791521"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rPr>
              <w:t>8,843,625</w:t>
            </w:r>
          </w:p>
        </w:tc>
        <w:tc>
          <w:tcPr>
            <w:tcW w:w="256" w:type="dxa"/>
          </w:tcPr>
          <w:p w:rsidR="00791521" w:rsidRPr="007F2EC9" w:rsidRDefault="00791521" w:rsidP="007F2EC9">
            <w:pPr>
              <w:tabs>
                <w:tab w:val="decimal" w:pos="885"/>
              </w:tabs>
              <w:spacing w:after="0" w:line="240" w:lineRule="atLeast"/>
              <w:ind w:left="72" w:right="-25"/>
              <w:jc w:val="both"/>
              <w:rPr>
                <w:rFonts w:ascii="Times New Roman" w:hAnsi="Times New Roman" w:cs="Times New Roman"/>
                <w:szCs w:val="22"/>
              </w:rPr>
            </w:pPr>
          </w:p>
        </w:tc>
        <w:tc>
          <w:tcPr>
            <w:tcW w:w="1397" w:type="dxa"/>
          </w:tcPr>
          <w:p w:rsidR="00791521" w:rsidRPr="007F2EC9" w:rsidRDefault="00791521"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r>
      <w:tr w:rsidR="00791521" w:rsidRPr="007F2EC9" w:rsidTr="00791521">
        <w:tc>
          <w:tcPr>
            <w:tcW w:w="6327" w:type="dxa"/>
          </w:tcPr>
          <w:p w:rsidR="00791521" w:rsidRPr="007F2EC9" w:rsidRDefault="00791521"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person</w:t>
            </w:r>
          </w:p>
        </w:tc>
        <w:tc>
          <w:tcPr>
            <w:tcW w:w="264" w:type="dxa"/>
          </w:tcPr>
          <w:p w:rsidR="00791521" w:rsidRPr="007F2EC9" w:rsidRDefault="00791521" w:rsidP="007F2EC9">
            <w:pPr>
              <w:tabs>
                <w:tab w:val="decimal" w:pos="885"/>
              </w:tabs>
              <w:spacing w:after="0" w:line="240" w:lineRule="atLeast"/>
              <w:ind w:left="72" w:right="-25"/>
              <w:jc w:val="both"/>
              <w:rPr>
                <w:rFonts w:ascii="Times New Roman" w:hAnsi="Times New Roman" w:cs="Times New Roman"/>
                <w:szCs w:val="22"/>
              </w:rPr>
            </w:pPr>
          </w:p>
        </w:tc>
        <w:tc>
          <w:tcPr>
            <w:tcW w:w="1397" w:type="dxa"/>
          </w:tcPr>
          <w:p w:rsidR="00791521" w:rsidRPr="007F2EC9" w:rsidRDefault="00791521" w:rsidP="007F2EC9">
            <w:pPr>
              <w:tabs>
                <w:tab w:val="decimal" w:pos="1134"/>
              </w:tabs>
              <w:spacing w:after="0" w:line="240" w:lineRule="atLeast"/>
              <w:ind w:left="72" w:right="-25"/>
              <w:jc w:val="both"/>
              <w:rPr>
                <w:rFonts w:ascii="Times New Roman" w:hAnsi="Times New Roman" w:cs="Times New Roman"/>
                <w:szCs w:val="22"/>
              </w:rPr>
            </w:pPr>
          </w:p>
        </w:tc>
        <w:tc>
          <w:tcPr>
            <w:tcW w:w="256" w:type="dxa"/>
          </w:tcPr>
          <w:p w:rsidR="00791521" w:rsidRPr="007F2EC9" w:rsidRDefault="00791521" w:rsidP="007F2EC9">
            <w:pPr>
              <w:tabs>
                <w:tab w:val="decimal" w:pos="885"/>
              </w:tabs>
              <w:spacing w:after="0" w:line="240" w:lineRule="atLeast"/>
              <w:ind w:left="72" w:right="-25"/>
              <w:jc w:val="both"/>
              <w:rPr>
                <w:rFonts w:ascii="Times New Roman" w:hAnsi="Times New Roman" w:cs="Times New Roman"/>
                <w:szCs w:val="22"/>
              </w:rPr>
            </w:pPr>
          </w:p>
        </w:tc>
        <w:tc>
          <w:tcPr>
            <w:tcW w:w="1397" w:type="dxa"/>
          </w:tcPr>
          <w:p w:rsidR="00791521" w:rsidRPr="007F2EC9" w:rsidRDefault="00791521" w:rsidP="007F2EC9">
            <w:pPr>
              <w:tabs>
                <w:tab w:val="decimal" w:pos="1134"/>
              </w:tabs>
              <w:spacing w:after="0" w:line="240" w:lineRule="atLeast"/>
              <w:ind w:left="72" w:right="-25"/>
              <w:jc w:val="both"/>
              <w:rPr>
                <w:rFonts w:ascii="Times New Roman" w:hAnsi="Times New Roman" w:cs="Times New Roman"/>
                <w:szCs w:val="22"/>
              </w:rPr>
            </w:pPr>
          </w:p>
        </w:tc>
      </w:tr>
      <w:tr w:rsidR="00791521" w:rsidRPr="007F2EC9" w:rsidTr="00791521">
        <w:tc>
          <w:tcPr>
            <w:tcW w:w="6327" w:type="dxa"/>
          </w:tcPr>
          <w:p w:rsidR="00791521" w:rsidRPr="007F2EC9" w:rsidRDefault="00791521" w:rsidP="006B3FB4">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Shareholder and spouse of a director</w:t>
            </w:r>
          </w:p>
        </w:tc>
        <w:tc>
          <w:tcPr>
            <w:tcW w:w="264" w:type="dxa"/>
          </w:tcPr>
          <w:p w:rsidR="00791521" w:rsidRPr="007F2EC9" w:rsidRDefault="00791521" w:rsidP="007F2EC9">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791521" w:rsidRPr="007F2EC9" w:rsidRDefault="00791521" w:rsidP="007F2EC9">
            <w:pPr>
              <w:tabs>
                <w:tab w:val="decimal" w:pos="113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281,844</w:t>
            </w:r>
          </w:p>
        </w:tc>
        <w:tc>
          <w:tcPr>
            <w:tcW w:w="256" w:type="dxa"/>
          </w:tcPr>
          <w:p w:rsidR="00791521" w:rsidRPr="007F2EC9" w:rsidRDefault="00791521" w:rsidP="007F2EC9">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791521" w:rsidRPr="007F2EC9" w:rsidRDefault="00791521" w:rsidP="007F2EC9">
            <w:pPr>
              <w:tabs>
                <w:tab w:val="decimal" w:pos="113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55,464</w:t>
            </w:r>
          </w:p>
        </w:tc>
      </w:tr>
      <w:tr w:rsidR="00791521" w:rsidRPr="007F2EC9" w:rsidTr="00791521">
        <w:tc>
          <w:tcPr>
            <w:tcW w:w="6327" w:type="dxa"/>
          </w:tcPr>
          <w:p w:rsidR="00791521" w:rsidRPr="007F2EC9" w:rsidRDefault="00791521" w:rsidP="007F2EC9">
            <w:pPr>
              <w:spacing w:after="0" w:line="240" w:lineRule="atLeast"/>
              <w:ind w:left="549" w:right="-25"/>
              <w:jc w:val="both"/>
              <w:rPr>
                <w:rFonts w:ascii="Times New Roman" w:hAnsi="Times New Roman" w:cs="Times New Roman"/>
                <w:b/>
                <w:bCs/>
                <w:szCs w:val="22"/>
                <w:cs/>
              </w:rPr>
            </w:pPr>
            <w:r w:rsidRPr="007F2EC9">
              <w:rPr>
                <w:rFonts w:ascii="Times New Roman" w:hAnsi="Times New Roman" w:cs="Times New Roman"/>
                <w:b/>
                <w:bCs/>
                <w:szCs w:val="22"/>
              </w:rPr>
              <w:t>Total</w:t>
            </w:r>
          </w:p>
        </w:tc>
        <w:tc>
          <w:tcPr>
            <w:tcW w:w="264" w:type="dxa"/>
          </w:tcPr>
          <w:p w:rsidR="00791521" w:rsidRPr="007F2EC9" w:rsidRDefault="00791521" w:rsidP="007F2EC9">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791521" w:rsidRPr="007F2EC9" w:rsidRDefault="00791521" w:rsidP="007F2EC9">
            <w:pPr>
              <w:tabs>
                <w:tab w:val="decimal" w:pos="1134"/>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9,125,469</w:t>
            </w:r>
          </w:p>
        </w:tc>
        <w:tc>
          <w:tcPr>
            <w:tcW w:w="256" w:type="dxa"/>
          </w:tcPr>
          <w:p w:rsidR="00791521" w:rsidRPr="007F2EC9" w:rsidRDefault="00791521" w:rsidP="007F2EC9">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791521" w:rsidRPr="007F2EC9" w:rsidRDefault="00791521" w:rsidP="007F2EC9">
            <w:pPr>
              <w:tabs>
                <w:tab w:val="decimal" w:pos="1134"/>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55,464</w:t>
            </w:r>
          </w:p>
        </w:tc>
      </w:tr>
    </w:tbl>
    <w:p w:rsidR="008240EC" w:rsidRPr="007F2EC9" w:rsidRDefault="008240EC" w:rsidP="007F2EC9">
      <w:pPr>
        <w:pStyle w:val="BodyText"/>
        <w:ind w:left="539" w:right="-25" w:firstLine="0"/>
        <w:jc w:val="both"/>
        <w:rPr>
          <w:rFonts w:ascii="Times New Roman" w:hAnsi="Times New Roman" w:cs="Times New Roman"/>
          <w:sz w:val="22"/>
          <w:szCs w:val="28"/>
          <w:lang w:val="en-AU"/>
        </w:rPr>
      </w:pPr>
    </w:p>
    <w:p w:rsidR="00000B59" w:rsidRDefault="00000B59">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40EC" w:rsidRPr="007F2EC9" w:rsidRDefault="008240EC" w:rsidP="007F2EC9">
      <w:pPr>
        <w:spacing w:after="0" w:line="240" w:lineRule="atLeast"/>
        <w:ind w:right="-25" w:firstLine="540"/>
        <w:jc w:val="both"/>
        <w:rPr>
          <w:rFonts w:ascii="Times New Roman" w:hAnsi="Times New Roman" w:cs="Times New Roman"/>
          <w:b/>
          <w:bCs/>
          <w:i/>
          <w:iCs/>
          <w:szCs w:val="22"/>
        </w:rPr>
      </w:pPr>
      <w:r w:rsidRPr="007F2EC9">
        <w:rPr>
          <w:rFonts w:ascii="Times New Roman" w:hAnsi="Times New Roman" w:cs="Times New Roman"/>
          <w:b/>
          <w:bCs/>
          <w:i/>
          <w:iCs/>
          <w:szCs w:val="22"/>
        </w:rPr>
        <w:lastRenderedPageBreak/>
        <w:t xml:space="preserve">Trade accounts payables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rsidR="008240EC" w:rsidRPr="007F2EC9" w:rsidRDefault="008240EC" w:rsidP="007F2EC9">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13"/>
        <w:gridCol w:w="1340"/>
        <w:gridCol w:w="262"/>
        <w:gridCol w:w="1451"/>
        <w:gridCol w:w="262"/>
        <w:gridCol w:w="1332"/>
        <w:gridCol w:w="254"/>
        <w:gridCol w:w="1430"/>
      </w:tblGrid>
      <w:tr w:rsidR="008240EC" w:rsidRPr="007F2EC9" w:rsidTr="002123ED">
        <w:trPr>
          <w:tblHeader/>
        </w:trPr>
        <w:tc>
          <w:tcPr>
            <w:tcW w:w="3442" w:type="dxa"/>
          </w:tcPr>
          <w:p w:rsidR="008240EC" w:rsidRPr="007F2EC9" w:rsidRDefault="008240EC" w:rsidP="007F2EC9">
            <w:pPr>
              <w:spacing w:line="240" w:lineRule="atLeast"/>
              <w:ind w:left="522" w:right="-162"/>
              <w:jc w:val="thaiDistribute"/>
              <w:rPr>
                <w:rFonts w:ascii="Times New Roman" w:hAnsi="Times New Roman" w:cs="Times New Roman"/>
                <w:szCs w:val="22"/>
              </w:rPr>
            </w:pPr>
          </w:p>
        </w:tc>
        <w:tc>
          <w:tcPr>
            <w:tcW w:w="3020"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3"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296F99" w:rsidRPr="007F2EC9" w:rsidTr="002123ED">
        <w:trPr>
          <w:tblHeader/>
        </w:trPr>
        <w:tc>
          <w:tcPr>
            <w:tcW w:w="3442" w:type="dxa"/>
          </w:tcPr>
          <w:p w:rsidR="00296F99" w:rsidRPr="007F2EC9" w:rsidRDefault="00296F99" w:rsidP="007F2EC9">
            <w:pPr>
              <w:spacing w:after="0" w:line="240" w:lineRule="atLeast"/>
              <w:ind w:left="522" w:right="-25"/>
              <w:jc w:val="both"/>
              <w:rPr>
                <w:rFonts w:ascii="Times New Roman" w:hAnsi="Times New Roman" w:cs="Times New Roman"/>
                <w:szCs w:val="22"/>
              </w:rPr>
            </w:pPr>
          </w:p>
        </w:tc>
        <w:tc>
          <w:tcPr>
            <w:tcW w:w="1325" w:type="dxa"/>
          </w:tcPr>
          <w:p w:rsidR="00296F99" w:rsidRPr="007F2EC9" w:rsidRDefault="00296F9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3" w:type="dxa"/>
          </w:tcPr>
          <w:p w:rsidR="00296F99" w:rsidRPr="007F2EC9" w:rsidRDefault="00296F99" w:rsidP="007F2EC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96F99" w:rsidRPr="007F2EC9" w:rsidRDefault="00296F99"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3" w:type="dxa"/>
          </w:tcPr>
          <w:p w:rsidR="00296F99" w:rsidRPr="007F2EC9" w:rsidRDefault="00296F99"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296F99" w:rsidRPr="007F2EC9" w:rsidRDefault="00296F9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296F99" w:rsidRPr="007F2EC9" w:rsidRDefault="00296F99" w:rsidP="007F2EC9">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96F99" w:rsidRPr="007F2EC9" w:rsidRDefault="00296F99"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296F99" w:rsidRPr="007F2EC9" w:rsidTr="002123ED">
        <w:trPr>
          <w:tblHeader/>
        </w:trPr>
        <w:tc>
          <w:tcPr>
            <w:tcW w:w="3442" w:type="dxa"/>
          </w:tcPr>
          <w:p w:rsidR="00296F99" w:rsidRPr="007F2EC9" w:rsidRDefault="00296F99" w:rsidP="007F2EC9">
            <w:pPr>
              <w:spacing w:after="0" w:line="240" w:lineRule="atLeast"/>
              <w:ind w:left="522" w:right="-25"/>
              <w:jc w:val="both"/>
              <w:rPr>
                <w:rFonts w:ascii="Times New Roman" w:hAnsi="Times New Roman" w:cs="Times New Roman"/>
                <w:szCs w:val="22"/>
              </w:rPr>
            </w:pPr>
          </w:p>
        </w:tc>
        <w:tc>
          <w:tcPr>
            <w:tcW w:w="6302" w:type="dxa"/>
            <w:gridSpan w:val="7"/>
          </w:tcPr>
          <w:p w:rsidR="00296F99" w:rsidRPr="007F2EC9" w:rsidRDefault="00296F99" w:rsidP="007F2EC9">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296F99" w:rsidRPr="007F2EC9" w:rsidTr="002123ED">
        <w:tc>
          <w:tcPr>
            <w:tcW w:w="3442" w:type="dxa"/>
          </w:tcPr>
          <w:p w:rsidR="00296F99" w:rsidRPr="007F2EC9" w:rsidRDefault="00034B51" w:rsidP="00034B51">
            <w:pPr>
              <w:spacing w:after="0" w:line="240" w:lineRule="atLeast"/>
              <w:ind w:left="522" w:right="-25"/>
              <w:jc w:val="both"/>
              <w:rPr>
                <w:rFonts w:ascii="Times New Roman" w:hAnsi="Times New Roman" w:cs="Times New Roman"/>
                <w:szCs w:val="22"/>
                <w:cs/>
              </w:rPr>
            </w:pPr>
            <w:r>
              <w:rPr>
                <w:rFonts w:ascii="Times New Roman" w:hAnsi="Times New Roman" w:cs="Times New Roman"/>
                <w:b/>
                <w:bCs/>
                <w:szCs w:val="22"/>
              </w:rPr>
              <w:t>Other r</w:t>
            </w:r>
            <w:r w:rsidR="00296F99" w:rsidRPr="007F2EC9">
              <w:rPr>
                <w:rFonts w:ascii="Times New Roman" w:hAnsi="Times New Roman" w:cs="Times New Roman"/>
                <w:b/>
                <w:bCs/>
                <w:szCs w:val="22"/>
              </w:rPr>
              <w:t>elated parties</w:t>
            </w:r>
          </w:p>
        </w:tc>
        <w:tc>
          <w:tcPr>
            <w:tcW w:w="1325" w:type="dxa"/>
          </w:tcPr>
          <w:p w:rsidR="00296F99" w:rsidRPr="007F2EC9" w:rsidRDefault="00296F99" w:rsidP="00034B51">
            <w:pPr>
              <w:tabs>
                <w:tab w:val="decimal" w:pos="1076"/>
              </w:tabs>
              <w:spacing w:after="0" w:line="240" w:lineRule="atLeast"/>
              <w:ind w:left="72" w:right="-25"/>
              <w:jc w:val="both"/>
              <w:rPr>
                <w:rFonts w:ascii="Times New Roman" w:hAnsi="Times New Roman" w:cs="Times New Roman"/>
                <w:szCs w:val="22"/>
                <w:cs/>
              </w:rPr>
            </w:pPr>
          </w:p>
        </w:tc>
        <w:tc>
          <w:tcPr>
            <w:tcW w:w="263" w:type="dxa"/>
          </w:tcPr>
          <w:p w:rsidR="00296F99" w:rsidRPr="007F2EC9" w:rsidRDefault="00296F99" w:rsidP="007F2EC9">
            <w:pPr>
              <w:tabs>
                <w:tab w:val="decimal" w:pos="1113"/>
              </w:tabs>
              <w:spacing w:after="0" w:line="240" w:lineRule="atLeast"/>
              <w:ind w:left="72" w:right="-25"/>
              <w:jc w:val="both"/>
              <w:rPr>
                <w:rFonts w:ascii="Times New Roman" w:hAnsi="Times New Roman" w:cs="Times New Roman"/>
                <w:szCs w:val="22"/>
              </w:rPr>
            </w:pPr>
          </w:p>
        </w:tc>
        <w:tc>
          <w:tcPr>
            <w:tcW w:w="1432" w:type="dxa"/>
          </w:tcPr>
          <w:p w:rsidR="00296F99" w:rsidRPr="007F2EC9" w:rsidRDefault="00296F99" w:rsidP="00034B51">
            <w:pPr>
              <w:tabs>
                <w:tab w:val="decimal" w:pos="1187"/>
              </w:tabs>
              <w:spacing w:after="0" w:line="240" w:lineRule="atLeast"/>
              <w:ind w:left="72" w:right="-25"/>
              <w:jc w:val="both"/>
              <w:rPr>
                <w:rFonts w:ascii="Times New Roman" w:hAnsi="Times New Roman" w:cs="Times New Roman"/>
                <w:szCs w:val="22"/>
              </w:rPr>
            </w:pPr>
          </w:p>
        </w:tc>
        <w:tc>
          <w:tcPr>
            <w:tcW w:w="263" w:type="dxa"/>
          </w:tcPr>
          <w:p w:rsidR="00296F99" w:rsidRPr="007F2EC9" w:rsidRDefault="00296F99" w:rsidP="007F2EC9">
            <w:pPr>
              <w:tabs>
                <w:tab w:val="decimal" w:pos="1113"/>
              </w:tabs>
              <w:spacing w:after="0" w:line="240" w:lineRule="atLeast"/>
              <w:ind w:left="72" w:right="-25"/>
              <w:jc w:val="both"/>
              <w:rPr>
                <w:rFonts w:ascii="Times New Roman" w:hAnsi="Times New Roman" w:cs="Times New Roman"/>
                <w:szCs w:val="22"/>
              </w:rPr>
            </w:pPr>
          </w:p>
        </w:tc>
        <w:tc>
          <w:tcPr>
            <w:tcW w:w="1332" w:type="dxa"/>
          </w:tcPr>
          <w:p w:rsidR="00296F99" w:rsidRPr="007F2EC9" w:rsidRDefault="00296F99" w:rsidP="007F2EC9">
            <w:pPr>
              <w:tabs>
                <w:tab w:val="decimal" w:pos="885"/>
              </w:tabs>
              <w:spacing w:after="0" w:line="240" w:lineRule="atLeast"/>
              <w:ind w:left="72" w:right="-25"/>
              <w:jc w:val="both"/>
              <w:rPr>
                <w:rFonts w:ascii="Times New Roman" w:hAnsi="Times New Roman" w:cs="Times New Roman"/>
                <w:szCs w:val="22"/>
              </w:rPr>
            </w:pPr>
          </w:p>
        </w:tc>
        <w:tc>
          <w:tcPr>
            <w:tcW w:w="255" w:type="dxa"/>
          </w:tcPr>
          <w:p w:rsidR="00296F99" w:rsidRPr="007F2EC9" w:rsidRDefault="00296F99" w:rsidP="007F2EC9">
            <w:pPr>
              <w:spacing w:after="0" w:line="240" w:lineRule="atLeast"/>
              <w:ind w:left="72" w:right="-25"/>
              <w:jc w:val="both"/>
              <w:rPr>
                <w:rFonts w:ascii="Times New Roman" w:hAnsi="Times New Roman" w:cs="Times New Roman"/>
                <w:szCs w:val="22"/>
              </w:rPr>
            </w:pPr>
          </w:p>
        </w:tc>
        <w:tc>
          <w:tcPr>
            <w:tcW w:w="1432" w:type="dxa"/>
            <w:vAlign w:val="bottom"/>
          </w:tcPr>
          <w:p w:rsidR="00296F99" w:rsidRPr="007F2EC9" w:rsidRDefault="00296F99" w:rsidP="007F2EC9">
            <w:pPr>
              <w:tabs>
                <w:tab w:val="decimal" w:pos="885"/>
              </w:tabs>
              <w:spacing w:after="0" w:line="240" w:lineRule="atLeast"/>
              <w:ind w:left="72" w:right="-25"/>
              <w:jc w:val="both"/>
              <w:rPr>
                <w:rFonts w:ascii="Times New Roman" w:hAnsi="Times New Roman" w:cs="Times New Roman"/>
                <w:szCs w:val="22"/>
              </w:rPr>
            </w:pPr>
          </w:p>
        </w:tc>
      </w:tr>
      <w:tr w:rsidR="00D00714" w:rsidRPr="007F2EC9" w:rsidTr="002123ED">
        <w:tc>
          <w:tcPr>
            <w:tcW w:w="3442" w:type="dxa"/>
          </w:tcPr>
          <w:p w:rsidR="00D00714" w:rsidRPr="007F2EC9" w:rsidRDefault="00D00714"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w:t>
            </w:r>
            <w:r w:rsidRPr="007F2EC9">
              <w:rPr>
                <w:rFonts w:ascii="Times New Roman" w:hAnsi="Times New Roman" w:cs="Times New Roman"/>
                <w:szCs w:val="22"/>
                <w:cs/>
              </w:rPr>
              <w:t>.</w:t>
            </w:r>
            <w:r w:rsidRPr="007F2EC9">
              <w:rPr>
                <w:rFonts w:ascii="Times New Roman" w:hAnsi="Times New Roman" w:cs="Times New Roman"/>
                <w:szCs w:val="22"/>
              </w:rPr>
              <w:t>P</w:t>
            </w:r>
            <w:r w:rsidRPr="007F2EC9">
              <w:rPr>
                <w:rFonts w:ascii="Times New Roman" w:hAnsi="Times New Roman" w:cs="Times New Roman"/>
                <w:szCs w:val="22"/>
                <w:cs/>
              </w:rPr>
              <w:t xml:space="preserve">. </w:t>
            </w:r>
            <w:r w:rsidRPr="007F2EC9">
              <w:rPr>
                <w:rFonts w:ascii="Times New Roman" w:hAnsi="Times New Roman" w:cs="Times New Roman"/>
                <w:szCs w:val="22"/>
              </w:rPr>
              <w:t>Assets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25" w:type="dxa"/>
          </w:tcPr>
          <w:p w:rsidR="00D00714" w:rsidRPr="007F2EC9" w:rsidRDefault="00D00714" w:rsidP="00034B51">
            <w:pPr>
              <w:tabs>
                <w:tab w:val="decimal" w:pos="107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768,212</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034B51">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200,871</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00714" w:rsidRPr="007F2EC9" w:rsidRDefault="00D00714" w:rsidP="007F2EC9">
            <w:pPr>
              <w:tabs>
                <w:tab w:val="decimal" w:pos="1052"/>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768,212</w:t>
            </w:r>
          </w:p>
        </w:tc>
        <w:tc>
          <w:tcPr>
            <w:tcW w:w="255" w:type="dxa"/>
          </w:tcPr>
          <w:p w:rsidR="00D00714" w:rsidRPr="007F2EC9" w:rsidRDefault="00D00714" w:rsidP="007F2EC9">
            <w:pPr>
              <w:tabs>
                <w:tab w:val="decimal" w:pos="885"/>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7F2EC9">
            <w:pPr>
              <w:tabs>
                <w:tab w:val="decimal" w:pos="1052"/>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200,871</w:t>
            </w:r>
          </w:p>
        </w:tc>
      </w:tr>
      <w:tr w:rsidR="00D00714" w:rsidRPr="007F2EC9" w:rsidTr="002123ED">
        <w:tc>
          <w:tcPr>
            <w:tcW w:w="3442" w:type="dxa"/>
          </w:tcPr>
          <w:p w:rsidR="00D00714" w:rsidRPr="007F2EC9" w:rsidRDefault="00D00714"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D</w:t>
            </w:r>
            <w:r w:rsidRPr="007F2EC9">
              <w:rPr>
                <w:rFonts w:ascii="Times New Roman" w:hAnsi="Times New Roman" w:cs="Times New Roman"/>
                <w:szCs w:val="22"/>
                <w:cs/>
              </w:rPr>
              <w:t xml:space="preserve">. </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25" w:type="dxa"/>
          </w:tcPr>
          <w:p w:rsidR="00D00714" w:rsidRPr="007F2EC9" w:rsidRDefault="00D00714" w:rsidP="00034B51">
            <w:pPr>
              <w:tabs>
                <w:tab w:val="decimal" w:pos="107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506,275</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034B51">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387,053</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00714" w:rsidRPr="007F2EC9" w:rsidRDefault="00D00714" w:rsidP="007F2EC9">
            <w:pPr>
              <w:tabs>
                <w:tab w:val="decimal" w:pos="1052"/>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506,275</w:t>
            </w:r>
          </w:p>
        </w:tc>
        <w:tc>
          <w:tcPr>
            <w:tcW w:w="255" w:type="dxa"/>
          </w:tcPr>
          <w:p w:rsidR="00D00714" w:rsidRPr="007F2EC9" w:rsidRDefault="00D00714" w:rsidP="007F2EC9">
            <w:pPr>
              <w:tabs>
                <w:tab w:val="decimal" w:pos="885"/>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7F2EC9">
            <w:pPr>
              <w:tabs>
                <w:tab w:val="decimal" w:pos="1052"/>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387,053</w:t>
            </w:r>
          </w:p>
        </w:tc>
      </w:tr>
      <w:tr w:rsidR="00D00714" w:rsidRPr="007F2EC9" w:rsidTr="002123ED">
        <w:tc>
          <w:tcPr>
            <w:tcW w:w="3442" w:type="dxa"/>
            <w:vAlign w:val="center"/>
          </w:tcPr>
          <w:p w:rsidR="00D00714" w:rsidRPr="007F2EC9" w:rsidRDefault="00D00714"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New Technology Engineering </w:t>
            </w:r>
          </w:p>
        </w:tc>
        <w:tc>
          <w:tcPr>
            <w:tcW w:w="1325" w:type="dxa"/>
          </w:tcPr>
          <w:p w:rsidR="00D00714" w:rsidRPr="007F2EC9" w:rsidRDefault="00D00714" w:rsidP="00034B51">
            <w:pPr>
              <w:tabs>
                <w:tab w:val="decimal" w:pos="1076"/>
              </w:tabs>
              <w:spacing w:after="0" w:line="240" w:lineRule="atLeast"/>
              <w:ind w:left="72" w:right="-25"/>
              <w:jc w:val="both"/>
              <w:rPr>
                <w:rFonts w:ascii="Times New Roman" w:hAnsi="Times New Roman" w:cs="Times New Roman"/>
                <w:szCs w:val="22"/>
              </w:rPr>
            </w:pPr>
          </w:p>
        </w:tc>
        <w:tc>
          <w:tcPr>
            <w:tcW w:w="263" w:type="dxa"/>
          </w:tcPr>
          <w:p w:rsidR="00D00714" w:rsidRPr="007F2EC9" w:rsidRDefault="00D00714" w:rsidP="007F2EC9">
            <w:pPr>
              <w:tabs>
                <w:tab w:val="decimal" w:pos="1113"/>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034B51">
            <w:pPr>
              <w:tabs>
                <w:tab w:val="decimal" w:pos="1187"/>
              </w:tabs>
              <w:spacing w:after="0" w:line="240" w:lineRule="atLeast"/>
              <w:ind w:left="72" w:right="-25"/>
              <w:jc w:val="both"/>
              <w:rPr>
                <w:rFonts w:ascii="Times New Roman" w:hAnsi="Times New Roman" w:cs="Times New Roman"/>
                <w:szCs w:val="22"/>
              </w:rPr>
            </w:pPr>
          </w:p>
        </w:tc>
        <w:tc>
          <w:tcPr>
            <w:tcW w:w="263" w:type="dxa"/>
          </w:tcPr>
          <w:p w:rsidR="00D00714" w:rsidRPr="007F2EC9" w:rsidRDefault="00D00714" w:rsidP="007F2EC9">
            <w:pPr>
              <w:tabs>
                <w:tab w:val="decimal" w:pos="1113"/>
              </w:tabs>
              <w:spacing w:after="0" w:line="240" w:lineRule="atLeast"/>
              <w:ind w:left="72" w:right="-25"/>
              <w:jc w:val="both"/>
              <w:rPr>
                <w:rFonts w:ascii="Times New Roman" w:hAnsi="Times New Roman" w:cs="Times New Roman"/>
                <w:szCs w:val="22"/>
              </w:rPr>
            </w:pPr>
          </w:p>
        </w:tc>
        <w:tc>
          <w:tcPr>
            <w:tcW w:w="1332" w:type="dxa"/>
          </w:tcPr>
          <w:p w:rsidR="00D00714" w:rsidRPr="007F2EC9" w:rsidRDefault="00D00714" w:rsidP="007F2EC9">
            <w:pPr>
              <w:tabs>
                <w:tab w:val="decimal" w:pos="1052"/>
              </w:tabs>
              <w:spacing w:after="0" w:line="240" w:lineRule="atLeast"/>
              <w:ind w:left="72" w:right="-25"/>
              <w:jc w:val="both"/>
              <w:rPr>
                <w:rFonts w:ascii="Times New Roman" w:hAnsi="Times New Roman" w:cs="Times New Roman"/>
                <w:szCs w:val="22"/>
              </w:rPr>
            </w:pPr>
          </w:p>
        </w:tc>
        <w:tc>
          <w:tcPr>
            <w:tcW w:w="255" w:type="dxa"/>
          </w:tcPr>
          <w:p w:rsidR="00D00714" w:rsidRPr="007F2EC9" w:rsidRDefault="00D00714" w:rsidP="007F2EC9">
            <w:pPr>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7F2EC9">
            <w:pPr>
              <w:tabs>
                <w:tab w:val="decimal" w:pos="1052"/>
              </w:tabs>
              <w:spacing w:after="0" w:line="240" w:lineRule="atLeast"/>
              <w:ind w:left="72" w:right="-25"/>
              <w:jc w:val="both"/>
              <w:rPr>
                <w:rFonts w:ascii="Times New Roman" w:hAnsi="Times New Roman" w:cs="Times New Roman"/>
                <w:szCs w:val="22"/>
              </w:rPr>
            </w:pPr>
          </w:p>
        </w:tc>
      </w:tr>
      <w:tr w:rsidR="00D00714" w:rsidRPr="007F2EC9" w:rsidTr="002123ED">
        <w:tc>
          <w:tcPr>
            <w:tcW w:w="3442" w:type="dxa"/>
            <w:vAlign w:val="center"/>
          </w:tcPr>
          <w:p w:rsidR="00D00714" w:rsidRPr="007F2EC9" w:rsidRDefault="00D00714"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Construction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25" w:type="dxa"/>
          </w:tcPr>
          <w:p w:rsidR="00D00714" w:rsidRPr="007F2EC9" w:rsidRDefault="00D00714" w:rsidP="00034B51">
            <w:pPr>
              <w:tabs>
                <w:tab w:val="decimal" w:pos="1076"/>
              </w:tabs>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rPr>
              <w:t>9,058,226</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034B51">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10,093,893</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00714" w:rsidRPr="007F2EC9" w:rsidRDefault="00D00714"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c>
          <w:tcPr>
            <w:tcW w:w="255" w:type="dxa"/>
          </w:tcPr>
          <w:p w:rsidR="00D00714" w:rsidRPr="007F2EC9" w:rsidRDefault="00D00714" w:rsidP="007F2EC9">
            <w:pPr>
              <w:tabs>
                <w:tab w:val="decimal" w:pos="885"/>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r>
      <w:tr w:rsidR="00D00714" w:rsidRPr="007F2EC9" w:rsidTr="002123ED">
        <w:tc>
          <w:tcPr>
            <w:tcW w:w="3442" w:type="dxa"/>
          </w:tcPr>
          <w:p w:rsidR="00D00714" w:rsidRPr="007F2EC9" w:rsidRDefault="00D00714"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Altemtech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25" w:type="dxa"/>
          </w:tcPr>
          <w:p w:rsidR="00D00714" w:rsidRPr="007F2EC9" w:rsidRDefault="00D00714" w:rsidP="00034B51">
            <w:pPr>
              <w:tabs>
                <w:tab w:val="decimal" w:pos="107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738,515</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034B51">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325,554</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00714" w:rsidRPr="007F2EC9" w:rsidRDefault="00D00714" w:rsidP="007F2EC9">
            <w:pPr>
              <w:tabs>
                <w:tab w:val="decimal" w:pos="1052"/>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738,515</w:t>
            </w:r>
          </w:p>
        </w:tc>
        <w:tc>
          <w:tcPr>
            <w:tcW w:w="255" w:type="dxa"/>
          </w:tcPr>
          <w:p w:rsidR="00D00714" w:rsidRPr="007F2EC9" w:rsidRDefault="00D00714" w:rsidP="007F2EC9">
            <w:pPr>
              <w:tabs>
                <w:tab w:val="decimal" w:pos="885"/>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7F2EC9">
            <w:pPr>
              <w:tabs>
                <w:tab w:val="decimal" w:pos="1052"/>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325,554</w:t>
            </w:r>
          </w:p>
        </w:tc>
      </w:tr>
      <w:tr w:rsidR="00D00714" w:rsidRPr="007F2EC9" w:rsidTr="002123ED">
        <w:tc>
          <w:tcPr>
            <w:tcW w:w="3442" w:type="dxa"/>
          </w:tcPr>
          <w:p w:rsidR="00D00714" w:rsidRPr="007F2EC9" w:rsidRDefault="00D00714"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AZ Global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325" w:type="dxa"/>
          </w:tcPr>
          <w:p w:rsidR="00D00714" w:rsidRPr="007F2EC9" w:rsidRDefault="00034B51" w:rsidP="00034B51">
            <w:pPr>
              <w:tabs>
                <w:tab w:val="decimal" w:pos="1076"/>
              </w:tabs>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10,4</w:t>
            </w:r>
            <w:r w:rsidR="00D00714" w:rsidRPr="007F2EC9">
              <w:rPr>
                <w:rFonts w:ascii="Times New Roman" w:hAnsi="Times New Roman" w:cs="Times New Roman"/>
                <w:szCs w:val="22"/>
              </w:rPr>
              <w:t>14,094</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034B51">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10,544,349</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D00714" w:rsidRPr="007F2EC9" w:rsidRDefault="00D00714" w:rsidP="007F2EC9">
            <w:pPr>
              <w:spacing w:after="0" w:line="240" w:lineRule="atLeast"/>
              <w:ind w:left="72" w:right="-25"/>
              <w:jc w:val="center"/>
              <w:rPr>
                <w:rFonts w:ascii="Times New Roman" w:hAnsi="Times New Roman" w:cs="Times New Roman"/>
                <w:szCs w:val="22"/>
                <w:cs/>
              </w:rPr>
            </w:pPr>
            <w:r w:rsidRPr="007F2EC9">
              <w:rPr>
                <w:rFonts w:ascii="Times New Roman" w:hAnsi="Times New Roman" w:cs="Times New Roman"/>
                <w:szCs w:val="22"/>
                <w:cs/>
              </w:rPr>
              <w:t>-</w:t>
            </w:r>
          </w:p>
        </w:tc>
        <w:tc>
          <w:tcPr>
            <w:tcW w:w="255" w:type="dxa"/>
          </w:tcPr>
          <w:p w:rsidR="00D00714" w:rsidRPr="007F2EC9" w:rsidRDefault="00D00714" w:rsidP="007F2EC9">
            <w:pPr>
              <w:tabs>
                <w:tab w:val="decimal" w:pos="885"/>
              </w:tabs>
              <w:spacing w:after="0" w:line="240" w:lineRule="atLeast"/>
              <w:ind w:left="72" w:right="-25"/>
              <w:jc w:val="both"/>
              <w:rPr>
                <w:rFonts w:ascii="Times New Roman" w:hAnsi="Times New Roman" w:cs="Times New Roman"/>
                <w:szCs w:val="22"/>
              </w:rPr>
            </w:pPr>
          </w:p>
        </w:tc>
        <w:tc>
          <w:tcPr>
            <w:tcW w:w="1432" w:type="dxa"/>
          </w:tcPr>
          <w:p w:rsidR="00D00714" w:rsidRPr="007F2EC9" w:rsidRDefault="00D00714" w:rsidP="007F2EC9">
            <w:pPr>
              <w:spacing w:after="0" w:line="240" w:lineRule="atLeast"/>
              <w:ind w:left="72" w:right="-25"/>
              <w:jc w:val="center"/>
              <w:rPr>
                <w:rFonts w:ascii="Times New Roman" w:hAnsi="Times New Roman" w:cs="Times New Roman"/>
                <w:szCs w:val="22"/>
                <w:cs/>
              </w:rPr>
            </w:pPr>
            <w:r w:rsidRPr="007F2EC9">
              <w:rPr>
                <w:rFonts w:ascii="Times New Roman" w:hAnsi="Times New Roman" w:cs="Times New Roman"/>
                <w:szCs w:val="22"/>
                <w:cs/>
              </w:rPr>
              <w:t>-</w:t>
            </w:r>
          </w:p>
        </w:tc>
      </w:tr>
      <w:tr w:rsidR="00D00714" w:rsidRPr="007F2EC9" w:rsidTr="002123ED">
        <w:tc>
          <w:tcPr>
            <w:tcW w:w="3442" w:type="dxa"/>
          </w:tcPr>
          <w:p w:rsidR="00D00714" w:rsidRPr="007F2EC9" w:rsidRDefault="00D00714" w:rsidP="007F2EC9">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1325" w:type="dxa"/>
            <w:tcBorders>
              <w:top w:val="single" w:sz="4" w:space="0" w:color="auto"/>
              <w:bottom w:val="double" w:sz="4" w:space="0" w:color="auto"/>
            </w:tcBorders>
          </w:tcPr>
          <w:p w:rsidR="00D00714" w:rsidRPr="007F2EC9" w:rsidRDefault="00D00714" w:rsidP="00034B51">
            <w:pPr>
              <w:tabs>
                <w:tab w:val="decimal" w:pos="1076"/>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21,485,322</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00714" w:rsidRPr="007F2EC9" w:rsidRDefault="00D00714" w:rsidP="00034B51">
            <w:pPr>
              <w:tabs>
                <w:tab w:val="decimal" w:pos="1187"/>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21,551,720</w:t>
            </w:r>
          </w:p>
        </w:tc>
        <w:tc>
          <w:tcPr>
            <w:tcW w:w="263" w:type="dxa"/>
          </w:tcPr>
          <w:p w:rsidR="00D00714" w:rsidRPr="007F2EC9" w:rsidRDefault="00D00714" w:rsidP="007F2EC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D00714" w:rsidRPr="007F2EC9" w:rsidRDefault="00D00714" w:rsidP="007F2EC9">
            <w:pPr>
              <w:tabs>
                <w:tab w:val="decimal" w:pos="1052"/>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2,013,002</w:t>
            </w:r>
          </w:p>
        </w:tc>
        <w:tc>
          <w:tcPr>
            <w:tcW w:w="255" w:type="dxa"/>
          </w:tcPr>
          <w:p w:rsidR="00D00714" w:rsidRPr="007F2EC9" w:rsidRDefault="00D00714" w:rsidP="007F2EC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D00714" w:rsidRPr="007F2EC9" w:rsidRDefault="00D00714" w:rsidP="007F2EC9">
            <w:pPr>
              <w:tabs>
                <w:tab w:val="decimal" w:pos="1052"/>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913,478</w:t>
            </w:r>
          </w:p>
        </w:tc>
      </w:tr>
    </w:tbl>
    <w:p w:rsidR="008240EC" w:rsidRPr="007F2EC9" w:rsidRDefault="008240EC" w:rsidP="007F2EC9">
      <w:pPr>
        <w:pStyle w:val="BodyText"/>
        <w:ind w:left="539" w:right="-25" w:firstLine="0"/>
        <w:jc w:val="both"/>
        <w:rPr>
          <w:rFonts w:ascii="Times New Roman" w:hAnsi="Times New Roman" w:cs="Times New Roman"/>
          <w:sz w:val="22"/>
          <w:szCs w:val="28"/>
        </w:rPr>
      </w:pPr>
    </w:p>
    <w:p w:rsidR="008240EC" w:rsidRPr="007F2EC9" w:rsidRDefault="008240EC" w:rsidP="007F2EC9">
      <w:pPr>
        <w:spacing w:after="0" w:line="240" w:lineRule="atLeast"/>
        <w:ind w:right="-25" w:firstLine="540"/>
        <w:jc w:val="both"/>
        <w:rPr>
          <w:rFonts w:ascii="Times New Roman" w:hAnsi="Times New Roman" w:cs="Times New Roman"/>
          <w:b/>
          <w:bCs/>
          <w:i/>
          <w:iCs/>
          <w:szCs w:val="22"/>
        </w:rPr>
      </w:pPr>
      <w:r w:rsidRPr="007F2EC9">
        <w:rPr>
          <w:rFonts w:ascii="Times New Roman" w:hAnsi="Times New Roman" w:cs="Times New Roman"/>
          <w:b/>
          <w:bCs/>
          <w:i/>
          <w:iCs/>
          <w:szCs w:val="22"/>
        </w:rPr>
        <w:t xml:space="preserve">Retention payables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rsidR="008240EC" w:rsidRPr="007F2EC9" w:rsidRDefault="008240EC" w:rsidP="007F2EC9">
      <w:pPr>
        <w:pStyle w:val="BodyText"/>
        <w:ind w:left="539" w:right="-25" w:firstLine="0"/>
        <w:jc w:val="both"/>
        <w:rPr>
          <w:rFonts w:ascii="Times New Roman" w:hAnsi="Times New Roman" w:cs="Times New Roman"/>
          <w:sz w:val="22"/>
          <w:szCs w:val="28"/>
        </w:rPr>
      </w:pPr>
    </w:p>
    <w:tbl>
      <w:tblPr>
        <w:tblW w:w="9932" w:type="dxa"/>
        <w:tblInd w:w="18" w:type="dxa"/>
        <w:tblLook w:val="01E0"/>
      </w:tblPr>
      <w:tblGrid>
        <w:gridCol w:w="6327"/>
        <w:gridCol w:w="262"/>
        <w:gridCol w:w="1400"/>
        <w:gridCol w:w="255"/>
        <w:gridCol w:w="1419"/>
        <w:gridCol w:w="269"/>
      </w:tblGrid>
      <w:tr w:rsidR="0049797C" w:rsidRPr="007F2EC9" w:rsidTr="0049797C">
        <w:trPr>
          <w:tblHeader/>
        </w:trPr>
        <w:tc>
          <w:tcPr>
            <w:tcW w:w="6327" w:type="dxa"/>
          </w:tcPr>
          <w:p w:rsidR="0049797C" w:rsidRPr="007F2EC9" w:rsidRDefault="0049797C" w:rsidP="007F2EC9">
            <w:pPr>
              <w:spacing w:after="0" w:line="240" w:lineRule="atLeast"/>
              <w:ind w:left="522" w:right="-25"/>
              <w:jc w:val="both"/>
              <w:rPr>
                <w:rFonts w:ascii="Times New Roman" w:hAnsi="Times New Roman" w:cs="Times New Roman"/>
                <w:szCs w:val="22"/>
              </w:rPr>
            </w:pPr>
          </w:p>
        </w:tc>
        <w:tc>
          <w:tcPr>
            <w:tcW w:w="3605" w:type="dxa"/>
            <w:gridSpan w:val="5"/>
          </w:tcPr>
          <w:p w:rsidR="0049797C" w:rsidRPr="007F2EC9" w:rsidRDefault="0049797C" w:rsidP="007F2EC9">
            <w:pPr>
              <w:spacing w:after="0" w:line="240" w:lineRule="atLeast"/>
              <w:ind w:left="-108" w:right="-25"/>
              <w:jc w:val="center"/>
              <w:rPr>
                <w:rFonts w:ascii="Times New Roman" w:hAnsi="Times New Roman" w:cs="Times New Roman"/>
                <w:szCs w:val="22"/>
              </w:rPr>
            </w:pPr>
            <w:r w:rsidRPr="007F2EC9">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w:t>
            </w:r>
            <w:r w:rsidRPr="007F2EC9">
              <w:rPr>
                <w:rFonts w:ascii="Times New Roman" w:eastAsia="Cordia New" w:hAnsi="Times New Roman" w:cs="Times New Roman"/>
                <w:b/>
                <w:bCs/>
                <w:szCs w:val="22"/>
              </w:rPr>
              <w:t>financial statements</w:t>
            </w:r>
          </w:p>
        </w:tc>
      </w:tr>
      <w:tr w:rsidR="0049797C" w:rsidRPr="007F2EC9" w:rsidTr="0049797C">
        <w:trPr>
          <w:tblHeader/>
        </w:trPr>
        <w:tc>
          <w:tcPr>
            <w:tcW w:w="6327" w:type="dxa"/>
          </w:tcPr>
          <w:p w:rsidR="0049797C" w:rsidRPr="007F2EC9" w:rsidRDefault="0049797C" w:rsidP="007F2EC9">
            <w:pPr>
              <w:spacing w:after="0" w:line="240" w:lineRule="atLeast"/>
              <w:ind w:left="522" w:right="-25"/>
              <w:jc w:val="both"/>
              <w:rPr>
                <w:rFonts w:ascii="Times New Roman" w:hAnsi="Times New Roman" w:cs="Times New Roman"/>
                <w:szCs w:val="22"/>
              </w:rPr>
            </w:pPr>
          </w:p>
        </w:tc>
        <w:tc>
          <w:tcPr>
            <w:tcW w:w="262" w:type="dxa"/>
          </w:tcPr>
          <w:p w:rsidR="0049797C" w:rsidRPr="007F2EC9" w:rsidRDefault="0049797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49797C" w:rsidRPr="007F2EC9" w:rsidRDefault="0049797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49797C" w:rsidRPr="007F2EC9" w:rsidRDefault="0049797C" w:rsidP="007F2EC9">
            <w:pPr>
              <w:spacing w:after="0" w:line="240" w:lineRule="atLeast"/>
              <w:ind w:left="-108" w:right="-25"/>
              <w:jc w:val="center"/>
              <w:rPr>
                <w:rFonts w:ascii="Times New Roman" w:hAnsi="Times New Roman" w:cs="Times New Roman"/>
                <w:szCs w:val="22"/>
              </w:rPr>
            </w:pPr>
          </w:p>
        </w:tc>
        <w:tc>
          <w:tcPr>
            <w:tcW w:w="1419" w:type="dxa"/>
          </w:tcPr>
          <w:p w:rsidR="0049797C" w:rsidRPr="007F2EC9" w:rsidRDefault="0049797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2022</w:t>
            </w:r>
          </w:p>
        </w:tc>
        <w:tc>
          <w:tcPr>
            <w:tcW w:w="269" w:type="dxa"/>
          </w:tcPr>
          <w:p w:rsidR="0049797C" w:rsidRPr="007F2EC9" w:rsidRDefault="0049797C" w:rsidP="007F2EC9">
            <w:pPr>
              <w:spacing w:after="0" w:line="240" w:lineRule="atLeast"/>
              <w:ind w:left="-108" w:right="-25"/>
              <w:jc w:val="center"/>
              <w:rPr>
                <w:rFonts w:ascii="Times New Roman" w:hAnsi="Times New Roman" w:cs="Times New Roman"/>
                <w:szCs w:val="22"/>
              </w:rPr>
            </w:pPr>
          </w:p>
        </w:tc>
      </w:tr>
      <w:tr w:rsidR="0049797C" w:rsidRPr="007F2EC9" w:rsidTr="0049797C">
        <w:trPr>
          <w:tblHeader/>
        </w:trPr>
        <w:tc>
          <w:tcPr>
            <w:tcW w:w="6327" w:type="dxa"/>
          </w:tcPr>
          <w:p w:rsidR="0049797C" w:rsidRPr="007F2EC9" w:rsidRDefault="0049797C" w:rsidP="007F2EC9">
            <w:pPr>
              <w:spacing w:after="0" w:line="240" w:lineRule="atLeast"/>
              <w:ind w:left="522" w:right="-25"/>
              <w:jc w:val="both"/>
              <w:rPr>
                <w:rFonts w:ascii="Times New Roman" w:hAnsi="Times New Roman" w:cs="Times New Roman"/>
                <w:szCs w:val="22"/>
              </w:rPr>
            </w:pPr>
          </w:p>
        </w:tc>
        <w:tc>
          <w:tcPr>
            <w:tcW w:w="262" w:type="dxa"/>
          </w:tcPr>
          <w:p w:rsidR="0049797C" w:rsidRPr="007F2EC9" w:rsidRDefault="0049797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74" w:type="dxa"/>
            <w:gridSpan w:val="3"/>
          </w:tcPr>
          <w:p w:rsidR="0049797C" w:rsidRPr="007F2EC9" w:rsidRDefault="0049797C" w:rsidP="007F2EC9">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c>
          <w:tcPr>
            <w:tcW w:w="269" w:type="dxa"/>
          </w:tcPr>
          <w:p w:rsidR="0049797C" w:rsidRPr="007F2EC9" w:rsidRDefault="0049797C" w:rsidP="007F2EC9">
            <w:pPr>
              <w:spacing w:after="0" w:line="240" w:lineRule="atLeast"/>
              <w:ind w:left="-108" w:right="-25"/>
              <w:jc w:val="center"/>
              <w:rPr>
                <w:rFonts w:ascii="Times New Roman" w:hAnsi="Times New Roman" w:cs="Times New Roman"/>
                <w:i/>
                <w:iCs/>
                <w:szCs w:val="22"/>
                <w:cs/>
              </w:rPr>
            </w:pPr>
          </w:p>
        </w:tc>
      </w:tr>
      <w:tr w:rsidR="0049797C" w:rsidRPr="007F2EC9" w:rsidTr="0049797C">
        <w:tc>
          <w:tcPr>
            <w:tcW w:w="6327" w:type="dxa"/>
          </w:tcPr>
          <w:p w:rsidR="0049797C" w:rsidRPr="007F2EC9" w:rsidRDefault="0049797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parties</w:t>
            </w:r>
          </w:p>
        </w:tc>
        <w:tc>
          <w:tcPr>
            <w:tcW w:w="262" w:type="dxa"/>
          </w:tcPr>
          <w:p w:rsidR="0049797C" w:rsidRPr="007F2EC9" w:rsidRDefault="0049797C" w:rsidP="007F2EC9">
            <w:pPr>
              <w:tabs>
                <w:tab w:val="decimal" w:pos="1113"/>
              </w:tabs>
              <w:spacing w:after="0" w:line="240" w:lineRule="atLeast"/>
              <w:ind w:left="72" w:right="-25"/>
              <w:jc w:val="both"/>
              <w:rPr>
                <w:rFonts w:ascii="Times New Roman" w:hAnsi="Times New Roman" w:cs="Times New Roman"/>
                <w:szCs w:val="22"/>
              </w:rPr>
            </w:pPr>
          </w:p>
        </w:tc>
        <w:tc>
          <w:tcPr>
            <w:tcW w:w="1400" w:type="dxa"/>
          </w:tcPr>
          <w:p w:rsidR="0049797C" w:rsidRPr="007F2EC9" w:rsidRDefault="0049797C" w:rsidP="007F2EC9">
            <w:pPr>
              <w:tabs>
                <w:tab w:val="decimal" w:pos="885"/>
              </w:tabs>
              <w:spacing w:after="0" w:line="240" w:lineRule="atLeast"/>
              <w:ind w:left="72" w:right="-25"/>
              <w:jc w:val="both"/>
              <w:rPr>
                <w:rFonts w:ascii="Times New Roman" w:hAnsi="Times New Roman" w:cs="Times New Roman"/>
                <w:szCs w:val="22"/>
              </w:rPr>
            </w:pPr>
          </w:p>
        </w:tc>
        <w:tc>
          <w:tcPr>
            <w:tcW w:w="255" w:type="dxa"/>
          </w:tcPr>
          <w:p w:rsidR="0049797C" w:rsidRPr="007F2EC9" w:rsidRDefault="0049797C" w:rsidP="007F2EC9">
            <w:pPr>
              <w:spacing w:after="0" w:line="240" w:lineRule="atLeast"/>
              <w:ind w:left="72" w:right="-25"/>
              <w:jc w:val="both"/>
              <w:rPr>
                <w:rFonts w:ascii="Times New Roman" w:hAnsi="Times New Roman" w:cs="Times New Roman"/>
                <w:szCs w:val="22"/>
              </w:rPr>
            </w:pPr>
          </w:p>
        </w:tc>
        <w:tc>
          <w:tcPr>
            <w:tcW w:w="1419" w:type="dxa"/>
            <w:vAlign w:val="bottom"/>
          </w:tcPr>
          <w:p w:rsidR="0049797C" w:rsidRPr="007F2EC9" w:rsidRDefault="0049797C" w:rsidP="007F2EC9">
            <w:pPr>
              <w:tabs>
                <w:tab w:val="decimal" w:pos="885"/>
              </w:tabs>
              <w:spacing w:after="0" w:line="240" w:lineRule="atLeast"/>
              <w:ind w:left="72" w:right="-25"/>
              <w:jc w:val="both"/>
              <w:rPr>
                <w:rFonts w:ascii="Times New Roman" w:hAnsi="Times New Roman" w:cs="Times New Roman"/>
                <w:szCs w:val="22"/>
              </w:rPr>
            </w:pPr>
          </w:p>
        </w:tc>
        <w:tc>
          <w:tcPr>
            <w:tcW w:w="269" w:type="dxa"/>
          </w:tcPr>
          <w:p w:rsidR="0049797C" w:rsidRPr="007F2EC9" w:rsidRDefault="0049797C" w:rsidP="007F2EC9">
            <w:pPr>
              <w:tabs>
                <w:tab w:val="decimal" w:pos="885"/>
              </w:tabs>
              <w:spacing w:after="0" w:line="240" w:lineRule="atLeast"/>
              <w:ind w:left="72" w:right="-25"/>
              <w:jc w:val="both"/>
              <w:rPr>
                <w:rFonts w:ascii="Times New Roman" w:hAnsi="Times New Roman" w:cs="Times New Roman"/>
                <w:szCs w:val="22"/>
              </w:rPr>
            </w:pPr>
          </w:p>
        </w:tc>
      </w:tr>
      <w:tr w:rsidR="0049797C" w:rsidRPr="007F2EC9" w:rsidTr="0049797C">
        <w:tc>
          <w:tcPr>
            <w:tcW w:w="6327" w:type="dxa"/>
          </w:tcPr>
          <w:p w:rsidR="0049797C" w:rsidRPr="007F2EC9" w:rsidRDefault="0049797C"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Altemtech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262" w:type="dxa"/>
          </w:tcPr>
          <w:p w:rsidR="0049797C" w:rsidRPr="007F2EC9" w:rsidRDefault="0049797C" w:rsidP="007F2EC9">
            <w:pPr>
              <w:tabs>
                <w:tab w:val="decimal" w:pos="1113"/>
              </w:tabs>
              <w:spacing w:after="0" w:line="240" w:lineRule="atLeast"/>
              <w:ind w:left="72" w:right="-25"/>
              <w:jc w:val="both"/>
              <w:rPr>
                <w:rFonts w:ascii="Times New Roman" w:hAnsi="Times New Roman" w:cs="Times New Roman"/>
                <w:szCs w:val="22"/>
              </w:rPr>
            </w:pPr>
          </w:p>
        </w:tc>
        <w:tc>
          <w:tcPr>
            <w:tcW w:w="1400" w:type="dxa"/>
          </w:tcPr>
          <w:p w:rsidR="0049797C" w:rsidRPr="007F2EC9" w:rsidRDefault="0049797C"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c>
          <w:tcPr>
            <w:tcW w:w="255" w:type="dxa"/>
          </w:tcPr>
          <w:p w:rsidR="0049797C" w:rsidRPr="007F2EC9" w:rsidRDefault="0049797C" w:rsidP="007F2EC9">
            <w:pPr>
              <w:spacing w:after="0" w:line="240" w:lineRule="atLeast"/>
              <w:ind w:left="72" w:right="-25"/>
              <w:jc w:val="both"/>
              <w:rPr>
                <w:rFonts w:ascii="Times New Roman" w:hAnsi="Times New Roman" w:cs="Times New Roman"/>
                <w:szCs w:val="22"/>
              </w:rPr>
            </w:pPr>
          </w:p>
        </w:tc>
        <w:tc>
          <w:tcPr>
            <w:tcW w:w="1419" w:type="dxa"/>
          </w:tcPr>
          <w:p w:rsidR="0049797C" w:rsidRPr="007F2EC9" w:rsidRDefault="0049797C" w:rsidP="007F2EC9">
            <w:pPr>
              <w:tabs>
                <w:tab w:val="decimal" w:pos="113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1,798,319</w:t>
            </w:r>
          </w:p>
        </w:tc>
        <w:tc>
          <w:tcPr>
            <w:tcW w:w="269" w:type="dxa"/>
          </w:tcPr>
          <w:p w:rsidR="0049797C" w:rsidRPr="007F2EC9" w:rsidRDefault="0049797C" w:rsidP="007F2EC9">
            <w:pPr>
              <w:tabs>
                <w:tab w:val="decimal" w:pos="1136"/>
              </w:tabs>
              <w:spacing w:after="0" w:line="240" w:lineRule="atLeast"/>
              <w:ind w:left="72" w:right="-25"/>
              <w:jc w:val="both"/>
              <w:rPr>
                <w:rFonts w:ascii="Times New Roman" w:hAnsi="Times New Roman" w:cs="Times New Roman"/>
                <w:szCs w:val="22"/>
              </w:rPr>
            </w:pPr>
          </w:p>
        </w:tc>
      </w:tr>
      <w:tr w:rsidR="0049797C" w:rsidRPr="007F2EC9" w:rsidTr="0049797C">
        <w:tc>
          <w:tcPr>
            <w:tcW w:w="6327" w:type="dxa"/>
            <w:vAlign w:val="center"/>
          </w:tcPr>
          <w:p w:rsidR="0049797C" w:rsidRPr="007F2EC9" w:rsidRDefault="0049797C" w:rsidP="006B3FB4">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New Technology Engineering Construction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262" w:type="dxa"/>
          </w:tcPr>
          <w:p w:rsidR="0049797C" w:rsidRPr="007F2EC9" w:rsidRDefault="0049797C"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Pr>
          <w:p w:rsidR="0049797C" w:rsidRPr="007F2EC9" w:rsidRDefault="0049797C" w:rsidP="007F2EC9">
            <w:pPr>
              <w:tabs>
                <w:tab w:val="decimal" w:pos="113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13,558,532</w:t>
            </w:r>
          </w:p>
        </w:tc>
        <w:tc>
          <w:tcPr>
            <w:tcW w:w="255" w:type="dxa"/>
          </w:tcPr>
          <w:p w:rsidR="0049797C" w:rsidRPr="007F2EC9" w:rsidRDefault="0049797C" w:rsidP="007F2EC9">
            <w:pPr>
              <w:tabs>
                <w:tab w:val="decimal" w:pos="885"/>
              </w:tabs>
              <w:spacing w:after="0" w:line="240" w:lineRule="atLeast"/>
              <w:ind w:left="72" w:right="-25"/>
              <w:jc w:val="both"/>
              <w:rPr>
                <w:rFonts w:ascii="Times New Roman" w:hAnsi="Times New Roman" w:cs="Times New Roman"/>
                <w:szCs w:val="22"/>
              </w:rPr>
            </w:pPr>
          </w:p>
        </w:tc>
        <w:tc>
          <w:tcPr>
            <w:tcW w:w="1419" w:type="dxa"/>
          </w:tcPr>
          <w:p w:rsidR="0049797C" w:rsidRPr="007F2EC9" w:rsidRDefault="0049797C" w:rsidP="007F2EC9">
            <w:pPr>
              <w:tabs>
                <w:tab w:val="decimal" w:pos="113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13,558,532</w:t>
            </w:r>
          </w:p>
        </w:tc>
        <w:tc>
          <w:tcPr>
            <w:tcW w:w="269" w:type="dxa"/>
          </w:tcPr>
          <w:p w:rsidR="0049797C" w:rsidRPr="007F2EC9" w:rsidRDefault="0049797C" w:rsidP="007F2EC9">
            <w:pPr>
              <w:tabs>
                <w:tab w:val="decimal" w:pos="1136"/>
              </w:tabs>
              <w:spacing w:after="0" w:line="240" w:lineRule="atLeast"/>
              <w:ind w:left="72" w:right="-25"/>
              <w:jc w:val="both"/>
              <w:rPr>
                <w:rFonts w:ascii="Times New Roman" w:hAnsi="Times New Roman" w:cs="Times New Roman"/>
                <w:szCs w:val="22"/>
              </w:rPr>
            </w:pPr>
          </w:p>
        </w:tc>
      </w:tr>
      <w:tr w:rsidR="0049797C" w:rsidRPr="007F2EC9" w:rsidTr="0049797C">
        <w:tc>
          <w:tcPr>
            <w:tcW w:w="6327" w:type="dxa"/>
          </w:tcPr>
          <w:p w:rsidR="0049797C" w:rsidRPr="007F2EC9" w:rsidRDefault="0049797C" w:rsidP="007F2EC9">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262" w:type="dxa"/>
          </w:tcPr>
          <w:p w:rsidR="0049797C" w:rsidRPr="007F2EC9" w:rsidRDefault="0049797C" w:rsidP="007F2EC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49797C" w:rsidRPr="007F2EC9" w:rsidRDefault="0049797C" w:rsidP="007F2EC9">
            <w:pPr>
              <w:tabs>
                <w:tab w:val="decimal" w:pos="1136"/>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13,558,532</w:t>
            </w:r>
          </w:p>
        </w:tc>
        <w:tc>
          <w:tcPr>
            <w:tcW w:w="255" w:type="dxa"/>
          </w:tcPr>
          <w:p w:rsidR="0049797C" w:rsidRPr="007F2EC9" w:rsidRDefault="0049797C" w:rsidP="007F2EC9">
            <w:pPr>
              <w:tabs>
                <w:tab w:val="decimal" w:pos="885"/>
              </w:tabs>
              <w:spacing w:after="0" w:line="240" w:lineRule="atLeast"/>
              <w:ind w:left="72" w:right="-25"/>
              <w:jc w:val="both"/>
              <w:rPr>
                <w:rFonts w:ascii="Times New Roman" w:hAnsi="Times New Roman" w:cs="Times New Roman"/>
                <w:b/>
                <w:bCs/>
                <w:szCs w:val="22"/>
              </w:rPr>
            </w:pPr>
          </w:p>
        </w:tc>
        <w:tc>
          <w:tcPr>
            <w:tcW w:w="1419" w:type="dxa"/>
            <w:tcBorders>
              <w:top w:val="single" w:sz="4" w:space="0" w:color="auto"/>
              <w:bottom w:val="double" w:sz="4" w:space="0" w:color="auto"/>
            </w:tcBorders>
          </w:tcPr>
          <w:p w:rsidR="0049797C" w:rsidRPr="007F2EC9" w:rsidRDefault="0049797C" w:rsidP="007F2EC9">
            <w:pPr>
              <w:tabs>
                <w:tab w:val="decimal" w:pos="1136"/>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15,356,851</w:t>
            </w:r>
          </w:p>
        </w:tc>
        <w:tc>
          <w:tcPr>
            <w:tcW w:w="269" w:type="dxa"/>
          </w:tcPr>
          <w:p w:rsidR="0049797C" w:rsidRPr="007F2EC9" w:rsidRDefault="0049797C" w:rsidP="007F2EC9">
            <w:pPr>
              <w:tabs>
                <w:tab w:val="decimal" w:pos="1136"/>
              </w:tabs>
              <w:spacing w:after="0" w:line="240" w:lineRule="atLeast"/>
              <w:ind w:left="72" w:right="-25"/>
              <w:jc w:val="both"/>
              <w:rPr>
                <w:rFonts w:ascii="Times New Roman" w:hAnsi="Times New Roman" w:cs="Times New Roman"/>
                <w:b/>
                <w:bCs/>
                <w:szCs w:val="22"/>
              </w:rPr>
            </w:pPr>
          </w:p>
        </w:tc>
      </w:tr>
    </w:tbl>
    <w:p w:rsidR="008240EC" w:rsidRPr="007F2EC9" w:rsidRDefault="008240EC" w:rsidP="007F2EC9">
      <w:pPr>
        <w:spacing w:after="0" w:line="240" w:lineRule="atLeast"/>
        <w:ind w:right="-25" w:firstLine="540"/>
        <w:jc w:val="both"/>
        <w:rPr>
          <w:rFonts w:ascii="Times New Roman" w:hAnsi="Times New Roman" w:cs="Times New Roman"/>
          <w:b/>
          <w:bCs/>
          <w:i/>
          <w:iCs/>
          <w:szCs w:val="22"/>
        </w:rPr>
      </w:pPr>
    </w:p>
    <w:p w:rsidR="008240EC" w:rsidRPr="007F2EC9" w:rsidRDefault="008240EC" w:rsidP="007F2EC9">
      <w:pPr>
        <w:spacing w:after="0" w:line="240" w:lineRule="atLeast"/>
        <w:ind w:right="-25" w:firstLine="540"/>
        <w:jc w:val="both"/>
        <w:rPr>
          <w:rFonts w:ascii="Times New Roman" w:hAnsi="Times New Roman" w:cs="Times New Roman"/>
          <w:b/>
          <w:bCs/>
          <w:i/>
          <w:iCs/>
          <w:szCs w:val="22"/>
        </w:rPr>
      </w:pPr>
      <w:r w:rsidRPr="00576F84">
        <w:rPr>
          <w:rFonts w:ascii="Times New Roman" w:hAnsi="Times New Roman" w:cs="Times New Roman"/>
          <w:b/>
          <w:bCs/>
          <w:i/>
          <w:iCs/>
          <w:szCs w:val="22"/>
        </w:rPr>
        <w:t xml:space="preserve">Short </w:t>
      </w:r>
      <w:r w:rsidRPr="00576F84">
        <w:rPr>
          <w:rFonts w:ascii="Times New Roman" w:hAnsi="Times New Roman" w:cs="Times New Roman"/>
          <w:b/>
          <w:bCs/>
          <w:i/>
          <w:iCs/>
          <w:szCs w:val="22"/>
          <w:cs/>
        </w:rPr>
        <w:t>–</w:t>
      </w:r>
      <w:r w:rsidRPr="00576F84">
        <w:rPr>
          <w:rFonts w:ascii="Times New Roman" w:hAnsi="Times New Roman" w:cs="Times New Roman"/>
          <w:b/>
          <w:bCs/>
          <w:i/>
          <w:iCs/>
          <w:szCs w:val="22"/>
        </w:rPr>
        <w:t>term loans from related party</w:t>
      </w:r>
    </w:p>
    <w:p w:rsidR="008240EC" w:rsidRPr="007F2EC9" w:rsidRDefault="008240EC" w:rsidP="007F2EC9">
      <w:pPr>
        <w:pStyle w:val="BodyText"/>
        <w:ind w:left="539" w:right="-25" w:firstLine="0"/>
        <w:jc w:val="both"/>
        <w:rPr>
          <w:rFonts w:ascii="Times New Roman" w:hAnsi="Times New Roman" w:cs="Times New Roman"/>
          <w:sz w:val="22"/>
          <w:szCs w:val="28"/>
        </w:rPr>
      </w:pPr>
    </w:p>
    <w:tbl>
      <w:tblPr>
        <w:tblW w:w="9932" w:type="dxa"/>
        <w:tblInd w:w="18" w:type="dxa"/>
        <w:tblLook w:val="01E0"/>
      </w:tblPr>
      <w:tblGrid>
        <w:gridCol w:w="6327"/>
        <w:gridCol w:w="262"/>
        <w:gridCol w:w="1400"/>
        <w:gridCol w:w="255"/>
        <w:gridCol w:w="1419"/>
        <w:gridCol w:w="269"/>
      </w:tblGrid>
      <w:tr w:rsidR="0049797C" w:rsidRPr="007F2EC9" w:rsidTr="006B3FB4">
        <w:trPr>
          <w:tblHeader/>
        </w:trPr>
        <w:tc>
          <w:tcPr>
            <w:tcW w:w="6327" w:type="dxa"/>
          </w:tcPr>
          <w:p w:rsidR="0049797C" w:rsidRPr="007F2EC9" w:rsidRDefault="0049797C" w:rsidP="007F2EC9">
            <w:pPr>
              <w:spacing w:after="0" w:line="240" w:lineRule="atLeast"/>
              <w:ind w:left="522" w:right="-25"/>
              <w:jc w:val="both"/>
              <w:rPr>
                <w:rFonts w:ascii="Times New Roman" w:hAnsi="Times New Roman" w:cs="Times New Roman"/>
                <w:szCs w:val="22"/>
              </w:rPr>
            </w:pPr>
          </w:p>
        </w:tc>
        <w:tc>
          <w:tcPr>
            <w:tcW w:w="3605" w:type="dxa"/>
            <w:gridSpan w:val="5"/>
          </w:tcPr>
          <w:p w:rsidR="0049797C" w:rsidRPr="007F2EC9" w:rsidRDefault="0049797C" w:rsidP="006B3FB4">
            <w:pPr>
              <w:spacing w:after="0" w:line="240" w:lineRule="atLeast"/>
              <w:ind w:left="-108" w:right="-25"/>
              <w:jc w:val="center"/>
              <w:rPr>
                <w:rFonts w:ascii="Times New Roman" w:hAnsi="Times New Roman" w:cs="Times New Roman"/>
                <w:szCs w:val="22"/>
              </w:rPr>
            </w:pPr>
            <w:r w:rsidRPr="007F2EC9">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w:t>
            </w:r>
            <w:r w:rsidRPr="007F2EC9">
              <w:rPr>
                <w:rFonts w:ascii="Times New Roman" w:eastAsia="Cordia New" w:hAnsi="Times New Roman" w:cs="Times New Roman"/>
                <w:b/>
                <w:bCs/>
                <w:szCs w:val="22"/>
              </w:rPr>
              <w:t>financial statements</w:t>
            </w:r>
          </w:p>
        </w:tc>
      </w:tr>
      <w:tr w:rsidR="0049797C" w:rsidRPr="007F2EC9" w:rsidTr="0049797C">
        <w:trPr>
          <w:tblHeader/>
        </w:trPr>
        <w:tc>
          <w:tcPr>
            <w:tcW w:w="6327" w:type="dxa"/>
          </w:tcPr>
          <w:p w:rsidR="0049797C" w:rsidRPr="007F2EC9" w:rsidRDefault="0049797C" w:rsidP="007F2EC9">
            <w:pPr>
              <w:spacing w:after="0" w:line="240" w:lineRule="atLeast"/>
              <w:ind w:left="522" w:right="-25"/>
              <w:jc w:val="both"/>
              <w:rPr>
                <w:rFonts w:ascii="Times New Roman" w:hAnsi="Times New Roman" w:cs="Times New Roman"/>
                <w:szCs w:val="22"/>
              </w:rPr>
            </w:pPr>
          </w:p>
        </w:tc>
        <w:tc>
          <w:tcPr>
            <w:tcW w:w="262" w:type="dxa"/>
          </w:tcPr>
          <w:p w:rsidR="0049797C" w:rsidRPr="007F2EC9" w:rsidRDefault="0049797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49797C" w:rsidRPr="007F2EC9" w:rsidRDefault="0049797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49797C" w:rsidRPr="007F2EC9" w:rsidRDefault="0049797C" w:rsidP="007F2EC9">
            <w:pPr>
              <w:spacing w:after="0" w:line="240" w:lineRule="atLeast"/>
              <w:ind w:left="-108" w:right="-25"/>
              <w:jc w:val="center"/>
              <w:rPr>
                <w:rFonts w:ascii="Times New Roman" w:hAnsi="Times New Roman" w:cs="Times New Roman"/>
                <w:szCs w:val="22"/>
              </w:rPr>
            </w:pPr>
          </w:p>
        </w:tc>
        <w:tc>
          <w:tcPr>
            <w:tcW w:w="1419" w:type="dxa"/>
          </w:tcPr>
          <w:p w:rsidR="0049797C" w:rsidRPr="007F2EC9" w:rsidRDefault="0049797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2022</w:t>
            </w:r>
          </w:p>
        </w:tc>
        <w:tc>
          <w:tcPr>
            <w:tcW w:w="269" w:type="dxa"/>
          </w:tcPr>
          <w:p w:rsidR="0049797C" w:rsidRPr="007F2EC9" w:rsidRDefault="0049797C" w:rsidP="007F2EC9">
            <w:pPr>
              <w:spacing w:after="0" w:line="240" w:lineRule="atLeast"/>
              <w:ind w:left="-108" w:right="-25"/>
              <w:jc w:val="center"/>
              <w:rPr>
                <w:rFonts w:ascii="Times New Roman" w:hAnsi="Times New Roman" w:cs="Times New Roman"/>
                <w:szCs w:val="22"/>
              </w:rPr>
            </w:pPr>
          </w:p>
        </w:tc>
      </w:tr>
      <w:tr w:rsidR="0049797C" w:rsidRPr="007F2EC9" w:rsidTr="0049797C">
        <w:trPr>
          <w:tblHeader/>
        </w:trPr>
        <w:tc>
          <w:tcPr>
            <w:tcW w:w="6327" w:type="dxa"/>
          </w:tcPr>
          <w:p w:rsidR="0049797C" w:rsidRPr="007F2EC9" w:rsidRDefault="0049797C" w:rsidP="007F2EC9">
            <w:pPr>
              <w:spacing w:after="0" w:line="240" w:lineRule="atLeast"/>
              <w:ind w:left="522" w:right="-25"/>
              <w:jc w:val="both"/>
              <w:rPr>
                <w:rFonts w:ascii="Times New Roman" w:hAnsi="Times New Roman" w:cs="Times New Roman"/>
                <w:szCs w:val="22"/>
              </w:rPr>
            </w:pPr>
          </w:p>
        </w:tc>
        <w:tc>
          <w:tcPr>
            <w:tcW w:w="262" w:type="dxa"/>
          </w:tcPr>
          <w:p w:rsidR="0049797C" w:rsidRPr="007F2EC9" w:rsidRDefault="0049797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74" w:type="dxa"/>
            <w:gridSpan w:val="3"/>
          </w:tcPr>
          <w:p w:rsidR="0049797C" w:rsidRPr="007F2EC9" w:rsidRDefault="0049797C" w:rsidP="007F2EC9">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c>
          <w:tcPr>
            <w:tcW w:w="269" w:type="dxa"/>
          </w:tcPr>
          <w:p w:rsidR="0049797C" w:rsidRPr="007F2EC9" w:rsidRDefault="0049797C" w:rsidP="007F2EC9">
            <w:pPr>
              <w:spacing w:after="0" w:line="240" w:lineRule="atLeast"/>
              <w:ind w:left="-108" w:right="-25"/>
              <w:jc w:val="center"/>
              <w:rPr>
                <w:rFonts w:ascii="Times New Roman" w:hAnsi="Times New Roman" w:cs="Times New Roman"/>
                <w:i/>
                <w:iCs/>
                <w:szCs w:val="22"/>
                <w:cs/>
              </w:rPr>
            </w:pPr>
          </w:p>
        </w:tc>
      </w:tr>
      <w:tr w:rsidR="0049797C" w:rsidRPr="007F2EC9" w:rsidTr="0049797C">
        <w:tc>
          <w:tcPr>
            <w:tcW w:w="6327" w:type="dxa"/>
          </w:tcPr>
          <w:p w:rsidR="0049797C" w:rsidRPr="007F2EC9" w:rsidRDefault="0049797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parties</w:t>
            </w:r>
          </w:p>
        </w:tc>
        <w:tc>
          <w:tcPr>
            <w:tcW w:w="262" w:type="dxa"/>
          </w:tcPr>
          <w:p w:rsidR="0049797C" w:rsidRPr="007F2EC9" w:rsidRDefault="0049797C" w:rsidP="007F2EC9">
            <w:pPr>
              <w:tabs>
                <w:tab w:val="decimal" w:pos="1113"/>
              </w:tabs>
              <w:spacing w:after="0" w:line="240" w:lineRule="atLeast"/>
              <w:ind w:left="72" w:right="-25"/>
              <w:jc w:val="both"/>
              <w:rPr>
                <w:rFonts w:ascii="Times New Roman" w:hAnsi="Times New Roman" w:cs="Times New Roman"/>
                <w:szCs w:val="22"/>
              </w:rPr>
            </w:pPr>
          </w:p>
        </w:tc>
        <w:tc>
          <w:tcPr>
            <w:tcW w:w="1400" w:type="dxa"/>
          </w:tcPr>
          <w:p w:rsidR="0049797C" w:rsidRPr="007F2EC9" w:rsidRDefault="0049797C" w:rsidP="007F2EC9">
            <w:pPr>
              <w:tabs>
                <w:tab w:val="decimal" w:pos="885"/>
              </w:tabs>
              <w:spacing w:after="0" w:line="240" w:lineRule="atLeast"/>
              <w:ind w:left="72" w:right="-25"/>
              <w:jc w:val="both"/>
              <w:rPr>
                <w:rFonts w:ascii="Times New Roman" w:hAnsi="Times New Roman" w:cs="Times New Roman"/>
                <w:szCs w:val="22"/>
              </w:rPr>
            </w:pPr>
          </w:p>
        </w:tc>
        <w:tc>
          <w:tcPr>
            <w:tcW w:w="255" w:type="dxa"/>
          </w:tcPr>
          <w:p w:rsidR="0049797C" w:rsidRPr="007F2EC9" w:rsidRDefault="0049797C" w:rsidP="007F2EC9">
            <w:pPr>
              <w:spacing w:after="0" w:line="240" w:lineRule="atLeast"/>
              <w:ind w:left="72" w:right="-25"/>
              <w:jc w:val="both"/>
              <w:rPr>
                <w:rFonts w:ascii="Times New Roman" w:hAnsi="Times New Roman" w:cs="Times New Roman"/>
                <w:szCs w:val="22"/>
              </w:rPr>
            </w:pPr>
          </w:p>
        </w:tc>
        <w:tc>
          <w:tcPr>
            <w:tcW w:w="1419" w:type="dxa"/>
            <w:vAlign w:val="bottom"/>
          </w:tcPr>
          <w:p w:rsidR="0049797C" w:rsidRPr="007F2EC9" w:rsidRDefault="0049797C" w:rsidP="007F2EC9">
            <w:pPr>
              <w:tabs>
                <w:tab w:val="decimal" w:pos="885"/>
              </w:tabs>
              <w:spacing w:after="0" w:line="240" w:lineRule="atLeast"/>
              <w:ind w:left="72" w:right="-25"/>
              <w:jc w:val="both"/>
              <w:rPr>
                <w:rFonts w:ascii="Times New Roman" w:hAnsi="Times New Roman" w:cs="Times New Roman"/>
                <w:szCs w:val="22"/>
              </w:rPr>
            </w:pPr>
          </w:p>
        </w:tc>
        <w:tc>
          <w:tcPr>
            <w:tcW w:w="269" w:type="dxa"/>
          </w:tcPr>
          <w:p w:rsidR="0049797C" w:rsidRPr="007F2EC9" w:rsidRDefault="0049797C" w:rsidP="007F2EC9">
            <w:pPr>
              <w:tabs>
                <w:tab w:val="decimal" w:pos="885"/>
              </w:tabs>
              <w:spacing w:after="0" w:line="240" w:lineRule="atLeast"/>
              <w:ind w:left="72" w:right="-25"/>
              <w:jc w:val="both"/>
              <w:rPr>
                <w:rFonts w:ascii="Times New Roman" w:hAnsi="Times New Roman" w:cs="Times New Roman"/>
                <w:szCs w:val="22"/>
              </w:rPr>
            </w:pPr>
          </w:p>
        </w:tc>
      </w:tr>
      <w:tr w:rsidR="0049797C" w:rsidRPr="007F2EC9" w:rsidTr="0049797C">
        <w:tc>
          <w:tcPr>
            <w:tcW w:w="6327" w:type="dxa"/>
          </w:tcPr>
          <w:p w:rsidR="0049797C" w:rsidRPr="007F2EC9" w:rsidRDefault="0049797C"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w:t>
            </w:r>
            <w:r w:rsidRPr="007F2EC9">
              <w:rPr>
                <w:rFonts w:ascii="Times New Roman" w:hAnsi="Times New Roman" w:cs="Times New Roman"/>
                <w:szCs w:val="22"/>
                <w:cs/>
              </w:rPr>
              <w:t>.</w:t>
            </w:r>
            <w:r w:rsidRPr="007F2EC9">
              <w:rPr>
                <w:rFonts w:ascii="Times New Roman" w:hAnsi="Times New Roman" w:cs="Times New Roman"/>
                <w:szCs w:val="22"/>
              </w:rPr>
              <w:t>P</w:t>
            </w:r>
            <w:r w:rsidRPr="007F2EC9">
              <w:rPr>
                <w:rFonts w:ascii="Times New Roman" w:hAnsi="Times New Roman" w:cs="Times New Roman"/>
                <w:szCs w:val="22"/>
                <w:cs/>
              </w:rPr>
              <w:t xml:space="preserve">. </w:t>
            </w:r>
            <w:r w:rsidRPr="007F2EC9">
              <w:rPr>
                <w:rFonts w:ascii="Times New Roman" w:hAnsi="Times New Roman" w:cs="Times New Roman"/>
                <w:szCs w:val="22"/>
              </w:rPr>
              <w:t>Assets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262" w:type="dxa"/>
          </w:tcPr>
          <w:p w:rsidR="0049797C" w:rsidRPr="007F2EC9" w:rsidRDefault="0049797C"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49797C" w:rsidRPr="007F2EC9" w:rsidRDefault="0049797C" w:rsidP="007F2EC9">
            <w:pPr>
              <w:tabs>
                <w:tab w:val="decimal" w:pos="113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1,500,000</w:t>
            </w:r>
          </w:p>
        </w:tc>
        <w:tc>
          <w:tcPr>
            <w:tcW w:w="255" w:type="dxa"/>
          </w:tcPr>
          <w:p w:rsidR="0049797C" w:rsidRPr="007F2EC9" w:rsidRDefault="0049797C" w:rsidP="007F2EC9">
            <w:pPr>
              <w:tabs>
                <w:tab w:val="decimal" w:pos="885"/>
              </w:tabs>
              <w:spacing w:after="0" w:line="240" w:lineRule="atLeast"/>
              <w:ind w:left="72" w:right="-25"/>
              <w:jc w:val="both"/>
              <w:rPr>
                <w:rFonts w:ascii="Times New Roman" w:hAnsi="Times New Roman" w:cs="Times New Roman"/>
                <w:szCs w:val="22"/>
              </w:rPr>
            </w:pPr>
          </w:p>
        </w:tc>
        <w:tc>
          <w:tcPr>
            <w:tcW w:w="1419" w:type="dxa"/>
            <w:tcBorders>
              <w:bottom w:val="double" w:sz="4" w:space="0" w:color="auto"/>
            </w:tcBorders>
          </w:tcPr>
          <w:p w:rsidR="0049797C" w:rsidRPr="007F2EC9" w:rsidRDefault="0049797C" w:rsidP="007F2EC9">
            <w:pPr>
              <w:tabs>
                <w:tab w:val="decimal" w:pos="113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1,000,000</w:t>
            </w:r>
          </w:p>
        </w:tc>
        <w:tc>
          <w:tcPr>
            <w:tcW w:w="269" w:type="dxa"/>
          </w:tcPr>
          <w:p w:rsidR="0049797C" w:rsidRPr="007F2EC9" w:rsidRDefault="0049797C" w:rsidP="007F2EC9">
            <w:pPr>
              <w:tabs>
                <w:tab w:val="decimal" w:pos="1136"/>
              </w:tabs>
              <w:spacing w:after="0" w:line="240" w:lineRule="atLeast"/>
              <w:ind w:left="72" w:right="-25"/>
              <w:jc w:val="both"/>
              <w:rPr>
                <w:rFonts w:ascii="Times New Roman" w:hAnsi="Times New Roman" w:cs="Times New Roman"/>
                <w:szCs w:val="22"/>
              </w:rPr>
            </w:pPr>
          </w:p>
        </w:tc>
      </w:tr>
    </w:tbl>
    <w:p w:rsidR="00442C5E" w:rsidRPr="007F2EC9" w:rsidRDefault="00442C5E" w:rsidP="007F2EC9">
      <w:pPr>
        <w:pStyle w:val="BodyText"/>
        <w:ind w:left="539" w:right="-25" w:firstLine="0"/>
        <w:jc w:val="both"/>
        <w:rPr>
          <w:rFonts w:ascii="Times New Roman" w:hAnsi="Times New Roman" w:cs="Times New Roman"/>
          <w:sz w:val="22"/>
          <w:szCs w:val="28"/>
        </w:rPr>
      </w:pPr>
    </w:p>
    <w:p w:rsidR="00442C5E" w:rsidRPr="007F2EC9" w:rsidRDefault="00442C5E" w:rsidP="007F2EC9">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t>As at 31 December 2023, the Company had short</w:t>
      </w:r>
      <w:r w:rsidRPr="007F2EC9">
        <w:rPr>
          <w:rFonts w:ascii="Times New Roman" w:hAnsi="Times New Roman" w:cs="Times New Roman"/>
          <w:sz w:val="22"/>
          <w:szCs w:val="22"/>
          <w:cs/>
          <w:lang w:val="en-AU"/>
        </w:rPr>
        <w:t>-</w:t>
      </w:r>
      <w:r w:rsidRPr="007F2EC9">
        <w:rPr>
          <w:rFonts w:ascii="Times New Roman" w:hAnsi="Times New Roman" w:cs="Times New Roman"/>
          <w:sz w:val="22"/>
          <w:szCs w:val="22"/>
          <w:lang w:val="en-AU"/>
        </w:rPr>
        <w:t xml:space="preserve">term loans from </w:t>
      </w:r>
      <w:r w:rsidR="0049797C">
        <w:rPr>
          <w:rFonts w:ascii="Times New Roman" w:hAnsi="Times New Roman" w:cs="Times New Roman"/>
          <w:sz w:val="22"/>
          <w:szCs w:val="22"/>
          <w:lang w:val="en-AU"/>
        </w:rPr>
        <w:t xml:space="preserve">a </w:t>
      </w:r>
      <w:r w:rsidRPr="007F2EC9">
        <w:rPr>
          <w:rFonts w:ascii="Times New Roman" w:hAnsi="Times New Roman" w:cs="Times New Roman"/>
          <w:sz w:val="22"/>
          <w:szCs w:val="22"/>
          <w:lang w:val="en-AU"/>
        </w:rPr>
        <w:t>related party of Baht 1</w:t>
      </w:r>
      <w:r w:rsidR="00133901" w:rsidRPr="007F2EC9">
        <w:rPr>
          <w:rFonts w:ascii="Times New Roman" w:hAnsi="Times New Roman" w:cs="Times New Roman"/>
          <w:sz w:val="22"/>
          <w:szCs w:val="22"/>
          <w:cs/>
          <w:lang w:val="en-AU"/>
        </w:rPr>
        <w:t>.</w:t>
      </w:r>
      <w:r w:rsidR="00133901" w:rsidRPr="007F2EC9">
        <w:rPr>
          <w:rFonts w:ascii="Times New Roman" w:hAnsi="Times New Roman" w:cs="Times New Roman"/>
          <w:sz w:val="22"/>
          <w:szCs w:val="22"/>
          <w:lang w:val="en-AU"/>
        </w:rPr>
        <w:t>5</w:t>
      </w:r>
      <w:r w:rsidR="0049797C">
        <w:rPr>
          <w:rFonts w:ascii="Times New Roman" w:hAnsi="Times New Roman" w:cs="Times New Roman"/>
          <w:sz w:val="22"/>
          <w:szCs w:val="22"/>
          <w:lang w:val="en-AU"/>
        </w:rPr>
        <w:t>0</w:t>
      </w:r>
      <w:r w:rsidRPr="007F2EC9">
        <w:rPr>
          <w:rFonts w:ascii="Times New Roman" w:hAnsi="Times New Roman" w:cs="Times New Roman"/>
          <w:sz w:val="22"/>
          <w:szCs w:val="22"/>
          <w:lang w:val="en-AU"/>
        </w:rPr>
        <w:t xml:space="preserve"> million, represented </w:t>
      </w:r>
      <w:r w:rsidR="0049797C">
        <w:rPr>
          <w:rFonts w:ascii="Times New Roman" w:hAnsi="Times New Roman" w:cs="Times New Roman"/>
          <w:sz w:val="22"/>
          <w:szCs w:val="22"/>
          <w:lang w:val="en-AU"/>
        </w:rPr>
        <w:t>2</w:t>
      </w:r>
      <w:r w:rsidRPr="007F2EC9">
        <w:rPr>
          <w:rFonts w:ascii="Times New Roman" w:hAnsi="Times New Roman" w:cs="Times New Roman"/>
          <w:sz w:val="22"/>
          <w:szCs w:val="22"/>
          <w:lang w:val="en-AU"/>
        </w:rPr>
        <w:t xml:space="preserve"> promissory note</w:t>
      </w:r>
      <w:r w:rsidR="0049797C">
        <w:rPr>
          <w:rFonts w:ascii="Times New Roman" w:hAnsi="Times New Roman" w:cs="Times New Roman"/>
          <w:sz w:val="22"/>
          <w:szCs w:val="22"/>
          <w:lang w:val="en-AU"/>
        </w:rPr>
        <w:t>s</w:t>
      </w:r>
      <w:r w:rsidRPr="007F2EC9">
        <w:rPr>
          <w:rFonts w:ascii="Times New Roman" w:hAnsi="Times New Roman" w:cs="Times New Roman"/>
          <w:sz w:val="22"/>
          <w:szCs w:val="22"/>
          <w:lang w:val="en-AU"/>
        </w:rPr>
        <w:t xml:space="preserve"> with </w:t>
      </w:r>
      <w:r w:rsidR="0049797C">
        <w:rPr>
          <w:rFonts w:ascii="Times New Roman" w:hAnsi="Times New Roman" w:cs="Times New Roman"/>
          <w:sz w:val="22"/>
          <w:szCs w:val="22"/>
          <w:lang w:val="en-AU"/>
        </w:rPr>
        <w:t xml:space="preserve">the </w:t>
      </w:r>
      <w:r w:rsidRPr="007F2EC9">
        <w:rPr>
          <w:rFonts w:ascii="Times New Roman" w:hAnsi="Times New Roman" w:cs="Times New Roman"/>
          <w:sz w:val="22"/>
          <w:szCs w:val="22"/>
          <w:lang w:val="en-AU"/>
        </w:rPr>
        <w:t xml:space="preserve">interest rate </w:t>
      </w:r>
      <w:r w:rsidR="0049797C">
        <w:rPr>
          <w:rFonts w:ascii="Times New Roman" w:hAnsi="Times New Roman" w:cs="Times New Roman"/>
          <w:sz w:val="22"/>
          <w:szCs w:val="22"/>
          <w:lang w:val="en-AU"/>
        </w:rPr>
        <w:t xml:space="preserve">at </w:t>
      </w:r>
      <w:r w:rsidRPr="007F2EC9">
        <w:rPr>
          <w:rFonts w:ascii="Times New Roman" w:hAnsi="Times New Roman" w:cs="Times New Roman"/>
          <w:sz w:val="22"/>
          <w:szCs w:val="22"/>
          <w:lang w:val="en-AU"/>
        </w:rPr>
        <w:t>5</w:t>
      </w:r>
      <w:r w:rsidRPr="007F2EC9">
        <w:rPr>
          <w:rFonts w:ascii="Times New Roman" w:hAnsi="Times New Roman" w:cs="Times New Roman"/>
          <w:sz w:val="22"/>
          <w:szCs w:val="22"/>
          <w:cs/>
          <w:lang w:val="en-AU"/>
        </w:rPr>
        <w:t xml:space="preserve">% </w:t>
      </w:r>
      <w:r w:rsidRPr="007F2EC9">
        <w:rPr>
          <w:rFonts w:ascii="Times New Roman" w:hAnsi="Times New Roman" w:cs="Times New Roman"/>
          <w:sz w:val="22"/>
          <w:szCs w:val="22"/>
          <w:lang w:val="en-AU"/>
        </w:rPr>
        <w:t xml:space="preserve">per annum, due within </w:t>
      </w:r>
      <w:r w:rsidR="00133901" w:rsidRPr="007F2EC9">
        <w:rPr>
          <w:rFonts w:ascii="Times New Roman" w:hAnsi="Times New Roman" w:cs="Times New Roman"/>
          <w:sz w:val="22"/>
          <w:szCs w:val="22"/>
          <w:lang w:val="en-AU"/>
        </w:rPr>
        <w:t>19 June 2024 and 24 July 2024</w:t>
      </w:r>
      <w:r w:rsidRPr="007F2EC9">
        <w:rPr>
          <w:rFonts w:ascii="Times New Roman" w:hAnsi="Times New Roman" w:cs="Times New Roman"/>
          <w:sz w:val="22"/>
          <w:szCs w:val="22"/>
          <w:cs/>
          <w:lang w:val="en-AU"/>
        </w:rPr>
        <w:t>.</w:t>
      </w:r>
    </w:p>
    <w:p w:rsidR="00442C5E" w:rsidRPr="007F2EC9" w:rsidRDefault="00442C5E" w:rsidP="007F2EC9">
      <w:pPr>
        <w:pStyle w:val="BodyText"/>
        <w:ind w:left="540" w:right="-25"/>
        <w:jc w:val="both"/>
        <w:rPr>
          <w:rFonts w:ascii="Times New Roman" w:hAnsi="Times New Roman" w:cs="Times New Roman"/>
          <w:sz w:val="22"/>
          <w:szCs w:val="22"/>
          <w:lang w:val="en-AU"/>
        </w:rPr>
      </w:pPr>
    </w:p>
    <w:p w:rsidR="008240EC" w:rsidRPr="007F2EC9" w:rsidRDefault="008240EC" w:rsidP="007F2EC9">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t>As at 31 December 2022, the Company had short</w:t>
      </w:r>
      <w:r w:rsidRPr="007F2EC9">
        <w:rPr>
          <w:rFonts w:ascii="Times New Roman" w:hAnsi="Times New Roman" w:cs="Times New Roman"/>
          <w:sz w:val="22"/>
          <w:szCs w:val="22"/>
          <w:cs/>
          <w:lang w:val="en-AU"/>
        </w:rPr>
        <w:t>-</w:t>
      </w:r>
      <w:r w:rsidRPr="007F2EC9">
        <w:rPr>
          <w:rFonts w:ascii="Times New Roman" w:hAnsi="Times New Roman" w:cs="Times New Roman"/>
          <w:sz w:val="22"/>
          <w:szCs w:val="22"/>
          <w:lang w:val="en-AU"/>
        </w:rPr>
        <w:t xml:space="preserve">term loans from </w:t>
      </w:r>
      <w:r w:rsidR="0049797C">
        <w:rPr>
          <w:rFonts w:ascii="Times New Roman" w:hAnsi="Times New Roman" w:cs="Times New Roman"/>
          <w:sz w:val="22"/>
          <w:szCs w:val="22"/>
          <w:lang w:val="en-AU"/>
        </w:rPr>
        <w:t xml:space="preserve">a </w:t>
      </w:r>
      <w:r w:rsidRPr="007F2EC9">
        <w:rPr>
          <w:rFonts w:ascii="Times New Roman" w:hAnsi="Times New Roman" w:cs="Times New Roman"/>
          <w:sz w:val="22"/>
          <w:szCs w:val="22"/>
          <w:lang w:val="en-AU"/>
        </w:rPr>
        <w:t xml:space="preserve">related party of Baht 1 million, represented 1 promissory note with </w:t>
      </w:r>
      <w:r w:rsidR="0049797C">
        <w:rPr>
          <w:rFonts w:ascii="Times New Roman" w:hAnsi="Times New Roman" w:cs="Times New Roman"/>
          <w:sz w:val="22"/>
          <w:szCs w:val="22"/>
          <w:lang w:val="en-AU"/>
        </w:rPr>
        <w:t xml:space="preserve">the </w:t>
      </w:r>
      <w:r w:rsidRPr="007F2EC9">
        <w:rPr>
          <w:rFonts w:ascii="Times New Roman" w:hAnsi="Times New Roman" w:cs="Times New Roman"/>
          <w:sz w:val="22"/>
          <w:szCs w:val="22"/>
          <w:lang w:val="en-AU"/>
        </w:rPr>
        <w:t xml:space="preserve">interest rate </w:t>
      </w:r>
      <w:r w:rsidR="0049797C">
        <w:rPr>
          <w:rFonts w:ascii="Times New Roman" w:hAnsi="Times New Roman" w:cs="Times New Roman"/>
          <w:sz w:val="22"/>
          <w:szCs w:val="22"/>
          <w:lang w:val="en-AU"/>
        </w:rPr>
        <w:t xml:space="preserve">at </w:t>
      </w:r>
      <w:r w:rsidRPr="007F2EC9">
        <w:rPr>
          <w:rFonts w:ascii="Times New Roman" w:hAnsi="Times New Roman" w:cs="Times New Roman"/>
          <w:sz w:val="22"/>
          <w:szCs w:val="22"/>
          <w:lang w:val="en-AU"/>
        </w:rPr>
        <w:t>5</w:t>
      </w:r>
      <w:r w:rsidRPr="007F2EC9">
        <w:rPr>
          <w:rFonts w:ascii="Times New Roman" w:hAnsi="Times New Roman" w:cs="Times New Roman"/>
          <w:sz w:val="22"/>
          <w:szCs w:val="22"/>
          <w:cs/>
          <w:lang w:val="en-AU"/>
        </w:rPr>
        <w:t xml:space="preserve">% </w:t>
      </w:r>
      <w:r w:rsidRPr="007F2EC9">
        <w:rPr>
          <w:rFonts w:ascii="Times New Roman" w:hAnsi="Times New Roman" w:cs="Times New Roman"/>
          <w:sz w:val="22"/>
          <w:szCs w:val="22"/>
          <w:lang w:val="en-AU"/>
        </w:rPr>
        <w:t>per annum, due within 1 February 2023</w:t>
      </w:r>
      <w:r w:rsidRPr="007F2EC9">
        <w:rPr>
          <w:rFonts w:ascii="Times New Roman" w:hAnsi="Times New Roman" w:cs="Times New Roman"/>
          <w:sz w:val="22"/>
          <w:szCs w:val="22"/>
          <w:cs/>
          <w:lang w:val="en-AU"/>
        </w:rPr>
        <w:t>.</w:t>
      </w:r>
    </w:p>
    <w:p w:rsidR="00C741FD" w:rsidRDefault="00C741FD" w:rsidP="007F2EC9">
      <w:pPr>
        <w:pStyle w:val="BodyText"/>
        <w:ind w:left="540" w:right="-25"/>
        <w:jc w:val="both"/>
        <w:rPr>
          <w:rFonts w:ascii="Times New Roman" w:hAnsi="Times New Roman" w:cs="Times New Roman"/>
          <w:sz w:val="22"/>
          <w:szCs w:val="22"/>
          <w:lang w:val="en-AU"/>
        </w:rPr>
      </w:pPr>
    </w:p>
    <w:p w:rsidR="008240EC" w:rsidRPr="007F2EC9" w:rsidRDefault="008240EC" w:rsidP="007F2EC9">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t xml:space="preserve">Movements of short </w:t>
      </w:r>
      <w:r w:rsidRPr="007F2EC9">
        <w:rPr>
          <w:rFonts w:ascii="Times New Roman" w:hAnsi="Times New Roman" w:cs="Times New Roman"/>
          <w:sz w:val="22"/>
          <w:szCs w:val="22"/>
          <w:cs/>
          <w:lang w:val="en-AU"/>
        </w:rPr>
        <w:t xml:space="preserve">- </w:t>
      </w:r>
      <w:r w:rsidRPr="007F2EC9">
        <w:rPr>
          <w:rFonts w:ascii="Times New Roman" w:hAnsi="Times New Roman" w:cs="Times New Roman"/>
          <w:sz w:val="22"/>
          <w:szCs w:val="22"/>
          <w:lang w:val="en-AU"/>
        </w:rPr>
        <w:t>term loans from related party during the years ended 31 December were as follows</w:t>
      </w:r>
      <w:r w:rsidRPr="007F2EC9">
        <w:rPr>
          <w:rFonts w:ascii="Times New Roman" w:hAnsi="Times New Roman" w:cs="Times New Roman"/>
          <w:sz w:val="22"/>
          <w:szCs w:val="22"/>
          <w:cs/>
          <w:lang w:val="en-AU"/>
        </w:rPr>
        <w:t>:</w:t>
      </w:r>
    </w:p>
    <w:p w:rsidR="008240EC" w:rsidRDefault="008240EC" w:rsidP="007F2EC9">
      <w:pPr>
        <w:pStyle w:val="BodyText"/>
        <w:ind w:left="540" w:right="-25"/>
        <w:jc w:val="both"/>
        <w:rPr>
          <w:rFonts w:ascii="Times New Roman" w:hAnsi="Times New Roman" w:cs="Times New Roman"/>
          <w:sz w:val="22"/>
          <w:szCs w:val="22"/>
          <w:lang w:val="en-AU"/>
        </w:rPr>
      </w:pPr>
    </w:p>
    <w:tbl>
      <w:tblPr>
        <w:tblW w:w="9932" w:type="dxa"/>
        <w:tblInd w:w="18" w:type="dxa"/>
        <w:tblLook w:val="01E0"/>
      </w:tblPr>
      <w:tblGrid>
        <w:gridCol w:w="6327"/>
        <w:gridCol w:w="262"/>
        <w:gridCol w:w="1400"/>
        <w:gridCol w:w="255"/>
        <w:gridCol w:w="1419"/>
        <w:gridCol w:w="269"/>
      </w:tblGrid>
      <w:tr w:rsidR="00154BC3" w:rsidRPr="007F2EC9" w:rsidTr="006B3FB4">
        <w:trPr>
          <w:tblHeader/>
        </w:trPr>
        <w:tc>
          <w:tcPr>
            <w:tcW w:w="6327" w:type="dxa"/>
          </w:tcPr>
          <w:p w:rsidR="00154BC3" w:rsidRPr="007F2EC9" w:rsidRDefault="00154BC3" w:rsidP="006B3FB4">
            <w:pPr>
              <w:spacing w:after="0" w:line="240" w:lineRule="atLeast"/>
              <w:ind w:left="522" w:right="-25"/>
              <w:jc w:val="both"/>
              <w:rPr>
                <w:rFonts w:ascii="Times New Roman" w:hAnsi="Times New Roman" w:cs="Times New Roman"/>
                <w:szCs w:val="22"/>
              </w:rPr>
            </w:pPr>
          </w:p>
        </w:tc>
        <w:tc>
          <w:tcPr>
            <w:tcW w:w="3605" w:type="dxa"/>
            <w:gridSpan w:val="5"/>
          </w:tcPr>
          <w:p w:rsidR="00154BC3" w:rsidRPr="007F2EC9" w:rsidRDefault="00154BC3" w:rsidP="006B3FB4">
            <w:pPr>
              <w:spacing w:after="0" w:line="240" w:lineRule="atLeast"/>
              <w:ind w:left="-108" w:right="-25"/>
              <w:jc w:val="center"/>
              <w:rPr>
                <w:rFonts w:ascii="Times New Roman" w:hAnsi="Times New Roman" w:cs="Times New Roman"/>
                <w:szCs w:val="22"/>
              </w:rPr>
            </w:pPr>
            <w:r w:rsidRPr="007F2EC9">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w:t>
            </w:r>
            <w:r w:rsidRPr="007F2EC9">
              <w:rPr>
                <w:rFonts w:ascii="Times New Roman" w:eastAsia="Cordia New" w:hAnsi="Times New Roman" w:cs="Times New Roman"/>
                <w:b/>
                <w:bCs/>
                <w:szCs w:val="22"/>
              </w:rPr>
              <w:t>financial statements</w:t>
            </w:r>
          </w:p>
        </w:tc>
      </w:tr>
      <w:tr w:rsidR="00154BC3" w:rsidRPr="007F2EC9" w:rsidTr="006B3FB4">
        <w:trPr>
          <w:tblHeader/>
        </w:trPr>
        <w:tc>
          <w:tcPr>
            <w:tcW w:w="6327" w:type="dxa"/>
          </w:tcPr>
          <w:p w:rsidR="00154BC3" w:rsidRPr="007F2EC9" w:rsidRDefault="00154BC3" w:rsidP="006B3FB4">
            <w:pPr>
              <w:spacing w:after="0" w:line="240" w:lineRule="atLeast"/>
              <w:ind w:left="522" w:right="-25"/>
              <w:jc w:val="both"/>
              <w:rPr>
                <w:rFonts w:ascii="Times New Roman" w:hAnsi="Times New Roman" w:cs="Times New Roman"/>
                <w:szCs w:val="22"/>
              </w:rPr>
            </w:pPr>
          </w:p>
        </w:tc>
        <w:tc>
          <w:tcPr>
            <w:tcW w:w="262" w:type="dxa"/>
          </w:tcPr>
          <w:p w:rsidR="00154BC3" w:rsidRPr="007F2EC9" w:rsidRDefault="00154BC3" w:rsidP="006B3FB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154BC3" w:rsidRPr="007F2EC9" w:rsidRDefault="00154BC3" w:rsidP="006B3FB4">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154BC3" w:rsidRPr="007F2EC9" w:rsidRDefault="00154BC3" w:rsidP="006B3FB4">
            <w:pPr>
              <w:spacing w:after="0" w:line="240" w:lineRule="atLeast"/>
              <w:ind w:left="-108" w:right="-25"/>
              <w:jc w:val="center"/>
              <w:rPr>
                <w:rFonts w:ascii="Times New Roman" w:hAnsi="Times New Roman" w:cs="Times New Roman"/>
                <w:szCs w:val="22"/>
              </w:rPr>
            </w:pPr>
          </w:p>
        </w:tc>
        <w:tc>
          <w:tcPr>
            <w:tcW w:w="1419" w:type="dxa"/>
          </w:tcPr>
          <w:p w:rsidR="00154BC3" w:rsidRPr="007F2EC9" w:rsidRDefault="00154BC3" w:rsidP="006B3FB4">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2022</w:t>
            </w:r>
          </w:p>
        </w:tc>
        <w:tc>
          <w:tcPr>
            <w:tcW w:w="269" w:type="dxa"/>
          </w:tcPr>
          <w:p w:rsidR="00154BC3" w:rsidRPr="007F2EC9" w:rsidRDefault="00154BC3" w:rsidP="006B3FB4">
            <w:pPr>
              <w:spacing w:after="0" w:line="240" w:lineRule="atLeast"/>
              <w:ind w:left="-108" w:right="-25"/>
              <w:jc w:val="center"/>
              <w:rPr>
                <w:rFonts w:ascii="Times New Roman" w:hAnsi="Times New Roman" w:cs="Times New Roman"/>
                <w:szCs w:val="22"/>
              </w:rPr>
            </w:pPr>
          </w:p>
        </w:tc>
      </w:tr>
      <w:tr w:rsidR="00154BC3" w:rsidRPr="007F2EC9" w:rsidTr="006B3FB4">
        <w:trPr>
          <w:tblHeader/>
        </w:trPr>
        <w:tc>
          <w:tcPr>
            <w:tcW w:w="6327" w:type="dxa"/>
          </w:tcPr>
          <w:p w:rsidR="00154BC3" w:rsidRPr="007F2EC9" w:rsidRDefault="00154BC3" w:rsidP="006B3FB4">
            <w:pPr>
              <w:spacing w:after="0" w:line="240" w:lineRule="atLeast"/>
              <w:ind w:left="522" w:right="-25"/>
              <w:jc w:val="both"/>
              <w:rPr>
                <w:rFonts w:ascii="Times New Roman" w:hAnsi="Times New Roman" w:cs="Times New Roman"/>
                <w:szCs w:val="22"/>
              </w:rPr>
            </w:pPr>
          </w:p>
        </w:tc>
        <w:tc>
          <w:tcPr>
            <w:tcW w:w="262" w:type="dxa"/>
          </w:tcPr>
          <w:p w:rsidR="00154BC3" w:rsidRPr="007F2EC9" w:rsidRDefault="00154BC3" w:rsidP="006B3FB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74" w:type="dxa"/>
            <w:gridSpan w:val="3"/>
          </w:tcPr>
          <w:p w:rsidR="00154BC3" w:rsidRPr="007F2EC9" w:rsidRDefault="00154BC3" w:rsidP="006B3FB4">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c>
          <w:tcPr>
            <w:tcW w:w="269" w:type="dxa"/>
          </w:tcPr>
          <w:p w:rsidR="00154BC3" w:rsidRPr="007F2EC9" w:rsidRDefault="00154BC3" w:rsidP="006B3FB4">
            <w:pPr>
              <w:spacing w:after="0" w:line="240" w:lineRule="atLeast"/>
              <w:ind w:left="-108" w:right="-25"/>
              <w:jc w:val="center"/>
              <w:rPr>
                <w:rFonts w:ascii="Times New Roman" w:hAnsi="Times New Roman" w:cs="Times New Roman"/>
                <w:i/>
                <w:iCs/>
                <w:szCs w:val="22"/>
                <w:cs/>
              </w:rPr>
            </w:pPr>
          </w:p>
        </w:tc>
      </w:tr>
      <w:tr w:rsidR="00154BC3" w:rsidRPr="007F2EC9" w:rsidTr="006B3FB4">
        <w:tc>
          <w:tcPr>
            <w:tcW w:w="6327" w:type="dxa"/>
            <w:vAlign w:val="bottom"/>
          </w:tcPr>
          <w:p w:rsidR="00154BC3" w:rsidRPr="007F2EC9" w:rsidRDefault="00154BC3" w:rsidP="006B3FB4">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At 1 January</w:t>
            </w:r>
          </w:p>
        </w:tc>
        <w:tc>
          <w:tcPr>
            <w:tcW w:w="262" w:type="dxa"/>
          </w:tcPr>
          <w:p w:rsidR="00154BC3" w:rsidRPr="007F2EC9" w:rsidRDefault="00154BC3" w:rsidP="006B3FB4">
            <w:pPr>
              <w:tabs>
                <w:tab w:val="decimal" w:pos="1113"/>
              </w:tabs>
              <w:spacing w:after="0" w:line="240" w:lineRule="atLeast"/>
              <w:ind w:left="72" w:right="-25"/>
              <w:jc w:val="both"/>
              <w:rPr>
                <w:rFonts w:ascii="Times New Roman" w:hAnsi="Times New Roman" w:cs="Times New Roman"/>
                <w:szCs w:val="22"/>
              </w:rPr>
            </w:pPr>
          </w:p>
        </w:tc>
        <w:tc>
          <w:tcPr>
            <w:tcW w:w="1400" w:type="dxa"/>
          </w:tcPr>
          <w:p w:rsidR="00154BC3" w:rsidRPr="007F2EC9" w:rsidRDefault="00154BC3" w:rsidP="00154BC3">
            <w:pPr>
              <w:tabs>
                <w:tab w:val="decimal" w:pos="1048"/>
              </w:tabs>
              <w:spacing w:after="0" w:line="240" w:lineRule="atLeast"/>
              <w:ind w:left="-86"/>
              <w:jc w:val="both"/>
              <w:rPr>
                <w:rFonts w:ascii="Times New Roman" w:hAnsi="Times New Roman" w:cs="Times New Roman"/>
                <w:szCs w:val="22"/>
              </w:rPr>
            </w:pPr>
            <w:r w:rsidRPr="007F2EC9">
              <w:rPr>
                <w:rFonts w:ascii="Times New Roman" w:hAnsi="Times New Roman" w:cs="Times New Roman"/>
                <w:szCs w:val="22"/>
              </w:rPr>
              <w:t>1,000,000</w:t>
            </w:r>
          </w:p>
        </w:tc>
        <w:tc>
          <w:tcPr>
            <w:tcW w:w="255" w:type="dxa"/>
          </w:tcPr>
          <w:p w:rsidR="00154BC3" w:rsidRPr="007F2EC9" w:rsidRDefault="00154BC3" w:rsidP="006B3FB4">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9" w:type="dxa"/>
          </w:tcPr>
          <w:p w:rsidR="00154BC3" w:rsidRPr="007F2EC9" w:rsidRDefault="00154BC3" w:rsidP="006B3FB4">
            <w:pPr>
              <w:spacing w:after="0" w:line="240" w:lineRule="atLeast"/>
              <w:ind w:left="22"/>
              <w:jc w:val="center"/>
              <w:rPr>
                <w:rFonts w:ascii="Times New Roman" w:hAnsi="Times New Roman" w:cs="Times New Roman"/>
                <w:szCs w:val="22"/>
              </w:rPr>
            </w:pPr>
            <w:r w:rsidRPr="007F2EC9">
              <w:rPr>
                <w:rFonts w:ascii="Times New Roman" w:hAnsi="Times New Roman" w:cs="Times New Roman"/>
                <w:szCs w:val="22"/>
                <w:cs/>
              </w:rPr>
              <w:t>-</w:t>
            </w:r>
          </w:p>
        </w:tc>
        <w:tc>
          <w:tcPr>
            <w:tcW w:w="269" w:type="dxa"/>
          </w:tcPr>
          <w:p w:rsidR="00154BC3" w:rsidRPr="007F2EC9" w:rsidRDefault="00154BC3" w:rsidP="006B3FB4">
            <w:pPr>
              <w:tabs>
                <w:tab w:val="decimal" w:pos="1136"/>
              </w:tabs>
              <w:spacing w:after="0" w:line="240" w:lineRule="atLeast"/>
              <w:ind w:left="72" w:right="-25"/>
              <w:jc w:val="both"/>
              <w:rPr>
                <w:rFonts w:ascii="Times New Roman" w:hAnsi="Times New Roman" w:cs="Times New Roman"/>
                <w:szCs w:val="22"/>
              </w:rPr>
            </w:pPr>
          </w:p>
        </w:tc>
      </w:tr>
      <w:tr w:rsidR="00154BC3" w:rsidRPr="007F2EC9" w:rsidTr="006B3FB4">
        <w:tc>
          <w:tcPr>
            <w:tcW w:w="6327" w:type="dxa"/>
            <w:vAlign w:val="bottom"/>
          </w:tcPr>
          <w:p w:rsidR="00154BC3" w:rsidRPr="007F2EC9" w:rsidRDefault="00154BC3" w:rsidP="006B3FB4">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Increase</w:t>
            </w:r>
          </w:p>
        </w:tc>
        <w:tc>
          <w:tcPr>
            <w:tcW w:w="262" w:type="dxa"/>
          </w:tcPr>
          <w:p w:rsidR="00154BC3" w:rsidRPr="007F2EC9" w:rsidRDefault="00154BC3" w:rsidP="006B3FB4">
            <w:pPr>
              <w:tabs>
                <w:tab w:val="decimal" w:pos="885"/>
                <w:tab w:val="decimal" w:pos="1113"/>
              </w:tabs>
              <w:spacing w:after="0" w:line="240" w:lineRule="atLeast"/>
              <w:ind w:left="72" w:right="-25"/>
              <w:jc w:val="both"/>
              <w:rPr>
                <w:rFonts w:ascii="Times New Roman" w:hAnsi="Times New Roman" w:cs="Times New Roman"/>
                <w:szCs w:val="22"/>
              </w:rPr>
            </w:pPr>
          </w:p>
        </w:tc>
        <w:tc>
          <w:tcPr>
            <w:tcW w:w="1400" w:type="dxa"/>
          </w:tcPr>
          <w:p w:rsidR="00154BC3" w:rsidRPr="007F2EC9" w:rsidRDefault="00154BC3" w:rsidP="00154BC3">
            <w:pPr>
              <w:tabs>
                <w:tab w:val="decimal" w:pos="1048"/>
              </w:tabs>
              <w:spacing w:after="0" w:line="240" w:lineRule="atLeast"/>
              <w:ind w:left="-86"/>
              <w:jc w:val="both"/>
              <w:rPr>
                <w:rFonts w:ascii="Times New Roman" w:hAnsi="Times New Roman" w:cs="Times New Roman"/>
                <w:szCs w:val="22"/>
              </w:rPr>
            </w:pPr>
            <w:r w:rsidRPr="007F2EC9">
              <w:rPr>
                <w:rFonts w:ascii="Times New Roman" w:hAnsi="Times New Roman" w:cs="Times New Roman"/>
                <w:szCs w:val="22"/>
              </w:rPr>
              <w:t>500,000</w:t>
            </w:r>
          </w:p>
        </w:tc>
        <w:tc>
          <w:tcPr>
            <w:tcW w:w="255" w:type="dxa"/>
          </w:tcPr>
          <w:p w:rsidR="00154BC3" w:rsidRPr="007F2EC9" w:rsidRDefault="00154BC3" w:rsidP="006B3FB4">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9" w:type="dxa"/>
          </w:tcPr>
          <w:p w:rsidR="00154BC3" w:rsidRPr="007F2EC9" w:rsidRDefault="00154BC3" w:rsidP="00154BC3">
            <w:pPr>
              <w:tabs>
                <w:tab w:val="decimal" w:pos="1094"/>
              </w:tabs>
              <w:spacing w:after="0" w:line="240" w:lineRule="atLeast"/>
              <w:ind w:left="22"/>
              <w:rPr>
                <w:rFonts w:ascii="Times New Roman" w:hAnsi="Times New Roman" w:cs="Times New Roman"/>
                <w:szCs w:val="22"/>
              </w:rPr>
            </w:pPr>
            <w:r w:rsidRPr="007F2EC9">
              <w:rPr>
                <w:rFonts w:ascii="Times New Roman" w:hAnsi="Times New Roman" w:cs="Times New Roman"/>
                <w:szCs w:val="22"/>
              </w:rPr>
              <w:t>1,000,000</w:t>
            </w:r>
          </w:p>
        </w:tc>
        <w:tc>
          <w:tcPr>
            <w:tcW w:w="269" w:type="dxa"/>
          </w:tcPr>
          <w:p w:rsidR="00154BC3" w:rsidRPr="007F2EC9" w:rsidRDefault="00154BC3" w:rsidP="006B3FB4">
            <w:pPr>
              <w:tabs>
                <w:tab w:val="decimal" w:pos="1136"/>
              </w:tabs>
              <w:spacing w:after="0" w:line="240" w:lineRule="atLeast"/>
              <w:ind w:left="72" w:right="-25"/>
              <w:jc w:val="both"/>
              <w:rPr>
                <w:rFonts w:ascii="Times New Roman" w:hAnsi="Times New Roman" w:cs="Times New Roman"/>
                <w:szCs w:val="22"/>
              </w:rPr>
            </w:pPr>
          </w:p>
        </w:tc>
      </w:tr>
      <w:tr w:rsidR="00154BC3" w:rsidRPr="007F2EC9" w:rsidTr="006B3FB4">
        <w:tc>
          <w:tcPr>
            <w:tcW w:w="6327" w:type="dxa"/>
            <w:vAlign w:val="bottom"/>
          </w:tcPr>
          <w:p w:rsidR="00154BC3" w:rsidRPr="007F2EC9" w:rsidRDefault="00154BC3" w:rsidP="006B3FB4">
            <w:pPr>
              <w:spacing w:after="0" w:line="240" w:lineRule="atLeast"/>
              <w:ind w:left="522" w:right="-25"/>
              <w:jc w:val="both"/>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262" w:type="dxa"/>
          </w:tcPr>
          <w:p w:rsidR="00154BC3" w:rsidRPr="007F2EC9" w:rsidRDefault="00154BC3" w:rsidP="006B3FB4">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154BC3" w:rsidRPr="007F2EC9" w:rsidRDefault="00154BC3" w:rsidP="00154BC3">
            <w:pPr>
              <w:tabs>
                <w:tab w:val="decimal" w:pos="1048"/>
              </w:tabs>
              <w:spacing w:after="0" w:line="240" w:lineRule="atLeast"/>
              <w:ind w:left="-86"/>
              <w:jc w:val="both"/>
              <w:rPr>
                <w:rFonts w:ascii="Times New Roman" w:hAnsi="Times New Roman" w:cs="Times New Roman"/>
                <w:b/>
                <w:bCs/>
                <w:szCs w:val="22"/>
              </w:rPr>
            </w:pPr>
            <w:r w:rsidRPr="007F2EC9">
              <w:rPr>
                <w:rFonts w:ascii="Times New Roman" w:hAnsi="Times New Roman" w:cs="Times New Roman"/>
                <w:b/>
                <w:bCs/>
                <w:szCs w:val="22"/>
              </w:rPr>
              <w:t>1,500,000</w:t>
            </w:r>
          </w:p>
        </w:tc>
        <w:tc>
          <w:tcPr>
            <w:tcW w:w="255" w:type="dxa"/>
          </w:tcPr>
          <w:p w:rsidR="00154BC3" w:rsidRPr="007F2EC9" w:rsidRDefault="00154BC3" w:rsidP="006B3FB4">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9" w:type="dxa"/>
            <w:tcBorders>
              <w:top w:val="single" w:sz="4" w:space="0" w:color="auto"/>
              <w:bottom w:val="double" w:sz="4" w:space="0" w:color="auto"/>
            </w:tcBorders>
          </w:tcPr>
          <w:p w:rsidR="00154BC3" w:rsidRPr="007F2EC9" w:rsidRDefault="00154BC3" w:rsidP="00154BC3">
            <w:pPr>
              <w:tabs>
                <w:tab w:val="decimal" w:pos="1094"/>
              </w:tabs>
              <w:spacing w:after="0" w:line="240" w:lineRule="atLeast"/>
              <w:ind w:left="22"/>
              <w:rPr>
                <w:rFonts w:ascii="Times New Roman" w:hAnsi="Times New Roman" w:cs="Times New Roman"/>
                <w:b/>
                <w:bCs/>
                <w:szCs w:val="22"/>
              </w:rPr>
            </w:pPr>
            <w:r w:rsidRPr="007F2EC9">
              <w:rPr>
                <w:rFonts w:ascii="Times New Roman" w:hAnsi="Times New Roman" w:cs="Times New Roman"/>
                <w:b/>
                <w:bCs/>
                <w:szCs w:val="22"/>
              </w:rPr>
              <w:t>1,000,000</w:t>
            </w:r>
          </w:p>
        </w:tc>
        <w:tc>
          <w:tcPr>
            <w:tcW w:w="269" w:type="dxa"/>
          </w:tcPr>
          <w:p w:rsidR="00154BC3" w:rsidRPr="007F2EC9" w:rsidRDefault="00154BC3" w:rsidP="006B3FB4">
            <w:pPr>
              <w:tabs>
                <w:tab w:val="decimal" w:pos="1136"/>
              </w:tabs>
              <w:spacing w:after="0" w:line="240" w:lineRule="atLeast"/>
              <w:ind w:left="72" w:right="-25"/>
              <w:jc w:val="both"/>
              <w:rPr>
                <w:rFonts w:ascii="Times New Roman" w:hAnsi="Times New Roman" w:cs="Times New Roman"/>
                <w:b/>
                <w:bCs/>
                <w:szCs w:val="22"/>
              </w:rPr>
            </w:pPr>
          </w:p>
        </w:tc>
      </w:tr>
    </w:tbl>
    <w:p w:rsidR="00154BC3" w:rsidRDefault="00154BC3" w:rsidP="007F2EC9">
      <w:pPr>
        <w:pStyle w:val="BodyText"/>
        <w:ind w:left="540" w:right="-25"/>
        <w:jc w:val="both"/>
        <w:rPr>
          <w:rFonts w:ascii="Times New Roman" w:hAnsi="Times New Roman" w:cs="Times New Roman"/>
          <w:sz w:val="22"/>
          <w:szCs w:val="22"/>
          <w:lang w:val="en-AU"/>
        </w:rPr>
      </w:pPr>
    </w:p>
    <w:p w:rsidR="00000B59" w:rsidRDefault="00000B59">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40EC" w:rsidRPr="007F2EC9" w:rsidRDefault="008240EC" w:rsidP="007F2EC9">
      <w:pPr>
        <w:spacing w:after="0" w:line="240" w:lineRule="atLeast"/>
        <w:ind w:right="-25" w:firstLine="540"/>
        <w:jc w:val="both"/>
        <w:rPr>
          <w:rFonts w:ascii="Times New Roman" w:hAnsi="Times New Roman" w:cs="Times New Roman"/>
          <w:b/>
          <w:bCs/>
          <w:i/>
          <w:iCs/>
          <w:szCs w:val="22"/>
        </w:rPr>
      </w:pPr>
      <w:r w:rsidRPr="007F2EC9">
        <w:rPr>
          <w:rFonts w:ascii="Times New Roman" w:hAnsi="Times New Roman" w:cs="Times New Roman"/>
          <w:b/>
          <w:bCs/>
          <w:i/>
          <w:iCs/>
          <w:szCs w:val="22"/>
        </w:rPr>
        <w:lastRenderedPageBreak/>
        <w:t xml:space="preserve">Finance lease liabilities </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related parties</w:t>
      </w:r>
    </w:p>
    <w:p w:rsidR="008240EC" w:rsidRPr="007F2EC9" w:rsidRDefault="008240EC" w:rsidP="007F2EC9">
      <w:pPr>
        <w:pStyle w:val="BodyText"/>
        <w:ind w:left="539" w:right="-25" w:firstLine="0"/>
        <w:jc w:val="both"/>
        <w:rPr>
          <w:rFonts w:ascii="Times New Roman" w:hAnsi="Times New Roman" w:cs="Times New Roman"/>
          <w:sz w:val="22"/>
          <w:szCs w:val="28"/>
        </w:rPr>
      </w:pPr>
    </w:p>
    <w:tbl>
      <w:tblPr>
        <w:tblW w:w="9781" w:type="dxa"/>
        <w:tblInd w:w="18" w:type="dxa"/>
        <w:tblLook w:val="01E0"/>
      </w:tblPr>
      <w:tblGrid>
        <w:gridCol w:w="6469"/>
        <w:gridCol w:w="263"/>
        <w:gridCol w:w="1397"/>
        <w:gridCol w:w="255"/>
        <w:gridCol w:w="1397"/>
      </w:tblGrid>
      <w:tr w:rsidR="008240EC" w:rsidRPr="007F2EC9" w:rsidTr="002123ED">
        <w:trPr>
          <w:tblHeader/>
        </w:trPr>
        <w:tc>
          <w:tcPr>
            <w:tcW w:w="6469"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263"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49"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and separate financial statements</w:t>
            </w:r>
          </w:p>
        </w:tc>
      </w:tr>
      <w:tr w:rsidR="00825813" w:rsidRPr="007F2EC9" w:rsidTr="002123ED">
        <w:trPr>
          <w:tblHeader/>
        </w:trPr>
        <w:tc>
          <w:tcPr>
            <w:tcW w:w="6469" w:type="dxa"/>
          </w:tcPr>
          <w:p w:rsidR="00825813" w:rsidRPr="007F2EC9" w:rsidRDefault="00825813" w:rsidP="007F2EC9">
            <w:pPr>
              <w:spacing w:after="0" w:line="240" w:lineRule="atLeast"/>
              <w:ind w:left="549" w:right="-25"/>
              <w:jc w:val="both"/>
              <w:rPr>
                <w:rFonts w:ascii="Times New Roman" w:hAnsi="Times New Roman" w:cs="Times New Roman"/>
                <w:szCs w:val="22"/>
              </w:rPr>
            </w:pPr>
          </w:p>
        </w:tc>
        <w:tc>
          <w:tcPr>
            <w:tcW w:w="263" w:type="dxa"/>
          </w:tcPr>
          <w:p w:rsidR="00825813" w:rsidRPr="007F2EC9" w:rsidRDefault="00825813"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825813" w:rsidRPr="007F2EC9" w:rsidRDefault="00825813"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825813" w:rsidRPr="007F2EC9" w:rsidRDefault="00825813" w:rsidP="007F2EC9">
            <w:pPr>
              <w:spacing w:after="0" w:line="240" w:lineRule="atLeast"/>
              <w:ind w:left="-108" w:right="-25"/>
              <w:jc w:val="center"/>
              <w:rPr>
                <w:rFonts w:ascii="Times New Roman" w:hAnsi="Times New Roman" w:cs="Times New Roman"/>
                <w:szCs w:val="22"/>
              </w:rPr>
            </w:pPr>
          </w:p>
        </w:tc>
        <w:tc>
          <w:tcPr>
            <w:tcW w:w="1397" w:type="dxa"/>
          </w:tcPr>
          <w:p w:rsidR="00825813" w:rsidRPr="007F2EC9" w:rsidRDefault="00825813"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2022</w:t>
            </w:r>
          </w:p>
        </w:tc>
      </w:tr>
      <w:tr w:rsidR="00825813" w:rsidRPr="007F2EC9" w:rsidTr="002123ED">
        <w:trPr>
          <w:tblHeader/>
        </w:trPr>
        <w:tc>
          <w:tcPr>
            <w:tcW w:w="6469" w:type="dxa"/>
          </w:tcPr>
          <w:p w:rsidR="00825813" w:rsidRPr="007F2EC9" w:rsidRDefault="00825813" w:rsidP="007F2EC9">
            <w:pPr>
              <w:spacing w:after="0" w:line="240" w:lineRule="atLeast"/>
              <w:ind w:left="549" w:right="-25"/>
              <w:jc w:val="both"/>
              <w:rPr>
                <w:rFonts w:ascii="Times New Roman" w:hAnsi="Times New Roman" w:cs="Times New Roman"/>
                <w:szCs w:val="22"/>
              </w:rPr>
            </w:pPr>
          </w:p>
        </w:tc>
        <w:tc>
          <w:tcPr>
            <w:tcW w:w="263" w:type="dxa"/>
          </w:tcPr>
          <w:p w:rsidR="00825813" w:rsidRPr="007F2EC9" w:rsidRDefault="00825813"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49" w:type="dxa"/>
            <w:gridSpan w:val="3"/>
          </w:tcPr>
          <w:p w:rsidR="00825813" w:rsidRPr="007F2EC9" w:rsidRDefault="00825813"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133901" w:rsidRPr="007F2EC9" w:rsidTr="002123ED">
        <w:tc>
          <w:tcPr>
            <w:tcW w:w="6469" w:type="dxa"/>
          </w:tcPr>
          <w:p w:rsidR="00133901" w:rsidRPr="007F2EC9" w:rsidRDefault="00133901"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Other related parties</w:t>
            </w:r>
          </w:p>
        </w:tc>
        <w:tc>
          <w:tcPr>
            <w:tcW w:w="263" w:type="dxa"/>
          </w:tcPr>
          <w:p w:rsidR="00133901" w:rsidRPr="007F2EC9" w:rsidRDefault="00133901" w:rsidP="007F2EC9">
            <w:pPr>
              <w:tabs>
                <w:tab w:val="decimal" w:pos="885"/>
              </w:tabs>
              <w:spacing w:after="0" w:line="240" w:lineRule="atLeast"/>
              <w:ind w:left="72" w:right="-25"/>
              <w:jc w:val="both"/>
              <w:rPr>
                <w:rFonts w:ascii="Times New Roman" w:hAnsi="Times New Roman" w:cs="Times New Roman"/>
                <w:szCs w:val="22"/>
              </w:rPr>
            </w:pPr>
          </w:p>
        </w:tc>
        <w:tc>
          <w:tcPr>
            <w:tcW w:w="1397" w:type="dxa"/>
          </w:tcPr>
          <w:p w:rsidR="00133901" w:rsidRPr="007F2EC9" w:rsidRDefault="00133901" w:rsidP="007F2EC9">
            <w:pPr>
              <w:tabs>
                <w:tab w:val="decimal" w:pos="1134"/>
              </w:tabs>
              <w:spacing w:after="0" w:line="240" w:lineRule="atLeast"/>
              <w:ind w:left="72" w:right="-25"/>
              <w:jc w:val="both"/>
              <w:rPr>
                <w:rFonts w:ascii="Times New Roman" w:hAnsi="Times New Roman" w:cs="Times New Roman"/>
                <w:szCs w:val="22"/>
              </w:rPr>
            </w:pPr>
          </w:p>
        </w:tc>
        <w:tc>
          <w:tcPr>
            <w:tcW w:w="255" w:type="dxa"/>
          </w:tcPr>
          <w:p w:rsidR="00133901" w:rsidRPr="007F2EC9" w:rsidRDefault="00133901" w:rsidP="007F2EC9">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133901" w:rsidRPr="007F2EC9" w:rsidRDefault="00133901" w:rsidP="00EA34AC">
            <w:pPr>
              <w:tabs>
                <w:tab w:val="decimal" w:pos="1134"/>
              </w:tabs>
              <w:spacing w:after="0" w:line="240" w:lineRule="atLeast"/>
              <w:ind w:left="72" w:right="-25"/>
              <w:jc w:val="both"/>
              <w:rPr>
                <w:rFonts w:ascii="Times New Roman" w:hAnsi="Times New Roman" w:cs="Times New Roman"/>
                <w:szCs w:val="22"/>
              </w:rPr>
            </w:pPr>
          </w:p>
        </w:tc>
      </w:tr>
      <w:tr w:rsidR="00EA34AC" w:rsidRPr="007F2EC9" w:rsidTr="006B3FB4">
        <w:tc>
          <w:tcPr>
            <w:tcW w:w="6469" w:type="dxa"/>
          </w:tcPr>
          <w:p w:rsidR="00EA34AC" w:rsidRPr="007F2EC9" w:rsidRDefault="00EA34AC"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w:t>
            </w:r>
            <w:r w:rsidRPr="007F2EC9">
              <w:rPr>
                <w:rFonts w:ascii="Times New Roman" w:hAnsi="Times New Roman" w:cs="Times New Roman"/>
                <w:szCs w:val="22"/>
                <w:cs/>
              </w:rPr>
              <w:t>.</w:t>
            </w:r>
            <w:r w:rsidRPr="007F2EC9">
              <w:rPr>
                <w:rFonts w:ascii="Times New Roman" w:hAnsi="Times New Roman" w:cs="Times New Roman"/>
                <w:szCs w:val="22"/>
              </w:rPr>
              <w:t>T</w:t>
            </w:r>
            <w:r w:rsidRPr="007F2EC9">
              <w:rPr>
                <w:rFonts w:ascii="Times New Roman" w:hAnsi="Times New Roman" w:cs="Times New Roman"/>
                <w:szCs w:val="22"/>
                <w:cs/>
              </w:rPr>
              <w:t>.</w:t>
            </w:r>
            <w:r w:rsidRPr="007F2EC9">
              <w:rPr>
                <w:rFonts w:ascii="Times New Roman" w:hAnsi="Times New Roman" w:cs="Times New Roman"/>
                <w:szCs w:val="22"/>
              </w:rPr>
              <w:t>P</w:t>
            </w:r>
            <w:r w:rsidRPr="007F2EC9">
              <w:rPr>
                <w:rFonts w:ascii="Times New Roman" w:hAnsi="Times New Roman" w:cs="Times New Roman"/>
                <w:szCs w:val="22"/>
                <w:cs/>
              </w:rPr>
              <w:t xml:space="preserve">. </w:t>
            </w:r>
            <w:r w:rsidRPr="007F2EC9">
              <w:rPr>
                <w:rFonts w:ascii="Times New Roman" w:hAnsi="Times New Roman" w:cs="Times New Roman"/>
                <w:szCs w:val="22"/>
              </w:rPr>
              <w:t>Assets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263" w:type="dxa"/>
          </w:tcPr>
          <w:p w:rsidR="00EA34AC" w:rsidRPr="007F2EC9" w:rsidRDefault="00EA34AC" w:rsidP="007F2EC9">
            <w:pPr>
              <w:tabs>
                <w:tab w:val="decimal" w:pos="1113"/>
              </w:tabs>
              <w:spacing w:after="0" w:line="240" w:lineRule="atLeast"/>
              <w:ind w:left="72" w:right="-25"/>
              <w:jc w:val="both"/>
              <w:rPr>
                <w:rFonts w:ascii="Times New Roman" w:hAnsi="Times New Roman" w:cs="Times New Roman"/>
                <w:szCs w:val="22"/>
              </w:rPr>
            </w:pPr>
          </w:p>
        </w:tc>
        <w:tc>
          <w:tcPr>
            <w:tcW w:w="1397" w:type="dxa"/>
          </w:tcPr>
          <w:p w:rsidR="00EA34AC" w:rsidRPr="007F2EC9" w:rsidRDefault="00EA34AC" w:rsidP="006B3FB4">
            <w:pPr>
              <w:tabs>
                <w:tab w:val="decimal" w:pos="113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9,014,869</w:t>
            </w:r>
          </w:p>
        </w:tc>
        <w:tc>
          <w:tcPr>
            <w:tcW w:w="255" w:type="dxa"/>
          </w:tcPr>
          <w:p w:rsidR="00EA34AC" w:rsidRPr="007F2EC9" w:rsidRDefault="00EA34AC" w:rsidP="006B3FB4">
            <w:pPr>
              <w:tabs>
                <w:tab w:val="decimal" w:pos="885"/>
              </w:tabs>
              <w:spacing w:after="0" w:line="240" w:lineRule="atLeast"/>
              <w:ind w:left="72" w:right="-25"/>
              <w:jc w:val="both"/>
              <w:rPr>
                <w:rFonts w:ascii="Times New Roman" w:hAnsi="Times New Roman" w:cs="Times New Roman"/>
                <w:szCs w:val="22"/>
              </w:rPr>
            </w:pPr>
          </w:p>
        </w:tc>
        <w:tc>
          <w:tcPr>
            <w:tcW w:w="1397" w:type="dxa"/>
            <w:vAlign w:val="bottom"/>
          </w:tcPr>
          <w:p w:rsidR="00EA34AC" w:rsidRPr="007F2EC9" w:rsidRDefault="00EA34AC" w:rsidP="006B3FB4">
            <w:pPr>
              <w:tabs>
                <w:tab w:val="decimal" w:pos="113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400,000</w:t>
            </w:r>
          </w:p>
        </w:tc>
      </w:tr>
      <w:tr w:rsidR="00EA34AC" w:rsidRPr="007F2EC9" w:rsidTr="002123ED">
        <w:tc>
          <w:tcPr>
            <w:tcW w:w="6469"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person</w:t>
            </w:r>
          </w:p>
        </w:tc>
        <w:tc>
          <w:tcPr>
            <w:tcW w:w="263"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397" w:type="dxa"/>
          </w:tcPr>
          <w:p w:rsidR="00EA34AC" w:rsidRPr="007F2EC9" w:rsidRDefault="00EA34AC" w:rsidP="007F2EC9">
            <w:pPr>
              <w:tabs>
                <w:tab w:val="decimal" w:pos="1134"/>
              </w:tabs>
              <w:spacing w:after="0" w:line="240" w:lineRule="atLeast"/>
              <w:ind w:left="72" w:right="-25"/>
              <w:jc w:val="both"/>
              <w:rPr>
                <w:rFonts w:ascii="Times New Roman" w:hAnsi="Times New Roman" w:cs="Times New Roman"/>
                <w:szCs w:val="22"/>
              </w:rPr>
            </w:pP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397" w:type="dxa"/>
          </w:tcPr>
          <w:p w:rsidR="00EA34AC" w:rsidRPr="007F2EC9" w:rsidRDefault="00EA34AC" w:rsidP="007F2EC9">
            <w:pPr>
              <w:tabs>
                <w:tab w:val="decimal" w:pos="1134"/>
              </w:tabs>
              <w:spacing w:after="0" w:line="240" w:lineRule="atLeast"/>
              <w:ind w:left="72" w:right="-25"/>
              <w:jc w:val="both"/>
              <w:rPr>
                <w:rFonts w:ascii="Times New Roman" w:hAnsi="Times New Roman" w:cs="Times New Roman"/>
                <w:szCs w:val="22"/>
              </w:rPr>
            </w:pPr>
          </w:p>
        </w:tc>
      </w:tr>
      <w:tr w:rsidR="00EA34AC" w:rsidRPr="007F2EC9" w:rsidTr="002123ED">
        <w:tc>
          <w:tcPr>
            <w:tcW w:w="6469" w:type="dxa"/>
          </w:tcPr>
          <w:p w:rsidR="00EA34AC" w:rsidRPr="007F2EC9" w:rsidRDefault="00EA34AC"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Shareholder and spouse of</w:t>
            </w:r>
            <w:r>
              <w:rPr>
                <w:rFonts w:ascii="Times New Roman" w:hAnsi="Times New Roman" w:cs="Times New Roman"/>
                <w:szCs w:val="22"/>
              </w:rPr>
              <w:t xml:space="preserve"> </w:t>
            </w:r>
            <w:r w:rsidRPr="007F2EC9">
              <w:rPr>
                <w:rFonts w:ascii="Times New Roman" w:hAnsi="Times New Roman" w:cs="Times New Roman"/>
                <w:szCs w:val="22"/>
              </w:rPr>
              <w:t>a director</w:t>
            </w:r>
          </w:p>
        </w:tc>
        <w:tc>
          <w:tcPr>
            <w:tcW w:w="263" w:type="dxa"/>
          </w:tcPr>
          <w:p w:rsidR="00EA34AC" w:rsidRPr="007F2EC9" w:rsidRDefault="00EA34AC" w:rsidP="007F2EC9">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EA34AC" w:rsidRPr="007F2EC9" w:rsidRDefault="00EA34AC" w:rsidP="007F2EC9">
            <w:pPr>
              <w:tabs>
                <w:tab w:val="decimal" w:pos="1134"/>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rPr>
              <w:t>285,036</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EA34AC" w:rsidRPr="007F2EC9" w:rsidRDefault="00EA34AC" w:rsidP="007F2EC9">
            <w:pPr>
              <w:tabs>
                <w:tab w:val="decimal" w:pos="113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59,306</w:t>
            </w:r>
          </w:p>
        </w:tc>
      </w:tr>
      <w:tr w:rsidR="00EA34AC" w:rsidRPr="007F2EC9" w:rsidTr="002123ED">
        <w:tc>
          <w:tcPr>
            <w:tcW w:w="6469" w:type="dxa"/>
          </w:tcPr>
          <w:p w:rsidR="00EA34AC" w:rsidRPr="007F2EC9" w:rsidRDefault="00EA34AC" w:rsidP="007F2EC9">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263"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EA34AC" w:rsidRPr="007F2EC9" w:rsidRDefault="00EA34AC" w:rsidP="007F2EC9">
            <w:pPr>
              <w:tabs>
                <w:tab w:val="decimal" w:pos="113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b/>
                <w:bCs/>
                <w:szCs w:val="22"/>
              </w:rPr>
              <w:t>9,299,905</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EA34AC" w:rsidRPr="007F2EC9" w:rsidRDefault="00EA34AC" w:rsidP="007F2EC9">
            <w:pPr>
              <w:tabs>
                <w:tab w:val="decimal" w:pos="1134"/>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459,306</w:t>
            </w:r>
          </w:p>
        </w:tc>
      </w:tr>
    </w:tbl>
    <w:p w:rsidR="008240EC" w:rsidRPr="007F2EC9" w:rsidRDefault="008240EC" w:rsidP="007F2EC9">
      <w:pPr>
        <w:pStyle w:val="BodyText"/>
        <w:ind w:left="539" w:right="-25" w:firstLine="0"/>
        <w:jc w:val="both"/>
        <w:rPr>
          <w:rFonts w:ascii="Times New Roman" w:hAnsi="Times New Roman" w:cs="Times New Roman"/>
          <w:sz w:val="22"/>
          <w:szCs w:val="28"/>
        </w:rPr>
      </w:pPr>
    </w:p>
    <w:p w:rsidR="008240EC" w:rsidRPr="007F2EC9" w:rsidRDefault="008240EC" w:rsidP="007F2EC9">
      <w:pPr>
        <w:pStyle w:val="BodyText"/>
        <w:ind w:left="539" w:right="-25" w:firstLine="0"/>
        <w:jc w:val="both"/>
        <w:rPr>
          <w:rFonts w:ascii="Times New Roman" w:hAnsi="Times New Roman" w:cs="Times New Roman"/>
          <w:b/>
          <w:bCs/>
          <w:i/>
          <w:iCs/>
          <w:sz w:val="22"/>
          <w:szCs w:val="28"/>
          <w:lang w:val="en-GB"/>
        </w:rPr>
      </w:pPr>
      <w:r w:rsidRPr="007F2EC9">
        <w:rPr>
          <w:rFonts w:ascii="Times New Roman" w:hAnsi="Times New Roman" w:cs="Times New Roman"/>
          <w:b/>
          <w:bCs/>
          <w:i/>
          <w:iCs/>
          <w:sz w:val="22"/>
          <w:szCs w:val="28"/>
        </w:rPr>
        <w:t xml:space="preserve">Debentures </w:t>
      </w:r>
      <w:r w:rsidRPr="007F2EC9">
        <w:rPr>
          <w:rFonts w:ascii="Times New Roman" w:hAnsi="Times New Roman" w:cs="Times New Roman"/>
          <w:b/>
          <w:bCs/>
          <w:i/>
          <w:iCs/>
          <w:sz w:val="22"/>
          <w:szCs w:val="22"/>
          <w:cs/>
        </w:rPr>
        <w:t xml:space="preserve">– </w:t>
      </w:r>
      <w:r w:rsidRPr="007F2EC9">
        <w:rPr>
          <w:rFonts w:ascii="Times New Roman" w:hAnsi="Times New Roman" w:cs="Times New Roman"/>
          <w:b/>
          <w:bCs/>
          <w:i/>
          <w:iCs/>
          <w:sz w:val="22"/>
          <w:szCs w:val="28"/>
        </w:rPr>
        <w:t xml:space="preserve">related </w:t>
      </w:r>
      <w:r w:rsidRPr="007F2EC9">
        <w:rPr>
          <w:rFonts w:ascii="Times New Roman" w:hAnsi="Times New Roman" w:cs="Times New Roman"/>
          <w:b/>
          <w:bCs/>
          <w:i/>
          <w:iCs/>
          <w:sz w:val="22"/>
          <w:szCs w:val="28"/>
          <w:lang w:val="en-GB"/>
        </w:rPr>
        <w:t>persons</w:t>
      </w:r>
    </w:p>
    <w:p w:rsidR="008240EC" w:rsidRPr="007F2EC9" w:rsidRDefault="008240EC" w:rsidP="007F2EC9">
      <w:pPr>
        <w:pStyle w:val="BodyText"/>
        <w:ind w:left="539" w:right="-25" w:firstLine="0"/>
        <w:jc w:val="both"/>
        <w:rPr>
          <w:rFonts w:ascii="Times New Roman" w:hAnsi="Times New Roman" w:cs="Times New Roman"/>
          <w:sz w:val="22"/>
          <w:szCs w:val="28"/>
        </w:rPr>
      </w:pPr>
    </w:p>
    <w:tbl>
      <w:tblPr>
        <w:tblW w:w="9781" w:type="dxa"/>
        <w:tblInd w:w="18" w:type="dxa"/>
        <w:tblLook w:val="01E0"/>
      </w:tblPr>
      <w:tblGrid>
        <w:gridCol w:w="6402"/>
        <w:gridCol w:w="262"/>
        <w:gridCol w:w="1431"/>
        <w:gridCol w:w="255"/>
        <w:gridCol w:w="1431"/>
      </w:tblGrid>
      <w:tr w:rsidR="00825813" w:rsidRPr="007F2EC9" w:rsidTr="00EA34AC">
        <w:trPr>
          <w:tblHeader/>
        </w:trPr>
        <w:tc>
          <w:tcPr>
            <w:tcW w:w="6402" w:type="dxa"/>
          </w:tcPr>
          <w:p w:rsidR="00825813" w:rsidRPr="007F2EC9" w:rsidRDefault="00825813" w:rsidP="007F2EC9">
            <w:pPr>
              <w:spacing w:after="0" w:line="240" w:lineRule="atLeast"/>
              <w:ind w:left="549" w:right="-25"/>
              <w:jc w:val="both"/>
              <w:rPr>
                <w:rFonts w:ascii="Times New Roman" w:hAnsi="Times New Roman" w:cs="Times New Roman"/>
                <w:szCs w:val="22"/>
              </w:rPr>
            </w:pPr>
          </w:p>
        </w:tc>
        <w:tc>
          <w:tcPr>
            <w:tcW w:w="262" w:type="dxa"/>
          </w:tcPr>
          <w:p w:rsidR="00825813" w:rsidRPr="007F2EC9" w:rsidRDefault="00825813"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17" w:type="dxa"/>
            <w:gridSpan w:val="3"/>
            <w:vAlign w:val="bottom"/>
          </w:tcPr>
          <w:p w:rsidR="00825813" w:rsidRPr="007F2EC9" w:rsidRDefault="00825813"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and separate financial statements</w:t>
            </w:r>
          </w:p>
        </w:tc>
      </w:tr>
      <w:tr w:rsidR="00825813" w:rsidRPr="007F2EC9" w:rsidTr="00EA34AC">
        <w:trPr>
          <w:tblHeader/>
        </w:trPr>
        <w:tc>
          <w:tcPr>
            <w:tcW w:w="6402" w:type="dxa"/>
          </w:tcPr>
          <w:p w:rsidR="00825813" w:rsidRPr="007F2EC9" w:rsidRDefault="00825813" w:rsidP="007F2EC9">
            <w:pPr>
              <w:spacing w:after="0" w:line="240" w:lineRule="atLeast"/>
              <w:ind w:left="549" w:right="-25"/>
              <w:jc w:val="both"/>
              <w:rPr>
                <w:rFonts w:ascii="Times New Roman" w:hAnsi="Times New Roman" w:cs="Times New Roman"/>
                <w:szCs w:val="22"/>
              </w:rPr>
            </w:pPr>
          </w:p>
        </w:tc>
        <w:tc>
          <w:tcPr>
            <w:tcW w:w="262" w:type="dxa"/>
          </w:tcPr>
          <w:p w:rsidR="00825813" w:rsidRPr="007F2EC9" w:rsidRDefault="00825813"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1" w:type="dxa"/>
          </w:tcPr>
          <w:p w:rsidR="00825813" w:rsidRPr="007F2EC9" w:rsidRDefault="00825813"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825813" w:rsidRPr="007F2EC9" w:rsidRDefault="00825813" w:rsidP="007F2EC9">
            <w:pPr>
              <w:spacing w:after="0" w:line="240" w:lineRule="atLeast"/>
              <w:ind w:left="-108" w:right="-25"/>
              <w:jc w:val="center"/>
              <w:rPr>
                <w:rFonts w:ascii="Times New Roman" w:hAnsi="Times New Roman" w:cs="Times New Roman"/>
                <w:szCs w:val="22"/>
              </w:rPr>
            </w:pPr>
          </w:p>
        </w:tc>
        <w:tc>
          <w:tcPr>
            <w:tcW w:w="1431" w:type="dxa"/>
          </w:tcPr>
          <w:p w:rsidR="00825813" w:rsidRPr="007F2EC9" w:rsidRDefault="00825813"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2022</w:t>
            </w:r>
          </w:p>
        </w:tc>
      </w:tr>
      <w:tr w:rsidR="00C741FD" w:rsidRPr="007F2EC9" w:rsidTr="005D3F70">
        <w:trPr>
          <w:tblHeader/>
        </w:trPr>
        <w:tc>
          <w:tcPr>
            <w:tcW w:w="6402" w:type="dxa"/>
          </w:tcPr>
          <w:p w:rsidR="00C741FD" w:rsidRPr="007F2EC9" w:rsidRDefault="00C741FD" w:rsidP="007F2EC9">
            <w:pPr>
              <w:spacing w:after="0" w:line="240" w:lineRule="atLeast"/>
              <w:ind w:left="549" w:right="-25"/>
              <w:jc w:val="both"/>
              <w:rPr>
                <w:rFonts w:ascii="Times New Roman" w:hAnsi="Times New Roman" w:cs="Times New Roman"/>
                <w:szCs w:val="22"/>
              </w:rPr>
            </w:pPr>
          </w:p>
        </w:tc>
        <w:tc>
          <w:tcPr>
            <w:tcW w:w="262" w:type="dxa"/>
          </w:tcPr>
          <w:p w:rsidR="00C741FD" w:rsidRPr="007F2EC9" w:rsidRDefault="00C741FD"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17" w:type="dxa"/>
            <w:gridSpan w:val="3"/>
          </w:tcPr>
          <w:p w:rsidR="00C741FD" w:rsidRPr="007F2EC9" w:rsidRDefault="00C741FD" w:rsidP="007F2EC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Face value</w:t>
            </w:r>
          </w:p>
        </w:tc>
      </w:tr>
      <w:tr w:rsidR="00825813" w:rsidRPr="007F2EC9" w:rsidTr="00EA34AC">
        <w:trPr>
          <w:tblHeader/>
        </w:trPr>
        <w:tc>
          <w:tcPr>
            <w:tcW w:w="6402" w:type="dxa"/>
          </w:tcPr>
          <w:p w:rsidR="00825813" w:rsidRPr="007F2EC9" w:rsidRDefault="00825813" w:rsidP="007F2EC9">
            <w:pPr>
              <w:spacing w:after="0" w:line="240" w:lineRule="atLeast"/>
              <w:ind w:left="549" w:right="-25"/>
              <w:jc w:val="both"/>
              <w:rPr>
                <w:rFonts w:ascii="Times New Roman" w:hAnsi="Times New Roman" w:cs="Times New Roman"/>
                <w:szCs w:val="22"/>
              </w:rPr>
            </w:pPr>
          </w:p>
        </w:tc>
        <w:tc>
          <w:tcPr>
            <w:tcW w:w="262" w:type="dxa"/>
          </w:tcPr>
          <w:p w:rsidR="00825813" w:rsidRPr="007F2EC9" w:rsidRDefault="00825813"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17" w:type="dxa"/>
            <w:gridSpan w:val="3"/>
          </w:tcPr>
          <w:p w:rsidR="00825813" w:rsidRPr="007F2EC9" w:rsidRDefault="00825813"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5813" w:rsidRPr="007F2EC9" w:rsidTr="00EA34AC">
        <w:tc>
          <w:tcPr>
            <w:tcW w:w="6402" w:type="dxa"/>
          </w:tcPr>
          <w:p w:rsidR="00825813" w:rsidRPr="007F2EC9" w:rsidRDefault="00825813" w:rsidP="007F2EC9">
            <w:pPr>
              <w:spacing w:after="0" w:line="240" w:lineRule="atLeast"/>
              <w:ind w:left="522" w:right="-25"/>
              <w:jc w:val="both"/>
              <w:rPr>
                <w:rFonts w:ascii="Times New Roman" w:hAnsi="Times New Roman" w:cs="Times New Roman"/>
                <w:b/>
                <w:bCs/>
                <w:szCs w:val="22"/>
                <w:cs/>
              </w:rPr>
            </w:pPr>
            <w:r w:rsidRPr="007F2EC9">
              <w:rPr>
                <w:rFonts w:ascii="Times New Roman" w:hAnsi="Times New Roman" w:cs="Times New Roman"/>
                <w:b/>
                <w:bCs/>
                <w:szCs w:val="22"/>
              </w:rPr>
              <w:t>Related persons</w:t>
            </w:r>
          </w:p>
        </w:tc>
        <w:tc>
          <w:tcPr>
            <w:tcW w:w="262" w:type="dxa"/>
          </w:tcPr>
          <w:p w:rsidR="00825813" w:rsidRPr="007F2EC9" w:rsidRDefault="00825813"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825813" w:rsidRPr="007F2EC9" w:rsidRDefault="00825813" w:rsidP="007F2EC9">
            <w:pPr>
              <w:tabs>
                <w:tab w:val="decimal" w:pos="885"/>
              </w:tabs>
              <w:spacing w:after="0" w:line="240" w:lineRule="atLeast"/>
              <w:ind w:left="72" w:right="-25"/>
              <w:jc w:val="both"/>
              <w:rPr>
                <w:rFonts w:ascii="Times New Roman" w:hAnsi="Times New Roman" w:cs="Times New Roman"/>
                <w:szCs w:val="22"/>
              </w:rPr>
            </w:pPr>
          </w:p>
        </w:tc>
        <w:tc>
          <w:tcPr>
            <w:tcW w:w="255" w:type="dxa"/>
          </w:tcPr>
          <w:p w:rsidR="00825813" w:rsidRPr="007F2EC9" w:rsidRDefault="00825813" w:rsidP="007F2EC9">
            <w:pPr>
              <w:tabs>
                <w:tab w:val="decimal" w:pos="885"/>
              </w:tabs>
              <w:spacing w:after="0" w:line="240" w:lineRule="atLeast"/>
              <w:ind w:left="72" w:right="-25"/>
              <w:jc w:val="both"/>
              <w:rPr>
                <w:rFonts w:ascii="Times New Roman" w:hAnsi="Times New Roman" w:cs="Times New Roman"/>
                <w:szCs w:val="22"/>
              </w:rPr>
            </w:pPr>
          </w:p>
        </w:tc>
        <w:tc>
          <w:tcPr>
            <w:tcW w:w="1431" w:type="dxa"/>
            <w:vAlign w:val="bottom"/>
          </w:tcPr>
          <w:p w:rsidR="00825813" w:rsidRPr="007F2EC9" w:rsidRDefault="00825813" w:rsidP="007F2EC9">
            <w:pPr>
              <w:tabs>
                <w:tab w:val="decimal" w:pos="885"/>
              </w:tabs>
              <w:spacing w:after="0" w:line="240" w:lineRule="atLeast"/>
              <w:ind w:left="72" w:right="-25"/>
              <w:jc w:val="both"/>
              <w:rPr>
                <w:rFonts w:ascii="Times New Roman" w:hAnsi="Times New Roman" w:cs="Times New Roman"/>
                <w:szCs w:val="22"/>
              </w:rPr>
            </w:pPr>
          </w:p>
        </w:tc>
      </w:tr>
      <w:tr w:rsidR="00825813" w:rsidRPr="007F2EC9" w:rsidTr="00EA34AC">
        <w:tc>
          <w:tcPr>
            <w:tcW w:w="6402" w:type="dxa"/>
          </w:tcPr>
          <w:p w:rsidR="00825813" w:rsidRPr="007F2EC9" w:rsidRDefault="00825813" w:rsidP="007F2EC9">
            <w:pPr>
              <w:spacing w:after="0" w:line="240" w:lineRule="atLeast"/>
              <w:ind w:left="522" w:right="-25"/>
              <w:jc w:val="both"/>
              <w:rPr>
                <w:rFonts w:ascii="Times New Roman" w:hAnsi="Times New Roman" w:cs="Times New Roman"/>
                <w:b/>
                <w:bCs/>
              </w:rPr>
            </w:pPr>
            <w:r w:rsidRPr="007F2EC9">
              <w:rPr>
                <w:rFonts w:ascii="Times New Roman" w:hAnsi="Times New Roman" w:cs="Times New Roman"/>
                <w:b/>
                <w:bCs/>
                <w:szCs w:val="22"/>
              </w:rPr>
              <w:t>Key management personnel</w:t>
            </w:r>
            <w:r w:rsidRPr="007F2EC9">
              <w:rPr>
                <w:rFonts w:ascii="Times New Roman" w:hAnsi="Times New Roman" w:cs="Times New Roman"/>
                <w:b/>
                <w:bCs/>
                <w:szCs w:val="22"/>
                <w:cs/>
              </w:rPr>
              <w:t>:</w:t>
            </w:r>
          </w:p>
        </w:tc>
        <w:tc>
          <w:tcPr>
            <w:tcW w:w="262" w:type="dxa"/>
          </w:tcPr>
          <w:p w:rsidR="00825813" w:rsidRPr="007F2EC9" w:rsidRDefault="00825813"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825813" w:rsidRPr="007F2EC9" w:rsidRDefault="00825813" w:rsidP="007F2EC9">
            <w:pPr>
              <w:tabs>
                <w:tab w:val="decimal" w:pos="885"/>
              </w:tabs>
              <w:spacing w:after="0" w:line="240" w:lineRule="atLeast"/>
              <w:ind w:left="72" w:right="-25"/>
              <w:jc w:val="both"/>
              <w:rPr>
                <w:rFonts w:ascii="Times New Roman" w:hAnsi="Times New Roman" w:cs="Times New Roman"/>
                <w:szCs w:val="22"/>
              </w:rPr>
            </w:pPr>
          </w:p>
        </w:tc>
        <w:tc>
          <w:tcPr>
            <w:tcW w:w="255" w:type="dxa"/>
          </w:tcPr>
          <w:p w:rsidR="00825813" w:rsidRPr="007F2EC9" w:rsidRDefault="00825813" w:rsidP="007F2EC9">
            <w:pPr>
              <w:tabs>
                <w:tab w:val="decimal" w:pos="885"/>
              </w:tabs>
              <w:spacing w:after="0" w:line="240" w:lineRule="atLeast"/>
              <w:ind w:left="72" w:right="-25"/>
              <w:jc w:val="both"/>
              <w:rPr>
                <w:rFonts w:ascii="Times New Roman" w:hAnsi="Times New Roman" w:cs="Times New Roman"/>
                <w:szCs w:val="22"/>
              </w:rPr>
            </w:pPr>
          </w:p>
        </w:tc>
        <w:tc>
          <w:tcPr>
            <w:tcW w:w="1431" w:type="dxa"/>
            <w:vAlign w:val="bottom"/>
          </w:tcPr>
          <w:p w:rsidR="00825813" w:rsidRPr="007F2EC9" w:rsidRDefault="00825813" w:rsidP="007F2EC9">
            <w:pPr>
              <w:tabs>
                <w:tab w:val="decimal" w:pos="885"/>
              </w:tabs>
              <w:spacing w:after="0" w:line="240" w:lineRule="atLeast"/>
              <w:ind w:left="72" w:right="-25"/>
              <w:jc w:val="both"/>
              <w:rPr>
                <w:rFonts w:ascii="Times New Roman" w:hAnsi="Times New Roman" w:cs="Times New Roman"/>
                <w:szCs w:val="22"/>
              </w:rPr>
            </w:pPr>
          </w:p>
        </w:tc>
      </w:tr>
      <w:tr w:rsidR="00EA34AC" w:rsidRPr="007F2EC9" w:rsidTr="00EA34AC">
        <w:tc>
          <w:tcPr>
            <w:tcW w:w="6402"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Mr</w:t>
            </w:r>
            <w:r w:rsidRPr="007F2EC9">
              <w:rPr>
                <w:rFonts w:ascii="Times New Roman" w:hAnsi="Times New Roman" w:cs="Times New Roman"/>
                <w:szCs w:val="22"/>
                <w:cs/>
              </w:rPr>
              <w:t xml:space="preserve">. </w:t>
            </w:r>
            <w:r w:rsidRPr="007F2EC9">
              <w:rPr>
                <w:rFonts w:ascii="Times New Roman" w:hAnsi="Times New Roman" w:cs="Times New Roman"/>
                <w:szCs w:val="22"/>
              </w:rPr>
              <w:t>Narong Thasnanipan</w:t>
            </w:r>
          </w:p>
        </w:tc>
        <w:tc>
          <w:tcPr>
            <w:tcW w:w="262"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6B3FB4">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37,000,000</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37,000,000</w:t>
            </w:r>
          </w:p>
        </w:tc>
      </w:tr>
      <w:tr w:rsidR="00EA34AC" w:rsidRPr="007F2EC9" w:rsidTr="00EA34AC">
        <w:tc>
          <w:tcPr>
            <w:tcW w:w="6402"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Mr</w:t>
            </w:r>
            <w:r w:rsidRPr="007F2EC9">
              <w:rPr>
                <w:rFonts w:ascii="Times New Roman" w:hAnsi="Times New Roman" w:cs="Times New Roman"/>
                <w:szCs w:val="22"/>
                <w:cs/>
              </w:rPr>
              <w:t xml:space="preserve">. </w:t>
            </w:r>
            <w:r w:rsidRPr="007F2EC9">
              <w:rPr>
                <w:rFonts w:ascii="Times New Roman" w:hAnsi="Times New Roman" w:cs="Times New Roman"/>
                <w:szCs w:val="22"/>
              </w:rPr>
              <w:t>Kamol Singtogaw</w:t>
            </w:r>
          </w:p>
        </w:tc>
        <w:tc>
          <w:tcPr>
            <w:tcW w:w="262"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22,000,000</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22,000,000</w:t>
            </w:r>
          </w:p>
        </w:tc>
      </w:tr>
      <w:tr w:rsidR="00EA34AC" w:rsidRPr="007F2EC9" w:rsidTr="00EA34AC">
        <w:tc>
          <w:tcPr>
            <w:tcW w:w="6402"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Mr</w:t>
            </w:r>
            <w:r w:rsidRPr="007F2EC9">
              <w:rPr>
                <w:rFonts w:ascii="Times New Roman" w:hAnsi="Times New Roman" w:cs="Times New Roman"/>
                <w:szCs w:val="22"/>
                <w:cs/>
              </w:rPr>
              <w:t xml:space="preserve">. </w:t>
            </w:r>
            <w:r w:rsidRPr="007F2EC9">
              <w:rPr>
                <w:rFonts w:ascii="Times New Roman" w:hAnsi="Times New Roman" w:cs="Times New Roman"/>
                <w:szCs w:val="22"/>
              </w:rPr>
              <w:t>Padej Rujikhajorndej</w:t>
            </w:r>
          </w:p>
        </w:tc>
        <w:tc>
          <w:tcPr>
            <w:tcW w:w="262"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r>
      <w:tr w:rsidR="00EA34AC" w:rsidRPr="007F2EC9" w:rsidTr="00EA34AC">
        <w:tc>
          <w:tcPr>
            <w:tcW w:w="6402"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Mr</w:t>
            </w:r>
            <w:r w:rsidRPr="007F2EC9">
              <w:rPr>
                <w:rFonts w:ascii="Times New Roman" w:hAnsi="Times New Roman" w:cs="Times New Roman"/>
                <w:szCs w:val="22"/>
                <w:cs/>
              </w:rPr>
              <w:t xml:space="preserve">. </w:t>
            </w:r>
            <w:r w:rsidRPr="007F2EC9">
              <w:rPr>
                <w:rFonts w:ascii="Times New Roman" w:hAnsi="Times New Roman" w:cs="Times New Roman"/>
                <w:szCs w:val="22"/>
              </w:rPr>
              <w:t>Siwa Sangmanee</w:t>
            </w:r>
          </w:p>
        </w:tc>
        <w:tc>
          <w:tcPr>
            <w:tcW w:w="262"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r>
      <w:tr w:rsidR="00EA34AC" w:rsidRPr="007F2EC9" w:rsidTr="00EA34AC">
        <w:tc>
          <w:tcPr>
            <w:tcW w:w="6402"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Miss Chularat Suteethorn</w:t>
            </w:r>
          </w:p>
        </w:tc>
        <w:tc>
          <w:tcPr>
            <w:tcW w:w="262"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2,000,000</w:t>
            </w:r>
          </w:p>
        </w:tc>
      </w:tr>
      <w:tr w:rsidR="00EA34AC" w:rsidRPr="007F2EC9" w:rsidTr="00EA34AC">
        <w:tc>
          <w:tcPr>
            <w:tcW w:w="6402"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Mr</w:t>
            </w:r>
            <w:r w:rsidRPr="007F2EC9">
              <w:rPr>
                <w:rFonts w:ascii="Times New Roman" w:hAnsi="Times New Roman" w:cs="Times New Roman"/>
                <w:szCs w:val="22"/>
                <w:cs/>
              </w:rPr>
              <w:t xml:space="preserve">. </w:t>
            </w:r>
            <w:r w:rsidRPr="007F2EC9">
              <w:rPr>
                <w:rFonts w:ascii="Times New Roman" w:hAnsi="Times New Roman" w:cs="Times New Roman"/>
                <w:szCs w:val="22"/>
              </w:rPr>
              <w:t>Supoj Kongjitngam</w:t>
            </w:r>
          </w:p>
        </w:tc>
        <w:tc>
          <w:tcPr>
            <w:tcW w:w="262"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r>
      <w:tr w:rsidR="00EA34AC" w:rsidRPr="007F2EC9" w:rsidTr="00EA34AC">
        <w:tc>
          <w:tcPr>
            <w:tcW w:w="6402"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Mr</w:t>
            </w:r>
            <w:r w:rsidRPr="007F2EC9">
              <w:rPr>
                <w:rFonts w:ascii="Times New Roman" w:hAnsi="Times New Roman" w:cs="Times New Roman"/>
                <w:szCs w:val="22"/>
                <w:cs/>
              </w:rPr>
              <w:t>.</w:t>
            </w:r>
            <w:r w:rsidRPr="007F2EC9">
              <w:rPr>
                <w:rFonts w:ascii="Times New Roman" w:hAnsi="Times New Roman" w:cs="Times New Roman"/>
                <w:szCs w:val="22"/>
              </w:rPr>
              <w:t xml:space="preserve"> Zaw Zaw Aye</w:t>
            </w:r>
          </w:p>
        </w:tc>
        <w:tc>
          <w:tcPr>
            <w:tcW w:w="262"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r>
      <w:tr w:rsidR="00EA34AC" w:rsidRPr="007F2EC9" w:rsidTr="00EA34AC">
        <w:tc>
          <w:tcPr>
            <w:tcW w:w="6402"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Mr</w:t>
            </w:r>
            <w:r w:rsidRPr="007F2EC9">
              <w:rPr>
                <w:rFonts w:ascii="Times New Roman" w:hAnsi="Times New Roman" w:cs="Times New Roman"/>
                <w:szCs w:val="22"/>
                <w:cs/>
              </w:rPr>
              <w:t xml:space="preserve">. </w:t>
            </w:r>
            <w:r w:rsidRPr="007F2EC9">
              <w:rPr>
                <w:rFonts w:ascii="Times New Roman" w:hAnsi="Times New Roman" w:cs="Times New Roman"/>
                <w:szCs w:val="22"/>
              </w:rPr>
              <w:t>Anek Srituptim</w:t>
            </w:r>
          </w:p>
        </w:tc>
        <w:tc>
          <w:tcPr>
            <w:tcW w:w="262" w:type="dxa"/>
          </w:tcPr>
          <w:p w:rsidR="00EA34AC" w:rsidRPr="007F2EC9" w:rsidRDefault="00EA34AC" w:rsidP="007F2EC9">
            <w:pPr>
              <w:tabs>
                <w:tab w:val="decimal" w:pos="1113"/>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1" w:type="dxa"/>
          </w:tcPr>
          <w:p w:rsidR="00EA34AC" w:rsidRPr="007F2EC9" w:rsidRDefault="00EA34AC" w:rsidP="007F2EC9">
            <w:pPr>
              <w:tabs>
                <w:tab w:val="decimal" w:pos="1168"/>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r>
      <w:tr w:rsidR="00EA34AC" w:rsidRPr="007F2EC9" w:rsidTr="00EA34AC">
        <w:tc>
          <w:tcPr>
            <w:tcW w:w="6402" w:type="dxa"/>
          </w:tcPr>
          <w:p w:rsidR="00EA34AC" w:rsidRPr="007F2EC9" w:rsidRDefault="00EA34AC" w:rsidP="007F2EC9">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262"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EA34AC" w:rsidRPr="007F2EC9" w:rsidRDefault="00EA34AC" w:rsidP="007F2EC9">
            <w:pPr>
              <w:tabs>
                <w:tab w:val="decimal" w:pos="1168"/>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80,000,000</w:t>
            </w:r>
          </w:p>
        </w:tc>
        <w:tc>
          <w:tcPr>
            <w:tcW w:w="255"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EA34AC" w:rsidRPr="007F2EC9" w:rsidRDefault="00EA34AC" w:rsidP="007F2EC9">
            <w:pPr>
              <w:tabs>
                <w:tab w:val="decimal" w:pos="1168"/>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80,000,000</w:t>
            </w:r>
          </w:p>
        </w:tc>
      </w:tr>
    </w:tbl>
    <w:p w:rsidR="00000B59" w:rsidRDefault="00000B59" w:rsidP="007F2EC9">
      <w:pPr>
        <w:pStyle w:val="BodyText"/>
        <w:ind w:left="540" w:right="-25" w:firstLine="0"/>
        <w:jc w:val="both"/>
        <w:rPr>
          <w:rFonts w:ascii="Times New Roman" w:hAnsi="Times New Roman" w:cs="Times New Roman"/>
          <w:b/>
          <w:bCs/>
          <w:i/>
          <w:iCs/>
          <w:sz w:val="22"/>
          <w:szCs w:val="28"/>
        </w:rPr>
      </w:pPr>
    </w:p>
    <w:p w:rsidR="008240EC" w:rsidRPr="007F2EC9" w:rsidRDefault="008240EC" w:rsidP="007F2EC9">
      <w:pPr>
        <w:pStyle w:val="BodyText"/>
        <w:ind w:left="540" w:right="-25" w:firstLine="0"/>
        <w:jc w:val="both"/>
        <w:rPr>
          <w:rFonts w:ascii="Times New Roman" w:hAnsi="Times New Roman" w:cs="Times New Roman"/>
          <w:b/>
          <w:bCs/>
          <w:i/>
          <w:iCs/>
          <w:sz w:val="22"/>
          <w:szCs w:val="28"/>
        </w:rPr>
      </w:pPr>
      <w:r w:rsidRPr="007F2EC9">
        <w:rPr>
          <w:rFonts w:ascii="Times New Roman" w:hAnsi="Times New Roman" w:cs="Times New Roman"/>
          <w:b/>
          <w:bCs/>
          <w:i/>
          <w:iCs/>
          <w:sz w:val="22"/>
          <w:szCs w:val="28"/>
        </w:rPr>
        <w:t>Non</w:t>
      </w:r>
      <w:r w:rsidRPr="007F2EC9">
        <w:rPr>
          <w:rFonts w:ascii="Times New Roman" w:hAnsi="Times New Roman" w:cs="Times New Roman"/>
          <w:b/>
          <w:bCs/>
          <w:i/>
          <w:iCs/>
          <w:sz w:val="22"/>
          <w:szCs w:val="22"/>
          <w:cs/>
        </w:rPr>
        <w:t>-</w:t>
      </w:r>
      <w:r w:rsidRPr="007F2EC9">
        <w:rPr>
          <w:rFonts w:ascii="Times New Roman" w:hAnsi="Times New Roman" w:cs="Times New Roman"/>
          <w:b/>
          <w:bCs/>
          <w:i/>
          <w:iCs/>
          <w:sz w:val="22"/>
          <w:szCs w:val="28"/>
        </w:rPr>
        <w:t>current provisions for employee benefit</w:t>
      </w:r>
      <w:r w:rsidRPr="007F2EC9">
        <w:rPr>
          <w:rFonts w:ascii="Times New Roman" w:hAnsi="Times New Roman" w:cs="Times New Roman"/>
          <w:b/>
          <w:bCs/>
          <w:i/>
          <w:iCs/>
          <w:sz w:val="22"/>
          <w:szCs w:val="28"/>
          <w:cs/>
        </w:rPr>
        <w:t>–</w:t>
      </w:r>
      <w:r w:rsidRPr="007F2EC9">
        <w:rPr>
          <w:rFonts w:ascii="Times New Roman" w:hAnsi="Times New Roman" w:cs="Times New Roman"/>
          <w:b/>
          <w:bCs/>
          <w:i/>
          <w:iCs/>
          <w:sz w:val="22"/>
          <w:szCs w:val="28"/>
        </w:rPr>
        <w:t>related person</w:t>
      </w:r>
    </w:p>
    <w:p w:rsidR="008240EC" w:rsidRPr="007F2EC9" w:rsidRDefault="008240EC" w:rsidP="007F2EC9">
      <w:pPr>
        <w:pStyle w:val="BodyText"/>
        <w:ind w:left="539" w:right="-25" w:firstLine="0"/>
        <w:jc w:val="both"/>
        <w:rPr>
          <w:rFonts w:ascii="Times New Roman" w:hAnsi="Times New Roman" w:cs="Times New Roman"/>
          <w:sz w:val="22"/>
          <w:szCs w:val="28"/>
        </w:rPr>
      </w:pPr>
    </w:p>
    <w:tbl>
      <w:tblPr>
        <w:tblW w:w="9729" w:type="dxa"/>
        <w:tblInd w:w="18" w:type="dxa"/>
        <w:tblLook w:val="01E0"/>
      </w:tblPr>
      <w:tblGrid>
        <w:gridCol w:w="6283"/>
        <w:gridCol w:w="264"/>
        <w:gridCol w:w="1466"/>
        <w:gridCol w:w="256"/>
        <w:gridCol w:w="1460"/>
      </w:tblGrid>
      <w:tr w:rsidR="00EA34AC" w:rsidRPr="007F2EC9" w:rsidTr="00EA34AC">
        <w:trPr>
          <w:tblHeader/>
        </w:trPr>
        <w:tc>
          <w:tcPr>
            <w:tcW w:w="6327" w:type="dxa"/>
          </w:tcPr>
          <w:p w:rsidR="00EA34AC" w:rsidRPr="007F2EC9" w:rsidRDefault="00EA34AC" w:rsidP="007F2EC9">
            <w:pPr>
              <w:spacing w:after="0" w:line="240" w:lineRule="atLeast"/>
              <w:ind w:left="549" w:right="-25"/>
              <w:jc w:val="both"/>
              <w:rPr>
                <w:rFonts w:ascii="Times New Roman" w:hAnsi="Times New Roman" w:cs="Times New Roman"/>
                <w:szCs w:val="22"/>
              </w:rPr>
            </w:pPr>
          </w:p>
        </w:tc>
        <w:tc>
          <w:tcPr>
            <w:tcW w:w="264" w:type="dxa"/>
          </w:tcPr>
          <w:p w:rsidR="00EA34AC" w:rsidRPr="007F2EC9" w:rsidRDefault="00EA34A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38" w:type="dxa"/>
            <w:gridSpan w:val="3"/>
            <w:vAlign w:val="bottom"/>
          </w:tcPr>
          <w:p w:rsidR="00EA34AC" w:rsidRPr="007F2EC9" w:rsidRDefault="00EA34A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and 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EA34AC" w:rsidRPr="007F2EC9" w:rsidTr="00EA34AC">
        <w:trPr>
          <w:tblHeader/>
        </w:trPr>
        <w:tc>
          <w:tcPr>
            <w:tcW w:w="6327" w:type="dxa"/>
          </w:tcPr>
          <w:p w:rsidR="00EA34AC" w:rsidRPr="007F2EC9" w:rsidRDefault="00EA34AC" w:rsidP="007F2EC9">
            <w:pPr>
              <w:spacing w:after="0" w:line="240" w:lineRule="atLeast"/>
              <w:ind w:left="549" w:right="-25"/>
              <w:jc w:val="both"/>
              <w:rPr>
                <w:rFonts w:ascii="Times New Roman" w:hAnsi="Times New Roman" w:cs="Times New Roman"/>
                <w:szCs w:val="22"/>
              </w:rPr>
            </w:pPr>
          </w:p>
        </w:tc>
        <w:tc>
          <w:tcPr>
            <w:tcW w:w="264" w:type="dxa"/>
          </w:tcPr>
          <w:p w:rsidR="00EA34AC" w:rsidRPr="007F2EC9" w:rsidRDefault="00EA34A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7" w:type="dxa"/>
          </w:tcPr>
          <w:p w:rsidR="00EA34AC" w:rsidRPr="007F2EC9" w:rsidRDefault="00EA34A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6" w:type="dxa"/>
          </w:tcPr>
          <w:p w:rsidR="00EA34AC" w:rsidRPr="007F2EC9" w:rsidRDefault="00EA34AC" w:rsidP="007F2EC9">
            <w:pPr>
              <w:tabs>
                <w:tab w:val="left" w:pos="405"/>
              </w:tabs>
              <w:spacing w:after="0" w:line="240" w:lineRule="atLeast"/>
              <w:ind w:left="-54" w:right="-25" w:hanging="115"/>
              <w:jc w:val="center"/>
              <w:rPr>
                <w:rFonts w:ascii="Times New Roman" w:hAnsi="Times New Roman" w:cs="Times New Roman"/>
                <w:szCs w:val="22"/>
              </w:rPr>
            </w:pPr>
          </w:p>
        </w:tc>
        <w:tc>
          <w:tcPr>
            <w:tcW w:w="1445" w:type="dxa"/>
          </w:tcPr>
          <w:p w:rsidR="00EA34AC" w:rsidRPr="007F2EC9" w:rsidRDefault="00EA34A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EA34AC" w:rsidRPr="007F2EC9" w:rsidTr="00EA34AC">
        <w:trPr>
          <w:tblHeader/>
        </w:trPr>
        <w:tc>
          <w:tcPr>
            <w:tcW w:w="6327" w:type="dxa"/>
          </w:tcPr>
          <w:p w:rsidR="00EA34AC" w:rsidRPr="007F2EC9" w:rsidRDefault="00EA34AC" w:rsidP="007F2EC9">
            <w:pPr>
              <w:spacing w:after="0" w:line="240" w:lineRule="atLeast"/>
              <w:ind w:left="549" w:right="-25"/>
              <w:jc w:val="both"/>
              <w:rPr>
                <w:rFonts w:ascii="Times New Roman" w:hAnsi="Times New Roman" w:cs="Times New Roman"/>
                <w:szCs w:val="22"/>
              </w:rPr>
            </w:pPr>
          </w:p>
        </w:tc>
        <w:tc>
          <w:tcPr>
            <w:tcW w:w="264" w:type="dxa"/>
          </w:tcPr>
          <w:p w:rsidR="00EA34AC" w:rsidRPr="007F2EC9" w:rsidRDefault="00EA34A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38" w:type="dxa"/>
            <w:gridSpan w:val="3"/>
          </w:tcPr>
          <w:p w:rsidR="00EA34AC" w:rsidRPr="007F2EC9" w:rsidRDefault="00EA34A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EA34AC" w:rsidRPr="007F2EC9" w:rsidTr="00EA34AC">
        <w:tc>
          <w:tcPr>
            <w:tcW w:w="6327" w:type="dxa"/>
          </w:tcPr>
          <w:p w:rsidR="00EA34AC" w:rsidRPr="007F2EC9" w:rsidRDefault="00EA34AC"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b/>
                <w:bCs/>
                <w:szCs w:val="22"/>
              </w:rPr>
              <w:t>Related person</w:t>
            </w:r>
            <w:r w:rsidR="00C741FD">
              <w:rPr>
                <w:rFonts w:ascii="Times New Roman" w:hAnsi="Times New Roman" w:cs="Times New Roman"/>
                <w:b/>
                <w:bCs/>
                <w:szCs w:val="22"/>
              </w:rPr>
              <w:t>s</w:t>
            </w:r>
          </w:p>
        </w:tc>
        <w:tc>
          <w:tcPr>
            <w:tcW w:w="264"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37"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256" w:type="dxa"/>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c>
          <w:tcPr>
            <w:tcW w:w="1445" w:type="dxa"/>
            <w:vAlign w:val="bottom"/>
          </w:tcPr>
          <w:p w:rsidR="00EA34AC" w:rsidRPr="007F2EC9" w:rsidRDefault="00EA34AC" w:rsidP="007F2EC9">
            <w:pPr>
              <w:tabs>
                <w:tab w:val="decimal" w:pos="885"/>
              </w:tabs>
              <w:spacing w:after="0" w:line="240" w:lineRule="atLeast"/>
              <w:ind w:left="72" w:right="-25"/>
              <w:jc w:val="both"/>
              <w:rPr>
                <w:rFonts w:ascii="Times New Roman" w:hAnsi="Times New Roman" w:cs="Times New Roman"/>
                <w:szCs w:val="22"/>
              </w:rPr>
            </w:pPr>
          </w:p>
        </w:tc>
      </w:tr>
      <w:tr w:rsidR="00EA34AC" w:rsidRPr="007F2EC9" w:rsidTr="00EA34AC">
        <w:tc>
          <w:tcPr>
            <w:tcW w:w="6327" w:type="dxa"/>
          </w:tcPr>
          <w:p w:rsidR="00EA34AC" w:rsidRPr="007F2EC9" w:rsidRDefault="00EA34AC"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Key management personnel</w:t>
            </w:r>
          </w:p>
        </w:tc>
        <w:tc>
          <w:tcPr>
            <w:tcW w:w="264" w:type="dxa"/>
          </w:tcPr>
          <w:p w:rsidR="00EA34AC" w:rsidRPr="007F2EC9" w:rsidRDefault="00EA34AC" w:rsidP="007F2EC9">
            <w:pPr>
              <w:spacing w:after="0" w:line="240" w:lineRule="atLeast"/>
              <w:ind w:left="72" w:right="-25"/>
              <w:jc w:val="both"/>
              <w:rPr>
                <w:rFonts w:ascii="Times New Roman" w:hAnsi="Times New Roman" w:cs="Times New Roman"/>
                <w:b/>
                <w:bCs/>
                <w:szCs w:val="22"/>
              </w:rPr>
            </w:pPr>
          </w:p>
        </w:tc>
        <w:tc>
          <w:tcPr>
            <w:tcW w:w="1437" w:type="dxa"/>
            <w:tcBorders>
              <w:bottom w:val="double" w:sz="4" w:space="0" w:color="auto"/>
            </w:tcBorders>
          </w:tcPr>
          <w:p w:rsidR="00EA34AC" w:rsidRPr="007F2EC9" w:rsidRDefault="00EA34AC" w:rsidP="00EA34AC">
            <w:pPr>
              <w:tabs>
                <w:tab w:val="decimal" w:pos="1202"/>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4,249,050</w:t>
            </w:r>
          </w:p>
        </w:tc>
        <w:tc>
          <w:tcPr>
            <w:tcW w:w="256" w:type="dxa"/>
          </w:tcPr>
          <w:p w:rsidR="00EA34AC" w:rsidRPr="007F2EC9" w:rsidRDefault="00EA34AC" w:rsidP="007F2EC9">
            <w:pPr>
              <w:spacing w:after="0" w:line="240" w:lineRule="atLeast"/>
              <w:ind w:left="72" w:right="-25"/>
              <w:jc w:val="both"/>
              <w:rPr>
                <w:rFonts w:ascii="Times New Roman" w:hAnsi="Times New Roman" w:cs="Times New Roman"/>
                <w:b/>
                <w:bCs/>
                <w:szCs w:val="22"/>
              </w:rPr>
            </w:pPr>
          </w:p>
        </w:tc>
        <w:tc>
          <w:tcPr>
            <w:tcW w:w="1445" w:type="dxa"/>
            <w:tcBorders>
              <w:bottom w:val="double" w:sz="4" w:space="0" w:color="auto"/>
            </w:tcBorders>
          </w:tcPr>
          <w:p w:rsidR="00EA34AC" w:rsidRPr="007F2EC9" w:rsidRDefault="00EA34AC" w:rsidP="00EA34AC">
            <w:pPr>
              <w:tabs>
                <w:tab w:val="decimal" w:pos="1196"/>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5,306,412</w:t>
            </w:r>
          </w:p>
        </w:tc>
      </w:tr>
    </w:tbl>
    <w:p w:rsidR="008240EC" w:rsidRPr="007F2EC9" w:rsidRDefault="008240EC" w:rsidP="007F2EC9">
      <w:pPr>
        <w:pStyle w:val="BodyText"/>
        <w:ind w:left="539" w:right="-25" w:firstLine="0"/>
        <w:jc w:val="both"/>
        <w:rPr>
          <w:rFonts w:ascii="Times New Roman" w:hAnsi="Times New Roman" w:cs="Times New Roman"/>
          <w:sz w:val="22"/>
          <w:szCs w:val="28"/>
        </w:rPr>
      </w:pPr>
    </w:p>
    <w:p w:rsidR="008240EC" w:rsidRPr="007F2EC9" w:rsidRDefault="008240EC" w:rsidP="007F2EC9">
      <w:pPr>
        <w:pStyle w:val="BodyText"/>
        <w:ind w:left="540" w:right="-25" w:firstLine="0"/>
        <w:jc w:val="both"/>
        <w:rPr>
          <w:rFonts w:ascii="Times New Roman" w:hAnsi="Times New Roman" w:cs="Times New Roman"/>
          <w:b/>
          <w:bCs/>
          <w:i/>
          <w:iCs/>
          <w:sz w:val="22"/>
          <w:szCs w:val="28"/>
        </w:rPr>
      </w:pPr>
      <w:r w:rsidRPr="007F2EC9">
        <w:rPr>
          <w:rFonts w:ascii="Times New Roman" w:hAnsi="Times New Roman" w:cs="Times New Roman"/>
          <w:b/>
          <w:bCs/>
          <w:i/>
          <w:iCs/>
          <w:sz w:val="22"/>
          <w:szCs w:val="28"/>
        </w:rPr>
        <w:t>Directors</w:t>
      </w:r>
      <w:r w:rsidRPr="007F2EC9">
        <w:rPr>
          <w:rFonts w:ascii="Times New Roman" w:hAnsi="Times New Roman" w:cs="Times New Roman"/>
          <w:b/>
          <w:bCs/>
          <w:i/>
          <w:iCs/>
          <w:sz w:val="22"/>
          <w:szCs w:val="22"/>
          <w:cs/>
        </w:rPr>
        <w:t xml:space="preserve">’ </w:t>
      </w:r>
      <w:r w:rsidRPr="007F2EC9">
        <w:rPr>
          <w:rFonts w:ascii="Times New Roman" w:hAnsi="Times New Roman" w:cs="Times New Roman"/>
          <w:b/>
          <w:bCs/>
          <w:i/>
          <w:iCs/>
          <w:sz w:val="22"/>
          <w:szCs w:val="28"/>
        </w:rPr>
        <w:t>remunerations</w:t>
      </w:r>
    </w:p>
    <w:p w:rsidR="008240EC" w:rsidRPr="007F2EC9" w:rsidRDefault="008240EC" w:rsidP="007F2EC9">
      <w:pPr>
        <w:pStyle w:val="BodyText"/>
        <w:ind w:left="539" w:right="-25" w:firstLine="0"/>
        <w:jc w:val="both"/>
        <w:rPr>
          <w:rFonts w:ascii="Times New Roman" w:hAnsi="Times New Roman" w:cs="Times New Roman"/>
          <w:sz w:val="22"/>
          <w:szCs w:val="28"/>
        </w:rPr>
      </w:pPr>
    </w:p>
    <w:p w:rsidR="00F56D66" w:rsidRPr="007F2EC9" w:rsidRDefault="00F56D66" w:rsidP="007F2EC9">
      <w:pPr>
        <w:pStyle w:val="BodyText"/>
        <w:numPr>
          <w:ilvl w:val="0"/>
          <w:numId w:val="31"/>
        </w:numPr>
        <w:tabs>
          <w:tab w:val="left" w:pos="851"/>
          <w:tab w:val="left" w:pos="6521"/>
        </w:tabs>
        <w:ind w:left="851" w:right="-25" w:hanging="284"/>
        <w:jc w:val="both"/>
        <w:rPr>
          <w:rFonts w:ascii="Times New Roman" w:hAnsi="Times New Roman" w:cs="Times New Roman"/>
          <w:sz w:val="22"/>
          <w:szCs w:val="22"/>
        </w:rPr>
      </w:pPr>
      <w:r w:rsidRPr="007F2EC9">
        <w:rPr>
          <w:rFonts w:ascii="Times New Roman" w:hAnsi="Times New Roman" w:cs="Times New Roman"/>
          <w:sz w:val="22"/>
          <w:szCs w:val="22"/>
        </w:rPr>
        <w:t>For the year 2023</w:t>
      </w:r>
      <w:r w:rsidRPr="007F2EC9">
        <w:rPr>
          <w:rFonts w:ascii="Times New Roman" w:hAnsi="Times New Roman" w:cs="Times New Roman"/>
          <w:sz w:val="22"/>
          <w:szCs w:val="22"/>
          <w:cs/>
        </w:rPr>
        <w:t>:-</w:t>
      </w:r>
    </w:p>
    <w:p w:rsidR="00F56D66" w:rsidRPr="007F2EC9" w:rsidRDefault="00F56D66" w:rsidP="007F2EC9">
      <w:pPr>
        <w:pStyle w:val="BodyText"/>
        <w:ind w:left="539" w:right="-25" w:firstLine="0"/>
        <w:jc w:val="both"/>
        <w:rPr>
          <w:rFonts w:ascii="Times New Roman" w:hAnsi="Times New Roman" w:cs="Times New Roman"/>
          <w:sz w:val="22"/>
          <w:szCs w:val="28"/>
        </w:rPr>
      </w:pPr>
    </w:p>
    <w:p w:rsidR="00F56D66" w:rsidRPr="007F2EC9" w:rsidRDefault="00F56D66" w:rsidP="007F2EC9">
      <w:pPr>
        <w:spacing w:after="0" w:line="240" w:lineRule="atLeast"/>
        <w:ind w:left="851" w:right="-25"/>
        <w:jc w:val="thaiDistribute"/>
        <w:rPr>
          <w:rFonts w:ascii="Times New Roman" w:hAnsi="Times New Roman" w:cs="Times New Roman"/>
          <w:szCs w:val="22"/>
        </w:rPr>
      </w:pPr>
      <w:r w:rsidRPr="007F2EC9">
        <w:rPr>
          <w:rFonts w:ascii="Times New Roman" w:hAnsi="Times New Roman" w:cs="Times New Roman"/>
          <w:szCs w:val="22"/>
        </w:rPr>
        <w:t xml:space="preserve">The Ordinary General Meeting of Shareholders of the Company held on 28 April 2023 resolved to determine the directors' remunerations for the year 2023 consisting of monthly remunerations at the rate of Baht 50,000 </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65,000 and meeting allowances at the rate of Baht 1,000 </w:t>
      </w:r>
      <w:r w:rsidRPr="007F2EC9">
        <w:rPr>
          <w:rFonts w:ascii="Times New Roman" w:hAnsi="Times New Roman" w:cs="Times New Roman"/>
          <w:szCs w:val="22"/>
          <w:cs/>
        </w:rPr>
        <w:t xml:space="preserve">– </w:t>
      </w:r>
      <w:r w:rsidRPr="007F2EC9">
        <w:rPr>
          <w:rFonts w:ascii="Times New Roman" w:hAnsi="Times New Roman" w:cs="Times New Roman"/>
          <w:szCs w:val="22"/>
        </w:rPr>
        <w:t>5,000 per person</w:t>
      </w:r>
      <w:r w:rsidRPr="007F2EC9">
        <w:rPr>
          <w:rFonts w:ascii="Times New Roman" w:hAnsi="Times New Roman" w:cs="Times New Roman"/>
          <w:szCs w:val="22"/>
          <w:cs/>
        </w:rPr>
        <w:t>.</w:t>
      </w:r>
    </w:p>
    <w:p w:rsidR="00F56D66" w:rsidRPr="007F2EC9" w:rsidRDefault="00F56D66" w:rsidP="007F2EC9">
      <w:pPr>
        <w:pStyle w:val="BodyText"/>
        <w:ind w:left="539" w:right="-25" w:firstLine="0"/>
        <w:jc w:val="both"/>
        <w:rPr>
          <w:rFonts w:ascii="Times New Roman" w:hAnsi="Times New Roman" w:cs="Times New Roman"/>
          <w:sz w:val="22"/>
          <w:szCs w:val="28"/>
        </w:rPr>
      </w:pPr>
    </w:p>
    <w:p w:rsidR="00000B59" w:rsidRDefault="00000B59">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40EC" w:rsidRPr="007F2EC9" w:rsidRDefault="008240EC" w:rsidP="007F2EC9">
      <w:pPr>
        <w:pStyle w:val="BodyText"/>
        <w:numPr>
          <w:ilvl w:val="0"/>
          <w:numId w:val="31"/>
        </w:numPr>
        <w:tabs>
          <w:tab w:val="left" w:pos="851"/>
          <w:tab w:val="left" w:pos="6521"/>
        </w:tabs>
        <w:ind w:left="851" w:right="-25" w:hanging="284"/>
        <w:jc w:val="both"/>
        <w:rPr>
          <w:rFonts w:ascii="Times New Roman" w:hAnsi="Times New Roman" w:cs="Times New Roman"/>
          <w:sz w:val="22"/>
          <w:szCs w:val="22"/>
        </w:rPr>
      </w:pPr>
      <w:r w:rsidRPr="007F2EC9">
        <w:rPr>
          <w:rFonts w:ascii="Times New Roman" w:hAnsi="Times New Roman" w:cs="Times New Roman"/>
          <w:sz w:val="22"/>
          <w:szCs w:val="22"/>
        </w:rPr>
        <w:lastRenderedPageBreak/>
        <w:t>For the year 2022</w:t>
      </w:r>
      <w:r w:rsidRPr="007F2EC9">
        <w:rPr>
          <w:rFonts w:ascii="Times New Roman" w:hAnsi="Times New Roman" w:cs="Times New Roman"/>
          <w:sz w:val="22"/>
          <w:szCs w:val="22"/>
          <w:cs/>
        </w:rPr>
        <w:t>:-</w:t>
      </w:r>
    </w:p>
    <w:p w:rsidR="008240EC" w:rsidRPr="007F2EC9" w:rsidRDefault="008240EC" w:rsidP="007F2EC9">
      <w:pPr>
        <w:pStyle w:val="BodyText"/>
        <w:ind w:left="539" w:right="-25" w:firstLine="0"/>
        <w:jc w:val="both"/>
        <w:rPr>
          <w:rFonts w:ascii="Times New Roman" w:hAnsi="Times New Roman" w:cs="Times New Roman"/>
          <w:sz w:val="22"/>
          <w:szCs w:val="28"/>
        </w:rPr>
      </w:pPr>
    </w:p>
    <w:p w:rsidR="008240EC" w:rsidRPr="007F2EC9" w:rsidRDefault="008240EC" w:rsidP="007F2EC9">
      <w:pPr>
        <w:spacing w:after="0" w:line="240" w:lineRule="atLeast"/>
        <w:ind w:left="851" w:right="-25"/>
        <w:jc w:val="thaiDistribute"/>
        <w:rPr>
          <w:rFonts w:ascii="Times New Roman" w:hAnsi="Times New Roman" w:cs="Times New Roman"/>
          <w:szCs w:val="22"/>
        </w:rPr>
      </w:pPr>
      <w:r w:rsidRPr="007F2EC9">
        <w:rPr>
          <w:rFonts w:ascii="Times New Roman" w:hAnsi="Times New Roman" w:cs="Times New Roman"/>
          <w:szCs w:val="22"/>
        </w:rPr>
        <w:t xml:space="preserve">The Ordinary General Meeting of Shareholders of the Company held on 22 April 2022 resolved to determine the directors' remunerations for the year 2022 consisting of monthly remunerations at the rate of Baht 50,000 </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65,000 and meeting allowances at the rate of Baht 1,000 </w:t>
      </w:r>
      <w:r w:rsidRPr="007F2EC9">
        <w:rPr>
          <w:rFonts w:ascii="Times New Roman" w:hAnsi="Times New Roman" w:cs="Times New Roman"/>
          <w:szCs w:val="22"/>
          <w:cs/>
        </w:rPr>
        <w:t xml:space="preserve">– </w:t>
      </w:r>
      <w:r w:rsidRPr="007F2EC9">
        <w:rPr>
          <w:rFonts w:ascii="Times New Roman" w:hAnsi="Times New Roman" w:cs="Times New Roman"/>
          <w:szCs w:val="22"/>
        </w:rPr>
        <w:t>5,000 per person</w:t>
      </w:r>
      <w:r w:rsidRPr="007F2EC9">
        <w:rPr>
          <w:rFonts w:ascii="Times New Roman" w:hAnsi="Times New Roman" w:cs="Times New Roman"/>
          <w:szCs w:val="22"/>
          <w:cs/>
        </w:rPr>
        <w:t>.</w:t>
      </w:r>
    </w:p>
    <w:p w:rsidR="008240EC" w:rsidRPr="007F2EC9" w:rsidRDefault="008240EC" w:rsidP="007F2EC9">
      <w:pPr>
        <w:pStyle w:val="BodyText"/>
        <w:ind w:left="539" w:right="-25" w:firstLine="0"/>
        <w:jc w:val="both"/>
        <w:rPr>
          <w:rFonts w:ascii="Times New Roman" w:hAnsi="Times New Roman" w:cs="Times New Roman"/>
          <w:sz w:val="22"/>
          <w:szCs w:val="28"/>
        </w:rPr>
      </w:pPr>
    </w:p>
    <w:p w:rsidR="00767C3A" w:rsidRDefault="00767C3A" w:rsidP="007F2EC9">
      <w:pPr>
        <w:pStyle w:val="BodyText"/>
        <w:ind w:left="540" w:right="-25" w:firstLine="0"/>
        <w:jc w:val="both"/>
        <w:rPr>
          <w:rFonts w:ascii="Times New Roman" w:hAnsi="Times New Roman" w:cs="Times New Roman"/>
          <w:b/>
          <w:bCs/>
          <w:i/>
          <w:iCs/>
          <w:sz w:val="22"/>
          <w:szCs w:val="28"/>
        </w:rPr>
      </w:pPr>
      <w:r>
        <w:rPr>
          <w:rFonts w:ascii="Times New Roman" w:hAnsi="Times New Roman" w:cs="Times New Roman"/>
          <w:b/>
          <w:bCs/>
          <w:i/>
          <w:iCs/>
          <w:sz w:val="22"/>
          <w:szCs w:val="28"/>
        </w:rPr>
        <w:t>Significant agreements with related parties</w:t>
      </w:r>
    </w:p>
    <w:p w:rsidR="00767C3A" w:rsidRDefault="00767C3A" w:rsidP="007F2EC9">
      <w:pPr>
        <w:pStyle w:val="BodyText"/>
        <w:ind w:left="540" w:right="-25" w:firstLine="0"/>
        <w:jc w:val="both"/>
        <w:rPr>
          <w:rFonts w:ascii="Times New Roman" w:hAnsi="Times New Roman" w:cs="Times New Roman"/>
          <w:b/>
          <w:bCs/>
          <w:i/>
          <w:iCs/>
          <w:sz w:val="22"/>
          <w:szCs w:val="28"/>
        </w:rPr>
      </w:pPr>
    </w:p>
    <w:p w:rsidR="001B711E" w:rsidRPr="007F2EC9" w:rsidRDefault="001B711E" w:rsidP="007F2EC9">
      <w:pPr>
        <w:pStyle w:val="BodyText"/>
        <w:ind w:left="540" w:right="-25" w:firstLine="0"/>
        <w:jc w:val="both"/>
        <w:rPr>
          <w:rFonts w:ascii="Times New Roman" w:hAnsi="Times New Roman" w:cs="Times New Roman"/>
          <w:b/>
          <w:bCs/>
          <w:i/>
          <w:iCs/>
          <w:sz w:val="22"/>
          <w:szCs w:val="28"/>
        </w:rPr>
      </w:pPr>
      <w:r w:rsidRPr="007F2EC9">
        <w:rPr>
          <w:rFonts w:ascii="Times New Roman" w:hAnsi="Times New Roman" w:cs="Times New Roman"/>
          <w:b/>
          <w:bCs/>
          <w:i/>
          <w:iCs/>
          <w:sz w:val="22"/>
          <w:szCs w:val="28"/>
        </w:rPr>
        <w:t>Subsidiaries</w:t>
      </w:r>
    </w:p>
    <w:p w:rsidR="001B711E" w:rsidRPr="007F2EC9" w:rsidRDefault="001B711E" w:rsidP="007F2EC9">
      <w:pPr>
        <w:pStyle w:val="BodyText"/>
        <w:tabs>
          <w:tab w:val="left" w:pos="6521"/>
        </w:tabs>
        <w:ind w:left="540" w:right="-25" w:firstLine="0"/>
        <w:jc w:val="both"/>
        <w:rPr>
          <w:rFonts w:ascii="Times New Roman" w:hAnsi="Times New Roman" w:cs="Times New Roman"/>
          <w:sz w:val="24"/>
          <w:szCs w:val="24"/>
        </w:rPr>
      </w:pP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r w:rsidRPr="007F2EC9">
        <w:rPr>
          <w:rFonts w:ascii="Times New Roman" w:hAnsi="Times New Roman" w:cs="Times New Roman"/>
          <w:sz w:val="22"/>
          <w:szCs w:val="22"/>
        </w:rPr>
        <w:t>The Company entered into an office lease agreement with Seafco Intertrade Co</w:t>
      </w:r>
      <w:r w:rsidRPr="007F2EC9">
        <w:rPr>
          <w:rFonts w:ascii="Times New Roman" w:hAnsi="Times New Roman" w:cs="Times New Roman"/>
          <w:sz w:val="22"/>
          <w:szCs w:val="22"/>
          <w:cs/>
        </w:rPr>
        <w:t>.</w:t>
      </w:r>
      <w:r w:rsidRPr="007F2EC9">
        <w:rPr>
          <w:rFonts w:ascii="Times New Roman" w:hAnsi="Times New Roman" w:cs="Times New Roman"/>
          <w:sz w:val="22"/>
          <w:szCs w:val="22"/>
        </w:rPr>
        <w:t>, Ltd</w:t>
      </w:r>
      <w:r w:rsidRPr="007F2EC9">
        <w:rPr>
          <w:rFonts w:ascii="Times New Roman" w:hAnsi="Times New Roman" w:cs="Times New Roman"/>
          <w:sz w:val="22"/>
          <w:szCs w:val="22"/>
          <w:cs/>
        </w:rPr>
        <w:t>. (</w:t>
      </w:r>
      <w:r w:rsidRPr="007F2EC9">
        <w:rPr>
          <w:rFonts w:ascii="Times New Roman" w:hAnsi="Times New Roman" w:cs="Times New Roman"/>
          <w:sz w:val="22"/>
          <w:szCs w:val="22"/>
        </w:rPr>
        <w:t>a subsidiary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for each period of 1 year at monthly rental rates including water and electricity expenses of Baht 30,000</w:t>
      </w:r>
      <w:r w:rsidRPr="007F2EC9">
        <w:rPr>
          <w:rFonts w:ascii="Times New Roman" w:hAnsi="Times New Roman" w:cs="Times New Roman"/>
          <w:sz w:val="22"/>
          <w:szCs w:val="22"/>
          <w:cs/>
        </w:rPr>
        <w:t>.</w:t>
      </w: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p>
    <w:p w:rsidR="001B711E" w:rsidRPr="007F2EC9" w:rsidRDefault="001B711E" w:rsidP="007F2EC9">
      <w:pPr>
        <w:pStyle w:val="BodyText"/>
        <w:ind w:left="540" w:right="-25" w:firstLine="0"/>
        <w:jc w:val="both"/>
        <w:rPr>
          <w:rFonts w:ascii="Times New Roman" w:hAnsi="Times New Roman" w:cs="Times New Roman"/>
          <w:b/>
          <w:bCs/>
          <w:i/>
          <w:iCs/>
          <w:sz w:val="22"/>
          <w:szCs w:val="28"/>
        </w:rPr>
      </w:pPr>
      <w:r w:rsidRPr="007F2EC9">
        <w:rPr>
          <w:rFonts w:ascii="Times New Roman" w:hAnsi="Times New Roman" w:cs="Times New Roman"/>
          <w:b/>
          <w:bCs/>
          <w:i/>
          <w:iCs/>
          <w:sz w:val="22"/>
          <w:szCs w:val="28"/>
        </w:rPr>
        <w:t>Other related parties</w:t>
      </w: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r w:rsidRPr="007F2EC9">
        <w:rPr>
          <w:rFonts w:ascii="Times New Roman" w:hAnsi="Times New Roman" w:cs="Times New Roman"/>
          <w:sz w:val="22"/>
          <w:szCs w:val="22"/>
        </w:rPr>
        <w:t>The Company entered into a condominium lease agreement with a related company for each period of 1 year at monthly rental rates of Baht 5,000</w:t>
      </w:r>
      <w:r w:rsidRPr="007F2EC9">
        <w:rPr>
          <w:rFonts w:ascii="Times New Roman" w:hAnsi="Times New Roman" w:cs="Times New Roman"/>
          <w:sz w:val="22"/>
          <w:szCs w:val="22"/>
          <w:cs/>
        </w:rPr>
        <w:t>.</w:t>
      </w: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r w:rsidRPr="007F2EC9">
        <w:rPr>
          <w:rFonts w:ascii="Times New Roman" w:hAnsi="Times New Roman" w:cs="Times New Roman"/>
          <w:sz w:val="22"/>
          <w:szCs w:val="22"/>
        </w:rPr>
        <w:t>The Company entered into car rental agreements with two related companies for rent of 12 cars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Each of the rental period for 1 year with the rental payment to daily according to the actual of days</w:t>
      </w:r>
      <w:r w:rsidRPr="007F2EC9">
        <w:rPr>
          <w:rFonts w:ascii="Times New Roman" w:hAnsi="Times New Roman" w:cs="Times New Roman"/>
          <w:sz w:val="22"/>
          <w:szCs w:val="22"/>
          <w:cs/>
        </w:rPr>
        <w:t>.</w:t>
      </w: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cs/>
        </w:rPr>
      </w:pP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r w:rsidRPr="007F2EC9">
        <w:rPr>
          <w:rFonts w:ascii="Times New Roman" w:hAnsi="Times New Roman" w:cs="Times New Roman"/>
          <w:sz w:val="22"/>
          <w:szCs w:val="22"/>
        </w:rPr>
        <w:t>The Company entered into a land and building lease agreement with a related company for storing of equipment, machinery and assets of the Company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rental period for each of 1 year with monthly rental rate as the agreement</w:t>
      </w:r>
      <w:r w:rsidRPr="007F2EC9">
        <w:rPr>
          <w:rFonts w:ascii="Times New Roman" w:hAnsi="Times New Roman" w:cs="Times New Roman"/>
          <w:sz w:val="22"/>
          <w:szCs w:val="22"/>
          <w:cs/>
        </w:rPr>
        <w:t>.</w:t>
      </w: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p>
    <w:p w:rsidR="001B711E" w:rsidRPr="007F2EC9" w:rsidRDefault="001B711E" w:rsidP="007F2EC9">
      <w:pPr>
        <w:pStyle w:val="BodyText"/>
        <w:ind w:left="540" w:right="-25" w:firstLine="0"/>
        <w:jc w:val="both"/>
        <w:rPr>
          <w:rFonts w:ascii="Times New Roman" w:hAnsi="Times New Roman" w:cs="Times New Roman"/>
          <w:b/>
          <w:bCs/>
          <w:i/>
          <w:iCs/>
          <w:sz w:val="22"/>
          <w:szCs w:val="28"/>
        </w:rPr>
      </w:pPr>
      <w:r w:rsidRPr="007F2EC9">
        <w:rPr>
          <w:rFonts w:ascii="Times New Roman" w:hAnsi="Times New Roman" w:cs="Times New Roman"/>
          <w:b/>
          <w:bCs/>
          <w:i/>
          <w:iCs/>
          <w:sz w:val="22"/>
          <w:szCs w:val="28"/>
        </w:rPr>
        <w:t xml:space="preserve">Related person </w:t>
      </w: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p>
    <w:p w:rsidR="001B711E" w:rsidRPr="007F2EC9" w:rsidRDefault="001B711E" w:rsidP="007F2EC9">
      <w:pPr>
        <w:pStyle w:val="BodyText"/>
        <w:tabs>
          <w:tab w:val="left" w:pos="6521"/>
        </w:tabs>
        <w:ind w:left="540" w:right="-25" w:firstLine="0"/>
        <w:jc w:val="both"/>
        <w:rPr>
          <w:rFonts w:ascii="Times New Roman" w:hAnsi="Times New Roman" w:cs="Times New Roman"/>
          <w:sz w:val="22"/>
          <w:szCs w:val="22"/>
        </w:rPr>
      </w:pPr>
      <w:r w:rsidRPr="007F2EC9">
        <w:rPr>
          <w:rFonts w:ascii="Times New Roman" w:hAnsi="Times New Roman" w:cs="Times New Roman"/>
          <w:sz w:val="22"/>
          <w:szCs w:val="22"/>
        </w:rPr>
        <w:t>The Company entered into a land lease agreement with a related person for construct the camp for worker</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rental period is for 3 years with monthly rental rate as the agreement</w:t>
      </w:r>
      <w:r w:rsidRPr="007F2EC9">
        <w:rPr>
          <w:rFonts w:ascii="Times New Roman" w:hAnsi="Times New Roman" w:cs="Times New Roman"/>
          <w:sz w:val="22"/>
          <w:szCs w:val="22"/>
          <w:cs/>
        </w:rPr>
        <w:t>.</w:t>
      </w:r>
    </w:p>
    <w:p w:rsidR="001B711E" w:rsidRPr="007F2EC9" w:rsidRDefault="001B711E" w:rsidP="007F2EC9">
      <w:pPr>
        <w:pStyle w:val="BodyText"/>
        <w:tabs>
          <w:tab w:val="left" w:pos="6521"/>
        </w:tabs>
        <w:ind w:left="540" w:right="-25" w:firstLine="0"/>
        <w:jc w:val="both"/>
        <w:rPr>
          <w:rFonts w:ascii="Times New Roman" w:hAnsi="Times New Roman" w:cs="Times New Roman"/>
          <w:spacing w:val="-2"/>
          <w:sz w:val="22"/>
          <w:szCs w:val="22"/>
        </w:rPr>
      </w:pPr>
    </w:p>
    <w:p w:rsidR="001B711E" w:rsidRPr="007F2EC9" w:rsidRDefault="001B711E" w:rsidP="007F2EC9">
      <w:pPr>
        <w:pStyle w:val="BodyText"/>
        <w:tabs>
          <w:tab w:val="left" w:pos="6521"/>
        </w:tabs>
        <w:ind w:left="540" w:right="-25" w:firstLine="0"/>
        <w:jc w:val="both"/>
        <w:rPr>
          <w:rFonts w:ascii="Times New Roman" w:hAnsi="Times New Roman" w:cs="Times New Roman"/>
          <w:spacing w:val="-2"/>
          <w:sz w:val="22"/>
          <w:szCs w:val="22"/>
        </w:rPr>
      </w:pPr>
      <w:r w:rsidRPr="007F2EC9">
        <w:rPr>
          <w:rFonts w:ascii="Times New Roman" w:hAnsi="Times New Roman" w:cs="Times New Roman"/>
          <w:spacing w:val="-2"/>
          <w:sz w:val="22"/>
          <w:szCs w:val="22"/>
        </w:rPr>
        <w:t>The Company entered into an employment agreement for 9 retired directors and key management personnel to be independent professional consultants in civil engineering and financial accounting for the Company with the remuneration at the rate of Baht 135,000</w:t>
      </w:r>
      <w:r w:rsidRPr="007F2EC9">
        <w:rPr>
          <w:rFonts w:ascii="Times New Roman" w:hAnsi="Times New Roman" w:cs="Times New Roman"/>
          <w:spacing w:val="-2"/>
          <w:sz w:val="22"/>
          <w:szCs w:val="22"/>
          <w:cs/>
        </w:rPr>
        <w:t xml:space="preserve"> – </w:t>
      </w:r>
      <w:r w:rsidRPr="007F2EC9">
        <w:rPr>
          <w:rFonts w:ascii="Times New Roman" w:hAnsi="Times New Roman" w:cs="Times New Roman"/>
          <w:spacing w:val="-2"/>
          <w:sz w:val="22"/>
          <w:szCs w:val="22"/>
        </w:rPr>
        <w:t>900,000 per month</w:t>
      </w:r>
      <w:r w:rsidRPr="007F2EC9">
        <w:rPr>
          <w:rFonts w:ascii="Times New Roman" w:hAnsi="Times New Roman" w:cs="Times New Roman"/>
          <w:spacing w:val="-2"/>
          <w:sz w:val="22"/>
          <w:szCs w:val="22"/>
          <w:cs/>
        </w:rPr>
        <w:t>.</w:t>
      </w:r>
    </w:p>
    <w:p w:rsidR="001B711E" w:rsidRPr="007F2EC9" w:rsidRDefault="001B711E" w:rsidP="007F2EC9">
      <w:pPr>
        <w:pStyle w:val="BodyText"/>
        <w:tabs>
          <w:tab w:val="left" w:pos="6521"/>
        </w:tabs>
        <w:ind w:left="540" w:right="-25" w:firstLine="0"/>
        <w:jc w:val="both"/>
        <w:rPr>
          <w:rFonts w:ascii="Times New Roman" w:hAnsi="Times New Roman" w:cs="Times New Roman"/>
          <w:spacing w:val="-2"/>
          <w:sz w:val="22"/>
          <w:szCs w:val="22"/>
        </w:rPr>
      </w:pPr>
    </w:p>
    <w:p w:rsidR="008240EC" w:rsidRPr="007F2EC9" w:rsidRDefault="008240EC" w:rsidP="007F2EC9">
      <w:pPr>
        <w:pStyle w:val="BodyText"/>
        <w:ind w:left="539" w:right="-25" w:firstLine="0"/>
        <w:jc w:val="both"/>
        <w:rPr>
          <w:rFonts w:ascii="Times New Roman" w:hAnsi="Times New Roman" w:cs="Times New Roman"/>
          <w:b/>
          <w:bCs/>
          <w:i/>
          <w:iCs/>
          <w:sz w:val="22"/>
          <w:szCs w:val="28"/>
        </w:rPr>
      </w:pPr>
      <w:r w:rsidRPr="007F2EC9">
        <w:rPr>
          <w:rFonts w:ascii="Times New Roman" w:hAnsi="Times New Roman" w:cs="Times New Roman"/>
          <w:b/>
          <w:bCs/>
          <w:i/>
          <w:iCs/>
          <w:sz w:val="22"/>
          <w:szCs w:val="28"/>
        </w:rPr>
        <w:t>Commitment with related parties</w:t>
      </w:r>
    </w:p>
    <w:p w:rsidR="008240EC" w:rsidRPr="007F2EC9" w:rsidRDefault="008240EC" w:rsidP="007F2EC9">
      <w:pPr>
        <w:pStyle w:val="BodyText"/>
        <w:ind w:left="539" w:right="-25" w:firstLine="0"/>
        <w:jc w:val="both"/>
        <w:rPr>
          <w:rFonts w:ascii="Times New Roman" w:hAnsi="Times New Roman" w:cs="Times New Roman"/>
          <w:sz w:val="22"/>
          <w:szCs w:val="28"/>
        </w:rPr>
      </w:pPr>
    </w:p>
    <w:p w:rsidR="008240EC" w:rsidRPr="007F2EC9" w:rsidRDefault="008240EC" w:rsidP="007F2EC9">
      <w:pPr>
        <w:pStyle w:val="BodyText"/>
        <w:ind w:left="539" w:right="-25" w:firstLine="0"/>
        <w:jc w:val="both"/>
        <w:rPr>
          <w:rFonts w:ascii="Times New Roman" w:hAnsi="Times New Roman" w:cs="Times New Roman"/>
          <w:sz w:val="22"/>
          <w:szCs w:val="28"/>
        </w:rPr>
      </w:pPr>
      <w:r w:rsidRPr="00FC54A1">
        <w:rPr>
          <w:rFonts w:ascii="Times New Roman" w:hAnsi="Times New Roman" w:cs="Times New Roman"/>
          <w:sz w:val="22"/>
          <w:szCs w:val="28"/>
        </w:rPr>
        <w:t xml:space="preserve">As at 31 December </w:t>
      </w:r>
      <w:r w:rsidR="00FC54A1" w:rsidRPr="00FC54A1">
        <w:rPr>
          <w:rFonts w:ascii="Times New Roman" w:hAnsi="Times New Roman" w:cs="Times New Roman"/>
          <w:sz w:val="22"/>
          <w:szCs w:val="28"/>
        </w:rPr>
        <w:t xml:space="preserve">2023 and </w:t>
      </w:r>
      <w:r w:rsidRPr="00FC54A1">
        <w:rPr>
          <w:rFonts w:ascii="Times New Roman" w:hAnsi="Times New Roman" w:cs="Times New Roman"/>
          <w:sz w:val="22"/>
          <w:szCs w:val="28"/>
        </w:rPr>
        <w:t>2022, the Company guarantees a loan of an overseas subsidiary of US Dollar 2 million</w:t>
      </w:r>
      <w:r w:rsidRPr="00FC54A1">
        <w:rPr>
          <w:rFonts w:ascii="Times New Roman" w:hAnsi="Times New Roman" w:cs="Times New Roman"/>
          <w:sz w:val="22"/>
          <w:szCs w:val="22"/>
          <w:cs/>
        </w:rPr>
        <w:t>.</w:t>
      </w:r>
    </w:p>
    <w:p w:rsidR="008240EC" w:rsidRPr="007F2EC9" w:rsidRDefault="008240EC" w:rsidP="007F2EC9">
      <w:pPr>
        <w:pStyle w:val="BodyText"/>
        <w:ind w:left="539" w:right="-25" w:firstLine="0"/>
        <w:jc w:val="both"/>
        <w:rPr>
          <w:rFonts w:ascii="Times New Roman" w:hAnsi="Times New Roman" w:cs="Times New Roman"/>
          <w:sz w:val="22"/>
          <w:szCs w:val="28"/>
        </w:rPr>
      </w:pPr>
    </w:p>
    <w:p w:rsidR="008240EC" w:rsidRPr="007F2EC9" w:rsidRDefault="008240EC" w:rsidP="007F2EC9">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Cash and cash equivalents</w:t>
      </w:r>
    </w:p>
    <w:p w:rsidR="008240EC" w:rsidRPr="007F2EC9" w:rsidRDefault="008240EC" w:rsidP="007F2EC9">
      <w:pPr>
        <w:pStyle w:val="BodyText"/>
        <w:ind w:left="539" w:right="-25" w:firstLine="0"/>
        <w:jc w:val="both"/>
        <w:rPr>
          <w:rFonts w:ascii="Times New Roman" w:hAnsi="Times New Roman" w:cs="Times New Roman"/>
          <w:sz w:val="22"/>
          <w:szCs w:val="28"/>
        </w:rPr>
      </w:pPr>
    </w:p>
    <w:tbl>
      <w:tblPr>
        <w:tblW w:w="10154" w:type="dxa"/>
        <w:tblInd w:w="18" w:type="dxa"/>
        <w:tblLayout w:type="fixed"/>
        <w:tblLook w:val="01E0"/>
      </w:tblPr>
      <w:tblGrid>
        <w:gridCol w:w="3776"/>
        <w:gridCol w:w="1417"/>
        <w:gridCol w:w="257"/>
        <w:gridCol w:w="1410"/>
        <w:gridCol w:w="257"/>
        <w:gridCol w:w="1478"/>
        <w:gridCol w:w="251"/>
        <w:gridCol w:w="1308"/>
      </w:tblGrid>
      <w:tr w:rsidR="008240EC" w:rsidRPr="007F2EC9" w:rsidTr="002123ED">
        <w:trPr>
          <w:tblHeader/>
        </w:trPr>
        <w:tc>
          <w:tcPr>
            <w:tcW w:w="3776" w:type="dxa"/>
            <w:shd w:val="clear" w:color="auto" w:fill="auto"/>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3084" w:type="dxa"/>
            <w:gridSpan w:val="3"/>
            <w:shd w:val="clear" w:color="auto" w:fill="auto"/>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57" w:type="dxa"/>
            <w:shd w:val="clear" w:color="auto" w:fill="auto"/>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7" w:type="dxa"/>
            <w:gridSpan w:val="3"/>
            <w:shd w:val="clear" w:color="auto" w:fill="auto"/>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1B711E" w:rsidRPr="007F2EC9" w:rsidTr="002123ED">
        <w:trPr>
          <w:tblHeader/>
        </w:trPr>
        <w:tc>
          <w:tcPr>
            <w:tcW w:w="3776" w:type="dxa"/>
            <w:shd w:val="clear" w:color="auto" w:fill="auto"/>
          </w:tcPr>
          <w:p w:rsidR="001B711E" w:rsidRPr="007F2EC9" w:rsidRDefault="001B711E" w:rsidP="007F2EC9">
            <w:pPr>
              <w:spacing w:after="0" w:line="240" w:lineRule="atLeast"/>
              <w:ind w:left="549" w:right="-25"/>
              <w:jc w:val="both"/>
              <w:rPr>
                <w:rFonts w:ascii="Times New Roman" w:hAnsi="Times New Roman" w:cs="Times New Roman"/>
                <w:szCs w:val="22"/>
              </w:rPr>
            </w:pPr>
          </w:p>
        </w:tc>
        <w:tc>
          <w:tcPr>
            <w:tcW w:w="1417" w:type="dxa"/>
            <w:shd w:val="clear" w:color="auto" w:fill="auto"/>
          </w:tcPr>
          <w:p w:rsidR="001B711E" w:rsidRPr="007F2EC9" w:rsidRDefault="001B711E"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7" w:type="dxa"/>
            <w:shd w:val="clear" w:color="auto" w:fill="auto"/>
          </w:tcPr>
          <w:p w:rsidR="001B711E" w:rsidRPr="007F2EC9" w:rsidRDefault="001B711E" w:rsidP="007F2EC9">
            <w:pPr>
              <w:tabs>
                <w:tab w:val="left" w:pos="405"/>
              </w:tabs>
              <w:spacing w:after="0" w:line="240" w:lineRule="atLeast"/>
              <w:ind w:left="-54" w:right="-25" w:hanging="115"/>
              <w:jc w:val="center"/>
              <w:rPr>
                <w:rFonts w:ascii="Times New Roman" w:hAnsi="Times New Roman" w:cs="Times New Roman"/>
                <w:szCs w:val="22"/>
              </w:rPr>
            </w:pPr>
          </w:p>
        </w:tc>
        <w:tc>
          <w:tcPr>
            <w:tcW w:w="1410" w:type="dxa"/>
            <w:shd w:val="clear" w:color="auto" w:fill="auto"/>
          </w:tcPr>
          <w:p w:rsidR="001B711E" w:rsidRPr="007F2EC9" w:rsidRDefault="001B711E"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57" w:type="dxa"/>
            <w:shd w:val="clear" w:color="auto" w:fill="auto"/>
          </w:tcPr>
          <w:p w:rsidR="001B711E" w:rsidRPr="007F2EC9" w:rsidRDefault="001B711E"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8" w:type="dxa"/>
            <w:shd w:val="clear" w:color="auto" w:fill="auto"/>
          </w:tcPr>
          <w:p w:rsidR="001B711E" w:rsidRPr="007F2EC9" w:rsidRDefault="001B711E"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1" w:type="dxa"/>
            <w:shd w:val="clear" w:color="auto" w:fill="auto"/>
          </w:tcPr>
          <w:p w:rsidR="001B711E" w:rsidRPr="007F2EC9" w:rsidRDefault="001B711E" w:rsidP="007F2EC9">
            <w:pPr>
              <w:tabs>
                <w:tab w:val="left" w:pos="405"/>
              </w:tabs>
              <w:spacing w:after="0" w:line="240" w:lineRule="atLeast"/>
              <w:ind w:left="-54" w:right="-25" w:hanging="115"/>
              <w:jc w:val="center"/>
              <w:rPr>
                <w:rFonts w:ascii="Times New Roman" w:hAnsi="Times New Roman" w:cs="Times New Roman"/>
                <w:szCs w:val="22"/>
              </w:rPr>
            </w:pPr>
          </w:p>
        </w:tc>
        <w:tc>
          <w:tcPr>
            <w:tcW w:w="1308" w:type="dxa"/>
            <w:shd w:val="clear" w:color="auto" w:fill="auto"/>
          </w:tcPr>
          <w:p w:rsidR="001B711E" w:rsidRPr="007F2EC9" w:rsidRDefault="001B711E"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1B711E" w:rsidRPr="007F2EC9" w:rsidTr="002123ED">
        <w:trPr>
          <w:tblHeader/>
        </w:trPr>
        <w:tc>
          <w:tcPr>
            <w:tcW w:w="3776" w:type="dxa"/>
            <w:shd w:val="clear" w:color="auto" w:fill="auto"/>
          </w:tcPr>
          <w:p w:rsidR="001B711E" w:rsidRPr="007F2EC9" w:rsidRDefault="001B711E" w:rsidP="007F2EC9">
            <w:pPr>
              <w:spacing w:after="0" w:line="240" w:lineRule="atLeast"/>
              <w:ind w:left="549" w:right="-25"/>
              <w:jc w:val="both"/>
              <w:rPr>
                <w:rFonts w:ascii="Times New Roman" w:hAnsi="Times New Roman" w:cs="Times New Roman"/>
                <w:szCs w:val="22"/>
              </w:rPr>
            </w:pPr>
          </w:p>
        </w:tc>
        <w:tc>
          <w:tcPr>
            <w:tcW w:w="6378" w:type="dxa"/>
            <w:gridSpan w:val="7"/>
            <w:shd w:val="clear" w:color="auto" w:fill="auto"/>
          </w:tcPr>
          <w:p w:rsidR="001B711E" w:rsidRPr="007F2EC9" w:rsidRDefault="001B711E" w:rsidP="007F2EC9">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C50E4E" w:rsidRPr="007F2EC9" w:rsidTr="002123ED">
        <w:tc>
          <w:tcPr>
            <w:tcW w:w="3776" w:type="dxa"/>
            <w:shd w:val="clear" w:color="auto" w:fill="auto"/>
            <w:vAlign w:val="center"/>
          </w:tcPr>
          <w:p w:rsidR="00C50E4E" w:rsidRPr="007F2EC9" w:rsidRDefault="00C50E4E"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rPr>
              <w:t>Cash</w:t>
            </w:r>
            <w:r w:rsidRPr="007F2EC9">
              <w:rPr>
                <w:rFonts w:ascii="Times New Roman" w:hAnsi="Times New Roman" w:cs="Times New Roman"/>
                <w:szCs w:val="22"/>
              </w:rPr>
              <w:t xml:space="preserve"> on hand</w:t>
            </w:r>
          </w:p>
        </w:tc>
        <w:tc>
          <w:tcPr>
            <w:tcW w:w="1417" w:type="dxa"/>
            <w:shd w:val="clear" w:color="auto" w:fill="auto"/>
          </w:tcPr>
          <w:p w:rsidR="00C50E4E" w:rsidRPr="007F2EC9" w:rsidRDefault="00C50E4E" w:rsidP="00635C6B">
            <w:pPr>
              <w:tabs>
                <w:tab w:val="decimal" w:pos="1167"/>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407,687</w:t>
            </w:r>
          </w:p>
        </w:tc>
        <w:tc>
          <w:tcPr>
            <w:tcW w:w="257"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C50E4E" w:rsidRPr="007F2EC9" w:rsidRDefault="00C50E4E" w:rsidP="007F2EC9">
            <w:pPr>
              <w:tabs>
                <w:tab w:val="decimal" w:pos="1167"/>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848,330</w:t>
            </w:r>
          </w:p>
        </w:tc>
        <w:tc>
          <w:tcPr>
            <w:tcW w:w="257"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C50E4E" w:rsidRPr="007F2EC9" w:rsidRDefault="00C50E4E" w:rsidP="00635C6B">
            <w:pPr>
              <w:tabs>
                <w:tab w:val="decimal" w:pos="1229"/>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380,000</w:t>
            </w:r>
          </w:p>
        </w:tc>
        <w:tc>
          <w:tcPr>
            <w:tcW w:w="251"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50E4E" w:rsidRPr="007F2EC9" w:rsidRDefault="00C50E4E" w:rsidP="007F2EC9">
            <w:pPr>
              <w:tabs>
                <w:tab w:val="decimal" w:pos="1092"/>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790,000</w:t>
            </w:r>
          </w:p>
        </w:tc>
      </w:tr>
      <w:tr w:rsidR="00C50E4E" w:rsidRPr="007F2EC9" w:rsidTr="002123ED">
        <w:tc>
          <w:tcPr>
            <w:tcW w:w="3776" w:type="dxa"/>
            <w:shd w:val="clear" w:color="auto" w:fill="auto"/>
          </w:tcPr>
          <w:p w:rsidR="00C50E4E" w:rsidRPr="007F2EC9" w:rsidRDefault="00C50E4E"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Cash at banks </w:t>
            </w:r>
            <w:r w:rsidRPr="007F2EC9">
              <w:rPr>
                <w:rFonts w:ascii="Times New Roman" w:hAnsi="Times New Roman" w:cs="Times New Roman"/>
                <w:szCs w:val="22"/>
                <w:cs/>
              </w:rPr>
              <w:t xml:space="preserve">– </w:t>
            </w:r>
            <w:r w:rsidRPr="007F2EC9">
              <w:rPr>
                <w:rFonts w:ascii="Times New Roman" w:hAnsi="Times New Roman" w:cs="Times New Roman"/>
                <w:szCs w:val="22"/>
              </w:rPr>
              <w:t>current accounts</w:t>
            </w:r>
          </w:p>
        </w:tc>
        <w:tc>
          <w:tcPr>
            <w:tcW w:w="1417" w:type="dxa"/>
            <w:shd w:val="clear" w:color="auto" w:fill="auto"/>
          </w:tcPr>
          <w:p w:rsidR="00C50E4E" w:rsidRPr="007F2EC9" w:rsidRDefault="00C50E4E" w:rsidP="00635C6B">
            <w:pPr>
              <w:tabs>
                <w:tab w:val="decimal" w:pos="1167"/>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196,859,526</w:t>
            </w:r>
          </w:p>
        </w:tc>
        <w:tc>
          <w:tcPr>
            <w:tcW w:w="257"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C50E4E" w:rsidRPr="007F2EC9" w:rsidRDefault="00C50E4E" w:rsidP="007F2EC9">
            <w:pPr>
              <w:tabs>
                <w:tab w:val="decimal" w:pos="1167"/>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84,926,211</w:t>
            </w:r>
          </w:p>
        </w:tc>
        <w:tc>
          <w:tcPr>
            <w:tcW w:w="257"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C50E4E" w:rsidRPr="007F2EC9" w:rsidRDefault="00C50E4E" w:rsidP="00635C6B">
            <w:pPr>
              <w:tabs>
                <w:tab w:val="decimal" w:pos="1229"/>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182,843,219</w:t>
            </w:r>
          </w:p>
        </w:tc>
        <w:tc>
          <w:tcPr>
            <w:tcW w:w="251"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50E4E" w:rsidRPr="007F2EC9" w:rsidRDefault="00C50E4E" w:rsidP="007F2EC9">
            <w:pPr>
              <w:tabs>
                <w:tab w:val="decimal" w:pos="1092"/>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68,165,905</w:t>
            </w:r>
          </w:p>
        </w:tc>
      </w:tr>
      <w:tr w:rsidR="00C50E4E" w:rsidRPr="007F2EC9" w:rsidTr="002123ED">
        <w:tc>
          <w:tcPr>
            <w:tcW w:w="3776" w:type="dxa"/>
            <w:shd w:val="clear" w:color="auto" w:fill="auto"/>
          </w:tcPr>
          <w:p w:rsidR="00C50E4E" w:rsidRPr="007F2EC9" w:rsidRDefault="00C50E4E"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Cash at banks </w:t>
            </w:r>
            <w:r w:rsidRPr="007F2EC9">
              <w:rPr>
                <w:rFonts w:ascii="Times New Roman" w:hAnsi="Times New Roman" w:cs="Times New Roman"/>
                <w:szCs w:val="22"/>
                <w:cs/>
              </w:rPr>
              <w:t xml:space="preserve">– </w:t>
            </w:r>
            <w:r w:rsidRPr="007F2EC9">
              <w:rPr>
                <w:rFonts w:ascii="Times New Roman" w:hAnsi="Times New Roman" w:cs="Times New Roman"/>
                <w:szCs w:val="22"/>
              </w:rPr>
              <w:t>savings accounts</w:t>
            </w:r>
          </w:p>
        </w:tc>
        <w:tc>
          <w:tcPr>
            <w:tcW w:w="1417" w:type="dxa"/>
            <w:shd w:val="clear" w:color="auto" w:fill="auto"/>
          </w:tcPr>
          <w:p w:rsidR="00C50E4E" w:rsidRPr="007F2EC9" w:rsidRDefault="00C50E4E" w:rsidP="00767C3A">
            <w:pPr>
              <w:tabs>
                <w:tab w:val="decimal" w:pos="1167"/>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24,309,96</w:t>
            </w:r>
            <w:r w:rsidR="00767C3A">
              <w:rPr>
                <w:rFonts w:ascii="Times New Roman" w:hAnsi="Times New Roman" w:cs="Times New Roman"/>
                <w:szCs w:val="22"/>
              </w:rPr>
              <w:t>8</w:t>
            </w:r>
          </w:p>
        </w:tc>
        <w:tc>
          <w:tcPr>
            <w:tcW w:w="257"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rsidR="00C50E4E" w:rsidRPr="007F2EC9" w:rsidRDefault="00C50E4E" w:rsidP="007F2EC9">
            <w:pPr>
              <w:tabs>
                <w:tab w:val="decimal" w:pos="1167"/>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27,365,896</w:t>
            </w:r>
          </w:p>
        </w:tc>
        <w:tc>
          <w:tcPr>
            <w:tcW w:w="257"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rsidR="00C50E4E" w:rsidRPr="007F2EC9" w:rsidRDefault="00C50E4E" w:rsidP="00635C6B">
            <w:pPr>
              <w:tabs>
                <w:tab w:val="decimal" w:pos="1229"/>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887,87</w:t>
            </w:r>
            <w:r w:rsidR="00767C3A">
              <w:rPr>
                <w:rFonts w:ascii="Times New Roman" w:hAnsi="Times New Roman" w:cs="Times New Roman"/>
                <w:szCs w:val="22"/>
              </w:rPr>
              <w:t>6</w:t>
            </w:r>
          </w:p>
        </w:tc>
        <w:tc>
          <w:tcPr>
            <w:tcW w:w="251"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50E4E" w:rsidRPr="007F2EC9" w:rsidRDefault="00C50E4E" w:rsidP="007F2EC9">
            <w:pPr>
              <w:tabs>
                <w:tab w:val="decimal" w:pos="1092"/>
              </w:tabs>
              <w:spacing w:after="0" w:line="240" w:lineRule="atLeast"/>
              <w:ind w:right="-25"/>
              <w:jc w:val="both"/>
              <w:rPr>
                <w:rFonts w:ascii="Times New Roman" w:hAnsi="Times New Roman" w:cs="Times New Roman"/>
                <w:szCs w:val="22"/>
                <w:cs/>
              </w:rPr>
            </w:pPr>
            <w:r w:rsidRPr="007F2EC9">
              <w:rPr>
                <w:rFonts w:ascii="Times New Roman" w:hAnsi="Times New Roman" w:cs="Times New Roman"/>
                <w:szCs w:val="22"/>
              </w:rPr>
              <w:t>1,189,119</w:t>
            </w:r>
          </w:p>
        </w:tc>
      </w:tr>
      <w:tr w:rsidR="00C50E4E" w:rsidRPr="007F2EC9" w:rsidTr="002123ED">
        <w:tc>
          <w:tcPr>
            <w:tcW w:w="3776" w:type="dxa"/>
            <w:shd w:val="clear" w:color="auto" w:fill="auto"/>
            <w:vAlign w:val="center"/>
          </w:tcPr>
          <w:p w:rsidR="00C50E4E" w:rsidRPr="007F2EC9" w:rsidRDefault="00C50E4E" w:rsidP="007F2EC9">
            <w:pPr>
              <w:spacing w:after="0" w:line="240" w:lineRule="atLeast"/>
              <w:ind w:left="549" w:right="-25"/>
              <w:jc w:val="both"/>
              <w:rPr>
                <w:rFonts w:ascii="Times New Roman" w:hAnsi="Times New Roman" w:cs="Times New Roman"/>
                <w:b/>
                <w:bCs/>
                <w:szCs w:val="22"/>
                <w:cs/>
              </w:rPr>
            </w:pPr>
            <w:r w:rsidRPr="007F2EC9">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C50E4E" w:rsidRPr="00635C6B" w:rsidRDefault="00C50E4E" w:rsidP="00635C6B">
            <w:pPr>
              <w:tabs>
                <w:tab w:val="decimal" w:pos="1167"/>
              </w:tabs>
              <w:spacing w:after="0" w:line="240" w:lineRule="atLeast"/>
              <w:ind w:right="-25"/>
              <w:jc w:val="both"/>
              <w:rPr>
                <w:rFonts w:ascii="Times New Roman" w:hAnsi="Times New Roman" w:cs="Times New Roman"/>
                <w:b/>
                <w:bCs/>
                <w:szCs w:val="22"/>
                <w:cs/>
              </w:rPr>
            </w:pPr>
            <w:r w:rsidRPr="00635C6B">
              <w:rPr>
                <w:rFonts w:ascii="Times New Roman" w:hAnsi="Times New Roman" w:cs="Times New Roman"/>
                <w:b/>
                <w:bCs/>
                <w:szCs w:val="22"/>
              </w:rPr>
              <w:t>221,577,181</w:t>
            </w:r>
          </w:p>
        </w:tc>
        <w:tc>
          <w:tcPr>
            <w:tcW w:w="257"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b/>
                <w:bCs/>
                <w:szCs w:val="22"/>
              </w:rPr>
            </w:pPr>
          </w:p>
        </w:tc>
        <w:tc>
          <w:tcPr>
            <w:tcW w:w="1410" w:type="dxa"/>
            <w:tcBorders>
              <w:top w:val="single" w:sz="4" w:space="0" w:color="auto"/>
              <w:bottom w:val="double" w:sz="4" w:space="0" w:color="auto"/>
            </w:tcBorders>
            <w:shd w:val="clear" w:color="auto" w:fill="auto"/>
          </w:tcPr>
          <w:p w:rsidR="00C50E4E" w:rsidRPr="007F2EC9" w:rsidRDefault="00C50E4E" w:rsidP="007F2EC9">
            <w:pPr>
              <w:tabs>
                <w:tab w:val="decimal" w:pos="1167"/>
              </w:tabs>
              <w:spacing w:after="0" w:line="240" w:lineRule="atLeast"/>
              <w:ind w:right="-25"/>
              <w:jc w:val="both"/>
              <w:rPr>
                <w:rFonts w:ascii="Times New Roman" w:hAnsi="Times New Roman" w:cs="Times New Roman"/>
                <w:b/>
                <w:bCs/>
                <w:szCs w:val="22"/>
              </w:rPr>
            </w:pPr>
            <w:r w:rsidRPr="007F2EC9">
              <w:rPr>
                <w:rFonts w:ascii="Times New Roman" w:hAnsi="Times New Roman" w:cs="Times New Roman"/>
                <w:b/>
                <w:bCs/>
                <w:szCs w:val="22"/>
              </w:rPr>
              <w:t>113,140,437</w:t>
            </w:r>
          </w:p>
        </w:tc>
        <w:tc>
          <w:tcPr>
            <w:tcW w:w="257"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b/>
                <w:bCs/>
                <w:szCs w:val="22"/>
              </w:rPr>
            </w:pPr>
          </w:p>
        </w:tc>
        <w:tc>
          <w:tcPr>
            <w:tcW w:w="1478" w:type="dxa"/>
            <w:tcBorders>
              <w:top w:val="single" w:sz="4" w:space="0" w:color="auto"/>
              <w:bottom w:val="double" w:sz="4" w:space="0" w:color="auto"/>
            </w:tcBorders>
            <w:shd w:val="clear" w:color="auto" w:fill="auto"/>
          </w:tcPr>
          <w:p w:rsidR="00C50E4E" w:rsidRPr="00635C6B" w:rsidRDefault="00C50E4E" w:rsidP="00635C6B">
            <w:pPr>
              <w:tabs>
                <w:tab w:val="decimal" w:pos="1229"/>
              </w:tabs>
              <w:spacing w:after="0" w:line="240" w:lineRule="atLeast"/>
              <w:ind w:right="-25"/>
              <w:jc w:val="both"/>
              <w:rPr>
                <w:rFonts w:ascii="Times New Roman" w:hAnsi="Times New Roman" w:cs="Times New Roman"/>
                <w:b/>
                <w:bCs/>
                <w:szCs w:val="22"/>
                <w:cs/>
              </w:rPr>
            </w:pPr>
            <w:r w:rsidRPr="00635C6B">
              <w:rPr>
                <w:rFonts w:ascii="Times New Roman" w:hAnsi="Times New Roman" w:cs="Times New Roman"/>
                <w:b/>
                <w:bCs/>
                <w:szCs w:val="22"/>
              </w:rPr>
              <w:t>184,111,095</w:t>
            </w:r>
          </w:p>
        </w:tc>
        <w:tc>
          <w:tcPr>
            <w:tcW w:w="251" w:type="dxa"/>
            <w:shd w:val="clear" w:color="auto" w:fill="auto"/>
          </w:tcPr>
          <w:p w:rsidR="00C50E4E" w:rsidRPr="007F2EC9" w:rsidRDefault="00C50E4E" w:rsidP="007F2EC9">
            <w:pPr>
              <w:tabs>
                <w:tab w:val="decimal" w:pos="885"/>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rsidR="00C50E4E" w:rsidRPr="007F2EC9" w:rsidRDefault="00C50E4E" w:rsidP="007F2EC9">
            <w:pPr>
              <w:tabs>
                <w:tab w:val="decimal" w:pos="1092"/>
              </w:tabs>
              <w:spacing w:after="0" w:line="240" w:lineRule="atLeast"/>
              <w:ind w:right="-25"/>
              <w:jc w:val="both"/>
              <w:rPr>
                <w:rFonts w:ascii="Times New Roman" w:hAnsi="Times New Roman" w:cs="Times New Roman"/>
                <w:b/>
                <w:bCs/>
                <w:szCs w:val="22"/>
                <w:cs/>
              </w:rPr>
            </w:pPr>
            <w:r w:rsidRPr="007F2EC9">
              <w:rPr>
                <w:rFonts w:ascii="Times New Roman" w:hAnsi="Times New Roman" w:cs="Times New Roman"/>
                <w:b/>
                <w:bCs/>
                <w:szCs w:val="22"/>
              </w:rPr>
              <w:t>70,145,024</w:t>
            </w:r>
          </w:p>
        </w:tc>
      </w:tr>
    </w:tbl>
    <w:p w:rsidR="008240EC" w:rsidRPr="007F2EC9" w:rsidRDefault="008240EC" w:rsidP="007F2EC9">
      <w:pPr>
        <w:pStyle w:val="BodyText"/>
        <w:ind w:left="539" w:right="-25" w:firstLine="0"/>
        <w:jc w:val="both"/>
        <w:rPr>
          <w:rFonts w:ascii="Times New Roman" w:hAnsi="Times New Roman" w:cs="Times New Roman"/>
          <w:sz w:val="22"/>
          <w:szCs w:val="28"/>
        </w:rPr>
      </w:pPr>
    </w:p>
    <w:p w:rsidR="00000B59" w:rsidRDefault="00000B59">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40EC" w:rsidRPr="007F2EC9" w:rsidRDefault="008240EC" w:rsidP="007F2EC9">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Trade accounts receivable</w:t>
      </w:r>
    </w:p>
    <w:p w:rsidR="008240EC" w:rsidRPr="007F2EC9" w:rsidRDefault="008240EC" w:rsidP="007F2EC9">
      <w:pPr>
        <w:tabs>
          <w:tab w:val="left" w:pos="545"/>
        </w:tabs>
        <w:spacing w:after="0" w:line="240" w:lineRule="atLeast"/>
        <w:ind w:left="540" w:right="-25"/>
        <w:jc w:val="thaiDistribute"/>
        <w:rPr>
          <w:rFonts w:ascii="Times New Roman" w:hAnsi="Times New Roman" w:cs="Times New Roman"/>
          <w:b/>
          <w:bCs/>
          <w:szCs w:val="22"/>
        </w:rPr>
      </w:pPr>
    </w:p>
    <w:tbl>
      <w:tblPr>
        <w:tblW w:w="9836" w:type="dxa"/>
        <w:tblInd w:w="18" w:type="dxa"/>
        <w:tblLook w:val="01E0"/>
      </w:tblPr>
      <w:tblGrid>
        <w:gridCol w:w="6149"/>
        <w:gridCol w:w="254"/>
        <w:gridCol w:w="1534"/>
        <w:gridCol w:w="248"/>
        <w:gridCol w:w="1651"/>
      </w:tblGrid>
      <w:tr w:rsidR="00924241" w:rsidRPr="007F2EC9" w:rsidTr="00FD0986">
        <w:trPr>
          <w:tblHeader/>
        </w:trPr>
        <w:tc>
          <w:tcPr>
            <w:tcW w:w="6149" w:type="dxa"/>
          </w:tcPr>
          <w:p w:rsidR="00924241" w:rsidRPr="007F2EC9" w:rsidRDefault="00924241" w:rsidP="007F2EC9">
            <w:pPr>
              <w:spacing w:after="0" w:line="240" w:lineRule="atLeast"/>
              <w:ind w:left="549" w:right="-25"/>
              <w:jc w:val="both"/>
              <w:rPr>
                <w:rFonts w:ascii="Times New Roman" w:hAnsi="Times New Roman" w:cs="Times New Roman"/>
                <w:szCs w:val="22"/>
              </w:rPr>
            </w:pPr>
          </w:p>
        </w:tc>
        <w:tc>
          <w:tcPr>
            <w:tcW w:w="254" w:type="dxa"/>
          </w:tcPr>
          <w:p w:rsidR="00924241" w:rsidRPr="007F2EC9" w:rsidRDefault="00924241"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33" w:type="dxa"/>
            <w:gridSpan w:val="3"/>
            <w:vAlign w:val="bottom"/>
          </w:tcPr>
          <w:p w:rsidR="00924241" w:rsidRPr="007F2EC9" w:rsidRDefault="0012320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 and s</w:t>
            </w:r>
            <w:r w:rsidR="00924241" w:rsidRPr="007F2EC9">
              <w:rPr>
                <w:rFonts w:ascii="Times New Roman" w:eastAsia="Cordia New" w:hAnsi="Times New Roman" w:cs="Times New Roman"/>
                <w:b/>
                <w:bCs/>
                <w:szCs w:val="22"/>
              </w:rPr>
              <w:t>eparate</w:t>
            </w:r>
            <w:r w:rsidR="00924241" w:rsidRPr="007F2EC9">
              <w:rPr>
                <w:rFonts w:ascii="Times New Roman" w:eastAsia="Cordia New" w:hAnsi="Times New Roman" w:cs="Times New Roman"/>
                <w:b/>
                <w:bCs/>
                <w:szCs w:val="22"/>
                <w:cs/>
              </w:rPr>
              <w:br/>
            </w:r>
            <w:r w:rsidR="00924241" w:rsidRPr="007F2EC9">
              <w:rPr>
                <w:rFonts w:ascii="Times New Roman" w:eastAsia="Cordia New" w:hAnsi="Times New Roman" w:cs="Times New Roman"/>
                <w:b/>
                <w:bCs/>
                <w:szCs w:val="22"/>
              </w:rPr>
              <w:t>financial statements</w:t>
            </w:r>
          </w:p>
        </w:tc>
      </w:tr>
      <w:tr w:rsidR="00924241" w:rsidRPr="007F2EC9" w:rsidTr="00924241">
        <w:trPr>
          <w:tblHeader/>
        </w:trPr>
        <w:tc>
          <w:tcPr>
            <w:tcW w:w="6327" w:type="dxa"/>
          </w:tcPr>
          <w:p w:rsidR="00924241" w:rsidRPr="007F2EC9" w:rsidRDefault="00924241" w:rsidP="007F2EC9">
            <w:pPr>
              <w:spacing w:after="0" w:line="240" w:lineRule="atLeast"/>
              <w:ind w:left="549" w:right="-25"/>
              <w:jc w:val="both"/>
              <w:rPr>
                <w:rFonts w:ascii="Times New Roman" w:hAnsi="Times New Roman" w:cs="Times New Roman"/>
                <w:szCs w:val="22"/>
              </w:rPr>
            </w:pPr>
          </w:p>
        </w:tc>
        <w:tc>
          <w:tcPr>
            <w:tcW w:w="255" w:type="dxa"/>
          </w:tcPr>
          <w:p w:rsidR="00924241" w:rsidRPr="007F2EC9" w:rsidRDefault="00924241"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924241" w:rsidRPr="007F2EC9" w:rsidRDefault="00924241"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49" w:type="dxa"/>
          </w:tcPr>
          <w:p w:rsidR="00924241" w:rsidRPr="007F2EC9" w:rsidRDefault="00924241" w:rsidP="007F2EC9">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924241" w:rsidRPr="007F2EC9" w:rsidRDefault="00924241"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FD0986" w:rsidRPr="007F2EC9" w:rsidTr="006B3FB4">
        <w:trPr>
          <w:tblHeader/>
        </w:trPr>
        <w:tc>
          <w:tcPr>
            <w:tcW w:w="6327" w:type="dxa"/>
          </w:tcPr>
          <w:p w:rsidR="00FD0986" w:rsidRPr="007F2EC9" w:rsidRDefault="00FD0986" w:rsidP="007F2EC9">
            <w:pPr>
              <w:spacing w:after="0" w:line="240" w:lineRule="atLeast"/>
              <w:ind w:left="549" w:right="-25"/>
              <w:jc w:val="both"/>
              <w:rPr>
                <w:rFonts w:ascii="Times New Roman" w:hAnsi="Times New Roman" w:cs="Times New Roman"/>
                <w:szCs w:val="22"/>
              </w:rPr>
            </w:pPr>
          </w:p>
        </w:tc>
        <w:tc>
          <w:tcPr>
            <w:tcW w:w="255" w:type="dxa"/>
          </w:tcPr>
          <w:p w:rsidR="00FD0986" w:rsidRPr="007F2EC9" w:rsidRDefault="00FD0986"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33" w:type="dxa"/>
            <w:gridSpan w:val="3"/>
          </w:tcPr>
          <w:p w:rsidR="00FD0986" w:rsidRPr="007F2EC9" w:rsidRDefault="00FD0986"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24241" w:rsidRPr="007F2EC9" w:rsidTr="00FD0986">
        <w:tc>
          <w:tcPr>
            <w:tcW w:w="6149" w:type="dxa"/>
          </w:tcPr>
          <w:p w:rsidR="00924241" w:rsidRPr="007F2EC9" w:rsidRDefault="00924241"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Other parties</w:t>
            </w:r>
          </w:p>
        </w:tc>
        <w:tc>
          <w:tcPr>
            <w:tcW w:w="254" w:type="dxa"/>
          </w:tcPr>
          <w:p w:rsidR="00924241" w:rsidRPr="007F2EC9" w:rsidRDefault="00924241" w:rsidP="007F2EC9">
            <w:pPr>
              <w:tabs>
                <w:tab w:val="decimal" w:pos="885"/>
              </w:tabs>
              <w:spacing w:after="0" w:line="240" w:lineRule="atLeast"/>
              <w:ind w:left="72" w:right="-25"/>
              <w:jc w:val="both"/>
              <w:rPr>
                <w:rFonts w:ascii="Times New Roman" w:hAnsi="Times New Roman" w:cs="Times New Roman"/>
                <w:szCs w:val="22"/>
              </w:rPr>
            </w:pPr>
          </w:p>
        </w:tc>
        <w:tc>
          <w:tcPr>
            <w:tcW w:w="1534" w:type="dxa"/>
          </w:tcPr>
          <w:p w:rsidR="00924241" w:rsidRPr="007F2EC9" w:rsidRDefault="00924241" w:rsidP="00924241">
            <w:pPr>
              <w:tabs>
                <w:tab w:val="decimal" w:pos="1197"/>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rPr>
              <w:t>404,816,555</w:t>
            </w:r>
          </w:p>
        </w:tc>
        <w:tc>
          <w:tcPr>
            <w:tcW w:w="248" w:type="dxa"/>
          </w:tcPr>
          <w:p w:rsidR="00924241" w:rsidRPr="007F2EC9" w:rsidRDefault="00924241" w:rsidP="007F2EC9">
            <w:pPr>
              <w:tabs>
                <w:tab w:val="decimal" w:pos="885"/>
              </w:tabs>
              <w:spacing w:after="0" w:line="240" w:lineRule="atLeast"/>
              <w:ind w:left="72" w:right="-25"/>
              <w:jc w:val="both"/>
              <w:rPr>
                <w:rFonts w:ascii="Times New Roman" w:hAnsi="Times New Roman" w:cs="Times New Roman"/>
                <w:szCs w:val="22"/>
              </w:rPr>
            </w:pPr>
          </w:p>
        </w:tc>
        <w:tc>
          <w:tcPr>
            <w:tcW w:w="1651" w:type="dxa"/>
          </w:tcPr>
          <w:p w:rsidR="00924241" w:rsidRPr="007F2EC9" w:rsidRDefault="00924241" w:rsidP="00924241">
            <w:pPr>
              <w:tabs>
                <w:tab w:val="decimal" w:pos="1314"/>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rPr>
              <w:t>167,242,924</w:t>
            </w:r>
          </w:p>
        </w:tc>
      </w:tr>
      <w:tr w:rsidR="00924241" w:rsidRPr="007F2EC9" w:rsidTr="00FD0986">
        <w:tc>
          <w:tcPr>
            <w:tcW w:w="6149" w:type="dxa"/>
            <w:vAlign w:val="center"/>
          </w:tcPr>
          <w:p w:rsidR="00924241" w:rsidRPr="007F2EC9" w:rsidRDefault="00924241" w:rsidP="00924241">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Pr>
                <w:rFonts w:ascii="Times New Roman" w:hAnsi="Times New Roman" w:cstheme="minorBidi" w:hint="cs"/>
                <w:i/>
                <w:iCs/>
                <w:szCs w:val="22"/>
                <w:cs/>
              </w:rPr>
              <w:t xml:space="preserve"> </w:t>
            </w:r>
            <w:r w:rsidRPr="007F2EC9">
              <w:rPr>
                <w:rFonts w:ascii="Times New Roman" w:hAnsi="Times New Roman" w:cs="Times New Roman"/>
              </w:rPr>
              <w:t>a</w:t>
            </w:r>
            <w:r w:rsidRPr="007F2EC9">
              <w:rPr>
                <w:rFonts w:ascii="Times New Roman" w:hAnsi="Times New Roman" w:cs="Times New Roman"/>
                <w:szCs w:val="22"/>
              </w:rPr>
              <w:t>llowance for expected</w:t>
            </w:r>
            <w:r>
              <w:rPr>
                <w:rFonts w:ascii="Times New Roman" w:hAnsi="Times New Roman" w:cs="Times New Roman"/>
                <w:szCs w:val="22"/>
              </w:rPr>
              <w:t xml:space="preserve"> </w:t>
            </w:r>
            <w:r w:rsidRPr="007F2EC9">
              <w:rPr>
                <w:rFonts w:ascii="Times New Roman" w:hAnsi="Times New Roman" w:cs="Times New Roman"/>
                <w:szCs w:val="22"/>
              </w:rPr>
              <w:t>credit loss</w:t>
            </w:r>
          </w:p>
        </w:tc>
        <w:tc>
          <w:tcPr>
            <w:tcW w:w="254" w:type="dxa"/>
          </w:tcPr>
          <w:p w:rsidR="00924241" w:rsidRPr="007F2EC9" w:rsidRDefault="00924241" w:rsidP="007F2EC9">
            <w:pPr>
              <w:tabs>
                <w:tab w:val="decimal" w:pos="885"/>
              </w:tabs>
              <w:spacing w:after="0" w:line="240" w:lineRule="atLeast"/>
              <w:ind w:left="72" w:right="-25"/>
              <w:jc w:val="both"/>
              <w:rPr>
                <w:rFonts w:ascii="Times New Roman" w:hAnsi="Times New Roman" w:cs="Times New Roman"/>
                <w:szCs w:val="22"/>
              </w:rPr>
            </w:pPr>
          </w:p>
        </w:tc>
        <w:tc>
          <w:tcPr>
            <w:tcW w:w="1534" w:type="dxa"/>
            <w:tcBorders>
              <w:bottom w:val="single" w:sz="4" w:space="0" w:color="auto"/>
            </w:tcBorders>
          </w:tcPr>
          <w:p w:rsidR="00924241" w:rsidRPr="007F2EC9" w:rsidRDefault="00924241" w:rsidP="00924241">
            <w:pPr>
              <w:tabs>
                <w:tab w:val="decimal" w:pos="1197"/>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12,432,214</w:t>
            </w:r>
            <w:r w:rsidRPr="007F2EC9">
              <w:rPr>
                <w:rFonts w:ascii="Times New Roman" w:hAnsi="Times New Roman" w:cs="Times New Roman"/>
                <w:szCs w:val="22"/>
                <w:cs/>
              </w:rPr>
              <w:t>)</w:t>
            </w:r>
          </w:p>
        </w:tc>
        <w:tc>
          <w:tcPr>
            <w:tcW w:w="248" w:type="dxa"/>
          </w:tcPr>
          <w:p w:rsidR="00924241" w:rsidRPr="007F2EC9" w:rsidRDefault="00924241" w:rsidP="007F2EC9">
            <w:pPr>
              <w:tabs>
                <w:tab w:val="decimal" w:pos="885"/>
              </w:tabs>
              <w:spacing w:after="0" w:line="240" w:lineRule="atLeast"/>
              <w:ind w:left="72" w:right="-25"/>
              <w:jc w:val="both"/>
              <w:rPr>
                <w:rFonts w:ascii="Times New Roman" w:hAnsi="Times New Roman" w:cs="Times New Roman"/>
                <w:szCs w:val="22"/>
              </w:rPr>
            </w:pPr>
          </w:p>
        </w:tc>
        <w:tc>
          <w:tcPr>
            <w:tcW w:w="1651" w:type="dxa"/>
            <w:tcBorders>
              <w:bottom w:val="single" w:sz="4" w:space="0" w:color="auto"/>
            </w:tcBorders>
          </w:tcPr>
          <w:p w:rsidR="00924241" w:rsidRPr="007F2EC9" w:rsidRDefault="00924241" w:rsidP="00924241">
            <w:pPr>
              <w:tabs>
                <w:tab w:val="decimal" w:pos="1314"/>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15,006,243</w:t>
            </w:r>
            <w:r w:rsidRPr="007F2EC9">
              <w:rPr>
                <w:rFonts w:ascii="Times New Roman" w:hAnsi="Times New Roman" w:cs="Times New Roman"/>
                <w:szCs w:val="22"/>
                <w:cs/>
              </w:rPr>
              <w:t>)</w:t>
            </w:r>
          </w:p>
        </w:tc>
      </w:tr>
      <w:tr w:rsidR="00924241" w:rsidRPr="007F2EC9" w:rsidTr="00FD0986">
        <w:tc>
          <w:tcPr>
            <w:tcW w:w="6149" w:type="dxa"/>
            <w:vAlign w:val="center"/>
          </w:tcPr>
          <w:p w:rsidR="00924241" w:rsidRPr="007F2EC9" w:rsidRDefault="00924241"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254" w:type="dxa"/>
          </w:tcPr>
          <w:p w:rsidR="00924241" w:rsidRPr="007F2EC9" w:rsidRDefault="00924241" w:rsidP="007F2EC9">
            <w:pPr>
              <w:tabs>
                <w:tab w:val="decimal" w:pos="885"/>
              </w:tabs>
              <w:spacing w:after="0" w:line="240" w:lineRule="atLeast"/>
              <w:ind w:left="72" w:right="-25"/>
              <w:jc w:val="both"/>
              <w:rPr>
                <w:rFonts w:ascii="Times New Roman" w:hAnsi="Times New Roman" w:cs="Times New Roman"/>
                <w:b/>
                <w:bCs/>
                <w:szCs w:val="22"/>
              </w:rPr>
            </w:pPr>
          </w:p>
        </w:tc>
        <w:tc>
          <w:tcPr>
            <w:tcW w:w="1534" w:type="dxa"/>
            <w:tcBorders>
              <w:top w:val="single" w:sz="4" w:space="0" w:color="auto"/>
              <w:bottom w:val="double" w:sz="4" w:space="0" w:color="auto"/>
            </w:tcBorders>
          </w:tcPr>
          <w:p w:rsidR="00924241" w:rsidRPr="007F2EC9" w:rsidRDefault="00924241" w:rsidP="00924241">
            <w:pPr>
              <w:tabs>
                <w:tab w:val="decimal" w:pos="1197"/>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392,384,341</w:t>
            </w:r>
          </w:p>
        </w:tc>
        <w:tc>
          <w:tcPr>
            <w:tcW w:w="248" w:type="dxa"/>
          </w:tcPr>
          <w:p w:rsidR="00924241" w:rsidRPr="007F2EC9" w:rsidRDefault="00924241" w:rsidP="007F2EC9">
            <w:pPr>
              <w:tabs>
                <w:tab w:val="decimal" w:pos="885"/>
              </w:tabs>
              <w:spacing w:after="0" w:line="240" w:lineRule="atLeast"/>
              <w:ind w:left="72" w:right="-25"/>
              <w:jc w:val="both"/>
              <w:rPr>
                <w:rFonts w:ascii="Times New Roman" w:hAnsi="Times New Roman" w:cs="Times New Roman"/>
                <w:b/>
                <w:bCs/>
                <w:szCs w:val="22"/>
              </w:rPr>
            </w:pPr>
          </w:p>
        </w:tc>
        <w:tc>
          <w:tcPr>
            <w:tcW w:w="1651" w:type="dxa"/>
            <w:tcBorders>
              <w:top w:val="single" w:sz="4" w:space="0" w:color="auto"/>
              <w:bottom w:val="double" w:sz="4" w:space="0" w:color="auto"/>
            </w:tcBorders>
          </w:tcPr>
          <w:p w:rsidR="00924241" w:rsidRPr="007F2EC9" w:rsidRDefault="00924241" w:rsidP="00924241">
            <w:pPr>
              <w:tabs>
                <w:tab w:val="decimal" w:pos="1314"/>
              </w:tabs>
              <w:spacing w:after="0" w:line="240" w:lineRule="atLeast"/>
              <w:ind w:left="72" w:right="-25"/>
              <w:jc w:val="both"/>
              <w:rPr>
                <w:rFonts w:ascii="Times New Roman" w:hAnsi="Times New Roman" w:cs="Times New Roman"/>
                <w:b/>
                <w:bCs/>
                <w:szCs w:val="22"/>
                <w:cs/>
              </w:rPr>
            </w:pPr>
            <w:r w:rsidRPr="007F2EC9">
              <w:rPr>
                <w:rFonts w:ascii="Times New Roman" w:hAnsi="Times New Roman" w:cs="Times New Roman"/>
                <w:b/>
                <w:bCs/>
                <w:szCs w:val="22"/>
              </w:rPr>
              <w:t>152,236,681</w:t>
            </w:r>
          </w:p>
        </w:tc>
      </w:tr>
    </w:tbl>
    <w:p w:rsidR="008240EC" w:rsidRPr="007F2EC9" w:rsidRDefault="008240EC" w:rsidP="007F2EC9">
      <w:pPr>
        <w:pStyle w:val="BodyText"/>
        <w:ind w:left="539" w:right="-25" w:firstLine="0"/>
        <w:jc w:val="both"/>
        <w:rPr>
          <w:rFonts w:ascii="Times New Roman" w:hAnsi="Times New Roman" w:cs="Times New Roman"/>
          <w:sz w:val="22"/>
          <w:szCs w:val="28"/>
        </w:rPr>
      </w:pPr>
    </w:p>
    <w:p w:rsidR="008240EC" w:rsidRPr="007F2EC9"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7F2EC9">
        <w:rPr>
          <w:rFonts w:ascii="Times New Roman" w:hAnsi="Times New Roman" w:cs="Times New Roman"/>
          <w:szCs w:val="22"/>
        </w:rPr>
        <w:t>Aging analyses for trade accounts receivable were as follows</w:t>
      </w:r>
      <w:r w:rsidRPr="007F2EC9">
        <w:rPr>
          <w:rFonts w:ascii="Times New Roman" w:hAnsi="Times New Roman" w:cs="Times New Roman"/>
          <w:szCs w:val="22"/>
          <w:cs/>
        </w:rPr>
        <w:t>:</w:t>
      </w:r>
    </w:p>
    <w:p w:rsidR="008240EC" w:rsidRPr="007F2EC9" w:rsidRDefault="008240EC" w:rsidP="007F2EC9">
      <w:pPr>
        <w:pStyle w:val="BodyText"/>
        <w:ind w:left="539" w:right="-25" w:firstLine="0"/>
        <w:jc w:val="both"/>
        <w:rPr>
          <w:rFonts w:ascii="Times New Roman" w:hAnsi="Times New Roman" w:cs="Times New Roman"/>
          <w:sz w:val="22"/>
          <w:szCs w:val="28"/>
        </w:rPr>
      </w:pPr>
    </w:p>
    <w:tbl>
      <w:tblPr>
        <w:tblW w:w="9870" w:type="dxa"/>
        <w:tblInd w:w="18" w:type="dxa"/>
        <w:tblLayout w:type="fixed"/>
        <w:tblLook w:val="01E0"/>
      </w:tblPr>
      <w:tblGrid>
        <w:gridCol w:w="6186"/>
        <w:gridCol w:w="264"/>
        <w:gridCol w:w="1578"/>
        <w:gridCol w:w="255"/>
        <w:gridCol w:w="1587"/>
      </w:tblGrid>
      <w:tr w:rsidR="00FD0986" w:rsidRPr="007F2EC9" w:rsidTr="00FD0986">
        <w:trPr>
          <w:tblHeader/>
        </w:trPr>
        <w:tc>
          <w:tcPr>
            <w:tcW w:w="6186" w:type="dxa"/>
          </w:tcPr>
          <w:p w:rsidR="00FD0986" w:rsidRPr="007F2EC9" w:rsidRDefault="00FD0986" w:rsidP="007F2EC9">
            <w:pPr>
              <w:spacing w:after="0" w:line="240" w:lineRule="atLeast"/>
              <w:ind w:left="549" w:right="-25"/>
              <w:jc w:val="both"/>
              <w:rPr>
                <w:rFonts w:ascii="Times New Roman" w:hAnsi="Times New Roman" w:cs="Times New Roman"/>
                <w:szCs w:val="22"/>
              </w:rPr>
            </w:pPr>
          </w:p>
        </w:tc>
        <w:tc>
          <w:tcPr>
            <w:tcW w:w="264" w:type="dxa"/>
          </w:tcPr>
          <w:p w:rsidR="00FD0986" w:rsidRPr="007F2EC9" w:rsidRDefault="00FD0986"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0" w:type="dxa"/>
            <w:gridSpan w:val="3"/>
            <w:vAlign w:val="bottom"/>
          </w:tcPr>
          <w:p w:rsidR="00FD0986" w:rsidRPr="007F2EC9" w:rsidRDefault="0012320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Consolidated and s</w:t>
            </w:r>
            <w:r w:rsidR="00FD0986" w:rsidRPr="007F2EC9">
              <w:rPr>
                <w:rFonts w:ascii="Times New Roman" w:eastAsia="Cordia New" w:hAnsi="Times New Roman" w:cs="Times New Roman"/>
                <w:b/>
                <w:bCs/>
                <w:szCs w:val="22"/>
              </w:rPr>
              <w:t>eparate</w:t>
            </w:r>
            <w:r w:rsidR="00FD0986" w:rsidRPr="007F2EC9">
              <w:rPr>
                <w:rFonts w:ascii="Times New Roman" w:eastAsia="Cordia New" w:hAnsi="Times New Roman" w:cs="Times New Roman"/>
                <w:b/>
                <w:bCs/>
                <w:szCs w:val="22"/>
                <w:cs/>
              </w:rPr>
              <w:br/>
            </w:r>
            <w:r w:rsidR="00FD0986" w:rsidRPr="007F2EC9">
              <w:rPr>
                <w:rFonts w:ascii="Times New Roman" w:eastAsia="Cordia New" w:hAnsi="Times New Roman" w:cs="Times New Roman"/>
                <w:b/>
                <w:bCs/>
                <w:szCs w:val="22"/>
              </w:rPr>
              <w:t>financial statements</w:t>
            </w:r>
          </w:p>
        </w:tc>
      </w:tr>
      <w:tr w:rsidR="00FD0986" w:rsidRPr="007F2EC9" w:rsidTr="00FD0986">
        <w:trPr>
          <w:tblHeader/>
        </w:trPr>
        <w:tc>
          <w:tcPr>
            <w:tcW w:w="6186" w:type="dxa"/>
          </w:tcPr>
          <w:p w:rsidR="00FD0986" w:rsidRPr="007F2EC9" w:rsidRDefault="00FD0986" w:rsidP="007F2EC9">
            <w:pPr>
              <w:spacing w:after="0" w:line="240" w:lineRule="atLeast"/>
              <w:ind w:left="549" w:right="-25"/>
              <w:jc w:val="both"/>
              <w:rPr>
                <w:rFonts w:ascii="Times New Roman" w:hAnsi="Times New Roman" w:cs="Times New Roman"/>
                <w:szCs w:val="22"/>
              </w:rPr>
            </w:pPr>
          </w:p>
        </w:tc>
        <w:tc>
          <w:tcPr>
            <w:tcW w:w="264" w:type="dxa"/>
          </w:tcPr>
          <w:p w:rsidR="00FD0986" w:rsidRPr="007F2EC9" w:rsidRDefault="00FD0986"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8" w:type="dxa"/>
          </w:tcPr>
          <w:p w:rsidR="00FD0986" w:rsidRPr="007F2EC9" w:rsidRDefault="00FD0986"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FD0986" w:rsidRPr="007F2EC9" w:rsidRDefault="00FD0986" w:rsidP="007F2EC9">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FD0986" w:rsidRPr="007F2EC9" w:rsidRDefault="00FD0986"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FD0986" w:rsidRPr="007F2EC9" w:rsidTr="00FD0986">
        <w:trPr>
          <w:tblHeader/>
        </w:trPr>
        <w:tc>
          <w:tcPr>
            <w:tcW w:w="6186" w:type="dxa"/>
          </w:tcPr>
          <w:p w:rsidR="00FD0986" w:rsidRPr="007F2EC9" w:rsidRDefault="00FD0986" w:rsidP="007F2EC9">
            <w:pPr>
              <w:spacing w:after="0" w:line="240" w:lineRule="atLeast"/>
              <w:ind w:left="549" w:right="-25"/>
              <w:jc w:val="both"/>
              <w:rPr>
                <w:rFonts w:ascii="Times New Roman" w:hAnsi="Times New Roman" w:cs="Times New Roman"/>
                <w:szCs w:val="22"/>
              </w:rPr>
            </w:pPr>
          </w:p>
        </w:tc>
        <w:tc>
          <w:tcPr>
            <w:tcW w:w="264" w:type="dxa"/>
          </w:tcPr>
          <w:p w:rsidR="00FD0986" w:rsidRPr="007F2EC9" w:rsidRDefault="00FD0986"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0" w:type="dxa"/>
            <w:gridSpan w:val="3"/>
          </w:tcPr>
          <w:p w:rsidR="00FD0986" w:rsidRPr="007F2EC9" w:rsidRDefault="00FD0986"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D0986" w:rsidRPr="007F2EC9" w:rsidTr="00FD0986">
        <w:tc>
          <w:tcPr>
            <w:tcW w:w="6186" w:type="dxa"/>
          </w:tcPr>
          <w:p w:rsidR="00FD0986" w:rsidRPr="007F2EC9" w:rsidRDefault="00FD0986"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Within credit term</w:t>
            </w:r>
          </w:p>
        </w:tc>
        <w:tc>
          <w:tcPr>
            <w:tcW w:w="264" w:type="dxa"/>
          </w:tcPr>
          <w:p w:rsidR="00FD0986" w:rsidRPr="007F2EC9" w:rsidRDefault="00FD0986" w:rsidP="007F2EC9">
            <w:pPr>
              <w:tabs>
                <w:tab w:val="decimal" w:pos="1113"/>
              </w:tabs>
              <w:spacing w:after="0" w:line="240" w:lineRule="atLeast"/>
              <w:ind w:left="72" w:right="-25"/>
              <w:jc w:val="both"/>
              <w:rPr>
                <w:rFonts w:ascii="Times New Roman" w:hAnsi="Times New Roman" w:cs="Times New Roman"/>
                <w:szCs w:val="22"/>
              </w:rPr>
            </w:pPr>
          </w:p>
        </w:tc>
        <w:tc>
          <w:tcPr>
            <w:tcW w:w="1578" w:type="dxa"/>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rPr>
            </w:pPr>
            <w:r w:rsidRPr="007F2EC9">
              <w:rPr>
                <w:rFonts w:ascii="Times New Roman" w:hAnsi="Times New Roman" w:cs="Times New Roman"/>
                <w:szCs w:val="22"/>
              </w:rPr>
              <w:t>108,465,527</w:t>
            </w:r>
          </w:p>
        </w:tc>
        <w:tc>
          <w:tcPr>
            <w:tcW w:w="255" w:type="dxa"/>
          </w:tcPr>
          <w:p w:rsidR="00FD0986" w:rsidRPr="007F2EC9" w:rsidRDefault="00FD0986" w:rsidP="007F2EC9">
            <w:pPr>
              <w:spacing w:after="0" w:line="240" w:lineRule="atLeast"/>
              <w:ind w:left="72" w:right="-25"/>
              <w:jc w:val="both"/>
              <w:rPr>
                <w:rFonts w:ascii="Times New Roman" w:hAnsi="Times New Roman" w:cs="Times New Roman"/>
                <w:szCs w:val="22"/>
              </w:rPr>
            </w:pPr>
          </w:p>
        </w:tc>
        <w:tc>
          <w:tcPr>
            <w:tcW w:w="1587" w:type="dxa"/>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rPr>
            </w:pPr>
            <w:r w:rsidRPr="007F2EC9">
              <w:rPr>
                <w:rFonts w:ascii="Times New Roman" w:hAnsi="Times New Roman" w:cs="Times New Roman"/>
                <w:szCs w:val="22"/>
              </w:rPr>
              <w:t>67,354,810</w:t>
            </w:r>
          </w:p>
        </w:tc>
      </w:tr>
      <w:tr w:rsidR="00FD0986" w:rsidRPr="007F2EC9" w:rsidTr="00FD0986">
        <w:tc>
          <w:tcPr>
            <w:tcW w:w="6186" w:type="dxa"/>
          </w:tcPr>
          <w:p w:rsidR="00FD0986" w:rsidRPr="007F2EC9" w:rsidRDefault="00FD0986"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Overdue </w:t>
            </w:r>
            <w:r w:rsidRPr="007F2EC9">
              <w:rPr>
                <w:rFonts w:ascii="Times New Roman" w:hAnsi="Times New Roman" w:cs="Times New Roman"/>
                <w:szCs w:val="22"/>
                <w:cs/>
              </w:rPr>
              <w:t>:-</w:t>
            </w:r>
          </w:p>
        </w:tc>
        <w:tc>
          <w:tcPr>
            <w:tcW w:w="264" w:type="dxa"/>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1578" w:type="dxa"/>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p>
        </w:tc>
        <w:tc>
          <w:tcPr>
            <w:tcW w:w="255" w:type="dxa"/>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1587" w:type="dxa"/>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p>
        </w:tc>
      </w:tr>
      <w:tr w:rsidR="00FD0986" w:rsidRPr="007F2EC9" w:rsidTr="00FD0986">
        <w:tc>
          <w:tcPr>
            <w:tcW w:w="6186" w:type="dxa"/>
            <w:vAlign w:val="center"/>
          </w:tcPr>
          <w:p w:rsidR="00FD0986" w:rsidRPr="007F2EC9" w:rsidRDefault="00FD0986"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  Less than 3 months</w:t>
            </w:r>
          </w:p>
        </w:tc>
        <w:tc>
          <w:tcPr>
            <w:tcW w:w="264" w:type="dxa"/>
          </w:tcPr>
          <w:p w:rsidR="00FD0986" w:rsidRPr="007F2EC9" w:rsidRDefault="00FD0986" w:rsidP="007F2EC9">
            <w:pPr>
              <w:tabs>
                <w:tab w:val="decimal" w:pos="1113"/>
              </w:tabs>
              <w:spacing w:after="0" w:line="240" w:lineRule="atLeast"/>
              <w:ind w:left="72" w:right="-25"/>
              <w:jc w:val="both"/>
              <w:rPr>
                <w:rFonts w:ascii="Times New Roman" w:hAnsi="Times New Roman" w:cs="Times New Roman"/>
                <w:szCs w:val="22"/>
              </w:rPr>
            </w:pPr>
          </w:p>
        </w:tc>
        <w:tc>
          <w:tcPr>
            <w:tcW w:w="1578" w:type="dxa"/>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143,130,018</w:t>
            </w:r>
          </w:p>
        </w:tc>
        <w:tc>
          <w:tcPr>
            <w:tcW w:w="255" w:type="dxa"/>
          </w:tcPr>
          <w:p w:rsidR="00FD0986" w:rsidRPr="007F2EC9" w:rsidRDefault="00FD0986" w:rsidP="007F2EC9">
            <w:pPr>
              <w:tabs>
                <w:tab w:val="decimal" w:pos="905"/>
              </w:tabs>
              <w:spacing w:after="0" w:line="240" w:lineRule="atLeast"/>
              <w:ind w:left="72" w:right="-25"/>
              <w:jc w:val="both"/>
              <w:rPr>
                <w:rFonts w:ascii="Times New Roman" w:hAnsi="Times New Roman" w:cs="Times New Roman"/>
                <w:szCs w:val="22"/>
              </w:rPr>
            </w:pPr>
          </w:p>
        </w:tc>
        <w:tc>
          <w:tcPr>
            <w:tcW w:w="1587" w:type="dxa"/>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57,970,217</w:t>
            </w:r>
          </w:p>
        </w:tc>
      </w:tr>
      <w:tr w:rsidR="00FD0986" w:rsidRPr="007F2EC9" w:rsidTr="00FD0986">
        <w:tc>
          <w:tcPr>
            <w:tcW w:w="6186" w:type="dxa"/>
            <w:vAlign w:val="center"/>
          </w:tcPr>
          <w:p w:rsidR="00FD0986" w:rsidRPr="007F2EC9" w:rsidRDefault="00FD0986"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Over </w:t>
            </w:r>
            <w:r w:rsidRPr="007F2EC9">
              <w:rPr>
                <w:rFonts w:ascii="Times New Roman" w:hAnsi="Times New Roman" w:cs="Times New Roman"/>
                <w:szCs w:val="22"/>
                <w:cs/>
              </w:rPr>
              <w:t xml:space="preserve">3 </w:t>
            </w:r>
            <w:r w:rsidRPr="007F2EC9">
              <w:rPr>
                <w:rFonts w:ascii="Times New Roman" w:hAnsi="Times New Roman" w:cs="Times New Roman"/>
                <w:szCs w:val="22"/>
              </w:rPr>
              <w:t>months</w:t>
            </w:r>
            <w:r>
              <w:rPr>
                <w:rFonts w:ascii="Times New Roman" w:hAnsi="Times New Roman" w:cstheme="minorBidi" w:hint="cs"/>
                <w:szCs w:val="22"/>
                <w:cs/>
              </w:rPr>
              <w:t xml:space="preserve"> </w:t>
            </w:r>
            <w:r w:rsidRPr="007F2EC9">
              <w:rPr>
                <w:rFonts w:ascii="Times New Roman" w:hAnsi="Times New Roman" w:cs="Times New Roman"/>
                <w:szCs w:val="22"/>
              </w:rPr>
              <w:t>to</w:t>
            </w:r>
            <w:r w:rsidRPr="007F2EC9">
              <w:rPr>
                <w:rFonts w:ascii="Times New Roman" w:hAnsi="Times New Roman" w:cs="Times New Roman"/>
                <w:szCs w:val="22"/>
                <w:cs/>
              </w:rPr>
              <w:t xml:space="preserve"> 6 </w:t>
            </w:r>
            <w:r w:rsidRPr="007F2EC9">
              <w:rPr>
                <w:rFonts w:ascii="Times New Roman" w:hAnsi="Times New Roman" w:cs="Times New Roman"/>
                <w:szCs w:val="22"/>
              </w:rPr>
              <w:t>months</w:t>
            </w:r>
          </w:p>
        </w:tc>
        <w:tc>
          <w:tcPr>
            <w:tcW w:w="264" w:type="dxa"/>
          </w:tcPr>
          <w:p w:rsidR="00FD0986" w:rsidRPr="007F2EC9" w:rsidRDefault="00FD0986" w:rsidP="007F2EC9">
            <w:pPr>
              <w:tabs>
                <w:tab w:val="decimal" w:pos="1008"/>
                <w:tab w:val="decimal" w:pos="1113"/>
              </w:tabs>
              <w:spacing w:after="0" w:line="240" w:lineRule="atLeast"/>
              <w:ind w:left="72" w:right="-25"/>
              <w:jc w:val="both"/>
              <w:rPr>
                <w:rFonts w:ascii="Times New Roman" w:hAnsi="Times New Roman" w:cs="Times New Roman"/>
                <w:szCs w:val="22"/>
              </w:rPr>
            </w:pPr>
          </w:p>
        </w:tc>
        <w:tc>
          <w:tcPr>
            <w:tcW w:w="1578" w:type="dxa"/>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50,604,13</w:t>
            </w:r>
            <w:r w:rsidR="00767C3A">
              <w:rPr>
                <w:rFonts w:ascii="Times New Roman" w:hAnsi="Times New Roman" w:cs="Times New Roman"/>
                <w:szCs w:val="22"/>
              </w:rPr>
              <w:t>4</w:t>
            </w:r>
          </w:p>
        </w:tc>
        <w:tc>
          <w:tcPr>
            <w:tcW w:w="255" w:type="dxa"/>
          </w:tcPr>
          <w:p w:rsidR="00FD0986" w:rsidRPr="007F2EC9" w:rsidRDefault="00FD0986" w:rsidP="007F2EC9">
            <w:pPr>
              <w:tabs>
                <w:tab w:val="decimal" w:pos="1113"/>
              </w:tabs>
              <w:spacing w:after="0" w:line="240" w:lineRule="atLeast"/>
              <w:ind w:left="72" w:right="-25"/>
              <w:jc w:val="both"/>
              <w:rPr>
                <w:rFonts w:ascii="Times New Roman" w:hAnsi="Times New Roman" w:cs="Times New Roman"/>
                <w:szCs w:val="22"/>
              </w:rPr>
            </w:pPr>
          </w:p>
        </w:tc>
        <w:tc>
          <w:tcPr>
            <w:tcW w:w="1587" w:type="dxa"/>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26,439,317</w:t>
            </w:r>
          </w:p>
        </w:tc>
      </w:tr>
      <w:tr w:rsidR="00FD0986" w:rsidRPr="007F2EC9" w:rsidTr="00FD0986">
        <w:tc>
          <w:tcPr>
            <w:tcW w:w="6186" w:type="dxa"/>
            <w:vAlign w:val="center"/>
          </w:tcPr>
          <w:p w:rsidR="00FD0986" w:rsidRPr="007F2EC9" w:rsidRDefault="00FD0986"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Over </w:t>
            </w:r>
            <w:r w:rsidRPr="007F2EC9">
              <w:rPr>
                <w:rFonts w:ascii="Times New Roman" w:hAnsi="Times New Roman" w:cs="Times New Roman"/>
                <w:szCs w:val="22"/>
                <w:cs/>
              </w:rPr>
              <w:t xml:space="preserve">6 </w:t>
            </w:r>
            <w:r w:rsidRPr="007F2EC9">
              <w:rPr>
                <w:rFonts w:ascii="Times New Roman" w:hAnsi="Times New Roman" w:cs="Times New Roman"/>
                <w:szCs w:val="22"/>
              </w:rPr>
              <w:t>months</w:t>
            </w:r>
            <w:r>
              <w:rPr>
                <w:rFonts w:ascii="Times New Roman" w:hAnsi="Times New Roman" w:cstheme="minorBidi" w:hint="cs"/>
                <w:szCs w:val="22"/>
                <w:cs/>
              </w:rPr>
              <w:t xml:space="preserve"> </w:t>
            </w:r>
            <w:r w:rsidRPr="007F2EC9">
              <w:rPr>
                <w:rFonts w:ascii="Times New Roman" w:hAnsi="Times New Roman" w:cs="Times New Roman"/>
                <w:szCs w:val="22"/>
              </w:rPr>
              <w:t xml:space="preserve">to </w:t>
            </w:r>
            <w:r w:rsidRPr="007F2EC9">
              <w:rPr>
                <w:rFonts w:ascii="Times New Roman" w:hAnsi="Times New Roman" w:cs="Times New Roman"/>
                <w:szCs w:val="22"/>
                <w:cs/>
              </w:rPr>
              <w:t xml:space="preserve">12 </w:t>
            </w:r>
            <w:r w:rsidRPr="007F2EC9">
              <w:rPr>
                <w:rFonts w:ascii="Times New Roman" w:hAnsi="Times New Roman" w:cs="Times New Roman"/>
                <w:szCs w:val="22"/>
              </w:rPr>
              <w:t>months</w:t>
            </w:r>
          </w:p>
        </w:tc>
        <w:tc>
          <w:tcPr>
            <w:tcW w:w="264" w:type="dxa"/>
          </w:tcPr>
          <w:p w:rsidR="00FD0986" w:rsidRPr="007F2EC9" w:rsidRDefault="00FD0986" w:rsidP="007F2EC9">
            <w:pPr>
              <w:tabs>
                <w:tab w:val="decimal" w:pos="1008"/>
                <w:tab w:val="decimal" w:pos="1113"/>
              </w:tabs>
              <w:spacing w:after="0" w:line="240" w:lineRule="atLeast"/>
              <w:ind w:left="72" w:right="-25"/>
              <w:jc w:val="both"/>
              <w:rPr>
                <w:rFonts w:ascii="Times New Roman" w:hAnsi="Times New Roman" w:cs="Times New Roman"/>
                <w:szCs w:val="22"/>
              </w:rPr>
            </w:pPr>
          </w:p>
        </w:tc>
        <w:tc>
          <w:tcPr>
            <w:tcW w:w="1578" w:type="dxa"/>
          </w:tcPr>
          <w:p w:rsidR="00FD0986" w:rsidRPr="007F2EC9" w:rsidRDefault="00FD0986" w:rsidP="00767C3A">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94,094,404</w:t>
            </w:r>
          </w:p>
        </w:tc>
        <w:tc>
          <w:tcPr>
            <w:tcW w:w="255" w:type="dxa"/>
          </w:tcPr>
          <w:p w:rsidR="00FD0986" w:rsidRPr="007F2EC9" w:rsidRDefault="00FD0986" w:rsidP="007F2EC9">
            <w:pPr>
              <w:tabs>
                <w:tab w:val="decimal" w:pos="1113"/>
              </w:tabs>
              <w:spacing w:after="0" w:line="240" w:lineRule="atLeast"/>
              <w:ind w:left="72" w:right="-25"/>
              <w:jc w:val="both"/>
              <w:rPr>
                <w:rFonts w:ascii="Times New Roman" w:hAnsi="Times New Roman" w:cs="Times New Roman"/>
                <w:szCs w:val="22"/>
              </w:rPr>
            </w:pPr>
          </w:p>
        </w:tc>
        <w:tc>
          <w:tcPr>
            <w:tcW w:w="1587" w:type="dxa"/>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124,120</w:t>
            </w:r>
          </w:p>
        </w:tc>
      </w:tr>
      <w:tr w:rsidR="00FD0986" w:rsidRPr="007F2EC9" w:rsidTr="00FD0986">
        <w:tc>
          <w:tcPr>
            <w:tcW w:w="6186" w:type="dxa"/>
            <w:vAlign w:val="center"/>
          </w:tcPr>
          <w:p w:rsidR="00FD0986" w:rsidRPr="007F2EC9" w:rsidRDefault="00FD0986"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Over </w:t>
            </w:r>
            <w:r w:rsidRPr="007F2EC9">
              <w:rPr>
                <w:rFonts w:ascii="Times New Roman" w:hAnsi="Times New Roman" w:cs="Times New Roman"/>
                <w:szCs w:val="22"/>
                <w:cs/>
              </w:rPr>
              <w:t>12</w:t>
            </w:r>
            <w:r w:rsidRPr="007F2EC9">
              <w:rPr>
                <w:rFonts w:ascii="Times New Roman" w:hAnsi="Times New Roman" w:cs="Times New Roman"/>
                <w:szCs w:val="22"/>
              </w:rPr>
              <w:t xml:space="preserve"> months</w:t>
            </w:r>
          </w:p>
        </w:tc>
        <w:tc>
          <w:tcPr>
            <w:tcW w:w="264" w:type="dxa"/>
          </w:tcPr>
          <w:p w:rsidR="00FD0986" w:rsidRPr="007F2EC9" w:rsidRDefault="00FD0986" w:rsidP="007F2EC9">
            <w:pPr>
              <w:tabs>
                <w:tab w:val="decimal" w:pos="1113"/>
              </w:tabs>
              <w:spacing w:after="0" w:line="240" w:lineRule="atLeast"/>
              <w:ind w:left="72" w:right="-25"/>
              <w:jc w:val="both"/>
              <w:rPr>
                <w:rFonts w:ascii="Times New Roman" w:hAnsi="Times New Roman" w:cs="Times New Roman"/>
                <w:szCs w:val="22"/>
              </w:rPr>
            </w:pPr>
          </w:p>
        </w:tc>
        <w:tc>
          <w:tcPr>
            <w:tcW w:w="1578" w:type="dxa"/>
            <w:tcBorders>
              <w:bottom w:val="sing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8,522,472</w:t>
            </w:r>
          </w:p>
        </w:tc>
        <w:tc>
          <w:tcPr>
            <w:tcW w:w="255" w:type="dxa"/>
          </w:tcPr>
          <w:p w:rsidR="00FD0986" w:rsidRPr="007F2EC9" w:rsidRDefault="00FD0986" w:rsidP="007F2EC9">
            <w:pPr>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rPr>
              <w:t>15,354,460</w:t>
            </w:r>
          </w:p>
        </w:tc>
      </w:tr>
      <w:tr w:rsidR="00FD0986" w:rsidRPr="007F2EC9" w:rsidTr="00FD0986">
        <w:tc>
          <w:tcPr>
            <w:tcW w:w="6186" w:type="dxa"/>
            <w:vAlign w:val="center"/>
          </w:tcPr>
          <w:p w:rsidR="00FD0986" w:rsidRPr="007F2EC9" w:rsidRDefault="00FD0986"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Total overdue</w:t>
            </w:r>
          </w:p>
        </w:tc>
        <w:tc>
          <w:tcPr>
            <w:tcW w:w="264" w:type="dxa"/>
          </w:tcPr>
          <w:p w:rsidR="00FD0986" w:rsidRPr="007F2EC9" w:rsidRDefault="00FD0986" w:rsidP="007F2EC9">
            <w:pPr>
              <w:tabs>
                <w:tab w:val="decimal" w:pos="1113"/>
              </w:tabs>
              <w:spacing w:after="0" w:line="240" w:lineRule="atLeast"/>
              <w:ind w:left="72" w:right="-25"/>
              <w:jc w:val="both"/>
              <w:rPr>
                <w:rFonts w:ascii="Times New Roman" w:hAnsi="Times New Roman" w:cs="Times New Roman"/>
                <w:szCs w:val="22"/>
              </w:rPr>
            </w:pPr>
          </w:p>
        </w:tc>
        <w:tc>
          <w:tcPr>
            <w:tcW w:w="1578" w:type="dxa"/>
            <w:tcBorders>
              <w:top w:val="sing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rPr>
            </w:pPr>
            <w:r w:rsidRPr="007F2EC9">
              <w:rPr>
                <w:rFonts w:ascii="Times New Roman" w:hAnsi="Times New Roman" w:cs="Times New Roman"/>
                <w:szCs w:val="22"/>
              </w:rPr>
              <w:t>296,351,02</w:t>
            </w:r>
            <w:r w:rsidR="00767C3A">
              <w:rPr>
                <w:rFonts w:ascii="Times New Roman" w:hAnsi="Times New Roman" w:cs="Times New Roman"/>
                <w:szCs w:val="22"/>
              </w:rPr>
              <w:t>8</w:t>
            </w:r>
          </w:p>
        </w:tc>
        <w:tc>
          <w:tcPr>
            <w:tcW w:w="255" w:type="dxa"/>
          </w:tcPr>
          <w:p w:rsidR="00FD0986" w:rsidRPr="007F2EC9" w:rsidRDefault="00FD0986" w:rsidP="007F2EC9">
            <w:pPr>
              <w:spacing w:after="0" w:line="240" w:lineRule="atLeast"/>
              <w:ind w:left="72" w:right="-25"/>
              <w:jc w:val="both"/>
              <w:rPr>
                <w:rFonts w:ascii="Times New Roman" w:hAnsi="Times New Roman" w:cs="Times New Roman"/>
                <w:szCs w:val="22"/>
              </w:rPr>
            </w:pPr>
          </w:p>
        </w:tc>
        <w:tc>
          <w:tcPr>
            <w:tcW w:w="1587" w:type="dxa"/>
            <w:tcBorders>
              <w:top w:val="sing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rPr>
            </w:pPr>
            <w:r w:rsidRPr="007F2EC9">
              <w:rPr>
                <w:rFonts w:ascii="Times New Roman" w:hAnsi="Times New Roman" w:cs="Times New Roman"/>
                <w:szCs w:val="22"/>
              </w:rPr>
              <w:t>99,888,114</w:t>
            </w:r>
          </w:p>
        </w:tc>
      </w:tr>
      <w:tr w:rsidR="00FD0986" w:rsidRPr="007F2EC9" w:rsidTr="00FD0986">
        <w:tc>
          <w:tcPr>
            <w:tcW w:w="6186" w:type="dxa"/>
            <w:vAlign w:val="center"/>
          </w:tcPr>
          <w:p w:rsidR="00FD0986" w:rsidRPr="007F2EC9" w:rsidRDefault="00FD0986"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Total</w:t>
            </w:r>
          </w:p>
        </w:tc>
        <w:tc>
          <w:tcPr>
            <w:tcW w:w="264" w:type="dxa"/>
          </w:tcPr>
          <w:p w:rsidR="00FD0986" w:rsidRPr="007F2EC9" w:rsidRDefault="00FD0986"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578" w:type="dxa"/>
            <w:tcBorders>
              <w:top w:val="sing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rPr>
            </w:pPr>
            <w:r w:rsidRPr="007F2EC9">
              <w:rPr>
                <w:rFonts w:ascii="Times New Roman" w:hAnsi="Times New Roman" w:cs="Times New Roman"/>
                <w:szCs w:val="22"/>
              </w:rPr>
              <w:t>404,816,555</w:t>
            </w:r>
          </w:p>
        </w:tc>
        <w:tc>
          <w:tcPr>
            <w:tcW w:w="255" w:type="dxa"/>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rPr>
            </w:pPr>
            <w:r w:rsidRPr="007F2EC9">
              <w:rPr>
                <w:rFonts w:ascii="Times New Roman" w:hAnsi="Times New Roman" w:cs="Times New Roman"/>
                <w:szCs w:val="22"/>
              </w:rPr>
              <w:t>167,242,924</w:t>
            </w:r>
          </w:p>
        </w:tc>
      </w:tr>
      <w:tr w:rsidR="00FD0986" w:rsidRPr="007F2EC9" w:rsidTr="00FD0986">
        <w:tc>
          <w:tcPr>
            <w:tcW w:w="6186" w:type="dxa"/>
            <w:vAlign w:val="center"/>
          </w:tcPr>
          <w:p w:rsidR="00FD0986" w:rsidRPr="007F2EC9" w:rsidRDefault="00FD0986" w:rsidP="006B3FB4">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credit loss</w:t>
            </w:r>
          </w:p>
        </w:tc>
        <w:tc>
          <w:tcPr>
            <w:tcW w:w="264" w:type="dxa"/>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1578" w:type="dxa"/>
            <w:tcBorders>
              <w:bottom w:val="sing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12,432,214</w:t>
            </w:r>
            <w:r w:rsidRPr="007F2EC9">
              <w:rPr>
                <w:rFonts w:ascii="Times New Roman" w:hAnsi="Times New Roman" w:cs="Times New Roman"/>
                <w:szCs w:val="22"/>
                <w:cs/>
              </w:rPr>
              <w:t>)</w:t>
            </w:r>
          </w:p>
        </w:tc>
        <w:tc>
          <w:tcPr>
            <w:tcW w:w="255" w:type="dxa"/>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15,006,243</w:t>
            </w:r>
            <w:r w:rsidRPr="007F2EC9">
              <w:rPr>
                <w:rFonts w:ascii="Times New Roman" w:hAnsi="Times New Roman" w:cs="Times New Roman"/>
                <w:szCs w:val="22"/>
                <w:cs/>
              </w:rPr>
              <w:t>)</w:t>
            </w:r>
          </w:p>
        </w:tc>
      </w:tr>
      <w:tr w:rsidR="00FD0986" w:rsidRPr="007F2EC9" w:rsidTr="00FD0986">
        <w:tc>
          <w:tcPr>
            <w:tcW w:w="6186" w:type="dxa"/>
          </w:tcPr>
          <w:p w:rsidR="00FD0986" w:rsidRPr="007F2EC9" w:rsidRDefault="00FD0986"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264" w:type="dxa"/>
          </w:tcPr>
          <w:p w:rsidR="00FD0986" w:rsidRPr="007F2EC9" w:rsidRDefault="00FD0986" w:rsidP="007F2EC9">
            <w:pPr>
              <w:tabs>
                <w:tab w:val="decimal" w:pos="885"/>
              </w:tabs>
              <w:spacing w:after="0" w:line="240" w:lineRule="atLeast"/>
              <w:ind w:left="72" w:right="-25"/>
              <w:jc w:val="both"/>
              <w:rPr>
                <w:rFonts w:ascii="Times New Roman" w:hAnsi="Times New Roman" w:cs="Times New Roman"/>
                <w:b/>
                <w:bCs/>
                <w:szCs w:val="22"/>
              </w:rPr>
            </w:pPr>
          </w:p>
        </w:tc>
        <w:tc>
          <w:tcPr>
            <w:tcW w:w="1578" w:type="dxa"/>
            <w:tcBorders>
              <w:top w:val="single" w:sz="4" w:space="0" w:color="auto"/>
              <w:bottom w:val="doub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b/>
                <w:bCs/>
                <w:szCs w:val="22"/>
                <w:cs/>
              </w:rPr>
            </w:pPr>
            <w:r w:rsidRPr="007F2EC9">
              <w:rPr>
                <w:rFonts w:ascii="Times New Roman" w:hAnsi="Times New Roman" w:cs="Times New Roman"/>
                <w:b/>
                <w:bCs/>
                <w:szCs w:val="22"/>
              </w:rPr>
              <w:t>392,384,341</w:t>
            </w:r>
          </w:p>
        </w:tc>
        <w:tc>
          <w:tcPr>
            <w:tcW w:w="255" w:type="dxa"/>
          </w:tcPr>
          <w:p w:rsidR="00FD0986" w:rsidRPr="007F2EC9" w:rsidRDefault="00FD0986" w:rsidP="007F2EC9">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rsidR="00FD0986" w:rsidRPr="007F2EC9" w:rsidRDefault="00FD0986" w:rsidP="007F2EC9">
            <w:pPr>
              <w:tabs>
                <w:tab w:val="decimal" w:pos="1196"/>
              </w:tabs>
              <w:spacing w:after="0" w:line="240" w:lineRule="atLeast"/>
              <w:ind w:left="-108" w:right="-25"/>
              <w:jc w:val="both"/>
              <w:rPr>
                <w:rFonts w:ascii="Times New Roman" w:hAnsi="Times New Roman" w:cs="Times New Roman"/>
                <w:b/>
                <w:bCs/>
                <w:szCs w:val="22"/>
                <w:cs/>
              </w:rPr>
            </w:pPr>
            <w:r w:rsidRPr="007F2EC9">
              <w:rPr>
                <w:rFonts w:ascii="Times New Roman" w:hAnsi="Times New Roman" w:cs="Times New Roman"/>
                <w:b/>
                <w:bCs/>
                <w:szCs w:val="22"/>
              </w:rPr>
              <w:t>152,236,681</w:t>
            </w:r>
          </w:p>
        </w:tc>
      </w:tr>
    </w:tbl>
    <w:p w:rsidR="008240EC" w:rsidRPr="007F2EC9"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872" w:type="dxa"/>
        <w:tblInd w:w="18" w:type="dxa"/>
        <w:tblLayout w:type="fixed"/>
        <w:tblLook w:val="01E0"/>
      </w:tblPr>
      <w:tblGrid>
        <w:gridCol w:w="3776"/>
        <w:gridCol w:w="1414"/>
        <w:gridCol w:w="264"/>
        <w:gridCol w:w="1429"/>
        <w:gridCol w:w="264"/>
        <w:gridCol w:w="1303"/>
        <w:gridCol w:w="255"/>
        <w:gridCol w:w="1167"/>
      </w:tblGrid>
      <w:tr w:rsidR="00FD0986" w:rsidRPr="007F2EC9" w:rsidTr="006B3FB4">
        <w:tc>
          <w:tcPr>
            <w:tcW w:w="3776" w:type="dxa"/>
          </w:tcPr>
          <w:p w:rsidR="00FD0986" w:rsidRPr="007F2EC9" w:rsidRDefault="00FD0986"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tc>
        <w:tc>
          <w:tcPr>
            <w:tcW w:w="3107" w:type="dxa"/>
            <w:gridSpan w:val="3"/>
          </w:tcPr>
          <w:p w:rsidR="00FD0986" w:rsidRPr="007F2EC9" w:rsidRDefault="00FD0986" w:rsidP="00FD0986">
            <w:pPr>
              <w:spacing w:after="0" w:line="240" w:lineRule="atLeast"/>
              <w:ind w:left="72" w:right="-25"/>
              <w:jc w:val="center"/>
              <w:rPr>
                <w:rFonts w:ascii="Times New Roman" w:hAnsi="Times New Roman" w:cs="Times New Roman"/>
                <w:szCs w:val="22"/>
                <w:cs/>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shd w:val="clear" w:color="auto" w:fill="auto"/>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2725" w:type="dxa"/>
            <w:gridSpan w:val="3"/>
            <w:shd w:val="clear" w:color="auto" w:fill="auto"/>
          </w:tcPr>
          <w:p w:rsidR="00FD0986" w:rsidRPr="007F2EC9" w:rsidRDefault="00FD0986" w:rsidP="00FD0986">
            <w:pPr>
              <w:spacing w:after="0" w:line="240" w:lineRule="atLeast"/>
              <w:ind w:left="72" w:right="-25"/>
              <w:jc w:val="center"/>
              <w:rPr>
                <w:rFonts w:ascii="Times New Roman"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FD0986" w:rsidRPr="007F2EC9" w:rsidTr="00FD0986">
        <w:tc>
          <w:tcPr>
            <w:tcW w:w="3776" w:type="dxa"/>
          </w:tcPr>
          <w:p w:rsidR="00FD0986" w:rsidRPr="007F2EC9" w:rsidRDefault="00FD0986"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tc>
        <w:tc>
          <w:tcPr>
            <w:tcW w:w="1414" w:type="dxa"/>
          </w:tcPr>
          <w:p w:rsidR="00FD0986" w:rsidRPr="007F2EC9" w:rsidRDefault="00FD0986" w:rsidP="006B3FB4">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FD0986" w:rsidRPr="007F2EC9" w:rsidRDefault="00FD0986" w:rsidP="006B3FB4">
            <w:pPr>
              <w:tabs>
                <w:tab w:val="left" w:pos="405"/>
              </w:tabs>
              <w:spacing w:after="0" w:line="240" w:lineRule="atLeast"/>
              <w:ind w:left="-54" w:right="-25" w:hanging="115"/>
              <w:jc w:val="center"/>
              <w:rPr>
                <w:rFonts w:ascii="Times New Roman" w:hAnsi="Times New Roman" w:cs="Times New Roman"/>
                <w:szCs w:val="22"/>
              </w:rPr>
            </w:pPr>
          </w:p>
        </w:tc>
        <w:tc>
          <w:tcPr>
            <w:tcW w:w="1429" w:type="dxa"/>
            <w:shd w:val="clear" w:color="auto" w:fill="auto"/>
          </w:tcPr>
          <w:p w:rsidR="00FD0986" w:rsidRPr="007F2EC9" w:rsidRDefault="00FD0986" w:rsidP="006B3FB4">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shd w:val="clear" w:color="auto" w:fill="auto"/>
          </w:tcPr>
          <w:p w:rsidR="00FD0986" w:rsidRPr="007F2EC9" w:rsidRDefault="00FD0986" w:rsidP="006B3FB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shd w:val="clear" w:color="auto" w:fill="auto"/>
          </w:tcPr>
          <w:p w:rsidR="00FD0986" w:rsidRPr="007F2EC9" w:rsidRDefault="00FD0986" w:rsidP="006B3FB4">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shd w:val="clear" w:color="auto" w:fill="auto"/>
          </w:tcPr>
          <w:p w:rsidR="00FD0986" w:rsidRPr="007F2EC9" w:rsidRDefault="00FD0986" w:rsidP="006B3FB4">
            <w:pPr>
              <w:tabs>
                <w:tab w:val="left" w:pos="405"/>
              </w:tabs>
              <w:spacing w:after="0" w:line="240" w:lineRule="atLeast"/>
              <w:ind w:left="-54" w:right="-25" w:hanging="115"/>
              <w:jc w:val="center"/>
              <w:rPr>
                <w:rFonts w:ascii="Times New Roman" w:hAnsi="Times New Roman" w:cs="Times New Roman"/>
                <w:szCs w:val="22"/>
              </w:rPr>
            </w:pPr>
          </w:p>
        </w:tc>
        <w:tc>
          <w:tcPr>
            <w:tcW w:w="1167" w:type="dxa"/>
            <w:shd w:val="clear" w:color="auto" w:fill="auto"/>
          </w:tcPr>
          <w:p w:rsidR="00FD0986" w:rsidRPr="007F2EC9" w:rsidRDefault="00FD0986" w:rsidP="006B3FB4">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FD0986" w:rsidRPr="007F2EC9" w:rsidTr="006B3FB4">
        <w:tc>
          <w:tcPr>
            <w:tcW w:w="3776" w:type="dxa"/>
          </w:tcPr>
          <w:p w:rsidR="00FD0986" w:rsidRPr="007F2EC9" w:rsidRDefault="00FD0986"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tc>
        <w:tc>
          <w:tcPr>
            <w:tcW w:w="6096" w:type="dxa"/>
            <w:gridSpan w:val="7"/>
          </w:tcPr>
          <w:p w:rsidR="00FD0986" w:rsidRPr="007F2EC9" w:rsidRDefault="00FD0986" w:rsidP="006B3FB4">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D0986" w:rsidRPr="007F2EC9" w:rsidTr="00FD0986">
        <w:tc>
          <w:tcPr>
            <w:tcW w:w="3776" w:type="dxa"/>
          </w:tcPr>
          <w:p w:rsidR="00FD0986" w:rsidRPr="007F2EC9" w:rsidRDefault="00FD0986" w:rsidP="006B3FB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F2EC9">
              <w:rPr>
                <w:rFonts w:ascii="Times New Roman" w:hAnsi="Times New Roman" w:cs="Times New Roman"/>
                <w:b/>
                <w:bCs/>
                <w:i/>
                <w:iCs/>
                <w:szCs w:val="22"/>
              </w:rPr>
              <w:t>For the year ended 31 December</w:t>
            </w:r>
          </w:p>
        </w:tc>
        <w:tc>
          <w:tcPr>
            <w:tcW w:w="1414" w:type="dxa"/>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cs/>
              </w:rPr>
            </w:pPr>
          </w:p>
        </w:tc>
        <w:tc>
          <w:tcPr>
            <w:tcW w:w="264" w:type="dxa"/>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1167" w:type="dxa"/>
            <w:shd w:val="clear" w:color="auto" w:fill="auto"/>
          </w:tcPr>
          <w:p w:rsidR="00FD0986" w:rsidRPr="007F2EC9" w:rsidRDefault="00FD0986" w:rsidP="007F2EC9">
            <w:pPr>
              <w:tabs>
                <w:tab w:val="decimal" w:pos="1200"/>
              </w:tabs>
              <w:spacing w:after="0" w:line="240" w:lineRule="atLeast"/>
              <w:ind w:left="72" w:right="-25"/>
              <w:jc w:val="both"/>
              <w:rPr>
                <w:rFonts w:ascii="Times New Roman" w:hAnsi="Times New Roman" w:cs="Times New Roman"/>
                <w:szCs w:val="22"/>
              </w:rPr>
            </w:pPr>
          </w:p>
        </w:tc>
      </w:tr>
      <w:tr w:rsidR="00000B59" w:rsidRPr="007F2EC9" w:rsidTr="00FD0986">
        <w:tc>
          <w:tcPr>
            <w:tcW w:w="3776" w:type="dxa"/>
          </w:tcPr>
          <w:p w:rsidR="00000B59" w:rsidRPr="007F2EC9" w:rsidRDefault="00000B59" w:rsidP="006B3FB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szCs w:val="22"/>
              </w:rPr>
              <w:t>Reversal of allowance for</w:t>
            </w:r>
          </w:p>
        </w:tc>
        <w:tc>
          <w:tcPr>
            <w:tcW w:w="1414" w:type="dxa"/>
          </w:tcPr>
          <w:p w:rsidR="00000B59" w:rsidRPr="007F2EC9" w:rsidRDefault="00000B59" w:rsidP="007F2EC9">
            <w:pPr>
              <w:tabs>
                <w:tab w:val="decimal" w:pos="885"/>
              </w:tabs>
              <w:spacing w:after="0" w:line="240" w:lineRule="atLeast"/>
              <w:ind w:left="72" w:right="-25"/>
              <w:jc w:val="both"/>
              <w:rPr>
                <w:rFonts w:ascii="Times New Roman" w:hAnsi="Times New Roman" w:cs="Times New Roman"/>
                <w:szCs w:val="22"/>
                <w:cs/>
              </w:rPr>
            </w:pPr>
          </w:p>
        </w:tc>
        <w:tc>
          <w:tcPr>
            <w:tcW w:w="264" w:type="dxa"/>
          </w:tcPr>
          <w:p w:rsidR="00000B59" w:rsidRPr="007F2EC9" w:rsidRDefault="00000B59"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0B59" w:rsidRPr="007F2EC9" w:rsidRDefault="00000B59" w:rsidP="007F2EC9">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00B59" w:rsidRPr="007F2EC9" w:rsidRDefault="00000B59"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00B59" w:rsidRPr="007F2EC9" w:rsidRDefault="00000B59"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00B59" w:rsidRPr="007F2EC9" w:rsidRDefault="00000B59" w:rsidP="007F2EC9">
            <w:pPr>
              <w:tabs>
                <w:tab w:val="decimal" w:pos="885"/>
              </w:tabs>
              <w:spacing w:after="0" w:line="240" w:lineRule="atLeast"/>
              <w:ind w:left="72" w:right="-25"/>
              <w:jc w:val="both"/>
              <w:rPr>
                <w:rFonts w:ascii="Times New Roman" w:hAnsi="Times New Roman" w:cs="Times New Roman"/>
                <w:szCs w:val="22"/>
              </w:rPr>
            </w:pPr>
          </w:p>
        </w:tc>
        <w:tc>
          <w:tcPr>
            <w:tcW w:w="1167" w:type="dxa"/>
            <w:shd w:val="clear" w:color="auto" w:fill="auto"/>
          </w:tcPr>
          <w:p w:rsidR="00000B59" w:rsidRPr="007F2EC9" w:rsidRDefault="00000B59" w:rsidP="007F2EC9">
            <w:pPr>
              <w:tabs>
                <w:tab w:val="decimal" w:pos="1200"/>
              </w:tabs>
              <w:spacing w:after="0" w:line="240" w:lineRule="atLeast"/>
              <w:ind w:left="72" w:right="-25"/>
              <w:jc w:val="both"/>
              <w:rPr>
                <w:rFonts w:ascii="Times New Roman" w:hAnsi="Times New Roman" w:cs="Times New Roman"/>
                <w:szCs w:val="22"/>
              </w:rPr>
            </w:pPr>
          </w:p>
        </w:tc>
      </w:tr>
      <w:tr w:rsidR="00FD0986" w:rsidRPr="007F2EC9" w:rsidTr="00FD0986">
        <w:tc>
          <w:tcPr>
            <w:tcW w:w="3776" w:type="dxa"/>
          </w:tcPr>
          <w:p w:rsidR="00FD0986" w:rsidRPr="007F2EC9" w:rsidRDefault="00000B59" w:rsidP="00000B59">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expected credit loss</w:t>
            </w:r>
          </w:p>
        </w:tc>
        <w:tc>
          <w:tcPr>
            <w:tcW w:w="1414" w:type="dxa"/>
            <w:tcBorders>
              <w:bottom w:val="double" w:sz="4" w:space="0" w:color="auto"/>
            </w:tcBorders>
            <w:shd w:val="clear" w:color="auto" w:fill="auto"/>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2,574,029</w:t>
            </w:r>
            <w:r w:rsidRPr="007F2EC9">
              <w:rPr>
                <w:rFonts w:ascii="Times New Roman" w:hAnsi="Times New Roman" w:cs="Times New Roman"/>
                <w:szCs w:val="22"/>
                <w:cs/>
              </w:rPr>
              <w:t>)</w:t>
            </w:r>
          </w:p>
        </w:tc>
        <w:tc>
          <w:tcPr>
            <w:tcW w:w="264" w:type="dxa"/>
          </w:tcPr>
          <w:p w:rsidR="00FD0986" w:rsidRPr="007F2EC9" w:rsidRDefault="00FD0986"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2,807,286</w:t>
            </w:r>
            <w:r w:rsidRPr="007F2EC9">
              <w:rPr>
                <w:rFonts w:ascii="Times New Roman" w:hAnsi="Times New Roman" w:cs="Times New Roman"/>
                <w:szCs w:val="22"/>
                <w:cs/>
              </w:rPr>
              <w:t>)</w:t>
            </w:r>
          </w:p>
        </w:tc>
        <w:tc>
          <w:tcPr>
            <w:tcW w:w="264" w:type="dxa"/>
            <w:shd w:val="clear" w:color="auto" w:fill="auto"/>
          </w:tcPr>
          <w:p w:rsidR="00FD0986" w:rsidRPr="007F2EC9" w:rsidRDefault="00FD0986"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2,574,029</w:t>
            </w:r>
            <w:r w:rsidRPr="007F2EC9">
              <w:rPr>
                <w:rFonts w:ascii="Times New Roman" w:hAnsi="Times New Roman" w:cs="Times New Roman"/>
                <w:szCs w:val="22"/>
                <w:cs/>
              </w:rPr>
              <w:t>)</w:t>
            </w:r>
          </w:p>
        </w:tc>
        <w:tc>
          <w:tcPr>
            <w:tcW w:w="255" w:type="dxa"/>
            <w:shd w:val="clear" w:color="auto" w:fill="auto"/>
          </w:tcPr>
          <w:p w:rsidR="00FD0986" w:rsidRPr="007F2EC9" w:rsidRDefault="00FD0986" w:rsidP="007F2EC9">
            <w:pPr>
              <w:tabs>
                <w:tab w:val="decimal" w:pos="885"/>
              </w:tabs>
              <w:spacing w:after="0" w:line="240" w:lineRule="atLeast"/>
              <w:ind w:left="72" w:right="-25"/>
              <w:jc w:val="both"/>
              <w:rPr>
                <w:rFonts w:ascii="Times New Roman" w:hAnsi="Times New Roman" w:cs="Times New Roman"/>
                <w:szCs w:val="22"/>
              </w:rPr>
            </w:pPr>
          </w:p>
        </w:tc>
        <w:tc>
          <w:tcPr>
            <w:tcW w:w="1167" w:type="dxa"/>
            <w:tcBorders>
              <w:bottom w:val="double" w:sz="4" w:space="0" w:color="auto"/>
            </w:tcBorders>
            <w:shd w:val="clear" w:color="auto" w:fill="auto"/>
          </w:tcPr>
          <w:p w:rsidR="00FD0986" w:rsidRPr="007F2EC9" w:rsidRDefault="00FD0986" w:rsidP="00FD0986">
            <w:pPr>
              <w:tabs>
                <w:tab w:val="decimal" w:pos="775"/>
              </w:tabs>
              <w:spacing w:after="0" w:line="240" w:lineRule="atLeast"/>
              <w:ind w:left="-108" w:right="-25"/>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52,747</w:t>
            </w:r>
            <w:r w:rsidRPr="007F2EC9">
              <w:rPr>
                <w:rFonts w:ascii="Times New Roman" w:hAnsi="Times New Roman" w:cs="Times New Roman"/>
                <w:szCs w:val="22"/>
                <w:cs/>
              </w:rPr>
              <w:t>)</w:t>
            </w:r>
          </w:p>
        </w:tc>
      </w:tr>
    </w:tbl>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p>
    <w:p w:rsidR="008240EC"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r w:rsidRPr="007F2EC9">
        <w:rPr>
          <w:rFonts w:ascii="Times New Roman" w:eastAsia="Cordia New" w:hAnsi="Times New Roman" w:cs="Times New Roman"/>
          <w:szCs w:val="22"/>
        </w:rPr>
        <w:t>The normal credit term granted by the Group ranges from 30 days to 60 days</w:t>
      </w:r>
      <w:r w:rsidRPr="007F2EC9">
        <w:rPr>
          <w:rFonts w:ascii="Times New Roman" w:eastAsia="Cordia New" w:hAnsi="Times New Roman" w:cs="Times New Roman"/>
          <w:szCs w:val="22"/>
          <w:cs/>
        </w:rPr>
        <w:t>.</w:t>
      </w:r>
    </w:p>
    <w:p w:rsidR="00000B59" w:rsidRPr="007F2EC9" w:rsidRDefault="00000B59" w:rsidP="007F2EC9">
      <w:pPr>
        <w:tabs>
          <w:tab w:val="left" w:pos="7088"/>
          <w:tab w:val="left" w:pos="8222"/>
        </w:tabs>
        <w:spacing w:after="0" w:line="240" w:lineRule="atLeast"/>
        <w:ind w:left="540" w:right="-25"/>
        <w:jc w:val="both"/>
        <w:rPr>
          <w:rFonts w:ascii="Times New Roman" w:eastAsia="Cordia New"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Other current receivables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8240EC" w:rsidRPr="007F2EC9" w:rsidTr="002123ED">
        <w:trPr>
          <w:tblHeader/>
        </w:trPr>
        <w:tc>
          <w:tcPr>
            <w:tcW w:w="3354"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3107"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C96DF1" w:rsidRPr="007F2EC9" w:rsidTr="002123ED">
        <w:trPr>
          <w:tblHeader/>
        </w:trPr>
        <w:tc>
          <w:tcPr>
            <w:tcW w:w="3354" w:type="dxa"/>
          </w:tcPr>
          <w:p w:rsidR="00C96DF1" w:rsidRPr="007F2EC9" w:rsidRDefault="00C96DF1" w:rsidP="007F2EC9">
            <w:pPr>
              <w:spacing w:after="0" w:line="240" w:lineRule="atLeast"/>
              <w:ind w:left="549" w:right="-25"/>
              <w:jc w:val="both"/>
              <w:rPr>
                <w:rFonts w:ascii="Times New Roman" w:hAnsi="Times New Roman" w:cs="Times New Roman"/>
                <w:szCs w:val="22"/>
              </w:rPr>
            </w:pPr>
          </w:p>
        </w:tc>
        <w:tc>
          <w:tcPr>
            <w:tcW w:w="1414" w:type="dxa"/>
          </w:tcPr>
          <w:p w:rsidR="00C96DF1" w:rsidRPr="007F2EC9" w:rsidRDefault="00C96DF1"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C96DF1" w:rsidRPr="007F2EC9" w:rsidRDefault="00C96DF1" w:rsidP="007F2EC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96DF1" w:rsidRPr="007F2EC9" w:rsidRDefault="00C96DF1"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C96DF1" w:rsidRPr="007F2EC9" w:rsidRDefault="00C96DF1"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96DF1" w:rsidRPr="007F2EC9" w:rsidRDefault="00C96DF1"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C96DF1" w:rsidRPr="007F2EC9" w:rsidRDefault="00C96DF1" w:rsidP="007F2EC9">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C96DF1" w:rsidRPr="007F2EC9" w:rsidRDefault="00C96DF1"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C96DF1" w:rsidRPr="007F2EC9" w:rsidTr="002123ED">
        <w:trPr>
          <w:tblHeader/>
        </w:trPr>
        <w:tc>
          <w:tcPr>
            <w:tcW w:w="3354" w:type="dxa"/>
          </w:tcPr>
          <w:p w:rsidR="00C96DF1" w:rsidRPr="007F2EC9" w:rsidRDefault="00C96DF1" w:rsidP="007F2EC9">
            <w:pPr>
              <w:spacing w:after="0" w:line="240" w:lineRule="atLeast"/>
              <w:ind w:left="549" w:right="-25"/>
              <w:jc w:val="both"/>
              <w:rPr>
                <w:rFonts w:ascii="Times New Roman" w:hAnsi="Times New Roman" w:cs="Times New Roman"/>
                <w:szCs w:val="22"/>
              </w:rPr>
            </w:pPr>
          </w:p>
        </w:tc>
        <w:tc>
          <w:tcPr>
            <w:tcW w:w="6375" w:type="dxa"/>
            <w:gridSpan w:val="7"/>
          </w:tcPr>
          <w:p w:rsidR="00C96DF1" w:rsidRPr="007F2EC9" w:rsidRDefault="00C96DF1" w:rsidP="007F2EC9">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713B5E" w:rsidRPr="007F2EC9" w:rsidTr="002123ED">
        <w:tc>
          <w:tcPr>
            <w:tcW w:w="3354" w:type="dxa"/>
            <w:vAlign w:val="bottom"/>
          </w:tcPr>
          <w:p w:rsidR="00713B5E" w:rsidRPr="007F2EC9" w:rsidRDefault="00713B5E" w:rsidP="007F2EC9">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Related parties</w:t>
            </w:r>
          </w:p>
        </w:tc>
        <w:tc>
          <w:tcPr>
            <w:tcW w:w="1414" w:type="dxa"/>
            <w:shd w:val="clear" w:color="auto" w:fill="auto"/>
          </w:tcPr>
          <w:p w:rsidR="00713B5E" w:rsidRPr="007F2EC9" w:rsidRDefault="00713B5E" w:rsidP="00767C3A">
            <w:pPr>
              <w:tabs>
                <w:tab w:val="decimal" w:pos="119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36,928,2</w:t>
            </w:r>
            <w:r w:rsidR="00767C3A">
              <w:rPr>
                <w:rFonts w:ascii="Times New Roman" w:hAnsi="Times New Roman" w:cs="Times New Roman"/>
                <w:szCs w:val="22"/>
              </w:rPr>
              <w:t>67</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13B5E" w:rsidRPr="007F2EC9" w:rsidRDefault="00713B5E" w:rsidP="007F2EC9">
            <w:pPr>
              <w:tabs>
                <w:tab w:val="decimal" w:pos="116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37,407,653</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13B5E" w:rsidRPr="007F2EC9" w:rsidRDefault="00713B5E" w:rsidP="009B6E43">
            <w:pPr>
              <w:tabs>
                <w:tab w:val="decimal" w:pos="1054"/>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10,959,452</w:t>
            </w:r>
          </w:p>
        </w:tc>
        <w:tc>
          <w:tcPr>
            <w:tcW w:w="255" w:type="dxa"/>
            <w:shd w:val="clear" w:color="auto" w:fill="auto"/>
          </w:tcPr>
          <w:p w:rsidR="00713B5E" w:rsidRPr="007F2EC9" w:rsidRDefault="00713B5E" w:rsidP="007F2EC9">
            <w:pPr>
              <w:spacing w:after="0" w:line="240" w:lineRule="atLeast"/>
              <w:ind w:left="72" w:right="-25"/>
              <w:jc w:val="both"/>
              <w:rPr>
                <w:rFonts w:ascii="Times New Roman" w:hAnsi="Times New Roman" w:cs="Times New Roman"/>
                <w:szCs w:val="22"/>
              </w:rPr>
            </w:pPr>
          </w:p>
        </w:tc>
        <w:tc>
          <w:tcPr>
            <w:tcW w:w="1446" w:type="dxa"/>
            <w:shd w:val="clear" w:color="auto" w:fill="auto"/>
          </w:tcPr>
          <w:p w:rsidR="00713B5E" w:rsidRPr="007F2EC9" w:rsidRDefault="00713B5E" w:rsidP="007F2EC9">
            <w:pPr>
              <w:tabs>
                <w:tab w:val="decimal" w:pos="119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11,438,838</w:t>
            </w:r>
          </w:p>
        </w:tc>
      </w:tr>
      <w:tr w:rsidR="00713B5E" w:rsidRPr="007F2EC9" w:rsidTr="002123ED">
        <w:tc>
          <w:tcPr>
            <w:tcW w:w="3354" w:type="dxa"/>
            <w:vAlign w:val="bottom"/>
          </w:tcPr>
          <w:p w:rsidR="00713B5E" w:rsidRPr="007F2EC9" w:rsidRDefault="00713B5E" w:rsidP="007F2EC9">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Other parties</w:t>
            </w:r>
          </w:p>
        </w:tc>
        <w:tc>
          <w:tcPr>
            <w:tcW w:w="1414" w:type="dxa"/>
            <w:tcBorders>
              <w:bottom w:val="single" w:sz="4" w:space="0" w:color="auto"/>
            </w:tcBorders>
            <w:shd w:val="clear" w:color="auto" w:fill="auto"/>
          </w:tcPr>
          <w:p w:rsidR="00713B5E" w:rsidRPr="007F2EC9" w:rsidRDefault="00713B5E" w:rsidP="007F2EC9">
            <w:pPr>
              <w:tabs>
                <w:tab w:val="decimal" w:pos="119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3</w:t>
            </w:r>
            <w:r w:rsidR="00767C3A">
              <w:rPr>
                <w:rFonts w:ascii="Times New Roman" w:hAnsi="Times New Roman" w:cs="Times New Roman"/>
                <w:szCs w:val="22"/>
              </w:rPr>
              <w:t>3,636,171</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13B5E" w:rsidRPr="007F2EC9" w:rsidRDefault="00713B5E" w:rsidP="007F2EC9">
            <w:pPr>
              <w:tabs>
                <w:tab w:val="decimal" w:pos="116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37,187,565</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13B5E" w:rsidRPr="007F2EC9" w:rsidRDefault="00767C3A" w:rsidP="009B6E43">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32,056,267</w:t>
            </w:r>
          </w:p>
        </w:tc>
        <w:tc>
          <w:tcPr>
            <w:tcW w:w="255" w:type="dxa"/>
            <w:shd w:val="clear" w:color="auto" w:fill="auto"/>
          </w:tcPr>
          <w:p w:rsidR="00713B5E" w:rsidRPr="007F2EC9" w:rsidRDefault="00713B5E" w:rsidP="007F2EC9">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13B5E" w:rsidRPr="007F2EC9" w:rsidRDefault="00713B5E" w:rsidP="007F2EC9">
            <w:pPr>
              <w:tabs>
                <w:tab w:val="decimal" w:pos="119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33,810,180</w:t>
            </w:r>
          </w:p>
        </w:tc>
      </w:tr>
      <w:tr w:rsidR="00713B5E" w:rsidRPr="007F2EC9" w:rsidTr="002123ED">
        <w:tc>
          <w:tcPr>
            <w:tcW w:w="3354" w:type="dxa"/>
          </w:tcPr>
          <w:p w:rsidR="00713B5E" w:rsidRPr="007F2EC9" w:rsidRDefault="00713B5E" w:rsidP="007F2EC9">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713B5E" w:rsidRPr="007F2EC9" w:rsidRDefault="00767C3A" w:rsidP="007F2EC9">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70,564,438</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13B5E" w:rsidRPr="007F2EC9" w:rsidRDefault="00713B5E" w:rsidP="007F2EC9">
            <w:pPr>
              <w:tabs>
                <w:tab w:val="decimal" w:pos="116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74,595,218</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13B5E" w:rsidRPr="007F2EC9" w:rsidRDefault="00767C3A" w:rsidP="009B6E43">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43,015,719</w:t>
            </w:r>
          </w:p>
        </w:tc>
        <w:tc>
          <w:tcPr>
            <w:tcW w:w="255" w:type="dxa"/>
            <w:shd w:val="clear" w:color="auto" w:fill="auto"/>
          </w:tcPr>
          <w:p w:rsidR="00713B5E" w:rsidRPr="007F2EC9" w:rsidRDefault="00713B5E" w:rsidP="007F2EC9">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713B5E" w:rsidRPr="007F2EC9" w:rsidRDefault="00713B5E" w:rsidP="007F2EC9">
            <w:pPr>
              <w:tabs>
                <w:tab w:val="decimal" w:pos="119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45,249,018</w:t>
            </w:r>
          </w:p>
        </w:tc>
      </w:tr>
      <w:tr w:rsidR="00713B5E" w:rsidRPr="007F2EC9" w:rsidTr="002123ED">
        <w:tc>
          <w:tcPr>
            <w:tcW w:w="3354" w:type="dxa"/>
            <w:vAlign w:val="center"/>
          </w:tcPr>
          <w:p w:rsidR="00713B5E" w:rsidRPr="007F2EC9" w:rsidRDefault="00713B5E"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414" w:type="dxa"/>
            <w:shd w:val="clear" w:color="auto" w:fill="auto"/>
          </w:tcPr>
          <w:p w:rsidR="00713B5E" w:rsidRPr="007F2EC9" w:rsidRDefault="00713B5E" w:rsidP="007F2EC9">
            <w:pPr>
              <w:tabs>
                <w:tab w:val="decimal" w:pos="885"/>
                <w:tab w:val="decimal" w:pos="1197"/>
              </w:tabs>
              <w:spacing w:after="0" w:line="240" w:lineRule="atLeast"/>
              <w:ind w:left="-80" w:right="-25"/>
              <w:jc w:val="both"/>
              <w:rPr>
                <w:rFonts w:ascii="Times New Roman" w:hAnsi="Times New Roman" w:cs="Times New Roman"/>
                <w:szCs w:val="22"/>
              </w:rPr>
            </w:pPr>
          </w:p>
        </w:tc>
        <w:tc>
          <w:tcPr>
            <w:tcW w:w="264" w:type="dxa"/>
            <w:shd w:val="clear" w:color="auto" w:fill="auto"/>
          </w:tcPr>
          <w:p w:rsidR="00713B5E" w:rsidRPr="007F2EC9" w:rsidRDefault="00713B5E"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13B5E" w:rsidRPr="007F2EC9" w:rsidRDefault="00713B5E" w:rsidP="007F2EC9">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13B5E" w:rsidRPr="007F2EC9" w:rsidRDefault="00713B5E"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13B5E" w:rsidRPr="007F2EC9" w:rsidRDefault="00713B5E" w:rsidP="009B6E43">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713B5E" w:rsidRPr="007F2EC9" w:rsidRDefault="00713B5E"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13B5E" w:rsidRPr="007F2EC9" w:rsidRDefault="00713B5E" w:rsidP="007F2EC9">
            <w:pPr>
              <w:tabs>
                <w:tab w:val="decimal" w:pos="885"/>
                <w:tab w:val="decimal" w:pos="1197"/>
              </w:tabs>
              <w:spacing w:after="0" w:line="240" w:lineRule="atLeast"/>
              <w:ind w:left="-80" w:right="-25"/>
              <w:jc w:val="both"/>
              <w:rPr>
                <w:rFonts w:ascii="Times New Roman" w:hAnsi="Times New Roman" w:cs="Times New Roman"/>
                <w:szCs w:val="22"/>
              </w:rPr>
            </w:pPr>
          </w:p>
        </w:tc>
      </w:tr>
      <w:tr w:rsidR="00713B5E" w:rsidRPr="007F2EC9" w:rsidTr="002123ED">
        <w:tc>
          <w:tcPr>
            <w:tcW w:w="3354" w:type="dxa"/>
            <w:vAlign w:val="center"/>
          </w:tcPr>
          <w:p w:rsidR="00713B5E" w:rsidRPr="007F2EC9" w:rsidRDefault="00713B5E"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13B5E" w:rsidRPr="007F2EC9" w:rsidRDefault="00713B5E" w:rsidP="007F2EC9">
            <w:pPr>
              <w:tabs>
                <w:tab w:val="decimal" w:pos="119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51,877,341</w:t>
            </w:r>
            <w:r w:rsidRPr="007F2EC9">
              <w:rPr>
                <w:rFonts w:ascii="Times New Roman" w:hAnsi="Times New Roman" w:cs="Times New Roman"/>
                <w:szCs w:val="22"/>
                <w:cs/>
              </w:rPr>
              <w:t>)</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13B5E" w:rsidRPr="007F2EC9" w:rsidRDefault="00713B5E" w:rsidP="007F2EC9">
            <w:pPr>
              <w:tabs>
                <w:tab w:val="decimal" w:pos="116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51,909,683</w:t>
            </w:r>
            <w:r w:rsidRPr="007F2EC9">
              <w:rPr>
                <w:rFonts w:ascii="Times New Roman" w:hAnsi="Times New Roman" w:cs="Times New Roman"/>
                <w:szCs w:val="22"/>
                <w:cs/>
              </w:rPr>
              <w:t>)</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13B5E" w:rsidRPr="007F2EC9" w:rsidRDefault="00713B5E" w:rsidP="009B6E43">
            <w:pPr>
              <w:tabs>
                <w:tab w:val="decimal" w:pos="1054"/>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23,517,795</w:t>
            </w:r>
            <w:r w:rsidRPr="007F2EC9">
              <w:rPr>
                <w:rFonts w:ascii="Times New Roman" w:hAnsi="Times New Roman" w:cs="Times New Roman"/>
                <w:szCs w:val="22"/>
                <w:cs/>
              </w:rPr>
              <w:t>)</w:t>
            </w:r>
          </w:p>
        </w:tc>
        <w:tc>
          <w:tcPr>
            <w:tcW w:w="255" w:type="dxa"/>
            <w:shd w:val="clear" w:color="auto" w:fill="auto"/>
          </w:tcPr>
          <w:p w:rsidR="00713B5E" w:rsidRPr="007F2EC9" w:rsidRDefault="00713B5E" w:rsidP="007F2EC9">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13B5E" w:rsidRPr="007F2EC9" w:rsidRDefault="00713B5E" w:rsidP="007F2EC9">
            <w:pPr>
              <w:tabs>
                <w:tab w:val="decimal" w:pos="1197"/>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23,550,137</w:t>
            </w:r>
            <w:r w:rsidRPr="007F2EC9">
              <w:rPr>
                <w:rFonts w:ascii="Times New Roman" w:hAnsi="Times New Roman" w:cs="Times New Roman"/>
                <w:szCs w:val="22"/>
                <w:cs/>
              </w:rPr>
              <w:t>)</w:t>
            </w:r>
          </w:p>
        </w:tc>
      </w:tr>
      <w:tr w:rsidR="00713B5E" w:rsidRPr="007F2EC9" w:rsidTr="002123ED">
        <w:tc>
          <w:tcPr>
            <w:tcW w:w="3354" w:type="dxa"/>
          </w:tcPr>
          <w:p w:rsidR="00713B5E" w:rsidRPr="007F2EC9" w:rsidRDefault="00713B5E"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713B5E" w:rsidRPr="007F2EC9" w:rsidRDefault="00767C3A" w:rsidP="007F2EC9">
            <w:pPr>
              <w:tabs>
                <w:tab w:val="decimal" w:pos="1197"/>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18,687,097</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13B5E" w:rsidRPr="007F2EC9" w:rsidRDefault="00713B5E" w:rsidP="007F2EC9">
            <w:pPr>
              <w:tabs>
                <w:tab w:val="decimal" w:pos="1164"/>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22,685,535</w:t>
            </w:r>
          </w:p>
        </w:tc>
        <w:tc>
          <w:tcPr>
            <w:tcW w:w="264" w:type="dxa"/>
            <w:shd w:val="clear" w:color="auto" w:fill="auto"/>
          </w:tcPr>
          <w:p w:rsidR="00713B5E" w:rsidRPr="007F2EC9" w:rsidRDefault="00713B5E" w:rsidP="007F2EC9">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13B5E" w:rsidRPr="007F2EC9" w:rsidRDefault="00767C3A" w:rsidP="009B6E43">
            <w:pPr>
              <w:tabs>
                <w:tab w:val="decimal" w:pos="1054"/>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19,497,924</w:t>
            </w:r>
          </w:p>
        </w:tc>
        <w:tc>
          <w:tcPr>
            <w:tcW w:w="255" w:type="dxa"/>
            <w:shd w:val="clear" w:color="auto" w:fill="auto"/>
          </w:tcPr>
          <w:p w:rsidR="00713B5E" w:rsidRPr="007F2EC9" w:rsidRDefault="00713B5E" w:rsidP="007F2EC9">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13B5E" w:rsidRPr="007F2EC9" w:rsidRDefault="00713B5E" w:rsidP="007F2EC9">
            <w:pPr>
              <w:tabs>
                <w:tab w:val="decimal" w:pos="1197"/>
              </w:tabs>
              <w:spacing w:after="0" w:line="240" w:lineRule="atLeast"/>
              <w:ind w:left="-80" w:right="-25"/>
              <w:jc w:val="both"/>
              <w:rPr>
                <w:rFonts w:ascii="Times New Roman" w:hAnsi="Times New Roman" w:cs="Times New Roman"/>
                <w:b/>
                <w:bCs/>
                <w:szCs w:val="22"/>
                <w:cs/>
              </w:rPr>
            </w:pPr>
            <w:r w:rsidRPr="007F2EC9">
              <w:rPr>
                <w:rFonts w:ascii="Times New Roman" w:hAnsi="Times New Roman" w:cs="Times New Roman"/>
                <w:b/>
                <w:bCs/>
                <w:szCs w:val="22"/>
              </w:rPr>
              <w:t>21,698,881</w:t>
            </w:r>
          </w:p>
        </w:tc>
      </w:tr>
    </w:tbl>
    <w:p w:rsidR="008240EC" w:rsidRPr="007F2EC9"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000B59" w:rsidRDefault="00000B59">
      <w:r>
        <w:br w:type="page"/>
      </w:r>
    </w:p>
    <w:tbl>
      <w:tblPr>
        <w:tblW w:w="9729" w:type="dxa"/>
        <w:tblInd w:w="18" w:type="dxa"/>
        <w:tblLayout w:type="fixed"/>
        <w:tblLook w:val="01E0"/>
      </w:tblPr>
      <w:tblGrid>
        <w:gridCol w:w="3352"/>
        <w:gridCol w:w="1413"/>
        <w:gridCol w:w="264"/>
        <w:gridCol w:w="1429"/>
        <w:gridCol w:w="264"/>
        <w:gridCol w:w="1303"/>
        <w:gridCol w:w="255"/>
        <w:gridCol w:w="1449"/>
      </w:tblGrid>
      <w:tr w:rsidR="00000B59" w:rsidRPr="007F2EC9" w:rsidTr="003F3941">
        <w:trPr>
          <w:tblHeader/>
        </w:trPr>
        <w:tc>
          <w:tcPr>
            <w:tcW w:w="3354" w:type="dxa"/>
          </w:tcPr>
          <w:p w:rsidR="00000B59" w:rsidRPr="007F2EC9" w:rsidRDefault="00000B59" w:rsidP="003F3941">
            <w:pPr>
              <w:spacing w:after="0" w:line="240" w:lineRule="atLeast"/>
              <w:ind w:left="549" w:right="-25"/>
              <w:jc w:val="both"/>
              <w:rPr>
                <w:rFonts w:ascii="Times New Roman" w:hAnsi="Times New Roman" w:cs="Times New Roman"/>
                <w:szCs w:val="22"/>
              </w:rPr>
            </w:pPr>
          </w:p>
        </w:tc>
        <w:tc>
          <w:tcPr>
            <w:tcW w:w="3107" w:type="dxa"/>
            <w:gridSpan w:val="3"/>
            <w:vAlign w:val="center"/>
          </w:tcPr>
          <w:p w:rsidR="00000B59" w:rsidRPr="007F2EC9" w:rsidRDefault="00000B59" w:rsidP="003F3941">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000B59" w:rsidRPr="007F2EC9" w:rsidRDefault="00000B59" w:rsidP="003F39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000B59" w:rsidRPr="007F2EC9" w:rsidRDefault="00000B59" w:rsidP="003F39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000B59" w:rsidRPr="007F2EC9" w:rsidTr="003F3941">
        <w:trPr>
          <w:tblHeader/>
        </w:trPr>
        <w:tc>
          <w:tcPr>
            <w:tcW w:w="3354" w:type="dxa"/>
          </w:tcPr>
          <w:p w:rsidR="00000B59" w:rsidRPr="007F2EC9" w:rsidRDefault="00000B59" w:rsidP="003F3941">
            <w:pPr>
              <w:spacing w:after="0" w:line="240" w:lineRule="atLeast"/>
              <w:ind w:left="549" w:right="-25"/>
              <w:jc w:val="both"/>
              <w:rPr>
                <w:rFonts w:ascii="Times New Roman" w:hAnsi="Times New Roman" w:cs="Times New Roman"/>
                <w:szCs w:val="22"/>
              </w:rPr>
            </w:pPr>
          </w:p>
        </w:tc>
        <w:tc>
          <w:tcPr>
            <w:tcW w:w="1414" w:type="dxa"/>
          </w:tcPr>
          <w:p w:rsidR="00000B59" w:rsidRPr="007F2EC9" w:rsidRDefault="00000B59" w:rsidP="003F3941">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000B59" w:rsidRPr="007F2EC9" w:rsidRDefault="00000B59" w:rsidP="003F39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00B59" w:rsidRPr="007F2EC9" w:rsidRDefault="00000B59" w:rsidP="003F3941">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000B59" w:rsidRPr="007F2EC9" w:rsidRDefault="00000B59" w:rsidP="003F39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00B59" w:rsidRPr="007F2EC9" w:rsidRDefault="00000B59" w:rsidP="003F3941">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000B59" w:rsidRPr="007F2EC9" w:rsidRDefault="00000B59" w:rsidP="003F394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00B59" w:rsidRPr="007F2EC9" w:rsidRDefault="00000B59" w:rsidP="003F3941">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000B59" w:rsidRPr="007F2EC9" w:rsidTr="003F3941">
        <w:trPr>
          <w:tblHeader/>
        </w:trPr>
        <w:tc>
          <w:tcPr>
            <w:tcW w:w="3354" w:type="dxa"/>
          </w:tcPr>
          <w:p w:rsidR="00000B59" w:rsidRPr="007F2EC9" w:rsidRDefault="00000B59" w:rsidP="003F3941">
            <w:pPr>
              <w:spacing w:after="0" w:line="240" w:lineRule="atLeast"/>
              <w:ind w:left="549" w:right="-25"/>
              <w:jc w:val="both"/>
              <w:rPr>
                <w:rFonts w:ascii="Times New Roman" w:hAnsi="Times New Roman" w:cs="Times New Roman"/>
                <w:szCs w:val="22"/>
              </w:rPr>
            </w:pPr>
          </w:p>
        </w:tc>
        <w:tc>
          <w:tcPr>
            <w:tcW w:w="6375" w:type="dxa"/>
            <w:gridSpan w:val="7"/>
          </w:tcPr>
          <w:p w:rsidR="00000B59" w:rsidRPr="007F2EC9" w:rsidRDefault="00000B59" w:rsidP="003F3941">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C96DF1">
        <w:tc>
          <w:tcPr>
            <w:tcW w:w="3351" w:type="dxa"/>
          </w:tcPr>
          <w:p w:rsidR="008240EC" w:rsidRPr="007F2EC9"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F2EC9">
              <w:rPr>
                <w:rFonts w:ascii="Times New Roman" w:hAnsi="Times New Roman" w:cs="Times New Roman"/>
                <w:b/>
                <w:bCs/>
                <w:i/>
                <w:iCs/>
                <w:szCs w:val="22"/>
              </w:rPr>
              <w:t xml:space="preserve">For the year ended </w:t>
            </w:r>
          </w:p>
        </w:tc>
        <w:tc>
          <w:tcPr>
            <w:tcW w:w="141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49"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r>
      <w:tr w:rsidR="008240EC" w:rsidRPr="007F2EC9" w:rsidTr="00C96DF1">
        <w:tc>
          <w:tcPr>
            <w:tcW w:w="3351" w:type="dxa"/>
          </w:tcPr>
          <w:p w:rsidR="008240EC" w:rsidRPr="007F2EC9"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F2EC9">
              <w:rPr>
                <w:rFonts w:ascii="Times New Roman" w:hAnsi="Times New Roman" w:cs="Times New Roman"/>
                <w:b/>
                <w:bCs/>
                <w:i/>
                <w:iCs/>
                <w:szCs w:val="22"/>
              </w:rPr>
              <w:t xml:space="preserve">  31 December</w:t>
            </w:r>
          </w:p>
        </w:tc>
        <w:tc>
          <w:tcPr>
            <w:tcW w:w="141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49"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r>
      <w:tr w:rsidR="009B6E43" w:rsidRPr="007F2EC9" w:rsidTr="00C96DF1">
        <w:tc>
          <w:tcPr>
            <w:tcW w:w="3351" w:type="dxa"/>
          </w:tcPr>
          <w:p w:rsidR="009B6E43" w:rsidRPr="009B6E43" w:rsidRDefault="009B6E43" w:rsidP="009B6E43">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Reversal of allowance for</w:t>
            </w:r>
          </w:p>
        </w:tc>
        <w:tc>
          <w:tcPr>
            <w:tcW w:w="1414" w:type="dxa"/>
          </w:tcPr>
          <w:p w:rsidR="009B6E43" w:rsidRPr="007F2EC9" w:rsidRDefault="009B6E43" w:rsidP="007F2EC9">
            <w:pPr>
              <w:tabs>
                <w:tab w:val="decimal" w:pos="885"/>
              </w:tabs>
              <w:spacing w:after="0" w:line="240" w:lineRule="atLeast"/>
              <w:ind w:left="72" w:right="-25"/>
              <w:jc w:val="both"/>
              <w:rPr>
                <w:rFonts w:ascii="Times New Roman" w:hAnsi="Times New Roman" w:cs="Times New Roman"/>
                <w:szCs w:val="22"/>
                <w:cs/>
              </w:rPr>
            </w:pPr>
          </w:p>
        </w:tc>
        <w:tc>
          <w:tcPr>
            <w:tcW w:w="264" w:type="dxa"/>
          </w:tcPr>
          <w:p w:rsidR="009B6E43" w:rsidRPr="007F2EC9" w:rsidRDefault="009B6E43"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B6E43" w:rsidRPr="007F2EC9" w:rsidRDefault="009B6E43" w:rsidP="007F2EC9">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9B6E43" w:rsidRPr="007F2EC9" w:rsidRDefault="009B6E43"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B6E43" w:rsidRPr="007F2EC9" w:rsidRDefault="009B6E43"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9B6E43" w:rsidRPr="007F2EC9" w:rsidRDefault="009B6E43" w:rsidP="007F2EC9">
            <w:pPr>
              <w:tabs>
                <w:tab w:val="decimal" w:pos="885"/>
              </w:tabs>
              <w:spacing w:after="0" w:line="240" w:lineRule="atLeast"/>
              <w:ind w:left="72" w:right="-25"/>
              <w:jc w:val="both"/>
              <w:rPr>
                <w:rFonts w:ascii="Times New Roman" w:hAnsi="Times New Roman" w:cs="Times New Roman"/>
                <w:szCs w:val="22"/>
              </w:rPr>
            </w:pPr>
          </w:p>
        </w:tc>
        <w:tc>
          <w:tcPr>
            <w:tcW w:w="1449" w:type="dxa"/>
            <w:shd w:val="clear" w:color="auto" w:fill="auto"/>
          </w:tcPr>
          <w:p w:rsidR="009B6E43" w:rsidRPr="007F2EC9" w:rsidRDefault="009B6E43" w:rsidP="007F2EC9">
            <w:pPr>
              <w:tabs>
                <w:tab w:val="decimal" w:pos="885"/>
              </w:tabs>
              <w:spacing w:after="0" w:line="240" w:lineRule="atLeast"/>
              <w:ind w:left="72" w:right="-25"/>
              <w:jc w:val="both"/>
              <w:rPr>
                <w:rFonts w:ascii="Times New Roman" w:hAnsi="Times New Roman" w:cs="Times New Roman"/>
                <w:szCs w:val="22"/>
              </w:rPr>
            </w:pPr>
          </w:p>
        </w:tc>
      </w:tr>
      <w:tr w:rsidR="00C96DF1" w:rsidRPr="007F2EC9" w:rsidTr="00C96DF1">
        <w:trPr>
          <w:trHeight w:val="147"/>
        </w:trPr>
        <w:tc>
          <w:tcPr>
            <w:tcW w:w="3351" w:type="dxa"/>
          </w:tcPr>
          <w:p w:rsidR="00C96DF1" w:rsidRPr="007F2EC9" w:rsidRDefault="009B6E43" w:rsidP="009B6E43">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e</w:t>
            </w:r>
            <w:r w:rsidR="00C96DF1" w:rsidRPr="007F2EC9">
              <w:rPr>
                <w:rFonts w:ascii="Times New Roman" w:hAnsi="Times New Roman" w:cs="Times New Roman"/>
                <w:szCs w:val="22"/>
              </w:rPr>
              <w:t>xpected credit loss</w:t>
            </w:r>
          </w:p>
        </w:tc>
        <w:tc>
          <w:tcPr>
            <w:tcW w:w="1414" w:type="dxa"/>
            <w:tcBorders>
              <w:bottom w:val="double" w:sz="4" w:space="0" w:color="auto"/>
            </w:tcBorders>
          </w:tcPr>
          <w:p w:rsidR="00C96DF1" w:rsidRPr="007F2EC9" w:rsidRDefault="00082346" w:rsidP="00BE7DB3">
            <w:pPr>
              <w:tabs>
                <w:tab w:val="decimal" w:pos="1197"/>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w:t>
            </w:r>
            <w:r w:rsidR="00185D11" w:rsidRPr="00BE7DB3">
              <w:rPr>
                <w:rFonts w:ascii="Times New Roman" w:hAnsi="Times New Roman" w:cs="Times New Roman"/>
                <w:szCs w:val="22"/>
              </w:rPr>
              <w:t>1,837,596</w:t>
            </w:r>
            <w:r>
              <w:rPr>
                <w:rFonts w:ascii="Times New Roman" w:hAnsi="Times New Roman" w:cs="Times New Roman"/>
                <w:szCs w:val="22"/>
              </w:rPr>
              <w:t>)</w:t>
            </w:r>
          </w:p>
        </w:tc>
        <w:tc>
          <w:tcPr>
            <w:tcW w:w="264" w:type="dxa"/>
          </w:tcPr>
          <w:p w:rsidR="00C96DF1" w:rsidRPr="007F2EC9" w:rsidRDefault="00C96DF1" w:rsidP="007F2EC9">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C96DF1" w:rsidRPr="007F2EC9" w:rsidRDefault="00082346" w:rsidP="00BE7DB3">
            <w:pPr>
              <w:tabs>
                <w:tab w:val="decimal" w:pos="119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C96DF1" w:rsidRPr="007F2EC9">
              <w:rPr>
                <w:rFonts w:ascii="Times New Roman" w:hAnsi="Times New Roman" w:cs="Times New Roman"/>
                <w:szCs w:val="22"/>
              </w:rPr>
              <w:t>427,513</w:t>
            </w:r>
            <w:r>
              <w:rPr>
                <w:rFonts w:ascii="Times New Roman" w:hAnsi="Times New Roman" w:cs="Times New Roman"/>
                <w:szCs w:val="22"/>
              </w:rPr>
              <w:t>)</w:t>
            </w:r>
          </w:p>
        </w:tc>
        <w:tc>
          <w:tcPr>
            <w:tcW w:w="264" w:type="dxa"/>
            <w:shd w:val="clear" w:color="auto" w:fill="auto"/>
          </w:tcPr>
          <w:p w:rsidR="00C96DF1" w:rsidRPr="007F2EC9" w:rsidRDefault="00C96DF1" w:rsidP="007F2EC9">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C96DF1" w:rsidRPr="007F2EC9" w:rsidRDefault="00082346" w:rsidP="00BE7DB3">
            <w:pPr>
              <w:tabs>
                <w:tab w:val="decimal" w:pos="1054"/>
              </w:tabs>
              <w:spacing w:after="0" w:line="240" w:lineRule="atLeast"/>
              <w:ind w:left="-80" w:right="-25"/>
              <w:jc w:val="both"/>
              <w:rPr>
                <w:rFonts w:ascii="Times New Roman" w:hAnsi="Times New Roman" w:cs="Times New Roman"/>
              </w:rPr>
            </w:pPr>
            <w:r>
              <w:rPr>
                <w:rFonts w:ascii="Times New Roman" w:hAnsi="Times New Roman" w:cs="Times New Roman"/>
              </w:rPr>
              <w:t>(</w:t>
            </w:r>
            <w:r w:rsidR="00185D11" w:rsidRPr="007F2EC9">
              <w:rPr>
                <w:rFonts w:ascii="Times New Roman" w:hAnsi="Times New Roman" w:cs="Times New Roman"/>
              </w:rPr>
              <w:t>1,837,596</w:t>
            </w:r>
            <w:r>
              <w:rPr>
                <w:rFonts w:ascii="Times New Roman" w:hAnsi="Times New Roman" w:cs="Times New Roman"/>
              </w:rPr>
              <w:t>)</w:t>
            </w:r>
          </w:p>
        </w:tc>
        <w:tc>
          <w:tcPr>
            <w:tcW w:w="255" w:type="dxa"/>
            <w:shd w:val="clear" w:color="auto" w:fill="auto"/>
          </w:tcPr>
          <w:p w:rsidR="00C96DF1" w:rsidRPr="007F2EC9" w:rsidRDefault="00C96DF1" w:rsidP="007F2EC9">
            <w:pPr>
              <w:tabs>
                <w:tab w:val="decimal" w:pos="885"/>
              </w:tabs>
              <w:spacing w:after="0" w:line="240" w:lineRule="atLeast"/>
              <w:ind w:left="72" w:right="-25"/>
              <w:jc w:val="both"/>
              <w:rPr>
                <w:rFonts w:ascii="Times New Roman" w:hAnsi="Times New Roman" w:cs="Times New Roman"/>
                <w:szCs w:val="22"/>
              </w:rPr>
            </w:pPr>
          </w:p>
        </w:tc>
        <w:tc>
          <w:tcPr>
            <w:tcW w:w="1449" w:type="dxa"/>
            <w:tcBorders>
              <w:bottom w:val="double" w:sz="4" w:space="0" w:color="auto"/>
            </w:tcBorders>
            <w:shd w:val="clear" w:color="auto" w:fill="auto"/>
          </w:tcPr>
          <w:p w:rsidR="00C96DF1" w:rsidRPr="007F2EC9" w:rsidRDefault="00082346" w:rsidP="00BE7DB3">
            <w:pPr>
              <w:tabs>
                <w:tab w:val="decimal" w:pos="120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C96DF1" w:rsidRPr="007F2EC9">
              <w:rPr>
                <w:rFonts w:ascii="Times New Roman" w:hAnsi="Times New Roman" w:cs="Times New Roman"/>
                <w:szCs w:val="22"/>
              </w:rPr>
              <w:t>427,513</w:t>
            </w:r>
            <w:r>
              <w:rPr>
                <w:rFonts w:ascii="Times New Roman" w:hAnsi="Times New Roman" w:cs="Times New Roman"/>
                <w:szCs w:val="22"/>
              </w:rPr>
              <w:t>)</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0A5176">
        <w:rPr>
          <w:rFonts w:ascii="Times New Roman" w:hAnsi="Times New Roman" w:cs="Times New Roman"/>
          <w:b/>
          <w:bCs/>
          <w:i/>
          <w:iCs/>
          <w:szCs w:val="22"/>
        </w:rPr>
        <w:t xml:space="preserve">Other current receivables </w:t>
      </w:r>
      <w:r w:rsidRPr="000A5176">
        <w:rPr>
          <w:rFonts w:ascii="Times New Roman" w:hAnsi="Times New Roman" w:cs="Times New Roman"/>
          <w:b/>
          <w:bCs/>
          <w:i/>
          <w:iCs/>
          <w:szCs w:val="22"/>
          <w:cs/>
        </w:rPr>
        <w:t xml:space="preserve">– </w:t>
      </w:r>
      <w:r w:rsidRPr="000A5176">
        <w:rPr>
          <w:rFonts w:ascii="Times New Roman" w:hAnsi="Times New Roman" w:cs="Times New Roman"/>
          <w:b/>
          <w:bCs/>
          <w:i/>
          <w:iCs/>
          <w:szCs w:val="22"/>
        </w:rPr>
        <w:t>other parties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W w:w="9730" w:type="dxa"/>
        <w:tblInd w:w="18" w:type="dxa"/>
        <w:tblLayout w:type="fixed"/>
        <w:tblLook w:val="01E0"/>
      </w:tblPr>
      <w:tblGrid>
        <w:gridCol w:w="3634"/>
        <w:gridCol w:w="1276"/>
        <w:gridCol w:w="264"/>
        <w:gridCol w:w="1429"/>
        <w:gridCol w:w="264"/>
        <w:gridCol w:w="1303"/>
        <w:gridCol w:w="255"/>
        <w:gridCol w:w="1305"/>
      </w:tblGrid>
      <w:tr w:rsidR="008240EC" w:rsidRPr="007F2EC9" w:rsidTr="002123ED">
        <w:trPr>
          <w:tblHeader/>
        </w:trPr>
        <w:tc>
          <w:tcPr>
            <w:tcW w:w="3634" w:type="dxa"/>
          </w:tcPr>
          <w:p w:rsidR="008240EC" w:rsidRPr="007F2EC9" w:rsidRDefault="008240EC" w:rsidP="007F2EC9">
            <w:pPr>
              <w:spacing w:after="0" w:line="240" w:lineRule="atLeast"/>
              <w:ind w:left="549" w:right="-25"/>
              <w:jc w:val="both"/>
              <w:rPr>
                <w:rFonts w:ascii="Times New Roman" w:hAnsi="Times New Roman" w:cs="Times New Roman"/>
                <w:szCs w:val="22"/>
                <w:cs/>
              </w:rPr>
            </w:pPr>
          </w:p>
        </w:tc>
        <w:tc>
          <w:tcPr>
            <w:tcW w:w="2969"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3"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C61899" w:rsidRPr="007F2EC9" w:rsidTr="002123ED">
        <w:trPr>
          <w:tblHeader/>
        </w:trPr>
        <w:tc>
          <w:tcPr>
            <w:tcW w:w="3634" w:type="dxa"/>
          </w:tcPr>
          <w:p w:rsidR="00C61899" w:rsidRPr="007F2EC9" w:rsidRDefault="00C61899" w:rsidP="007F2EC9">
            <w:pPr>
              <w:spacing w:after="0" w:line="240" w:lineRule="atLeast"/>
              <w:ind w:left="549" w:right="-25"/>
              <w:jc w:val="both"/>
              <w:rPr>
                <w:rFonts w:ascii="Times New Roman" w:hAnsi="Times New Roman" w:cs="Times New Roman"/>
                <w:szCs w:val="22"/>
              </w:rPr>
            </w:pPr>
          </w:p>
        </w:tc>
        <w:tc>
          <w:tcPr>
            <w:tcW w:w="1276" w:type="dxa"/>
          </w:tcPr>
          <w:p w:rsidR="00C61899" w:rsidRPr="007F2EC9" w:rsidRDefault="00C6189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C61899" w:rsidRPr="007F2EC9" w:rsidRDefault="00C61899" w:rsidP="007F2EC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61899" w:rsidRPr="007F2EC9" w:rsidRDefault="00C61899"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C61899" w:rsidRPr="007F2EC9" w:rsidRDefault="00C61899"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C61899" w:rsidRPr="007F2EC9" w:rsidRDefault="00C6189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C61899" w:rsidRPr="007F2EC9" w:rsidRDefault="00C61899" w:rsidP="007F2EC9">
            <w:pPr>
              <w:tabs>
                <w:tab w:val="left" w:pos="405"/>
              </w:tabs>
              <w:spacing w:after="0" w:line="240" w:lineRule="atLeast"/>
              <w:ind w:left="-54" w:right="-25" w:hanging="115"/>
              <w:jc w:val="center"/>
              <w:rPr>
                <w:rFonts w:ascii="Times New Roman" w:hAnsi="Times New Roman" w:cs="Times New Roman"/>
                <w:szCs w:val="22"/>
              </w:rPr>
            </w:pPr>
          </w:p>
        </w:tc>
        <w:tc>
          <w:tcPr>
            <w:tcW w:w="1305" w:type="dxa"/>
          </w:tcPr>
          <w:p w:rsidR="00C61899" w:rsidRPr="007F2EC9" w:rsidRDefault="00C61899"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C61899" w:rsidRPr="007F2EC9" w:rsidTr="002123ED">
        <w:trPr>
          <w:tblHeader/>
        </w:trPr>
        <w:tc>
          <w:tcPr>
            <w:tcW w:w="3634" w:type="dxa"/>
          </w:tcPr>
          <w:p w:rsidR="00C61899" w:rsidRPr="007F2EC9" w:rsidRDefault="00C61899" w:rsidP="007F2EC9">
            <w:pPr>
              <w:spacing w:after="0" w:line="240" w:lineRule="atLeast"/>
              <w:ind w:left="549" w:right="-25"/>
              <w:jc w:val="both"/>
              <w:rPr>
                <w:rFonts w:ascii="Times New Roman" w:hAnsi="Times New Roman" w:cs="Times New Roman"/>
                <w:szCs w:val="22"/>
              </w:rPr>
            </w:pPr>
          </w:p>
        </w:tc>
        <w:tc>
          <w:tcPr>
            <w:tcW w:w="6096" w:type="dxa"/>
            <w:gridSpan w:val="7"/>
          </w:tcPr>
          <w:p w:rsidR="00C61899" w:rsidRPr="007F2EC9" w:rsidRDefault="00C61899" w:rsidP="007F2EC9">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0A5176" w:rsidRPr="007F2EC9" w:rsidTr="002123ED">
        <w:tc>
          <w:tcPr>
            <w:tcW w:w="3634" w:type="dxa"/>
            <w:vAlign w:val="center"/>
          </w:tcPr>
          <w:p w:rsidR="000A5176" w:rsidRPr="007F2EC9" w:rsidRDefault="000A5176" w:rsidP="007F2EC9">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Other receivables</w:t>
            </w:r>
          </w:p>
        </w:tc>
        <w:tc>
          <w:tcPr>
            <w:tcW w:w="1276" w:type="dxa"/>
            <w:shd w:val="clear" w:color="auto" w:fill="auto"/>
          </w:tcPr>
          <w:p w:rsidR="000A5176" w:rsidRPr="000A5176" w:rsidRDefault="000A5176" w:rsidP="000A5176">
            <w:pPr>
              <w:tabs>
                <w:tab w:val="decimal" w:pos="1026"/>
              </w:tabs>
              <w:spacing w:after="0" w:line="240" w:lineRule="atLeast"/>
              <w:ind w:left="-108" w:right="-25"/>
              <w:jc w:val="both"/>
              <w:rPr>
                <w:rFonts w:ascii="Times New Roman" w:hAnsi="Times New Roman" w:cs="Times New Roman"/>
                <w:szCs w:val="22"/>
              </w:rPr>
            </w:pPr>
            <w:r w:rsidRPr="000A5176">
              <w:rPr>
                <w:rFonts w:ascii="Times New Roman" w:hAnsi="Times New Roman" w:cs="Times New Roman"/>
                <w:szCs w:val="22"/>
              </w:rPr>
              <w:t>24,057,798</w:t>
            </w:r>
          </w:p>
        </w:tc>
        <w:tc>
          <w:tcPr>
            <w:tcW w:w="264" w:type="dxa"/>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A5176" w:rsidRPr="007F2EC9" w:rsidRDefault="000A5176" w:rsidP="000A5176">
            <w:pPr>
              <w:tabs>
                <w:tab w:val="decimal" w:pos="1187"/>
              </w:tabs>
              <w:spacing w:after="0" w:line="240" w:lineRule="atLeast"/>
              <w:ind w:left="-89" w:right="-25"/>
              <w:jc w:val="both"/>
              <w:rPr>
                <w:rFonts w:ascii="Times New Roman" w:hAnsi="Times New Roman" w:cs="Times New Roman"/>
                <w:szCs w:val="22"/>
              </w:rPr>
            </w:pPr>
            <w:r w:rsidRPr="007F2EC9">
              <w:rPr>
                <w:rFonts w:ascii="Times New Roman" w:hAnsi="Times New Roman" w:cs="Times New Roman"/>
                <w:szCs w:val="22"/>
              </w:rPr>
              <w:t>24,053,840</w:t>
            </w:r>
          </w:p>
        </w:tc>
        <w:tc>
          <w:tcPr>
            <w:tcW w:w="264" w:type="dxa"/>
            <w:shd w:val="clear" w:color="auto" w:fill="auto"/>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A5176" w:rsidRPr="000A5176" w:rsidRDefault="000A5176" w:rsidP="000A5176">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24,057,798</w:t>
            </w:r>
          </w:p>
        </w:tc>
        <w:tc>
          <w:tcPr>
            <w:tcW w:w="255" w:type="dxa"/>
            <w:shd w:val="clear" w:color="auto" w:fill="auto"/>
          </w:tcPr>
          <w:p w:rsidR="000A5176" w:rsidRPr="007F2EC9" w:rsidRDefault="000A5176" w:rsidP="007F2EC9">
            <w:pPr>
              <w:spacing w:after="0" w:line="240" w:lineRule="atLeast"/>
              <w:ind w:left="72" w:right="-25"/>
              <w:jc w:val="both"/>
              <w:rPr>
                <w:rFonts w:ascii="Times New Roman" w:hAnsi="Times New Roman" w:cs="Times New Roman"/>
                <w:szCs w:val="22"/>
              </w:rPr>
            </w:pPr>
          </w:p>
        </w:tc>
        <w:tc>
          <w:tcPr>
            <w:tcW w:w="1305" w:type="dxa"/>
            <w:shd w:val="clear" w:color="auto" w:fill="auto"/>
          </w:tcPr>
          <w:p w:rsidR="000A5176" w:rsidRPr="007F2EC9" w:rsidRDefault="000A5176" w:rsidP="007F2EC9">
            <w:pPr>
              <w:tabs>
                <w:tab w:val="decimal" w:pos="1054"/>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23,911,940</w:t>
            </w:r>
          </w:p>
        </w:tc>
      </w:tr>
      <w:tr w:rsidR="000A5176" w:rsidRPr="007F2EC9" w:rsidTr="002123ED">
        <w:tc>
          <w:tcPr>
            <w:tcW w:w="3634" w:type="dxa"/>
            <w:vAlign w:val="center"/>
          </w:tcPr>
          <w:p w:rsidR="000A5176" w:rsidRPr="007F2EC9" w:rsidRDefault="000A5176" w:rsidP="007F2EC9">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Accrued interest income</w:t>
            </w:r>
          </w:p>
        </w:tc>
        <w:tc>
          <w:tcPr>
            <w:tcW w:w="1276" w:type="dxa"/>
            <w:shd w:val="clear" w:color="auto" w:fill="auto"/>
          </w:tcPr>
          <w:p w:rsidR="000A5176" w:rsidRPr="000A5176" w:rsidRDefault="000A5176" w:rsidP="000A5176">
            <w:pPr>
              <w:tabs>
                <w:tab w:val="decimal" w:pos="1026"/>
              </w:tabs>
              <w:spacing w:after="0" w:line="240" w:lineRule="atLeast"/>
              <w:ind w:left="-108" w:right="-25"/>
              <w:jc w:val="both"/>
              <w:rPr>
                <w:rFonts w:ascii="Times New Roman" w:hAnsi="Times New Roman" w:cs="Times New Roman"/>
                <w:szCs w:val="22"/>
                <w:cs/>
              </w:rPr>
            </w:pPr>
            <w:r w:rsidRPr="000A5176">
              <w:rPr>
                <w:rFonts w:ascii="Times New Roman" w:hAnsi="Times New Roman" w:cs="Times New Roman"/>
                <w:szCs w:val="22"/>
              </w:rPr>
              <w:t>59,989</w:t>
            </w:r>
          </w:p>
        </w:tc>
        <w:tc>
          <w:tcPr>
            <w:tcW w:w="264" w:type="dxa"/>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A5176" w:rsidRPr="007F2EC9" w:rsidRDefault="000A5176" w:rsidP="000A5176">
            <w:pPr>
              <w:tabs>
                <w:tab w:val="decimal" w:pos="1187"/>
              </w:tabs>
              <w:spacing w:after="0" w:line="240" w:lineRule="atLeast"/>
              <w:ind w:left="-89" w:right="-25"/>
              <w:jc w:val="both"/>
              <w:rPr>
                <w:rFonts w:ascii="Times New Roman" w:hAnsi="Times New Roman" w:cs="Times New Roman"/>
                <w:szCs w:val="22"/>
                <w:cs/>
              </w:rPr>
            </w:pPr>
            <w:r w:rsidRPr="007F2EC9">
              <w:rPr>
                <w:rFonts w:ascii="Times New Roman" w:hAnsi="Times New Roman" w:cs="Times New Roman"/>
                <w:szCs w:val="22"/>
              </w:rPr>
              <w:t>145,323</w:t>
            </w:r>
          </w:p>
        </w:tc>
        <w:tc>
          <w:tcPr>
            <w:tcW w:w="264" w:type="dxa"/>
            <w:shd w:val="clear" w:color="auto" w:fill="auto"/>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A5176" w:rsidRPr="000A5176" w:rsidRDefault="000A5176" w:rsidP="000A5176">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36,778</w:t>
            </w:r>
          </w:p>
        </w:tc>
        <w:tc>
          <w:tcPr>
            <w:tcW w:w="255" w:type="dxa"/>
            <w:shd w:val="clear" w:color="auto" w:fill="auto"/>
          </w:tcPr>
          <w:p w:rsidR="000A5176" w:rsidRPr="007F2EC9" w:rsidRDefault="000A5176" w:rsidP="007F2EC9">
            <w:pPr>
              <w:spacing w:after="0" w:line="240" w:lineRule="atLeast"/>
              <w:ind w:left="72" w:right="-25"/>
              <w:jc w:val="both"/>
              <w:rPr>
                <w:rFonts w:ascii="Times New Roman" w:hAnsi="Times New Roman" w:cs="Times New Roman"/>
                <w:szCs w:val="22"/>
              </w:rPr>
            </w:pPr>
          </w:p>
        </w:tc>
        <w:tc>
          <w:tcPr>
            <w:tcW w:w="1305" w:type="dxa"/>
            <w:shd w:val="clear" w:color="auto" w:fill="auto"/>
          </w:tcPr>
          <w:p w:rsidR="000A5176" w:rsidRPr="007F2EC9" w:rsidRDefault="000A5176" w:rsidP="007F2EC9">
            <w:pPr>
              <w:tabs>
                <w:tab w:val="decimal" w:pos="1054"/>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136,392</w:t>
            </w:r>
          </w:p>
        </w:tc>
      </w:tr>
      <w:tr w:rsidR="000A5176" w:rsidRPr="007F2EC9" w:rsidTr="002123ED">
        <w:tc>
          <w:tcPr>
            <w:tcW w:w="3634" w:type="dxa"/>
            <w:vAlign w:val="center"/>
          </w:tcPr>
          <w:p w:rsidR="000A5176" w:rsidRPr="007F2EC9" w:rsidRDefault="000A5176" w:rsidP="007F2EC9">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Prepaid expenses</w:t>
            </w:r>
          </w:p>
        </w:tc>
        <w:tc>
          <w:tcPr>
            <w:tcW w:w="1276" w:type="dxa"/>
            <w:shd w:val="clear" w:color="auto" w:fill="auto"/>
          </w:tcPr>
          <w:p w:rsidR="000A5176" w:rsidRPr="000A5176" w:rsidRDefault="000A5176" w:rsidP="000A5176">
            <w:pPr>
              <w:tabs>
                <w:tab w:val="decimal" w:pos="1026"/>
              </w:tabs>
              <w:spacing w:after="0" w:line="240" w:lineRule="atLeast"/>
              <w:ind w:left="-108" w:right="-25"/>
              <w:jc w:val="both"/>
              <w:rPr>
                <w:rFonts w:ascii="Times New Roman" w:hAnsi="Times New Roman" w:cs="Times New Roman"/>
                <w:szCs w:val="22"/>
                <w:cs/>
              </w:rPr>
            </w:pPr>
            <w:r w:rsidRPr="000A5176">
              <w:rPr>
                <w:rFonts w:ascii="Times New Roman" w:hAnsi="Times New Roman" w:cs="Times New Roman"/>
                <w:szCs w:val="22"/>
              </w:rPr>
              <w:t>6,056,063</w:t>
            </w:r>
          </w:p>
        </w:tc>
        <w:tc>
          <w:tcPr>
            <w:tcW w:w="264" w:type="dxa"/>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A5176" w:rsidRPr="007F2EC9" w:rsidRDefault="000A5176" w:rsidP="000A5176">
            <w:pPr>
              <w:tabs>
                <w:tab w:val="decimal" w:pos="1187"/>
              </w:tabs>
              <w:spacing w:after="0" w:line="240" w:lineRule="atLeast"/>
              <w:ind w:left="-89" w:right="-25"/>
              <w:jc w:val="both"/>
              <w:rPr>
                <w:rFonts w:ascii="Times New Roman" w:hAnsi="Times New Roman" w:cs="Times New Roman"/>
                <w:szCs w:val="22"/>
                <w:cs/>
              </w:rPr>
            </w:pPr>
            <w:r w:rsidRPr="007F2EC9">
              <w:rPr>
                <w:rFonts w:ascii="Times New Roman" w:hAnsi="Times New Roman" w:cs="Times New Roman"/>
                <w:szCs w:val="22"/>
              </w:rPr>
              <w:t>10,644,265</w:t>
            </w:r>
          </w:p>
        </w:tc>
        <w:tc>
          <w:tcPr>
            <w:tcW w:w="264" w:type="dxa"/>
            <w:shd w:val="clear" w:color="auto" w:fill="auto"/>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A5176" w:rsidRPr="000A5176" w:rsidRDefault="000A5176" w:rsidP="000A5176">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5,784,128</w:t>
            </w:r>
          </w:p>
        </w:tc>
        <w:tc>
          <w:tcPr>
            <w:tcW w:w="255" w:type="dxa"/>
            <w:shd w:val="clear" w:color="auto" w:fill="auto"/>
          </w:tcPr>
          <w:p w:rsidR="000A5176" w:rsidRPr="007F2EC9" w:rsidRDefault="000A5176" w:rsidP="007F2EC9">
            <w:pPr>
              <w:spacing w:after="0" w:line="240" w:lineRule="atLeast"/>
              <w:ind w:left="72" w:right="-25"/>
              <w:jc w:val="both"/>
              <w:rPr>
                <w:rFonts w:ascii="Times New Roman" w:hAnsi="Times New Roman" w:cs="Times New Roman"/>
                <w:szCs w:val="22"/>
              </w:rPr>
            </w:pPr>
          </w:p>
        </w:tc>
        <w:tc>
          <w:tcPr>
            <w:tcW w:w="1305" w:type="dxa"/>
            <w:shd w:val="clear" w:color="auto" w:fill="auto"/>
          </w:tcPr>
          <w:p w:rsidR="000A5176" w:rsidRPr="007F2EC9" w:rsidRDefault="000A5176" w:rsidP="007F2EC9">
            <w:pPr>
              <w:tabs>
                <w:tab w:val="decimal" w:pos="1054"/>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8,706,868</w:t>
            </w:r>
          </w:p>
        </w:tc>
      </w:tr>
      <w:tr w:rsidR="000A5176" w:rsidRPr="007F2EC9" w:rsidTr="002123ED">
        <w:tc>
          <w:tcPr>
            <w:tcW w:w="3634" w:type="dxa"/>
            <w:vAlign w:val="center"/>
          </w:tcPr>
          <w:p w:rsidR="000A5176" w:rsidRPr="007F2EC9" w:rsidRDefault="000A5176" w:rsidP="007F2EC9">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Advance payment</w:t>
            </w:r>
          </w:p>
        </w:tc>
        <w:tc>
          <w:tcPr>
            <w:tcW w:w="1276" w:type="dxa"/>
            <w:shd w:val="clear" w:color="auto" w:fill="auto"/>
          </w:tcPr>
          <w:p w:rsidR="000A5176" w:rsidRPr="000A5176" w:rsidRDefault="000A5176" w:rsidP="000A5176">
            <w:pPr>
              <w:tabs>
                <w:tab w:val="decimal" w:pos="1026"/>
              </w:tabs>
              <w:spacing w:after="0" w:line="240" w:lineRule="atLeast"/>
              <w:ind w:left="-108" w:right="-25"/>
              <w:jc w:val="both"/>
              <w:rPr>
                <w:rFonts w:ascii="Times New Roman" w:hAnsi="Times New Roman" w:cs="Times New Roman"/>
                <w:szCs w:val="22"/>
              </w:rPr>
            </w:pPr>
            <w:r w:rsidRPr="000A5176">
              <w:rPr>
                <w:rFonts w:ascii="Times New Roman" w:hAnsi="Times New Roman" w:cs="Times New Roman"/>
                <w:szCs w:val="22"/>
              </w:rPr>
              <w:t>363,839</w:t>
            </w:r>
          </w:p>
        </w:tc>
        <w:tc>
          <w:tcPr>
            <w:tcW w:w="264" w:type="dxa"/>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A5176" w:rsidRPr="007F2EC9" w:rsidRDefault="000A5176" w:rsidP="000A5176">
            <w:pPr>
              <w:tabs>
                <w:tab w:val="decimal" w:pos="1187"/>
              </w:tabs>
              <w:spacing w:after="0" w:line="240" w:lineRule="atLeast"/>
              <w:ind w:left="-89" w:right="-25"/>
              <w:jc w:val="both"/>
              <w:rPr>
                <w:rFonts w:ascii="Times New Roman" w:hAnsi="Times New Roman" w:cs="Times New Roman"/>
                <w:szCs w:val="22"/>
                <w:cs/>
              </w:rPr>
            </w:pPr>
            <w:r w:rsidRPr="007F2EC9">
              <w:rPr>
                <w:rFonts w:ascii="Times New Roman" w:hAnsi="Times New Roman" w:cs="Times New Roman"/>
                <w:szCs w:val="22"/>
              </w:rPr>
              <w:t>518,832</w:t>
            </w:r>
          </w:p>
        </w:tc>
        <w:tc>
          <w:tcPr>
            <w:tcW w:w="264" w:type="dxa"/>
            <w:shd w:val="clear" w:color="auto" w:fill="auto"/>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A5176" w:rsidRPr="000A5176" w:rsidRDefault="000A5176" w:rsidP="000A5176">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363,839</w:t>
            </w:r>
          </w:p>
        </w:tc>
        <w:tc>
          <w:tcPr>
            <w:tcW w:w="255" w:type="dxa"/>
            <w:shd w:val="clear" w:color="auto" w:fill="auto"/>
          </w:tcPr>
          <w:p w:rsidR="000A5176" w:rsidRPr="007F2EC9" w:rsidRDefault="000A5176" w:rsidP="007F2EC9">
            <w:pPr>
              <w:spacing w:after="0" w:line="240" w:lineRule="atLeast"/>
              <w:ind w:left="72" w:right="-25"/>
              <w:jc w:val="both"/>
              <w:rPr>
                <w:rFonts w:ascii="Times New Roman" w:hAnsi="Times New Roman" w:cs="Times New Roman"/>
                <w:szCs w:val="22"/>
              </w:rPr>
            </w:pPr>
          </w:p>
        </w:tc>
        <w:tc>
          <w:tcPr>
            <w:tcW w:w="1305" w:type="dxa"/>
            <w:shd w:val="clear" w:color="auto" w:fill="auto"/>
          </w:tcPr>
          <w:p w:rsidR="000A5176" w:rsidRPr="007F2EC9" w:rsidRDefault="000A5176" w:rsidP="007F2EC9">
            <w:pPr>
              <w:tabs>
                <w:tab w:val="decimal" w:pos="1054"/>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518,832</w:t>
            </w:r>
          </w:p>
        </w:tc>
      </w:tr>
      <w:tr w:rsidR="000A5176" w:rsidRPr="007F2EC9" w:rsidTr="002123ED">
        <w:tc>
          <w:tcPr>
            <w:tcW w:w="3634" w:type="dxa"/>
            <w:shd w:val="clear" w:color="auto" w:fill="auto"/>
            <w:vAlign w:val="center"/>
          </w:tcPr>
          <w:p w:rsidR="000A5176" w:rsidRPr="007F2EC9" w:rsidRDefault="000A5176" w:rsidP="007F2EC9">
            <w:pPr>
              <w:tabs>
                <w:tab w:val="left" w:pos="405"/>
              </w:tabs>
              <w:spacing w:after="0" w:line="240" w:lineRule="atLeast"/>
              <w:ind w:left="522" w:right="-25"/>
              <w:rPr>
                <w:rFonts w:ascii="Times New Roman" w:hAnsi="Times New Roman" w:cs="Times New Roman"/>
                <w:szCs w:val="22"/>
                <w:cs/>
              </w:rPr>
            </w:pPr>
            <w:r w:rsidRPr="007F2EC9">
              <w:rPr>
                <w:rFonts w:ascii="Times New Roman" w:hAnsi="Times New Roman" w:cs="Times New Roman"/>
                <w:szCs w:val="22"/>
              </w:rPr>
              <w:t xml:space="preserve">Revenue Department </w:t>
            </w:r>
            <w:r w:rsidRPr="007F2EC9">
              <w:rPr>
                <w:rFonts w:ascii="Times New Roman" w:hAnsi="Times New Roman" w:cs="Times New Roman"/>
              </w:rPr>
              <w:t>r</w:t>
            </w:r>
            <w:r w:rsidRPr="007F2EC9">
              <w:rPr>
                <w:rFonts w:ascii="Times New Roman" w:hAnsi="Times New Roman" w:cs="Times New Roman"/>
                <w:szCs w:val="22"/>
              </w:rPr>
              <w:t>eceivables</w:t>
            </w:r>
          </w:p>
        </w:tc>
        <w:tc>
          <w:tcPr>
            <w:tcW w:w="1276" w:type="dxa"/>
            <w:shd w:val="clear" w:color="auto" w:fill="auto"/>
          </w:tcPr>
          <w:p w:rsidR="000A5176" w:rsidRPr="000A5176" w:rsidRDefault="000A5176" w:rsidP="000A5176">
            <w:pPr>
              <w:tabs>
                <w:tab w:val="decimal" w:pos="1026"/>
              </w:tabs>
              <w:spacing w:after="0" w:line="240" w:lineRule="atLeast"/>
              <w:ind w:left="-108" w:right="-25"/>
              <w:jc w:val="both"/>
              <w:rPr>
                <w:rFonts w:ascii="Times New Roman" w:hAnsi="Times New Roman" w:cs="Times New Roman"/>
                <w:szCs w:val="22"/>
              </w:rPr>
            </w:pPr>
            <w:r w:rsidRPr="000A5176">
              <w:rPr>
                <w:rFonts w:ascii="Times New Roman" w:hAnsi="Times New Roman" w:cs="Times New Roman"/>
                <w:szCs w:val="22"/>
              </w:rPr>
              <w:t>692,535</w:t>
            </w:r>
          </w:p>
        </w:tc>
        <w:tc>
          <w:tcPr>
            <w:tcW w:w="264" w:type="dxa"/>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A5176" w:rsidRPr="007F2EC9" w:rsidRDefault="000A5176" w:rsidP="000A5176">
            <w:pPr>
              <w:tabs>
                <w:tab w:val="decimal" w:pos="1187"/>
              </w:tabs>
              <w:spacing w:after="0" w:line="240" w:lineRule="atLeast"/>
              <w:ind w:left="-89" w:right="-25"/>
              <w:jc w:val="both"/>
              <w:rPr>
                <w:rFonts w:ascii="Times New Roman" w:hAnsi="Times New Roman" w:cs="Times New Roman"/>
                <w:szCs w:val="22"/>
              </w:rPr>
            </w:pPr>
            <w:r w:rsidRPr="007F2EC9">
              <w:rPr>
                <w:rFonts w:ascii="Times New Roman" w:hAnsi="Times New Roman" w:cs="Times New Roman"/>
                <w:szCs w:val="22"/>
              </w:rPr>
              <w:t>629,180</w:t>
            </w:r>
          </w:p>
        </w:tc>
        <w:tc>
          <w:tcPr>
            <w:tcW w:w="264" w:type="dxa"/>
            <w:shd w:val="clear" w:color="auto" w:fill="auto"/>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A5176" w:rsidRPr="000A5176" w:rsidRDefault="000A5176" w:rsidP="000A5176">
            <w:pPr>
              <w:spacing w:after="0" w:line="240" w:lineRule="atLeast"/>
              <w:ind w:right="-25"/>
              <w:jc w:val="center"/>
              <w:rPr>
                <w:rFonts w:ascii="Times New Roman" w:hAnsi="Times New Roman" w:cs="Times New Roman"/>
                <w:szCs w:val="22"/>
              </w:rPr>
            </w:pPr>
            <w:r w:rsidRPr="000A5176">
              <w:rPr>
                <w:rFonts w:ascii="Times New Roman" w:hAnsi="Times New Roman" w:cs="Times New Roman"/>
                <w:szCs w:val="22"/>
                <w:cs/>
              </w:rPr>
              <w:t>-</w:t>
            </w:r>
          </w:p>
        </w:tc>
        <w:tc>
          <w:tcPr>
            <w:tcW w:w="255" w:type="dxa"/>
            <w:shd w:val="clear" w:color="auto" w:fill="auto"/>
          </w:tcPr>
          <w:p w:rsidR="000A5176" w:rsidRPr="007F2EC9" w:rsidRDefault="000A5176" w:rsidP="007F2EC9">
            <w:pPr>
              <w:spacing w:after="0" w:line="240" w:lineRule="atLeast"/>
              <w:ind w:left="72" w:right="-25"/>
              <w:jc w:val="both"/>
              <w:rPr>
                <w:rFonts w:ascii="Times New Roman" w:hAnsi="Times New Roman" w:cs="Times New Roman"/>
                <w:szCs w:val="22"/>
              </w:rPr>
            </w:pPr>
          </w:p>
        </w:tc>
        <w:tc>
          <w:tcPr>
            <w:tcW w:w="1305" w:type="dxa"/>
            <w:shd w:val="clear" w:color="auto" w:fill="auto"/>
          </w:tcPr>
          <w:p w:rsidR="000A5176" w:rsidRPr="007F2EC9" w:rsidRDefault="000A5176"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r>
      <w:tr w:rsidR="000A5176" w:rsidRPr="007F2EC9" w:rsidTr="002123ED">
        <w:tc>
          <w:tcPr>
            <w:tcW w:w="3634" w:type="dxa"/>
            <w:vAlign w:val="center"/>
          </w:tcPr>
          <w:p w:rsidR="000A5176" w:rsidRPr="007F2EC9" w:rsidRDefault="000A5176" w:rsidP="007F2EC9">
            <w:pPr>
              <w:tabs>
                <w:tab w:val="left" w:pos="405"/>
              </w:tabs>
              <w:spacing w:after="0" w:line="240" w:lineRule="atLeast"/>
              <w:ind w:left="522" w:right="-25"/>
              <w:jc w:val="thaiDistribute"/>
              <w:rPr>
                <w:rFonts w:ascii="Times New Roman" w:hAnsi="Times New Roman" w:cs="Times New Roman"/>
                <w:szCs w:val="22"/>
                <w:lang w:val="en-GB"/>
              </w:rPr>
            </w:pPr>
            <w:r w:rsidRPr="007F2EC9">
              <w:rPr>
                <w:rFonts w:ascii="Times New Roman" w:hAnsi="Times New Roman" w:cs="Times New Roman"/>
                <w:szCs w:val="22"/>
                <w:lang w:val="en-GB"/>
              </w:rPr>
              <w:t>Undue purchase tax</w:t>
            </w:r>
          </w:p>
        </w:tc>
        <w:tc>
          <w:tcPr>
            <w:tcW w:w="1276" w:type="dxa"/>
            <w:shd w:val="clear" w:color="auto" w:fill="auto"/>
          </w:tcPr>
          <w:p w:rsidR="000A5176" w:rsidRPr="000A5176" w:rsidRDefault="000A5176" w:rsidP="000A5176">
            <w:pPr>
              <w:tabs>
                <w:tab w:val="decimal" w:pos="1026"/>
              </w:tabs>
              <w:spacing w:after="0" w:line="240" w:lineRule="atLeast"/>
              <w:ind w:left="-108" w:right="-25"/>
              <w:jc w:val="both"/>
              <w:rPr>
                <w:rFonts w:ascii="Times New Roman" w:hAnsi="Times New Roman" w:cs="Times New Roman"/>
                <w:szCs w:val="22"/>
              </w:rPr>
            </w:pPr>
            <w:r w:rsidRPr="000A5176">
              <w:rPr>
                <w:rFonts w:ascii="Times New Roman" w:hAnsi="Times New Roman" w:cs="Times New Roman"/>
                <w:szCs w:val="22"/>
              </w:rPr>
              <w:t>2,350,947</w:t>
            </w:r>
          </w:p>
        </w:tc>
        <w:tc>
          <w:tcPr>
            <w:tcW w:w="264" w:type="dxa"/>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A5176" w:rsidRPr="007F2EC9" w:rsidRDefault="000A5176" w:rsidP="000A5176">
            <w:pPr>
              <w:tabs>
                <w:tab w:val="decimal" w:pos="1187"/>
              </w:tabs>
              <w:spacing w:after="0" w:line="240" w:lineRule="atLeast"/>
              <w:ind w:left="-89" w:right="-25"/>
              <w:jc w:val="both"/>
              <w:rPr>
                <w:rFonts w:ascii="Times New Roman" w:hAnsi="Times New Roman" w:cs="Times New Roman"/>
                <w:szCs w:val="22"/>
              </w:rPr>
            </w:pPr>
            <w:r w:rsidRPr="007F2EC9">
              <w:rPr>
                <w:rFonts w:ascii="Times New Roman" w:hAnsi="Times New Roman" w:cs="Times New Roman"/>
                <w:szCs w:val="22"/>
              </w:rPr>
              <w:t>1,196,125</w:t>
            </w:r>
          </w:p>
        </w:tc>
        <w:tc>
          <w:tcPr>
            <w:tcW w:w="264" w:type="dxa"/>
            <w:shd w:val="clear" w:color="auto" w:fill="auto"/>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A5176" w:rsidRPr="000A5176" w:rsidRDefault="000A5176" w:rsidP="000A5176">
            <w:pPr>
              <w:tabs>
                <w:tab w:val="decimal" w:pos="1054"/>
              </w:tabs>
              <w:spacing w:after="0" w:line="240" w:lineRule="atLeast"/>
              <w:ind w:right="-25"/>
              <w:jc w:val="both"/>
              <w:rPr>
                <w:rFonts w:ascii="Times New Roman" w:hAnsi="Times New Roman" w:cs="Times New Roman"/>
                <w:szCs w:val="22"/>
              </w:rPr>
            </w:pPr>
            <w:r w:rsidRPr="000A5176">
              <w:rPr>
                <w:rFonts w:ascii="Times New Roman" w:hAnsi="Times New Roman" w:cs="Times New Roman"/>
                <w:szCs w:val="22"/>
              </w:rPr>
              <w:t>1,758,724</w:t>
            </w:r>
          </w:p>
        </w:tc>
        <w:tc>
          <w:tcPr>
            <w:tcW w:w="255" w:type="dxa"/>
            <w:shd w:val="clear" w:color="auto" w:fill="auto"/>
          </w:tcPr>
          <w:p w:rsidR="000A5176" w:rsidRPr="007F2EC9" w:rsidRDefault="000A5176" w:rsidP="007F2EC9">
            <w:pPr>
              <w:spacing w:after="0" w:line="240" w:lineRule="atLeast"/>
              <w:ind w:left="72" w:right="-25"/>
              <w:jc w:val="both"/>
              <w:rPr>
                <w:rFonts w:ascii="Times New Roman" w:hAnsi="Times New Roman" w:cs="Times New Roman"/>
                <w:szCs w:val="22"/>
              </w:rPr>
            </w:pPr>
          </w:p>
        </w:tc>
        <w:tc>
          <w:tcPr>
            <w:tcW w:w="1305" w:type="dxa"/>
            <w:shd w:val="clear" w:color="auto" w:fill="auto"/>
          </w:tcPr>
          <w:p w:rsidR="000A5176" w:rsidRPr="007F2EC9" w:rsidRDefault="000A5176" w:rsidP="007F2EC9">
            <w:pPr>
              <w:tabs>
                <w:tab w:val="decimal" w:pos="1054"/>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536,148</w:t>
            </w:r>
          </w:p>
        </w:tc>
      </w:tr>
      <w:tr w:rsidR="000A5176" w:rsidRPr="007F2EC9" w:rsidTr="002123ED">
        <w:tc>
          <w:tcPr>
            <w:tcW w:w="3634" w:type="dxa"/>
            <w:vAlign w:val="center"/>
          </w:tcPr>
          <w:p w:rsidR="000A5176" w:rsidRPr="007F2EC9" w:rsidRDefault="000A5176" w:rsidP="007F2EC9">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Others</w:t>
            </w:r>
          </w:p>
        </w:tc>
        <w:tc>
          <w:tcPr>
            <w:tcW w:w="1276" w:type="dxa"/>
            <w:shd w:val="clear" w:color="auto" w:fill="auto"/>
          </w:tcPr>
          <w:p w:rsidR="000A5176" w:rsidRPr="000A5176" w:rsidRDefault="000A5176" w:rsidP="000A5176">
            <w:pPr>
              <w:tabs>
                <w:tab w:val="decimal" w:pos="1026"/>
              </w:tabs>
              <w:spacing w:after="0" w:line="240" w:lineRule="atLeast"/>
              <w:ind w:left="-108" w:right="-25"/>
              <w:jc w:val="both"/>
              <w:rPr>
                <w:rFonts w:ascii="Times New Roman" w:hAnsi="Times New Roman" w:cs="Times New Roman"/>
                <w:szCs w:val="22"/>
                <w:cs/>
              </w:rPr>
            </w:pPr>
            <w:r w:rsidRPr="000A5176">
              <w:rPr>
                <w:rFonts w:ascii="Times New Roman" w:hAnsi="Times New Roman" w:cs="Times New Roman"/>
                <w:szCs w:val="22"/>
              </w:rPr>
              <w:t>55,000</w:t>
            </w:r>
          </w:p>
        </w:tc>
        <w:tc>
          <w:tcPr>
            <w:tcW w:w="264" w:type="dxa"/>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0A5176" w:rsidRPr="007F2EC9" w:rsidRDefault="000A5176" w:rsidP="000A5176">
            <w:pPr>
              <w:spacing w:after="0" w:line="240" w:lineRule="atLeast"/>
              <w:ind w:left="-89" w:right="-25"/>
              <w:jc w:val="center"/>
              <w:rPr>
                <w:rFonts w:ascii="Times New Roman" w:hAnsi="Times New Roman" w:cs="Times New Roman"/>
                <w:szCs w:val="22"/>
                <w:cs/>
              </w:rPr>
            </w:pPr>
            <w:r w:rsidRPr="007F2EC9">
              <w:rPr>
                <w:rFonts w:ascii="Times New Roman" w:hAnsi="Times New Roman" w:cs="Times New Roman"/>
                <w:szCs w:val="22"/>
                <w:cs/>
              </w:rPr>
              <w:t>-</w:t>
            </w:r>
          </w:p>
        </w:tc>
        <w:tc>
          <w:tcPr>
            <w:tcW w:w="264" w:type="dxa"/>
            <w:shd w:val="clear" w:color="auto" w:fill="auto"/>
          </w:tcPr>
          <w:p w:rsidR="000A5176" w:rsidRPr="007F2EC9" w:rsidRDefault="000A5176" w:rsidP="007F2EC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0A5176" w:rsidRPr="000A5176" w:rsidRDefault="000A5176" w:rsidP="000A5176">
            <w:pPr>
              <w:tabs>
                <w:tab w:val="decimal" w:pos="1054"/>
              </w:tabs>
              <w:spacing w:after="0" w:line="240" w:lineRule="atLeast"/>
              <w:ind w:right="-25"/>
              <w:jc w:val="both"/>
              <w:rPr>
                <w:rFonts w:ascii="Times New Roman" w:hAnsi="Times New Roman" w:cs="Times New Roman"/>
                <w:szCs w:val="22"/>
                <w:cs/>
              </w:rPr>
            </w:pPr>
            <w:r w:rsidRPr="000A5176">
              <w:rPr>
                <w:rFonts w:ascii="Times New Roman" w:hAnsi="Times New Roman" w:cs="Times New Roman"/>
                <w:szCs w:val="22"/>
              </w:rPr>
              <w:t>55,000</w:t>
            </w:r>
          </w:p>
        </w:tc>
        <w:tc>
          <w:tcPr>
            <w:tcW w:w="255" w:type="dxa"/>
            <w:shd w:val="clear" w:color="auto" w:fill="auto"/>
          </w:tcPr>
          <w:p w:rsidR="000A5176" w:rsidRPr="007F2EC9" w:rsidRDefault="000A5176" w:rsidP="007F2EC9">
            <w:pPr>
              <w:spacing w:after="0" w:line="240" w:lineRule="atLeast"/>
              <w:ind w:left="72" w:right="-25"/>
              <w:jc w:val="both"/>
              <w:rPr>
                <w:rFonts w:ascii="Times New Roman" w:hAnsi="Times New Roman" w:cs="Times New Roman"/>
                <w:szCs w:val="22"/>
              </w:rPr>
            </w:pPr>
          </w:p>
        </w:tc>
        <w:tc>
          <w:tcPr>
            <w:tcW w:w="1305" w:type="dxa"/>
            <w:shd w:val="clear" w:color="auto" w:fill="auto"/>
          </w:tcPr>
          <w:p w:rsidR="000A5176" w:rsidRPr="007F2EC9" w:rsidRDefault="000A5176"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r>
      <w:tr w:rsidR="000A5176" w:rsidRPr="007F2EC9" w:rsidTr="002123ED">
        <w:tc>
          <w:tcPr>
            <w:tcW w:w="3634" w:type="dxa"/>
            <w:vAlign w:val="center"/>
          </w:tcPr>
          <w:p w:rsidR="000A5176" w:rsidRPr="007F2EC9" w:rsidRDefault="000A5176" w:rsidP="007F2EC9">
            <w:pPr>
              <w:tabs>
                <w:tab w:val="left" w:pos="405"/>
              </w:tabs>
              <w:spacing w:after="0" w:line="240" w:lineRule="atLeast"/>
              <w:ind w:left="522" w:right="-25"/>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rsidR="000A5176" w:rsidRPr="000A5176" w:rsidRDefault="000A5176" w:rsidP="000A5176">
            <w:pPr>
              <w:tabs>
                <w:tab w:val="decimal" w:pos="1026"/>
              </w:tabs>
              <w:spacing w:after="0" w:line="240" w:lineRule="atLeast"/>
              <w:ind w:left="-108" w:right="-25"/>
              <w:jc w:val="both"/>
              <w:rPr>
                <w:rFonts w:ascii="Times New Roman" w:hAnsi="Times New Roman" w:cs="Times New Roman"/>
                <w:b/>
                <w:bCs/>
                <w:szCs w:val="22"/>
              </w:rPr>
            </w:pPr>
            <w:r w:rsidRPr="000A5176">
              <w:rPr>
                <w:rFonts w:ascii="Times New Roman" w:hAnsi="Times New Roman" w:cs="Times New Roman"/>
                <w:b/>
                <w:bCs/>
                <w:szCs w:val="22"/>
              </w:rPr>
              <w:t>33,636,171</w:t>
            </w:r>
          </w:p>
        </w:tc>
        <w:tc>
          <w:tcPr>
            <w:tcW w:w="264" w:type="dxa"/>
          </w:tcPr>
          <w:p w:rsidR="000A5176" w:rsidRPr="007F2EC9" w:rsidRDefault="000A5176" w:rsidP="007F2EC9">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A5176" w:rsidRPr="007F2EC9" w:rsidRDefault="000A5176" w:rsidP="000A5176">
            <w:pPr>
              <w:tabs>
                <w:tab w:val="decimal" w:pos="1187"/>
              </w:tabs>
              <w:spacing w:after="0" w:line="240" w:lineRule="atLeast"/>
              <w:ind w:left="-89" w:right="-25"/>
              <w:jc w:val="both"/>
              <w:rPr>
                <w:rFonts w:ascii="Times New Roman" w:hAnsi="Times New Roman" w:cs="Times New Roman"/>
                <w:b/>
                <w:bCs/>
                <w:szCs w:val="22"/>
              </w:rPr>
            </w:pPr>
            <w:r w:rsidRPr="007F2EC9">
              <w:rPr>
                <w:rFonts w:ascii="Times New Roman" w:hAnsi="Times New Roman" w:cs="Times New Roman"/>
                <w:b/>
                <w:bCs/>
                <w:szCs w:val="22"/>
              </w:rPr>
              <w:t>37,187,565</w:t>
            </w:r>
          </w:p>
        </w:tc>
        <w:tc>
          <w:tcPr>
            <w:tcW w:w="264" w:type="dxa"/>
            <w:shd w:val="clear" w:color="auto" w:fill="auto"/>
          </w:tcPr>
          <w:p w:rsidR="000A5176" w:rsidRPr="007F2EC9" w:rsidRDefault="000A5176" w:rsidP="007F2EC9">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A5176" w:rsidRPr="000A5176" w:rsidRDefault="000A5176" w:rsidP="000A5176">
            <w:pPr>
              <w:tabs>
                <w:tab w:val="decimal" w:pos="1054"/>
              </w:tabs>
              <w:spacing w:after="0" w:line="240" w:lineRule="atLeast"/>
              <w:ind w:right="-25"/>
              <w:jc w:val="both"/>
              <w:rPr>
                <w:rFonts w:ascii="Times New Roman" w:hAnsi="Times New Roman" w:cs="Times New Roman"/>
                <w:b/>
                <w:bCs/>
                <w:szCs w:val="22"/>
              </w:rPr>
            </w:pPr>
            <w:r w:rsidRPr="000A5176">
              <w:rPr>
                <w:rFonts w:ascii="Times New Roman" w:hAnsi="Times New Roman" w:cs="Times New Roman"/>
                <w:b/>
                <w:bCs/>
                <w:szCs w:val="22"/>
              </w:rPr>
              <w:t>32,056,267</w:t>
            </w:r>
          </w:p>
        </w:tc>
        <w:tc>
          <w:tcPr>
            <w:tcW w:w="255" w:type="dxa"/>
            <w:shd w:val="clear" w:color="auto" w:fill="auto"/>
          </w:tcPr>
          <w:p w:rsidR="000A5176" w:rsidRPr="007F2EC9" w:rsidRDefault="000A5176" w:rsidP="007F2EC9">
            <w:pPr>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0A5176" w:rsidRPr="007F2EC9" w:rsidRDefault="000A5176" w:rsidP="007F2EC9">
            <w:pPr>
              <w:tabs>
                <w:tab w:val="decimal" w:pos="1054"/>
              </w:tabs>
              <w:spacing w:after="0" w:line="240" w:lineRule="atLeast"/>
              <w:ind w:right="-25"/>
              <w:jc w:val="both"/>
              <w:rPr>
                <w:rFonts w:ascii="Times New Roman" w:hAnsi="Times New Roman" w:cs="Times New Roman"/>
                <w:b/>
                <w:bCs/>
                <w:szCs w:val="22"/>
              </w:rPr>
            </w:pPr>
            <w:r w:rsidRPr="007F2EC9">
              <w:rPr>
                <w:rFonts w:ascii="Times New Roman" w:hAnsi="Times New Roman" w:cs="Times New Roman"/>
                <w:b/>
                <w:bCs/>
                <w:szCs w:val="22"/>
              </w:rPr>
              <w:t>33,810,180</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 xml:space="preserve">Contract assets </w:t>
      </w:r>
      <w:r w:rsidRPr="007F2EC9">
        <w:rPr>
          <w:rFonts w:ascii="Times New Roman" w:hAnsi="Times New Roman" w:cs="Times New Roman"/>
          <w:b/>
          <w:bCs/>
          <w:szCs w:val="22"/>
          <w:cs/>
        </w:rPr>
        <w:t xml:space="preserve">/ </w:t>
      </w:r>
      <w:r w:rsidRPr="007F2EC9">
        <w:rPr>
          <w:rFonts w:ascii="Times New Roman" w:hAnsi="Times New Roman" w:cs="Times New Roman"/>
          <w:b/>
          <w:bCs/>
          <w:szCs w:val="22"/>
        </w:rPr>
        <w:t>contract liabilities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Default="008240EC" w:rsidP="007F2EC9">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Contract assets</w:t>
      </w:r>
    </w:p>
    <w:p w:rsidR="00E96D92" w:rsidRPr="007F2EC9" w:rsidRDefault="00E96D92" w:rsidP="007F2EC9">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8240EC" w:rsidRPr="007F2EC9" w:rsidTr="002123ED">
        <w:trPr>
          <w:tblHeader/>
        </w:trPr>
        <w:tc>
          <w:tcPr>
            <w:tcW w:w="3354" w:type="dxa"/>
          </w:tcPr>
          <w:p w:rsidR="008240EC" w:rsidRPr="007F2EC9" w:rsidRDefault="008240EC" w:rsidP="007F2EC9">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C61899" w:rsidRPr="007F2EC9" w:rsidTr="002123ED">
        <w:trPr>
          <w:tblHeader/>
        </w:trPr>
        <w:tc>
          <w:tcPr>
            <w:tcW w:w="3354" w:type="dxa"/>
          </w:tcPr>
          <w:p w:rsidR="00C61899" w:rsidRPr="007F2EC9" w:rsidRDefault="00C61899" w:rsidP="007F2EC9">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C61899" w:rsidRPr="007F2EC9" w:rsidRDefault="00C6189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C61899" w:rsidRPr="007F2EC9" w:rsidRDefault="00C61899" w:rsidP="007F2EC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C61899" w:rsidRPr="007F2EC9" w:rsidRDefault="00C61899"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C61899" w:rsidRPr="007F2EC9" w:rsidRDefault="00C61899"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C61899" w:rsidRPr="007F2EC9" w:rsidRDefault="00C6189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C61899" w:rsidRPr="007F2EC9" w:rsidRDefault="00C61899" w:rsidP="007F2EC9">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C61899" w:rsidRPr="007F2EC9" w:rsidRDefault="00C61899"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C61899" w:rsidRPr="007F2EC9" w:rsidTr="002123ED">
        <w:trPr>
          <w:tblHeader/>
        </w:trPr>
        <w:tc>
          <w:tcPr>
            <w:tcW w:w="3354" w:type="dxa"/>
          </w:tcPr>
          <w:p w:rsidR="00C61899" w:rsidRPr="007F2EC9" w:rsidRDefault="00C61899" w:rsidP="007F2EC9">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C61899" w:rsidRPr="007F2EC9" w:rsidRDefault="00C61899" w:rsidP="007F2EC9">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C61899" w:rsidRPr="007F2EC9" w:rsidTr="002123ED">
        <w:tc>
          <w:tcPr>
            <w:tcW w:w="3354" w:type="dxa"/>
          </w:tcPr>
          <w:p w:rsidR="00C61899" w:rsidRPr="007F2EC9" w:rsidRDefault="00C61899" w:rsidP="007F2EC9">
            <w:pPr>
              <w:tabs>
                <w:tab w:val="left" w:pos="405"/>
              </w:tabs>
              <w:spacing w:after="0" w:line="240" w:lineRule="atLeast"/>
              <w:ind w:left="522"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Current</w:t>
            </w:r>
            <w:r w:rsidRPr="007F2EC9">
              <w:rPr>
                <w:rFonts w:ascii="Times New Roman" w:hAnsi="Times New Roman" w:cs="Times New Roman"/>
                <w:b/>
                <w:bCs/>
                <w:i/>
                <w:iCs/>
                <w:szCs w:val="22"/>
                <w:cs/>
              </w:rPr>
              <w:t>:-</w:t>
            </w:r>
          </w:p>
        </w:tc>
        <w:tc>
          <w:tcPr>
            <w:tcW w:w="1414"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r>
      <w:tr w:rsidR="00C61899" w:rsidRPr="007F2EC9" w:rsidTr="002123ED">
        <w:tc>
          <w:tcPr>
            <w:tcW w:w="3354" w:type="dxa"/>
          </w:tcPr>
          <w:p w:rsidR="00C61899" w:rsidRPr="007F2EC9" w:rsidRDefault="00C61899" w:rsidP="007F2EC9">
            <w:pPr>
              <w:tabs>
                <w:tab w:val="left" w:pos="405"/>
              </w:tabs>
              <w:spacing w:after="0" w:line="240" w:lineRule="atLeast"/>
              <w:ind w:left="522" w:right="-25"/>
              <w:jc w:val="thaiDistribute"/>
              <w:rPr>
                <w:rFonts w:ascii="Times New Roman" w:hAnsi="Times New Roman" w:cs="Times New Roman"/>
                <w:b/>
                <w:bCs/>
                <w:i/>
                <w:iCs/>
                <w:szCs w:val="22"/>
              </w:rPr>
            </w:pPr>
            <w:r w:rsidRPr="007F2EC9">
              <w:rPr>
                <w:rFonts w:ascii="Times New Roman" w:hAnsi="Times New Roman" w:cs="Times New Roman"/>
                <w:szCs w:val="22"/>
              </w:rPr>
              <w:t>Unbilled construction</w:t>
            </w:r>
          </w:p>
        </w:tc>
        <w:tc>
          <w:tcPr>
            <w:tcW w:w="1414"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C61899" w:rsidRPr="007F2EC9" w:rsidRDefault="00C61899" w:rsidP="007F2EC9">
            <w:pPr>
              <w:tabs>
                <w:tab w:val="decimal" w:pos="1008"/>
              </w:tabs>
              <w:spacing w:after="0" w:line="240" w:lineRule="atLeast"/>
              <w:ind w:left="34" w:right="-25"/>
              <w:jc w:val="both"/>
              <w:rPr>
                <w:rFonts w:ascii="Times New Roman" w:hAnsi="Times New Roman" w:cs="Times New Roman"/>
                <w:szCs w:val="22"/>
              </w:rPr>
            </w:pPr>
          </w:p>
        </w:tc>
      </w:tr>
      <w:tr w:rsidR="00F63FEA" w:rsidRPr="007F2EC9" w:rsidTr="002123ED">
        <w:tc>
          <w:tcPr>
            <w:tcW w:w="3354" w:type="dxa"/>
          </w:tcPr>
          <w:p w:rsidR="00F63FEA" w:rsidRPr="007F2EC9" w:rsidRDefault="00F63FEA" w:rsidP="007F2EC9">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 xml:space="preserve">  in progress</w:t>
            </w:r>
          </w:p>
        </w:tc>
        <w:tc>
          <w:tcPr>
            <w:tcW w:w="1414" w:type="dxa"/>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138,807,137</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100,658,410</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138,807,137</w:t>
            </w:r>
          </w:p>
        </w:tc>
        <w:tc>
          <w:tcPr>
            <w:tcW w:w="255" w:type="dxa"/>
            <w:shd w:val="clear" w:color="auto" w:fill="auto"/>
          </w:tcPr>
          <w:p w:rsidR="00F63FEA" w:rsidRPr="007F2EC9" w:rsidRDefault="00F63FEA" w:rsidP="007F2EC9">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100,658,410</w:t>
            </w:r>
          </w:p>
        </w:tc>
      </w:tr>
      <w:tr w:rsidR="00F63FEA" w:rsidRPr="007F2EC9" w:rsidTr="002123ED">
        <w:tc>
          <w:tcPr>
            <w:tcW w:w="3354" w:type="dxa"/>
            <w:vAlign w:val="center"/>
          </w:tcPr>
          <w:p w:rsidR="00F63FEA" w:rsidRPr="007F2EC9" w:rsidRDefault="00F63FEA"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414" w:type="dxa"/>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F63FEA" w:rsidRPr="007F2EC9" w:rsidRDefault="00F63FEA" w:rsidP="007F2EC9">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p>
        </w:tc>
      </w:tr>
      <w:tr w:rsidR="00F63FEA" w:rsidRPr="007F2EC9" w:rsidTr="002123ED">
        <w:tc>
          <w:tcPr>
            <w:tcW w:w="3354" w:type="dxa"/>
            <w:vAlign w:val="center"/>
          </w:tcPr>
          <w:p w:rsidR="00F63FEA" w:rsidRPr="007F2EC9" w:rsidRDefault="00F63FEA"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F63FEA" w:rsidRPr="007F2EC9" w:rsidRDefault="00F63FEA" w:rsidP="00807874">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239,90</w:t>
            </w:r>
            <w:r w:rsidR="00807874">
              <w:rPr>
                <w:rFonts w:ascii="Times New Roman" w:hAnsi="Times New Roman" w:cs="Times New Roman"/>
                <w:szCs w:val="22"/>
              </w:rPr>
              <w:t>3</w:t>
            </w:r>
            <w:r w:rsidRPr="007F2EC9">
              <w:rPr>
                <w:rFonts w:ascii="Times New Roman" w:hAnsi="Times New Roman" w:cs="Times New Roman"/>
                <w:szCs w:val="22"/>
                <w:cs/>
              </w:rPr>
              <w:t>)</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174,755</w:t>
            </w:r>
            <w:r w:rsidRPr="007F2EC9">
              <w:rPr>
                <w:rFonts w:ascii="Times New Roman" w:hAnsi="Times New Roman" w:cs="Times New Roman"/>
                <w:szCs w:val="22"/>
                <w:cs/>
              </w:rPr>
              <w:t>)</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sidR="00807874">
              <w:rPr>
                <w:rFonts w:ascii="Times New Roman" w:hAnsi="Times New Roman" w:cs="Times New Roman"/>
                <w:szCs w:val="22"/>
              </w:rPr>
              <w:t>239,903</w:t>
            </w:r>
            <w:r w:rsidRPr="007F2EC9">
              <w:rPr>
                <w:rFonts w:ascii="Times New Roman" w:hAnsi="Times New Roman" w:cs="Times New Roman"/>
                <w:szCs w:val="22"/>
                <w:cs/>
              </w:rPr>
              <w:t>)</w:t>
            </w:r>
          </w:p>
        </w:tc>
        <w:tc>
          <w:tcPr>
            <w:tcW w:w="255" w:type="dxa"/>
            <w:shd w:val="clear" w:color="auto" w:fill="auto"/>
          </w:tcPr>
          <w:p w:rsidR="00F63FEA" w:rsidRPr="007F2EC9" w:rsidRDefault="00F63FEA" w:rsidP="007F2EC9">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174,755</w:t>
            </w:r>
            <w:r w:rsidRPr="007F2EC9">
              <w:rPr>
                <w:rFonts w:ascii="Times New Roman" w:hAnsi="Times New Roman" w:cs="Times New Roman"/>
                <w:szCs w:val="22"/>
                <w:cs/>
              </w:rPr>
              <w:t>)</w:t>
            </w:r>
          </w:p>
        </w:tc>
      </w:tr>
      <w:tr w:rsidR="00F63FEA" w:rsidRPr="007F2EC9" w:rsidTr="002123ED">
        <w:tc>
          <w:tcPr>
            <w:tcW w:w="3354" w:type="dxa"/>
          </w:tcPr>
          <w:p w:rsidR="00F63FEA" w:rsidRPr="007F2EC9" w:rsidRDefault="00F63FEA"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138,567,23</w:t>
            </w:r>
            <w:r w:rsidR="00807874">
              <w:rPr>
                <w:rFonts w:ascii="Times New Roman" w:hAnsi="Times New Roman" w:cs="Times New Roman"/>
                <w:szCs w:val="22"/>
              </w:rPr>
              <w:t>4</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100,483,655</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138,567,23</w:t>
            </w:r>
            <w:r w:rsidR="00807874">
              <w:rPr>
                <w:rFonts w:ascii="Times New Roman" w:hAnsi="Times New Roman" w:cs="Times New Roman"/>
                <w:szCs w:val="22"/>
              </w:rPr>
              <w:t>4</w:t>
            </w:r>
          </w:p>
        </w:tc>
        <w:tc>
          <w:tcPr>
            <w:tcW w:w="255" w:type="dxa"/>
            <w:shd w:val="clear" w:color="auto" w:fill="auto"/>
          </w:tcPr>
          <w:p w:rsidR="00F63FEA" w:rsidRPr="007F2EC9" w:rsidRDefault="00F63FEA" w:rsidP="007F2EC9">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F63FEA" w:rsidRPr="007F2EC9" w:rsidRDefault="00F63FEA" w:rsidP="007F2EC9">
            <w:pPr>
              <w:tabs>
                <w:tab w:val="decimal" w:pos="1195"/>
              </w:tabs>
              <w:spacing w:after="0" w:line="240" w:lineRule="atLeast"/>
              <w:ind w:left="-80" w:right="-25"/>
              <w:jc w:val="both"/>
              <w:rPr>
                <w:rFonts w:ascii="Times New Roman" w:hAnsi="Times New Roman" w:cs="Times New Roman"/>
                <w:szCs w:val="22"/>
              </w:rPr>
            </w:pPr>
            <w:r w:rsidRPr="007F2EC9">
              <w:rPr>
                <w:rFonts w:ascii="Times New Roman" w:hAnsi="Times New Roman" w:cs="Times New Roman"/>
                <w:szCs w:val="22"/>
              </w:rPr>
              <w:t>100,483,655</w:t>
            </w:r>
          </w:p>
        </w:tc>
      </w:tr>
    </w:tbl>
    <w:p w:rsidR="00090849" w:rsidRPr="00090849" w:rsidRDefault="00090849" w:rsidP="00090849">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F63FEA" w:rsidRPr="007F2EC9" w:rsidTr="002123ED">
        <w:tc>
          <w:tcPr>
            <w:tcW w:w="3354" w:type="dxa"/>
          </w:tcPr>
          <w:p w:rsidR="00F63FEA" w:rsidRPr="007F2EC9" w:rsidRDefault="00F63FEA" w:rsidP="007F2EC9">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Retention receivables</w:t>
            </w:r>
          </w:p>
        </w:tc>
        <w:tc>
          <w:tcPr>
            <w:tcW w:w="1414"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11,435,775</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71,043,693</w:t>
            </w:r>
          </w:p>
        </w:tc>
        <w:tc>
          <w:tcPr>
            <w:tcW w:w="264" w:type="dxa"/>
            <w:shd w:val="clear" w:color="auto" w:fill="auto"/>
          </w:tcPr>
          <w:p w:rsidR="00F63FEA" w:rsidRPr="007F2EC9" w:rsidRDefault="00F63FEA" w:rsidP="007F2EC9">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11,435,775</w:t>
            </w:r>
          </w:p>
        </w:tc>
        <w:tc>
          <w:tcPr>
            <w:tcW w:w="255"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71,043,693</w:t>
            </w:r>
          </w:p>
        </w:tc>
      </w:tr>
      <w:tr w:rsidR="00F63FEA" w:rsidRPr="007F2EC9" w:rsidTr="002123ED">
        <w:tc>
          <w:tcPr>
            <w:tcW w:w="3354" w:type="dxa"/>
            <w:vAlign w:val="center"/>
          </w:tcPr>
          <w:p w:rsidR="00F63FEA" w:rsidRPr="007F2EC9" w:rsidRDefault="00F63FEA"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414"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63FEA" w:rsidRPr="007F2EC9" w:rsidRDefault="00F63FEA" w:rsidP="007F2EC9">
            <w:pPr>
              <w:tabs>
                <w:tab w:val="decimal" w:pos="1046"/>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63FEA" w:rsidRPr="007F2EC9" w:rsidRDefault="00F63FEA" w:rsidP="007F2EC9">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p>
        </w:tc>
      </w:tr>
      <w:tr w:rsidR="00F63FEA" w:rsidRPr="007F2EC9" w:rsidTr="002123ED">
        <w:tc>
          <w:tcPr>
            <w:tcW w:w="3354" w:type="dxa"/>
            <w:vAlign w:val="center"/>
          </w:tcPr>
          <w:p w:rsidR="00F63FEA" w:rsidRPr="007F2EC9" w:rsidRDefault="00F63FEA"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45,995</w:t>
            </w:r>
            <w:r w:rsidRPr="007F2EC9">
              <w:rPr>
                <w:rFonts w:ascii="Times New Roman" w:hAnsi="Times New Roman" w:cs="Times New Roman"/>
                <w:szCs w:val="22"/>
                <w:cs/>
              </w:rPr>
              <w:t>)</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8,564,419</w:t>
            </w:r>
            <w:r w:rsidRPr="007F2EC9">
              <w:rPr>
                <w:rFonts w:ascii="Times New Roman" w:hAnsi="Times New Roman" w:cs="Times New Roman"/>
                <w:szCs w:val="22"/>
                <w:cs/>
              </w:rPr>
              <w:t>)</w:t>
            </w:r>
          </w:p>
        </w:tc>
        <w:tc>
          <w:tcPr>
            <w:tcW w:w="264" w:type="dxa"/>
            <w:shd w:val="clear" w:color="auto" w:fill="auto"/>
          </w:tcPr>
          <w:p w:rsidR="00F63FEA" w:rsidRPr="007F2EC9" w:rsidRDefault="00F63FEA" w:rsidP="007F2EC9">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45,995</w:t>
            </w:r>
            <w:r w:rsidRPr="007F2EC9">
              <w:rPr>
                <w:rFonts w:ascii="Times New Roman" w:hAnsi="Times New Roman" w:cs="Times New Roman"/>
                <w:szCs w:val="22"/>
                <w:cs/>
              </w:rPr>
              <w:t>)</w:t>
            </w:r>
          </w:p>
        </w:tc>
        <w:tc>
          <w:tcPr>
            <w:tcW w:w="255"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p>
        </w:tc>
        <w:tc>
          <w:tcPr>
            <w:tcW w:w="1446" w:type="dxa"/>
            <w:tcBorders>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8,564,419</w:t>
            </w:r>
            <w:r w:rsidRPr="007F2EC9">
              <w:rPr>
                <w:rFonts w:ascii="Times New Roman" w:hAnsi="Times New Roman" w:cs="Times New Roman"/>
                <w:szCs w:val="22"/>
                <w:cs/>
              </w:rPr>
              <w:t>)</w:t>
            </w:r>
          </w:p>
        </w:tc>
      </w:tr>
      <w:tr w:rsidR="00F63FEA" w:rsidRPr="007F2EC9" w:rsidTr="002123ED">
        <w:tc>
          <w:tcPr>
            <w:tcW w:w="3354" w:type="dxa"/>
          </w:tcPr>
          <w:p w:rsidR="00F63FEA" w:rsidRPr="007F2EC9" w:rsidRDefault="00F63FEA"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11,389,780</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62,479,274</w:t>
            </w:r>
          </w:p>
        </w:tc>
        <w:tc>
          <w:tcPr>
            <w:tcW w:w="264" w:type="dxa"/>
            <w:shd w:val="clear" w:color="auto" w:fill="auto"/>
          </w:tcPr>
          <w:p w:rsidR="00F63FEA" w:rsidRPr="007F2EC9" w:rsidRDefault="00F63FEA" w:rsidP="007F2EC9">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11,389,780</w:t>
            </w:r>
          </w:p>
        </w:tc>
        <w:tc>
          <w:tcPr>
            <w:tcW w:w="255"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szCs w:val="22"/>
              </w:rPr>
            </w:pPr>
            <w:r w:rsidRPr="007F2EC9">
              <w:rPr>
                <w:rFonts w:ascii="Times New Roman" w:hAnsi="Times New Roman" w:cs="Times New Roman"/>
                <w:szCs w:val="22"/>
              </w:rPr>
              <w:t>62,479,274</w:t>
            </w:r>
          </w:p>
        </w:tc>
      </w:tr>
      <w:tr w:rsidR="00F63FEA" w:rsidRPr="007F2EC9" w:rsidTr="002123ED">
        <w:tc>
          <w:tcPr>
            <w:tcW w:w="3354" w:type="dxa"/>
          </w:tcPr>
          <w:p w:rsidR="00F63FEA" w:rsidRPr="007F2EC9" w:rsidRDefault="00F63FEA" w:rsidP="007F2EC9">
            <w:pPr>
              <w:tabs>
                <w:tab w:val="left" w:pos="405"/>
              </w:tabs>
              <w:spacing w:after="0" w:line="240" w:lineRule="atLeast"/>
              <w:ind w:left="522" w:right="-25"/>
              <w:jc w:val="thaiDistribute"/>
              <w:rPr>
                <w:rFonts w:ascii="Times New Roman" w:hAnsi="Times New Roman" w:cs="Times New Roman"/>
                <w:b/>
                <w:bCs/>
                <w:szCs w:val="22"/>
              </w:rPr>
            </w:pPr>
            <w:r w:rsidRPr="007F2EC9">
              <w:rPr>
                <w:rFonts w:ascii="Times New Roman" w:hAnsi="Times New Roman" w:cs="Times New Roman"/>
                <w:b/>
                <w:bCs/>
                <w:szCs w:val="22"/>
              </w:rPr>
              <w:t>Total</w:t>
            </w:r>
            <w:r w:rsidRPr="007F2EC9">
              <w:rPr>
                <w:rFonts w:ascii="Times New Roman" w:hAnsi="Times New Roman" w:cs="Times New Roman"/>
                <w:b/>
                <w:bCs/>
                <w:lang w:val="en-GB"/>
              </w:rPr>
              <w:t>, net</w:t>
            </w:r>
          </w:p>
        </w:tc>
        <w:tc>
          <w:tcPr>
            <w:tcW w:w="1414" w:type="dxa"/>
            <w:tcBorders>
              <w:top w:val="single" w:sz="4" w:space="0" w:color="auto"/>
              <w:bottom w:val="single" w:sz="4" w:space="0" w:color="auto"/>
            </w:tcBorders>
            <w:shd w:val="clear" w:color="auto" w:fill="auto"/>
          </w:tcPr>
          <w:p w:rsidR="00F63FEA" w:rsidRPr="007F2EC9" w:rsidRDefault="00F63FEA" w:rsidP="007F2EC9">
            <w:pPr>
              <w:tabs>
                <w:tab w:val="decimal" w:pos="912"/>
                <w:tab w:val="decimal" w:pos="1164"/>
              </w:tabs>
              <w:spacing w:after="0" w:line="240" w:lineRule="atLeast"/>
              <w:ind w:left="30" w:right="-25"/>
              <w:jc w:val="both"/>
              <w:rPr>
                <w:rFonts w:ascii="Times New Roman" w:hAnsi="Times New Roman" w:cs="Times New Roman"/>
                <w:b/>
                <w:bCs/>
                <w:szCs w:val="22"/>
              </w:rPr>
            </w:pPr>
            <w:r w:rsidRPr="007F2EC9">
              <w:rPr>
                <w:rFonts w:ascii="Times New Roman" w:hAnsi="Times New Roman" w:cs="Times New Roman"/>
                <w:b/>
                <w:bCs/>
                <w:szCs w:val="22"/>
              </w:rPr>
              <w:t>149,957,01</w:t>
            </w:r>
            <w:r w:rsidR="00807874">
              <w:rPr>
                <w:rFonts w:ascii="Times New Roman" w:hAnsi="Times New Roman" w:cs="Times New Roman"/>
                <w:b/>
                <w:bCs/>
                <w:szCs w:val="22"/>
              </w:rPr>
              <w:t>4</w:t>
            </w:r>
          </w:p>
        </w:tc>
        <w:tc>
          <w:tcPr>
            <w:tcW w:w="264" w:type="dxa"/>
            <w:shd w:val="clear" w:color="auto" w:fill="auto"/>
          </w:tcPr>
          <w:p w:rsidR="00F63FEA" w:rsidRPr="007F2EC9" w:rsidRDefault="00F63FEA" w:rsidP="007F2EC9">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F63FEA" w:rsidRPr="007F2EC9" w:rsidRDefault="00F63FEA" w:rsidP="007F2EC9">
            <w:pPr>
              <w:tabs>
                <w:tab w:val="decimal" w:pos="1046"/>
                <w:tab w:val="decimal" w:pos="1164"/>
              </w:tabs>
              <w:spacing w:after="0" w:line="240" w:lineRule="atLeast"/>
              <w:ind w:left="30" w:right="-25"/>
              <w:jc w:val="both"/>
              <w:rPr>
                <w:rFonts w:ascii="Times New Roman" w:hAnsi="Times New Roman" w:cs="Times New Roman"/>
                <w:b/>
                <w:bCs/>
                <w:szCs w:val="22"/>
              </w:rPr>
            </w:pPr>
            <w:r w:rsidRPr="007F2EC9">
              <w:rPr>
                <w:rFonts w:ascii="Times New Roman" w:hAnsi="Times New Roman" w:cs="Times New Roman"/>
                <w:b/>
                <w:bCs/>
                <w:szCs w:val="22"/>
              </w:rPr>
              <w:t>162,962,929</w:t>
            </w:r>
          </w:p>
        </w:tc>
        <w:tc>
          <w:tcPr>
            <w:tcW w:w="264" w:type="dxa"/>
            <w:shd w:val="clear" w:color="auto" w:fill="auto"/>
          </w:tcPr>
          <w:p w:rsidR="00F63FEA" w:rsidRPr="007F2EC9" w:rsidRDefault="00F63FEA" w:rsidP="007F2EC9">
            <w:pPr>
              <w:tabs>
                <w:tab w:val="decimal" w:pos="1113"/>
                <w:tab w:val="decimal" w:pos="1164"/>
              </w:tabs>
              <w:spacing w:after="0" w:line="240" w:lineRule="atLeast"/>
              <w:ind w:left="30"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rsidR="00F63FEA" w:rsidRPr="007F2EC9" w:rsidRDefault="00F63FEA" w:rsidP="007F2EC9">
            <w:pPr>
              <w:tabs>
                <w:tab w:val="decimal" w:pos="912"/>
                <w:tab w:val="decimal" w:pos="1164"/>
              </w:tabs>
              <w:spacing w:after="0" w:line="240" w:lineRule="atLeast"/>
              <w:ind w:left="30" w:right="-25"/>
              <w:jc w:val="both"/>
              <w:rPr>
                <w:rFonts w:ascii="Times New Roman" w:hAnsi="Times New Roman" w:cs="Times New Roman"/>
                <w:b/>
                <w:bCs/>
                <w:szCs w:val="22"/>
              </w:rPr>
            </w:pPr>
            <w:r w:rsidRPr="007F2EC9">
              <w:rPr>
                <w:rFonts w:ascii="Times New Roman" w:hAnsi="Times New Roman" w:cs="Times New Roman"/>
                <w:b/>
                <w:bCs/>
                <w:szCs w:val="22"/>
              </w:rPr>
              <w:t>149,957,01</w:t>
            </w:r>
            <w:r w:rsidR="00807874">
              <w:rPr>
                <w:rFonts w:ascii="Times New Roman" w:hAnsi="Times New Roman" w:cs="Times New Roman"/>
                <w:b/>
                <w:bCs/>
                <w:szCs w:val="22"/>
              </w:rPr>
              <w:t>4</w:t>
            </w:r>
          </w:p>
        </w:tc>
        <w:tc>
          <w:tcPr>
            <w:tcW w:w="255" w:type="dxa"/>
            <w:shd w:val="clear" w:color="auto" w:fill="auto"/>
          </w:tcPr>
          <w:p w:rsidR="00F63FEA" w:rsidRPr="007F2EC9" w:rsidRDefault="00F63FEA" w:rsidP="007F2EC9">
            <w:pPr>
              <w:tabs>
                <w:tab w:val="decimal" w:pos="1164"/>
              </w:tabs>
              <w:spacing w:after="0" w:line="240" w:lineRule="atLeast"/>
              <w:ind w:left="30"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F63FEA" w:rsidRPr="007F2EC9" w:rsidRDefault="00F63FEA" w:rsidP="007F2EC9">
            <w:pPr>
              <w:tabs>
                <w:tab w:val="decimal" w:pos="912"/>
                <w:tab w:val="decimal" w:pos="1164"/>
              </w:tabs>
              <w:spacing w:after="0" w:line="240" w:lineRule="atLeast"/>
              <w:ind w:left="30" w:right="-25"/>
              <w:jc w:val="both"/>
              <w:rPr>
                <w:rFonts w:ascii="Times New Roman" w:hAnsi="Times New Roman" w:cs="Times New Roman"/>
                <w:b/>
                <w:bCs/>
                <w:szCs w:val="22"/>
              </w:rPr>
            </w:pPr>
            <w:r w:rsidRPr="007F2EC9">
              <w:rPr>
                <w:rFonts w:ascii="Times New Roman" w:hAnsi="Times New Roman" w:cs="Times New Roman"/>
                <w:b/>
                <w:bCs/>
                <w:szCs w:val="22"/>
              </w:rPr>
              <w:t>162,962,929</w:t>
            </w:r>
          </w:p>
        </w:tc>
      </w:tr>
      <w:tr w:rsidR="00C61899" w:rsidRPr="007F2EC9" w:rsidTr="002123ED">
        <w:tc>
          <w:tcPr>
            <w:tcW w:w="3354" w:type="dxa"/>
          </w:tcPr>
          <w:p w:rsidR="00C61899" w:rsidRPr="007F2EC9" w:rsidRDefault="00C61899" w:rsidP="007F2EC9">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C61899" w:rsidRPr="007F2EC9" w:rsidRDefault="00C61899" w:rsidP="007F2EC9">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C61899" w:rsidRPr="007F2EC9" w:rsidRDefault="00C61899"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C61899" w:rsidRPr="007F2EC9" w:rsidRDefault="00C61899" w:rsidP="007F2EC9">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C61899" w:rsidRPr="007F2EC9" w:rsidRDefault="00C61899"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C61899" w:rsidRPr="007F2EC9" w:rsidRDefault="00C61899" w:rsidP="007F2EC9">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C61899" w:rsidRPr="007F2EC9" w:rsidRDefault="00C61899" w:rsidP="007F2EC9">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C61899" w:rsidRPr="007F2EC9" w:rsidRDefault="00C61899" w:rsidP="007F2EC9">
            <w:pPr>
              <w:tabs>
                <w:tab w:val="decimal" w:pos="1195"/>
              </w:tabs>
              <w:spacing w:after="0" w:line="240" w:lineRule="atLeast"/>
              <w:ind w:left="-80" w:right="-25"/>
              <w:jc w:val="both"/>
              <w:rPr>
                <w:rFonts w:ascii="Times New Roman" w:hAnsi="Times New Roman" w:cs="Times New Roman"/>
                <w:szCs w:val="22"/>
              </w:rPr>
            </w:pPr>
          </w:p>
        </w:tc>
      </w:tr>
      <w:tr w:rsidR="00E96D92" w:rsidRPr="007F2EC9" w:rsidTr="002123ED">
        <w:tc>
          <w:tcPr>
            <w:tcW w:w="3354" w:type="dxa"/>
          </w:tcPr>
          <w:p w:rsidR="00E96D92" w:rsidRPr="007F2EC9" w:rsidRDefault="00E96D92" w:rsidP="007F2EC9">
            <w:pPr>
              <w:tabs>
                <w:tab w:val="left" w:pos="405"/>
              </w:tabs>
              <w:spacing w:after="0" w:line="240" w:lineRule="atLeast"/>
              <w:ind w:left="522"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 xml:space="preserve">Non </w:t>
            </w:r>
            <w:r w:rsidR="00807874">
              <w:rPr>
                <w:rFonts w:ascii="Times New Roman" w:hAnsi="Times New Roman" w:cs="Angsana New"/>
                <w:b/>
                <w:bCs/>
                <w:i/>
                <w:iCs/>
                <w:szCs w:val="22"/>
                <w:cs/>
              </w:rPr>
              <w:t>–</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current</w:t>
            </w:r>
            <w:r w:rsidR="00807874">
              <w:rPr>
                <w:rFonts w:ascii="Times New Roman" w:hAnsi="Times New Roman" w:cs="Times New Roman"/>
                <w:b/>
                <w:bCs/>
                <w:i/>
                <w:iCs/>
                <w:szCs w:val="22"/>
              </w:rPr>
              <w:t>:-</w:t>
            </w:r>
          </w:p>
        </w:tc>
        <w:tc>
          <w:tcPr>
            <w:tcW w:w="1414" w:type="dxa"/>
            <w:shd w:val="clear" w:color="auto" w:fill="auto"/>
          </w:tcPr>
          <w:p w:rsidR="00E96D92" w:rsidRPr="007F2EC9" w:rsidRDefault="00E96D92" w:rsidP="007F2EC9">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E96D92" w:rsidRPr="007F2EC9" w:rsidRDefault="00E96D92"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E96D92" w:rsidRPr="007F2EC9" w:rsidRDefault="00E96D92" w:rsidP="007F2EC9">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E96D92" w:rsidRPr="007F2EC9" w:rsidRDefault="00E96D92" w:rsidP="007F2EC9">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E96D92" w:rsidRPr="007F2EC9" w:rsidRDefault="00E96D92" w:rsidP="007F2EC9">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E96D92" w:rsidRPr="007F2EC9" w:rsidRDefault="00E96D92" w:rsidP="007F2EC9">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E96D92" w:rsidRPr="007F2EC9" w:rsidRDefault="00E96D92" w:rsidP="007F2EC9">
            <w:pPr>
              <w:tabs>
                <w:tab w:val="decimal" w:pos="1195"/>
              </w:tabs>
              <w:spacing w:after="0" w:line="240" w:lineRule="atLeast"/>
              <w:ind w:left="-80" w:right="-25"/>
              <w:jc w:val="both"/>
              <w:rPr>
                <w:rFonts w:ascii="Times New Roman" w:hAnsi="Times New Roman" w:cs="Times New Roman"/>
                <w:szCs w:val="22"/>
              </w:rPr>
            </w:pPr>
          </w:p>
        </w:tc>
      </w:tr>
      <w:tr w:rsidR="00F63FEA" w:rsidRPr="007F2EC9" w:rsidTr="002123ED">
        <w:tc>
          <w:tcPr>
            <w:tcW w:w="3354" w:type="dxa"/>
          </w:tcPr>
          <w:p w:rsidR="00F63FEA" w:rsidRPr="007F2EC9" w:rsidRDefault="00F63FEA" w:rsidP="007F2EC9">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Retention receivables</w:t>
            </w:r>
          </w:p>
        </w:tc>
        <w:tc>
          <w:tcPr>
            <w:tcW w:w="1414" w:type="dxa"/>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121,407,901</w:t>
            </w: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F63FEA" w:rsidRPr="007F2EC9" w:rsidRDefault="00F63FEA" w:rsidP="007F2EC9">
            <w:pPr>
              <w:tabs>
                <w:tab w:val="decimal" w:pos="116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100,368,663</w:t>
            </w: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120,100,898</w:t>
            </w:r>
          </w:p>
        </w:tc>
        <w:tc>
          <w:tcPr>
            <w:tcW w:w="255" w:type="dxa"/>
            <w:shd w:val="clear" w:color="auto" w:fill="auto"/>
          </w:tcPr>
          <w:p w:rsidR="00F63FEA" w:rsidRPr="007F2EC9" w:rsidRDefault="00F63FEA"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99,045,623</w:t>
            </w:r>
          </w:p>
        </w:tc>
      </w:tr>
      <w:tr w:rsidR="00F63FEA" w:rsidRPr="007F2EC9" w:rsidTr="002123ED">
        <w:tc>
          <w:tcPr>
            <w:tcW w:w="3354" w:type="dxa"/>
            <w:vAlign w:val="center"/>
          </w:tcPr>
          <w:p w:rsidR="00F63FEA" w:rsidRPr="007F2EC9" w:rsidRDefault="00F63FEA"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expected </w:t>
            </w:r>
          </w:p>
        </w:tc>
        <w:tc>
          <w:tcPr>
            <w:tcW w:w="1414" w:type="dxa"/>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szCs w:val="22"/>
              </w:rPr>
            </w:pP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F63FEA" w:rsidRPr="007F2EC9" w:rsidRDefault="00F63FEA" w:rsidP="007F2EC9">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F63FEA" w:rsidRPr="007F2EC9" w:rsidRDefault="00F63FEA"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szCs w:val="22"/>
              </w:rPr>
            </w:pPr>
          </w:p>
        </w:tc>
      </w:tr>
      <w:tr w:rsidR="00F63FEA" w:rsidRPr="007F2EC9" w:rsidTr="002123ED">
        <w:tc>
          <w:tcPr>
            <w:tcW w:w="3354" w:type="dxa"/>
            <w:vAlign w:val="center"/>
          </w:tcPr>
          <w:p w:rsidR="00F63FEA" w:rsidRPr="007F2EC9" w:rsidRDefault="00F63FEA"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12,549,058</w:t>
            </w:r>
            <w:r w:rsidRPr="007F2EC9">
              <w:rPr>
                <w:rFonts w:ascii="Times New Roman" w:hAnsi="Times New Roman" w:cs="Times New Roman"/>
                <w:szCs w:val="22"/>
                <w:cs/>
              </w:rPr>
              <w:t>)</w:t>
            </w: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63FEA" w:rsidRPr="007F2EC9" w:rsidRDefault="00F63FEA" w:rsidP="007F2EC9">
            <w:pPr>
              <w:tabs>
                <w:tab w:val="decimal" w:pos="116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20,041,909</w:t>
            </w:r>
            <w:r w:rsidRPr="007F2EC9">
              <w:rPr>
                <w:rFonts w:ascii="Times New Roman" w:hAnsi="Times New Roman" w:cs="Times New Roman"/>
                <w:szCs w:val="22"/>
                <w:cs/>
              </w:rPr>
              <w:t>)</w:t>
            </w: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11,242,055</w:t>
            </w:r>
            <w:r w:rsidRPr="007F2EC9">
              <w:rPr>
                <w:rFonts w:ascii="Times New Roman" w:hAnsi="Times New Roman" w:cs="Times New Roman"/>
                <w:szCs w:val="22"/>
                <w:cs/>
              </w:rPr>
              <w:t>)</w:t>
            </w:r>
          </w:p>
        </w:tc>
        <w:tc>
          <w:tcPr>
            <w:tcW w:w="255" w:type="dxa"/>
            <w:shd w:val="clear" w:color="auto" w:fill="auto"/>
          </w:tcPr>
          <w:p w:rsidR="00F63FEA" w:rsidRPr="007F2EC9" w:rsidRDefault="00F63FEA" w:rsidP="007F2EC9">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18,718,869</w:t>
            </w:r>
            <w:r w:rsidRPr="007F2EC9">
              <w:rPr>
                <w:rFonts w:ascii="Times New Roman" w:hAnsi="Times New Roman" w:cs="Times New Roman"/>
                <w:szCs w:val="22"/>
                <w:cs/>
              </w:rPr>
              <w:t>)</w:t>
            </w:r>
          </w:p>
        </w:tc>
      </w:tr>
      <w:tr w:rsidR="00F63FEA" w:rsidRPr="007F2EC9" w:rsidTr="002123ED">
        <w:tc>
          <w:tcPr>
            <w:tcW w:w="3354" w:type="dxa"/>
          </w:tcPr>
          <w:p w:rsidR="00F63FEA" w:rsidRPr="007F2EC9" w:rsidRDefault="00F63FEA"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Net</w:t>
            </w:r>
          </w:p>
        </w:tc>
        <w:tc>
          <w:tcPr>
            <w:tcW w:w="1414" w:type="dxa"/>
            <w:tcBorders>
              <w:top w:val="single" w:sz="4" w:space="0" w:color="auto"/>
            </w:tcBorders>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108,858,843</w:t>
            </w: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F63FEA" w:rsidRPr="007F2EC9" w:rsidRDefault="00F63FEA" w:rsidP="007F2EC9">
            <w:pPr>
              <w:tabs>
                <w:tab w:val="decimal" w:pos="1164"/>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80,326,754</w:t>
            </w: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108,858,843</w:t>
            </w:r>
          </w:p>
        </w:tc>
        <w:tc>
          <w:tcPr>
            <w:tcW w:w="255" w:type="dxa"/>
            <w:shd w:val="clear" w:color="auto" w:fill="auto"/>
          </w:tcPr>
          <w:p w:rsidR="00F63FEA" w:rsidRPr="007F2EC9" w:rsidRDefault="00F63FEA" w:rsidP="007F2EC9">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80,326,754</w:t>
            </w:r>
          </w:p>
        </w:tc>
      </w:tr>
      <w:tr w:rsidR="00F63FEA" w:rsidRPr="007F2EC9" w:rsidTr="002123ED">
        <w:tc>
          <w:tcPr>
            <w:tcW w:w="3354" w:type="dxa"/>
          </w:tcPr>
          <w:p w:rsidR="00F63FEA" w:rsidRPr="007F2EC9" w:rsidRDefault="00F63FEA" w:rsidP="007F2EC9">
            <w:pPr>
              <w:tabs>
                <w:tab w:val="left" w:pos="405"/>
              </w:tabs>
              <w:spacing w:after="0" w:line="240" w:lineRule="atLeast"/>
              <w:ind w:left="522" w:right="-25"/>
              <w:jc w:val="thaiDistribute"/>
              <w:rPr>
                <w:rFonts w:ascii="Times New Roman" w:hAnsi="Times New Roman" w:cs="Times New Roman"/>
                <w:b/>
                <w:bCs/>
                <w:szCs w:val="22"/>
                <w:cs/>
              </w:rPr>
            </w:pPr>
            <w:r w:rsidRPr="007F2EC9">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258,815,85</w:t>
            </w:r>
            <w:r w:rsidR="00807874">
              <w:rPr>
                <w:rFonts w:ascii="Times New Roman" w:hAnsi="Times New Roman" w:cs="Times New Roman"/>
                <w:b/>
                <w:bCs/>
                <w:szCs w:val="22"/>
              </w:rPr>
              <w:t>7</w:t>
            </w: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F63FEA" w:rsidRPr="007F2EC9" w:rsidRDefault="00F63FEA" w:rsidP="007F2EC9">
            <w:pPr>
              <w:tabs>
                <w:tab w:val="decimal" w:pos="1164"/>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243,289,683</w:t>
            </w:r>
          </w:p>
        </w:tc>
        <w:tc>
          <w:tcPr>
            <w:tcW w:w="264" w:type="dxa"/>
            <w:shd w:val="clear" w:color="auto" w:fill="auto"/>
          </w:tcPr>
          <w:p w:rsidR="00F63FEA" w:rsidRPr="007F2EC9" w:rsidRDefault="00F63FEA" w:rsidP="007F2EC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258,815,85</w:t>
            </w:r>
            <w:r w:rsidR="00807874">
              <w:rPr>
                <w:rFonts w:ascii="Times New Roman" w:hAnsi="Times New Roman" w:cs="Times New Roman"/>
                <w:b/>
                <w:bCs/>
                <w:szCs w:val="22"/>
              </w:rPr>
              <w:t>7</w:t>
            </w:r>
          </w:p>
        </w:tc>
        <w:tc>
          <w:tcPr>
            <w:tcW w:w="255" w:type="dxa"/>
            <w:shd w:val="clear" w:color="auto" w:fill="auto"/>
          </w:tcPr>
          <w:p w:rsidR="00F63FEA" w:rsidRPr="007F2EC9" w:rsidRDefault="00F63FEA" w:rsidP="007F2EC9">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F63FEA" w:rsidRPr="007F2EC9" w:rsidRDefault="00F63FEA" w:rsidP="007F2EC9">
            <w:pPr>
              <w:tabs>
                <w:tab w:val="decimal" w:pos="119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243,289,683</w:t>
            </w:r>
          </w:p>
        </w:tc>
      </w:tr>
    </w:tbl>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10016" w:type="dxa"/>
        <w:tblInd w:w="18" w:type="dxa"/>
        <w:tblLayout w:type="fixed"/>
        <w:tblLook w:val="01E0"/>
      </w:tblPr>
      <w:tblGrid>
        <w:gridCol w:w="3353"/>
        <w:gridCol w:w="139"/>
        <w:gridCol w:w="1275"/>
        <w:gridCol w:w="138"/>
        <w:gridCol w:w="126"/>
        <w:gridCol w:w="138"/>
        <w:gridCol w:w="1290"/>
        <w:gridCol w:w="138"/>
        <w:gridCol w:w="126"/>
        <w:gridCol w:w="138"/>
        <w:gridCol w:w="1451"/>
        <w:gridCol w:w="255"/>
        <w:gridCol w:w="1307"/>
        <w:gridCol w:w="142"/>
      </w:tblGrid>
      <w:tr w:rsidR="00E96D92" w:rsidRPr="007F2EC9" w:rsidTr="0084423D">
        <w:trPr>
          <w:tblHeader/>
        </w:trPr>
        <w:tc>
          <w:tcPr>
            <w:tcW w:w="3353" w:type="dxa"/>
          </w:tcPr>
          <w:p w:rsidR="00E96D92" w:rsidRPr="007F2EC9" w:rsidRDefault="00E96D92" w:rsidP="003F3941">
            <w:pPr>
              <w:tabs>
                <w:tab w:val="left" w:pos="405"/>
              </w:tabs>
              <w:spacing w:after="0" w:line="240" w:lineRule="atLeast"/>
              <w:ind w:left="522" w:right="-25"/>
              <w:jc w:val="thaiDistribute"/>
              <w:rPr>
                <w:rFonts w:ascii="Times New Roman" w:hAnsi="Times New Roman" w:cs="Times New Roman"/>
                <w:szCs w:val="22"/>
              </w:rPr>
            </w:pPr>
          </w:p>
        </w:tc>
        <w:tc>
          <w:tcPr>
            <w:tcW w:w="3106" w:type="dxa"/>
            <w:gridSpan w:val="6"/>
            <w:vAlign w:val="center"/>
          </w:tcPr>
          <w:p w:rsidR="00E96D92" w:rsidRPr="007F2EC9" w:rsidRDefault="00E96D92" w:rsidP="003F3941">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gridSpan w:val="2"/>
          </w:tcPr>
          <w:p w:rsidR="00E96D92" w:rsidRPr="007F2EC9" w:rsidRDefault="00E96D92" w:rsidP="003F39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93" w:type="dxa"/>
            <w:gridSpan w:val="5"/>
            <w:vAlign w:val="bottom"/>
          </w:tcPr>
          <w:p w:rsidR="00E96D92" w:rsidRPr="007F2EC9" w:rsidRDefault="00E96D92" w:rsidP="003F39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E96D92" w:rsidRPr="007F2EC9" w:rsidTr="0084423D">
        <w:trPr>
          <w:tblHeader/>
        </w:trPr>
        <w:tc>
          <w:tcPr>
            <w:tcW w:w="3353" w:type="dxa"/>
          </w:tcPr>
          <w:p w:rsidR="00E96D92" w:rsidRPr="007F2EC9" w:rsidRDefault="00E96D92" w:rsidP="003F3941">
            <w:pPr>
              <w:tabs>
                <w:tab w:val="left" w:pos="405"/>
              </w:tabs>
              <w:spacing w:after="0" w:line="240" w:lineRule="atLeast"/>
              <w:ind w:left="522" w:right="-25"/>
              <w:jc w:val="thaiDistribute"/>
              <w:rPr>
                <w:rFonts w:ascii="Times New Roman" w:hAnsi="Times New Roman" w:cs="Times New Roman"/>
                <w:szCs w:val="22"/>
              </w:rPr>
            </w:pPr>
          </w:p>
        </w:tc>
        <w:tc>
          <w:tcPr>
            <w:tcW w:w="1414" w:type="dxa"/>
            <w:gridSpan w:val="2"/>
          </w:tcPr>
          <w:p w:rsidR="00E96D92" w:rsidRPr="007F2EC9" w:rsidRDefault="00E96D92" w:rsidP="003F3941">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gridSpan w:val="2"/>
          </w:tcPr>
          <w:p w:rsidR="00E96D92" w:rsidRPr="007F2EC9" w:rsidRDefault="00E96D92" w:rsidP="003F3941">
            <w:pPr>
              <w:tabs>
                <w:tab w:val="left" w:pos="405"/>
              </w:tabs>
              <w:spacing w:after="0" w:line="240" w:lineRule="atLeast"/>
              <w:ind w:left="-54" w:right="-25" w:hanging="115"/>
              <w:jc w:val="center"/>
              <w:rPr>
                <w:rFonts w:ascii="Times New Roman" w:hAnsi="Times New Roman" w:cs="Times New Roman"/>
                <w:szCs w:val="22"/>
              </w:rPr>
            </w:pPr>
          </w:p>
        </w:tc>
        <w:tc>
          <w:tcPr>
            <w:tcW w:w="1428" w:type="dxa"/>
            <w:gridSpan w:val="2"/>
          </w:tcPr>
          <w:p w:rsidR="00E96D92" w:rsidRPr="007F2EC9" w:rsidRDefault="00E96D92" w:rsidP="003F3941">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gridSpan w:val="2"/>
          </w:tcPr>
          <w:p w:rsidR="00E96D92" w:rsidRPr="007F2EC9" w:rsidRDefault="00E96D92" w:rsidP="003F39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89" w:type="dxa"/>
            <w:gridSpan w:val="2"/>
          </w:tcPr>
          <w:p w:rsidR="00E96D92" w:rsidRPr="007F2EC9" w:rsidRDefault="00E96D92" w:rsidP="003F3941">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E96D92" w:rsidRPr="007F2EC9" w:rsidRDefault="00E96D92" w:rsidP="003F3941">
            <w:pPr>
              <w:tabs>
                <w:tab w:val="left" w:pos="405"/>
              </w:tabs>
              <w:spacing w:after="0" w:line="240" w:lineRule="atLeast"/>
              <w:ind w:left="-54" w:right="-25" w:hanging="115"/>
              <w:jc w:val="center"/>
              <w:rPr>
                <w:rFonts w:ascii="Times New Roman" w:hAnsi="Times New Roman" w:cs="Times New Roman"/>
                <w:szCs w:val="22"/>
              </w:rPr>
            </w:pPr>
          </w:p>
        </w:tc>
        <w:tc>
          <w:tcPr>
            <w:tcW w:w="1449" w:type="dxa"/>
            <w:gridSpan w:val="2"/>
          </w:tcPr>
          <w:p w:rsidR="00E96D92" w:rsidRPr="007F2EC9" w:rsidRDefault="00E96D92" w:rsidP="003F3941">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E96D92" w:rsidRPr="007F2EC9" w:rsidTr="0084423D">
        <w:trPr>
          <w:tblHeader/>
        </w:trPr>
        <w:tc>
          <w:tcPr>
            <w:tcW w:w="3353" w:type="dxa"/>
          </w:tcPr>
          <w:p w:rsidR="00E96D92" w:rsidRPr="007F2EC9" w:rsidRDefault="00E96D92" w:rsidP="003F3941">
            <w:pPr>
              <w:tabs>
                <w:tab w:val="left" w:pos="405"/>
              </w:tabs>
              <w:spacing w:after="0" w:line="240" w:lineRule="atLeast"/>
              <w:ind w:left="522" w:right="-25"/>
              <w:jc w:val="thaiDistribute"/>
              <w:rPr>
                <w:rFonts w:ascii="Times New Roman" w:hAnsi="Times New Roman" w:cs="Times New Roman"/>
                <w:szCs w:val="22"/>
              </w:rPr>
            </w:pPr>
          </w:p>
        </w:tc>
        <w:tc>
          <w:tcPr>
            <w:tcW w:w="6663" w:type="dxa"/>
            <w:gridSpan w:val="13"/>
          </w:tcPr>
          <w:p w:rsidR="00E96D92" w:rsidRPr="007F2EC9" w:rsidRDefault="00E96D92" w:rsidP="003F3941">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84423D">
        <w:trPr>
          <w:gridAfter w:val="1"/>
          <w:wAfter w:w="142" w:type="dxa"/>
        </w:trPr>
        <w:tc>
          <w:tcPr>
            <w:tcW w:w="3492" w:type="dxa"/>
            <w:gridSpan w:val="2"/>
          </w:tcPr>
          <w:p w:rsidR="008240EC" w:rsidRPr="007F2EC9"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F2EC9">
              <w:rPr>
                <w:rFonts w:ascii="Times New Roman" w:hAnsi="Times New Roman" w:cs="Times New Roman"/>
                <w:b/>
                <w:bCs/>
                <w:i/>
                <w:iCs/>
                <w:szCs w:val="22"/>
              </w:rPr>
              <w:t>For the year ended</w:t>
            </w:r>
          </w:p>
        </w:tc>
        <w:tc>
          <w:tcPr>
            <w:tcW w:w="1413" w:type="dxa"/>
            <w:gridSpan w:val="2"/>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gridSpan w:val="2"/>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28" w:type="dxa"/>
            <w:gridSpan w:val="2"/>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gridSpan w:val="2"/>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51"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7"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r>
      <w:tr w:rsidR="008240EC" w:rsidRPr="007F2EC9" w:rsidTr="0084423D">
        <w:trPr>
          <w:gridAfter w:val="1"/>
          <w:wAfter w:w="142" w:type="dxa"/>
        </w:trPr>
        <w:tc>
          <w:tcPr>
            <w:tcW w:w="3492" w:type="dxa"/>
            <w:gridSpan w:val="2"/>
          </w:tcPr>
          <w:p w:rsidR="008240EC" w:rsidRPr="007F2EC9"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F2EC9">
              <w:rPr>
                <w:rFonts w:ascii="Times New Roman" w:hAnsi="Times New Roman" w:cs="Times New Roman"/>
                <w:b/>
                <w:bCs/>
                <w:i/>
                <w:iCs/>
                <w:szCs w:val="22"/>
              </w:rPr>
              <w:t xml:space="preserve">  31 December</w:t>
            </w:r>
          </w:p>
        </w:tc>
        <w:tc>
          <w:tcPr>
            <w:tcW w:w="1413" w:type="dxa"/>
            <w:gridSpan w:val="2"/>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gridSpan w:val="2"/>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28" w:type="dxa"/>
            <w:gridSpan w:val="2"/>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gridSpan w:val="2"/>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51"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7"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r>
      <w:tr w:rsidR="00285B10" w:rsidRPr="007F2EC9" w:rsidTr="0084423D">
        <w:trPr>
          <w:gridAfter w:val="1"/>
          <w:wAfter w:w="142" w:type="dxa"/>
          <w:trHeight w:val="147"/>
        </w:trPr>
        <w:tc>
          <w:tcPr>
            <w:tcW w:w="3492" w:type="dxa"/>
            <w:gridSpan w:val="2"/>
          </w:tcPr>
          <w:p w:rsidR="00285B10" w:rsidRPr="007F2EC9" w:rsidRDefault="00285B10"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 xml:space="preserve">Expected credit loss </w:t>
            </w:r>
            <w:r w:rsidRPr="007F2EC9">
              <w:rPr>
                <w:rFonts w:ascii="Times New Roman" w:hAnsi="Times New Roman" w:cs="Times New Roman"/>
                <w:szCs w:val="22"/>
                <w:cs/>
              </w:rPr>
              <w:t>(</w:t>
            </w:r>
            <w:r w:rsidRPr="007F2EC9">
              <w:rPr>
                <w:rFonts w:ascii="Times New Roman" w:hAnsi="Times New Roman" w:cs="Times New Roman"/>
                <w:szCs w:val="22"/>
              </w:rPr>
              <w:t>reversal</w:t>
            </w:r>
            <w:r w:rsidRPr="007F2EC9">
              <w:rPr>
                <w:rFonts w:ascii="Times New Roman" w:hAnsi="Times New Roman" w:cs="Times New Roman"/>
                <w:szCs w:val="22"/>
                <w:cs/>
              </w:rPr>
              <w:t>)</w:t>
            </w:r>
          </w:p>
        </w:tc>
        <w:tc>
          <w:tcPr>
            <w:tcW w:w="1413" w:type="dxa"/>
            <w:gridSpan w:val="2"/>
            <w:tcBorders>
              <w:bottom w:val="double" w:sz="4" w:space="0" w:color="auto"/>
            </w:tcBorders>
          </w:tcPr>
          <w:p w:rsidR="00285B10" w:rsidRPr="007F2EC9" w:rsidRDefault="00F63FEA" w:rsidP="007F2EC9">
            <w:pPr>
              <w:tabs>
                <w:tab w:val="decimal" w:pos="88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14,124,836</w:t>
            </w:r>
            <w:r w:rsidRPr="007F2EC9">
              <w:rPr>
                <w:rFonts w:ascii="Times New Roman" w:hAnsi="Times New Roman" w:cs="Times New Roman"/>
                <w:szCs w:val="22"/>
                <w:cs/>
              </w:rPr>
              <w:t>)</w:t>
            </w:r>
          </w:p>
        </w:tc>
        <w:tc>
          <w:tcPr>
            <w:tcW w:w="264" w:type="dxa"/>
            <w:gridSpan w:val="2"/>
          </w:tcPr>
          <w:p w:rsidR="00285B10" w:rsidRPr="007F2EC9" w:rsidRDefault="00285B10"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28" w:type="dxa"/>
            <w:gridSpan w:val="2"/>
            <w:tcBorders>
              <w:bottom w:val="double" w:sz="4" w:space="0" w:color="auto"/>
            </w:tcBorders>
            <w:shd w:val="clear" w:color="auto" w:fill="auto"/>
          </w:tcPr>
          <w:p w:rsidR="00285B10" w:rsidRPr="007F2EC9" w:rsidRDefault="00285B10" w:rsidP="007F2EC9">
            <w:pPr>
              <w:tabs>
                <w:tab w:val="decimal" w:pos="88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527,153</w:t>
            </w:r>
            <w:r w:rsidRPr="007F2EC9">
              <w:rPr>
                <w:rFonts w:ascii="Times New Roman" w:hAnsi="Times New Roman" w:cs="Times New Roman"/>
                <w:szCs w:val="22"/>
                <w:cs/>
              </w:rPr>
              <w:t>)</w:t>
            </w:r>
          </w:p>
        </w:tc>
        <w:tc>
          <w:tcPr>
            <w:tcW w:w="264" w:type="dxa"/>
            <w:gridSpan w:val="2"/>
            <w:shd w:val="clear" w:color="auto" w:fill="auto"/>
          </w:tcPr>
          <w:p w:rsidR="00285B10" w:rsidRPr="007F2EC9" w:rsidRDefault="00285B10" w:rsidP="007F2EC9">
            <w:pPr>
              <w:tabs>
                <w:tab w:val="decimal" w:pos="885"/>
                <w:tab w:val="decimal" w:pos="1113"/>
              </w:tabs>
              <w:spacing w:after="0" w:line="240" w:lineRule="atLeast"/>
              <w:ind w:left="72" w:right="-25"/>
              <w:jc w:val="both"/>
              <w:rPr>
                <w:rFonts w:ascii="Times New Roman" w:hAnsi="Times New Roman" w:cs="Times New Roman"/>
                <w:szCs w:val="22"/>
              </w:rPr>
            </w:pPr>
          </w:p>
        </w:tc>
        <w:tc>
          <w:tcPr>
            <w:tcW w:w="1451" w:type="dxa"/>
            <w:tcBorders>
              <w:bottom w:val="double" w:sz="4" w:space="0" w:color="auto"/>
            </w:tcBorders>
            <w:shd w:val="clear" w:color="auto" w:fill="auto"/>
          </w:tcPr>
          <w:p w:rsidR="00285B10" w:rsidRPr="007F2EC9" w:rsidRDefault="00F63FEA" w:rsidP="0084423D">
            <w:pPr>
              <w:tabs>
                <w:tab w:val="decimal" w:pos="1235"/>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14,124,836</w:t>
            </w:r>
            <w:r w:rsidR="0084423D">
              <w:rPr>
                <w:rFonts w:ascii="Times New Roman" w:hAnsi="Times New Roman" w:cs="Times New Roman"/>
                <w:szCs w:val="22"/>
              </w:rPr>
              <w:t>)</w:t>
            </w:r>
          </w:p>
        </w:tc>
        <w:tc>
          <w:tcPr>
            <w:tcW w:w="255" w:type="dxa"/>
            <w:shd w:val="clear" w:color="auto" w:fill="auto"/>
          </w:tcPr>
          <w:p w:rsidR="00285B10" w:rsidRPr="007F2EC9" w:rsidRDefault="00285B10" w:rsidP="007F2EC9">
            <w:pPr>
              <w:tabs>
                <w:tab w:val="decimal" w:pos="885"/>
              </w:tabs>
              <w:spacing w:after="0" w:line="240" w:lineRule="atLeast"/>
              <w:ind w:left="72" w:right="-25"/>
              <w:jc w:val="both"/>
              <w:rPr>
                <w:rFonts w:ascii="Times New Roman" w:hAnsi="Times New Roman" w:cs="Times New Roman"/>
                <w:szCs w:val="22"/>
              </w:rPr>
            </w:pPr>
          </w:p>
        </w:tc>
        <w:tc>
          <w:tcPr>
            <w:tcW w:w="1307" w:type="dxa"/>
            <w:tcBorders>
              <w:bottom w:val="double" w:sz="4" w:space="0" w:color="auto"/>
            </w:tcBorders>
            <w:shd w:val="clear" w:color="auto" w:fill="auto"/>
          </w:tcPr>
          <w:p w:rsidR="00285B10" w:rsidRPr="007F2EC9" w:rsidRDefault="00285B10" w:rsidP="007F2EC9">
            <w:pPr>
              <w:tabs>
                <w:tab w:val="decimal" w:pos="88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6,481,231</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Contract liabilities</w:t>
      </w:r>
    </w:p>
    <w:tbl>
      <w:tblPr>
        <w:tblW w:w="9729" w:type="dxa"/>
        <w:tblInd w:w="18" w:type="dxa"/>
        <w:tblLayout w:type="fixed"/>
        <w:tblLook w:val="01E0"/>
      </w:tblPr>
      <w:tblGrid>
        <w:gridCol w:w="3354"/>
        <w:gridCol w:w="1414"/>
        <w:gridCol w:w="264"/>
        <w:gridCol w:w="1429"/>
        <w:gridCol w:w="264"/>
        <w:gridCol w:w="1303"/>
        <w:gridCol w:w="255"/>
        <w:gridCol w:w="1446"/>
      </w:tblGrid>
      <w:tr w:rsidR="008240EC" w:rsidRPr="007F2EC9" w:rsidTr="002123ED">
        <w:trPr>
          <w:tblHeader/>
        </w:trPr>
        <w:tc>
          <w:tcPr>
            <w:tcW w:w="3354"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3107"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BF5F9C" w:rsidRPr="007F2EC9" w:rsidTr="002123ED">
        <w:trPr>
          <w:tblHeader/>
        </w:trPr>
        <w:tc>
          <w:tcPr>
            <w:tcW w:w="3354" w:type="dxa"/>
          </w:tcPr>
          <w:p w:rsidR="00BF5F9C" w:rsidRPr="007F2EC9" w:rsidRDefault="00BF5F9C" w:rsidP="007F2EC9">
            <w:pPr>
              <w:spacing w:after="0" w:line="240" w:lineRule="atLeast"/>
              <w:ind w:left="549" w:right="-25"/>
              <w:jc w:val="both"/>
              <w:rPr>
                <w:rFonts w:ascii="Times New Roman" w:hAnsi="Times New Roman" w:cs="Times New Roman"/>
                <w:szCs w:val="22"/>
              </w:rPr>
            </w:pPr>
          </w:p>
        </w:tc>
        <w:tc>
          <w:tcPr>
            <w:tcW w:w="1414" w:type="dxa"/>
          </w:tcPr>
          <w:p w:rsidR="00BF5F9C" w:rsidRPr="007F2EC9" w:rsidRDefault="00BF5F9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BF5F9C" w:rsidRPr="007F2EC9" w:rsidRDefault="00BF5F9C" w:rsidP="007F2EC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F5F9C" w:rsidRPr="007F2EC9" w:rsidRDefault="00BF5F9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BF5F9C" w:rsidRPr="007F2EC9" w:rsidRDefault="00BF5F9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F5F9C" w:rsidRPr="007F2EC9" w:rsidRDefault="00BF5F9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BF5F9C" w:rsidRPr="007F2EC9" w:rsidRDefault="00BF5F9C" w:rsidP="007F2EC9">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BF5F9C" w:rsidRPr="007F2EC9" w:rsidRDefault="00BF5F9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BF5F9C" w:rsidRPr="007F2EC9" w:rsidTr="002123ED">
        <w:trPr>
          <w:tblHeader/>
        </w:trPr>
        <w:tc>
          <w:tcPr>
            <w:tcW w:w="3354" w:type="dxa"/>
          </w:tcPr>
          <w:p w:rsidR="00BF5F9C" w:rsidRPr="007F2EC9" w:rsidRDefault="00BF5F9C" w:rsidP="007F2EC9">
            <w:pPr>
              <w:spacing w:after="0" w:line="240" w:lineRule="atLeast"/>
              <w:ind w:left="549" w:right="-25"/>
              <w:jc w:val="both"/>
              <w:rPr>
                <w:rFonts w:ascii="Times New Roman" w:hAnsi="Times New Roman" w:cs="Times New Roman"/>
                <w:szCs w:val="22"/>
              </w:rPr>
            </w:pPr>
          </w:p>
        </w:tc>
        <w:tc>
          <w:tcPr>
            <w:tcW w:w="6375" w:type="dxa"/>
            <w:gridSpan w:val="7"/>
          </w:tcPr>
          <w:p w:rsidR="00BF5F9C" w:rsidRPr="007F2EC9" w:rsidRDefault="00BF5F9C" w:rsidP="007F2EC9">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BF5F9C" w:rsidRPr="007F2EC9" w:rsidTr="002123ED">
        <w:tc>
          <w:tcPr>
            <w:tcW w:w="3354" w:type="dxa"/>
          </w:tcPr>
          <w:p w:rsidR="00BF5F9C" w:rsidRPr="007F2EC9" w:rsidRDefault="00BF5F9C" w:rsidP="007F2EC9">
            <w:pPr>
              <w:spacing w:after="0" w:line="240" w:lineRule="atLeast"/>
              <w:ind w:left="549" w:right="-25"/>
              <w:jc w:val="both"/>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Current</w:t>
            </w:r>
            <w:r w:rsidRPr="007F2EC9">
              <w:rPr>
                <w:rFonts w:ascii="Times New Roman" w:eastAsia="Cordia New" w:hAnsi="Times New Roman" w:cs="Times New Roman"/>
                <w:b/>
                <w:bCs/>
                <w:i/>
                <w:iCs/>
                <w:szCs w:val="22"/>
                <w:cs/>
              </w:rPr>
              <w:t>:-</w:t>
            </w:r>
          </w:p>
        </w:tc>
        <w:tc>
          <w:tcPr>
            <w:tcW w:w="1414" w:type="dxa"/>
            <w:shd w:val="clear" w:color="auto" w:fill="auto"/>
          </w:tcPr>
          <w:p w:rsidR="00BF5F9C" w:rsidRPr="007F2EC9" w:rsidRDefault="00BF5F9C" w:rsidP="007F2EC9">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F5F9C" w:rsidRPr="007F2EC9" w:rsidRDefault="00BF5F9C" w:rsidP="007F2EC9">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F5F9C" w:rsidRPr="007F2EC9" w:rsidRDefault="00BF5F9C" w:rsidP="007F2EC9">
            <w:pPr>
              <w:tabs>
                <w:tab w:val="decimal" w:pos="1055"/>
              </w:tabs>
              <w:spacing w:after="0" w:line="240" w:lineRule="atLeast"/>
              <w:ind w:left="72" w:right="-25"/>
              <w:jc w:val="both"/>
              <w:rPr>
                <w:rFonts w:ascii="Times New Roman" w:hAnsi="Times New Roman" w:cs="Times New Roman"/>
                <w:szCs w:val="22"/>
              </w:rPr>
            </w:pPr>
          </w:p>
        </w:tc>
      </w:tr>
      <w:tr w:rsidR="00BF5F9C" w:rsidRPr="007F2EC9" w:rsidTr="002123ED">
        <w:tc>
          <w:tcPr>
            <w:tcW w:w="3354" w:type="dxa"/>
          </w:tcPr>
          <w:p w:rsidR="00BF5F9C" w:rsidRPr="007F2EC9" w:rsidRDefault="00BF5F9C" w:rsidP="007F2EC9">
            <w:pPr>
              <w:spacing w:after="0" w:line="240" w:lineRule="atLeast"/>
              <w:ind w:left="549" w:right="-25"/>
              <w:jc w:val="both"/>
              <w:rPr>
                <w:rFonts w:ascii="Times New Roman" w:eastAsia="Cordia New" w:hAnsi="Times New Roman" w:cs="Times New Roman"/>
                <w:b/>
                <w:bCs/>
                <w:szCs w:val="22"/>
              </w:rPr>
            </w:pPr>
            <w:r w:rsidRPr="007F2EC9">
              <w:rPr>
                <w:rFonts w:ascii="Times New Roman" w:eastAsia="Cordia New" w:hAnsi="Times New Roman" w:cs="Times New Roman"/>
                <w:szCs w:val="22"/>
              </w:rPr>
              <w:t>Construction revenue</w:t>
            </w:r>
          </w:p>
        </w:tc>
        <w:tc>
          <w:tcPr>
            <w:tcW w:w="1414" w:type="dxa"/>
            <w:shd w:val="clear" w:color="auto" w:fill="auto"/>
          </w:tcPr>
          <w:p w:rsidR="00BF5F9C" w:rsidRPr="007F2EC9" w:rsidRDefault="00BF5F9C" w:rsidP="007F2EC9">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F5F9C" w:rsidRPr="007F2EC9" w:rsidRDefault="00BF5F9C" w:rsidP="007F2EC9">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F5F9C" w:rsidRPr="007F2EC9" w:rsidRDefault="00BF5F9C" w:rsidP="007F2EC9">
            <w:pPr>
              <w:tabs>
                <w:tab w:val="decimal" w:pos="1055"/>
              </w:tabs>
              <w:spacing w:after="0" w:line="240" w:lineRule="atLeast"/>
              <w:ind w:left="72" w:right="-25"/>
              <w:jc w:val="both"/>
              <w:rPr>
                <w:rFonts w:ascii="Times New Roman" w:hAnsi="Times New Roman" w:cs="Times New Roman"/>
                <w:szCs w:val="22"/>
              </w:rPr>
            </w:pPr>
          </w:p>
        </w:tc>
      </w:tr>
      <w:tr w:rsidR="00373BAE" w:rsidRPr="007F2EC9" w:rsidTr="002123ED">
        <w:tc>
          <w:tcPr>
            <w:tcW w:w="3354" w:type="dxa"/>
            <w:vAlign w:val="bottom"/>
          </w:tcPr>
          <w:p w:rsidR="00373BAE" w:rsidRPr="007F2EC9" w:rsidRDefault="00373BAE" w:rsidP="007F2EC9">
            <w:pPr>
              <w:spacing w:after="0" w:line="240" w:lineRule="atLeast"/>
              <w:ind w:left="549" w:right="-25"/>
              <w:jc w:val="both"/>
              <w:rPr>
                <w:rFonts w:ascii="Times New Roman" w:hAnsi="Times New Roman" w:cs="Times New Roman"/>
                <w:szCs w:val="22"/>
                <w:cs/>
              </w:rPr>
            </w:pPr>
            <w:r w:rsidRPr="007F2EC9">
              <w:rPr>
                <w:rFonts w:ascii="Times New Roman" w:eastAsia="Cordia New" w:hAnsi="Times New Roman" w:cs="Times New Roman"/>
                <w:szCs w:val="22"/>
              </w:rPr>
              <w:t xml:space="preserve">  received in advance</w:t>
            </w:r>
          </w:p>
        </w:tc>
        <w:tc>
          <w:tcPr>
            <w:tcW w:w="1414" w:type="dxa"/>
            <w:shd w:val="clear" w:color="auto" w:fill="auto"/>
          </w:tcPr>
          <w:p w:rsidR="00373BAE" w:rsidRPr="007F2EC9" w:rsidRDefault="00373BAE"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rPr>
              <w:t>38,252,869</w:t>
            </w:r>
          </w:p>
        </w:tc>
        <w:tc>
          <w:tcPr>
            <w:tcW w:w="264"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73BAE" w:rsidRPr="007F2EC9" w:rsidRDefault="00373BAE"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c>
          <w:tcPr>
            <w:tcW w:w="264"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373BAE" w:rsidRPr="007F2EC9" w:rsidRDefault="00373BAE"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rPr>
              <w:t>38,252,869</w:t>
            </w:r>
          </w:p>
        </w:tc>
        <w:tc>
          <w:tcPr>
            <w:tcW w:w="255"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373BAE" w:rsidRPr="007F2EC9" w:rsidRDefault="00373BAE"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r>
      <w:tr w:rsidR="00373BAE" w:rsidRPr="007F2EC9" w:rsidTr="002123ED">
        <w:tc>
          <w:tcPr>
            <w:tcW w:w="3354" w:type="dxa"/>
            <w:vAlign w:val="bottom"/>
          </w:tcPr>
          <w:p w:rsidR="00373BAE" w:rsidRPr="007F2EC9" w:rsidRDefault="00373BAE" w:rsidP="007F2EC9">
            <w:pPr>
              <w:spacing w:after="0" w:line="240" w:lineRule="atLeast"/>
              <w:ind w:left="549" w:right="-25"/>
              <w:jc w:val="both"/>
              <w:rPr>
                <w:rFonts w:ascii="Times New Roman" w:eastAsia="Cordia New" w:hAnsi="Times New Roman" w:cs="Times New Roman"/>
                <w:szCs w:val="22"/>
              </w:rPr>
            </w:pPr>
            <w:r w:rsidRPr="007F2EC9">
              <w:rPr>
                <w:rFonts w:ascii="Times New Roman" w:eastAsia="Cordia New" w:hAnsi="Times New Roman" w:cs="Times New Roman"/>
                <w:szCs w:val="22"/>
              </w:rPr>
              <w:t>Advance received from</w:t>
            </w:r>
          </w:p>
        </w:tc>
        <w:tc>
          <w:tcPr>
            <w:tcW w:w="1414"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73BAE" w:rsidRPr="007F2EC9" w:rsidRDefault="00373BAE" w:rsidP="007F2EC9">
            <w:pPr>
              <w:tabs>
                <w:tab w:val="decimal" w:pos="1164"/>
              </w:tabs>
              <w:spacing w:after="0" w:line="240" w:lineRule="atLeast"/>
              <w:ind w:right="-25"/>
              <w:jc w:val="both"/>
              <w:rPr>
                <w:rFonts w:ascii="Times New Roman" w:hAnsi="Times New Roman" w:cs="Times New Roman"/>
                <w:szCs w:val="22"/>
              </w:rPr>
            </w:pPr>
          </w:p>
        </w:tc>
        <w:tc>
          <w:tcPr>
            <w:tcW w:w="264"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r>
      <w:tr w:rsidR="00373BAE" w:rsidRPr="007F2EC9" w:rsidTr="002123ED">
        <w:tc>
          <w:tcPr>
            <w:tcW w:w="3354" w:type="dxa"/>
            <w:vAlign w:val="bottom"/>
          </w:tcPr>
          <w:p w:rsidR="00373BAE" w:rsidRPr="007F2EC9" w:rsidRDefault="00373BAE" w:rsidP="007F2EC9">
            <w:pPr>
              <w:spacing w:after="0" w:line="240" w:lineRule="atLeast"/>
              <w:ind w:left="549" w:right="-25"/>
              <w:jc w:val="both"/>
              <w:rPr>
                <w:rFonts w:ascii="Times New Roman" w:hAnsi="Times New Roman" w:cs="Times New Roman"/>
                <w:szCs w:val="22"/>
                <w:cs/>
              </w:rPr>
            </w:pPr>
            <w:r w:rsidRPr="007F2EC9">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373BAE" w:rsidRPr="007F2EC9" w:rsidRDefault="00373BAE" w:rsidP="00090849">
            <w:pPr>
              <w:tabs>
                <w:tab w:val="decimal" w:pos="116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43,192,332</w:t>
            </w:r>
          </w:p>
        </w:tc>
        <w:tc>
          <w:tcPr>
            <w:tcW w:w="264"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373BAE" w:rsidRPr="007F2EC9" w:rsidRDefault="00373BAE" w:rsidP="007F2EC9">
            <w:pPr>
              <w:tabs>
                <w:tab w:val="decimal" w:pos="1164"/>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31,500,566</w:t>
            </w:r>
          </w:p>
        </w:tc>
        <w:tc>
          <w:tcPr>
            <w:tcW w:w="264"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33,433,322</w:t>
            </w:r>
          </w:p>
        </w:tc>
        <w:tc>
          <w:tcPr>
            <w:tcW w:w="255"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21,621,814</w:t>
            </w:r>
          </w:p>
        </w:tc>
      </w:tr>
      <w:tr w:rsidR="00373BAE" w:rsidRPr="007F2EC9" w:rsidTr="002123ED">
        <w:tc>
          <w:tcPr>
            <w:tcW w:w="3354" w:type="dxa"/>
          </w:tcPr>
          <w:p w:rsidR="00373BAE" w:rsidRPr="007F2EC9" w:rsidRDefault="00373BAE" w:rsidP="007F2EC9">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373BAE" w:rsidRPr="00090849" w:rsidRDefault="00373BAE" w:rsidP="00090849">
            <w:pPr>
              <w:tabs>
                <w:tab w:val="decimal" w:pos="1164"/>
              </w:tabs>
              <w:spacing w:after="0" w:line="240" w:lineRule="atLeast"/>
              <w:ind w:left="72" w:right="-25"/>
              <w:jc w:val="both"/>
              <w:rPr>
                <w:rFonts w:ascii="Times New Roman" w:hAnsi="Times New Roman" w:cs="Times New Roman"/>
                <w:b/>
                <w:bCs/>
                <w:szCs w:val="22"/>
              </w:rPr>
            </w:pPr>
            <w:r w:rsidRPr="00090849">
              <w:rPr>
                <w:rFonts w:ascii="Times New Roman" w:hAnsi="Times New Roman" w:cs="Times New Roman"/>
                <w:b/>
                <w:bCs/>
                <w:szCs w:val="22"/>
              </w:rPr>
              <w:t>81,445,201</w:t>
            </w:r>
          </w:p>
        </w:tc>
        <w:tc>
          <w:tcPr>
            <w:tcW w:w="264"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373BAE" w:rsidRPr="007F2EC9" w:rsidRDefault="00373BAE" w:rsidP="007F2EC9">
            <w:pPr>
              <w:tabs>
                <w:tab w:val="decimal" w:pos="1164"/>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31,500,566</w:t>
            </w:r>
          </w:p>
        </w:tc>
        <w:tc>
          <w:tcPr>
            <w:tcW w:w="264"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71,686,191</w:t>
            </w:r>
          </w:p>
        </w:tc>
        <w:tc>
          <w:tcPr>
            <w:tcW w:w="255" w:type="dxa"/>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373BAE" w:rsidRPr="007F2EC9" w:rsidRDefault="00373BAE" w:rsidP="007F2EC9">
            <w:pPr>
              <w:tabs>
                <w:tab w:val="decimal" w:pos="885"/>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21,621,814</w:t>
            </w:r>
          </w:p>
        </w:tc>
      </w:tr>
    </w:tbl>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Revenue recognized in relation to contract balances</w:t>
      </w:r>
    </w:p>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4910"/>
        <w:gridCol w:w="992"/>
        <w:gridCol w:w="264"/>
        <w:gridCol w:w="1012"/>
        <w:gridCol w:w="264"/>
        <w:gridCol w:w="1011"/>
        <w:gridCol w:w="255"/>
        <w:gridCol w:w="1021"/>
      </w:tblGrid>
      <w:tr w:rsidR="008240EC" w:rsidRPr="007F2EC9" w:rsidTr="00090849">
        <w:trPr>
          <w:tblHeader/>
        </w:trPr>
        <w:tc>
          <w:tcPr>
            <w:tcW w:w="4910"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2268"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287"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BF5F9C" w:rsidRPr="007F2EC9" w:rsidTr="00090849">
        <w:trPr>
          <w:tblHeader/>
        </w:trPr>
        <w:tc>
          <w:tcPr>
            <w:tcW w:w="4910" w:type="dxa"/>
          </w:tcPr>
          <w:p w:rsidR="00BF5F9C" w:rsidRPr="007F2EC9" w:rsidRDefault="00BF5F9C" w:rsidP="007F2EC9">
            <w:pPr>
              <w:spacing w:after="0" w:line="240" w:lineRule="atLeast"/>
              <w:ind w:left="549" w:right="-25"/>
              <w:jc w:val="both"/>
              <w:rPr>
                <w:rFonts w:ascii="Times New Roman" w:hAnsi="Times New Roman" w:cs="Times New Roman"/>
                <w:szCs w:val="22"/>
              </w:rPr>
            </w:pPr>
          </w:p>
        </w:tc>
        <w:tc>
          <w:tcPr>
            <w:tcW w:w="992" w:type="dxa"/>
          </w:tcPr>
          <w:p w:rsidR="00BF5F9C" w:rsidRPr="007F2EC9" w:rsidRDefault="00BF5F9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BF5F9C" w:rsidRPr="007F2EC9" w:rsidRDefault="00BF5F9C" w:rsidP="007F2EC9">
            <w:pPr>
              <w:tabs>
                <w:tab w:val="left" w:pos="405"/>
              </w:tabs>
              <w:spacing w:after="0" w:line="240" w:lineRule="atLeast"/>
              <w:ind w:left="-54" w:right="-25" w:hanging="115"/>
              <w:jc w:val="center"/>
              <w:rPr>
                <w:rFonts w:ascii="Times New Roman" w:hAnsi="Times New Roman" w:cs="Times New Roman"/>
                <w:szCs w:val="22"/>
              </w:rPr>
            </w:pPr>
          </w:p>
        </w:tc>
        <w:tc>
          <w:tcPr>
            <w:tcW w:w="1012" w:type="dxa"/>
          </w:tcPr>
          <w:p w:rsidR="00BF5F9C" w:rsidRPr="007F2EC9" w:rsidRDefault="00BF5F9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BF5F9C" w:rsidRPr="007F2EC9" w:rsidRDefault="00BF5F9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11" w:type="dxa"/>
          </w:tcPr>
          <w:p w:rsidR="00BF5F9C" w:rsidRPr="007F2EC9" w:rsidRDefault="00BF5F9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BF5F9C" w:rsidRPr="007F2EC9" w:rsidRDefault="00BF5F9C" w:rsidP="007F2EC9">
            <w:pPr>
              <w:tabs>
                <w:tab w:val="left" w:pos="405"/>
              </w:tabs>
              <w:spacing w:after="0" w:line="240" w:lineRule="atLeast"/>
              <w:ind w:left="-54" w:right="-25" w:hanging="115"/>
              <w:jc w:val="center"/>
              <w:rPr>
                <w:rFonts w:ascii="Times New Roman" w:hAnsi="Times New Roman" w:cs="Times New Roman"/>
                <w:szCs w:val="22"/>
              </w:rPr>
            </w:pPr>
          </w:p>
        </w:tc>
        <w:tc>
          <w:tcPr>
            <w:tcW w:w="1021" w:type="dxa"/>
          </w:tcPr>
          <w:p w:rsidR="00BF5F9C" w:rsidRPr="007F2EC9" w:rsidRDefault="00BF5F9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BF5F9C" w:rsidRPr="007F2EC9" w:rsidTr="00090849">
        <w:trPr>
          <w:tblHeader/>
        </w:trPr>
        <w:tc>
          <w:tcPr>
            <w:tcW w:w="4910" w:type="dxa"/>
          </w:tcPr>
          <w:p w:rsidR="00BF5F9C" w:rsidRPr="007F2EC9" w:rsidRDefault="00BF5F9C" w:rsidP="007F2EC9">
            <w:pPr>
              <w:spacing w:after="0" w:line="240" w:lineRule="atLeast"/>
              <w:ind w:left="549" w:right="-25"/>
              <w:jc w:val="both"/>
              <w:rPr>
                <w:rFonts w:ascii="Times New Roman" w:hAnsi="Times New Roman" w:cs="Times New Roman"/>
                <w:szCs w:val="22"/>
              </w:rPr>
            </w:pPr>
          </w:p>
        </w:tc>
        <w:tc>
          <w:tcPr>
            <w:tcW w:w="4819" w:type="dxa"/>
            <w:gridSpan w:val="7"/>
          </w:tcPr>
          <w:p w:rsidR="00BF5F9C" w:rsidRPr="007F2EC9" w:rsidRDefault="00BF5F9C" w:rsidP="007F2EC9">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 Baht</w:t>
            </w:r>
            <w:r w:rsidRPr="007F2EC9">
              <w:rPr>
                <w:rFonts w:ascii="Times New Roman" w:hAnsi="Times New Roman" w:cs="Times New Roman"/>
                <w:i/>
                <w:iCs/>
                <w:szCs w:val="22"/>
                <w:cs/>
              </w:rPr>
              <w:t>)</w:t>
            </w:r>
          </w:p>
        </w:tc>
      </w:tr>
      <w:tr w:rsidR="00BF5F9C" w:rsidRPr="007F2EC9" w:rsidTr="00090849">
        <w:tc>
          <w:tcPr>
            <w:tcW w:w="4910" w:type="dxa"/>
          </w:tcPr>
          <w:p w:rsidR="00BF5F9C" w:rsidRPr="007F2EC9" w:rsidRDefault="00BF5F9C" w:rsidP="00090849">
            <w:pPr>
              <w:spacing w:after="0" w:line="240" w:lineRule="atLeast"/>
              <w:ind w:left="549" w:right="-25"/>
              <w:jc w:val="both"/>
              <w:rPr>
                <w:rFonts w:ascii="Times New Roman" w:eastAsia="Cordia New" w:hAnsi="Times New Roman" w:cs="Times New Roman"/>
                <w:szCs w:val="22"/>
              </w:rPr>
            </w:pPr>
            <w:r w:rsidRPr="007F2EC9">
              <w:rPr>
                <w:rFonts w:ascii="Times New Roman" w:eastAsia="Cordia New" w:hAnsi="Times New Roman" w:cs="Times New Roman"/>
                <w:szCs w:val="22"/>
              </w:rPr>
              <w:t xml:space="preserve">Revenue recognized that was </w:t>
            </w:r>
            <w:r w:rsidR="00090849" w:rsidRPr="007F2EC9">
              <w:rPr>
                <w:rFonts w:ascii="Times New Roman" w:eastAsia="Cordia New" w:hAnsi="Times New Roman" w:cs="Times New Roman"/>
                <w:szCs w:val="22"/>
              </w:rPr>
              <w:t xml:space="preserve">included in </w:t>
            </w:r>
          </w:p>
        </w:tc>
        <w:tc>
          <w:tcPr>
            <w:tcW w:w="992" w:type="dxa"/>
            <w:shd w:val="clear" w:color="auto" w:fill="auto"/>
          </w:tcPr>
          <w:p w:rsidR="00BF5F9C" w:rsidRPr="007F2EC9" w:rsidRDefault="00BF5F9C" w:rsidP="00090849">
            <w:pPr>
              <w:tabs>
                <w:tab w:val="decimal" w:pos="601"/>
              </w:tabs>
              <w:spacing w:after="0" w:line="240" w:lineRule="atLeast"/>
              <w:ind w:left="72" w:right="-25"/>
              <w:jc w:val="both"/>
              <w:rPr>
                <w:rFonts w:ascii="Times New Roman" w:hAnsi="Times New Roman" w:cs="Times New Roman"/>
                <w:szCs w:val="22"/>
              </w:rPr>
            </w:pP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012" w:type="dxa"/>
            <w:shd w:val="clear" w:color="auto" w:fill="auto"/>
          </w:tcPr>
          <w:p w:rsidR="00BF5F9C" w:rsidRPr="007F2EC9" w:rsidRDefault="00BF5F9C" w:rsidP="00090849">
            <w:pPr>
              <w:tabs>
                <w:tab w:val="decimal" w:pos="620"/>
              </w:tabs>
              <w:spacing w:after="0" w:line="240" w:lineRule="atLeast"/>
              <w:ind w:left="72" w:right="-25"/>
              <w:jc w:val="both"/>
              <w:rPr>
                <w:rFonts w:ascii="Times New Roman" w:hAnsi="Times New Roman" w:cs="Times New Roman"/>
                <w:szCs w:val="22"/>
              </w:rPr>
            </w:pP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011" w:type="dxa"/>
            <w:shd w:val="clear" w:color="auto" w:fill="auto"/>
          </w:tcPr>
          <w:p w:rsidR="00BF5F9C" w:rsidRPr="007F2EC9" w:rsidRDefault="00BF5F9C" w:rsidP="00090849">
            <w:pPr>
              <w:tabs>
                <w:tab w:val="decimal" w:pos="620"/>
              </w:tabs>
              <w:spacing w:after="0" w:line="240" w:lineRule="atLeast"/>
              <w:ind w:left="72" w:right="-25"/>
              <w:jc w:val="both"/>
              <w:rPr>
                <w:rFonts w:ascii="Times New Roman" w:hAnsi="Times New Roman" w:cs="Times New Roman"/>
                <w:szCs w:val="22"/>
              </w:rPr>
            </w:pPr>
          </w:p>
        </w:tc>
        <w:tc>
          <w:tcPr>
            <w:tcW w:w="255"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021" w:type="dxa"/>
            <w:shd w:val="clear" w:color="auto" w:fill="auto"/>
          </w:tcPr>
          <w:p w:rsidR="00BF5F9C" w:rsidRPr="007F2EC9" w:rsidRDefault="00BF5F9C" w:rsidP="00090849">
            <w:pPr>
              <w:tabs>
                <w:tab w:val="decimal" w:pos="630"/>
              </w:tabs>
              <w:spacing w:after="0" w:line="240" w:lineRule="atLeast"/>
              <w:ind w:left="72" w:right="-25"/>
              <w:jc w:val="both"/>
              <w:rPr>
                <w:rFonts w:ascii="Times New Roman" w:hAnsi="Times New Roman" w:cs="Times New Roman"/>
                <w:szCs w:val="22"/>
              </w:rPr>
            </w:pPr>
          </w:p>
        </w:tc>
      </w:tr>
      <w:tr w:rsidR="00BF5F9C" w:rsidRPr="007F2EC9" w:rsidTr="00090849">
        <w:tc>
          <w:tcPr>
            <w:tcW w:w="4910" w:type="dxa"/>
          </w:tcPr>
          <w:p w:rsidR="00BF5F9C" w:rsidRPr="007F2EC9" w:rsidRDefault="00BF5F9C" w:rsidP="007F2EC9">
            <w:pPr>
              <w:spacing w:after="0" w:line="240" w:lineRule="atLeast"/>
              <w:ind w:left="549" w:right="-25"/>
              <w:jc w:val="both"/>
              <w:rPr>
                <w:rFonts w:ascii="Times New Roman" w:eastAsia="Cordia New" w:hAnsi="Times New Roman" w:cs="Times New Roman"/>
                <w:szCs w:val="22"/>
              </w:rPr>
            </w:pPr>
            <w:r w:rsidRPr="007F2EC9">
              <w:rPr>
                <w:rFonts w:ascii="Times New Roman" w:eastAsia="Cordia New" w:hAnsi="Times New Roman" w:cs="Times New Roman"/>
                <w:szCs w:val="22"/>
              </w:rPr>
              <w:t xml:space="preserve">  </w:t>
            </w:r>
            <w:r w:rsidR="00090849" w:rsidRPr="007F2EC9">
              <w:rPr>
                <w:rFonts w:ascii="Times New Roman" w:eastAsia="Cordia New" w:hAnsi="Times New Roman" w:cs="Times New Roman"/>
                <w:szCs w:val="22"/>
              </w:rPr>
              <w:t xml:space="preserve">contract </w:t>
            </w:r>
            <w:r w:rsidRPr="007F2EC9">
              <w:rPr>
                <w:rFonts w:ascii="Times New Roman" w:eastAsia="Cordia New" w:hAnsi="Times New Roman" w:cs="Times New Roman"/>
                <w:szCs w:val="22"/>
              </w:rPr>
              <w:t>liabilities at the beginning</w:t>
            </w:r>
          </w:p>
        </w:tc>
        <w:tc>
          <w:tcPr>
            <w:tcW w:w="992" w:type="dxa"/>
            <w:shd w:val="clear" w:color="auto" w:fill="auto"/>
          </w:tcPr>
          <w:p w:rsidR="00BF5F9C" w:rsidRPr="007F2EC9" w:rsidRDefault="00BF5F9C" w:rsidP="00090849">
            <w:pPr>
              <w:tabs>
                <w:tab w:val="decimal" w:pos="601"/>
              </w:tabs>
              <w:spacing w:after="0" w:line="240" w:lineRule="atLeast"/>
              <w:ind w:left="72" w:right="-25"/>
              <w:jc w:val="both"/>
              <w:rPr>
                <w:rFonts w:ascii="Times New Roman" w:hAnsi="Times New Roman" w:cs="Times New Roman"/>
                <w:szCs w:val="22"/>
              </w:rPr>
            </w:pP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012" w:type="dxa"/>
            <w:shd w:val="clear" w:color="auto" w:fill="auto"/>
          </w:tcPr>
          <w:p w:rsidR="00BF5F9C" w:rsidRPr="007F2EC9" w:rsidRDefault="00BF5F9C" w:rsidP="00090849">
            <w:pPr>
              <w:tabs>
                <w:tab w:val="decimal" w:pos="620"/>
              </w:tabs>
              <w:spacing w:after="0" w:line="240" w:lineRule="atLeast"/>
              <w:ind w:left="72" w:right="-25"/>
              <w:jc w:val="both"/>
              <w:rPr>
                <w:rFonts w:ascii="Times New Roman" w:hAnsi="Times New Roman" w:cs="Times New Roman"/>
                <w:szCs w:val="22"/>
              </w:rPr>
            </w:pP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011" w:type="dxa"/>
            <w:shd w:val="clear" w:color="auto" w:fill="auto"/>
          </w:tcPr>
          <w:p w:rsidR="00BF5F9C" w:rsidRPr="007F2EC9" w:rsidRDefault="00BF5F9C" w:rsidP="00090849">
            <w:pPr>
              <w:tabs>
                <w:tab w:val="decimal" w:pos="620"/>
              </w:tabs>
              <w:spacing w:after="0" w:line="240" w:lineRule="atLeast"/>
              <w:ind w:left="72" w:right="-25"/>
              <w:jc w:val="both"/>
              <w:rPr>
                <w:rFonts w:ascii="Times New Roman" w:hAnsi="Times New Roman" w:cs="Times New Roman"/>
                <w:szCs w:val="22"/>
              </w:rPr>
            </w:pPr>
          </w:p>
        </w:tc>
        <w:tc>
          <w:tcPr>
            <w:tcW w:w="255"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021" w:type="dxa"/>
            <w:shd w:val="clear" w:color="auto" w:fill="auto"/>
          </w:tcPr>
          <w:p w:rsidR="00BF5F9C" w:rsidRPr="007F2EC9" w:rsidRDefault="00BF5F9C" w:rsidP="00090849">
            <w:pPr>
              <w:tabs>
                <w:tab w:val="decimal" w:pos="630"/>
              </w:tabs>
              <w:spacing w:after="0" w:line="240" w:lineRule="atLeast"/>
              <w:ind w:left="72" w:right="-25"/>
              <w:jc w:val="both"/>
              <w:rPr>
                <w:rFonts w:ascii="Times New Roman" w:hAnsi="Times New Roman" w:cs="Times New Roman"/>
                <w:szCs w:val="22"/>
              </w:rPr>
            </w:pPr>
          </w:p>
        </w:tc>
      </w:tr>
      <w:tr w:rsidR="00BF5F9C" w:rsidRPr="007F2EC9" w:rsidTr="00090849">
        <w:tc>
          <w:tcPr>
            <w:tcW w:w="4910" w:type="dxa"/>
          </w:tcPr>
          <w:p w:rsidR="00BF5F9C" w:rsidRPr="007F2EC9" w:rsidRDefault="00BF5F9C" w:rsidP="007F2EC9">
            <w:pPr>
              <w:spacing w:after="0" w:line="240" w:lineRule="atLeast"/>
              <w:ind w:left="522" w:right="-25"/>
              <w:jc w:val="both"/>
              <w:rPr>
                <w:rFonts w:ascii="Times New Roman" w:hAnsi="Times New Roman" w:cs="Times New Roman"/>
                <w:b/>
                <w:bCs/>
                <w:szCs w:val="22"/>
              </w:rPr>
            </w:pPr>
            <w:r w:rsidRPr="007F2EC9">
              <w:rPr>
                <w:rFonts w:ascii="Times New Roman" w:eastAsia="Cordia New" w:hAnsi="Times New Roman" w:cs="Times New Roman"/>
                <w:szCs w:val="22"/>
              </w:rPr>
              <w:t xml:space="preserve">  of the year</w:t>
            </w:r>
          </w:p>
        </w:tc>
        <w:tc>
          <w:tcPr>
            <w:tcW w:w="992" w:type="dxa"/>
            <w:tcBorders>
              <w:bottom w:val="double" w:sz="4" w:space="0" w:color="auto"/>
            </w:tcBorders>
            <w:shd w:val="clear" w:color="auto" w:fill="auto"/>
          </w:tcPr>
          <w:p w:rsidR="00BF5F9C" w:rsidRPr="007F2EC9" w:rsidRDefault="009A630A" w:rsidP="00090849">
            <w:pPr>
              <w:tabs>
                <w:tab w:val="decimal" w:pos="601"/>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21</w:t>
            </w: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012" w:type="dxa"/>
            <w:tcBorders>
              <w:bottom w:val="double" w:sz="4" w:space="0" w:color="auto"/>
            </w:tcBorders>
            <w:shd w:val="clear" w:color="auto" w:fill="auto"/>
          </w:tcPr>
          <w:p w:rsidR="00BF5F9C" w:rsidRPr="007F2EC9" w:rsidRDefault="00BF5F9C" w:rsidP="00090849">
            <w:pPr>
              <w:tabs>
                <w:tab w:val="decimal" w:pos="620"/>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16</w:t>
            </w:r>
          </w:p>
        </w:tc>
        <w:tc>
          <w:tcPr>
            <w:tcW w:w="264"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011" w:type="dxa"/>
            <w:tcBorders>
              <w:bottom w:val="double" w:sz="4" w:space="0" w:color="auto"/>
            </w:tcBorders>
            <w:shd w:val="clear" w:color="auto" w:fill="auto"/>
          </w:tcPr>
          <w:p w:rsidR="00BF5F9C" w:rsidRPr="007F2EC9" w:rsidRDefault="009A630A" w:rsidP="00090849">
            <w:pPr>
              <w:tabs>
                <w:tab w:val="decimal" w:pos="620"/>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21</w:t>
            </w:r>
          </w:p>
        </w:tc>
        <w:tc>
          <w:tcPr>
            <w:tcW w:w="255" w:type="dxa"/>
            <w:shd w:val="clear" w:color="auto" w:fill="auto"/>
          </w:tcPr>
          <w:p w:rsidR="00BF5F9C" w:rsidRPr="007F2EC9" w:rsidRDefault="00BF5F9C" w:rsidP="007F2EC9">
            <w:pPr>
              <w:tabs>
                <w:tab w:val="decimal" w:pos="885"/>
              </w:tabs>
              <w:spacing w:after="0" w:line="240" w:lineRule="atLeast"/>
              <w:ind w:left="72" w:right="-25"/>
              <w:jc w:val="both"/>
              <w:rPr>
                <w:rFonts w:ascii="Times New Roman" w:hAnsi="Times New Roman" w:cs="Times New Roman"/>
                <w:szCs w:val="22"/>
              </w:rPr>
            </w:pPr>
          </w:p>
        </w:tc>
        <w:tc>
          <w:tcPr>
            <w:tcW w:w="1021" w:type="dxa"/>
            <w:tcBorders>
              <w:bottom w:val="double" w:sz="4" w:space="0" w:color="auto"/>
            </w:tcBorders>
            <w:shd w:val="clear" w:color="auto" w:fill="auto"/>
          </w:tcPr>
          <w:p w:rsidR="00BF5F9C" w:rsidRPr="007F2EC9" w:rsidRDefault="00BF5F9C" w:rsidP="00090849">
            <w:pPr>
              <w:tabs>
                <w:tab w:val="decimal" w:pos="630"/>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10</w:t>
            </w:r>
          </w:p>
        </w:tc>
      </w:tr>
    </w:tbl>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p>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F2EC9">
        <w:rPr>
          <w:rFonts w:ascii="Times New Roman" w:eastAsia="Cordia New" w:hAnsi="Times New Roman" w:cs="Times New Roman"/>
          <w:b/>
          <w:bCs/>
          <w:szCs w:val="22"/>
        </w:rPr>
        <w:t>Revenue to be recognized for the remaining performance obligations</w:t>
      </w:r>
    </w:p>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p>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r w:rsidRPr="007F2EC9">
        <w:rPr>
          <w:rFonts w:ascii="Times New Roman" w:eastAsia="Cordia New" w:hAnsi="Times New Roman" w:cs="Times New Roman"/>
          <w:szCs w:val="22"/>
        </w:rPr>
        <w:t>As at 31 December 202</w:t>
      </w:r>
      <w:r w:rsidR="0008641E" w:rsidRPr="007F2EC9">
        <w:rPr>
          <w:rFonts w:ascii="Times New Roman" w:eastAsia="Cordia New" w:hAnsi="Times New Roman" w:cs="Times New Roman"/>
          <w:szCs w:val="22"/>
        </w:rPr>
        <w:t>3</w:t>
      </w:r>
      <w:r w:rsidRPr="007F2EC9">
        <w:rPr>
          <w:rFonts w:ascii="Times New Roman" w:eastAsia="Cordia New" w:hAnsi="Times New Roman" w:cs="Times New Roman"/>
          <w:szCs w:val="22"/>
        </w:rPr>
        <w:t xml:space="preserve"> and 202</w:t>
      </w:r>
      <w:r w:rsidR="0008641E" w:rsidRPr="007F2EC9">
        <w:rPr>
          <w:rFonts w:ascii="Times New Roman" w:eastAsia="Cordia New" w:hAnsi="Times New Roman" w:cs="Times New Roman"/>
          <w:szCs w:val="22"/>
        </w:rPr>
        <w:t>2</w:t>
      </w:r>
      <w:r w:rsidRPr="007F2EC9">
        <w:rPr>
          <w:rFonts w:ascii="Times New Roman" w:eastAsia="Cordia New" w:hAnsi="Times New Roman" w:cs="Times New Roman"/>
          <w:szCs w:val="22"/>
        </w:rPr>
        <w:t>, the Group</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 xml:space="preserve">Company is expected to be recognize revenues in the future in respect of contracts with customers totaling </w:t>
      </w:r>
      <w:r w:rsidR="0008641E" w:rsidRPr="007F2EC9">
        <w:rPr>
          <w:rFonts w:ascii="Times New Roman" w:eastAsia="Cordia New" w:hAnsi="Times New Roman" w:cs="Times New Roman"/>
          <w:szCs w:val="22"/>
        </w:rPr>
        <w:t xml:space="preserve">Baht </w:t>
      </w:r>
      <w:r w:rsidR="009A630A" w:rsidRPr="007F2EC9">
        <w:rPr>
          <w:rFonts w:ascii="Times New Roman" w:eastAsia="Cordia New" w:hAnsi="Times New Roman" w:cs="Times New Roman"/>
          <w:szCs w:val="22"/>
        </w:rPr>
        <w:t>810</w:t>
      </w:r>
      <w:r w:rsidR="0008641E" w:rsidRPr="007F2EC9">
        <w:rPr>
          <w:rFonts w:ascii="Times New Roman" w:eastAsia="Cordia New" w:hAnsi="Times New Roman" w:cs="Times New Roman"/>
          <w:szCs w:val="22"/>
        </w:rPr>
        <w:t xml:space="preserve"> million and </w:t>
      </w:r>
      <w:r w:rsidRPr="007F2EC9">
        <w:rPr>
          <w:rFonts w:ascii="Times New Roman" w:eastAsia="Cordia New" w:hAnsi="Times New Roman" w:cs="Times New Roman"/>
          <w:szCs w:val="22"/>
        </w:rPr>
        <w:t>Baht 1,537 million</w:t>
      </w:r>
      <w:r w:rsidR="0084423D">
        <w:rPr>
          <w:rFonts w:ascii="Times New Roman" w:eastAsia="Cordia New" w:hAnsi="Times New Roman" w:cs="Times New Roman"/>
          <w:szCs w:val="22"/>
        </w:rPr>
        <w:t>, respectively</w:t>
      </w:r>
      <w:r w:rsidRPr="007F2EC9">
        <w:rPr>
          <w:rFonts w:ascii="Times New Roman" w:eastAsia="Cordia New" w:hAnsi="Times New Roman" w:cs="Times New Roman"/>
          <w:szCs w:val="22"/>
        </w:rPr>
        <w:t xml:space="preserve"> in the consolidated </w:t>
      </w:r>
      <w:r w:rsidR="0084423D">
        <w:rPr>
          <w:rFonts w:ascii="Times New Roman" w:eastAsia="Cordia New" w:hAnsi="Times New Roman" w:cs="Times New Roman"/>
          <w:szCs w:val="22"/>
        </w:rPr>
        <w:t xml:space="preserve">and </w:t>
      </w:r>
      <w:r w:rsidR="0084423D" w:rsidRPr="007F2EC9">
        <w:rPr>
          <w:rFonts w:ascii="Times New Roman" w:eastAsia="Cordia New" w:hAnsi="Times New Roman" w:cs="Times New Roman"/>
          <w:szCs w:val="22"/>
        </w:rPr>
        <w:t xml:space="preserve">separate </w:t>
      </w:r>
      <w:r w:rsidRPr="007F2EC9">
        <w:rPr>
          <w:rFonts w:ascii="Times New Roman" w:eastAsia="Cordia New" w:hAnsi="Times New Roman" w:cs="Times New Roman"/>
          <w:szCs w:val="22"/>
        </w:rPr>
        <w:t>financial statements</w:t>
      </w:r>
      <w:r w:rsidRPr="007F2EC9">
        <w:rPr>
          <w:rFonts w:ascii="Times New Roman" w:eastAsia="Cordia New"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E02F72" w:rsidRPr="007F2EC9" w:rsidRDefault="008240EC" w:rsidP="007F2EC9">
      <w:pPr>
        <w:tabs>
          <w:tab w:val="left" w:pos="567"/>
        </w:tabs>
        <w:spacing w:after="0" w:line="240" w:lineRule="atLeast"/>
        <w:ind w:left="540" w:right="-25"/>
        <w:jc w:val="thaiDistribute"/>
        <w:rPr>
          <w:rFonts w:ascii="Times New Roman" w:eastAsia="Cordia New" w:hAnsi="Times New Roman" w:cs="Times New Roman"/>
          <w:b/>
          <w:bCs/>
          <w:szCs w:val="22"/>
        </w:rPr>
      </w:pPr>
      <w:r w:rsidRPr="007F2EC9">
        <w:rPr>
          <w:rFonts w:ascii="Times New Roman" w:hAnsi="Times New Roman" w:cs="Times New Roman"/>
          <w:szCs w:val="22"/>
        </w:rPr>
        <w:t>As at 31 December 202</w:t>
      </w:r>
      <w:r w:rsidR="0008641E" w:rsidRPr="007F2EC9">
        <w:rPr>
          <w:rFonts w:ascii="Times New Roman" w:hAnsi="Times New Roman" w:cs="Times New Roman"/>
          <w:szCs w:val="22"/>
        </w:rPr>
        <w:t>3</w:t>
      </w:r>
      <w:r w:rsidR="004B1F6B">
        <w:rPr>
          <w:rFonts w:ascii="Times New Roman" w:hAnsi="Times New Roman" w:cs="Times New Roman"/>
          <w:szCs w:val="22"/>
        </w:rPr>
        <w:t xml:space="preserve"> and 2022</w:t>
      </w:r>
      <w:r w:rsidRPr="007F2EC9">
        <w:rPr>
          <w:rFonts w:ascii="Times New Roman" w:hAnsi="Times New Roman" w:cs="Times New Roman"/>
          <w:szCs w:val="22"/>
        </w:rPr>
        <w:t xml:space="preserve">, the Company has balance of unbilled construction in progress in the amount of Baht </w:t>
      </w:r>
      <w:r w:rsidR="009A630A" w:rsidRPr="007F2EC9">
        <w:rPr>
          <w:rFonts w:ascii="Times New Roman" w:hAnsi="Times New Roman" w:cs="Times New Roman"/>
          <w:szCs w:val="22"/>
        </w:rPr>
        <w:t>139</w:t>
      </w:r>
      <w:r w:rsidRPr="007F2EC9">
        <w:rPr>
          <w:rFonts w:ascii="Times New Roman" w:hAnsi="Times New Roman" w:cs="Times New Roman"/>
          <w:szCs w:val="22"/>
        </w:rPr>
        <w:t xml:space="preserve"> million </w:t>
      </w:r>
      <w:r w:rsidR="004B1F6B">
        <w:rPr>
          <w:rFonts w:ascii="Times New Roman" w:hAnsi="Times New Roman" w:cs="Times New Roman"/>
          <w:szCs w:val="22"/>
        </w:rPr>
        <w:t xml:space="preserve">and Baht 101 million, respectively </w:t>
      </w:r>
      <w:r w:rsidRPr="007F2EC9">
        <w:rPr>
          <w:rFonts w:ascii="Times New Roman" w:hAnsi="Times New Roman" w:cs="Times New Roman"/>
          <w:szCs w:val="22"/>
        </w:rPr>
        <w:t>in the consolidated and separate financial statements which is expected to be paid within 1 year</w:t>
      </w:r>
      <w:r w:rsidRPr="007F2EC9">
        <w:rPr>
          <w:rFonts w:ascii="Times New Roman" w:hAnsi="Times New Roman" w:cs="Times New Roman"/>
          <w:szCs w:val="22"/>
          <w:cs/>
        </w:rPr>
        <w:t>.</w:t>
      </w:r>
    </w:p>
    <w:p w:rsidR="009A630A" w:rsidRPr="007F2EC9" w:rsidRDefault="009A630A" w:rsidP="007F2EC9">
      <w:pPr>
        <w:tabs>
          <w:tab w:val="left" w:pos="567"/>
        </w:tabs>
        <w:spacing w:after="0" w:line="240" w:lineRule="atLeast"/>
        <w:ind w:left="540" w:right="-25"/>
        <w:jc w:val="thaiDistribute"/>
        <w:rPr>
          <w:rFonts w:ascii="Times New Roman" w:eastAsia="Cordia New" w:hAnsi="Times New Roman" w:cs="Times New Roman"/>
          <w:b/>
          <w:bCs/>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7F2EC9">
        <w:rPr>
          <w:rFonts w:ascii="Times New Roman" w:eastAsia="Cordia New" w:hAnsi="Times New Roman" w:cs="Times New Roman"/>
          <w:b/>
          <w:bCs/>
          <w:szCs w:val="22"/>
        </w:rPr>
        <w:t>Inventories</w:t>
      </w:r>
    </w:p>
    <w:p w:rsidR="008240EC" w:rsidRPr="007F2EC9" w:rsidRDefault="008240EC" w:rsidP="007F2EC9">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8240EC" w:rsidRPr="007F2EC9" w:rsidTr="002123ED">
        <w:trPr>
          <w:tblHeader/>
        </w:trPr>
        <w:tc>
          <w:tcPr>
            <w:tcW w:w="3492" w:type="dxa"/>
          </w:tcPr>
          <w:p w:rsidR="008240EC" w:rsidRPr="007F2EC9" w:rsidRDefault="008240EC" w:rsidP="007F2EC9">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4232A5" w:rsidRPr="007F2EC9" w:rsidTr="002123ED">
        <w:trPr>
          <w:tblHeader/>
        </w:trPr>
        <w:tc>
          <w:tcPr>
            <w:tcW w:w="3492" w:type="dxa"/>
          </w:tcPr>
          <w:p w:rsidR="004232A5" w:rsidRPr="007F2EC9" w:rsidRDefault="004232A5" w:rsidP="007F2EC9">
            <w:pPr>
              <w:spacing w:after="0" w:line="240" w:lineRule="atLeast"/>
              <w:ind w:left="549" w:right="-25"/>
              <w:jc w:val="both"/>
              <w:rPr>
                <w:rFonts w:ascii="Times New Roman" w:eastAsia="Cordia New" w:hAnsi="Times New Roman" w:cs="Times New Roman"/>
                <w:szCs w:val="22"/>
              </w:rPr>
            </w:pPr>
          </w:p>
        </w:tc>
        <w:tc>
          <w:tcPr>
            <w:tcW w:w="1414" w:type="dxa"/>
          </w:tcPr>
          <w:p w:rsidR="004232A5" w:rsidRPr="007F2EC9" w:rsidRDefault="004232A5"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4232A5" w:rsidRPr="007F2EC9" w:rsidRDefault="004232A5" w:rsidP="007F2EC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4232A5" w:rsidRPr="007F2EC9" w:rsidRDefault="004232A5"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4232A5" w:rsidRPr="007F2EC9" w:rsidRDefault="004232A5"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4232A5" w:rsidRPr="007F2EC9" w:rsidRDefault="004232A5"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4232A5" w:rsidRPr="007F2EC9" w:rsidRDefault="004232A5" w:rsidP="007F2EC9">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4232A5" w:rsidRPr="007F2EC9" w:rsidRDefault="004232A5"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4232A5" w:rsidRPr="007F2EC9" w:rsidTr="002123ED">
        <w:trPr>
          <w:tblHeader/>
        </w:trPr>
        <w:tc>
          <w:tcPr>
            <w:tcW w:w="3492" w:type="dxa"/>
          </w:tcPr>
          <w:p w:rsidR="004232A5" w:rsidRPr="007F2EC9" w:rsidRDefault="004232A5" w:rsidP="007F2EC9">
            <w:pPr>
              <w:spacing w:after="0" w:line="240" w:lineRule="atLeast"/>
              <w:ind w:left="549" w:right="-25"/>
              <w:jc w:val="both"/>
              <w:rPr>
                <w:rFonts w:ascii="Times New Roman" w:eastAsia="Cordia New" w:hAnsi="Times New Roman" w:cs="Times New Roman"/>
                <w:szCs w:val="22"/>
              </w:rPr>
            </w:pPr>
          </w:p>
        </w:tc>
        <w:tc>
          <w:tcPr>
            <w:tcW w:w="6237" w:type="dxa"/>
            <w:gridSpan w:val="7"/>
          </w:tcPr>
          <w:p w:rsidR="004232A5" w:rsidRPr="007F2EC9" w:rsidRDefault="004232A5" w:rsidP="007F2EC9">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6F6227" w:rsidRPr="007F2EC9" w:rsidTr="002123ED">
        <w:tc>
          <w:tcPr>
            <w:tcW w:w="3492" w:type="dxa"/>
          </w:tcPr>
          <w:p w:rsidR="006F6227" w:rsidRPr="007F2EC9" w:rsidRDefault="006F6227" w:rsidP="007F2EC9">
            <w:pPr>
              <w:spacing w:after="0" w:line="240" w:lineRule="atLeast"/>
              <w:ind w:left="549"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Construction materials</w:t>
            </w:r>
          </w:p>
        </w:tc>
        <w:tc>
          <w:tcPr>
            <w:tcW w:w="1414" w:type="dxa"/>
            <w:shd w:val="clear" w:color="auto" w:fill="auto"/>
          </w:tcPr>
          <w:p w:rsidR="006F6227" w:rsidRPr="007F2EC9" w:rsidRDefault="00090849" w:rsidP="00090849">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22,180,264</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F6227" w:rsidRPr="007F2EC9" w:rsidRDefault="006F6227" w:rsidP="007F2EC9">
            <w:pPr>
              <w:tabs>
                <w:tab w:val="decimal" w:pos="1198"/>
              </w:tabs>
              <w:spacing w:after="0" w:line="240" w:lineRule="atLeast"/>
              <w:ind w:left="34" w:right="-25"/>
              <w:jc w:val="both"/>
              <w:rPr>
                <w:rFonts w:ascii="Times New Roman" w:hAnsi="Times New Roman" w:cs="Times New Roman"/>
                <w:szCs w:val="22"/>
              </w:rPr>
            </w:pPr>
            <w:r w:rsidRPr="007F2EC9">
              <w:rPr>
                <w:rFonts w:ascii="Times New Roman" w:hAnsi="Times New Roman" w:cs="Times New Roman"/>
                <w:szCs w:val="22"/>
              </w:rPr>
              <w:t>34,830,335</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F6227" w:rsidRPr="007F2EC9" w:rsidRDefault="00090849" w:rsidP="007F2EC9">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22,180,264</w:t>
            </w:r>
          </w:p>
        </w:tc>
        <w:tc>
          <w:tcPr>
            <w:tcW w:w="255" w:type="dxa"/>
            <w:shd w:val="clear" w:color="auto" w:fill="auto"/>
          </w:tcPr>
          <w:p w:rsidR="006F6227" w:rsidRPr="007F2EC9" w:rsidRDefault="006F6227" w:rsidP="007F2EC9">
            <w:pPr>
              <w:tabs>
                <w:tab w:val="decimal" w:pos="1023"/>
              </w:tabs>
              <w:spacing w:after="0" w:line="240" w:lineRule="atLeast"/>
              <w:ind w:left="72" w:right="-25"/>
              <w:jc w:val="both"/>
              <w:rPr>
                <w:rFonts w:ascii="Times New Roman" w:hAnsi="Times New Roman" w:cs="Times New Roman"/>
                <w:szCs w:val="22"/>
              </w:rPr>
            </w:pPr>
          </w:p>
        </w:tc>
        <w:tc>
          <w:tcPr>
            <w:tcW w:w="1308" w:type="dxa"/>
            <w:shd w:val="clear" w:color="auto" w:fill="auto"/>
          </w:tcPr>
          <w:p w:rsidR="006F6227" w:rsidRPr="007F2EC9" w:rsidRDefault="006F6227" w:rsidP="007F2EC9">
            <w:pPr>
              <w:tabs>
                <w:tab w:val="decimal" w:pos="1057"/>
              </w:tabs>
              <w:spacing w:after="0" w:line="240" w:lineRule="atLeast"/>
              <w:ind w:left="-77" w:right="-25"/>
              <w:jc w:val="both"/>
              <w:rPr>
                <w:rFonts w:ascii="Times New Roman" w:hAnsi="Times New Roman" w:cs="Times New Roman"/>
                <w:szCs w:val="22"/>
              </w:rPr>
            </w:pPr>
            <w:r w:rsidRPr="007F2EC9">
              <w:rPr>
                <w:rFonts w:ascii="Times New Roman" w:hAnsi="Times New Roman" w:cs="Times New Roman"/>
                <w:szCs w:val="22"/>
              </w:rPr>
              <w:t>34,830,335</w:t>
            </w:r>
          </w:p>
        </w:tc>
      </w:tr>
      <w:tr w:rsidR="006F6227" w:rsidRPr="007F2EC9" w:rsidTr="002123ED">
        <w:tc>
          <w:tcPr>
            <w:tcW w:w="3492" w:type="dxa"/>
          </w:tcPr>
          <w:p w:rsidR="006F6227" w:rsidRPr="007F2EC9" w:rsidRDefault="006F6227" w:rsidP="007F2EC9">
            <w:pPr>
              <w:spacing w:after="0" w:line="240" w:lineRule="atLeast"/>
              <w:ind w:left="549"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6F6227" w:rsidRPr="007F2EC9" w:rsidRDefault="00090849" w:rsidP="00090849">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19,038,501</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6F6227" w:rsidRPr="007F2EC9" w:rsidRDefault="006F6227" w:rsidP="007F2EC9">
            <w:pPr>
              <w:tabs>
                <w:tab w:val="decimal" w:pos="1198"/>
              </w:tabs>
              <w:spacing w:after="0" w:line="240" w:lineRule="atLeast"/>
              <w:ind w:left="34" w:right="-25"/>
              <w:jc w:val="both"/>
              <w:rPr>
                <w:rFonts w:ascii="Times New Roman" w:hAnsi="Times New Roman" w:cs="Times New Roman"/>
                <w:szCs w:val="22"/>
              </w:rPr>
            </w:pPr>
            <w:r w:rsidRPr="007F2EC9">
              <w:rPr>
                <w:rFonts w:ascii="Times New Roman" w:hAnsi="Times New Roman" w:cs="Times New Roman"/>
                <w:szCs w:val="22"/>
              </w:rPr>
              <w:t>18,842,198</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6F6227" w:rsidRPr="007F2EC9" w:rsidRDefault="00090849" w:rsidP="007F2EC9">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16,960,667</w:t>
            </w:r>
          </w:p>
        </w:tc>
        <w:tc>
          <w:tcPr>
            <w:tcW w:w="255" w:type="dxa"/>
            <w:shd w:val="clear" w:color="auto" w:fill="auto"/>
          </w:tcPr>
          <w:p w:rsidR="006F6227" w:rsidRPr="007F2EC9" w:rsidRDefault="006F6227" w:rsidP="007F2EC9">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shd w:val="clear" w:color="auto" w:fill="auto"/>
          </w:tcPr>
          <w:p w:rsidR="006F6227" w:rsidRPr="007F2EC9" w:rsidRDefault="006F6227" w:rsidP="007F2EC9">
            <w:pPr>
              <w:tabs>
                <w:tab w:val="decimal" w:pos="1057"/>
              </w:tabs>
              <w:spacing w:after="0" w:line="240" w:lineRule="atLeast"/>
              <w:ind w:left="-77" w:right="-25"/>
              <w:jc w:val="both"/>
              <w:rPr>
                <w:rFonts w:ascii="Times New Roman" w:hAnsi="Times New Roman" w:cs="Times New Roman"/>
                <w:szCs w:val="22"/>
              </w:rPr>
            </w:pPr>
            <w:r w:rsidRPr="007F2EC9">
              <w:rPr>
                <w:rFonts w:ascii="Times New Roman" w:hAnsi="Times New Roman" w:cs="Times New Roman"/>
                <w:szCs w:val="22"/>
              </w:rPr>
              <w:t>16,738,869</w:t>
            </w:r>
          </w:p>
        </w:tc>
      </w:tr>
      <w:tr w:rsidR="006F6227" w:rsidRPr="007F2EC9" w:rsidTr="002123ED">
        <w:tc>
          <w:tcPr>
            <w:tcW w:w="3492" w:type="dxa"/>
          </w:tcPr>
          <w:p w:rsidR="006F6227" w:rsidRPr="007F2EC9" w:rsidRDefault="006F6227" w:rsidP="007F2EC9">
            <w:pPr>
              <w:spacing w:after="0" w:line="240" w:lineRule="atLeast"/>
              <w:ind w:left="549" w:right="-25"/>
              <w:jc w:val="both"/>
              <w:rPr>
                <w:rFonts w:ascii="Times New Roman" w:eastAsia="Cordia New" w:hAnsi="Times New Roman" w:cs="Times New Roman"/>
                <w:szCs w:val="22"/>
                <w:cs/>
              </w:rPr>
            </w:pPr>
            <w:r w:rsidRPr="007F2EC9">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6F6227" w:rsidRPr="007F2EC9" w:rsidRDefault="00090849" w:rsidP="00090849">
            <w:pPr>
              <w:tabs>
                <w:tab w:val="decimal" w:pos="1168"/>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41,218,765</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6F6227" w:rsidRPr="007F2EC9" w:rsidRDefault="006F6227" w:rsidP="007F2EC9">
            <w:pPr>
              <w:tabs>
                <w:tab w:val="decimal" w:pos="1198"/>
              </w:tabs>
              <w:spacing w:after="0" w:line="240" w:lineRule="atLeast"/>
              <w:ind w:left="34" w:right="-25"/>
              <w:jc w:val="both"/>
              <w:rPr>
                <w:rFonts w:ascii="Times New Roman" w:hAnsi="Times New Roman" w:cs="Times New Roman"/>
                <w:szCs w:val="22"/>
              </w:rPr>
            </w:pPr>
            <w:r w:rsidRPr="007F2EC9">
              <w:rPr>
                <w:rFonts w:ascii="Times New Roman" w:hAnsi="Times New Roman" w:cs="Times New Roman"/>
                <w:szCs w:val="22"/>
              </w:rPr>
              <w:t>53,672,533</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6F6227" w:rsidRPr="007F2EC9" w:rsidRDefault="00090849" w:rsidP="007F2EC9">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39,140,931</w:t>
            </w:r>
          </w:p>
        </w:tc>
        <w:tc>
          <w:tcPr>
            <w:tcW w:w="255" w:type="dxa"/>
            <w:shd w:val="clear" w:color="auto" w:fill="auto"/>
          </w:tcPr>
          <w:p w:rsidR="006F6227" w:rsidRPr="007F2EC9" w:rsidRDefault="006F6227" w:rsidP="007F2EC9">
            <w:pPr>
              <w:tabs>
                <w:tab w:val="decimal" w:pos="1023"/>
              </w:tabs>
              <w:spacing w:after="0" w:line="240" w:lineRule="atLeast"/>
              <w:ind w:left="72" w:right="-25"/>
              <w:jc w:val="both"/>
              <w:rPr>
                <w:rFonts w:ascii="Times New Roman" w:hAnsi="Times New Roman" w:cs="Times New Roman"/>
                <w:szCs w:val="22"/>
              </w:rPr>
            </w:pPr>
          </w:p>
        </w:tc>
        <w:tc>
          <w:tcPr>
            <w:tcW w:w="1308" w:type="dxa"/>
            <w:tcBorders>
              <w:top w:val="single" w:sz="4" w:space="0" w:color="auto"/>
            </w:tcBorders>
            <w:shd w:val="clear" w:color="auto" w:fill="auto"/>
          </w:tcPr>
          <w:p w:rsidR="006F6227" w:rsidRPr="007F2EC9" w:rsidRDefault="006F6227" w:rsidP="007F2EC9">
            <w:pPr>
              <w:tabs>
                <w:tab w:val="decimal" w:pos="1057"/>
              </w:tabs>
              <w:spacing w:after="0" w:line="240" w:lineRule="atLeast"/>
              <w:ind w:left="-77" w:right="-25"/>
              <w:jc w:val="both"/>
              <w:rPr>
                <w:rFonts w:ascii="Times New Roman" w:hAnsi="Times New Roman" w:cs="Times New Roman"/>
                <w:szCs w:val="22"/>
              </w:rPr>
            </w:pPr>
            <w:r w:rsidRPr="007F2EC9">
              <w:rPr>
                <w:rFonts w:ascii="Times New Roman" w:hAnsi="Times New Roman" w:cs="Times New Roman"/>
                <w:szCs w:val="22"/>
              </w:rPr>
              <w:t>51,569,204</w:t>
            </w:r>
          </w:p>
        </w:tc>
      </w:tr>
      <w:tr w:rsidR="006F6227" w:rsidRPr="007F2EC9" w:rsidTr="002123ED">
        <w:tc>
          <w:tcPr>
            <w:tcW w:w="3492" w:type="dxa"/>
          </w:tcPr>
          <w:p w:rsidR="006F6227" w:rsidRPr="007F2EC9" w:rsidRDefault="006F6227" w:rsidP="007F2EC9">
            <w:pPr>
              <w:spacing w:after="0" w:line="240" w:lineRule="atLeast"/>
              <w:ind w:left="549" w:right="-25"/>
              <w:jc w:val="both"/>
              <w:rPr>
                <w:rFonts w:ascii="Times New Roman" w:eastAsia="Cordia New" w:hAnsi="Times New Roman" w:cs="Times New Roman"/>
                <w:szCs w:val="22"/>
                <w:cs/>
              </w:rPr>
            </w:pPr>
            <w:r w:rsidRPr="007F2EC9">
              <w:rPr>
                <w:rFonts w:ascii="Times New Roman" w:eastAsia="Cordia New" w:hAnsi="Times New Roman" w:cs="Times New Roman"/>
                <w:i/>
                <w:iCs/>
                <w:szCs w:val="22"/>
              </w:rPr>
              <w:t>Less</w:t>
            </w:r>
            <w:r w:rsidRPr="007F2EC9">
              <w:rPr>
                <w:rFonts w:ascii="Times New Roman" w:eastAsia="Cordia New" w:hAnsi="Times New Roman" w:cs="Times New Roman"/>
                <w:szCs w:val="22"/>
              </w:rPr>
              <w:t xml:space="preserve"> allowance for devaluation</w:t>
            </w:r>
          </w:p>
        </w:tc>
        <w:tc>
          <w:tcPr>
            <w:tcW w:w="1414" w:type="dxa"/>
            <w:shd w:val="clear" w:color="auto" w:fill="auto"/>
          </w:tcPr>
          <w:p w:rsidR="006F6227" w:rsidRPr="007F2EC9" w:rsidRDefault="006F6227" w:rsidP="00090849">
            <w:pPr>
              <w:tabs>
                <w:tab w:val="decimal" w:pos="1168"/>
              </w:tabs>
              <w:spacing w:after="0" w:line="240" w:lineRule="atLeast"/>
              <w:ind w:left="-77" w:right="-25"/>
              <w:jc w:val="both"/>
              <w:rPr>
                <w:rFonts w:ascii="Times New Roman" w:hAnsi="Times New Roman" w:cs="Times New Roman"/>
                <w:szCs w:val="22"/>
              </w:rPr>
            </w:pPr>
          </w:p>
        </w:tc>
        <w:tc>
          <w:tcPr>
            <w:tcW w:w="264" w:type="dxa"/>
            <w:shd w:val="clear" w:color="auto" w:fill="auto"/>
          </w:tcPr>
          <w:p w:rsidR="006F6227" w:rsidRPr="007F2EC9" w:rsidRDefault="006F6227"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F6227" w:rsidRPr="007F2EC9" w:rsidRDefault="006F6227" w:rsidP="007F2EC9">
            <w:pPr>
              <w:tabs>
                <w:tab w:val="decimal" w:pos="1198"/>
              </w:tabs>
              <w:spacing w:after="0" w:line="240" w:lineRule="atLeast"/>
              <w:ind w:left="34" w:right="-25"/>
              <w:jc w:val="both"/>
              <w:rPr>
                <w:rFonts w:ascii="Times New Roman" w:hAnsi="Times New Roman" w:cs="Times New Roman"/>
                <w:szCs w:val="22"/>
              </w:rPr>
            </w:pPr>
          </w:p>
        </w:tc>
        <w:tc>
          <w:tcPr>
            <w:tcW w:w="264" w:type="dxa"/>
            <w:shd w:val="clear" w:color="auto" w:fill="auto"/>
          </w:tcPr>
          <w:p w:rsidR="006F6227" w:rsidRPr="007F2EC9" w:rsidRDefault="006F6227"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F6227" w:rsidRPr="007F2EC9" w:rsidRDefault="006F6227" w:rsidP="007F2EC9">
            <w:pPr>
              <w:tabs>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rsidR="006F6227" w:rsidRPr="007F2EC9" w:rsidRDefault="006F6227" w:rsidP="007F2EC9">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6F6227" w:rsidRPr="007F2EC9" w:rsidRDefault="006F6227" w:rsidP="007F2EC9">
            <w:pPr>
              <w:tabs>
                <w:tab w:val="decimal" w:pos="1057"/>
              </w:tabs>
              <w:spacing w:after="0" w:line="240" w:lineRule="atLeast"/>
              <w:ind w:left="-77" w:right="-25"/>
              <w:jc w:val="both"/>
              <w:rPr>
                <w:rFonts w:ascii="Times New Roman" w:hAnsi="Times New Roman" w:cs="Times New Roman"/>
                <w:szCs w:val="22"/>
              </w:rPr>
            </w:pPr>
          </w:p>
        </w:tc>
      </w:tr>
      <w:tr w:rsidR="006F6227" w:rsidRPr="007F2EC9" w:rsidTr="002123ED">
        <w:tc>
          <w:tcPr>
            <w:tcW w:w="3492" w:type="dxa"/>
          </w:tcPr>
          <w:p w:rsidR="006F6227" w:rsidRPr="007F2EC9" w:rsidRDefault="006F6227" w:rsidP="007F2EC9">
            <w:pPr>
              <w:spacing w:after="0" w:line="240" w:lineRule="atLeast"/>
              <w:ind w:left="549" w:right="-25"/>
              <w:jc w:val="both"/>
              <w:rPr>
                <w:rFonts w:ascii="Times New Roman" w:eastAsia="Cordia New" w:hAnsi="Times New Roman" w:cs="Times New Roman"/>
                <w:i/>
                <w:iCs/>
                <w:szCs w:val="22"/>
              </w:rPr>
            </w:pPr>
            <w:r w:rsidRPr="007F2EC9">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6F6227" w:rsidRPr="007F2EC9" w:rsidRDefault="006F6227" w:rsidP="00090849">
            <w:pPr>
              <w:tabs>
                <w:tab w:val="decimal" w:pos="1168"/>
              </w:tabs>
              <w:spacing w:after="0" w:line="240" w:lineRule="atLeast"/>
              <w:ind w:left="-77" w:right="-25"/>
              <w:jc w:val="both"/>
              <w:rPr>
                <w:rFonts w:ascii="Times New Roman" w:hAnsi="Times New Roman" w:cs="Times New Roman"/>
                <w:szCs w:val="22"/>
              </w:rPr>
            </w:pPr>
            <w:r w:rsidRPr="007F2EC9">
              <w:rPr>
                <w:rFonts w:ascii="Times New Roman" w:hAnsi="Times New Roman" w:cs="Times New Roman"/>
                <w:szCs w:val="22"/>
                <w:cs/>
              </w:rPr>
              <w:t>(2</w:t>
            </w:r>
            <w:r w:rsidRPr="007F2EC9">
              <w:rPr>
                <w:rFonts w:ascii="Times New Roman" w:hAnsi="Times New Roman" w:cs="Times New Roman"/>
                <w:szCs w:val="22"/>
              </w:rPr>
              <w:t>,</w:t>
            </w:r>
            <w:r w:rsidR="00EE026B" w:rsidRPr="007F2EC9">
              <w:rPr>
                <w:rFonts w:ascii="Times New Roman" w:hAnsi="Times New Roman" w:cs="Times New Roman"/>
                <w:szCs w:val="22"/>
                <w:cs/>
              </w:rPr>
              <w:t>0</w:t>
            </w:r>
            <w:r w:rsidR="00EE026B" w:rsidRPr="007F2EC9">
              <w:rPr>
                <w:rFonts w:ascii="Times New Roman" w:hAnsi="Times New Roman" w:cs="Times New Roman"/>
                <w:szCs w:val="22"/>
              </w:rPr>
              <w:t>77</w:t>
            </w:r>
            <w:r w:rsidRPr="007F2EC9">
              <w:rPr>
                <w:rFonts w:ascii="Times New Roman" w:hAnsi="Times New Roman" w:cs="Times New Roman"/>
                <w:szCs w:val="22"/>
              </w:rPr>
              <w:t>,</w:t>
            </w:r>
            <w:r w:rsidR="00EE026B" w:rsidRPr="007F2EC9">
              <w:rPr>
                <w:rFonts w:ascii="Times New Roman" w:hAnsi="Times New Roman" w:cs="Times New Roman"/>
                <w:szCs w:val="22"/>
              </w:rPr>
              <w:t>8</w:t>
            </w:r>
            <w:r w:rsidRPr="007F2EC9">
              <w:rPr>
                <w:rFonts w:ascii="Times New Roman" w:hAnsi="Times New Roman" w:cs="Times New Roman"/>
                <w:szCs w:val="22"/>
                <w:cs/>
              </w:rPr>
              <w:t>3</w:t>
            </w:r>
            <w:r w:rsidR="00EE026B" w:rsidRPr="007F2EC9">
              <w:rPr>
                <w:rFonts w:ascii="Times New Roman" w:hAnsi="Times New Roman" w:cs="Times New Roman"/>
                <w:szCs w:val="22"/>
              </w:rPr>
              <w:t>4</w:t>
            </w:r>
            <w:r w:rsidRPr="007F2EC9">
              <w:rPr>
                <w:rFonts w:ascii="Times New Roman" w:hAnsi="Times New Roman" w:cs="Times New Roman"/>
                <w:szCs w:val="22"/>
                <w:cs/>
              </w:rPr>
              <w:t>)</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6F6227" w:rsidRPr="007F2EC9" w:rsidRDefault="006F6227" w:rsidP="007F2EC9">
            <w:pPr>
              <w:tabs>
                <w:tab w:val="decimal" w:pos="1198"/>
              </w:tabs>
              <w:spacing w:after="0" w:line="240" w:lineRule="atLeast"/>
              <w:ind w:left="34" w:right="-25"/>
              <w:jc w:val="both"/>
              <w:rPr>
                <w:rFonts w:ascii="Times New Roman" w:hAnsi="Times New Roman" w:cs="Times New Roman"/>
                <w:szCs w:val="22"/>
              </w:rPr>
            </w:pPr>
            <w:r w:rsidRPr="007F2EC9">
              <w:rPr>
                <w:rFonts w:ascii="Times New Roman" w:hAnsi="Times New Roman" w:cs="Times New Roman"/>
                <w:szCs w:val="22"/>
                <w:cs/>
              </w:rPr>
              <w:t>(2</w:t>
            </w:r>
            <w:r w:rsidRPr="007F2EC9">
              <w:rPr>
                <w:rFonts w:ascii="Times New Roman" w:hAnsi="Times New Roman" w:cs="Times New Roman"/>
                <w:szCs w:val="22"/>
              </w:rPr>
              <w:t>,</w:t>
            </w:r>
            <w:r w:rsidRPr="007F2EC9">
              <w:rPr>
                <w:rFonts w:ascii="Times New Roman" w:hAnsi="Times New Roman" w:cs="Times New Roman"/>
                <w:szCs w:val="22"/>
                <w:cs/>
              </w:rPr>
              <w:t>103</w:t>
            </w:r>
            <w:r w:rsidRPr="007F2EC9">
              <w:rPr>
                <w:rFonts w:ascii="Times New Roman" w:hAnsi="Times New Roman" w:cs="Times New Roman"/>
                <w:szCs w:val="22"/>
              </w:rPr>
              <w:t>,</w:t>
            </w:r>
            <w:r w:rsidRPr="007F2EC9">
              <w:rPr>
                <w:rFonts w:ascii="Times New Roman" w:hAnsi="Times New Roman" w:cs="Times New Roman"/>
                <w:szCs w:val="22"/>
                <w:cs/>
              </w:rPr>
              <w:t>329)</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6F6227" w:rsidRPr="007F2EC9" w:rsidRDefault="006F6227" w:rsidP="007F2EC9">
            <w:pPr>
              <w:spacing w:after="0" w:line="240" w:lineRule="atLeast"/>
              <w:ind w:left="-77" w:right="-25"/>
              <w:jc w:val="center"/>
              <w:rPr>
                <w:rFonts w:ascii="Times New Roman" w:hAnsi="Times New Roman" w:cs="Times New Roman"/>
                <w:szCs w:val="22"/>
              </w:rPr>
            </w:pPr>
            <w:r w:rsidRPr="007F2EC9">
              <w:rPr>
                <w:rFonts w:ascii="Times New Roman" w:hAnsi="Times New Roman" w:cs="Times New Roman"/>
                <w:szCs w:val="22"/>
                <w:cs/>
              </w:rPr>
              <w:t>-</w:t>
            </w:r>
          </w:p>
        </w:tc>
        <w:tc>
          <w:tcPr>
            <w:tcW w:w="255" w:type="dxa"/>
            <w:shd w:val="clear" w:color="auto" w:fill="auto"/>
          </w:tcPr>
          <w:p w:rsidR="006F6227" w:rsidRPr="007F2EC9" w:rsidRDefault="006F6227" w:rsidP="007F2EC9">
            <w:pPr>
              <w:tabs>
                <w:tab w:val="decimal" w:pos="1023"/>
              </w:tabs>
              <w:spacing w:after="0" w:line="240" w:lineRule="atLeast"/>
              <w:ind w:left="72" w:right="-25"/>
              <w:jc w:val="both"/>
              <w:rPr>
                <w:rFonts w:ascii="Times New Roman" w:hAnsi="Times New Roman" w:cs="Times New Roman"/>
                <w:szCs w:val="22"/>
              </w:rPr>
            </w:pPr>
          </w:p>
        </w:tc>
        <w:tc>
          <w:tcPr>
            <w:tcW w:w="1308" w:type="dxa"/>
            <w:tcBorders>
              <w:bottom w:val="single" w:sz="4" w:space="0" w:color="auto"/>
            </w:tcBorders>
            <w:shd w:val="clear" w:color="auto" w:fill="auto"/>
          </w:tcPr>
          <w:p w:rsidR="006F6227" w:rsidRPr="007F2EC9" w:rsidRDefault="006F6227" w:rsidP="007F2EC9">
            <w:pPr>
              <w:spacing w:after="0" w:line="240" w:lineRule="atLeast"/>
              <w:ind w:left="-77" w:right="-25"/>
              <w:jc w:val="center"/>
              <w:rPr>
                <w:rFonts w:ascii="Times New Roman" w:hAnsi="Times New Roman" w:cs="Times New Roman"/>
                <w:szCs w:val="22"/>
              </w:rPr>
            </w:pPr>
            <w:r w:rsidRPr="007F2EC9">
              <w:rPr>
                <w:rFonts w:ascii="Times New Roman" w:hAnsi="Times New Roman" w:cs="Times New Roman"/>
                <w:szCs w:val="22"/>
                <w:cs/>
              </w:rPr>
              <w:t>-</w:t>
            </w:r>
          </w:p>
        </w:tc>
      </w:tr>
      <w:tr w:rsidR="006F6227" w:rsidRPr="007F2EC9" w:rsidTr="002123ED">
        <w:tc>
          <w:tcPr>
            <w:tcW w:w="3492" w:type="dxa"/>
          </w:tcPr>
          <w:p w:rsidR="006F6227" w:rsidRPr="007F2EC9" w:rsidRDefault="006F6227" w:rsidP="007F2EC9">
            <w:pPr>
              <w:spacing w:after="0" w:line="240" w:lineRule="atLeast"/>
              <w:ind w:left="549" w:right="-25"/>
              <w:jc w:val="both"/>
              <w:rPr>
                <w:rFonts w:ascii="Times New Roman" w:eastAsia="Cordia New" w:hAnsi="Times New Roman" w:cs="Times New Roman"/>
                <w:b/>
                <w:bCs/>
                <w:szCs w:val="22"/>
                <w:cs/>
              </w:rPr>
            </w:pPr>
            <w:r w:rsidRPr="007F2EC9">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6F6227" w:rsidRPr="007F2EC9" w:rsidRDefault="00090849" w:rsidP="00090849">
            <w:pPr>
              <w:tabs>
                <w:tab w:val="decimal" w:pos="1168"/>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39,140,931</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6F6227" w:rsidRPr="007F2EC9" w:rsidRDefault="006F6227" w:rsidP="007F2EC9">
            <w:pPr>
              <w:tabs>
                <w:tab w:val="decimal" w:pos="1198"/>
              </w:tabs>
              <w:spacing w:after="0" w:line="240" w:lineRule="atLeast"/>
              <w:ind w:left="34" w:right="-25"/>
              <w:jc w:val="both"/>
              <w:rPr>
                <w:rFonts w:ascii="Times New Roman" w:hAnsi="Times New Roman" w:cs="Times New Roman"/>
                <w:b/>
                <w:bCs/>
                <w:szCs w:val="22"/>
              </w:rPr>
            </w:pPr>
            <w:r w:rsidRPr="007F2EC9">
              <w:rPr>
                <w:rFonts w:ascii="Times New Roman" w:hAnsi="Times New Roman" w:cs="Times New Roman"/>
                <w:b/>
                <w:bCs/>
                <w:szCs w:val="22"/>
              </w:rPr>
              <w:t>51,569,204</w:t>
            </w:r>
          </w:p>
        </w:tc>
        <w:tc>
          <w:tcPr>
            <w:tcW w:w="264" w:type="dxa"/>
            <w:shd w:val="clear" w:color="auto" w:fill="auto"/>
          </w:tcPr>
          <w:p w:rsidR="006F6227" w:rsidRPr="007F2EC9" w:rsidRDefault="006F6227" w:rsidP="007F2EC9">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6F6227" w:rsidRPr="007F2EC9" w:rsidRDefault="00090849" w:rsidP="007F2EC9">
            <w:pPr>
              <w:tabs>
                <w:tab w:val="decimal" w:pos="1057"/>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39,140,931</w:t>
            </w:r>
          </w:p>
        </w:tc>
        <w:tc>
          <w:tcPr>
            <w:tcW w:w="255" w:type="dxa"/>
            <w:shd w:val="clear" w:color="auto" w:fill="auto"/>
          </w:tcPr>
          <w:p w:rsidR="006F6227" w:rsidRPr="007F2EC9" w:rsidRDefault="006F6227" w:rsidP="007F2EC9">
            <w:pPr>
              <w:tabs>
                <w:tab w:val="decimal" w:pos="1023"/>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rsidR="006F6227" w:rsidRPr="007F2EC9" w:rsidRDefault="006F6227" w:rsidP="007F2EC9">
            <w:pPr>
              <w:tabs>
                <w:tab w:val="decimal" w:pos="1057"/>
              </w:tabs>
              <w:spacing w:after="0" w:line="240" w:lineRule="atLeast"/>
              <w:ind w:left="-77" w:right="-25"/>
              <w:jc w:val="both"/>
              <w:rPr>
                <w:rFonts w:ascii="Times New Roman" w:hAnsi="Times New Roman" w:cs="Times New Roman"/>
                <w:b/>
                <w:bCs/>
                <w:szCs w:val="22"/>
              </w:rPr>
            </w:pPr>
            <w:r w:rsidRPr="007F2EC9">
              <w:rPr>
                <w:rFonts w:ascii="Times New Roman" w:hAnsi="Times New Roman" w:cs="Times New Roman"/>
                <w:b/>
                <w:bCs/>
                <w:szCs w:val="22"/>
              </w:rPr>
              <w:t>51,569,204</w:t>
            </w:r>
          </w:p>
        </w:tc>
      </w:tr>
      <w:tr w:rsidR="001E46ED" w:rsidRPr="007F2EC9" w:rsidTr="003F3941">
        <w:trPr>
          <w:tblHeader/>
        </w:trPr>
        <w:tc>
          <w:tcPr>
            <w:tcW w:w="3492" w:type="dxa"/>
          </w:tcPr>
          <w:p w:rsidR="001E46ED" w:rsidRPr="007F2EC9" w:rsidRDefault="001E46ED" w:rsidP="003F3941">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1E46ED" w:rsidRPr="007F2EC9" w:rsidRDefault="001E46ED" w:rsidP="003F3941">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1E46ED" w:rsidRPr="007F2EC9" w:rsidRDefault="001E46ED" w:rsidP="003F394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1E46ED" w:rsidRPr="007F2EC9" w:rsidRDefault="001E46ED" w:rsidP="003F394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1E46ED" w:rsidRPr="007F2EC9" w:rsidTr="003F3941">
        <w:trPr>
          <w:tblHeader/>
        </w:trPr>
        <w:tc>
          <w:tcPr>
            <w:tcW w:w="3492" w:type="dxa"/>
          </w:tcPr>
          <w:p w:rsidR="001E46ED" w:rsidRPr="007F2EC9" w:rsidRDefault="001E46ED" w:rsidP="003F3941">
            <w:pPr>
              <w:spacing w:after="0" w:line="240" w:lineRule="atLeast"/>
              <w:ind w:left="549" w:right="-25"/>
              <w:jc w:val="both"/>
              <w:rPr>
                <w:rFonts w:ascii="Times New Roman" w:eastAsia="Cordia New" w:hAnsi="Times New Roman" w:cs="Times New Roman"/>
                <w:szCs w:val="22"/>
              </w:rPr>
            </w:pPr>
          </w:p>
        </w:tc>
        <w:tc>
          <w:tcPr>
            <w:tcW w:w="1414" w:type="dxa"/>
          </w:tcPr>
          <w:p w:rsidR="001E46ED" w:rsidRPr="007F2EC9" w:rsidRDefault="001E46ED" w:rsidP="003F3941">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1E46ED" w:rsidRPr="007F2EC9" w:rsidRDefault="001E46ED" w:rsidP="003F394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E46ED" w:rsidRPr="007F2EC9" w:rsidRDefault="001E46ED" w:rsidP="003F3941">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1E46ED" w:rsidRPr="007F2EC9" w:rsidRDefault="001E46ED" w:rsidP="003F394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E46ED" w:rsidRPr="007F2EC9" w:rsidRDefault="001E46ED" w:rsidP="003F3941">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1E46ED" w:rsidRPr="007F2EC9" w:rsidRDefault="001E46ED" w:rsidP="003F394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1E46ED" w:rsidRPr="007F2EC9" w:rsidRDefault="001E46ED" w:rsidP="003F3941">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1E46ED" w:rsidRPr="007F2EC9" w:rsidTr="003F3941">
        <w:trPr>
          <w:tblHeader/>
        </w:trPr>
        <w:tc>
          <w:tcPr>
            <w:tcW w:w="3492" w:type="dxa"/>
          </w:tcPr>
          <w:p w:rsidR="001E46ED" w:rsidRPr="007F2EC9" w:rsidRDefault="001E46ED" w:rsidP="003F3941">
            <w:pPr>
              <w:spacing w:after="0" w:line="240" w:lineRule="atLeast"/>
              <w:ind w:left="549" w:right="-25"/>
              <w:jc w:val="both"/>
              <w:rPr>
                <w:rFonts w:ascii="Times New Roman" w:eastAsia="Cordia New" w:hAnsi="Times New Roman" w:cs="Times New Roman"/>
                <w:szCs w:val="22"/>
              </w:rPr>
            </w:pPr>
          </w:p>
        </w:tc>
        <w:tc>
          <w:tcPr>
            <w:tcW w:w="6237" w:type="dxa"/>
            <w:gridSpan w:val="7"/>
          </w:tcPr>
          <w:p w:rsidR="001E46ED" w:rsidRPr="007F2EC9" w:rsidRDefault="001E46ED" w:rsidP="003F3941">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090849">
        <w:tc>
          <w:tcPr>
            <w:tcW w:w="3492" w:type="dxa"/>
          </w:tcPr>
          <w:p w:rsidR="008240EC" w:rsidRPr="007F2EC9" w:rsidRDefault="008240EC" w:rsidP="007F2EC9">
            <w:pPr>
              <w:spacing w:after="0" w:line="240" w:lineRule="atLeast"/>
              <w:ind w:left="549" w:right="-25"/>
              <w:jc w:val="both"/>
              <w:rPr>
                <w:rFonts w:ascii="Times New Roman" w:hAnsi="Times New Roman" w:cs="Times New Roman"/>
                <w:b/>
                <w:bCs/>
                <w:i/>
                <w:iCs/>
                <w:szCs w:val="22"/>
                <w:cs/>
              </w:rPr>
            </w:pPr>
            <w:r w:rsidRPr="007F2EC9">
              <w:rPr>
                <w:rFonts w:ascii="Times New Roman" w:hAnsi="Times New Roman" w:cs="Times New Roman"/>
                <w:b/>
                <w:bCs/>
                <w:i/>
                <w:iCs/>
                <w:szCs w:val="22"/>
              </w:rPr>
              <w:t xml:space="preserve">For the year ended </w:t>
            </w:r>
          </w:p>
        </w:tc>
        <w:tc>
          <w:tcPr>
            <w:tcW w:w="141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r>
      <w:tr w:rsidR="008240EC" w:rsidRPr="007F2EC9" w:rsidTr="00090849">
        <w:tc>
          <w:tcPr>
            <w:tcW w:w="3492" w:type="dxa"/>
          </w:tcPr>
          <w:p w:rsidR="008240EC" w:rsidRPr="007F2EC9" w:rsidRDefault="008240EC"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i/>
                <w:iCs/>
                <w:szCs w:val="22"/>
              </w:rPr>
              <w:t xml:space="preserve">  31 December</w:t>
            </w:r>
          </w:p>
        </w:tc>
        <w:tc>
          <w:tcPr>
            <w:tcW w:w="141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r>
      <w:tr w:rsidR="008240EC" w:rsidRPr="007F2EC9" w:rsidTr="00090849">
        <w:tc>
          <w:tcPr>
            <w:tcW w:w="3492" w:type="dxa"/>
          </w:tcPr>
          <w:p w:rsidR="008240EC" w:rsidRPr="007F2EC9" w:rsidRDefault="00DB301A" w:rsidP="00DB301A">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szCs w:val="22"/>
              </w:rPr>
              <w:t>Reversal of allowance for</w:t>
            </w:r>
          </w:p>
        </w:tc>
        <w:tc>
          <w:tcPr>
            <w:tcW w:w="141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r>
      <w:tr w:rsidR="005D2600" w:rsidRPr="007F2EC9" w:rsidTr="00090849">
        <w:tc>
          <w:tcPr>
            <w:tcW w:w="3492" w:type="dxa"/>
          </w:tcPr>
          <w:p w:rsidR="005D2600" w:rsidRPr="007F2EC9" w:rsidRDefault="005D2600"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 xml:space="preserve">  </w:t>
            </w:r>
            <w:r w:rsidR="00DB301A" w:rsidRPr="007F2EC9">
              <w:rPr>
                <w:rFonts w:ascii="Times New Roman" w:hAnsi="Times New Roman" w:cs="Times New Roman"/>
                <w:szCs w:val="22"/>
              </w:rPr>
              <w:t xml:space="preserve">devaluation of </w:t>
            </w:r>
            <w:r w:rsidRPr="007F2EC9">
              <w:rPr>
                <w:rFonts w:ascii="Times New Roman" w:hAnsi="Times New Roman" w:cs="Times New Roman"/>
                <w:szCs w:val="22"/>
              </w:rPr>
              <w:t>inventories</w:t>
            </w:r>
          </w:p>
        </w:tc>
        <w:tc>
          <w:tcPr>
            <w:tcW w:w="1414" w:type="dxa"/>
            <w:tcBorders>
              <w:bottom w:val="double" w:sz="4" w:space="0" w:color="auto"/>
            </w:tcBorders>
          </w:tcPr>
          <w:p w:rsidR="005D2600" w:rsidRPr="007F2EC9" w:rsidRDefault="00F4109C" w:rsidP="00090849">
            <w:pPr>
              <w:spacing w:after="0" w:line="240" w:lineRule="atLeast"/>
              <w:ind w:left="34" w:right="-25"/>
              <w:jc w:val="center"/>
              <w:rPr>
                <w:rFonts w:ascii="Times New Roman" w:hAnsi="Times New Roman" w:cs="Times New Roman"/>
                <w:szCs w:val="22"/>
              </w:rPr>
            </w:pPr>
            <w:r w:rsidRPr="007F2EC9">
              <w:rPr>
                <w:rFonts w:ascii="Times New Roman" w:hAnsi="Times New Roman" w:cs="Times New Roman"/>
                <w:szCs w:val="22"/>
                <w:cs/>
              </w:rPr>
              <w:t>-</w:t>
            </w:r>
          </w:p>
        </w:tc>
        <w:tc>
          <w:tcPr>
            <w:tcW w:w="264" w:type="dxa"/>
          </w:tcPr>
          <w:p w:rsidR="005D2600" w:rsidRPr="007F2EC9" w:rsidRDefault="005D2600" w:rsidP="007F2EC9">
            <w:pPr>
              <w:tabs>
                <w:tab w:val="decimal" w:pos="1113"/>
                <w:tab w:val="decimal" w:pos="116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5D2600" w:rsidRPr="007F2EC9" w:rsidRDefault="00197EEB" w:rsidP="00090849">
            <w:pPr>
              <w:tabs>
                <w:tab w:val="decimal" w:pos="116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w:t>
            </w:r>
            <w:r w:rsidR="005D2600" w:rsidRPr="007F2EC9">
              <w:rPr>
                <w:rFonts w:ascii="Times New Roman" w:hAnsi="Times New Roman" w:cs="Times New Roman"/>
                <w:szCs w:val="22"/>
              </w:rPr>
              <w:t>3,624,346</w:t>
            </w:r>
            <w:r>
              <w:rPr>
                <w:rFonts w:ascii="Times New Roman" w:hAnsi="Times New Roman" w:cs="Times New Roman"/>
                <w:szCs w:val="22"/>
              </w:rPr>
              <w:t>)</w:t>
            </w:r>
          </w:p>
        </w:tc>
        <w:tc>
          <w:tcPr>
            <w:tcW w:w="264" w:type="dxa"/>
            <w:shd w:val="clear" w:color="auto" w:fill="auto"/>
          </w:tcPr>
          <w:p w:rsidR="005D2600" w:rsidRPr="007F2EC9" w:rsidRDefault="005D2600" w:rsidP="007F2EC9">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5D2600" w:rsidRPr="007F2EC9" w:rsidRDefault="00F4109C" w:rsidP="00090849">
            <w:pPr>
              <w:spacing w:after="0" w:line="240" w:lineRule="atLeast"/>
              <w:ind w:left="34" w:right="-25"/>
              <w:jc w:val="center"/>
              <w:rPr>
                <w:rFonts w:ascii="Times New Roman" w:hAnsi="Times New Roman" w:cs="Times New Roman"/>
                <w:szCs w:val="22"/>
              </w:rPr>
            </w:pPr>
            <w:r w:rsidRPr="007F2EC9">
              <w:rPr>
                <w:rFonts w:ascii="Times New Roman" w:hAnsi="Times New Roman" w:cs="Times New Roman"/>
                <w:szCs w:val="22"/>
                <w:cs/>
              </w:rPr>
              <w:t>-</w:t>
            </w:r>
          </w:p>
        </w:tc>
        <w:tc>
          <w:tcPr>
            <w:tcW w:w="255" w:type="dxa"/>
            <w:shd w:val="clear" w:color="auto" w:fill="auto"/>
          </w:tcPr>
          <w:p w:rsidR="005D2600" w:rsidRPr="007F2EC9" w:rsidRDefault="005D2600" w:rsidP="007F2EC9">
            <w:pPr>
              <w:tabs>
                <w:tab w:val="decimal" w:pos="1168"/>
              </w:tabs>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5D2600" w:rsidRPr="007F2EC9" w:rsidRDefault="00197EEB" w:rsidP="00090849">
            <w:pPr>
              <w:tabs>
                <w:tab w:val="decimal" w:pos="1057"/>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w:t>
            </w:r>
            <w:r w:rsidR="005D2600" w:rsidRPr="007F2EC9">
              <w:rPr>
                <w:rFonts w:ascii="Times New Roman" w:hAnsi="Times New Roman" w:cs="Times New Roman"/>
                <w:szCs w:val="22"/>
              </w:rPr>
              <w:t>5,944,382</w:t>
            </w:r>
            <w:r>
              <w:rPr>
                <w:rFonts w:ascii="Times New Roman" w:hAnsi="Times New Roman" w:cs="Times New Roman"/>
                <w:szCs w:val="22"/>
              </w:rPr>
              <w:t>)</w:t>
            </w:r>
          </w:p>
        </w:tc>
      </w:tr>
    </w:tbl>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37" w:type="dxa"/>
        <w:tblInd w:w="18" w:type="dxa"/>
        <w:tblLayout w:type="fixed"/>
        <w:tblLook w:val="01E0"/>
      </w:tblPr>
      <w:tblGrid>
        <w:gridCol w:w="6469"/>
        <w:gridCol w:w="264"/>
        <w:gridCol w:w="1303"/>
        <w:gridCol w:w="255"/>
        <w:gridCol w:w="1446"/>
      </w:tblGrid>
      <w:tr w:rsidR="00090849" w:rsidRPr="007F2EC9" w:rsidTr="00090849">
        <w:trPr>
          <w:tblHeader/>
        </w:trPr>
        <w:tc>
          <w:tcPr>
            <w:tcW w:w="6469" w:type="dxa"/>
          </w:tcPr>
          <w:p w:rsidR="00090849" w:rsidRPr="007F2EC9" w:rsidRDefault="00090849" w:rsidP="007F2EC9">
            <w:pPr>
              <w:spacing w:after="0" w:line="240" w:lineRule="atLeast"/>
              <w:ind w:left="549" w:right="-25"/>
              <w:jc w:val="both"/>
              <w:rPr>
                <w:rFonts w:ascii="Times New Roman" w:hAnsi="Times New Roman" w:cs="Times New Roman"/>
                <w:i/>
                <w:iCs/>
                <w:szCs w:val="22"/>
              </w:rPr>
            </w:pPr>
          </w:p>
        </w:tc>
        <w:tc>
          <w:tcPr>
            <w:tcW w:w="264" w:type="dxa"/>
          </w:tcPr>
          <w:p w:rsidR="00090849" w:rsidRPr="007F2EC9" w:rsidRDefault="00090849"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090849" w:rsidRPr="007F2EC9" w:rsidRDefault="00090849"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 xml:space="preserve">and </w:t>
            </w:r>
            <w:r w:rsidR="00DB301A">
              <w:rPr>
                <w:rFonts w:ascii="Times New Roman" w:eastAsia="Cordia New" w:hAnsi="Times New Roman" w:cs="Times New Roman"/>
                <w:b/>
                <w:bCs/>
                <w:szCs w:val="22"/>
              </w:rPr>
              <w:t>s</w:t>
            </w:r>
            <w:r w:rsidRPr="007F2EC9">
              <w:rPr>
                <w:rFonts w:ascii="Times New Roman" w:eastAsia="Cordia New" w:hAnsi="Times New Roman" w:cs="Times New Roman"/>
                <w:b/>
                <w:bCs/>
                <w:szCs w:val="22"/>
              </w:rPr>
              <w:t>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090849" w:rsidRPr="007F2EC9" w:rsidTr="00090849">
        <w:trPr>
          <w:tblHeader/>
        </w:trPr>
        <w:tc>
          <w:tcPr>
            <w:tcW w:w="6469" w:type="dxa"/>
          </w:tcPr>
          <w:p w:rsidR="00090849" w:rsidRPr="007F2EC9" w:rsidRDefault="00090849" w:rsidP="007F2EC9">
            <w:pPr>
              <w:spacing w:after="0" w:line="240" w:lineRule="atLeast"/>
              <w:ind w:left="549" w:right="-25"/>
              <w:jc w:val="both"/>
              <w:rPr>
                <w:rFonts w:ascii="Times New Roman" w:hAnsi="Times New Roman" w:cs="Times New Roman"/>
                <w:i/>
                <w:iCs/>
                <w:szCs w:val="22"/>
              </w:rPr>
            </w:pPr>
          </w:p>
        </w:tc>
        <w:tc>
          <w:tcPr>
            <w:tcW w:w="264" w:type="dxa"/>
          </w:tcPr>
          <w:p w:rsidR="00090849" w:rsidRPr="007F2EC9" w:rsidRDefault="00090849"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90849" w:rsidRPr="007F2EC9" w:rsidRDefault="0009084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090849" w:rsidRPr="007F2EC9" w:rsidRDefault="00090849" w:rsidP="007F2EC9">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90849" w:rsidRPr="007F2EC9" w:rsidRDefault="00090849"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090849" w:rsidRPr="007F2EC9" w:rsidTr="00090849">
        <w:trPr>
          <w:tblHeader/>
        </w:trPr>
        <w:tc>
          <w:tcPr>
            <w:tcW w:w="6469" w:type="dxa"/>
          </w:tcPr>
          <w:p w:rsidR="00090849" w:rsidRPr="007F2EC9" w:rsidRDefault="00090849" w:rsidP="007F2EC9">
            <w:pPr>
              <w:spacing w:after="0" w:line="240" w:lineRule="atLeast"/>
              <w:ind w:left="549" w:right="-25"/>
              <w:jc w:val="both"/>
              <w:rPr>
                <w:rFonts w:ascii="Times New Roman" w:hAnsi="Times New Roman" w:cs="Times New Roman"/>
                <w:i/>
                <w:iCs/>
                <w:szCs w:val="22"/>
              </w:rPr>
            </w:pPr>
          </w:p>
        </w:tc>
        <w:tc>
          <w:tcPr>
            <w:tcW w:w="264" w:type="dxa"/>
          </w:tcPr>
          <w:p w:rsidR="00090849" w:rsidRPr="007F2EC9" w:rsidRDefault="00090849"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4" w:type="dxa"/>
            <w:gridSpan w:val="3"/>
          </w:tcPr>
          <w:p w:rsidR="00090849" w:rsidRPr="007F2EC9" w:rsidRDefault="00090849"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 Baht</w:t>
            </w:r>
            <w:r w:rsidRPr="007F2EC9">
              <w:rPr>
                <w:rFonts w:ascii="Times New Roman" w:hAnsi="Times New Roman" w:cs="Times New Roman"/>
                <w:i/>
                <w:iCs/>
                <w:szCs w:val="22"/>
                <w:cs/>
              </w:rPr>
              <w:t>)</w:t>
            </w:r>
          </w:p>
        </w:tc>
      </w:tr>
      <w:tr w:rsidR="00090849" w:rsidRPr="007F2EC9" w:rsidTr="00090849">
        <w:tc>
          <w:tcPr>
            <w:tcW w:w="6469" w:type="dxa"/>
          </w:tcPr>
          <w:p w:rsidR="00090849" w:rsidRPr="007F2EC9" w:rsidRDefault="00090849" w:rsidP="007F2EC9">
            <w:pPr>
              <w:spacing w:after="0" w:line="240" w:lineRule="atLeast"/>
              <w:ind w:left="549" w:right="-25"/>
              <w:jc w:val="both"/>
              <w:rPr>
                <w:rFonts w:ascii="Times New Roman" w:hAnsi="Times New Roman" w:cs="Times New Roman"/>
                <w:b/>
                <w:bCs/>
                <w:i/>
                <w:iCs/>
                <w:szCs w:val="22"/>
              </w:rPr>
            </w:pPr>
            <w:r w:rsidRPr="007F2EC9">
              <w:rPr>
                <w:rFonts w:ascii="Times New Roman" w:eastAsia="Cordia New" w:hAnsi="Times New Roman" w:cs="Times New Roman"/>
                <w:szCs w:val="22"/>
              </w:rPr>
              <w:t>The inventories recognized as an expense in cost of</w:t>
            </w:r>
          </w:p>
        </w:tc>
        <w:tc>
          <w:tcPr>
            <w:tcW w:w="264" w:type="dxa"/>
            <w:shd w:val="clear" w:color="auto" w:fill="auto"/>
          </w:tcPr>
          <w:p w:rsidR="00090849" w:rsidRPr="007F2EC9" w:rsidRDefault="00090849"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90849" w:rsidRPr="007F2EC9" w:rsidRDefault="00090849"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90849" w:rsidRPr="007F2EC9" w:rsidRDefault="00090849"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90849" w:rsidRPr="007F2EC9" w:rsidRDefault="00090849" w:rsidP="007F2EC9">
            <w:pPr>
              <w:tabs>
                <w:tab w:val="decimal" w:pos="885"/>
              </w:tabs>
              <w:spacing w:after="0" w:line="240" w:lineRule="atLeast"/>
              <w:ind w:left="72" w:right="-25"/>
              <w:jc w:val="both"/>
              <w:rPr>
                <w:rFonts w:ascii="Times New Roman" w:hAnsi="Times New Roman" w:cs="Times New Roman"/>
                <w:szCs w:val="22"/>
              </w:rPr>
            </w:pPr>
          </w:p>
        </w:tc>
      </w:tr>
      <w:tr w:rsidR="00090849" w:rsidRPr="007F2EC9" w:rsidTr="00090849">
        <w:tc>
          <w:tcPr>
            <w:tcW w:w="6469" w:type="dxa"/>
          </w:tcPr>
          <w:p w:rsidR="00090849" w:rsidRPr="007F2EC9" w:rsidRDefault="00090849" w:rsidP="007F2EC9">
            <w:pPr>
              <w:spacing w:after="0" w:line="240" w:lineRule="atLeast"/>
              <w:ind w:left="522" w:right="-25"/>
              <w:jc w:val="both"/>
              <w:rPr>
                <w:rFonts w:ascii="Times New Roman" w:hAnsi="Times New Roman" w:cs="Times New Roman"/>
                <w:szCs w:val="22"/>
              </w:rPr>
            </w:pPr>
            <w:r w:rsidRPr="007F2EC9">
              <w:rPr>
                <w:rFonts w:ascii="Times New Roman" w:eastAsia="Cordia New" w:hAnsi="Times New Roman" w:cs="Times New Roman"/>
                <w:szCs w:val="22"/>
              </w:rPr>
              <w:t xml:space="preserve">  construction services</w:t>
            </w:r>
          </w:p>
        </w:tc>
        <w:tc>
          <w:tcPr>
            <w:tcW w:w="264" w:type="dxa"/>
            <w:shd w:val="clear" w:color="auto" w:fill="auto"/>
          </w:tcPr>
          <w:p w:rsidR="00090849" w:rsidRPr="007F2EC9" w:rsidRDefault="00090849" w:rsidP="007F2EC9">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090849" w:rsidRPr="007F2EC9" w:rsidRDefault="00090849" w:rsidP="007F2EC9">
            <w:pPr>
              <w:tabs>
                <w:tab w:val="decimal" w:pos="912"/>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632</w:t>
            </w:r>
          </w:p>
        </w:tc>
        <w:tc>
          <w:tcPr>
            <w:tcW w:w="255" w:type="dxa"/>
            <w:shd w:val="clear" w:color="auto" w:fill="auto"/>
          </w:tcPr>
          <w:p w:rsidR="00090849" w:rsidRPr="007F2EC9" w:rsidRDefault="00090849" w:rsidP="007F2EC9">
            <w:pPr>
              <w:tabs>
                <w:tab w:val="decimal" w:pos="1168"/>
              </w:tabs>
              <w:spacing w:after="0" w:line="240" w:lineRule="atLeast"/>
              <w:ind w:left="522" w:right="-25"/>
              <w:jc w:val="both"/>
              <w:rPr>
                <w:rFonts w:ascii="Times New Roman" w:hAnsi="Times New Roman" w:cs="Times New Roman"/>
                <w:szCs w:val="22"/>
              </w:rPr>
            </w:pPr>
          </w:p>
        </w:tc>
        <w:tc>
          <w:tcPr>
            <w:tcW w:w="1446" w:type="dxa"/>
            <w:tcBorders>
              <w:bottom w:val="double" w:sz="4" w:space="0" w:color="auto"/>
            </w:tcBorders>
            <w:shd w:val="clear" w:color="auto" w:fill="auto"/>
          </w:tcPr>
          <w:p w:rsidR="00090849" w:rsidRPr="007F2EC9" w:rsidRDefault="00090849" w:rsidP="007F2EC9">
            <w:pPr>
              <w:tabs>
                <w:tab w:val="decimal" w:pos="912"/>
              </w:tabs>
              <w:spacing w:after="0" w:line="240" w:lineRule="atLeast"/>
              <w:ind w:left="34" w:right="-25"/>
              <w:jc w:val="both"/>
              <w:rPr>
                <w:rFonts w:ascii="Times New Roman" w:hAnsi="Times New Roman" w:cs="Times New Roman"/>
                <w:szCs w:val="22"/>
              </w:rPr>
            </w:pPr>
            <w:r w:rsidRPr="007F2EC9">
              <w:rPr>
                <w:rFonts w:ascii="Times New Roman" w:hAnsi="Times New Roman" w:cs="Times New Roman"/>
                <w:szCs w:val="22"/>
              </w:rPr>
              <w:t>361</w:t>
            </w:r>
          </w:p>
        </w:tc>
      </w:tr>
    </w:tbl>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p>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r w:rsidRPr="007F2EC9">
        <w:rPr>
          <w:rFonts w:ascii="Times New Roman" w:eastAsia="Cordia New" w:hAnsi="Times New Roman" w:cs="Times New Roman"/>
          <w:szCs w:val="22"/>
        </w:rPr>
        <w:t xml:space="preserve">During the year </w:t>
      </w:r>
      <w:r w:rsidRPr="007F2EC9">
        <w:rPr>
          <w:rFonts w:ascii="Times New Roman" w:eastAsia="Cordia New" w:hAnsi="Times New Roman" w:cs="Times New Roman"/>
          <w:szCs w:val="22"/>
          <w:cs/>
        </w:rPr>
        <w:t>2022</w:t>
      </w:r>
      <w:r w:rsidRPr="007F2EC9">
        <w:rPr>
          <w:rFonts w:ascii="Times New Roman" w:eastAsia="Cordia New" w:hAnsi="Times New Roman" w:cs="Times New Roman"/>
          <w:szCs w:val="22"/>
        </w:rPr>
        <w:t xml:space="preserve">, the Company has reviewed the useful life of spare parts and </w:t>
      </w:r>
      <w:r w:rsidRPr="007F2EC9">
        <w:rPr>
          <w:rFonts w:ascii="Times New Roman" w:eastAsia="Cordia New" w:hAnsi="Times New Roman" w:cs="Times New Roman"/>
        </w:rPr>
        <w:t xml:space="preserve">supplies </w:t>
      </w:r>
      <w:r w:rsidRPr="007F2EC9">
        <w:rPr>
          <w:rFonts w:ascii="Times New Roman" w:eastAsia="Cordia New" w:hAnsi="Times New Roman" w:cs="Times New Roman"/>
          <w:szCs w:val="22"/>
        </w:rPr>
        <w:t xml:space="preserve">to be </w:t>
      </w:r>
      <w:r w:rsidRPr="007F2EC9">
        <w:rPr>
          <w:rFonts w:ascii="Times New Roman" w:eastAsia="Cordia New" w:hAnsi="Times New Roman" w:cs="Times New Roman"/>
          <w:szCs w:val="22"/>
          <w:cs/>
        </w:rPr>
        <w:t xml:space="preserve">5 </w:t>
      </w:r>
      <w:r w:rsidRPr="007F2EC9">
        <w:rPr>
          <w:rFonts w:ascii="Times New Roman" w:eastAsia="Cordia New" w:hAnsi="Times New Roman" w:cs="Times New Roman"/>
          <w:szCs w:val="22"/>
        </w:rPr>
        <w:t xml:space="preserve">years to comply with the asset condition of Baht </w:t>
      </w:r>
      <w:r w:rsidRPr="007F2EC9">
        <w:rPr>
          <w:rFonts w:ascii="Times New Roman" w:eastAsia="Cordia New" w:hAnsi="Times New Roman" w:cs="Times New Roman"/>
          <w:szCs w:val="22"/>
          <w:cs/>
        </w:rPr>
        <w:t xml:space="preserve">18 </w:t>
      </w:r>
      <w:r w:rsidRPr="007F2EC9">
        <w:rPr>
          <w:rFonts w:ascii="Times New Roman" w:eastAsia="Cordia New" w:hAnsi="Times New Roman" w:cs="Times New Roman"/>
          <w:szCs w:val="22"/>
        </w:rPr>
        <w:t>million, which was presented under the property plant and equipment in full amount</w:t>
      </w:r>
      <w:r w:rsidRPr="007F2EC9">
        <w:rPr>
          <w:rFonts w:ascii="Times New Roman" w:eastAsia="Cordia New" w:hAnsi="Times New Roman" w:cs="Times New Roman"/>
          <w:szCs w:val="22"/>
          <w:cs/>
        </w:rPr>
        <w:t>.</w:t>
      </w:r>
    </w:p>
    <w:p w:rsidR="008240EC" w:rsidRPr="007F2EC9" w:rsidRDefault="008240EC" w:rsidP="007F2EC9">
      <w:pPr>
        <w:tabs>
          <w:tab w:val="left" w:pos="7088"/>
          <w:tab w:val="left" w:pos="8222"/>
        </w:tabs>
        <w:spacing w:after="0" w:line="240" w:lineRule="atLeast"/>
        <w:ind w:left="540" w:right="-25"/>
        <w:jc w:val="both"/>
        <w:rPr>
          <w:rFonts w:ascii="Times New Roman" w:eastAsia="Cordia New"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7F2EC9">
        <w:rPr>
          <w:rFonts w:ascii="Times New Roman" w:eastAsia="Cordia New" w:hAnsi="Times New Roman" w:cs="Times New Roman"/>
          <w:b/>
          <w:bCs/>
          <w:szCs w:val="22"/>
        </w:rPr>
        <w:t>Other financial assets</w:t>
      </w:r>
    </w:p>
    <w:p w:rsidR="008240EC" w:rsidRPr="007F2EC9"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8240EC" w:rsidRDefault="00090849" w:rsidP="007F2EC9">
      <w:pPr>
        <w:pStyle w:val="ListParagraph"/>
        <w:numPr>
          <w:ilvl w:val="0"/>
          <w:numId w:val="25"/>
        </w:numPr>
        <w:tabs>
          <w:tab w:val="left" w:pos="851"/>
          <w:tab w:val="left" w:pos="6493"/>
          <w:tab w:val="left" w:pos="6753"/>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C</w:t>
      </w:r>
      <w:r w:rsidR="008240EC" w:rsidRPr="007F2EC9">
        <w:rPr>
          <w:rFonts w:ascii="Times New Roman" w:hAnsi="Times New Roman" w:cs="Times New Roman"/>
          <w:b/>
          <w:bCs/>
          <w:sz w:val="22"/>
          <w:szCs w:val="22"/>
        </w:rPr>
        <w:t>urrent</w:t>
      </w:r>
    </w:p>
    <w:p w:rsidR="003F3941" w:rsidRPr="007F2EC9" w:rsidRDefault="003F3941" w:rsidP="003F3941">
      <w:pPr>
        <w:pStyle w:val="ListParagraph"/>
        <w:tabs>
          <w:tab w:val="left" w:pos="851"/>
          <w:tab w:val="left" w:pos="6493"/>
          <w:tab w:val="left" w:pos="6753"/>
        </w:tabs>
        <w:ind w:left="851" w:right="-25" w:firstLine="0"/>
        <w:jc w:val="both"/>
        <w:rPr>
          <w:rFonts w:ascii="Times New Roman" w:hAnsi="Times New Roman" w:cs="Times New Roman"/>
          <w:b/>
          <w:bCs/>
          <w:sz w:val="22"/>
          <w:szCs w:val="22"/>
        </w:rPr>
      </w:pPr>
    </w:p>
    <w:tbl>
      <w:tblPr>
        <w:tblW w:w="9445" w:type="dxa"/>
        <w:tblInd w:w="18" w:type="dxa"/>
        <w:tblLayout w:type="fixed"/>
        <w:tblLook w:val="01E0"/>
      </w:tblPr>
      <w:tblGrid>
        <w:gridCol w:w="5760"/>
        <w:gridCol w:w="264"/>
        <w:gridCol w:w="1579"/>
        <w:gridCol w:w="255"/>
        <w:gridCol w:w="1587"/>
      </w:tblGrid>
      <w:tr w:rsidR="008240EC" w:rsidRPr="007F2EC9" w:rsidTr="002123ED">
        <w:trPr>
          <w:tblHeader/>
        </w:trPr>
        <w:tc>
          <w:tcPr>
            <w:tcW w:w="5760" w:type="dxa"/>
          </w:tcPr>
          <w:p w:rsidR="008240EC" w:rsidRPr="007F2EC9" w:rsidRDefault="008240EC" w:rsidP="007F2EC9">
            <w:pPr>
              <w:spacing w:after="0" w:line="240" w:lineRule="atLeast"/>
              <w:ind w:left="549" w:right="-25"/>
              <w:jc w:val="both"/>
              <w:rPr>
                <w:rFonts w:ascii="Times New Roman" w:hAnsi="Times New Roman" w:cs="Times New Roman"/>
                <w:i/>
                <w:iCs/>
                <w:szCs w:val="22"/>
              </w:rPr>
            </w:pP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and 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4B0647" w:rsidRPr="007F2EC9" w:rsidTr="002123ED">
        <w:trPr>
          <w:tblHeader/>
        </w:trPr>
        <w:tc>
          <w:tcPr>
            <w:tcW w:w="5760" w:type="dxa"/>
          </w:tcPr>
          <w:p w:rsidR="004B0647" w:rsidRPr="007F2EC9" w:rsidRDefault="004B0647" w:rsidP="007F2EC9">
            <w:pPr>
              <w:spacing w:after="0" w:line="240" w:lineRule="atLeast"/>
              <w:ind w:left="549" w:right="-25"/>
              <w:jc w:val="both"/>
              <w:rPr>
                <w:rFonts w:ascii="Times New Roman" w:hAnsi="Times New Roman" w:cs="Times New Roman"/>
                <w:i/>
                <w:iCs/>
                <w:szCs w:val="22"/>
              </w:rPr>
            </w:pPr>
          </w:p>
        </w:tc>
        <w:tc>
          <w:tcPr>
            <w:tcW w:w="264" w:type="dxa"/>
          </w:tcPr>
          <w:p w:rsidR="004B0647" w:rsidRPr="007F2EC9" w:rsidRDefault="004B0647"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4B0647" w:rsidRPr="007F2EC9" w:rsidRDefault="004B0647"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4B0647" w:rsidRPr="007F2EC9" w:rsidRDefault="004B0647" w:rsidP="007F2EC9">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4B0647" w:rsidRPr="007F2EC9" w:rsidRDefault="004B0647"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4B0647" w:rsidRPr="007F2EC9" w:rsidTr="002123ED">
        <w:trPr>
          <w:tblHeader/>
        </w:trPr>
        <w:tc>
          <w:tcPr>
            <w:tcW w:w="5760" w:type="dxa"/>
          </w:tcPr>
          <w:p w:rsidR="004B0647" w:rsidRPr="007F2EC9" w:rsidRDefault="004B0647" w:rsidP="007F2EC9">
            <w:pPr>
              <w:spacing w:after="0" w:line="240" w:lineRule="atLeast"/>
              <w:ind w:left="549" w:right="-25"/>
              <w:jc w:val="both"/>
              <w:rPr>
                <w:rFonts w:ascii="Times New Roman" w:hAnsi="Times New Roman" w:cs="Times New Roman"/>
                <w:i/>
                <w:iCs/>
                <w:szCs w:val="22"/>
              </w:rPr>
            </w:pPr>
          </w:p>
        </w:tc>
        <w:tc>
          <w:tcPr>
            <w:tcW w:w="264" w:type="dxa"/>
          </w:tcPr>
          <w:p w:rsidR="004B0647" w:rsidRPr="007F2EC9" w:rsidRDefault="004B0647"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4B0647" w:rsidRPr="007F2EC9" w:rsidRDefault="004B0647"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4B0647" w:rsidRPr="007F2EC9" w:rsidTr="002123ED">
        <w:tc>
          <w:tcPr>
            <w:tcW w:w="5760" w:type="dxa"/>
          </w:tcPr>
          <w:p w:rsidR="004B0647" w:rsidRPr="007F2EC9" w:rsidRDefault="004B0647"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Other current financial assets at amortized cost</w:t>
            </w: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4B0647" w:rsidRPr="007F2EC9" w:rsidRDefault="004B0647" w:rsidP="007F2EC9">
            <w:pPr>
              <w:spacing w:after="0" w:line="240" w:lineRule="atLeast"/>
              <w:ind w:left="72" w:right="-25"/>
              <w:jc w:val="center"/>
              <w:rPr>
                <w:rFonts w:ascii="Times New Roman" w:hAnsi="Times New Roman" w:cs="Times New Roman"/>
                <w:b/>
                <w:bCs/>
                <w:szCs w:val="22"/>
                <w:cs/>
              </w:rPr>
            </w:pPr>
          </w:p>
        </w:tc>
        <w:tc>
          <w:tcPr>
            <w:tcW w:w="255"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4B0647" w:rsidRPr="007F2EC9" w:rsidRDefault="004B0647" w:rsidP="007F2EC9">
            <w:pPr>
              <w:tabs>
                <w:tab w:val="decimal" w:pos="1338"/>
              </w:tabs>
              <w:spacing w:after="0" w:line="240" w:lineRule="atLeast"/>
              <w:ind w:left="72" w:right="-25"/>
              <w:jc w:val="both"/>
              <w:rPr>
                <w:rFonts w:ascii="Times New Roman" w:hAnsi="Times New Roman" w:cs="Times New Roman"/>
                <w:szCs w:val="22"/>
                <w:cs/>
              </w:rPr>
            </w:pPr>
          </w:p>
        </w:tc>
      </w:tr>
      <w:tr w:rsidR="004B0647" w:rsidRPr="007F2EC9" w:rsidTr="00090849">
        <w:tc>
          <w:tcPr>
            <w:tcW w:w="5760" w:type="dxa"/>
          </w:tcPr>
          <w:p w:rsidR="004B0647" w:rsidRPr="007F2EC9" w:rsidRDefault="000E3538" w:rsidP="007F2EC9">
            <w:pPr>
              <w:spacing w:after="0" w:line="240" w:lineRule="atLeast"/>
              <w:ind w:left="549" w:right="-25"/>
              <w:jc w:val="both"/>
              <w:rPr>
                <w:rFonts w:ascii="Times New Roman" w:hAnsi="Times New Roman" w:cs="Times New Roman"/>
                <w:b/>
                <w:bCs/>
                <w:szCs w:val="22"/>
              </w:rPr>
            </w:pPr>
            <w:r>
              <w:rPr>
                <w:rFonts w:ascii="Times New Roman" w:eastAsia="Cordia New" w:hAnsi="Times New Roman" w:cs="Times New Roman"/>
                <w:szCs w:val="22"/>
              </w:rPr>
              <w:t>Fixed</w:t>
            </w:r>
            <w:r w:rsidR="004B0647" w:rsidRPr="007F2EC9">
              <w:rPr>
                <w:rFonts w:ascii="Times New Roman" w:eastAsia="Cordia New" w:hAnsi="Times New Roman" w:cs="Times New Roman"/>
                <w:szCs w:val="22"/>
              </w:rPr>
              <w:t xml:space="preserve"> deposit</w:t>
            </w: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4B0647" w:rsidRPr="007F2EC9" w:rsidRDefault="00F4109C" w:rsidP="007F2EC9">
            <w:pPr>
              <w:tabs>
                <w:tab w:val="decimal" w:pos="1338"/>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rPr>
              <w:t>377,515</w:t>
            </w:r>
          </w:p>
        </w:tc>
        <w:tc>
          <w:tcPr>
            <w:tcW w:w="255"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4B0647" w:rsidRPr="007F2EC9" w:rsidRDefault="004B0647" w:rsidP="007F2EC9">
            <w:pPr>
              <w:tabs>
                <w:tab w:val="decimal" w:pos="1338"/>
              </w:tabs>
              <w:spacing w:after="0" w:line="240" w:lineRule="atLeast"/>
              <w:ind w:left="72" w:right="-25"/>
              <w:jc w:val="both"/>
              <w:rPr>
                <w:rFonts w:ascii="Times New Roman" w:hAnsi="Times New Roman" w:cs="Times New Roman"/>
                <w:szCs w:val="22"/>
                <w:cs/>
              </w:rPr>
            </w:pPr>
            <w:r w:rsidRPr="007F2EC9">
              <w:rPr>
                <w:rFonts w:ascii="Times New Roman" w:hAnsi="Times New Roman" w:cs="Times New Roman"/>
                <w:szCs w:val="22"/>
              </w:rPr>
              <w:t>296,202</w:t>
            </w:r>
          </w:p>
        </w:tc>
      </w:tr>
      <w:tr w:rsidR="00090849" w:rsidRPr="007F2EC9" w:rsidTr="00090849">
        <w:tc>
          <w:tcPr>
            <w:tcW w:w="5760" w:type="dxa"/>
          </w:tcPr>
          <w:p w:rsidR="00090849" w:rsidRPr="007F2EC9" w:rsidRDefault="00090849" w:rsidP="00090849">
            <w:pPr>
              <w:spacing w:after="0" w:line="240" w:lineRule="atLeast"/>
              <w:ind w:left="549" w:right="-25"/>
              <w:jc w:val="both"/>
              <w:rPr>
                <w:rFonts w:ascii="Times New Roman" w:eastAsia="Cordia New" w:hAnsi="Times New Roman" w:cs="Times New Roman"/>
                <w:szCs w:val="22"/>
              </w:rPr>
            </w:pPr>
            <w:r w:rsidRPr="007F2EC9">
              <w:rPr>
                <w:rFonts w:ascii="Times New Roman" w:hAnsi="Times New Roman" w:cs="Times New Roman"/>
                <w:b/>
                <w:bCs/>
                <w:szCs w:val="22"/>
              </w:rPr>
              <w:t xml:space="preserve">Other current financial assets at </w:t>
            </w:r>
            <w:r>
              <w:rPr>
                <w:rFonts w:ascii="Times New Roman" w:hAnsi="Times New Roman" w:cs="Times New Roman"/>
                <w:b/>
                <w:bCs/>
                <w:szCs w:val="22"/>
              </w:rPr>
              <w:t>FVPL</w:t>
            </w:r>
          </w:p>
        </w:tc>
        <w:tc>
          <w:tcPr>
            <w:tcW w:w="264" w:type="dxa"/>
            <w:shd w:val="clear" w:color="auto" w:fill="auto"/>
          </w:tcPr>
          <w:p w:rsidR="00090849" w:rsidRPr="007F2EC9" w:rsidRDefault="00090849" w:rsidP="007F2EC9">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090849" w:rsidRPr="007F2EC9" w:rsidRDefault="00090849" w:rsidP="007F2EC9">
            <w:pPr>
              <w:tabs>
                <w:tab w:val="decimal" w:pos="1338"/>
              </w:tabs>
              <w:spacing w:after="0" w:line="240" w:lineRule="atLeast"/>
              <w:ind w:left="72" w:right="-25"/>
              <w:jc w:val="both"/>
              <w:rPr>
                <w:rFonts w:ascii="Times New Roman" w:hAnsi="Times New Roman" w:cs="Times New Roman"/>
                <w:szCs w:val="22"/>
              </w:rPr>
            </w:pPr>
          </w:p>
        </w:tc>
        <w:tc>
          <w:tcPr>
            <w:tcW w:w="255" w:type="dxa"/>
            <w:shd w:val="clear" w:color="auto" w:fill="auto"/>
          </w:tcPr>
          <w:p w:rsidR="00090849" w:rsidRPr="007F2EC9" w:rsidRDefault="00090849" w:rsidP="007F2EC9">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090849" w:rsidRPr="007F2EC9" w:rsidRDefault="00090849" w:rsidP="007F2EC9">
            <w:pPr>
              <w:tabs>
                <w:tab w:val="decimal" w:pos="1338"/>
              </w:tabs>
              <w:spacing w:after="0" w:line="240" w:lineRule="atLeast"/>
              <w:ind w:left="72" w:right="-25"/>
              <w:jc w:val="both"/>
              <w:rPr>
                <w:rFonts w:ascii="Times New Roman" w:hAnsi="Times New Roman" w:cs="Times New Roman"/>
                <w:szCs w:val="22"/>
              </w:rPr>
            </w:pPr>
          </w:p>
        </w:tc>
      </w:tr>
      <w:tr w:rsidR="00090849" w:rsidRPr="00BF52AB" w:rsidTr="00090849">
        <w:tc>
          <w:tcPr>
            <w:tcW w:w="5760" w:type="dxa"/>
          </w:tcPr>
          <w:p w:rsidR="00090849" w:rsidRPr="00BF52AB" w:rsidRDefault="00356F67" w:rsidP="00356F67">
            <w:pPr>
              <w:spacing w:after="0" w:line="240" w:lineRule="atLeast"/>
              <w:ind w:left="549" w:right="-25"/>
              <w:jc w:val="both"/>
              <w:rPr>
                <w:rFonts w:ascii="Times New Roman" w:hAnsi="Times New Roman" w:cstheme="minorBidi"/>
                <w:b/>
                <w:bCs/>
                <w:szCs w:val="22"/>
                <w:cs/>
              </w:rPr>
            </w:pPr>
            <w:r w:rsidRPr="00BF52AB">
              <w:rPr>
                <w:rFonts w:ascii="Times New Roman" w:hAnsi="Times New Roman" w:cs="Times New Roman"/>
                <w:szCs w:val="22"/>
              </w:rPr>
              <w:t>Unit trusts of open-end fund</w:t>
            </w:r>
          </w:p>
        </w:tc>
        <w:tc>
          <w:tcPr>
            <w:tcW w:w="264" w:type="dxa"/>
            <w:shd w:val="clear" w:color="auto" w:fill="auto"/>
          </w:tcPr>
          <w:p w:rsidR="00090849" w:rsidRPr="00BF52AB" w:rsidRDefault="00090849" w:rsidP="007F2EC9">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rsidR="00090849" w:rsidRPr="00BF52AB" w:rsidRDefault="00090849" w:rsidP="007F2EC9">
            <w:pPr>
              <w:tabs>
                <w:tab w:val="decimal" w:pos="1338"/>
              </w:tabs>
              <w:spacing w:after="0" w:line="240" w:lineRule="atLeast"/>
              <w:ind w:left="72" w:right="-25"/>
              <w:jc w:val="both"/>
              <w:rPr>
                <w:rFonts w:ascii="Times New Roman" w:hAnsi="Times New Roman" w:cs="Times New Roman"/>
                <w:szCs w:val="22"/>
              </w:rPr>
            </w:pPr>
            <w:r w:rsidRPr="00BF52AB">
              <w:rPr>
                <w:rFonts w:ascii="Times New Roman" w:hAnsi="Times New Roman" w:cs="Times New Roman"/>
                <w:szCs w:val="22"/>
              </w:rPr>
              <w:t>100,137,974</w:t>
            </w:r>
          </w:p>
        </w:tc>
        <w:tc>
          <w:tcPr>
            <w:tcW w:w="255" w:type="dxa"/>
            <w:shd w:val="clear" w:color="auto" w:fill="auto"/>
          </w:tcPr>
          <w:p w:rsidR="00090849" w:rsidRPr="00BF52AB" w:rsidRDefault="00090849" w:rsidP="007F2EC9">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rsidR="00090849" w:rsidRPr="00BF52AB" w:rsidRDefault="00090849" w:rsidP="00090849">
            <w:pPr>
              <w:spacing w:after="0" w:line="240" w:lineRule="atLeast"/>
              <w:ind w:left="72" w:right="-25"/>
              <w:jc w:val="center"/>
              <w:rPr>
                <w:rFonts w:ascii="Times New Roman" w:hAnsi="Times New Roman" w:cs="Angsana New"/>
              </w:rPr>
            </w:pPr>
            <w:r w:rsidRPr="00BF52AB">
              <w:rPr>
                <w:rFonts w:ascii="Times New Roman" w:hAnsi="Times New Roman" w:cs="Angsana New"/>
              </w:rPr>
              <w:t>-</w:t>
            </w:r>
          </w:p>
        </w:tc>
      </w:tr>
      <w:tr w:rsidR="00090849" w:rsidRPr="00BF52AB" w:rsidTr="00090849">
        <w:tc>
          <w:tcPr>
            <w:tcW w:w="5760" w:type="dxa"/>
          </w:tcPr>
          <w:p w:rsidR="00090849" w:rsidRPr="00BF52AB" w:rsidRDefault="00090849" w:rsidP="00090849">
            <w:pPr>
              <w:spacing w:after="0" w:line="240" w:lineRule="atLeast"/>
              <w:ind w:left="549" w:right="-25"/>
              <w:jc w:val="both"/>
              <w:rPr>
                <w:rFonts w:ascii="Times New Roman" w:eastAsia="Cordia New" w:hAnsi="Times New Roman" w:cs="Times New Roman"/>
                <w:szCs w:val="22"/>
              </w:rPr>
            </w:pPr>
            <w:r w:rsidRPr="00BF52AB">
              <w:rPr>
                <w:rFonts w:ascii="Times New Roman" w:hAnsi="Times New Roman" w:cs="Times New Roman"/>
                <w:b/>
                <w:bCs/>
                <w:szCs w:val="22"/>
              </w:rPr>
              <w:t>Total other current financial assets</w:t>
            </w:r>
          </w:p>
        </w:tc>
        <w:tc>
          <w:tcPr>
            <w:tcW w:w="264" w:type="dxa"/>
            <w:shd w:val="clear" w:color="auto" w:fill="auto"/>
          </w:tcPr>
          <w:p w:rsidR="00090849" w:rsidRPr="00BF52AB" w:rsidRDefault="00090849" w:rsidP="007F2EC9">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rsidR="00090849" w:rsidRPr="00BF52AB" w:rsidRDefault="00090849" w:rsidP="007F2EC9">
            <w:pPr>
              <w:tabs>
                <w:tab w:val="decimal" w:pos="1338"/>
              </w:tabs>
              <w:spacing w:after="0" w:line="240" w:lineRule="atLeast"/>
              <w:ind w:left="72" w:right="-25"/>
              <w:jc w:val="both"/>
              <w:rPr>
                <w:rFonts w:ascii="Times New Roman" w:hAnsi="Times New Roman" w:cs="Times New Roman"/>
                <w:b/>
                <w:bCs/>
                <w:szCs w:val="22"/>
              </w:rPr>
            </w:pPr>
            <w:r w:rsidRPr="00BF52AB">
              <w:rPr>
                <w:rFonts w:ascii="Times New Roman" w:hAnsi="Times New Roman" w:cs="Times New Roman"/>
                <w:b/>
                <w:bCs/>
                <w:szCs w:val="22"/>
              </w:rPr>
              <w:t>100,515,489</w:t>
            </w:r>
          </w:p>
        </w:tc>
        <w:tc>
          <w:tcPr>
            <w:tcW w:w="255" w:type="dxa"/>
            <w:shd w:val="clear" w:color="auto" w:fill="auto"/>
          </w:tcPr>
          <w:p w:rsidR="00090849" w:rsidRPr="00BF52AB" w:rsidRDefault="00090849" w:rsidP="007F2EC9">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bottom w:val="double" w:sz="4" w:space="0" w:color="auto"/>
            </w:tcBorders>
            <w:shd w:val="clear" w:color="auto" w:fill="auto"/>
          </w:tcPr>
          <w:p w:rsidR="00090849" w:rsidRPr="00BF52AB" w:rsidRDefault="00090849" w:rsidP="007F2EC9">
            <w:pPr>
              <w:tabs>
                <w:tab w:val="decimal" w:pos="1338"/>
              </w:tabs>
              <w:spacing w:after="0" w:line="240" w:lineRule="atLeast"/>
              <w:ind w:left="72" w:right="-25"/>
              <w:jc w:val="both"/>
              <w:rPr>
                <w:rFonts w:ascii="Times New Roman" w:hAnsi="Times New Roman" w:cs="Times New Roman"/>
                <w:b/>
                <w:bCs/>
                <w:szCs w:val="22"/>
              </w:rPr>
            </w:pPr>
            <w:r w:rsidRPr="00BF52AB">
              <w:rPr>
                <w:rFonts w:ascii="Times New Roman" w:hAnsi="Times New Roman" w:cs="Times New Roman"/>
                <w:b/>
                <w:bCs/>
                <w:szCs w:val="22"/>
              </w:rPr>
              <w:t>296,202</w:t>
            </w:r>
          </w:p>
        </w:tc>
      </w:tr>
    </w:tbl>
    <w:p w:rsidR="008240EC" w:rsidRPr="00BF52AB" w:rsidRDefault="008240EC"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CA17E9" w:rsidRPr="00BF52AB" w:rsidRDefault="00CA17E9" w:rsidP="00CA17E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BF52AB">
        <w:rPr>
          <w:rFonts w:ascii="Times New Roman" w:hAnsi="Times New Roman" w:cs="Times New Roman"/>
          <w:sz w:val="22"/>
          <w:szCs w:val="22"/>
        </w:rPr>
        <w:t xml:space="preserve">Movements of </w:t>
      </w:r>
      <w:r w:rsidR="000E3538" w:rsidRPr="00BF52AB">
        <w:rPr>
          <w:rFonts w:ascii="Times New Roman" w:hAnsi="Times New Roman" w:cs="Times New Roman"/>
          <w:sz w:val="22"/>
          <w:szCs w:val="22"/>
        </w:rPr>
        <w:t>u</w:t>
      </w:r>
      <w:r w:rsidR="00356F67" w:rsidRPr="00BF52AB">
        <w:rPr>
          <w:rFonts w:ascii="Times New Roman" w:hAnsi="Times New Roman" w:cs="Times New Roman"/>
          <w:sz w:val="22"/>
          <w:szCs w:val="22"/>
        </w:rPr>
        <w:t xml:space="preserve">nit trusts of open-end fund </w:t>
      </w:r>
      <w:r w:rsidRPr="00BF52AB">
        <w:rPr>
          <w:rFonts w:ascii="Times New Roman" w:hAnsi="Times New Roman" w:cs="Times New Roman"/>
          <w:sz w:val="22"/>
          <w:szCs w:val="22"/>
        </w:rPr>
        <w:t>during the years ended 31 December were as follows</w:t>
      </w:r>
      <w:r w:rsidRPr="00BF52AB">
        <w:rPr>
          <w:rFonts w:ascii="Times New Roman" w:hAnsi="Times New Roman" w:cs="Times New Roman"/>
          <w:sz w:val="22"/>
          <w:szCs w:val="22"/>
          <w:cs/>
        </w:rPr>
        <w:t>:</w:t>
      </w:r>
    </w:p>
    <w:p w:rsidR="00CA17E9" w:rsidRPr="00BF52AB" w:rsidRDefault="00CA17E9" w:rsidP="007F2EC9">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445" w:type="dxa"/>
        <w:tblInd w:w="18" w:type="dxa"/>
        <w:tblLayout w:type="fixed"/>
        <w:tblLook w:val="01E0"/>
      </w:tblPr>
      <w:tblGrid>
        <w:gridCol w:w="5760"/>
        <w:gridCol w:w="264"/>
        <w:gridCol w:w="1579"/>
        <w:gridCol w:w="255"/>
        <w:gridCol w:w="1587"/>
      </w:tblGrid>
      <w:tr w:rsidR="00CA17E9" w:rsidRPr="00BF52AB" w:rsidTr="006B3FB4">
        <w:trPr>
          <w:tblHeader/>
        </w:trPr>
        <w:tc>
          <w:tcPr>
            <w:tcW w:w="5760" w:type="dxa"/>
          </w:tcPr>
          <w:p w:rsidR="00CA17E9" w:rsidRPr="00BF52AB" w:rsidRDefault="00CA17E9" w:rsidP="006B3FB4">
            <w:pPr>
              <w:spacing w:after="0" w:line="240" w:lineRule="atLeast"/>
              <w:ind w:left="549" w:right="-25"/>
              <w:jc w:val="both"/>
              <w:rPr>
                <w:rFonts w:ascii="Times New Roman" w:hAnsi="Times New Roman" w:cs="Times New Roman"/>
                <w:i/>
                <w:iCs/>
                <w:szCs w:val="22"/>
              </w:rPr>
            </w:pPr>
          </w:p>
        </w:tc>
        <w:tc>
          <w:tcPr>
            <w:tcW w:w="264" w:type="dxa"/>
          </w:tcPr>
          <w:p w:rsidR="00CA17E9" w:rsidRPr="00BF52AB" w:rsidRDefault="00CA17E9" w:rsidP="006B3FB4">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CA17E9" w:rsidRPr="00BF52AB" w:rsidRDefault="00CA17E9" w:rsidP="006B3FB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F52AB">
              <w:rPr>
                <w:rFonts w:ascii="Times New Roman" w:eastAsia="Cordia New" w:hAnsi="Times New Roman" w:cs="Times New Roman"/>
                <w:b/>
                <w:bCs/>
                <w:szCs w:val="22"/>
              </w:rPr>
              <w:t>Consolidated and separate</w:t>
            </w:r>
            <w:r w:rsidRPr="00BF52AB">
              <w:rPr>
                <w:rFonts w:ascii="Times New Roman" w:eastAsia="Cordia New" w:hAnsi="Times New Roman" w:cs="Times New Roman"/>
                <w:b/>
                <w:bCs/>
                <w:szCs w:val="22"/>
                <w:cs/>
              </w:rPr>
              <w:br/>
            </w:r>
            <w:r w:rsidRPr="00BF52AB">
              <w:rPr>
                <w:rFonts w:ascii="Times New Roman" w:eastAsia="Cordia New" w:hAnsi="Times New Roman" w:cs="Times New Roman"/>
                <w:b/>
                <w:bCs/>
                <w:szCs w:val="22"/>
              </w:rPr>
              <w:t>financial statements</w:t>
            </w:r>
          </w:p>
        </w:tc>
      </w:tr>
      <w:tr w:rsidR="00CA17E9" w:rsidRPr="00BF52AB" w:rsidTr="006B3FB4">
        <w:trPr>
          <w:tblHeader/>
        </w:trPr>
        <w:tc>
          <w:tcPr>
            <w:tcW w:w="5760" w:type="dxa"/>
          </w:tcPr>
          <w:p w:rsidR="00CA17E9" w:rsidRPr="00BF52AB" w:rsidRDefault="00CA17E9" w:rsidP="006B3FB4">
            <w:pPr>
              <w:spacing w:after="0" w:line="240" w:lineRule="atLeast"/>
              <w:ind w:left="549" w:right="-25"/>
              <w:jc w:val="both"/>
              <w:rPr>
                <w:rFonts w:ascii="Times New Roman" w:hAnsi="Times New Roman" w:cs="Times New Roman"/>
                <w:i/>
                <w:iCs/>
                <w:szCs w:val="22"/>
              </w:rPr>
            </w:pPr>
          </w:p>
        </w:tc>
        <w:tc>
          <w:tcPr>
            <w:tcW w:w="264" w:type="dxa"/>
          </w:tcPr>
          <w:p w:rsidR="00CA17E9" w:rsidRPr="00BF52AB" w:rsidRDefault="00CA17E9" w:rsidP="006B3FB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CA17E9" w:rsidRPr="00BF52AB" w:rsidRDefault="00CA17E9" w:rsidP="006B3FB4">
            <w:pPr>
              <w:spacing w:after="0" w:line="240" w:lineRule="atLeast"/>
              <w:ind w:left="-108" w:right="-25"/>
              <w:jc w:val="center"/>
              <w:rPr>
                <w:rFonts w:ascii="Times New Roman" w:hAnsi="Times New Roman" w:cs="Times New Roman"/>
                <w:szCs w:val="22"/>
              </w:rPr>
            </w:pPr>
            <w:r w:rsidRPr="00BF52AB">
              <w:rPr>
                <w:rFonts w:ascii="Times New Roman" w:hAnsi="Times New Roman" w:cs="Times New Roman"/>
                <w:szCs w:val="22"/>
              </w:rPr>
              <w:t>2023</w:t>
            </w:r>
          </w:p>
        </w:tc>
        <w:tc>
          <w:tcPr>
            <w:tcW w:w="255" w:type="dxa"/>
          </w:tcPr>
          <w:p w:rsidR="00CA17E9" w:rsidRPr="00BF52AB" w:rsidRDefault="00CA17E9" w:rsidP="006B3FB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CA17E9" w:rsidRPr="00BF52AB" w:rsidRDefault="00CA17E9" w:rsidP="006B3FB4">
            <w:pPr>
              <w:spacing w:after="0" w:line="240" w:lineRule="atLeast"/>
              <w:ind w:left="-54" w:right="-25" w:firstLine="37"/>
              <w:jc w:val="center"/>
              <w:rPr>
                <w:rFonts w:ascii="Times New Roman" w:hAnsi="Times New Roman" w:cs="Times New Roman"/>
                <w:szCs w:val="22"/>
              </w:rPr>
            </w:pPr>
            <w:r w:rsidRPr="00BF52AB">
              <w:rPr>
                <w:rFonts w:ascii="Times New Roman" w:hAnsi="Times New Roman" w:cs="Times New Roman"/>
                <w:szCs w:val="22"/>
              </w:rPr>
              <w:t>2022</w:t>
            </w:r>
          </w:p>
        </w:tc>
      </w:tr>
      <w:tr w:rsidR="00CA17E9" w:rsidRPr="00BF52AB" w:rsidTr="006B3FB4">
        <w:trPr>
          <w:tblHeader/>
        </w:trPr>
        <w:tc>
          <w:tcPr>
            <w:tcW w:w="5760" w:type="dxa"/>
          </w:tcPr>
          <w:p w:rsidR="00CA17E9" w:rsidRPr="00BF52AB" w:rsidRDefault="00CA17E9" w:rsidP="006B3FB4">
            <w:pPr>
              <w:spacing w:after="0" w:line="240" w:lineRule="atLeast"/>
              <w:ind w:left="549" w:right="-25"/>
              <w:jc w:val="both"/>
              <w:rPr>
                <w:rFonts w:ascii="Times New Roman" w:hAnsi="Times New Roman" w:cs="Times New Roman"/>
                <w:i/>
                <w:iCs/>
                <w:szCs w:val="22"/>
              </w:rPr>
            </w:pPr>
          </w:p>
        </w:tc>
        <w:tc>
          <w:tcPr>
            <w:tcW w:w="264" w:type="dxa"/>
          </w:tcPr>
          <w:p w:rsidR="00CA17E9" w:rsidRPr="00BF52AB" w:rsidRDefault="00CA17E9" w:rsidP="006B3FB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CA17E9" w:rsidRPr="00BF52AB" w:rsidRDefault="00CA17E9" w:rsidP="006B3FB4">
            <w:pPr>
              <w:spacing w:after="0" w:line="240" w:lineRule="atLeast"/>
              <w:ind w:left="-54" w:right="-25" w:firstLine="37"/>
              <w:jc w:val="center"/>
              <w:rPr>
                <w:rFonts w:ascii="Times New Roman" w:hAnsi="Times New Roman" w:cs="Times New Roman"/>
                <w:szCs w:val="22"/>
              </w:rPr>
            </w:pPr>
            <w:r w:rsidRPr="00BF52AB">
              <w:rPr>
                <w:rFonts w:ascii="Times New Roman" w:hAnsi="Times New Roman" w:cs="Times New Roman"/>
                <w:i/>
                <w:iCs/>
                <w:szCs w:val="22"/>
                <w:cs/>
              </w:rPr>
              <w:t>(</w:t>
            </w:r>
            <w:r w:rsidRPr="00BF52AB">
              <w:rPr>
                <w:rFonts w:ascii="Times New Roman" w:hAnsi="Times New Roman" w:cs="Times New Roman"/>
                <w:i/>
                <w:iCs/>
                <w:szCs w:val="22"/>
              </w:rPr>
              <w:t>in Baht</w:t>
            </w:r>
            <w:r w:rsidRPr="00BF52AB">
              <w:rPr>
                <w:rFonts w:ascii="Times New Roman" w:hAnsi="Times New Roman" w:cs="Times New Roman"/>
                <w:i/>
                <w:iCs/>
                <w:szCs w:val="22"/>
                <w:cs/>
              </w:rPr>
              <w:t>)</w:t>
            </w:r>
          </w:p>
        </w:tc>
      </w:tr>
      <w:tr w:rsidR="00CA17E9" w:rsidRPr="00BF52AB" w:rsidTr="006B3FB4">
        <w:tc>
          <w:tcPr>
            <w:tcW w:w="5760" w:type="dxa"/>
          </w:tcPr>
          <w:p w:rsidR="00CA17E9" w:rsidRPr="00BF52AB" w:rsidRDefault="00CA17E9" w:rsidP="006B3FB4">
            <w:pPr>
              <w:spacing w:after="0" w:line="240" w:lineRule="atLeast"/>
              <w:ind w:left="549" w:right="-25"/>
              <w:jc w:val="both"/>
              <w:rPr>
                <w:rFonts w:ascii="Times New Roman" w:hAnsi="Times New Roman" w:cs="Times New Roman"/>
                <w:b/>
                <w:bCs/>
                <w:szCs w:val="22"/>
              </w:rPr>
            </w:pPr>
            <w:r w:rsidRPr="00BF52AB">
              <w:rPr>
                <w:rFonts w:ascii="Times New Roman" w:eastAsia="Cordia New" w:hAnsi="Times New Roman" w:cs="Times New Roman"/>
                <w:szCs w:val="22"/>
              </w:rPr>
              <w:t>At 1 January</w:t>
            </w:r>
          </w:p>
        </w:tc>
        <w:tc>
          <w:tcPr>
            <w:tcW w:w="264" w:type="dxa"/>
            <w:shd w:val="clear" w:color="auto" w:fill="auto"/>
          </w:tcPr>
          <w:p w:rsidR="00CA17E9" w:rsidRPr="00BF52AB" w:rsidRDefault="00CA17E9" w:rsidP="006B3FB4">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CA17E9" w:rsidRPr="00BF52AB" w:rsidRDefault="00CA17E9" w:rsidP="00CA17E9">
            <w:pPr>
              <w:spacing w:after="0" w:line="240" w:lineRule="atLeast"/>
              <w:ind w:left="72" w:right="-25"/>
              <w:jc w:val="center"/>
              <w:rPr>
                <w:rFonts w:ascii="Times New Roman" w:hAnsi="Times New Roman" w:cs="Times New Roman"/>
                <w:szCs w:val="22"/>
                <w:cs/>
              </w:rPr>
            </w:pPr>
            <w:r w:rsidRPr="00BF52AB">
              <w:rPr>
                <w:rFonts w:ascii="Times New Roman" w:hAnsi="Times New Roman" w:cs="Times New Roman"/>
                <w:szCs w:val="22"/>
              </w:rPr>
              <w:t>-</w:t>
            </w:r>
          </w:p>
        </w:tc>
        <w:tc>
          <w:tcPr>
            <w:tcW w:w="255" w:type="dxa"/>
            <w:shd w:val="clear" w:color="auto" w:fill="auto"/>
          </w:tcPr>
          <w:p w:rsidR="00CA17E9" w:rsidRPr="00BF52AB" w:rsidRDefault="00CA17E9" w:rsidP="006B3FB4">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CA17E9" w:rsidRPr="00BF52AB" w:rsidRDefault="00CA17E9" w:rsidP="00CA17E9">
            <w:pPr>
              <w:spacing w:after="0" w:line="240" w:lineRule="atLeast"/>
              <w:ind w:left="72" w:right="-25"/>
              <w:jc w:val="center"/>
              <w:rPr>
                <w:rFonts w:ascii="Times New Roman" w:hAnsi="Times New Roman" w:cs="Times New Roman"/>
                <w:szCs w:val="22"/>
                <w:cs/>
              </w:rPr>
            </w:pPr>
            <w:r w:rsidRPr="00BF52AB">
              <w:rPr>
                <w:rFonts w:ascii="Times New Roman" w:hAnsi="Times New Roman" w:cs="Times New Roman"/>
                <w:szCs w:val="22"/>
              </w:rPr>
              <w:t>-</w:t>
            </w:r>
          </w:p>
        </w:tc>
      </w:tr>
      <w:tr w:rsidR="00CA17E9" w:rsidRPr="007F2EC9" w:rsidTr="006B3FB4">
        <w:tc>
          <w:tcPr>
            <w:tcW w:w="5760" w:type="dxa"/>
          </w:tcPr>
          <w:p w:rsidR="00CA17E9" w:rsidRPr="00BF52AB" w:rsidRDefault="00CA17E9" w:rsidP="006B3FB4">
            <w:pPr>
              <w:spacing w:after="0" w:line="240" w:lineRule="atLeast"/>
              <w:ind w:left="549" w:right="-25"/>
              <w:jc w:val="both"/>
              <w:rPr>
                <w:rFonts w:ascii="Times New Roman" w:eastAsia="Cordia New" w:hAnsi="Times New Roman" w:cs="Times New Roman"/>
                <w:szCs w:val="22"/>
              </w:rPr>
            </w:pPr>
            <w:r w:rsidRPr="00BF52AB">
              <w:rPr>
                <w:rFonts w:ascii="Times New Roman" w:hAnsi="Times New Roman" w:cs="Times New Roman"/>
                <w:szCs w:val="22"/>
              </w:rPr>
              <w:t>Acquisition</w:t>
            </w:r>
            <w:r w:rsidR="000E3538" w:rsidRPr="00BF52AB">
              <w:rPr>
                <w:rFonts w:ascii="Times New Roman" w:hAnsi="Times New Roman" w:cs="Times New Roman"/>
                <w:szCs w:val="22"/>
              </w:rPr>
              <w:t xml:space="preserve"> of unit trusts of open-end fund</w:t>
            </w:r>
          </w:p>
        </w:tc>
        <w:tc>
          <w:tcPr>
            <w:tcW w:w="264" w:type="dxa"/>
            <w:shd w:val="clear" w:color="auto" w:fill="auto"/>
          </w:tcPr>
          <w:p w:rsidR="00CA17E9" w:rsidRPr="00BF52AB" w:rsidRDefault="00CA17E9" w:rsidP="006B3FB4">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CA17E9" w:rsidRPr="00BF52AB" w:rsidRDefault="00CA17E9" w:rsidP="006B3FB4">
            <w:pPr>
              <w:tabs>
                <w:tab w:val="decimal" w:pos="1338"/>
              </w:tabs>
              <w:spacing w:after="0" w:line="240" w:lineRule="atLeast"/>
              <w:ind w:left="72" w:right="-25"/>
              <w:jc w:val="both"/>
              <w:rPr>
                <w:rFonts w:ascii="Times New Roman" w:hAnsi="Times New Roman" w:cs="Times New Roman"/>
                <w:szCs w:val="22"/>
              </w:rPr>
            </w:pPr>
            <w:r w:rsidRPr="00BF52AB">
              <w:rPr>
                <w:rFonts w:ascii="Times New Roman" w:hAnsi="Times New Roman" w:cs="Times New Roman"/>
                <w:szCs w:val="22"/>
              </w:rPr>
              <w:t>100,000,000</w:t>
            </w:r>
          </w:p>
        </w:tc>
        <w:tc>
          <w:tcPr>
            <w:tcW w:w="255" w:type="dxa"/>
            <w:shd w:val="clear" w:color="auto" w:fill="auto"/>
          </w:tcPr>
          <w:p w:rsidR="00CA17E9" w:rsidRPr="00BF52AB" w:rsidRDefault="00CA17E9" w:rsidP="006B3FB4">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CA17E9" w:rsidRPr="007F2EC9" w:rsidRDefault="00CA17E9" w:rsidP="006B3FB4">
            <w:pPr>
              <w:spacing w:after="0" w:line="240" w:lineRule="atLeast"/>
              <w:ind w:left="72" w:right="-25"/>
              <w:jc w:val="center"/>
              <w:rPr>
                <w:rFonts w:ascii="Times New Roman" w:hAnsi="Times New Roman" w:cs="Times New Roman"/>
                <w:szCs w:val="22"/>
                <w:cs/>
              </w:rPr>
            </w:pPr>
            <w:r w:rsidRPr="00BF52AB">
              <w:rPr>
                <w:rFonts w:ascii="Times New Roman" w:hAnsi="Times New Roman" w:cs="Times New Roman"/>
                <w:szCs w:val="22"/>
              </w:rPr>
              <w:t>-</w:t>
            </w:r>
          </w:p>
        </w:tc>
      </w:tr>
      <w:tr w:rsidR="00CA17E9" w:rsidRPr="007F2EC9" w:rsidTr="006B3FB4">
        <w:tc>
          <w:tcPr>
            <w:tcW w:w="5760" w:type="dxa"/>
          </w:tcPr>
          <w:p w:rsidR="00CA17E9" w:rsidRPr="00CA17E9" w:rsidRDefault="00CA17E9" w:rsidP="006B3FB4">
            <w:pPr>
              <w:spacing w:after="0" w:line="240" w:lineRule="atLeast"/>
              <w:ind w:left="549" w:right="-25"/>
              <w:jc w:val="both"/>
              <w:rPr>
                <w:rFonts w:ascii="Times New Roman" w:hAnsi="Times New Roman" w:cstheme="minorBidi"/>
                <w:szCs w:val="22"/>
                <w:cs/>
              </w:rPr>
            </w:pPr>
            <w:r w:rsidRPr="00CA17E9">
              <w:rPr>
                <w:rFonts w:ascii="Times New Roman" w:hAnsi="Times New Roman" w:cstheme="minorBidi"/>
                <w:szCs w:val="22"/>
              </w:rPr>
              <w:t>Gain on remeasurement</w:t>
            </w:r>
          </w:p>
        </w:tc>
        <w:tc>
          <w:tcPr>
            <w:tcW w:w="264" w:type="dxa"/>
            <w:shd w:val="clear" w:color="auto" w:fill="auto"/>
          </w:tcPr>
          <w:p w:rsidR="00CA17E9" w:rsidRPr="007F2EC9" w:rsidRDefault="00CA17E9" w:rsidP="006B3FB4">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rsidR="00CA17E9" w:rsidRPr="007F2EC9" w:rsidRDefault="00CA17E9" w:rsidP="006B3FB4">
            <w:pPr>
              <w:tabs>
                <w:tab w:val="decimal" w:pos="133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137,974</w:t>
            </w:r>
          </w:p>
        </w:tc>
        <w:tc>
          <w:tcPr>
            <w:tcW w:w="255" w:type="dxa"/>
            <w:shd w:val="clear" w:color="auto" w:fill="auto"/>
          </w:tcPr>
          <w:p w:rsidR="00CA17E9" w:rsidRPr="007F2EC9" w:rsidRDefault="00CA17E9" w:rsidP="006B3FB4">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rsidR="00CA17E9" w:rsidRPr="00090849" w:rsidRDefault="00CA17E9" w:rsidP="006B3FB4">
            <w:pPr>
              <w:spacing w:after="0" w:line="240" w:lineRule="atLeast"/>
              <w:ind w:left="72" w:right="-25"/>
              <w:jc w:val="center"/>
              <w:rPr>
                <w:rFonts w:ascii="Times New Roman" w:hAnsi="Times New Roman" w:cs="Angsana New"/>
              </w:rPr>
            </w:pPr>
            <w:r>
              <w:rPr>
                <w:rFonts w:ascii="Times New Roman" w:hAnsi="Times New Roman" w:cs="Angsana New"/>
              </w:rPr>
              <w:t>-</w:t>
            </w:r>
          </w:p>
        </w:tc>
      </w:tr>
      <w:tr w:rsidR="00CA17E9" w:rsidRPr="007F2EC9" w:rsidTr="006B3FB4">
        <w:tc>
          <w:tcPr>
            <w:tcW w:w="5760" w:type="dxa"/>
          </w:tcPr>
          <w:p w:rsidR="00CA17E9" w:rsidRPr="007F2EC9" w:rsidRDefault="00CA17E9" w:rsidP="006B3FB4">
            <w:pPr>
              <w:spacing w:after="0" w:line="240" w:lineRule="atLeast"/>
              <w:ind w:left="549" w:right="-25"/>
              <w:jc w:val="both"/>
              <w:rPr>
                <w:rFonts w:ascii="Times New Roman" w:eastAsia="Cordia New" w:hAnsi="Times New Roman" w:cs="Times New Roman"/>
                <w:szCs w:val="22"/>
              </w:rPr>
            </w:pPr>
            <w:r>
              <w:rPr>
                <w:rFonts w:ascii="Times New Roman" w:hAnsi="Times New Roman" w:cs="Times New Roman"/>
                <w:b/>
                <w:bCs/>
                <w:szCs w:val="22"/>
              </w:rPr>
              <w:t>As at 31 December</w:t>
            </w:r>
          </w:p>
        </w:tc>
        <w:tc>
          <w:tcPr>
            <w:tcW w:w="264" w:type="dxa"/>
            <w:shd w:val="clear" w:color="auto" w:fill="auto"/>
          </w:tcPr>
          <w:p w:rsidR="00CA17E9" w:rsidRPr="007F2EC9" w:rsidRDefault="00CA17E9" w:rsidP="006B3FB4">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rsidR="00CA17E9" w:rsidRPr="00090849" w:rsidRDefault="00CA17E9" w:rsidP="00CA17E9">
            <w:pPr>
              <w:tabs>
                <w:tab w:val="decimal" w:pos="1338"/>
              </w:tabs>
              <w:spacing w:after="0" w:line="240" w:lineRule="atLeast"/>
              <w:ind w:left="72" w:right="-25"/>
              <w:jc w:val="both"/>
              <w:rPr>
                <w:rFonts w:ascii="Times New Roman" w:hAnsi="Times New Roman" w:cs="Times New Roman"/>
                <w:b/>
                <w:bCs/>
                <w:szCs w:val="22"/>
              </w:rPr>
            </w:pPr>
            <w:r w:rsidRPr="00090849">
              <w:rPr>
                <w:rFonts w:ascii="Times New Roman" w:hAnsi="Times New Roman" w:cs="Times New Roman"/>
                <w:b/>
                <w:bCs/>
                <w:szCs w:val="22"/>
              </w:rPr>
              <w:t>100,</w:t>
            </w:r>
            <w:r>
              <w:rPr>
                <w:rFonts w:ascii="Times New Roman" w:hAnsi="Times New Roman" w:cs="Times New Roman"/>
                <w:b/>
                <w:bCs/>
                <w:szCs w:val="22"/>
              </w:rPr>
              <w:t>137,974</w:t>
            </w:r>
          </w:p>
        </w:tc>
        <w:tc>
          <w:tcPr>
            <w:tcW w:w="255" w:type="dxa"/>
            <w:shd w:val="clear" w:color="auto" w:fill="auto"/>
          </w:tcPr>
          <w:p w:rsidR="00CA17E9" w:rsidRPr="007F2EC9" w:rsidRDefault="00CA17E9" w:rsidP="006B3FB4">
            <w:pPr>
              <w:tabs>
                <w:tab w:val="decimal" w:pos="885"/>
              </w:tabs>
              <w:spacing w:after="0" w:line="240" w:lineRule="atLeast"/>
              <w:ind w:left="72" w:right="-25"/>
              <w:jc w:val="both"/>
              <w:rPr>
                <w:rFonts w:ascii="Times New Roman" w:hAnsi="Times New Roman" w:cs="Times New Roman"/>
                <w:szCs w:val="22"/>
              </w:rPr>
            </w:pPr>
          </w:p>
        </w:tc>
        <w:tc>
          <w:tcPr>
            <w:tcW w:w="1587" w:type="dxa"/>
            <w:tcBorders>
              <w:top w:val="single" w:sz="4" w:space="0" w:color="auto"/>
              <w:bottom w:val="double" w:sz="4" w:space="0" w:color="auto"/>
            </w:tcBorders>
            <w:shd w:val="clear" w:color="auto" w:fill="auto"/>
          </w:tcPr>
          <w:p w:rsidR="00CA17E9" w:rsidRPr="00090849" w:rsidRDefault="00CA17E9" w:rsidP="00CA17E9">
            <w:pPr>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w:t>
            </w:r>
          </w:p>
        </w:tc>
      </w:tr>
    </w:tbl>
    <w:p w:rsidR="003F3941" w:rsidRPr="003F3941" w:rsidRDefault="003F3941" w:rsidP="003F3941">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3F3941" w:rsidRDefault="003F3941">
      <w:pPr>
        <w:spacing w:after="0" w:line="240" w:lineRule="auto"/>
        <w:rPr>
          <w:rFonts w:ascii="Times New Roman" w:eastAsia="Cordia New" w:hAnsi="Times New Roman" w:cs="Times New Roman"/>
          <w:b/>
          <w:bCs/>
          <w:szCs w:val="22"/>
        </w:rPr>
      </w:pPr>
      <w:r>
        <w:rPr>
          <w:rFonts w:ascii="Times New Roman" w:hAnsi="Times New Roman" w:cs="Times New Roman"/>
          <w:b/>
          <w:bCs/>
          <w:szCs w:val="22"/>
        </w:rPr>
        <w:br w:type="page"/>
      </w:r>
    </w:p>
    <w:p w:rsidR="008240EC" w:rsidRPr="007F2EC9" w:rsidRDefault="00CA17E9" w:rsidP="007F2EC9">
      <w:pPr>
        <w:pStyle w:val="ListParagraph"/>
        <w:numPr>
          <w:ilvl w:val="0"/>
          <w:numId w:val="25"/>
        </w:numPr>
        <w:tabs>
          <w:tab w:val="left" w:pos="851"/>
          <w:tab w:val="left" w:pos="6493"/>
          <w:tab w:val="left" w:pos="6753"/>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lastRenderedPageBreak/>
        <w:t>N</w:t>
      </w:r>
      <w:r w:rsidR="008240EC" w:rsidRPr="007F2EC9">
        <w:rPr>
          <w:rFonts w:ascii="Times New Roman" w:hAnsi="Times New Roman" w:cs="Times New Roman"/>
          <w:b/>
          <w:bCs/>
          <w:sz w:val="22"/>
          <w:szCs w:val="22"/>
        </w:rPr>
        <w:t xml:space="preserve">on </w:t>
      </w:r>
      <w:r w:rsidR="008240EC" w:rsidRPr="007F2EC9">
        <w:rPr>
          <w:rFonts w:ascii="Times New Roman" w:hAnsi="Times New Roman" w:cs="Times New Roman"/>
          <w:b/>
          <w:bCs/>
          <w:sz w:val="22"/>
          <w:szCs w:val="22"/>
          <w:cs/>
        </w:rPr>
        <w:t xml:space="preserve">- </w:t>
      </w:r>
      <w:r w:rsidR="008240EC" w:rsidRPr="007F2EC9">
        <w:rPr>
          <w:rFonts w:ascii="Times New Roman" w:hAnsi="Times New Roman" w:cs="Times New Roman"/>
          <w:b/>
          <w:bCs/>
          <w:sz w:val="22"/>
          <w:szCs w:val="22"/>
        </w:rPr>
        <w:t>current</w:t>
      </w:r>
    </w:p>
    <w:p w:rsidR="008240EC" w:rsidRPr="007F2EC9" w:rsidRDefault="008240EC" w:rsidP="007F2EC9">
      <w:pPr>
        <w:tabs>
          <w:tab w:val="left" w:pos="567"/>
        </w:tabs>
        <w:spacing w:after="0" w:line="240" w:lineRule="atLeast"/>
        <w:ind w:right="-25"/>
        <w:jc w:val="thaiDistribute"/>
        <w:rPr>
          <w:rFonts w:ascii="Times New Roman" w:eastAsia="Cordia New" w:hAnsi="Times New Roman" w:cs="Times New Roman"/>
          <w:b/>
          <w:bCs/>
          <w:szCs w:val="22"/>
        </w:rPr>
      </w:pPr>
    </w:p>
    <w:tbl>
      <w:tblPr>
        <w:tblW w:w="10013" w:type="dxa"/>
        <w:tblInd w:w="18" w:type="dxa"/>
        <w:tblLayout w:type="fixed"/>
        <w:tblLook w:val="01E0"/>
      </w:tblPr>
      <w:tblGrid>
        <w:gridCol w:w="3634"/>
        <w:gridCol w:w="1418"/>
        <w:gridCol w:w="264"/>
        <w:gridCol w:w="1429"/>
        <w:gridCol w:w="264"/>
        <w:gridCol w:w="1303"/>
        <w:gridCol w:w="255"/>
        <w:gridCol w:w="1446"/>
      </w:tblGrid>
      <w:tr w:rsidR="008240EC" w:rsidRPr="007F2EC9" w:rsidTr="002123ED">
        <w:trPr>
          <w:tblHeader/>
        </w:trPr>
        <w:tc>
          <w:tcPr>
            <w:tcW w:w="3634"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3111"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w:t>
            </w:r>
            <w:r w:rsidRPr="007F2EC9">
              <w:rPr>
                <w:rFonts w:ascii="Times New Roman" w:eastAsia="Cordia New" w:hAnsi="Times New Roman" w:cs="Times New Roman"/>
                <w:b/>
                <w:bCs/>
                <w:szCs w:val="22"/>
              </w:rPr>
              <w:br/>
              <w:t>financial statements</w:t>
            </w: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w:t>
            </w:r>
            <w:r w:rsidRPr="007F2EC9">
              <w:rPr>
                <w:rFonts w:ascii="Times New Roman" w:eastAsia="Cordia New" w:hAnsi="Times New Roman" w:cs="Times New Roman"/>
                <w:b/>
                <w:bCs/>
                <w:szCs w:val="22"/>
                <w:cs/>
              </w:rPr>
              <w:br/>
            </w:r>
            <w:r w:rsidRPr="007F2EC9">
              <w:rPr>
                <w:rFonts w:ascii="Times New Roman" w:eastAsia="Cordia New" w:hAnsi="Times New Roman" w:cs="Times New Roman"/>
                <w:b/>
                <w:bCs/>
                <w:szCs w:val="22"/>
              </w:rPr>
              <w:t>financial statements</w:t>
            </w:r>
          </w:p>
        </w:tc>
      </w:tr>
      <w:tr w:rsidR="004B0647" w:rsidRPr="007F2EC9" w:rsidTr="002123ED">
        <w:trPr>
          <w:tblHeader/>
        </w:trPr>
        <w:tc>
          <w:tcPr>
            <w:tcW w:w="3634" w:type="dxa"/>
          </w:tcPr>
          <w:p w:rsidR="004B0647" w:rsidRPr="007F2EC9" w:rsidRDefault="004B0647" w:rsidP="007F2EC9">
            <w:pPr>
              <w:spacing w:after="0" w:line="240" w:lineRule="atLeast"/>
              <w:ind w:left="549" w:right="-25"/>
              <w:jc w:val="both"/>
              <w:rPr>
                <w:rFonts w:ascii="Times New Roman" w:hAnsi="Times New Roman" w:cs="Times New Roman"/>
                <w:szCs w:val="22"/>
              </w:rPr>
            </w:pPr>
          </w:p>
        </w:tc>
        <w:tc>
          <w:tcPr>
            <w:tcW w:w="1418" w:type="dxa"/>
          </w:tcPr>
          <w:p w:rsidR="004B0647" w:rsidRPr="007F2EC9" w:rsidRDefault="004B0647"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4B0647" w:rsidRPr="007F2EC9" w:rsidRDefault="004B0647" w:rsidP="007F2EC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4B0647" w:rsidRPr="007F2EC9" w:rsidRDefault="004B0647"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4B0647" w:rsidRPr="007F2EC9" w:rsidRDefault="004B0647"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4B0647" w:rsidRPr="007F2EC9" w:rsidRDefault="004B0647"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4B0647" w:rsidRPr="007F2EC9" w:rsidRDefault="004B0647" w:rsidP="007F2EC9">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4B0647" w:rsidRPr="007F2EC9" w:rsidRDefault="004B0647"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4B0647" w:rsidRPr="007F2EC9" w:rsidTr="002123ED">
        <w:trPr>
          <w:tblHeader/>
        </w:trPr>
        <w:tc>
          <w:tcPr>
            <w:tcW w:w="3634" w:type="dxa"/>
          </w:tcPr>
          <w:p w:rsidR="004B0647" w:rsidRPr="007F2EC9" w:rsidRDefault="004B0647" w:rsidP="007F2EC9">
            <w:pPr>
              <w:spacing w:after="0" w:line="240" w:lineRule="atLeast"/>
              <w:ind w:left="549" w:right="-25"/>
              <w:jc w:val="both"/>
              <w:rPr>
                <w:rFonts w:ascii="Times New Roman" w:hAnsi="Times New Roman" w:cs="Times New Roman"/>
                <w:szCs w:val="22"/>
              </w:rPr>
            </w:pPr>
          </w:p>
        </w:tc>
        <w:tc>
          <w:tcPr>
            <w:tcW w:w="6379" w:type="dxa"/>
            <w:gridSpan w:val="7"/>
          </w:tcPr>
          <w:p w:rsidR="004B0647" w:rsidRPr="007F2EC9" w:rsidRDefault="004B0647" w:rsidP="007F2EC9">
            <w:pPr>
              <w:tabs>
                <w:tab w:val="left" w:pos="405"/>
              </w:tabs>
              <w:spacing w:after="0" w:line="240" w:lineRule="atLeast"/>
              <w:ind w:left="-18" w:right="-25" w:hanging="119"/>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4B0647" w:rsidRPr="007F2EC9" w:rsidTr="002123ED">
        <w:tc>
          <w:tcPr>
            <w:tcW w:w="3634" w:type="dxa"/>
          </w:tcPr>
          <w:p w:rsidR="004B0647" w:rsidRPr="007F2EC9" w:rsidRDefault="004B0647" w:rsidP="007F2EC9">
            <w:pPr>
              <w:spacing w:after="0" w:line="240" w:lineRule="atLeast"/>
              <w:ind w:left="549" w:right="-246"/>
              <w:jc w:val="both"/>
              <w:rPr>
                <w:rFonts w:ascii="Times New Roman" w:hAnsi="Times New Roman" w:cs="Times New Roman"/>
                <w:b/>
                <w:bCs/>
                <w:szCs w:val="22"/>
                <w:cs/>
              </w:rPr>
            </w:pPr>
            <w:r w:rsidRPr="007F2EC9">
              <w:rPr>
                <w:rFonts w:ascii="Times New Roman" w:hAnsi="Times New Roman" w:cs="Times New Roman"/>
                <w:b/>
                <w:bCs/>
                <w:szCs w:val="22"/>
              </w:rPr>
              <w:t xml:space="preserve">Other non </w:t>
            </w:r>
            <w:r w:rsidRPr="007F2EC9">
              <w:rPr>
                <w:rFonts w:ascii="Times New Roman" w:hAnsi="Times New Roman" w:cs="Times New Roman"/>
                <w:b/>
                <w:bCs/>
                <w:szCs w:val="22"/>
                <w:cs/>
              </w:rPr>
              <w:t>–</w:t>
            </w:r>
            <w:r w:rsidRPr="007F2EC9">
              <w:rPr>
                <w:rFonts w:ascii="Times New Roman" w:hAnsi="Times New Roman" w:cs="Times New Roman"/>
                <w:b/>
                <w:bCs/>
                <w:szCs w:val="22"/>
              </w:rPr>
              <w:t xml:space="preserve">current financial </w:t>
            </w:r>
          </w:p>
        </w:tc>
        <w:tc>
          <w:tcPr>
            <w:tcW w:w="1418"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r>
      <w:tr w:rsidR="004B0647" w:rsidRPr="007F2EC9" w:rsidTr="002123ED">
        <w:tc>
          <w:tcPr>
            <w:tcW w:w="3634" w:type="dxa"/>
          </w:tcPr>
          <w:p w:rsidR="004B0647" w:rsidRPr="007F2EC9" w:rsidRDefault="004B0647" w:rsidP="007F2EC9">
            <w:pPr>
              <w:spacing w:after="0" w:line="240" w:lineRule="atLeast"/>
              <w:ind w:left="549" w:right="-246"/>
              <w:jc w:val="both"/>
              <w:rPr>
                <w:rFonts w:ascii="Times New Roman" w:hAnsi="Times New Roman" w:cs="Times New Roman"/>
                <w:b/>
                <w:bCs/>
                <w:szCs w:val="22"/>
              </w:rPr>
            </w:pPr>
            <w:r w:rsidRPr="007F2EC9">
              <w:rPr>
                <w:rFonts w:ascii="Times New Roman" w:hAnsi="Times New Roman" w:cs="Times New Roman"/>
                <w:b/>
                <w:bCs/>
                <w:szCs w:val="22"/>
              </w:rPr>
              <w:t xml:space="preserve">  assets at amortized cost</w:t>
            </w:r>
          </w:p>
        </w:tc>
        <w:tc>
          <w:tcPr>
            <w:tcW w:w="1418"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r>
      <w:tr w:rsidR="004B0647" w:rsidRPr="007F2EC9" w:rsidTr="002123ED">
        <w:tc>
          <w:tcPr>
            <w:tcW w:w="3634" w:type="dxa"/>
          </w:tcPr>
          <w:p w:rsidR="004B0647" w:rsidRPr="007F2EC9" w:rsidRDefault="004B0647" w:rsidP="007F2EC9">
            <w:pPr>
              <w:spacing w:after="0" w:line="240" w:lineRule="atLeast"/>
              <w:ind w:left="549" w:right="-25"/>
              <w:jc w:val="both"/>
              <w:rPr>
                <w:rFonts w:ascii="Times New Roman" w:hAnsi="Times New Roman" w:cs="Times New Roman"/>
                <w:b/>
                <w:bCs/>
                <w:i/>
                <w:iCs/>
                <w:szCs w:val="22"/>
                <w:cs/>
              </w:rPr>
            </w:pPr>
            <w:r w:rsidRPr="007F2EC9">
              <w:rPr>
                <w:rFonts w:ascii="Times New Roman" w:hAnsi="Times New Roman" w:cs="Times New Roman"/>
                <w:b/>
                <w:bCs/>
                <w:i/>
                <w:iCs/>
                <w:szCs w:val="22"/>
              </w:rPr>
              <w:t>Deposit at banks</w:t>
            </w:r>
          </w:p>
        </w:tc>
        <w:tc>
          <w:tcPr>
            <w:tcW w:w="1418"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r>
      <w:tr w:rsidR="00920E97" w:rsidRPr="007F2EC9" w:rsidTr="002123ED">
        <w:tc>
          <w:tcPr>
            <w:tcW w:w="3634" w:type="dxa"/>
          </w:tcPr>
          <w:p w:rsidR="00920E97" w:rsidRPr="007F2EC9" w:rsidRDefault="00920E97"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Fixed deposits 12 months</w:t>
            </w:r>
          </w:p>
        </w:tc>
        <w:tc>
          <w:tcPr>
            <w:tcW w:w="1418" w:type="dxa"/>
            <w:shd w:val="clear" w:color="auto" w:fill="auto"/>
          </w:tcPr>
          <w:p w:rsidR="00920E97" w:rsidRPr="007F2EC9" w:rsidRDefault="00920E97" w:rsidP="007F2EC9">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8,744,229</w:t>
            </w:r>
          </w:p>
        </w:tc>
        <w:tc>
          <w:tcPr>
            <w:tcW w:w="264" w:type="dxa"/>
            <w:shd w:val="clear" w:color="auto" w:fill="auto"/>
          </w:tcPr>
          <w:p w:rsidR="00920E97" w:rsidRPr="007F2EC9" w:rsidRDefault="00920E97"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20E97" w:rsidRPr="007F2EC9" w:rsidRDefault="00920E97" w:rsidP="007F2EC9">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8,730,640</w:t>
            </w:r>
          </w:p>
        </w:tc>
        <w:tc>
          <w:tcPr>
            <w:tcW w:w="264" w:type="dxa"/>
            <w:shd w:val="clear" w:color="auto" w:fill="auto"/>
          </w:tcPr>
          <w:p w:rsidR="00920E97" w:rsidRPr="007F2EC9" w:rsidRDefault="00920E97"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20E97" w:rsidRPr="007F2EC9" w:rsidRDefault="00920E97"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c>
          <w:tcPr>
            <w:tcW w:w="255" w:type="dxa"/>
            <w:shd w:val="clear" w:color="auto" w:fill="auto"/>
          </w:tcPr>
          <w:p w:rsidR="00920E97" w:rsidRPr="007F2EC9" w:rsidRDefault="00920E97"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20E97" w:rsidRPr="007F2EC9" w:rsidRDefault="00920E97"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r>
      <w:tr w:rsidR="00CA17E9" w:rsidRPr="007F2EC9" w:rsidTr="002123ED">
        <w:tc>
          <w:tcPr>
            <w:tcW w:w="3634" w:type="dxa"/>
          </w:tcPr>
          <w:p w:rsidR="00CA17E9" w:rsidRPr="00CA17E9" w:rsidRDefault="00CA17E9" w:rsidP="007F2EC9">
            <w:pPr>
              <w:spacing w:after="0" w:line="240" w:lineRule="atLeast"/>
              <w:ind w:left="549" w:right="-25"/>
              <w:jc w:val="both"/>
              <w:rPr>
                <w:rFonts w:ascii="Times New Roman" w:hAnsi="Times New Roman" w:cs="Times New Roman"/>
                <w:b/>
                <w:bCs/>
                <w:i/>
                <w:iCs/>
                <w:szCs w:val="22"/>
              </w:rPr>
            </w:pPr>
            <w:r w:rsidRPr="00CA17E9">
              <w:rPr>
                <w:rFonts w:ascii="Times New Roman" w:hAnsi="Times New Roman" w:cs="Times New Roman"/>
                <w:b/>
                <w:bCs/>
                <w:i/>
                <w:iCs/>
                <w:szCs w:val="22"/>
              </w:rPr>
              <w:t>Investment in debt security</w:t>
            </w:r>
          </w:p>
        </w:tc>
        <w:tc>
          <w:tcPr>
            <w:tcW w:w="1418" w:type="dxa"/>
            <w:shd w:val="clear" w:color="auto" w:fill="auto"/>
          </w:tcPr>
          <w:p w:rsidR="00CA17E9" w:rsidRPr="007F2EC9" w:rsidRDefault="00CA17E9" w:rsidP="007F2EC9">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A17E9" w:rsidRPr="007F2EC9" w:rsidRDefault="00CA17E9" w:rsidP="007F2EC9">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A17E9" w:rsidRPr="007F2EC9" w:rsidRDefault="00CA17E9" w:rsidP="00CA17E9">
            <w:pPr>
              <w:tabs>
                <w:tab w:val="decimal" w:pos="1053"/>
              </w:tabs>
              <w:spacing w:after="0" w:line="240" w:lineRule="atLeast"/>
              <w:ind w:left="72" w:right="-25"/>
              <w:jc w:val="both"/>
              <w:rPr>
                <w:rFonts w:ascii="Times New Roman" w:hAnsi="Times New Roman" w:cs="Times New Roman"/>
                <w:szCs w:val="22"/>
                <w:cs/>
              </w:rPr>
            </w:pPr>
          </w:p>
        </w:tc>
        <w:tc>
          <w:tcPr>
            <w:tcW w:w="255"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CA17E9" w:rsidRPr="007F2EC9" w:rsidRDefault="00CA17E9" w:rsidP="007F2EC9">
            <w:pPr>
              <w:spacing w:after="0" w:line="240" w:lineRule="atLeast"/>
              <w:ind w:left="72" w:right="-25"/>
              <w:jc w:val="center"/>
              <w:rPr>
                <w:rFonts w:ascii="Times New Roman" w:hAnsi="Times New Roman" w:cs="Times New Roman"/>
                <w:szCs w:val="22"/>
                <w:cs/>
              </w:rPr>
            </w:pPr>
          </w:p>
        </w:tc>
      </w:tr>
      <w:tr w:rsidR="00CA17E9" w:rsidRPr="007F2EC9" w:rsidTr="00CA17E9">
        <w:tc>
          <w:tcPr>
            <w:tcW w:w="3634" w:type="dxa"/>
          </w:tcPr>
          <w:p w:rsidR="00CA17E9" w:rsidRDefault="00CA17E9"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Phraram 9 Alliance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418" w:type="dxa"/>
            <w:tcBorders>
              <w:bottom w:val="single" w:sz="4" w:space="0" w:color="auto"/>
            </w:tcBorders>
            <w:shd w:val="clear" w:color="auto" w:fill="auto"/>
          </w:tcPr>
          <w:p w:rsidR="00CA17E9" w:rsidRPr="007F2EC9" w:rsidRDefault="00CA17E9" w:rsidP="007F2EC9">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10,000,000</w:t>
            </w: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CA17E9" w:rsidRPr="007F2EC9" w:rsidRDefault="00CA17E9" w:rsidP="006B3FB4">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CA17E9" w:rsidRPr="007F2EC9" w:rsidRDefault="00CA17E9" w:rsidP="00CA17E9">
            <w:pPr>
              <w:tabs>
                <w:tab w:val="decimal" w:pos="1053"/>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10,000,000</w:t>
            </w:r>
          </w:p>
        </w:tc>
        <w:tc>
          <w:tcPr>
            <w:tcW w:w="255"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CA17E9" w:rsidRPr="007F2EC9" w:rsidRDefault="00CA17E9" w:rsidP="006B3FB4">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r>
      <w:tr w:rsidR="00CA17E9" w:rsidRPr="007F2EC9" w:rsidTr="00CA17E9">
        <w:tc>
          <w:tcPr>
            <w:tcW w:w="3634" w:type="dxa"/>
          </w:tcPr>
          <w:p w:rsidR="00CA17E9" w:rsidRPr="007F2EC9" w:rsidRDefault="00CA17E9" w:rsidP="007F2EC9">
            <w:pPr>
              <w:spacing w:after="0" w:line="240" w:lineRule="atLeast"/>
              <w:ind w:left="549"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tcPr>
          <w:p w:rsidR="00CA17E9" w:rsidRDefault="00CA17E9" w:rsidP="007F2EC9">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18,744,229</w:t>
            </w: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CA17E9" w:rsidRPr="007F2EC9" w:rsidRDefault="00CA17E9" w:rsidP="00CA17E9">
            <w:pPr>
              <w:tabs>
                <w:tab w:val="decimal" w:pos="1187"/>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8,730,640</w:t>
            </w: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CA17E9" w:rsidRDefault="00CA17E9" w:rsidP="00CA17E9">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10,000,000</w:t>
            </w:r>
          </w:p>
        </w:tc>
        <w:tc>
          <w:tcPr>
            <w:tcW w:w="255"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CA17E9" w:rsidRPr="007F2EC9" w:rsidRDefault="00CA17E9" w:rsidP="006B3FB4">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r>
      <w:tr w:rsidR="00CA17E9" w:rsidRPr="007F2EC9" w:rsidTr="00CA17E9">
        <w:tc>
          <w:tcPr>
            <w:tcW w:w="3634" w:type="dxa"/>
          </w:tcPr>
          <w:p w:rsidR="00CA17E9" w:rsidRPr="007F2EC9" w:rsidRDefault="00CA17E9" w:rsidP="006B3FB4">
            <w:pPr>
              <w:spacing w:after="0" w:line="240" w:lineRule="atLeast"/>
              <w:ind w:left="549" w:right="-246"/>
              <w:jc w:val="both"/>
              <w:rPr>
                <w:rFonts w:ascii="Times New Roman" w:hAnsi="Times New Roman" w:cs="Times New Roman"/>
                <w:b/>
                <w:bCs/>
                <w:szCs w:val="22"/>
                <w:cs/>
              </w:rPr>
            </w:pPr>
            <w:r w:rsidRPr="007F2EC9">
              <w:rPr>
                <w:rFonts w:ascii="Times New Roman" w:hAnsi="Times New Roman" w:cs="Times New Roman"/>
                <w:b/>
                <w:bCs/>
                <w:szCs w:val="22"/>
              </w:rPr>
              <w:t xml:space="preserve">Other non </w:t>
            </w:r>
            <w:r w:rsidRPr="007F2EC9">
              <w:rPr>
                <w:rFonts w:ascii="Times New Roman" w:hAnsi="Times New Roman" w:cs="Times New Roman"/>
                <w:b/>
                <w:bCs/>
                <w:szCs w:val="22"/>
                <w:cs/>
              </w:rPr>
              <w:t>–</w:t>
            </w:r>
            <w:r w:rsidRPr="007F2EC9">
              <w:rPr>
                <w:rFonts w:ascii="Times New Roman" w:hAnsi="Times New Roman" w:cs="Times New Roman"/>
                <w:b/>
                <w:bCs/>
                <w:szCs w:val="22"/>
              </w:rPr>
              <w:t xml:space="preserve">current financial </w:t>
            </w:r>
          </w:p>
        </w:tc>
        <w:tc>
          <w:tcPr>
            <w:tcW w:w="1418" w:type="dxa"/>
            <w:tcBorders>
              <w:top w:val="single" w:sz="4" w:space="0" w:color="auto"/>
            </w:tcBorders>
            <w:shd w:val="clear" w:color="auto" w:fill="auto"/>
          </w:tcPr>
          <w:p w:rsidR="00CA17E9" w:rsidRDefault="00CA17E9" w:rsidP="007F2EC9">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CA17E9" w:rsidRPr="007F2EC9" w:rsidRDefault="00CA17E9" w:rsidP="006B3FB4">
            <w:pPr>
              <w:spacing w:after="0" w:line="240" w:lineRule="atLeast"/>
              <w:ind w:left="72" w:right="-25"/>
              <w:jc w:val="center"/>
              <w:rPr>
                <w:rFonts w:ascii="Times New Roman" w:hAnsi="Times New Roman" w:cs="Times New Roman"/>
                <w:szCs w:val="22"/>
                <w:cs/>
              </w:rPr>
            </w:pP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CA17E9" w:rsidRDefault="00CA17E9" w:rsidP="00CA17E9">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CA17E9" w:rsidRPr="007F2EC9" w:rsidRDefault="00CA17E9" w:rsidP="006B3FB4">
            <w:pPr>
              <w:spacing w:after="0" w:line="240" w:lineRule="atLeast"/>
              <w:ind w:left="72" w:right="-25"/>
              <w:jc w:val="center"/>
              <w:rPr>
                <w:rFonts w:ascii="Times New Roman" w:hAnsi="Times New Roman" w:cs="Times New Roman"/>
                <w:szCs w:val="22"/>
                <w:cs/>
              </w:rPr>
            </w:pPr>
          </w:p>
        </w:tc>
      </w:tr>
      <w:tr w:rsidR="00CA17E9" w:rsidRPr="007F2EC9" w:rsidTr="002123ED">
        <w:tc>
          <w:tcPr>
            <w:tcW w:w="3634" w:type="dxa"/>
          </w:tcPr>
          <w:p w:rsidR="00CA17E9" w:rsidRPr="007F2EC9" w:rsidRDefault="00CA17E9" w:rsidP="006B3FB4">
            <w:pPr>
              <w:spacing w:after="0" w:line="240" w:lineRule="atLeast"/>
              <w:ind w:left="549" w:right="-246"/>
              <w:jc w:val="both"/>
              <w:rPr>
                <w:rFonts w:ascii="Times New Roman" w:hAnsi="Times New Roman" w:cs="Times New Roman"/>
                <w:b/>
                <w:bCs/>
                <w:szCs w:val="22"/>
              </w:rPr>
            </w:pPr>
            <w:r w:rsidRPr="007F2EC9">
              <w:rPr>
                <w:rFonts w:ascii="Times New Roman" w:hAnsi="Times New Roman" w:cs="Times New Roman"/>
                <w:b/>
                <w:bCs/>
                <w:szCs w:val="22"/>
              </w:rPr>
              <w:t xml:space="preserve">  assets at FVOCI</w:t>
            </w:r>
          </w:p>
        </w:tc>
        <w:tc>
          <w:tcPr>
            <w:tcW w:w="1418" w:type="dxa"/>
            <w:shd w:val="clear" w:color="auto" w:fill="auto"/>
          </w:tcPr>
          <w:p w:rsidR="00CA17E9" w:rsidRDefault="00CA17E9" w:rsidP="007F2EC9">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A17E9" w:rsidRPr="007F2EC9" w:rsidRDefault="00CA17E9" w:rsidP="006B3FB4">
            <w:pPr>
              <w:spacing w:after="0" w:line="240" w:lineRule="atLeast"/>
              <w:ind w:left="72" w:right="-25"/>
              <w:jc w:val="center"/>
              <w:rPr>
                <w:rFonts w:ascii="Times New Roman" w:hAnsi="Times New Roman" w:cs="Times New Roman"/>
                <w:szCs w:val="22"/>
                <w:cs/>
              </w:rPr>
            </w:pPr>
          </w:p>
        </w:tc>
        <w:tc>
          <w:tcPr>
            <w:tcW w:w="264"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A17E9" w:rsidRDefault="00CA17E9" w:rsidP="00CA17E9">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CA17E9" w:rsidRPr="007F2EC9" w:rsidRDefault="00CA17E9"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CA17E9" w:rsidRPr="007F2EC9" w:rsidRDefault="00CA17E9" w:rsidP="006B3FB4">
            <w:pPr>
              <w:spacing w:after="0" w:line="240" w:lineRule="atLeast"/>
              <w:ind w:left="72" w:right="-25"/>
              <w:jc w:val="center"/>
              <w:rPr>
                <w:rFonts w:ascii="Times New Roman" w:hAnsi="Times New Roman" w:cs="Times New Roman"/>
                <w:szCs w:val="22"/>
                <w:cs/>
              </w:rPr>
            </w:pPr>
          </w:p>
        </w:tc>
      </w:tr>
      <w:tr w:rsidR="008240EC" w:rsidRPr="007F2EC9" w:rsidTr="002123ED">
        <w:tc>
          <w:tcPr>
            <w:tcW w:w="3634" w:type="dxa"/>
          </w:tcPr>
          <w:p w:rsidR="008240EC" w:rsidRPr="007F2EC9" w:rsidRDefault="00CA17E9" w:rsidP="00CA17E9">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Investment in e</w:t>
            </w:r>
            <w:r w:rsidR="008240EC" w:rsidRPr="007F2EC9">
              <w:rPr>
                <w:rFonts w:ascii="Times New Roman" w:hAnsi="Times New Roman" w:cs="Times New Roman"/>
                <w:b/>
                <w:bCs/>
                <w:i/>
                <w:iCs/>
                <w:szCs w:val="22"/>
              </w:rPr>
              <w:t>quity</w:t>
            </w:r>
            <w:r>
              <w:rPr>
                <w:rFonts w:ascii="Times New Roman" w:hAnsi="Times New Roman" w:cs="Times New Roman"/>
                <w:b/>
                <w:bCs/>
                <w:i/>
                <w:iCs/>
                <w:szCs w:val="22"/>
              </w:rPr>
              <w:t xml:space="preserve"> securities</w:t>
            </w:r>
          </w:p>
        </w:tc>
        <w:tc>
          <w:tcPr>
            <w:tcW w:w="1418"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8240EC" w:rsidRPr="007F2EC9" w:rsidRDefault="008240EC" w:rsidP="007F2EC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r>
      <w:tr w:rsidR="004B0647" w:rsidRPr="007F2EC9" w:rsidTr="00E02F72">
        <w:tc>
          <w:tcPr>
            <w:tcW w:w="3634" w:type="dxa"/>
          </w:tcPr>
          <w:p w:rsidR="004B0647" w:rsidRPr="007F2EC9" w:rsidRDefault="004B0647"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Oriental Residence Bangkok</w:t>
            </w:r>
          </w:p>
        </w:tc>
        <w:tc>
          <w:tcPr>
            <w:tcW w:w="1418"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4B0647" w:rsidRPr="007F2EC9" w:rsidRDefault="004B0647" w:rsidP="007F2EC9">
            <w:pPr>
              <w:spacing w:after="0" w:line="240" w:lineRule="atLeast"/>
              <w:ind w:left="72" w:right="-25"/>
              <w:jc w:val="center"/>
              <w:rPr>
                <w:rFonts w:ascii="Times New Roman" w:hAnsi="Times New Roman" w:cs="Times New Roman"/>
                <w:szCs w:val="22"/>
              </w:rPr>
            </w:pPr>
          </w:p>
        </w:tc>
        <w:tc>
          <w:tcPr>
            <w:tcW w:w="255" w:type="dxa"/>
            <w:shd w:val="clear" w:color="auto" w:fill="auto"/>
          </w:tcPr>
          <w:p w:rsidR="004B0647" w:rsidRPr="007F2EC9" w:rsidRDefault="004B0647" w:rsidP="007F2EC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4B0647" w:rsidRPr="007F2EC9" w:rsidRDefault="004B0647" w:rsidP="007F2EC9">
            <w:pPr>
              <w:spacing w:after="0" w:line="240" w:lineRule="atLeast"/>
              <w:ind w:left="72" w:right="-25"/>
              <w:jc w:val="center"/>
              <w:rPr>
                <w:rFonts w:ascii="Times New Roman" w:hAnsi="Times New Roman" w:cs="Times New Roman"/>
                <w:szCs w:val="22"/>
              </w:rPr>
            </w:pPr>
          </w:p>
        </w:tc>
      </w:tr>
      <w:tr w:rsidR="00F4109C" w:rsidRPr="007F2EC9" w:rsidTr="004B0647">
        <w:tc>
          <w:tcPr>
            <w:tcW w:w="3634" w:type="dxa"/>
          </w:tcPr>
          <w:p w:rsidR="00F4109C" w:rsidRPr="007F2EC9" w:rsidRDefault="00F4109C"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p>
        </w:tc>
        <w:tc>
          <w:tcPr>
            <w:tcW w:w="1418" w:type="dxa"/>
            <w:shd w:val="clear" w:color="auto" w:fill="auto"/>
          </w:tcPr>
          <w:p w:rsidR="00F4109C" w:rsidRPr="007F2EC9" w:rsidRDefault="00F4109C" w:rsidP="007F2EC9">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64" w:type="dxa"/>
            <w:shd w:val="clear" w:color="auto" w:fill="auto"/>
          </w:tcPr>
          <w:p w:rsidR="00F4109C" w:rsidRPr="007F2EC9" w:rsidRDefault="00F4109C"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4109C" w:rsidRPr="007F2EC9" w:rsidRDefault="00F4109C" w:rsidP="007F2EC9">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64" w:type="dxa"/>
            <w:shd w:val="clear" w:color="auto" w:fill="auto"/>
          </w:tcPr>
          <w:p w:rsidR="00F4109C" w:rsidRPr="007F2EC9" w:rsidRDefault="00F4109C" w:rsidP="007F2EC9">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F4109C" w:rsidRPr="007F2EC9" w:rsidRDefault="00F4109C" w:rsidP="007F2EC9">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c>
          <w:tcPr>
            <w:tcW w:w="255" w:type="dxa"/>
            <w:shd w:val="clear" w:color="auto" w:fill="auto"/>
          </w:tcPr>
          <w:p w:rsidR="00F4109C" w:rsidRPr="007F2EC9" w:rsidRDefault="00F4109C" w:rsidP="007F2EC9">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F4109C" w:rsidRPr="007F2EC9" w:rsidRDefault="00F4109C" w:rsidP="007F2EC9">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5,000,000</w:t>
            </w:r>
          </w:p>
        </w:tc>
      </w:tr>
      <w:tr w:rsidR="003F3941" w:rsidRPr="007F2EC9" w:rsidTr="003F3941">
        <w:tc>
          <w:tcPr>
            <w:tcW w:w="3634" w:type="dxa"/>
          </w:tcPr>
          <w:p w:rsidR="003F3941" w:rsidRPr="007F2EC9" w:rsidRDefault="003F3941" w:rsidP="003F3941">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devaluation</w:t>
            </w:r>
          </w:p>
        </w:tc>
        <w:tc>
          <w:tcPr>
            <w:tcW w:w="1418" w:type="dxa"/>
            <w:shd w:val="clear" w:color="auto" w:fill="auto"/>
          </w:tcPr>
          <w:p w:rsidR="003F3941" w:rsidRPr="007F2EC9" w:rsidRDefault="003F3941" w:rsidP="003F3941">
            <w:pPr>
              <w:tabs>
                <w:tab w:val="decimal" w:pos="1053"/>
              </w:tabs>
              <w:spacing w:after="0" w:line="240" w:lineRule="atLeast"/>
              <w:ind w:left="72" w:right="-25"/>
              <w:jc w:val="both"/>
              <w:rPr>
                <w:rFonts w:ascii="Times New Roman" w:hAnsi="Times New Roman" w:cs="Times New Roman"/>
                <w:szCs w:val="22"/>
              </w:rPr>
            </w:pPr>
          </w:p>
        </w:tc>
        <w:tc>
          <w:tcPr>
            <w:tcW w:w="264" w:type="dxa"/>
            <w:shd w:val="clear" w:color="auto" w:fill="auto"/>
          </w:tcPr>
          <w:p w:rsidR="003F3941" w:rsidRPr="007F2EC9" w:rsidRDefault="003F3941" w:rsidP="003F394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3F3941" w:rsidRPr="007F2EC9" w:rsidRDefault="003F3941" w:rsidP="003F3941">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3F3941" w:rsidRPr="007F2EC9" w:rsidRDefault="003F3941" w:rsidP="003F3941">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3F3941" w:rsidRPr="007F2EC9" w:rsidRDefault="003F3941" w:rsidP="003F3941">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rsidR="003F3941" w:rsidRPr="007F2EC9" w:rsidRDefault="003F3941" w:rsidP="003F3941">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3F3941" w:rsidRPr="007F2EC9" w:rsidRDefault="003F3941" w:rsidP="003F3941">
            <w:pPr>
              <w:tabs>
                <w:tab w:val="decimal" w:pos="1053"/>
              </w:tabs>
              <w:spacing w:after="0" w:line="240" w:lineRule="atLeast"/>
              <w:ind w:left="72" w:right="-25"/>
              <w:jc w:val="both"/>
              <w:rPr>
                <w:rFonts w:ascii="Times New Roman" w:hAnsi="Times New Roman" w:cs="Times New Roman"/>
                <w:szCs w:val="22"/>
              </w:rPr>
            </w:pPr>
          </w:p>
        </w:tc>
      </w:tr>
      <w:tr w:rsidR="003F3941" w:rsidRPr="007F2EC9" w:rsidTr="003F3941">
        <w:tc>
          <w:tcPr>
            <w:tcW w:w="3634" w:type="dxa"/>
          </w:tcPr>
          <w:p w:rsidR="003F3941" w:rsidRPr="007F2EC9" w:rsidRDefault="003F3941" w:rsidP="003F3941">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rsidR="003F3941" w:rsidRPr="007F2EC9" w:rsidRDefault="003F3941" w:rsidP="003F3941">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5,000,000</w:t>
            </w:r>
            <w:r w:rsidRPr="007F2EC9">
              <w:rPr>
                <w:rFonts w:ascii="Times New Roman" w:hAnsi="Times New Roman" w:cs="Times New Roman"/>
                <w:szCs w:val="22"/>
                <w:cs/>
              </w:rPr>
              <w:t>)</w:t>
            </w:r>
          </w:p>
        </w:tc>
        <w:tc>
          <w:tcPr>
            <w:tcW w:w="264" w:type="dxa"/>
            <w:shd w:val="clear" w:color="auto" w:fill="auto"/>
          </w:tcPr>
          <w:p w:rsidR="003F3941" w:rsidRPr="007F2EC9" w:rsidRDefault="003F3941" w:rsidP="003F3941">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3F3941" w:rsidRPr="007F2EC9" w:rsidRDefault="003F3941" w:rsidP="003F3941">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5,000,000</w:t>
            </w:r>
            <w:r w:rsidRPr="007F2EC9">
              <w:rPr>
                <w:rFonts w:ascii="Times New Roman" w:hAnsi="Times New Roman" w:cs="Times New Roman"/>
                <w:szCs w:val="22"/>
                <w:cs/>
              </w:rPr>
              <w:t>)</w:t>
            </w:r>
          </w:p>
        </w:tc>
        <w:tc>
          <w:tcPr>
            <w:tcW w:w="264" w:type="dxa"/>
            <w:shd w:val="clear" w:color="auto" w:fill="auto"/>
          </w:tcPr>
          <w:p w:rsidR="003F3941" w:rsidRPr="007F2EC9" w:rsidRDefault="003F3941" w:rsidP="003F3941">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3F3941" w:rsidRPr="007F2EC9" w:rsidRDefault="003F3941" w:rsidP="003F3941">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5,000,000</w:t>
            </w:r>
            <w:r w:rsidRPr="007F2EC9">
              <w:rPr>
                <w:rFonts w:ascii="Times New Roman" w:hAnsi="Times New Roman" w:cs="Times New Roman"/>
                <w:szCs w:val="22"/>
                <w:cs/>
              </w:rPr>
              <w:t>)</w:t>
            </w:r>
          </w:p>
        </w:tc>
        <w:tc>
          <w:tcPr>
            <w:tcW w:w="255" w:type="dxa"/>
            <w:shd w:val="clear" w:color="auto" w:fill="auto"/>
          </w:tcPr>
          <w:p w:rsidR="003F3941" w:rsidRPr="007F2EC9" w:rsidRDefault="003F3941" w:rsidP="003F3941">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3F3941" w:rsidRPr="007F2EC9" w:rsidRDefault="003F3941" w:rsidP="003F3941">
            <w:pPr>
              <w:tabs>
                <w:tab w:val="decimal" w:pos="1053"/>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5,000,000</w:t>
            </w:r>
            <w:r w:rsidRPr="007F2EC9">
              <w:rPr>
                <w:rFonts w:ascii="Times New Roman" w:hAnsi="Times New Roman" w:cs="Times New Roman"/>
                <w:szCs w:val="22"/>
                <w:cs/>
              </w:rPr>
              <w:t>)</w:t>
            </w:r>
          </w:p>
        </w:tc>
      </w:tr>
      <w:tr w:rsidR="003F3941" w:rsidRPr="007F2EC9" w:rsidTr="003F3941">
        <w:tc>
          <w:tcPr>
            <w:tcW w:w="3634" w:type="dxa"/>
          </w:tcPr>
          <w:p w:rsidR="003F3941" w:rsidRPr="007F2EC9" w:rsidRDefault="003F3941"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rsidR="003F3941" w:rsidRPr="007F2EC9" w:rsidRDefault="003F3941" w:rsidP="003F394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3F3941" w:rsidRPr="007F2EC9" w:rsidRDefault="003F3941" w:rsidP="007F2EC9">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3F3941" w:rsidRPr="007F2EC9" w:rsidRDefault="003F3941" w:rsidP="003F394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3F3941" w:rsidRPr="007F2EC9" w:rsidRDefault="003F3941" w:rsidP="007F2EC9">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3F3941" w:rsidRPr="007F2EC9" w:rsidRDefault="003F3941" w:rsidP="003F394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3F3941" w:rsidRPr="007F2EC9" w:rsidRDefault="003F3941" w:rsidP="007F2EC9">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3F3941" w:rsidRPr="007F2EC9" w:rsidRDefault="003F3941" w:rsidP="003F394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DC5A40" w:rsidRPr="007F2EC9" w:rsidTr="003F3941">
        <w:tc>
          <w:tcPr>
            <w:tcW w:w="3634" w:type="dxa"/>
          </w:tcPr>
          <w:p w:rsidR="00DC5A40" w:rsidRPr="007F2EC9" w:rsidRDefault="00DC5A40"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Right Tunnelling PCL</w:t>
            </w:r>
          </w:p>
        </w:tc>
        <w:tc>
          <w:tcPr>
            <w:tcW w:w="1418" w:type="dxa"/>
            <w:tcBorders>
              <w:top w:val="single" w:sz="4" w:space="0" w:color="auto"/>
            </w:tcBorders>
            <w:shd w:val="clear" w:color="auto" w:fill="auto"/>
          </w:tcPr>
          <w:p w:rsidR="00DC5A40" w:rsidRPr="007F2EC9" w:rsidRDefault="00DC5A40" w:rsidP="007F2EC9">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7,000,000</w:t>
            </w:r>
          </w:p>
        </w:tc>
        <w:tc>
          <w:tcPr>
            <w:tcW w:w="264" w:type="dxa"/>
            <w:shd w:val="clear" w:color="auto" w:fill="auto"/>
          </w:tcPr>
          <w:p w:rsidR="00DC5A40" w:rsidRPr="007F2EC9" w:rsidRDefault="00DC5A40" w:rsidP="007F2EC9">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DC5A40" w:rsidRPr="007F2EC9" w:rsidRDefault="00DC5A40" w:rsidP="007F2EC9">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10,600,000</w:t>
            </w:r>
          </w:p>
        </w:tc>
        <w:tc>
          <w:tcPr>
            <w:tcW w:w="264"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DC5A40" w:rsidRPr="007F2EC9" w:rsidRDefault="00DC5A40" w:rsidP="003B3AF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7,000,000</w:t>
            </w:r>
          </w:p>
        </w:tc>
        <w:tc>
          <w:tcPr>
            <w:tcW w:w="255"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DC5A40" w:rsidRPr="007F2EC9" w:rsidRDefault="00DC5A40" w:rsidP="003B3AF6">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10,600,000</w:t>
            </w:r>
          </w:p>
        </w:tc>
      </w:tr>
      <w:tr w:rsidR="00DC5A40" w:rsidRPr="007F2EC9" w:rsidTr="003F3941">
        <w:tc>
          <w:tcPr>
            <w:tcW w:w="3634" w:type="dxa"/>
          </w:tcPr>
          <w:p w:rsidR="00DC5A40" w:rsidRPr="00DC5A40" w:rsidRDefault="00DC5A40" w:rsidP="007F2EC9">
            <w:pPr>
              <w:spacing w:after="0" w:line="240" w:lineRule="atLeast"/>
              <w:ind w:left="549" w:right="-25"/>
              <w:jc w:val="both"/>
              <w:rPr>
                <w:rFonts w:ascii="Times New Roman" w:hAnsi="Times New Roman" w:cs="Times New Roman"/>
                <w:i/>
                <w:iCs/>
                <w:szCs w:val="22"/>
              </w:rPr>
            </w:pPr>
            <w:r w:rsidRPr="00DC5A40">
              <w:rPr>
                <w:rFonts w:ascii="Times New Roman" w:hAnsi="Times New Roman" w:cs="Times New Roman"/>
                <w:i/>
                <w:iCs/>
                <w:szCs w:val="22"/>
              </w:rPr>
              <w:t>Less</w:t>
            </w:r>
            <w:r>
              <w:rPr>
                <w:rFonts w:ascii="Times New Roman" w:hAnsi="Times New Roman" w:cs="Times New Roman"/>
                <w:i/>
                <w:iCs/>
                <w:szCs w:val="22"/>
              </w:rPr>
              <w:t xml:space="preserve"> </w:t>
            </w:r>
            <w:r w:rsidRPr="00DC5A40">
              <w:rPr>
                <w:rFonts w:ascii="Times New Roman" w:hAnsi="Times New Roman" w:cs="Times New Roman"/>
                <w:szCs w:val="22"/>
              </w:rPr>
              <w:t>adjust valuation</w:t>
            </w:r>
          </w:p>
        </w:tc>
        <w:tc>
          <w:tcPr>
            <w:tcW w:w="1418" w:type="dxa"/>
            <w:shd w:val="clear" w:color="auto" w:fill="auto"/>
          </w:tcPr>
          <w:p w:rsidR="00DC5A40" w:rsidRPr="007F2EC9" w:rsidRDefault="00DC5A40" w:rsidP="007F2EC9">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(3,150,000)</w:t>
            </w:r>
          </w:p>
        </w:tc>
        <w:tc>
          <w:tcPr>
            <w:tcW w:w="264" w:type="dxa"/>
            <w:shd w:val="clear" w:color="auto" w:fill="auto"/>
          </w:tcPr>
          <w:p w:rsidR="00DC5A40" w:rsidRPr="007F2EC9" w:rsidRDefault="00DC5A40" w:rsidP="007F2EC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C5A40" w:rsidRPr="007F2EC9" w:rsidRDefault="00DC5A40" w:rsidP="007F2EC9">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(3,600,000)</w:t>
            </w:r>
          </w:p>
        </w:tc>
        <w:tc>
          <w:tcPr>
            <w:tcW w:w="264"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DC5A40" w:rsidRPr="007F2EC9" w:rsidRDefault="00DC5A40" w:rsidP="003B3AF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(3,150,000)</w:t>
            </w:r>
          </w:p>
        </w:tc>
        <w:tc>
          <w:tcPr>
            <w:tcW w:w="255"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C5A40" w:rsidRPr="007F2EC9" w:rsidRDefault="00DC5A40" w:rsidP="003B3AF6">
            <w:pPr>
              <w:tabs>
                <w:tab w:val="decimal" w:pos="118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(3,600,000)</w:t>
            </w:r>
          </w:p>
        </w:tc>
      </w:tr>
      <w:tr w:rsidR="00DC5A40" w:rsidRPr="007F2EC9" w:rsidTr="00E02F72">
        <w:tc>
          <w:tcPr>
            <w:tcW w:w="3634" w:type="dxa"/>
          </w:tcPr>
          <w:p w:rsidR="00DC5A40" w:rsidRPr="007F2EC9" w:rsidRDefault="00DC5A40"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rsidR="00DC5A40" w:rsidRPr="007F2EC9" w:rsidRDefault="00DC5A40" w:rsidP="007F2EC9">
            <w:pPr>
              <w:tabs>
                <w:tab w:val="decimal" w:pos="10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3,850,000</w:t>
            </w:r>
          </w:p>
        </w:tc>
        <w:tc>
          <w:tcPr>
            <w:tcW w:w="264"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DC5A40" w:rsidRPr="007F2EC9" w:rsidRDefault="00DC5A40" w:rsidP="007F2EC9">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7,000,000</w:t>
            </w:r>
          </w:p>
        </w:tc>
        <w:tc>
          <w:tcPr>
            <w:tcW w:w="264"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rsidR="00DC5A40" w:rsidRPr="007F2EC9" w:rsidRDefault="00DC5A40" w:rsidP="003B3AF6">
            <w:pPr>
              <w:tabs>
                <w:tab w:val="decimal" w:pos="10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3,850,000</w:t>
            </w:r>
          </w:p>
        </w:tc>
        <w:tc>
          <w:tcPr>
            <w:tcW w:w="255"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DC5A40" w:rsidRPr="007F2EC9" w:rsidRDefault="00DC5A40" w:rsidP="003B3AF6">
            <w:pPr>
              <w:tabs>
                <w:tab w:val="decimal" w:pos="118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7,000,000</w:t>
            </w:r>
          </w:p>
        </w:tc>
      </w:tr>
      <w:tr w:rsidR="00DC5A40" w:rsidRPr="007F2EC9" w:rsidTr="002123ED">
        <w:tc>
          <w:tcPr>
            <w:tcW w:w="3634" w:type="dxa"/>
          </w:tcPr>
          <w:p w:rsidR="00DC5A40" w:rsidRPr="007F2EC9" w:rsidRDefault="00DC5A40" w:rsidP="007F2EC9">
            <w:pPr>
              <w:spacing w:after="0" w:line="240" w:lineRule="atLeast"/>
              <w:ind w:left="549" w:right="-25"/>
              <w:jc w:val="both"/>
              <w:rPr>
                <w:rFonts w:ascii="Times New Roman" w:hAnsi="Times New Roman" w:cs="Times New Roman"/>
                <w:b/>
                <w:bCs/>
                <w:szCs w:val="22"/>
                <w:cs/>
              </w:rPr>
            </w:pPr>
            <w:r w:rsidRPr="007F2EC9">
              <w:rPr>
                <w:rFonts w:ascii="Times New Roman" w:hAnsi="Times New Roman" w:cs="Times New Roman"/>
                <w:b/>
                <w:bCs/>
                <w:szCs w:val="22"/>
              </w:rPr>
              <w:t>Total other non</w:t>
            </w:r>
            <w:r w:rsidRPr="007F2EC9">
              <w:rPr>
                <w:rFonts w:ascii="Times New Roman" w:hAnsi="Times New Roman" w:cs="Times New Roman"/>
                <w:b/>
                <w:bCs/>
                <w:szCs w:val="22"/>
                <w:cs/>
              </w:rPr>
              <w:t>-</w:t>
            </w:r>
            <w:r w:rsidRPr="007F2EC9">
              <w:rPr>
                <w:rFonts w:ascii="Times New Roman" w:hAnsi="Times New Roman" w:cs="Times New Roman"/>
                <w:b/>
                <w:bCs/>
                <w:szCs w:val="22"/>
              </w:rPr>
              <w:t xml:space="preserve">current </w:t>
            </w:r>
          </w:p>
        </w:tc>
        <w:tc>
          <w:tcPr>
            <w:tcW w:w="1418" w:type="dxa"/>
            <w:tcBorders>
              <w:top w:val="single" w:sz="4" w:space="0" w:color="auto"/>
            </w:tcBorders>
            <w:shd w:val="clear" w:color="auto" w:fill="auto"/>
          </w:tcPr>
          <w:p w:rsidR="00DC5A40" w:rsidRPr="007F2EC9" w:rsidRDefault="00DC5A40" w:rsidP="007F2EC9">
            <w:pPr>
              <w:tabs>
                <w:tab w:val="decimal" w:pos="1087"/>
              </w:tabs>
              <w:spacing w:after="0" w:line="240" w:lineRule="atLeast"/>
              <w:ind w:left="72" w:right="-25"/>
              <w:jc w:val="both"/>
              <w:rPr>
                <w:rFonts w:ascii="Times New Roman" w:hAnsi="Times New Roman" w:cs="Times New Roman"/>
                <w:szCs w:val="22"/>
              </w:rPr>
            </w:pPr>
          </w:p>
        </w:tc>
        <w:tc>
          <w:tcPr>
            <w:tcW w:w="264"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DC5A40" w:rsidRPr="007F2EC9" w:rsidRDefault="00DC5A40" w:rsidP="007F2EC9">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DC5A40" w:rsidRPr="007F2EC9" w:rsidRDefault="00DC5A40" w:rsidP="007F2EC9">
            <w:pPr>
              <w:tabs>
                <w:tab w:val="decimal" w:pos="1087"/>
              </w:tabs>
              <w:spacing w:after="0" w:line="240" w:lineRule="atLeast"/>
              <w:ind w:left="72" w:right="-25"/>
              <w:jc w:val="both"/>
              <w:rPr>
                <w:rFonts w:ascii="Times New Roman" w:hAnsi="Times New Roman" w:cs="Times New Roman"/>
                <w:szCs w:val="22"/>
              </w:rPr>
            </w:pPr>
          </w:p>
        </w:tc>
        <w:tc>
          <w:tcPr>
            <w:tcW w:w="255"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DC5A40" w:rsidRPr="007F2EC9" w:rsidRDefault="00DC5A40" w:rsidP="007F2EC9">
            <w:pPr>
              <w:tabs>
                <w:tab w:val="decimal" w:pos="1087"/>
              </w:tabs>
              <w:spacing w:after="0" w:line="240" w:lineRule="atLeast"/>
              <w:ind w:left="72" w:right="-25"/>
              <w:jc w:val="both"/>
              <w:rPr>
                <w:rFonts w:ascii="Times New Roman" w:hAnsi="Times New Roman" w:cs="Times New Roman"/>
                <w:szCs w:val="22"/>
              </w:rPr>
            </w:pPr>
          </w:p>
        </w:tc>
      </w:tr>
      <w:tr w:rsidR="00DC5A40" w:rsidRPr="007F2EC9" w:rsidTr="002123ED">
        <w:tc>
          <w:tcPr>
            <w:tcW w:w="3634" w:type="dxa"/>
          </w:tcPr>
          <w:p w:rsidR="00DC5A40" w:rsidRPr="007F2EC9" w:rsidRDefault="00DC5A40" w:rsidP="007F2EC9">
            <w:pPr>
              <w:spacing w:after="0" w:line="240" w:lineRule="atLeast"/>
              <w:ind w:left="549" w:right="-25"/>
              <w:jc w:val="both"/>
              <w:rPr>
                <w:rFonts w:ascii="Times New Roman" w:hAnsi="Times New Roman" w:cs="Times New Roman"/>
                <w:b/>
                <w:bCs/>
                <w:szCs w:val="22"/>
              </w:rPr>
            </w:pPr>
            <w:r w:rsidRPr="007F2EC9">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rsidR="00DC5A40" w:rsidRPr="007F2EC9" w:rsidRDefault="00DC5A40" w:rsidP="007F2EC9">
            <w:pPr>
              <w:tabs>
                <w:tab w:val="decimal" w:pos="108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22,594,229</w:t>
            </w:r>
          </w:p>
        </w:tc>
        <w:tc>
          <w:tcPr>
            <w:tcW w:w="264"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DC5A40" w:rsidRPr="007F2EC9" w:rsidRDefault="00DC5A40" w:rsidP="007F2EC9">
            <w:pPr>
              <w:tabs>
                <w:tab w:val="decimal" w:pos="1187"/>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15,730,640</w:t>
            </w:r>
          </w:p>
        </w:tc>
        <w:tc>
          <w:tcPr>
            <w:tcW w:w="264"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rsidR="00DC5A40" w:rsidRPr="007F2EC9" w:rsidRDefault="00DC5A40" w:rsidP="007F2EC9">
            <w:pPr>
              <w:tabs>
                <w:tab w:val="decimal" w:pos="1087"/>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13,850,000</w:t>
            </w:r>
          </w:p>
        </w:tc>
        <w:tc>
          <w:tcPr>
            <w:tcW w:w="255" w:type="dxa"/>
            <w:shd w:val="clear" w:color="auto" w:fill="auto"/>
          </w:tcPr>
          <w:p w:rsidR="00DC5A40" w:rsidRPr="007F2EC9" w:rsidRDefault="00DC5A40" w:rsidP="007F2EC9">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DC5A40" w:rsidRPr="007F2EC9" w:rsidRDefault="00DC5A40" w:rsidP="007F2EC9">
            <w:pPr>
              <w:tabs>
                <w:tab w:val="decimal" w:pos="1087"/>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7,000,000</w:t>
            </w:r>
          </w:p>
        </w:tc>
      </w:tr>
    </w:tbl>
    <w:p w:rsidR="008240EC" w:rsidRPr="007F2EC9" w:rsidRDefault="008240EC" w:rsidP="007F2EC9">
      <w:pPr>
        <w:spacing w:after="0" w:line="240" w:lineRule="atLeast"/>
        <w:ind w:left="549" w:right="-25"/>
        <w:jc w:val="both"/>
        <w:rPr>
          <w:rFonts w:ascii="Times New Roman"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7F2EC9">
        <w:rPr>
          <w:rFonts w:ascii="Times New Roman" w:eastAsia="Cordia New" w:hAnsi="Times New Roman" w:cs="Times New Roman"/>
          <w:b/>
          <w:bCs/>
          <w:szCs w:val="22"/>
        </w:rPr>
        <w:t>Investment in subsidiaries</w:t>
      </w:r>
    </w:p>
    <w:p w:rsidR="008240EC" w:rsidRPr="007F2EC9" w:rsidRDefault="008240EC" w:rsidP="007F2EC9">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7F2EC9">
        <w:rPr>
          <w:rFonts w:ascii="Times New Roman" w:hAnsi="Times New Roman" w:cs="Times New Roman"/>
          <w:sz w:val="22"/>
          <w:szCs w:val="22"/>
        </w:rPr>
        <w:t>Movements during the years ended 31 December were as follows</w:t>
      </w:r>
      <w:r w:rsidRPr="007F2EC9">
        <w:rPr>
          <w:rFonts w:ascii="Times New Roman" w:hAnsi="Times New Roman" w:cs="Times New Roman"/>
          <w:sz w:val="22"/>
          <w:szCs w:val="22"/>
          <w:cs/>
        </w:rPr>
        <w:t>:</w:t>
      </w:r>
    </w:p>
    <w:p w:rsidR="008240EC" w:rsidRPr="007F2EC9" w:rsidRDefault="008240EC" w:rsidP="007F2EC9">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304" w:type="dxa"/>
        <w:tblInd w:w="18" w:type="dxa"/>
        <w:tblLayout w:type="fixed"/>
        <w:tblLook w:val="01E0"/>
      </w:tblPr>
      <w:tblGrid>
        <w:gridCol w:w="5619"/>
        <w:gridCol w:w="264"/>
        <w:gridCol w:w="1578"/>
        <w:gridCol w:w="255"/>
        <w:gridCol w:w="1588"/>
      </w:tblGrid>
      <w:tr w:rsidR="008240EC" w:rsidRPr="007F2EC9" w:rsidTr="002123ED">
        <w:trPr>
          <w:tblHeader/>
        </w:trPr>
        <w:tc>
          <w:tcPr>
            <w:tcW w:w="5619"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264" w:type="dxa"/>
            <w:vAlign w:val="bottom"/>
          </w:tcPr>
          <w:p w:rsidR="008240EC" w:rsidRPr="007F2EC9" w:rsidRDefault="008240EC" w:rsidP="007F2EC9">
            <w:pPr>
              <w:tabs>
                <w:tab w:val="left" w:pos="405"/>
              </w:tabs>
              <w:spacing w:after="0" w:line="240" w:lineRule="atLeast"/>
              <w:ind w:left="522" w:right="-25" w:hanging="117"/>
              <w:jc w:val="center"/>
              <w:rPr>
                <w:rFonts w:ascii="Times New Roman" w:hAnsi="Times New Roman" w:cs="Times New Roman"/>
                <w:szCs w:val="22"/>
              </w:rPr>
            </w:pPr>
          </w:p>
        </w:tc>
        <w:tc>
          <w:tcPr>
            <w:tcW w:w="3421" w:type="dxa"/>
            <w:gridSpan w:val="3"/>
            <w:vAlign w:val="bottom"/>
          </w:tcPr>
          <w:p w:rsidR="008240EC" w:rsidRPr="007F2EC9" w:rsidRDefault="008240EC" w:rsidP="007F2EC9">
            <w:pPr>
              <w:spacing w:after="0" w:line="240" w:lineRule="atLeast"/>
              <w:ind w:left="61" w:right="-25" w:firstLine="11"/>
              <w:jc w:val="center"/>
              <w:rPr>
                <w:rFonts w:ascii="Times New Roman" w:hAnsi="Times New Roman" w:cs="Times New Roman"/>
                <w:b/>
                <w:bCs/>
                <w:szCs w:val="22"/>
              </w:rPr>
            </w:pPr>
            <w:r w:rsidRPr="007F2EC9">
              <w:rPr>
                <w:rFonts w:ascii="Times New Roman" w:hAnsi="Times New Roman" w:cs="Times New Roman"/>
                <w:b/>
                <w:bCs/>
                <w:szCs w:val="22"/>
              </w:rPr>
              <w:t>Separate financial statements</w:t>
            </w:r>
          </w:p>
        </w:tc>
      </w:tr>
      <w:tr w:rsidR="008240EC" w:rsidRPr="007F2EC9" w:rsidTr="002123ED">
        <w:trPr>
          <w:tblHeader/>
        </w:trPr>
        <w:tc>
          <w:tcPr>
            <w:tcW w:w="5619"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264" w:type="dxa"/>
            <w:vAlign w:val="bottom"/>
          </w:tcPr>
          <w:p w:rsidR="008240EC" w:rsidRPr="007F2EC9" w:rsidRDefault="008240EC" w:rsidP="007F2EC9">
            <w:pPr>
              <w:tabs>
                <w:tab w:val="left" w:pos="405"/>
              </w:tabs>
              <w:spacing w:after="0" w:line="240" w:lineRule="atLeast"/>
              <w:ind w:left="522" w:right="-25" w:hanging="117"/>
              <w:jc w:val="center"/>
              <w:rPr>
                <w:rFonts w:ascii="Times New Roman" w:hAnsi="Times New Roman" w:cs="Times New Roman"/>
                <w:szCs w:val="22"/>
              </w:rPr>
            </w:pPr>
          </w:p>
        </w:tc>
        <w:tc>
          <w:tcPr>
            <w:tcW w:w="1578" w:type="dxa"/>
            <w:vAlign w:val="bottom"/>
          </w:tcPr>
          <w:p w:rsidR="008240EC" w:rsidRPr="007F2EC9" w:rsidRDefault="008240EC" w:rsidP="007F2EC9">
            <w:pPr>
              <w:spacing w:after="0" w:line="240" w:lineRule="atLeast"/>
              <w:ind w:left="61" w:right="-25" w:firstLine="11"/>
              <w:jc w:val="center"/>
              <w:rPr>
                <w:rFonts w:ascii="Times New Roman" w:hAnsi="Times New Roman" w:cs="Times New Roman"/>
                <w:szCs w:val="22"/>
              </w:rPr>
            </w:pPr>
            <w:r w:rsidRPr="007F2EC9">
              <w:rPr>
                <w:rFonts w:ascii="Times New Roman" w:hAnsi="Times New Roman" w:cs="Times New Roman"/>
                <w:szCs w:val="22"/>
              </w:rPr>
              <w:t>202</w:t>
            </w:r>
            <w:r w:rsidR="002C7912" w:rsidRPr="007F2EC9">
              <w:rPr>
                <w:rFonts w:ascii="Times New Roman" w:hAnsi="Times New Roman" w:cs="Times New Roman"/>
                <w:szCs w:val="22"/>
              </w:rPr>
              <w:t>3</w:t>
            </w:r>
          </w:p>
        </w:tc>
        <w:tc>
          <w:tcPr>
            <w:tcW w:w="255"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1588" w:type="dxa"/>
            <w:vAlign w:val="bottom"/>
          </w:tcPr>
          <w:p w:rsidR="008240EC" w:rsidRPr="007F2EC9" w:rsidRDefault="008240EC" w:rsidP="007F2EC9">
            <w:pPr>
              <w:spacing w:after="0" w:line="240" w:lineRule="atLeast"/>
              <w:ind w:left="61" w:right="-25" w:firstLine="11"/>
              <w:jc w:val="center"/>
              <w:rPr>
                <w:rFonts w:ascii="Times New Roman" w:hAnsi="Times New Roman" w:cs="Times New Roman"/>
                <w:szCs w:val="22"/>
              </w:rPr>
            </w:pPr>
            <w:r w:rsidRPr="007F2EC9">
              <w:rPr>
                <w:rFonts w:ascii="Times New Roman" w:hAnsi="Times New Roman" w:cs="Times New Roman"/>
                <w:szCs w:val="22"/>
              </w:rPr>
              <w:t>202</w:t>
            </w:r>
            <w:r w:rsidR="002C7912" w:rsidRPr="007F2EC9">
              <w:rPr>
                <w:rFonts w:ascii="Times New Roman" w:hAnsi="Times New Roman" w:cs="Times New Roman"/>
                <w:szCs w:val="22"/>
              </w:rPr>
              <w:t>2</w:t>
            </w:r>
          </w:p>
        </w:tc>
      </w:tr>
      <w:tr w:rsidR="008240EC" w:rsidRPr="007F2EC9" w:rsidTr="002123ED">
        <w:trPr>
          <w:tblHeader/>
        </w:trPr>
        <w:tc>
          <w:tcPr>
            <w:tcW w:w="5619"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264"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3421" w:type="dxa"/>
            <w:gridSpan w:val="3"/>
          </w:tcPr>
          <w:p w:rsidR="008240EC" w:rsidRPr="007F2EC9" w:rsidRDefault="008240EC"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2123ED">
        <w:tc>
          <w:tcPr>
            <w:tcW w:w="5619" w:type="dxa"/>
          </w:tcPr>
          <w:p w:rsidR="008240EC" w:rsidRPr="007F2EC9" w:rsidRDefault="008240EC"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Cost</w:t>
            </w:r>
            <w:r w:rsidRPr="007F2EC9">
              <w:rPr>
                <w:rFonts w:ascii="Times New Roman" w:hAnsi="Times New Roman" w:cs="Times New Roman"/>
                <w:szCs w:val="22"/>
                <w:cs/>
              </w:rPr>
              <w:t>:-</w:t>
            </w:r>
          </w:p>
        </w:tc>
        <w:tc>
          <w:tcPr>
            <w:tcW w:w="264" w:type="dxa"/>
            <w:shd w:val="clear" w:color="auto" w:fill="auto"/>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1578"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1588"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r>
      <w:tr w:rsidR="008240EC" w:rsidRPr="007F2EC9" w:rsidTr="002123ED">
        <w:tc>
          <w:tcPr>
            <w:tcW w:w="5619" w:type="dxa"/>
          </w:tcPr>
          <w:p w:rsidR="008240EC" w:rsidRPr="007F2EC9" w:rsidRDefault="008240EC"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szCs w:val="22"/>
              </w:rPr>
              <w:t xml:space="preserve">At 1 January </w:t>
            </w:r>
          </w:p>
        </w:tc>
        <w:tc>
          <w:tcPr>
            <w:tcW w:w="264" w:type="dxa"/>
            <w:shd w:val="clear" w:color="auto" w:fill="auto"/>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1578" w:type="dxa"/>
            <w:shd w:val="clear" w:color="auto" w:fill="auto"/>
          </w:tcPr>
          <w:p w:rsidR="008240EC" w:rsidRPr="007F2EC9" w:rsidRDefault="008240EC" w:rsidP="007F2EC9">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22,799,600</w:t>
            </w:r>
          </w:p>
        </w:tc>
        <w:tc>
          <w:tcPr>
            <w:tcW w:w="255"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1588" w:type="dxa"/>
            <w:shd w:val="clear" w:color="auto" w:fill="auto"/>
          </w:tcPr>
          <w:p w:rsidR="008240EC" w:rsidRPr="007F2EC9" w:rsidRDefault="008240EC" w:rsidP="007F2EC9">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22,799,600</w:t>
            </w:r>
          </w:p>
        </w:tc>
      </w:tr>
      <w:tr w:rsidR="008240EC" w:rsidRPr="007F2EC9" w:rsidTr="002123ED">
        <w:tc>
          <w:tcPr>
            <w:tcW w:w="5619" w:type="dxa"/>
          </w:tcPr>
          <w:p w:rsidR="008240EC" w:rsidRPr="007F2EC9" w:rsidRDefault="008240EC" w:rsidP="007F2EC9">
            <w:pPr>
              <w:spacing w:after="0" w:line="240" w:lineRule="atLeast"/>
              <w:ind w:left="549" w:right="-25"/>
              <w:jc w:val="both"/>
              <w:rPr>
                <w:rFonts w:ascii="Times New Roman" w:hAnsi="Times New Roman" w:cs="Times New Roman"/>
                <w:szCs w:val="22"/>
              </w:rPr>
            </w:pPr>
            <w:r w:rsidRPr="007F2EC9">
              <w:rPr>
                <w:rFonts w:ascii="Times New Roman" w:hAnsi="Times New Roman" w:cs="Times New Roman"/>
                <w:szCs w:val="22"/>
              </w:rPr>
              <w:t>No change during the year</w:t>
            </w:r>
          </w:p>
        </w:tc>
        <w:tc>
          <w:tcPr>
            <w:tcW w:w="264" w:type="dxa"/>
            <w:shd w:val="clear" w:color="auto" w:fill="auto"/>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shd w:val="clear" w:color="auto" w:fill="auto"/>
          </w:tcPr>
          <w:p w:rsidR="008240EC" w:rsidRPr="007F2EC9" w:rsidRDefault="008240EC"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c>
          <w:tcPr>
            <w:tcW w:w="255"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shd w:val="clear" w:color="auto" w:fill="auto"/>
          </w:tcPr>
          <w:p w:rsidR="008240EC" w:rsidRPr="007F2EC9" w:rsidRDefault="008240EC"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cs/>
              </w:rPr>
              <w:t>-</w:t>
            </w:r>
          </w:p>
        </w:tc>
      </w:tr>
      <w:tr w:rsidR="008240EC" w:rsidRPr="007F2EC9" w:rsidTr="002123ED">
        <w:tc>
          <w:tcPr>
            <w:tcW w:w="5619" w:type="dxa"/>
          </w:tcPr>
          <w:p w:rsidR="008240EC" w:rsidRPr="007F2EC9" w:rsidRDefault="008240EC" w:rsidP="007F2EC9">
            <w:pPr>
              <w:spacing w:after="0" w:line="240" w:lineRule="atLeast"/>
              <w:ind w:left="549" w:right="-25"/>
              <w:jc w:val="both"/>
              <w:rPr>
                <w:rFonts w:ascii="Times New Roman" w:hAnsi="Times New Roman" w:cs="Times New Roman"/>
                <w:szCs w:val="22"/>
                <w:cs/>
              </w:rPr>
            </w:pPr>
          </w:p>
        </w:tc>
        <w:tc>
          <w:tcPr>
            <w:tcW w:w="264" w:type="dxa"/>
            <w:shd w:val="clear" w:color="auto" w:fill="auto"/>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1578" w:type="dxa"/>
            <w:tcBorders>
              <w:top w:val="single" w:sz="4" w:space="0" w:color="auto"/>
            </w:tcBorders>
            <w:shd w:val="clear" w:color="auto" w:fill="auto"/>
          </w:tcPr>
          <w:p w:rsidR="008240EC" w:rsidRPr="007F2EC9" w:rsidRDefault="008240EC" w:rsidP="007F2EC9">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22,799,600</w:t>
            </w:r>
          </w:p>
        </w:tc>
        <w:tc>
          <w:tcPr>
            <w:tcW w:w="255"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1588" w:type="dxa"/>
            <w:tcBorders>
              <w:top w:val="single" w:sz="4" w:space="0" w:color="auto"/>
            </w:tcBorders>
            <w:shd w:val="clear" w:color="auto" w:fill="auto"/>
          </w:tcPr>
          <w:p w:rsidR="008240EC" w:rsidRPr="007F2EC9" w:rsidRDefault="008240EC" w:rsidP="007F2EC9">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22,799,600</w:t>
            </w:r>
          </w:p>
        </w:tc>
      </w:tr>
      <w:tr w:rsidR="008240EC" w:rsidRPr="007F2EC9" w:rsidTr="002123ED">
        <w:tc>
          <w:tcPr>
            <w:tcW w:w="5619" w:type="dxa"/>
          </w:tcPr>
          <w:p w:rsidR="008240EC" w:rsidRPr="007F2EC9" w:rsidRDefault="008240EC" w:rsidP="007F2EC9">
            <w:pPr>
              <w:spacing w:after="0" w:line="240" w:lineRule="atLeast"/>
              <w:ind w:left="549" w:right="-25"/>
              <w:jc w:val="both"/>
              <w:rPr>
                <w:rFonts w:ascii="Times New Roman" w:hAnsi="Times New Roman" w:cs="Times New Roman"/>
                <w:szCs w:val="22"/>
                <w:cs/>
              </w:rPr>
            </w:pPr>
            <w:r w:rsidRPr="007F2EC9">
              <w:rPr>
                <w:rFonts w:ascii="Times New Roman" w:hAnsi="Times New Roman" w:cs="Times New Roman"/>
                <w:i/>
                <w:iCs/>
                <w:szCs w:val="22"/>
              </w:rPr>
              <w:t>Less</w:t>
            </w:r>
            <w:r w:rsidRPr="007F2EC9">
              <w:rPr>
                <w:rFonts w:ascii="Times New Roman" w:hAnsi="Times New Roman" w:cs="Times New Roman"/>
                <w:szCs w:val="22"/>
              </w:rPr>
              <w:t xml:space="preserve"> allowance for devaluation of investment</w:t>
            </w:r>
          </w:p>
        </w:tc>
        <w:tc>
          <w:tcPr>
            <w:tcW w:w="264" w:type="dxa"/>
            <w:shd w:val="clear" w:color="auto" w:fill="auto"/>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1578" w:type="dxa"/>
            <w:tcBorders>
              <w:bottom w:val="single" w:sz="4" w:space="0" w:color="auto"/>
            </w:tcBorders>
            <w:shd w:val="clear" w:color="auto" w:fill="auto"/>
          </w:tcPr>
          <w:p w:rsidR="008240EC" w:rsidRPr="007F2EC9" w:rsidRDefault="008240EC" w:rsidP="007F2EC9">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13,000,000</w:t>
            </w:r>
            <w:r w:rsidRPr="007F2EC9">
              <w:rPr>
                <w:rFonts w:ascii="Times New Roman" w:hAnsi="Times New Roman" w:cs="Times New Roman"/>
                <w:szCs w:val="22"/>
                <w:cs/>
              </w:rPr>
              <w:t>)</w:t>
            </w:r>
          </w:p>
        </w:tc>
        <w:tc>
          <w:tcPr>
            <w:tcW w:w="255"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szCs w:val="22"/>
              </w:rPr>
            </w:pPr>
          </w:p>
        </w:tc>
        <w:tc>
          <w:tcPr>
            <w:tcW w:w="1588" w:type="dxa"/>
            <w:tcBorders>
              <w:bottom w:val="single" w:sz="4" w:space="0" w:color="auto"/>
            </w:tcBorders>
            <w:shd w:val="clear" w:color="auto" w:fill="auto"/>
          </w:tcPr>
          <w:p w:rsidR="008240EC" w:rsidRPr="007F2EC9" w:rsidRDefault="008240EC" w:rsidP="007F2EC9">
            <w:pPr>
              <w:tabs>
                <w:tab w:val="decimal" w:pos="1197"/>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13,000,000</w:t>
            </w:r>
            <w:r w:rsidRPr="007F2EC9">
              <w:rPr>
                <w:rFonts w:ascii="Times New Roman" w:hAnsi="Times New Roman" w:cs="Times New Roman"/>
                <w:szCs w:val="22"/>
                <w:cs/>
              </w:rPr>
              <w:t>)</w:t>
            </w:r>
          </w:p>
        </w:tc>
      </w:tr>
      <w:tr w:rsidR="008240EC" w:rsidRPr="007F2EC9" w:rsidTr="002123ED">
        <w:tc>
          <w:tcPr>
            <w:tcW w:w="5619" w:type="dxa"/>
          </w:tcPr>
          <w:p w:rsidR="008240EC" w:rsidRPr="007F2EC9" w:rsidRDefault="008240EC" w:rsidP="007F2EC9">
            <w:pPr>
              <w:spacing w:after="0" w:line="240" w:lineRule="atLeast"/>
              <w:ind w:left="549" w:right="-25"/>
              <w:jc w:val="both"/>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264" w:type="dxa"/>
            <w:shd w:val="clear" w:color="auto" w:fill="auto"/>
          </w:tcPr>
          <w:p w:rsidR="008240EC" w:rsidRPr="007F2EC9" w:rsidRDefault="008240EC" w:rsidP="007F2EC9">
            <w:pPr>
              <w:spacing w:after="0" w:line="240" w:lineRule="atLeast"/>
              <w:ind w:left="549" w:right="-25"/>
              <w:jc w:val="both"/>
              <w:rPr>
                <w:rFonts w:ascii="Times New Roman" w:hAnsi="Times New Roman" w:cs="Times New Roman"/>
                <w:b/>
                <w:bCs/>
                <w:szCs w:val="22"/>
              </w:rPr>
            </w:pPr>
          </w:p>
        </w:tc>
        <w:tc>
          <w:tcPr>
            <w:tcW w:w="1578" w:type="dxa"/>
            <w:tcBorders>
              <w:top w:val="single" w:sz="4" w:space="0" w:color="auto"/>
              <w:bottom w:val="double" w:sz="4" w:space="0" w:color="auto"/>
            </w:tcBorders>
            <w:shd w:val="clear" w:color="auto" w:fill="auto"/>
          </w:tcPr>
          <w:p w:rsidR="008240EC" w:rsidRPr="007F2EC9" w:rsidRDefault="008240EC" w:rsidP="007F2EC9">
            <w:pPr>
              <w:tabs>
                <w:tab w:val="decimal" w:pos="1197"/>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9,799,600</w:t>
            </w:r>
          </w:p>
        </w:tc>
        <w:tc>
          <w:tcPr>
            <w:tcW w:w="255" w:type="dxa"/>
            <w:shd w:val="clear" w:color="auto" w:fill="auto"/>
          </w:tcPr>
          <w:p w:rsidR="008240EC" w:rsidRPr="007F2EC9" w:rsidRDefault="008240EC" w:rsidP="007F2EC9">
            <w:pPr>
              <w:tabs>
                <w:tab w:val="decimal" w:pos="1045"/>
              </w:tabs>
              <w:spacing w:after="0" w:line="240" w:lineRule="atLeast"/>
              <w:ind w:left="72" w:right="-25"/>
              <w:jc w:val="both"/>
              <w:rPr>
                <w:rFonts w:ascii="Times New Roman" w:hAnsi="Times New Roman" w:cs="Times New Roman"/>
                <w:b/>
                <w:bCs/>
                <w:szCs w:val="22"/>
              </w:rPr>
            </w:pPr>
          </w:p>
        </w:tc>
        <w:tc>
          <w:tcPr>
            <w:tcW w:w="1588" w:type="dxa"/>
            <w:tcBorders>
              <w:top w:val="single" w:sz="4" w:space="0" w:color="auto"/>
              <w:bottom w:val="double" w:sz="4" w:space="0" w:color="auto"/>
            </w:tcBorders>
            <w:shd w:val="clear" w:color="auto" w:fill="auto"/>
          </w:tcPr>
          <w:p w:rsidR="008240EC" w:rsidRPr="007F2EC9" w:rsidRDefault="008240EC" w:rsidP="007F2EC9">
            <w:pPr>
              <w:tabs>
                <w:tab w:val="decimal" w:pos="1197"/>
              </w:tabs>
              <w:spacing w:after="0" w:line="240" w:lineRule="atLeast"/>
              <w:ind w:left="72" w:right="-25"/>
              <w:jc w:val="both"/>
              <w:rPr>
                <w:rFonts w:ascii="Times New Roman" w:hAnsi="Times New Roman" w:cs="Times New Roman"/>
                <w:b/>
                <w:bCs/>
                <w:szCs w:val="22"/>
              </w:rPr>
            </w:pPr>
            <w:r w:rsidRPr="007F2EC9">
              <w:rPr>
                <w:rFonts w:ascii="Times New Roman" w:hAnsi="Times New Roman" w:cs="Times New Roman"/>
                <w:b/>
                <w:bCs/>
                <w:szCs w:val="22"/>
              </w:rPr>
              <w:t>9,799,600</w:t>
            </w:r>
          </w:p>
        </w:tc>
      </w:tr>
    </w:tbl>
    <w:p w:rsidR="008240EC" w:rsidRPr="007F2EC9" w:rsidRDefault="008240EC" w:rsidP="007F2EC9">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sz w:val="20"/>
          <w:cs/>
        </w:rPr>
        <w:sectPr w:rsidR="008240EC" w:rsidRPr="007F2EC9" w:rsidSect="00C54DAA">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7" w:chapStyle="1"/>
          <w:cols w:space="737"/>
          <w:titlePg/>
        </w:sect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7F2EC9">
        <w:rPr>
          <w:rFonts w:ascii="Times New Roman" w:hAnsi="Times New Roman" w:cs="Times New Roman"/>
          <w:sz w:val="22"/>
          <w:szCs w:val="22"/>
        </w:rPr>
        <w:lastRenderedPageBreak/>
        <w:t>Investments in subsidiaries as at 31 December were as follows</w:t>
      </w:r>
      <w:r w:rsidRPr="007F2EC9">
        <w:rPr>
          <w:rFonts w:ascii="Times New Roman" w:hAnsi="Times New Roman" w:cs="Times New Roman"/>
          <w:sz w:val="22"/>
          <w:szCs w:val="22"/>
          <w:cs/>
        </w:rPr>
        <w:t>:</w:t>
      </w:r>
    </w:p>
    <w:p w:rsidR="008240EC" w:rsidRPr="007F2EC9" w:rsidRDefault="008240EC" w:rsidP="007F2EC9">
      <w:pPr>
        <w:tabs>
          <w:tab w:val="left" w:pos="540"/>
        </w:tabs>
        <w:spacing w:after="0" w:line="240" w:lineRule="atLeast"/>
        <w:ind w:right="-25"/>
        <w:jc w:val="both"/>
        <w:rPr>
          <w:rFonts w:ascii="Times New Roman" w:hAnsi="Times New Roman" w:cs="Times New Roman"/>
          <w:szCs w:val="22"/>
        </w:rPr>
      </w:pPr>
    </w:p>
    <w:tbl>
      <w:tblPr>
        <w:tblW w:w="15718" w:type="dxa"/>
        <w:tblInd w:w="-34" w:type="dxa"/>
        <w:tblLayout w:type="fixed"/>
        <w:tblLook w:val="01E0"/>
      </w:tblPr>
      <w:tblGrid>
        <w:gridCol w:w="2410"/>
        <w:gridCol w:w="1134"/>
        <w:gridCol w:w="284"/>
        <w:gridCol w:w="1134"/>
        <w:gridCol w:w="1134"/>
        <w:gridCol w:w="238"/>
        <w:gridCol w:w="1120"/>
        <w:gridCol w:w="238"/>
        <w:gridCol w:w="1097"/>
        <w:gridCol w:w="252"/>
        <w:gridCol w:w="1065"/>
        <w:gridCol w:w="236"/>
        <w:gridCol w:w="1140"/>
        <w:gridCol w:w="236"/>
        <w:gridCol w:w="1138"/>
        <w:gridCol w:w="253"/>
        <w:gridCol w:w="1208"/>
        <w:gridCol w:w="246"/>
        <w:gridCol w:w="1155"/>
      </w:tblGrid>
      <w:tr w:rsidR="008240EC" w:rsidRPr="007F2EC9" w:rsidTr="002123ED">
        <w:tc>
          <w:tcPr>
            <w:tcW w:w="2410" w:type="dxa"/>
          </w:tcPr>
          <w:p w:rsidR="008240EC" w:rsidRPr="007F2EC9" w:rsidRDefault="008240EC" w:rsidP="007F2EC9">
            <w:pPr>
              <w:spacing w:after="0" w:line="240" w:lineRule="atLeast"/>
              <w:ind w:right="-25"/>
              <w:rPr>
                <w:rFonts w:ascii="Times New Roman" w:hAnsi="Times New Roman" w:cs="Times New Roman"/>
                <w:sz w:val="18"/>
                <w:szCs w:val="18"/>
                <w:cs/>
              </w:rPr>
            </w:pPr>
          </w:p>
        </w:tc>
        <w:tc>
          <w:tcPr>
            <w:tcW w:w="13308" w:type="dxa"/>
            <w:gridSpan w:val="18"/>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b/>
                <w:bCs/>
                <w:sz w:val="18"/>
                <w:szCs w:val="18"/>
              </w:rPr>
              <w:t>Separate financial statements</w:t>
            </w:r>
          </w:p>
        </w:tc>
      </w:tr>
      <w:tr w:rsidR="008240EC" w:rsidRPr="007F2EC9" w:rsidTr="002123ED">
        <w:tc>
          <w:tcPr>
            <w:tcW w:w="2410" w:type="dxa"/>
          </w:tcPr>
          <w:p w:rsidR="008240EC" w:rsidRPr="007F2EC9" w:rsidRDefault="008240EC" w:rsidP="007F2EC9">
            <w:pPr>
              <w:spacing w:after="0" w:line="240" w:lineRule="atLeast"/>
              <w:ind w:right="-25"/>
              <w:rPr>
                <w:rFonts w:ascii="Times New Roman" w:hAnsi="Times New Roman" w:cs="Times New Roman"/>
                <w:sz w:val="18"/>
                <w:szCs w:val="18"/>
                <w:cs/>
              </w:rPr>
            </w:pPr>
          </w:p>
        </w:tc>
        <w:tc>
          <w:tcPr>
            <w:tcW w:w="2552"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492"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38" w:type="dxa"/>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414"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36" w:type="dxa"/>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514"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 xml:space="preserve">Allowance for devaluation of </w:t>
            </w:r>
          </w:p>
        </w:tc>
        <w:tc>
          <w:tcPr>
            <w:tcW w:w="253" w:type="dxa"/>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609"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p>
        </w:tc>
      </w:tr>
      <w:tr w:rsidR="008240EC" w:rsidRPr="007F2EC9" w:rsidTr="002123ED">
        <w:tc>
          <w:tcPr>
            <w:tcW w:w="2410" w:type="dxa"/>
          </w:tcPr>
          <w:p w:rsidR="008240EC" w:rsidRPr="007F2EC9" w:rsidRDefault="008240EC" w:rsidP="007F2EC9">
            <w:pPr>
              <w:spacing w:after="0" w:line="240" w:lineRule="atLeast"/>
              <w:ind w:right="-25"/>
              <w:rPr>
                <w:rFonts w:ascii="Times New Roman" w:hAnsi="Times New Roman" w:cs="Times New Roman"/>
                <w:sz w:val="18"/>
                <w:szCs w:val="18"/>
                <w:cs/>
              </w:rPr>
            </w:pPr>
          </w:p>
        </w:tc>
        <w:tc>
          <w:tcPr>
            <w:tcW w:w="2552"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Ownership interest</w:t>
            </w:r>
          </w:p>
        </w:tc>
        <w:tc>
          <w:tcPr>
            <w:tcW w:w="2492"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Paid</w:t>
            </w:r>
            <w:r w:rsidRPr="007F2EC9">
              <w:rPr>
                <w:rFonts w:ascii="Times New Roman" w:hAnsi="Times New Roman" w:cs="Times New Roman"/>
                <w:sz w:val="18"/>
                <w:szCs w:val="18"/>
                <w:cs/>
              </w:rPr>
              <w:t>-</w:t>
            </w:r>
            <w:r w:rsidRPr="007F2EC9">
              <w:rPr>
                <w:rFonts w:ascii="Times New Roman" w:hAnsi="Times New Roman" w:cs="Times New Roman"/>
                <w:sz w:val="18"/>
                <w:szCs w:val="18"/>
              </w:rPr>
              <w:t>up capital</w:t>
            </w:r>
          </w:p>
        </w:tc>
        <w:tc>
          <w:tcPr>
            <w:tcW w:w="238" w:type="dxa"/>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414"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Cost</w:t>
            </w:r>
          </w:p>
        </w:tc>
        <w:tc>
          <w:tcPr>
            <w:tcW w:w="236" w:type="dxa"/>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514"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investments</w:t>
            </w:r>
          </w:p>
        </w:tc>
        <w:tc>
          <w:tcPr>
            <w:tcW w:w="253" w:type="dxa"/>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609" w:type="dxa"/>
            <w:gridSpan w:val="3"/>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At cost, net</w:t>
            </w:r>
          </w:p>
        </w:tc>
      </w:tr>
      <w:tr w:rsidR="00B809DB" w:rsidRPr="007F2EC9" w:rsidTr="002123ED">
        <w:tc>
          <w:tcPr>
            <w:tcW w:w="2410" w:type="dxa"/>
          </w:tcPr>
          <w:p w:rsidR="00B809DB" w:rsidRPr="007F2EC9" w:rsidRDefault="00B809DB" w:rsidP="007F2EC9">
            <w:pPr>
              <w:spacing w:after="0" w:line="240" w:lineRule="atLeast"/>
              <w:ind w:left="-108" w:right="-25"/>
              <w:jc w:val="center"/>
              <w:rPr>
                <w:rFonts w:ascii="Times New Roman" w:hAnsi="Times New Roman" w:cs="Times New Roman"/>
                <w:sz w:val="18"/>
                <w:szCs w:val="18"/>
                <w:cs/>
              </w:rPr>
            </w:pPr>
            <w:r w:rsidRPr="007F2EC9">
              <w:rPr>
                <w:rFonts w:ascii="Times New Roman" w:hAnsi="Times New Roman" w:cs="Times New Roman"/>
                <w:sz w:val="18"/>
                <w:szCs w:val="18"/>
              </w:rPr>
              <w:t>Company name</w:t>
            </w:r>
          </w:p>
        </w:tc>
        <w:tc>
          <w:tcPr>
            <w:tcW w:w="1134"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r w:rsidRPr="007F2EC9">
              <w:rPr>
                <w:rFonts w:ascii="Times New Roman" w:hAnsi="Times New Roman" w:cs="Times New Roman"/>
                <w:sz w:val="18"/>
                <w:szCs w:val="18"/>
              </w:rPr>
              <w:t>2023</w:t>
            </w:r>
          </w:p>
        </w:tc>
        <w:tc>
          <w:tcPr>
            <w:tcW w:w="284"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34"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r w:rsidRPr="007F2EC9">
              <w:rPr>
                <w:rFonts w:ascii="Times New Roman" w:hAnsi="Times New Roman" w:cs="Times New Roman"/>
                <w:sz w:val="18"/>
                <w:szCs w:val="18"/>
              </w:rPr>
              <w:t>2022</w:t>
            </w:r>
          </w:p>
        </w:tc>
        <w:tc>
          <w:tcPr>
            <w:tcW w:w="1134"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r w:rsidRPr="007F2EC9">
              <w:rPr>
                <w:rFonts w:ascii="Times New Roman" w:hAnsi="Times New Roman" w:cs="Times New Roman"/>
                <w:sz w:val="18"/>
                <w:szCs w:val="18"/>
              </w:rPr>
              <w:t>2023</w:t>
            </w:r>
          </w:p>
        </w:tc>
        <w:tc>
          <w:tcPr>
            <w:tcW w:w="238"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20"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r w:rsidRPr="007F2EC9">
              <w:rPr>
                <w:rFonts w:ascii="Times New Roman" w:hAnsi="Times New Roman" w:cs="Times New Roman"/>
                <w:sz w:val="18"/>
                <w:szCs w:val="18"/>
              </w:rPr>
              <w:t>2022</w:t>
            </w:r>
          </w:p>
        </w:tc>
        <w:tc>
          <w:tcPr>
            <w:tcW w:w="238"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097"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r w:rsidRPr="007F2EC9">
              <w:rPr>
                <w:rFonts w:ascii="Times New Roman" w:hAnsi="Times New Roman" w:cs="Times New Roman"/>
                <w:sz w:val="18"/>
                <w:szCs w:val="18"/>
              </w:rPr>
              <w:t>2023</w:t>
            </w:r>
          </w:p>
        </w:tc>
        <w:tc>
          <w:tcPr>
            <w:tcW w:w="252"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065"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r w:rsidRPr="007F2EC9">
              <w:rPr>
                <w:rFonts w:ascii="Times New Roman" w:hAnsi="Times New Roman" w:cs="Times New Roman"/>
                <w:sz w:val="18"/>
                <w:szCs w:val="18"/>
              </w:rPr>
              <w:t>2022</w:t>
            </w:r>
          </w:p>
        </w:tc>
        <w:tc>
          <w:tcPr>
            <w:tcW w:w="236"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40"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r w:rsidRPr="007F2EC9">
              <w:rPr>
                <w:rFonts w:ascii="Times New Roman" w:hAnsi="Times New Roman" w:cs="Times New Roman"/>
                <w:sz w:val="18"/>
                <w:szCs w:val="18"/>
              </w:rPr>
              <w:t>2023</w:t>
            </w:r>
          </w:p>
        </w:tc>
        <w:tc>
          <w:tcPr>
            <w:tcW w:w="236"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38"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r w:rsidRPr="007F2EC9">
              <w:rPr>
                <w:rFonts w:ascii="Times New Roman" w:hAnsi="Times New Roman" w:cs="Times New Roman"/>
                <w:sz w:val="18"/>
                <w:szCs w:val="18"/>
              </w:rPr>
              <w:t>2022</w:t>
            </w:r>
          </w:p>
        </w:tc>
        <w:tc>
          <w:tcPr>
            <w:tcW w:w="253"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208"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r w:rsidRPr="007F2EC9">
              <w:rPr>
                <w:rFonts w:ascii="Times New Roman" w:hAnsi="Times New Roman" w:cs="Times New Roman"/>
                <w:sz w:val="18"/>
                <w:szCs w:val="18"/>
              </w:rPr>
              <w:t>2023</w:t>
            </w:r>
          </w:p>
        </w:tc>
        <w:tc>
          <w:tcPr>
            <w:tcW w:w="246"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55"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r w:rsidRPr="007F2EC9">
              <w:rPr>
                <w:rFonts w:ascii="Times New Roman" w:hAnsi="Times New Roman" w:cs="Times New Roman"/>
                <w:sz w:val="18"/>
                <w:szCs w:val="18"/>
              </w:rPr>
              <w:t>2022</w:t>
            </w:r>
          </w:p>
        </w:tc>
      </w:tr>
      <w:tr w:rsidR="00B809DB" w:rsidRPr="007F2EC9" w:rsidTr="002123ED">
        <w:tc>
          <w:tcPr>
            <w:tcW w:w="2410"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p>
        </w:tc>
        <w:tc>
          <w:tcPr>
            <w:tcW w:w="1134"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p>
        </w:tc>
        <w:tc>
          <w:tcPr>
            <w:tcW w:w="284"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34"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p>
        </w:tc>
        <w:tc>
          <w:tcPr>
            <w:tcW w:w="1134"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p>
        </w:tc>
        <w:tc>
          <w:tcPr>
            <w:tcW w:w="238"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20"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p>
        </w:tc>
        <w:tc>
          <w:tcPr>
            <w:tcW w:w="238"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097"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p>
        </w:tc>
        <w:tc>
          <w:tcPr>
            <w:tcW w:w="252"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065"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p>
        </w:tc>
        <w:tc>
          <w:tcPr>
            <w:tcW w:w="236"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40"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p>
        </w:tc>
        <w:tc>
          <w:tcPr>
            <w:tcW w:w="236"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38"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p>
        </w:tc>
        <w:tc>
          <w:tcPr>
            <w:tcW w:w="253"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208" w:type="dxa"/>
          </w:tcPr>
          <w:p w:rsidR="00B809DB" w:rsidRPr="007F2EC9" w:rsidRDefault="00B809DB" w:rsidP="007F2EC9">
            <w:pPr>
              <w:spacing w:after="0" w:line="240" w:lineRule="atLeast"/>
              <w:ind w:left="-96" w:right="-25"/>
              <w:jc w:val="center"/>
              <w:rPr>
                <w:rFonts w:ascii="Times New Roman" w:hAnsi="Times New Roman" w:cs="Times New Roman"/>
                <w:sz w:val="18"/>
                <w:szCs w:val="18"/>
              </w:rPr>
            </w:pPr>
          </w:p>
        </w:tc>
        <w:tc>
          <w:tcPr>
            <w:tcW w:w="246" w:type="dxa"/>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55" w:type="dxa"/>
          </w:tcPr>
          <w:p w:rsidR="00B809DB" w:rsidRPr="007F2EC9" w:rsidRDefault="00B809DB" w:rsidP="007F2EC9">
            <w:pPr>
              <w:spacing w:after="0" w:line="240" w:lineRule="atLeast"/>
              <w:ind w:left="-108" w:right="-25"/>
              <w:jc w:val="center"/>
              <w:rPr>
                <w:rFonts w:ascii="Times New Roman" w:hAnsi="Times New Roman" w:cs="Times New Roman"/>
                <w:sz w:val="18"/>
                <w:szCs w:val="18"/>
              </w:rPr>
            </w:pPr>
          </w:p>
        </w:tc>
      </w:tr>
      <w:tr w:rsidR="00B809DB" w:rsidRPr="007F2EC9" w:rsidTr="002123ED">
        <w:tc>
          <w:tcPr>
            <w:tcW w:w="2410" w:type="dxa"/>
          </w:tcPr>
          <w:p w:rsidR="00B809DB" w:rsidRPr="007F2EC9" w:rsidRDefault="00B809DB" w:rsidP="007F2EC9">
            <w:pPr>
              <w:spacing w:after="0" w:line="240" w:lineRule="atLeast"/>
              <w:ind w:right="-25"/>
              <w:rPr>
                <w:rFonts w:ascii="Times New Roman" w:hAnsi="Times New Roman" w:cs="Times New Roman"/>
                <w:sz w:val="18"/>
                <w:szCs w:val="18"/>
                <w:cs/>
              </w:rPr>
            </w:pPr>
          </w:p>
        </w:tc>
        <w:tc>
          <w:tcPr>
            <w:tcW w:w="2552" w:type="dxa"/>
            <w:gridSpan w:val="3"/>
          </w:tcPr>
          <w:p w:rsidR="00B809DB" w:rsidRPr="007F2EC9" w:rsidRDefault="00B809DB" w:rsidP="007F2EC9">
            <w:pPr>
              <w:spacing w:after="0" w:line="240" w:lineRule="atLeast"/>
              <w:ind w:left="-109"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p>
        </w:tc>
        <w:tc>
          <w:tcPr>
            <w:tcW w:w="10756" w:type="dxa"/>
            <w:gridSpan w:val="15"/>
          </w:tcPr>
          <w:p w:rsidR="00B809DB" w:rsidRPr="007F2EC9" w:rsidRDefault="00B809DB" w:rsidP="007F2EC9">
            <w:pPr>
              <w:spacing w:after="0" w:line="240" w:lineRule="atLeast"/>
              <w:ind w:left="-109"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Baht</w:t>
            </w:r>
            <w:r w:rsidRPr="007F2EC9">
              <w:rPr>
                <w:rFonts w:ascii="Times New Roman" w:hAnsi="Times New Roman" w:cs="Times New Roman"/>
                <w:i/>
                <w:iCs/>
                <w:sz w:val="18"/>
                <w:szCs w:val="18"/>
                <w:cs/>
              </w:rPr>
              <w:t>)</w:t>
            </w:r>
          </w:p>
        </w:tc>
      </w:tr>
      <w:tr w:rsidR="00B809DB" w:rsidRPr="007F2EC9" w:rsidTr="002123ED">
        <w:tc>
          <w:tcPr>
            <w:tcW w:w="2410" w:type="dxa"/>
          </w:tcPr>
          <w:p w:rsidR="00B809DB" w:rsidRPr="007F2EC9" w:rsidRDefault="00B809DB" w:rsidP="007F2EC9">
            <w:pPr>
              <w:tabs>
                <w:tab w:val="left" w:pos="162"/>
              </w:tabs>
              <w:spacing w:before="60"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Direct subsidiaries</w:t>
            </w: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097"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B809DB" w:rsidRPr="007F2EC9" w:rsidRDefault="00B809DB" w:rsidP="007F2EC9">
            <w:pPr>
              <w:spacing w:before="60" w:after="0" w:line="240" w:lineRule="atLeast"/>
              <w:ind w:right="-25"/>
              <w:jc w:val="center"/>
              <w:rPr>
                <w:rFonts w:ascii="Times New Roman" w:hAnsi="Times New Roman" w:cs="Times New Roman"/>
                <w:sz w:val="18"/>
                <w:szCs w:val="18"/>
              </w:rPr>
            </w:pPr>
          </w:p>
        </w:tc>
        <w:tc>
          <w:tcPr>
            <w:tcW w:w="246"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B809DB" w:rsidRPr="007F2EC9" w:rsidRDefault="00B809DB" w:rsidP="007F2EC9">
            <w:pPr>
              <w:spacing w:before="60" w:after="0" w:line="240" w:lineRule="atLeast"/>
              <w:ind w:right="-25"/>
              <w:jc w:val="center"/>
              <w:rPr>
                <w:rFonts w:ascii="Times New Roman" w:hAnsi="Times New Roman" w:cs="Times New Roman"/>
                <w:sz w:val="18"/>
                <w:szCs w:val="18"/>
              </w:rPr>
            </w:pPr>
          </w:p>
        </w:tc>
      </w:tr>
      <w:tr w:rsidR="00B809DB" w:rsidRPr="007F2EC9" w:rsidTr="002123ED">
        <w:tc>
          <w:tcPr>
            <w:tcW w:w="2410" w:type="dxa"/>
          </w:tcPr>
          <w:p w:rsidR="00B809DB" w:rsidRPr="007F2EC9" w:rsidRDefault="00B809DB" w:rsidP="007F2EC9">
            <w:pPr>
              <w:tabs>
                <w:tab w:val="left" w:pos="162"/>
              </w:tabs>
              <w:spacing w:before="60" w:after="0" w:line="240" w:lineRule="atLeast"/>
              <w:ind w:right="-25"/>
              <w:rPr>
                <w:rFonts w:ascii="Times New Roman" w:hAnsi="Times New Roman" w:cs="Times New Roman"/>
                <w:sz w:val="18"/>
                <w:szCs w:val="18"/>
                <w:cs/>
              </w:rPr>
            </w:pPr>
            <w:r w:rsidRPr="007F2EC9">
              <w:rPr>
                <w:rFonts w:ascii="Times New Roman" w:hAnsi="Times New Roman" w:cs="Times New Roman"/>
                <w:sz w:val="18"/>
                <w:szCs w:val="18"/>
              </w:rPr>
              <w:t>Seafco Construction Co</w:t>
            </w:r>
            <w:r w:rsidRPr="007F2EC9">
              <w:rPr>
                <w:rFonts w:ascii="Times New Roman" w:hAnsi="Times New Roman" w:cs="Times New Roman"/>
                <w:sz w:val="18"/>
                <w:szCs w:val="18"/>
                <w:cs/>
              </w:rPr>
              <w:t>.</w:t>
            </w:r>
            <w:r w:rsidRPr="007F2EC9">
              <w:rPr>
                <w:rFonts w:ascii="Times New Roman" w:hAnsi="Times New Roman" w:cs="Times New Roman"/>
                <w:sz w:val="18"/>
                <w:szCs w:val="18"/>
              </w:rPr>
              <w:t>, Ltd</w:t>
            </w:r>
            <w:r w:rsidRPr="007F2EC9">
              <w:rPr>
                <w:rFonts w:ascii="Times New Roman" w:hAnsi="Times New Roman" w:cs="Times New Roman"/>
                <w:sz w:val="18"/>
                <w:szCs w:val="18"/>
                <w:cs/>
              </w:rPr>
              <w:t>.</w:t>
            </w: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50</w:t>
            </w:r>
          </w:p>
        </w:tc>
        <w:tc>
          <w:tcPr>
            <w:tcW w:w="284" w:type="dxa"/>
            <w:vAlign w:val="center"/>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50</w:t>
            </w: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26,000,000</w:t>
            </w:r>
          </w:p>
        </w:tc>
        <w:tc>
          <w:tcPr>
            <w:tcW w:w="238"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26,000,000</w:t>
            </w:r>
          </w:p>
        </w:tc>
        <w:tc>
          <w:tcPr>
            <w:tcW w:w="238" w:type="dxa"/>
            <w:vAlign w:val="center"/>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097"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13,000,000</w:t>
            </w:r>
          </w:p>
        </w:tc>
        <w:tc>
          <w:tcPr>
            <w:tcW w:w="252"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13,000,000</w:t>
            </w:r>
          </w:p>
        </w:tc>
        <w:tc>
          <w:tcPr>
            <w:tcW w:w="236"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13,000,000</w:t>
            </w:r>
            <w:r w:rsidRPr="007F2EC9">
              <w:rPr>
                <w:rFonts w:ascii="Times New Roman" w:hAnsi="Times New Roman" w:cs="Times New Roman"/>
                <w:sz w:val="18"/>
                <w:szCs w:val="18"/>
                <w:cs/>
              </w:rPr>
              <w:t>)</w:t>
            </w:r>
          </w:p>
        </w:tc>
        <w:tc>
          <w:tcPr>
            <w:tcW w:w="236"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13,000,000</w:t>
            </w:r>
            <w:r w:rsidRPr="007F2EC9">
              <w:rPr>
                <w:rFonts w:ascii="Times New Roman" w:hAnsi="Times New Roman" w:cs="Times New Roman"/>
                <w:sz w:val="18"/>
                <w:szCs w:val="18"/>
                <w:cs/>
              </w:rPr>
              <w:t>)</w:t>
            </w:r>
          </w:p>
        </w:tc>
        <w:tc>
          <w:tcPr>
            <w:tcW w:w="253"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B809DB" w:rsidRPr="007F2EC9" w:rsidRDefault="00B809DB" w:rsidP="007F2EC9">
            <w:pPr>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46"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B809DB" w:rsidRPr="007F2EC9" w:rsidRDefault="00B809DB" w:rsidP="007F2EC9">
            <w:pPr>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B809DB" w:rsidRPr="007F2EC9" w:rsidTr="002123ED">
        <w:tc>
          <w:tcPr>
            <w:tcW w:w="2410" w:type="dxa"/>
          </w:tcPr>
          <w:p w:rsidR="00B809DB" w:rsidRPr="007F2EC9" w:rsidRDefault="00B809DB" w:rsidP="007F2EC9">
            <w:pPr>
              <w:tabs>
                <w:tab w:val="left" w:pos="162"/>
              </w:tabs>
              <w:spacing w:before="60"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Seafco Intertrade Co</w:t>
            </w:r>
            <w:r w:rsidRPr="007F2EC9">
              <w:rPr>
                <w:rFonts w:ascii="Times New Roman" w:hAnsi="Times New Roman" w:cs="Times New Roman"/>
                <w:sz w:val="18"/>
                <w:szCs w:val="18"/>
                <w:cs/>
              </w:rPr>
              <w:t>.</w:t>
            </w:r>
            <w:r w:rsidRPr="007F2EC9">
              <w:rPr>
                <w:rFonts w:ascii="Times New Roman" w:hAnsi="Times New Roman" w:cs="Times New Roman"/>
                <w:sz w:val="18"/>
                <w:szCs w:val="18"/>
              </w:rPr>
              <w:t>, Ltd</w:t>
            </w:r>
            <w:r w:rsidRPr="007F2EC9">
              <w:rPr>
                <w:rFonts w:ascii="Times New Roman" w:hAnsi="Times New Roman" w:cs="Times New Roman"/>
                <w:sz w:val="18"/>
                <w:szCs w:val="18"/>
                <w:cs/>
              </w:rPr>
              <w:t>.</w:t>
            </w: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98</w:t>
            </w:r>
          </w:p>
        </w:tc>
        <w:tc>
          <w:tcPr>
            <w:tcW w:w="28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98</w:t>
            </w: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10,000,000</w:t>
            </w:r>
          </w:p>
        </w:tc>
        <w:tc>
          <w:tcPr>
            <w:tcW w:w="238"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10,000,000</w:t>
            </w:r>
          </w:p>
        </w:tc>
        <w:tc>
          <w:tcPr>
            <w:tcW w:w="238" w:type="dxa"/>
            <w:vAlign w:val="center"/>
          </w:tcPr>
          <w:p w:rsidR="00B809DB" w:rsidRPr="007F2EC9" w:rsidRDefault="00B809DB" w:rsidP="007F2EC9">
            <w:pPr>
              <w:spacing w:after="0" w:line="240" w:lineRule="atLeast"/>
              <w:ind w:right="-25"/>
              <w:jc w:val="center"/>
              <w:rPr>
                <w:rFonts w:ascii="Times New Roman" w:hAnsi="Times New Roman" w:cs="Times New Roman"/>
                <w:sz w:val="18"/>
                <w:szCs w:val="18"/>
              </w:rPr>
            </w:pPr>
          </w:p>
        </w:tc>
        <w:tc>
          <w:tcPr>
            <w:tcW w:w="1097"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9,799,600</w:t>
            </w:r>
          </w:p>
        </w:tc>
        <w:tc>
          <w:tcPr>
            <w:tcW w:w="252"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9,799,600</w:t>
            </w:r>
          </w:p>
        </w:tc>
        <w:tc>
          <w:tcPr>
            <w:tcW w:w="236"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B809DB" w:rsidRPr="007F2EC9" w:rsidRDefault="00B809DB" w:rsidP="007F2EC9">
            <w:pPr>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36"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B809DB" w:rsidRPr="007F2EC9" w:rsidRDefault="00B809DB" w:rsidP="007F2EC9">
            <w:pPr>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53"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B809DB" w:rsidRPr="007F2EC9" w:rsidRDefault="00B809DB" w:rsidP="007F2EC9">
            <w:pPr>
              <w:tabs>
                <w:tab w:val="decimal" w:pos="583"/>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9,799,600</w:t>
            </w:r>
          </w:p>
        </w:tc>
        <w:tc>
          <w:tcPr>
            <w:tcW w:w="246"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9,799,600</w:t>
            </w:r>
          </w:p>
        </w:tc>
      </w:tr>
      <w:tr w:rsidR="00B809DB" w:rsidRPr="007F2EC9" w:rsidTr="002123ED">
        <w:trPr>
          <w:trHeight w:val="129"/>
        </w:trPr>
        <w:tc>
          <w:tcPr>
            <w:tcW w:w="2410" w:type="dxa"/>
          </w:tcPr>
          <w:p w:rsidR="00B809DB" w:rsidRPr="007F2EC9" w:rsidRDefault="00B809DB" w:rsidP="007F2EC9">
            <w:pPr>
              <w:tabs>
                <w:tab w:val="left" w:pos="162"/>
              </w:tabs>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Total</w:t>
            </w: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B809DB" w:rsidRPr="007F2EC9" w:rsidRDefault="00B809DB" w:rsidP="007F2EC9">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rPr>
              <w:t>22,799,600</w:t>
            </w:r>
          </w:p>
        </w:tc>
        <w:tc>
          <w:tcPr>
            <w:tcW w:w="252"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rPr>
              <w:t>22,799,600</w:t>
            </w:r>
          </w:p>
        </w:tc>
        <w:tc>
          <w:tcPr>
            <w:tcW w:w="236" w:type="dxa"/>
            <w:vAlign w:val="center"/>
          </w:tcPr>
          <w:p w:rsidR="00B809DB" w:rsidRPr="007F2EC9" w:rsidRDefault="00B809DB" w:rsidP="007F2EC9">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cs/>
              </w:rPr>
              <w:t>(</w:t>
            </w:r>
            <w:r w:rsidRPr="007F2EC9">
              <w:rPr>
                <w:rFonts w:ascii="Times New Roman" w:hAnsi="Times New Roman" w:cs="Times New Roman"/>
                <w:b/>
                <w:bCs/>
                <w:sz w:val="18"/>
                <w:szCs w:val="18"/>
              </w:rPr>
              <w:t>13,000,000</w:t>
            </w:r>
            <w:r w:rsidRPr="007F2EC9">
              <w:rPr>
                <w:rFonts w:ascii="Times New Roman" w:hAnsi="Times New Roman" w:cs="Times New Roman"/>
                <w:b/>
                <w:bCs/>
                <w:sz w:val="18"/>
                <w:szCs w:val="18"/>
                <w:cs/>
              </w:rPr>
              <w:t>)</w:t>
            </w:r>
          </w:p>
        </w:tc>
        <w:tc>
          <w:tcPr>
            <w:tcW w:w="236" w:type="dxa"/>
            <w:vAlign w:val="center"/>
          </w:tcPr>
          <w:p w:rsidR="00B809DB" w:rsidRPr="007F2EC9" w:rsidRDefault="00B809DB" w:rsidP="007F2EC9">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cs/>
              </w:rPr>
              <w:t>(</w:t>
            </w:r>
            <w:r w:rsidRPr="007F2EC9">
              <w:rPr>
                <w:rFonts w:ascii="Times New Roman" w:hAnsi="Times New Roman" w:cs="Times New Roman"/>
                <w:b/>
                <w:bCs/>
                <w:sz w:val="18"/>
                <w:szCs w:val="18"/>
              </w:rPr>
              <w:t>13,000,000</w:t>
            </w:r>
            <w:r w:rsidRPr="007F2EC9">
              <w:rPr>
                <w:rFonts w:ascii="Times New Roman" w:hAnsi="Times New Roman" w:cs="Times New Roman"/>
                <w:b/>
                <w:bCs/>
                <w:sz w:val="18"/>
                <w:szCs w:val="18"/>
                <w:cs/>
              </w:rPr>
              <w:t>)</w:t>
            </w:r>
          </w:p>
        </w:tc>
        <w:tc>
          <w:tcPr>
            <w:tcW w:w="253" w:type="dxa"/>
            <w:vAlign w:val="center"/>
          </w:tcPr>
          <w:p w:rsidR="00B809DB" w:rsidRPr="007F2EC9" w:rsidRDefault="00B809DB" w:rsidP="007F2EC9">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rsidR="00B809DB" w:rsidRPr="007F2EC9" w:rsidRDefault="00B809DB" w:rsidP="007F2EC9">
            <w:pPr>
              <w:tabs>
                <w:tab w:val="decimal" w:pos="583"/>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rPr>
              <w:t>9,799,600</w:t>
            </w:r>
          </w:p>
        </w:tc>
        <w:tc>
          <w:tcPr>
            <w:tcW w:w="246" w:type="dxa"/>
            <w:vAlign w:val="center"/>
          </w:tcPr>
          <w:p w:rsidR="00B809DB" w:rsidRPr="007F2EC9" w:rsidRDefault="00B809DB" w:rsidP="007F2EC9">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B809DB" w:rsidRPr="007F2EC9" w:rsidRDefault="00B809DB" w:rsidP="007F2EC9">
            <w:pPr>
              <w:tabs>
                <w:tab w:val="decimal" w:pos="705"/>
              </w:tabs>
              <w:spacing w:before="60"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rPr>
              <w:t>9,799,600</w:t>
            </w:r>
          </w:p>
        </w:tc>
      </w:tr>
    </w:tbl>
    <w:p w:rsidR="008240EC" w:rsidRPr="007F2EC9" w:rsidRDefault="008240EC" w:rsidP="007F2EC9">
      <w:pPr>
        <w:tabs>
          <w:tab w:val="left" w:pos="540"/>
        </w:tabs>
        <w:spacing w:after="0" w:line="240" w:lineRule="atLeast"/>
        <w:ind w:right="-25"/>
        <w:jc w:val="both"/>
        <w:rPr>
          <w:rFonts w:ascii="Times New Roman" w:hAnsi="Times New Roman" w:cs="Times New Roman"/>
          <w:szCs w:val="22"/>
        </w:rPr>
      </w:pPr>
    </w:p>
    <w:p w:rsidR="008240EC" w:rsidRPr="007F2EC9" w:rsidRDefault="008240EC" w:rsidP="007F2EC9">
      <w:pPr>
        <w:tabs>
          <w:tab w:val="left" w:pos="540"/>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For the years ended 31 December 202</w:t>
      </w:r>
      <w:r w:rsidR="00B809DB" w:rsidRPr="007F2EC9">
        <w:rPr>
          <w:rFonts w:ascii="Times New Roman" w:hAnsi="Times New Roman" w:cs="Times New Roman"/>
          <w:szCs w:val="22"/>
        </w:rPr>
        <w:t>3 and 2022</w:t>
      </w:r>
      <w:r w:rsidRPr="007F2EC9">
        <w:rPr>
          <w:rFonts w:ascii="Times New Roman" w:hAnsi="Times New Roman" w:cs="Times New Roman"/>
          <w:szCs w:val="22"/>
        </w:rPr>
        <w:t>, the Company had no dividend receiving from subsidiaries</w:t>
      </w:r>
      <w:r w:rsidRPr="007F2EC9">
        <w:rPr>
          <w:rFonts w:ascii="Times New Roman" w:hAnsi="Times New Roman" w:cs="Times New Roman"/>
          <w:szCs w:val="22"/>
          <w:cs/>
        </w:rPr>
        <w:t>.</w:t>
      </w:r>
    </w:p>
    <w:p w:rsidR="008240EC" w:rsidRPr="007F2EC9" w:rsidRDefault="008240EC" w:rsidP="007F2EC9">
      <w:pPr>
        <w:tabs>
          <w:tab w:val="left" w:pos="540"/>
        </w:tabs>
        <w:spacing w:after="0" w:line="240" w:lineRule="atLeast"/>
        <w:ind w:right="-25"/>
        <w:jc w:val="both"/>
        <w:rPr>
          <w:rFonts w:ascii="Times New Roman" w:hAnsi="Times New Roman" w:cs="Times New Roman"/>
          <w:szCs w:val="22"/>
        </w:rPr>
      </w:pPr>
    </w:p>
    <w:p w:rsidR="008240EC" w:rsidRPr="007F2EC9" w:rsidRDefault="008240EC" w:rsidP="007F2EC9">
      <w:pPr>
        <w:pStyle w:val="AccountingPolicy"/>
        <w:numPr>
          <w:ilvl w:val="0"/>
          <w:numId w:val="0"/>
        </w:numPr>
        <w:tabs>
          <w:tab w:val="clear" w:pos="1531"/>
        </w:tabs>
        <w:spacing w:line="240" w:lineRule="atLeast"/>
        <w:ind w:left="1531" w:right="-25" w:hanging="1531"/>
        <w:rPr>
          <w:rFonts w:ascii="Times New Roman" w:hAnsi="Times New Roman" w:cs="Times New Roman"/>
        </w:rPr>
      </w:pPr>
    </w:p>
    <w:p w:rsidR="008240EC" w:rsidRPr="007F2EC9" w:rsidRDefault="008240EC" w:rsidP="007F2EC9">
      <w:pPr>
        <w:pStyle w:val="AccountingPolicy"/>
        <w:numPr>
          <w:ilvl w:val="0"/>
          <w:numId w:val="0"/>
        </w:numPr>
        <w:tabs>
          <w:tab w:val="clear" w:pos="1531"/>
        </w:tabs>
        <w:spacing w:line="240" w:lineRule="atLeast"/>
        <w:ind w:left="1531" w:right="-25" w:hanging="1531"/>
        <w:rPr>
          <w:rFonts w:ascii="Times New Roman" w:hAnsi="Times New Roman" w:cs="Angsana New"/>
          <w:cs/>
          <w:lang w:bidi="th-TH"/>
        </w:rPr>
        <w:sectPr w:rsidR="008240EC" w:rsidRPr="007F2EC9" w:rsidSect="00053F4E">
          <w:headerReference w:type="default" r:id="rId13"/>
          <w:pgSz w:w="16840" w:h="11907" w:orient="landscape" w:code="9"/>
          <w:pgMar w:top="1584" w:right="992" w:bottom="927" w:left="1152" w:header="706" w:footer="706" w:gutter="0"/>
          <w:cols w:space="737"/>
          <w:docGrid w:linePitch="381"/>
        </w:sect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rPr>
        <w:lastRenderedPageBreak/>
        <w:t>I</w:t>
      </w:r>
      <w:r w:rsidRPr="007F2EC9">
        <w:rPr>
          <w:rFonts w:ascii="Times New Roman" w:hAnsi="Times New Roman" w:cs="Times New Roman"/>
          <w:b/>
          <w:bCs/>
          <w:i/>
          <w:iCs/>
          <w:szCs w:val="22"/>
        </w:rPr>
        <w:t xml:space="preserve">ndirect subsidiary </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 xml:space="preserve">Seafco </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Myanmar</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Co</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 Ltd</w:t>
      </w:r>
      <w:r w:rsidRPr="007F2EC9">
        <w:rPr>
          <w:rFonts w:ascii="Times New Roman" w:hAnsi="Times New Roman" w:cs="Times New Roman"/>
          <w:b/>
          <w:bCs/>
          <w:i/>
          <w:iCs/>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Seafco Intertrade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r w:rsidRPr="007F2EC9">
        <w:rPr>
          <w:rFonts w:ascii="Times New Roman" w:hAnsi="Times New Roman" w:cs="Times New Roman"/>
          <w:szCs w:val="22"/>
        </w:rPr>
        <w:t xml:space="preserve">, a direct subsidiary, invested to purchase ordinary shares of Seafco </w:t>
      </w:r>
      <w:r w:rsidRPr="007F2EC9">
        <w:rPr>
          <w:rFonts w:ascii="Times New Roman" w:hAnsi="Times New Roman" w:cs="Times New Roman"/>
          <w:szCs w:val="22"/>
          <w:cs/>
        </w:rPr>
        <w:t>(</w:t>
      </w:r>
      <w:r w:rsidRPr="007F2EC9">
        <w:rPr>
          <w:rFonts w:ascii="Times New Roman" w:hAnsi="Times New Roman" w:cs="Times New Roman"/>
          <w:szCs w:val="22"/>
        </w:rPr>
        <w:t>Myanmar</w:t>
      </w:r>
      <w:r w:rsidRPr="007F2EC9">
        <w:rPr>
          <w:rFonts w:ascii="Times New Roman" w:hAnsi="Times New Roman" w:cs="Times New Roman"/>
          <w:szCs w:val="22"/>
          <w:cs/>
        </w:rPr>
        <w:t xml:space="preserve">) </w:t>
      </w:r>
      <w:r w:rsidRPr="007F2EC9">
        <w:rPr>
          <w:rFonts w:ascii="Times New Roman" w:hAnsi="Times New Roman" w:cs="Times New Roman"/>
          <w:szCs w:val="22"/>
        </w:rPr>
        <w:t>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w:t>
      </w:r>
      <w:r w:rsidRPr="007F2EC9">
        <w:rPr>
          <w:rFonts w:ascii="Times New Roman" w:hAnsi="Times New Roman" w:cs="Times New Roman"/>
          <w:szCs w:val="22"/>
        </w:rPr>
        <w:t xml:space="preserve">, </w:t>
      </w:r>
      <w:r w:rsidRPr="007F2EC9">
        <w:rPr>
          <w:rFonts w:ascii="Times New Roman" w:hAnsi="Times New Roman" w:cs="Times New Roman"/>
          <w:szCs w:val="22"/>
          <w:cs/>
        </w:rPr>
        <w:t>(</w:t>
      </w:r>
      <w:r w:rsidRPr="007F2EC9">
        <w:rPr>
          <w:rFonts w:ascii="Times New Roman" w:hAnsi="Times New Roman" w:cs="Times New Roman"/>
          <w:szCs w:val="22"/>
        </w:rPr>
        <w:t>indirect subsidiary</w:t>
      </w:r>
      <w:r w:rsidRPr="007F2EC9">
        <w:rPr>
          <w:rFonts w:ascii="Times New Roman" w:hAnsi="Times New Roman" w:cs="Times New Roman"/>
          <w:szCs w:val="22"/>
          <w:cs/>
        </w:rPr>
        <w:t xml:space="preserve">) </w:t>
      </w:r>
      <w:r w:rsidRPr="007F2EC9">
        <w:rPr>
          <w:rFonts w:ascii="Times New Roman" w:hAnsi="Times New Roman" w:cs="Times New Roman"/>
          <w:szCs w:val="22"/>
        </w:rPr>
        <w:t>amounting to MMK 507 million or equivalent Baht 13</w:t>
      </w:r>
      <w:r w:rsidRPr="007F2EC9">
        <w:rPr>
          <w:rFonts w:ascii="Times New Roman" w:hAnsi="Times New Roman" w:cs="Times New Roman"/>
          <w:szCs w:val="22"/>
          <w:cs/>
        </w:rPr>
        <w:t>.</w:t>
      </w:r>
      <w:r w:rsidRPr="007F2EC9">
        <w:rPr>
          <w:rFonts w:ascii="Times New Roman" w:hAnsi="Times New Roman" w:cs="Times New Roman"/>
          <w:szCs w:val="22"/>
        </w:rPr>
        <w:t>43 million with the ownership of 80</w:t>
      </w:r>
      <w:r w:rsidRPr="007F2EC9">
        <w:rPr>
          <w:rFonts w:ascii="Times New Roman" w:hAnsi="Times New Roman" w:cs="Times New Roman"/>
          <w:szCs w:val="22"/>
          <w:cs/>
        </w:rPr>
        <w:t>%</w:t>
      </w:r>
      <w:r w:rsidRPr="007F2EC9">
        <w:rPr>
          <w:rFonts w:ascii="Times New Roman" w:hAnsi="Times New Roman" w:cs="Times New Roman"/>
          <w:szCs w:val="22"/>
        </w:rPr>
        <w:t>, which has been incorporated in the Republic of the Union of Myanmar</w:t>
      </w:r>
      <w:r w:rsidRPr="007F2EC9">
        <w:rPr>
          <w:rFonts w:ascii="Times New Roman" w:hAnsi="Times New Roman" w:cs="Times New Roman"/>
          <w:szCs w:val="22"/>
          <w:cs/>
        </w:rPr>
        <w:t xml:space="preserve">.  </w:t>
      </w:r>
      <w:r w:rsidRPr="007F2EC9">
        <w:rPr>
          <w:rFonts w:ascii="Times New Roman" w:hAnsi="Times New Roman" w:cs="Times New Roman"/>
          <w:szCs w:val="22"/>
        </w:rPr>
        <w:t>The Company has control over the indirect subsidiary with the indirect ownership of 78</w:t>
      </w:r>
      <w:r w:rsidRPr="007F2EC9">
        <w:rPr>
          <w:rFonts w:ascii="Times New Roman" w:hAnsi="Times New Roman" w:cs="Times New Roman"/>
          <w:szCs w:val="22"/>
          <w:cs/>
        </w:rPr>
        <w:t>.</w:t>
      </w:r>
      <w:r w:rsidRPr="007F2EC9">
        <w:rPr>
          <w:rFonts w:ascii="Times New Roman" w:hAnsi="Times New Roman" w:cs="Times New Roman"/>
          <w:szCs w:val="22"/>
        </w:rPr>
        <w:t>39</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For the year ended 31 December 2022, the indirect subsidiary had gain on sale of part of unused machinery equipment in the amount of Baht 3 million, which was presented in other income and had net assets as at 31 December </w:t>
      </w:r>
      <w:r w:rsidR="00CD4835" w:rsidRPr="007F2EC9">
        <w:rPr>
          <w:rFonts w:ascii="Times New Roman" w:hAnsi="Times New Roman" w:cs="Times New Roman"/>
          <w:szCs w:val="22"/>
        </w:rPr>
        <w:t xml:space="preserve">2023 and </w:t>
      </w:r>
      <w:r w:rsidRPr="007F2EC9">
        <w:rPr>
          <w:rFonts w:ascii="Times New Roman" w:hAnsi="Times New Roman" w:cs="Times New Roman"/>
          <w:szCs w:val="22"/>
        </w:rPr>
        <w:t xml:space="preserve">2022 in the amount of </w:t>
      </w:r>
      <w:r w:rsidR="00CD4835" w:rsidRPr="007F2EC9">
        <w:rPr>
          <w:rFonts w:ascii="Times New Roman" w:hAnsi="Times New Roman" w:cs="Times New Roman"/>
          <w:szCs w:val="22"/>
        </w:rPr>
        <w:t xml:space="preserve">Baht </w:t>
      </w:r>
      <w:r w:rsidR="003F58B3" w:rsidRPr="007F2EC9">
        <w:rPr>
          <w:rFonts w:ascii="Times New Roman" w:hAnsi="Times New Roman" w:cs="Times New Roman"/>
          <w:szCs w:val="22"/>
        </w:rPr>
        <w:t>16</w:t>
      </w:r>
      <w:r w:rsidR="00CD4835" w:rsidRPr="007F2EC9">
        <w:rPr>
          <w:rFonts w:ascii="Times New Roman" w:hAnsi="Times New Roman" w:cs="Times New Roman"/>
          <w:szCs w:val="22"/>
        </w:rPr>
        <w:t xml:space="preserve"> million and </w:t>
      </w:r>
      <w:r w:rsidRPr="007F2EC9">
        <w:rPr>
          <w:rFonts w:ascii="Times New Roman" w:hAnsi="Times New Roman" w:cs="Times New Roman"/>
          <w:szCs w:val="22"/>
        </w:rPr>
        <w:t>Baht 27 million</w:t>
      </w:r>
      <w:r w:rsidR="00CD4835" w:rsidRPr="007F2EC9">
        <w:rPr>
          <w:rFonts w:ascii="Times New Roman" w:hAnsi="Times New Roman" w:cs="Times New Roman"/>
          <w:szCs w:val="22"/>
        </w:rPr>
        <w:t>, respectively</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Significant assets of the indirect subsidiary as at 31 December consisted of</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W w:w="8382" w:type="dxa"/>
        <w:tblInd w:w="675" w:type="dxa"/>
        <w:tblLook w:val="01E0"/>
      </w:tblPr>
      <w:tblGrid>
        <w:gridCol w:w="4667"/>
        <w:gridCol w:w="246"/>
        <w:gridCol w:w="1570"/>
        <w:gridCol w:w="236"/>
        <w:gridCol w:w="1663"/>
      </w:tblGrid>
      <w:tr w:rsidR="00CD4835" w:rsidRPr="007F2EC9" w:rsidTr="009F7514">
        <w:tc>
          <w:tcPr>
            <w:tcW w:w="4667" w:type="dxa"/>
            <w:vAlign w:val="bottom"/>
          </w:tcPr>
          <w:p w:rsidR="00CD4835" w:rsidRPr="007F2EC9" w:rsidRDefault="00CD4835" w:rsidP="007F2EC9">
            <w:pPr>
              <w:spacing w:after="0" w:line="240" w:lineRule="atLeast"/>
              <w:ind w:left="318" w:right="-25"/>
              <w:jc w:val="thaiDistribute"/>
              <w:rPr>
                <w:rFonts w:ascii="Times New Roman" w:hAnsi="Times New Roman" w:cs="Times New Roman"/>
                <w:szCs w:val="22"/>
              </w:rPr>
            </w:pPr>
          </w:p>
        </w:tc>
        <w:tc>
          <w:tcPr>
            <w:tcW w:w="246" w:type="dxa"/>
          </w:tcPr>
          <w:p w:rsidR="00CD4835" w:rsidRPr="007F2EC9" w:rsidRDefault="00CD4835" w:rsidP="007F2EC9">
            <w:pPr>
              <w:tabs>
                <w:tab w:val="decimal" w:pos="1045"/>
              </w:tabs>
              <w:spacing w:after="0" w:line="240" w:lineRule="atLeast"/>
              <w:ind w:left="72" w:right="-25"/>
              <w:jc w:val="both"/>
              <w:rPr>
                <w:rFonts w:ascii="Times New Roman" w:hAnsi="Times New Roman" w:cs="Times New Roman"/>
                <w:szCs w:val="22"/>
              </w:rPr>
            </w:pPr>
          </w:p>
        </w:tc>
        <w:tc>
          <w:tcPr>
            <w:tcW w:w="1570" w:type="dxa"/>
          </w:tcPr>
          <w:p w:rsidR="00CD4835" w:rsidRPr="007F2EC9" w:rsidRDefault="00CD4835"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rPr>
              <w:t>2023</w:t>
            </w:r>
          </w:p>
        </w:tc>
        <w:tc>
          <w:tcPr>
            <w:tcW w:w="236" w:type="dxa"/>
          </w:tcPr>
          <w:p w:rsidR="00CD4835" w:rsidRPr="007F2EC9" w:rsidRDefault="00CD4835" w:rsidP="007F2EC9">
            <w:pPr>
              <w:tabs>
                <w:tab w:val="decimal" w:pos="766"/>
              </w:tabs>
              <w:spacing w:after="0" w:line="240" w:lineRule="atLeast"/>
              <w:ind w:left="72" w:right="-25"/>
              <w:jc w:val="both"/>
              <w:rPr>
                <w:rFonts w:ascii="Times New Roman" w:hAnsi="Times New Roman" w:cs="Times New Roman"/>
                <w:szCs w:val="22"/>
              </w:rPr>
            </w:pPr>
          </w:p>
        </w:tc>
        <w:tc>
          <w:tcPr>
            <w:tcW w:w="1663" w:type="dxa"/>
          </w:tcPr>
          <w:p w:rsidR="00CD4835" w:rsidRPr="007F2EC9" w:rsidRDefault="00CD4835" w:rsidP="007F2EC9">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rPr>
              <w:t>2022</w:t>
            </w:r>
          </w:p>
        </w:tc>
      </w:tr>
      <w:tr w:rsidR="00CD4835" w:rsidRPr="007F2EC9" w:rsidTr="009F7514">
        <w:tc>
          <w:tcPr>
            <w:tcW w:w="4667" w:type="dxa"/>
            <w:vAlign w:val="bottom"/>
          </w:tcPr>
          <w:p w:rsidR="00CD4835" w:rsidRPr="007F2EC9" w:rsidRDefault="00CD4835" w:rsidP="007F2EC9">
            <w:pPr>
              <w:spacing w:after="0" w:line="240" w:lineRule="atLeast"/>
              <w:ind w:left="318" w:right="-25"/>
              <w:jc w:val="thaiDistribute"/>
              <w:rPr>
                <w:rFonts w:ascii="Times New Roman" w:hAnsi="Times New Roman" w:cs="Times New Roman"/>
                <w:szCs w:val="22"/>
              </w:rPr>
            </w:pPr>
          </w:p>
        </w:tc>
        <w:tc>
          <w:tcPr>
            <w:tcW w:w="246" w:type="dxa"/>
          </w:tcPr>
          <w:p w:rsidR="00CD4835" w:rsidRPr="007F2EC9" w:rsidRDefault="00CD4835" w:rsidP="007F2EC9">
            <w:pPr>
              <w:tabs>
                <w:tab w:val="decimal" w:pos="1045"/>
              </w:tabs>
              <w:spacing w:after="0" w:line="240" w:lineRule="atLeast"/>
              <w:ind w:left="72" w:right="-25"/>
              <w:jc w:val="both"/>
              <w:rPr>
                <w:rFonts w:ascii="Times New Roman" w:hAnsi="Times New Roman" w:cs="Times New Roman"/>
                <w:szCs w:val="22"/>
              </w:rPr>
            </w:pPr>
          </w:p>
        </w:tc>
        <w:tc>
          <w:tcPr>
            <w:tcW w:w="3469" w:type="dxa"/>
            <w:gridSpan w:val="3"/>
          </w:tcPr>
          <w:p w:rsidR="00CD4835" w:rsidRPr="007F2EC9" w:rsidRDefault="00CD4835" w:rsidP="007F2EC9">
            <w:pPr>
              <w:spacing w:after="0" w:line="240" w:lineRule="atLeast"/>
              <w:ind w:left="72"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 Baht</w:t>
            </w:r>
            <w:r w:rsidRPr="007F2EC9">
              <w:rPr>
                <w:rFonts w:ascii="Times New Roman" w:hAnsi="Times New Roman" w:cs="Times New Roman"/>
                <w:i/>
                <w:iCs/>
                <w:szCs w:val="22"/>
                <w:cs/>
              </w:rPr>
              <w:t>)</w:t>
            </w:r>
          </w:p>
        </w:tc>
      </w:tr>
      <w:tr w:rsidR="00CD4835" w:rsidRPr="007F2EC9" w:rsidTr="009F7514">
        <w:tc>
          <w:tcPr>
            <w:tcW w:w="4667" w:type="dxa"/>
            <w:vAlign w:val="bottom"/>
          </w:tcPr>
          <w:p w:rsidR="00CD4835" w:rsidRPr="007F2EC9" w:rsidRDefault="00CD4835" w:rsidP="007F2EC9">
            <w:pPr>
              <w:spacing w:after="0" w:line="240" w:lineRule="atLeast"/>
              <w:ind w:left="318" w:right="-25"/>
              <w:jc w:val="thaiDistribute"/>
              <w:rPr>
                <w:rFonts w:ascii="Times New Roman" w:hAnsi="Times New Roman" w:cs="Times New Roman"/>
                <w:szCs w:val="22"/>
                <w:cs/>
              </w:rPr>
            </w:pPr>
            <w:r w:rsidRPr="007F2EC9">
              <w:rPr>
                <w:rFonts w:ascii="Times New Roman" w:hAnsi="Times New Roman" w:cs="Times New Roman"/>
                <w:szCs w:val="22"/>
              </w:rPr>
              <w:t xml:space="preserve">Machinery and equipment </w:t>
            </w:r>
            <w:r w:rsidRPr="007F2EC9">
              <w:rPr>
                <w:rFonts w:ascii="Times New Roman" w:hAnsi="Times New Roman" w:cs="Times New Roman"/>
                <w:szCs w:val="22"/>
                <w:cs/>
              </w:rPr>
              <w:t>(</w:t>
            </w:r>
            <w:r w:rsidRPr="007F2EC9">
              <w:rPr>
                <w:rFonts w:ascii="Times New Roman" w:hAnsi="Times New Roman" w:cs="Times New Roman"/>
                <w:szCs w:val="22"/>
              </w:rPr>
              <w:t>at book value</w:t>
            </w:r>
            <w:r w:rsidRPr="007F2EC9">
              <w:rPr>
                <w:rFonts w:ascii="Times New Roman" w:hAnsi="Times New Roman" w:cs="Times New Roman"/>
                <w:szCs w:val="22"/>
                <w:cs/>
              </w:rPr>
              <w:t>)</w:t>
            </w:r>
          </w:p>
        </w:tc>
        <w:tc>
          <w:tcPr>
            <w:tcW w:w="246" w:type="dxa"/>
          </w:tcPr>
          <w:p w:rsidR="00CD4835" w:rsidRPr="007F2EC9" w:rsidRDefault="00CD4835" w:rsidP="007F2EC9">
            <w:pPr>
              <w:tabs>
                <w:tab w:val="decimal" w:pos="1045"/>
              </w:tabs>
              <w:spacing w:after="0" w:line="240" w:lineRule="atLeast"/>
              <w:ind w:left="72" w:right="-25"/>
              <w:jc w:val="both"/>
              <w:rPr>
                <w:rFonts w:ascii="Times New Roman" w:hAnsi="Times New Roman" w:cs="Times New Roman"/>
                <w:szCs w:val="22"/>
              </w:rPr>
            </w:pPr>
          </w:p>
        </w:tc>
        <w:tc>
          <w:tcPr>
            <w:tcW w:w="1570" w:type="dxa"/>
          </w:tcPr>
          <w:p w:rsidR="00CD4835" w:rsidRPr="007F2EC9" w:rsidRDefault="00F4109C"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25</w:t>
            </w:r>
            <w:r w:rsidRPr="007F2EC9">
              <w:rPr>
                <w:rFonts w:ascii="Times New Roman" w:hAnsi="Times New Roman" w:cs="Times New Roman"/>
                <w:szCs w:val="22"/>
                <w:cs/>
              </w:rPr>
              <w:t>.</w:t>
            </w:r>
            <w:r w:rsidRPr="007F2EC9">
              <w:rPr>
                <w:rFonts w:ascii="Times New Roman" w:hAnsi="Times New Roman" w:cs="Times New Roman"/>
                <w:szCs w:val="22"/>
              </w:rPr>
              <w:t>03</w:t>
            </w:r>
          </w:p>
        </w:tc>
        <w:tc>
          <w:tcPr>
            <w:tcW w:w="236" w:type="dxa"/>
          </w:tcPr>
          <w:p w:rsidR="00CD4835" w:rsidRPr="007F2EC9" w:rsidRDefault="00CD4835" w:rsidP="007F2EC9">
            <w:pPr>
              <w:tabs>
                <w:tab w:val="decimal" w:pos="766"/>
              </w:tabs>
              <w:spacing w:after="0" w:line="240" w:lineRule="atLeast"/>
              <w:ind w:left="72" w:right="-25"/>
              <w:jc w:val="both"/>
              <w:rPr>
                <w:rFonts w:ascii="Times New Roman" w:hAnsi="Times New Roman" w:cs="Times New Roman"/>
                <w:szCs w:val="22"/>
              </w:rPr>
            </w:pPr>
          </w:p>
        </w:tc>
        <w:tc>
          <w:tcPr>
            <w:tcW w:w="1663" w:type="dxa"/>
          </w:tcPr>
          <w:p w:rsidR="00CD4835" w:rsidRPr="007F2EC9" w:rsidRDefault="00CD4835"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34</w:t>
            </w:r>
            <w:r w:rsidRPr="007F2EC9">
              <w:rPr>
                <w:rFonts w:ascii="Times New Roman" w:hAnsi="Times New Roman" w:cs="Times New Roman"/>
                <w:szCs w:val="22"/>
                <w:cs/>
              </w:rPr>
              <w:t>.</w:t>
            </w:r>
            <w:r w:rsidRPr="007F2EC9">
              <w:rPr>
                <w:rFonts w:ascii="Times New Roman" w:hAnsi="Times New Roman" w:cs="Times New Roman"/>
                <w:szCs w:val="22"/>
              </w:rPr>
              <w:t>82</w:t>
            </w:r>
          </w:p>
        </w:tc>
      </w:tr>
      <w:tr w:rsidR="00CD4835" w:rsidRPr="007F2EC9" w:rsidTr="009F7514">
        <w:tc>
          <w:tcPr>
            <w:tcW w:w="4667" w:type="dxa"/>
            <w:vAlign w:val="bottom"/>
          </w:tcPr>
          <w:p w:rsidR="00CD4835" w:rsidRPr="007F2EC9" w:rsidRDefault="00CD4835" w:rsidP="007F2EC9">
            <w:pPr>
              <w:spacing w:after="0" w:line="240" w:lineRule="atLeast"/>
              <w:ind w:left="318" w:right="-25"/>
              <w:jc w:val="thaiDistribute"/>
              <w:rPr>
                <w:rFonts w:ascii="Times New Roman" w:hAnsi="Times New Roman" w:cs="Times New Roman"/>
                <w:szCs w:val="22"/>
              </w:rPr>
            </w:pPr>
            <w:r w:rsidRPr="007F2EC9">
              <w:rPr>
                <w:rFonts w:ascii="Times New Roman" w:hAnsi="Times New Roman" w:cs="Times New Roman"/>
              </w:rPr>
              <w:t>Cash at b</w:t>
            </w:r>
            <w:r w:rsidRPr="007F2EC9">
              <w:rPr>
                <w:rFonts w:ascii="Times New Roman" w:hAnsi="Times New Roman" w:cs="Times New Roman"/>
                <w:szCs w:val="22"/>
              </w:rPr>
              <w:t>ank</w:t>
            </w:r>
          </w:p>
        </w:tc>
        <w:tc>
          <w:tcPr>
            <w:tcW w:w="246" w:type="dxa"/>
          </w:tcPr>
          <w:p w:rsidR="00CD4835" w:rsidRPr="007F2EC9" w:rsidRDefault="00CD4835" w:rsidP="007F2EC9">
            <w:pPr>
              <w:tabs>
                <w:tab w:val="decimal" w:pos="1045"/>
              </w:tabs>
              <w:spacing w:after="0" w:line="240" w:lineRule="atLeast"/>
              <w:ind w:left="72" w:right="-25"/>
              <w:jc w:val="both"/>
              <w:rPr>
                <w:rFonts w:ascii="Times New Roman" w:hAnsi="Times New Roman" w:cs="Times New Roman"/>
                <w:szCs w:val="22"/>
              </w:rPr>
            </w:pPr>
          </w:p>
        </w:tc>
        <w:tc>
          <w:tcPr>
            <w:tcW w:w="1570" w:type="dxa"/>
          </w:tcPr>
          <w:p w:rsidR="00CD4835" w:rsidRPr="007F2EC9" w:rsidRDefault="00F4109C"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23</w:t>
            </w:r>
            <w:r w:rsidRPr="007F2EC9">
              <w:rPr>
                <w:rFonts w:ascii="Times New Roman" w:hAnsi="Times New Roman" w:cs="Times New Roman"/>
                <w:szCs w:val="22"/>
                <w:cs/>
              </w:rPr>
              <w:t>.</w:t>
            </w:r>
            <w:r w:rsidRPr="007F2EC9">
              <w:rPr>
                <w:rFonts w:ascii="Times New Roman" w:hAnsi="Times New Roman" w:cs="Times New Roman"/>
                <w:szCs w:val="22"/>
              </w:rPr>
              <w:t>56</w:t>
            </w:r>
          </w:p>
        </w:tc>
        <w:tc>
          <w:tcPr>
            <w:tcW w:w="236" w:type="dxa"/>
          </w:tcPr>
          <w:p w:rsidR="00CD4835" w:rsidRPr="007F2EC9" w:rsidRDefault="00CD4835" w:rsidP="007F2EC9">
            <w:pPr>
              <w:tabs>
                <w:tab w:val="decimal" w:pos="766"/>
              </w:tabs>
              <w:spacing w:after="0" w:line="240" w:lineRule="atLeast"/>
              <w:ind w:left="72" w:right="-25"/>
              <w:jc w:val="both"/>
              <w:rPr>
                <w:rFonts w:ascii="Times New Roman" w:hAnsi="Times New Roman" w:cs="Times New Roman"/>
                <w:szCs w:val="22"/>
              </w:rPr>
            </w:pPr>
          </w:p>
        </w:tc>
        <w:tc>
          <w:tcPr>
            <w:tcW w:w="1663" w:type="dxa"/>
          </w:tcPr>
          <w:p w:rsidR="00CD4835" w:rsidRPr="007F2EC9" w:rsidRDefault="00CD4835"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26</w:t>
            </w:r>
            <w:r w:rsidRPr="007F2EC9">
              <w:rPr>
                <w:rFonts w:ascii="Times New Roman" w:hAnsi="Times New Roman" w:cs="Times New Roman"/>
                <w:szCs w:val="22"/>
                <w:cs/>
              </w:rPr>
              <w:t>.</w:t>
            </w:r>
            <w:r w:rsidRPr="007F2EC9">
              <w:rPr>
                <w:rFonts w:ascii="Times New Roman" w:hAnsi="Times New Roman" w:cs="Times New Roman"/>
                <w:szCs w:val="22"/>
              </w:rPr>
              <w:t>33</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In addition, the indirect subsidiary had transactions related to the Company and a direct subsidiary </w:t>
      </w:r>
      <w:r w:rsidRPr="007F2EC9">
        <w:rPr>
          <w:rFonts w:ascii="Times New Roman" w:hAnsi="Times New Roman" w:cs="Times New Roman"/>
          <w:szCs w:val="22"/>
          <w:cs/>
        </w:rPr>
        <w:t>(</w:t>
      </w:r>
      <w:r w:rsidRPr="007F2EC9">
        <w:rPr>
          <w:rFonts w:ascii="Times New Roman" w:hAnsi="Times New Roman" w:cs="Times New Roman"/>
          <w:szCs w:val="22"/>
        </w:rPr>
        <w:t>Seafco Intertrade Co</w:t>
      </w:r>
      <w:r w:rsidRPr="007F2EC9">
        <w:rPr>
          <w:rFonts w:ascii="Times New Roman" w:hAnsi="Times New Roman" w:cs="Times New Roman"/>
          <w:szCs w:val="22"/>
          <w:cs/>
        </w:rPr>
        <w:t>.</w:t>
      </w:r>
      <w:r w:rsidRPr="007F2EC9">
        <w:rPr>
          <w:rFonts w:ascii="Times New Roman" w:hAnsi="Times New Roman" w:cs="Times New Roman"/>
          <w:szCs w:val="22"/>
        </w:rPr>
        <w:t>, Ltd</w:t>
      </w:r>
      <w:r w:rsidRPr="007F2EC9">
        <w:rPr>
          <w:rFonts w:ascii="Times New Roman" w:hAnsi="Times New Roman" w:cs="Times New Roman"/>
          <w:szCs w:val="22"/>
          <w:cs/>
        </w:rPr>
        <w:t xml:space="preserve">.) </w:t>
      </w:r>
      <w:r w:rsidRPr="007F2EC9">
        <w:rPr>
          <w:rFonts w:ascii="Times New Roman" w:hAnsi="Times New Roman" w:cs="Times New Roman"/>
          <w:szCs w:val="22"/>
        </w:rPr>
        <w:t>as at 31 December as follows</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W w:w="8382" w:type="dxa"/>
        <w:tblInd w:w="675" w:type="dxa"/>
        <w:tblLook w:val="01E0"/>
      </w:tblPr>
      <w:tblGrid>
        <w:gridCol w:w="4643"/>
        <w:gridCol w:w="24"/>
        <w:gridCol w:w="222"/>
        <w:gridCol w:w="24"/>
        <w:gridCol w:w="1482"/>
        <w:gridCol w:w="88"/>
        <w:gridCol w:w="148"/>
        <w:gridCol w:w="88"/>
        <w:gridCol w:w="1601"/>
        <w:gridCol w:w="62"/>
      </w:tblGrid>
      <w:tr w:rsidR="00270F04" w:rsidRPr="007F2EC9" w:rsidTr="00270F04">
        <w:tc>
          <w:tcPr>
            <w:tcW w:w="4667" w:type="dxa"/>
            <w:gridSpan w:val="2"/>
            <w:vAlign w:val="bottom"/>
          </w:tcPr>
          <w:p w:rsidR="00270F04" w:rsidRPr="007F2EC9" w:rsidRDefault="00270F04" w:rsidP="001B66CB">
            <w:pPr>
              <w:spacing w:after="0" w:line="240" w:lineRule="atLeast"/>
              <w:ind w:left="318" w:right="-25"/>
              <w:jc w:val="thaiDistribute"/>
              <w:rPr>
                <w:rFonts w:ascii="Times New Roman" w:hAnsi="Times New Roman" w:cs="Times New Roman"/>
                <w:szCs w:val="22"/>
              </w:rPr>
            </w:pPr>
          </w:p>
        </w:tc>
        <w:tc>
          <w:tcPr>
            <w:tcW w:w="246" w:type="dxa"/>
            <w:gridSpan w:val="2"/>
          </w:tcPr>
          <w:p w:rsidR="00270F04" w:rsidRPr="007F2EC9" w:rsidRDefault="00270F04" w:rsidP="001B66CB">
            <w:pPr>
              <w:tabs>
                <w:tab w:val="decimal" w:pos="1045"/>
              </w:tabs>
              <w:spacing w:after="0" w:line="240" w:lineRule="atLeast"/>
              <w:ind w:left="72" w:right="-25"/>
              <w:jc w:val="both"/>
              <w:rPr>
                <w:rFonts w:ascii="Times New Roman" w:hAnsi="Times New Roman" w:cs="Times New Roman"/>
                <w:szCs w:val="22"/>
              </w:rPr>
            </w:pPr>
          </w:p>
        </w:tc>
        <w:tc>
          <w:tcPr>
            <w:tcW w:w="1570" w:type="dxa"/>
            <w:gridSpan w:val="2"/>
          </w:tcPr>
          <w:p w:rsidR="00270F04" w:rsidRPr="007F2EC9" w:rsidRDefault="00270F04" w:rsidP="001B66CB">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rPr>
              <w:t>2023</w:t>
            </w:r>
          </w:p>
        </w:tc>
        <w:tc>
          <w:tcPr>
            <w:tcW w:w="236" w:type="dxa"/>
            <w:gridSpan w:val="2"/>
          </w:tcPr>
          <w:p w:rsidR="00270F04" w:rsidRPr="007F2EC9" w:rsidRDefault="00270F04" w:rsidP="001B66CB">
            <w:pPr>
              <w:tabs>
                <w:tab w:val="decimal" w:pos="766"/>
              </w:tabs>
              <w:spacing w:after="0" w:line="240" w:lineRule="atLeast"/>
              <w:ind w:left="72" w:right="-25"/>
              <w:jc w:val="both"/>
              <w:rPr>
                <w:rFonts w:ascii="Times New Roman" w:hAnsi="Times New Roman" w:cs="Times New Roman"/>
                <w:szCs w:val="22"/>
              </w:rPr>
            </w:pPr>
          </w:p>
        </w:tc>
        <w:tc>
          <w:tcPr>
            <w:tcW w:w="1663" w:type="dxa"/>
            <w:gridSpan w:val="2"/>
          </w:tcPr>
          <w:p w:rsidR="00270F04" w:rsidRPr="007F2EC9" w:rsidRDefault="00270F04" w:rsidP="001B66CB">
            <w:pPr>
              <w:spacing w:after="0" w:line="240" w:lineRule="atLeast"/>
              <w:ind w:left="72" w:right="-25"/>
              <w:jc w:val="center"/>
              <w:rPr>
                <w:rFonts w:ascii="Times New Roman" w:hAnsi="Times New Roman" w:cs="Times New Roman"/>
                <w:szCs w:val="22"/>
              </w:rPr>
            </w:pPr>
            <w:r w:rsidRPr="007F2EC9">
              <w:rPr>
                <w:rFonts w:ascii="Times New Roman" w:hAnsi="Times New Roman" w:cs="Times New Roman"/>
                <w:szCs w:val="22"/>
              </w:rPr>
              <w:t>2022</w:t>
            </w:r>
          </w:p>
        </w:tc>
      </w:tr>
      <w:tr w:rsidR="009F7514" w:rsidRPr="007F2EC9" w:rsidTr="00270F04">
        <w:trPr>
          <w:gridAfter w:val="1"/>
          <w:wAfter w:w="62" w:type="dxa"/>
        </w:trPr>
        <w:tc>
          <w:tcPr>
            <w:tcW w:w="4643" w:type="dxa"/>
            <w:vAlign w:val="bottom"/>
          </w:tcPr>
          <w:p w:rsidR="009F7514" w:rsidRPr="007F2EC9" w:rsidRDefault="009F7514" w:rsidP="007F2EC9">
            <w:pPr>
              <w:spacing w:after="0" w:line="240" w:lineRule="atLeast"/>
              <w:ind w:left="318" w:right="-25"/>
              <w:jc w:val="thaiDistribute"/>
              <w:rPr>
                <w:rFonts w:ascii="Times New Roman" w:hAnsi="Times New Roman" w:cs="Times New Roman"/>
                <w:szCs w:val="22"/>
              </w:rPr>
            </w:pPr>
          </w:p>
        </w:tc>
        <w:tc>
          <w:tcPr>
            <w:tcW w:w="246" w:type="dxa"/>
            <w:gridSpan w:val="2"/>
          </w:tcPr>
          <w:p w:rsidR="009F7514" w:rsidRPr="007F2EC9" w:rsidRDefault="009F7514" w:rsidP="007F2EC9">
            <w:pPr>
              <w:tabs>
                <w:tab w:val="decimal" w:pos="1045"/>
              </w:tabs>
              <w:spacing w:after="0" w:line="240" w:lineRule="atLeast"/>
              <w:ind w:left="72" w:right="-25"/>
              <w:jc w:val="both"/>
              <w:rPr>
                <w:rFonts w:ascii="Times New Roman" w:hAnsi="Times New Roman" w:cs="Times New Roman"/>
                <w:szCs w:val="22"/>
              </w:rPr>
            </w:pPr>
          </w:p>
        </w:tc>
        <w:tc>
          <w:tcPr>
            <w:tcW w:w="3431" w:type="dxa"/>
            <w:gridSpan w:val="6"/>
          </w:tcPr>
          <w:p w:rsidR="009F7514" w:rsidRPr="007F2EC9" w:rsidRDefault="009F7514" w:rsidP="007F2EC9">
            <w:pPr>
              <w:spacing w:after="0" w:line="240" w:lineRule="atLeast"/>
              <w:ind w:left="72"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 Baht</w:t>
            </w:r>
            <w:r w:rsidRPr="007F2EC9">
              <w:rPr>
                <w:rFonts w:ascii="Times New Roman" w:hAnsi="Times New Roman" w:cs="Times New Roman"/>
                <w:i/>
                <w:iCs/>
                <w:szCs w:val="22"/>
                <w:cs/>
              </w:rPr>
              <w:t>)</w:t>
            </w:r>
          </w:p>
        </w:tc>
      </w:tr>
      <w:tr w:rsidR="009F7514" w:rsidRPr="007F2EC9" w:rsidTr="00270F04">
        <w:trPr>
          <w:gridAfter w:val="1"/>
          <w:wAfter w:w="62" w:type="dxa"/>
        </w:trPr>
        <w:tc>
          <w:tcPr>
            <w:tcW w:w="4643" w:type="dxa"/>
            <w:vAlign w:val="bottom"/>
          </w:tcPr>
          <w:p w:rsidR="009F7514" w:rsidRPr="007F2EC9" w:rsidRDefault="009F7514" w:rsidP="007F2EC9">
            <w:pPr>
              <w:spacing w:after="0" w:line="240" w:lineRule="atLeast"/>
              <w:ind w:left="318" w:right="-25"/>
              <w:jc w:val="thaiDistribute"/>
              <w:rPr>
                <w:rFonts w:ascii="Times New Roman" w:hAnsi="Times New Roman" w:cs="Times New Roman"/>
                <w:szCs w:val="22"/>
                <w:cs/>
              </w:rPr>
            </w:pPr>
            <w:r w:rsidRPr="007F2EC9">
              <w:rPr>
                <w:rFonts w:ascii="Times New Roman" w:hAnsi="Times New Roman" w:cs="Times New Roman"/>
                <w:szCs w:val="22"/>
              </w:rPr>
              <w:t>Other current receivable</w:t>
            </w:r>
          </w:p>
        </w:tc>
        <w:tc>
          <w:tcPr>
            <w:tcW w:w="246" w:type="dxa"/>
            <w:gridSpan w:val="2"/>
          </w:tcPr>
          <w:p w:rsidR="009F7514" w:rsidRPr="007F2EC9" w:rsidRDefault="009F7514" w:rsidP="007F2EC9">
            <w:pPr>
              <w:tabs>
                <w:tab w:val="decimal" w:pos="1045"/>
              </w:tabs>
              <w:spacing w:after="0" w:line="240" w:lineRule="atLeast"/>
              <w:ind w:left="72" w:right="-25"/>
              <w:jc w:val="both"/>
              <w:rPr>
                <w:rFonts w:ascii="Times New Roman" w:hAnsi="Times New Roman" w:cs="Times New Roman"/>
                <w:szCs w:val="22"/>
              </w:rPr>
            </w:pPr>
          </w:p>
        </w:tc>
        <w:tc>
          <w:tcPr>
            <w:tcW w:w="1506" w:type="dxa"/>
            <w:gridSpan w:val="2"/>
          </w:tcPr>
          <w:p w:rsidR="009F7514" w:rsidRPr="007F2EC9" w:rsidRDefault="00F4109C"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8</w:t>
            </w:r>
            <w:r w:rsidRPr="007F2EC9">
              <w:rPr>
                <w:rFonts w:ascii="Times New Roman" w:hAnsi="Times New Roman" w:cs="Times New Roman"/>
                <w:szCs w:val="22"/>
                <w:cs/>
              </w:rPr>
              <w:t>.</w:t>
            </w:r>
            <w:r w:rsidRPr="007F2EC9">
              <w:rPr>
                <w:rFonts w:ascii="Times New Roman" w:hAnsi="Times New Roman" w:cs="Times New Roman"/>
                <w:szCs w:val="22"/>
              </w:rPr>
              <w:t>24</w:t>
            </w:r>
          </w:p>
        </w:tc>
        <w:tc>
          <w:tcPr>
            <w:tcW w:w="236" w:type="dxa"/>
            <w:gridSpan w:val="2"/>
          </w:tcPr>
          <w:p w:rsidR="009F7514" w:rsidRPr="007F2EC9" w:rsidRDefault="009F7514" w:rsidP="007F2EC9">
            <w:pPr>
              <w:tabs>
                <w:tab w:val="decimal" w:pos="766"/>
              </w:tabs>
              <w:spacing w:after="0" w:line="240" w:lineRule="atLeast"/>
              <w:ind w:left="72" w:right="-25"/>
              <w:jc w:val="both"/>
              <w:rPr>
                <w:rFonts w:ascii="Times New Roman" w:hAnsi="Times New Roman" w:cs="Times New Roman"/>
                <w:szCs w:val="22"/>
              </w:rPr>
            </w:pPr>
          </w:p>
        </w:tc>
        <w:tc>
          <w:tcPr>
            <w:tcW w:w="1689" w:type="dxa"/>
            <w:gridSpan w:val="2"/>
          </w:tcPr>
          <w:p w:rsidR="009F7514" w:rsidRPr="007F2EC9" w:rsidRDefault="009F7514"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8</w:t>
            </w:r>
            <w:r w:rsidRPr="007F2EC9">
              <w:rPr>
                <w:rFonts w:ascii="Times New Roman" w:hAnsi="Times New Roman" w:cs="Times New Roman"/>
                <w:szCs w:val="22"/>
                <w:cs/>
              </w:rPr>
              <w:t>.</w:t>
            </w:r>
            <w:r w:rsidRPr="007F2EC9">
              <w:rPr>
                <w:rFonts w:ascii="Times New Roman" w:hAnsi="Times New Roman" w:cs="Times New Roman"/>
                <w:szCs w:val="22"/>
              </w:rPr>
              <w:t>24</w:t>
            </w:r>
          </w:p>
        </w:tc>
      </w:tr>
      <w:tr w:rsidR="009F7514" w:rsidRPr="007F2EC9" w:rsidTr="00270F04">
        <w:trPr>
          <w:gridAfter w:val="1"/>
          <w:wAfter w:w="62" w:type="dxa"/>
        </w:trPr>
        <w:tc>
          <w:tcPr>
            <w:tcW w:w="4643" w:type="dxa"/>
            <w:vAlign w:val="bottom"/>
          </w:tcPr>
          <w:p w:rsidR="009F7514" w:rsidRPr="007F2EC9" w:rsidRDefault="009F7514" w:rsidP="007F2EC9">
            <w:pPr>
              <w:spacing w:after="0" w:line="240" w:lineRule="atLeast"/>
              <w:ind w:left="318" w:right="-25"/>
              <w:jc w:val="thaiDistribute"/>
              <w:rPr>
                <w:rFonts w:ascii="Times New Roman" w:hAnsi="Times New Roman" w:cs="Times New Roman"/>
                <w:szCs w:val="22"/>
              </w:rPr>
            </w:pPr>
            <w:r w:rsidRPr="007F2EC9">
              <w:rPr>
                <w:rFonts w:ascii="Times New Roman" w:hAnsi="Times New Roman" w:cs="Times New Roman"/>
                <w:i/>
                <w:iCs/>
                <w:szCs w:val="22"/>
              </w:rPr>
              <w:t xml:space="preserve">Less </w:t>
            </w:r>
            <w:r w:rsidRPr="007F2EC9">
              <w:rPr>
                <w:rFonts w:ascii="Times New Roman" w:hAnsi="Times New Roman" w:cs="Times New Roman"/>
                <w:szCs w:val="22"/>
              </w:rPr>
              <w:t>allowance for</w:t>
            </w:r>
            <w:r w:rsidR="00694BCE">
              <w:rPr>
                <w:rFonts w:ascii="Times New Roman" w:hAnsi="Times New Roman" w:cs="Times New Roman"/>
                <w:szCs w:val="22"/>
              </w:rPr>
              <w:t xml:space="preserve"> </w:t>
            </w:r>
            <w:r w:rsidRPr="007F2EC9">
              <w:rPr>
                <w:rFonts w:ascii="Times New Roman" w:hAnsi="Times New Roman" w:cs="Times New Roman"/>
                <w:szCs w:val="22"/>
              </w:rPr>
              <w:t>expected credit loss</w:t>
            </w:r>
          </w:p>
        </w:tc>
        <w:tc>
          <w:tcPr>
            <w:tcW w:w="246" w:type="dxa"/>
            <w:gridSpan w:val="2"/>
          </w:tcPr>
          <w:p w:rsidR="009F7514" w:rsidRPr="007F2EC9" w:rsidRDefault="009F7514" w:rsidP="007F2EC9">
            <w:pPr>
              <w:tabs>
                <w:tab w:val="decimal" w:pos="1045"/>
              </w:tabs>
              <w:spacing w:after="0" w:line="240" w:lineRule="atLeast"/>
              <w:ind w:left="72" w:right="-25"/>
              <w:jc w:val="both"/>
              <w:rPr>
                <w:rFonts w:ascii="Times New Roman" w:hAnsi="Times New Roman" w:cs="Times New Roman"/>
                <w:szCs w:val="22"/>
              </w:rPr>
            </w:pPr>
          </w:p>
        </w:tc>
        <w:tc>
          <w:tcPr>
            <w:tcW w:w="1506" w:type="dxa"/>
            <w:gridSpan w:val="2"/>
            <w:tcBorders>
              <w:bottom w:val="single" w:sz="4" w:space="0" w:color="auto"/>
            </w:tcBorders>
          </w:tcPr>
          <w:p w:rsidR="009F7514" w:rsidRPr="007F2EC9" w:rsidRDefault="00F4109C"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0</w:t>
            </w:r>
            <w:r w:rsidRPr="007F2EC9">
              <w:rPr>
                <w:rFonts w:ascii="Times New Roman" w:hAnsi="Times New Roman" w:cs="Times New Roman"/>
                <w:szCs w:val="22"/>
                <w:cs/>
              </w:rPr>
              <w:t>.</w:t>
            </w:r>
            <w:r w:rsidRPr="007F2EC9">
              <w:rPr>
                <w:rFonts w:ascii="Times New Roman" w:hAnsi="Times New Roman" w:cs="Times New Roman"/>
                <w:szCs w:val="22"/>
              </w:rPr>
              <w:t>25</w:t>
            </w:r>
            <w:r w:rsidRPr="007F2EC9">
              <w:rPr>
                <w:rFonts w:ascii="Times New Roman" w:hAnsi="Times New Roman" w:cs="Times New Roman"/>
                <w:szCs w:val="22"/>
                <w:cs/>
              </w:rPr>
              <w:t>)</w:t>
            </w:r>
          </w:p>
        </w:tc>
        <w:tc>
          <w:tcPr>
            <w:tcW w:w="236" w:type="dxa"/>
            <w:gridSpan w:val="2"/>
          </w:tcPr>
          <w:p w:rsidR="009F7514" w:rsidRPr="007F2EC9" w:rsidRDefault="009F7514" w:rsidP="007F2EC9">
            <w:pPr>
              <w:tabs>
                <w:tab w:val="decimal" w:pos="766"/>
              </w:tabs>
              <w:spacing w:after="0" w:line="240" w:lineRule="atLeast"/>
              <w:ind w:left="72" w:right="-25"/>
              <w:jc w:val="both"/>
              <w:rPr>
                <w:rFonts w:ascii="Times New Roman" w:hAnsi="Times New Roman" w:cs="Times New Roman"/>
                <w:szCs w:val="22"/>
              </w:rPr>
            </w:pPr>
          </w:p>
        </w:tc>
        <w:tc>
          <w:tcPr>
            <w:tcW w:w="1689" w:type="dxa"/>
            <w:gridSpan w:val="2"/>
          </w:tcPr>
          <w:p w:rsidR="009F7514" w:rsidRPr="007F2EC9" w:rsidRDefault="009F7514"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0</w:t>
            </w:r>
            <w:r w:rsidRPr="007F2EC9">
              <w:rPr>
                <w:rFonts w:ascii="Times New Roman" w:hAnsi="Times New Roman" w:cs="Times New Roman"/>
                <w:szCs w:val="22"/>
                <w:cs/>
              </w:rPr>
              <w:t>.</w:t>
            </w:r>
            <w:r w:rsidRPr="007F2EC9">
              <w:rPr>
                <w:rFonts w:ascii="Times New Roman" w:hAnsi="Times New Roman" w:cs="Times New Roman"/>
                <w:szCs w:val="22"/>
              </w:rPr>
              <w:t>28</w:t>
            </w:r>
            <w:r w:rsidRPr="007F2EC9">
              <w:rPr>
                <w:rFonts w:ascii="Times New Roman" w:hAnsi="Times New Roman" w:cs="Times New Roman"/>
                <w:szCs w:val="22"/>
                <w:cs/>
              </w:rPr>
              <w:t>)</w:t>
            </w:r>
          </w:p>
        </w:tc>
      </w:tr>
      <w:tr w:rsidR="009F7514" w:rsidRPr="007F2EC9" w:rsidTr="00270F04">
        <w:trPr>
          <w:gridAfter w:val="1"/>
          <w:wAfter w:w="62" w:type="dxa"/>
        </w:trPr>
        <w:tc>
          <w:tcPr>
            <w:tcW w:w="4643" w:type="dxa"/>
            <w:vAlign w:val="bottom"/>
          </w:tcPr>
          <w:p w:rsidR="009F7514" w:rsidRPr="007F2EC9" w:rsidRDefault="009F7514" w:rsidP="007F2EC9">
            <w:pPr>
              <w:spacing w:after="0" w:line="240" w:lineRule="atLeast"/>
              <w:ind w:left="318" w:right="-25"/>
              <w:jc w:val="thaiDistribute"/>
              <w:rPr>
                <w:rFonts w:ascii="Times New Roman" w:hAnsi="Times New Roman" w:cs="Times New Roman"/>
                <w:szCs w:val="22"/>
              </w:rPr>
            </w:pPr>
            <w:r w:rsidRPr="007F2EC9">
              <w:rPr>
                <w:rFonts w:ascii="Times New Roman" w:hAnsi="Times New Roman" w:cs="Times New Roman"/>
                <w:szCs w:val="22"/>
              </w:rPr>
              <w:t>Net</w:t>
            </w:r>
          </w:p>
        </w:tc>
        <w:tc>
          <w:tcPr>
            <w:tcW w:w="246" w:type="dxa"/>
            <w:gridSpan w:val="2"/>
          </w:tcPr>
          <w:p w:rsidR="009F7514" w:rsidRPr="007F2EC9" w:rsidRDefault="009F7514" w:rsidP="007F2EC9">
            <w:pPr>
              <w:tabs>
                <w:tab w:val="decimal" w:pos="1045"/>
              </w:tabs>
              <w:spacing w:after="0" w:line="240" w:lineRule="atLeast"/>
              <w:ind w:left="72" w:right="-25"/>
              <w:jc w:val="both"/>
              <w:rPr>
                <w:rFonts w:ascii="Times New Roman" w:hAnsi="Times New Roman" w:cs="Times New Roman"/>
                <w:szCs w:val="22"/>
              </w:rPr>
            </w:pPr>
          </w:p>
        </w:tc>
        <w:tc>
          <w:tcPr>
            <w:tcW w:w="1506" w:type="dxa"/>
            <w:gridSpan w:val="2"/>
            <w:tcBorders>
              <w:top w:val="single" w:sz="4" w:space="0" w:color="auto"/>
              <w:bottom w:val="single" w:sz="4" w:space="0" w:color="auto"/>
            </w:tcBorders>
          </w:tcPr>
          <w:p w:rsidR="009F7514" w:rsidRPr="007F2EC9" w:rsidRDefault="00F4109C"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w:t>
            </w:r>
            <w:r w:rsidRPr="007F2EC9">
              <w:rPr>
                <w:rFonts w:ascii="Times New Roman" w:hAnsi="Times New Roman" w:cs="Times New Roman"/>
                <w:szCs w:val="22"/>
                <w:cs/>
              </w:rPr>
              <w:t>.</w:t>
            </w:r>
            <w:r w:rsidRPr="007F2EC9">
              <w:rPr>
                <w:rFonts w:ascii="Times New Roman" w:hAnsi="Times New Roman" w:cs="Times New Roman"/>
                <w:szCs w:val="22"/>
              </w:rPr>
              <w:t>99</w:t>
            </w:r>
          </w:p>
        </w:tc>
        <w:tc>
          <w:tcPr>
            <w:tcW w:w="236" w:type="dxa"/>
            <w:gridSpan w:val="2"/>
          </w:tcPr>
          <w:p w:rsidR="009F7514" w:rsidRPr="007F2EC9" w:rsidRDefault="009F7514" w:rsidP="007F2EC9">
            <w:pPr>
              <w:tabs>
                <w:tab w:val="decimal" w:pos="766"/>
              </w:tabs>
              <w:spacing w:after="0" w:line="240" w:lineRule="atLeast"/>
              <w:ind w:left="72" w:right="-25"/>
              <w:jc w:val="both"/>
              <w:rPr>
                <w:rFonts w:ascii="Times New Roman" w:hAnsi="Times New Roman" w:cs="Times New Roman"/>
                <w:szCs w:val="22"/>
              </w:rPr>
            </w:pPr>
          </w:p>
        </w:tc>
        <w:tc>
          <w:tcPr>
            <w:tcW w:w="1689" w:type="dxa"/>
            <w:gridSpan w:val="2"/>
            <w:tcBorders>
              <w:top w:val="single" w:sz="4" w:space="0" w:color="auto"/>
              <w:bottom w:val="single" w:sz="4" w:space="0" w:color="auto"/>
            </w:tcBorders>
          </w:tcPr>
          <w:p w:rsidR="009F7514" w:rsidRPr="007F2EC9" w:rsidRDefault="009F7514"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7</w:t>
            </w:r>
            <w:r w:rsidRPr="007F2EC9">
              <w:rPr>
                <w:rFonts w:ascii="Times New Roman" w:hAnsi="Times New Roman" w:cs="Times New Roman"/>
                <w:szCs w:val="22"/>
                <w:cs/>
              </w:rPr>
              <w:t>.</w:t>
            </w:r>
            <w:r w:rsidRPr="007F2EC9">
              <w:rPr>
                <w:rFonts w:ascii="Times New Roman" w:hAnsi="Times New Roman" w:cs="Times New Roman"/>
                <w:szCs w:val="22"/>
              </w:rPr>
              <w:t>96</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W w:w="8320" w:type="dxa"/>
        <w:tblInd w:w="675" w:type="dxa"/>
        <w:tblLook w:val="01E0"/>
      </w:tblPr>
      <w:tblGrid>
        <w:gridCol w:w="4643"/>
        <w:gridCol w:w="246"/>
        <w:gridCol w:w="1506"/>
        <w:gridCol w:w="236"/>
        <w:gridCol w:w="1689"/>
      </w:tblGrid>
      <w:tr w:rsidR="009F7514" w:rsidRPr="007F2EC9" w:rsidTr="00E02F72">
        <w:tc>
          <w:tcPr>
            <w:tcW w:w="4643" w:type="dxa"/>
            <w:vAlign w:val="bottom"/>
          </w:tcPr>
          <w:p w:rsidR="009F7514" w:rsidRPr="007F2EC9" w:rsidRDefault="009F7514" w:rsidP="007F2EC9">
            <w:pPr>
              <w:spacing w:after="0" w:line="240" w:lineRule="atLeast"/>
              <w:ind w:left="318" w:right="-25"/>
              <w:jc w:val="thaiDistribute"/>
              <w:rPr>
                <w:rFonts w:ascii="Times New Roman" w:hAnsi="Times New Roman" w:cs="Times New Roman"/>
                <w:szCs w:val="22"/>
                <w:cs/>
              </w:rPr>
            </w:pPr>
            <w:r w:rsidRPr="007F2EC9">
              <w:rPr>
                <w:rFonts w:ascii="Times New Roman" w:hAnsi="Times New Roman" w:cs="Times New Roman"/>
              </w:rPr>
              <w:t>Investment in subsidiary</w:t>
            </w:r>
          </w:p>
        </w:tc>
        <w:tc>
          <w:tcPr>
            <w:tcW w:w="246" w:type="dxa"/>
          </w:tcPr>
          <w:p w:rsidR="009F7514" w:rsidRPr="007F2EC9" w:rsidRDefault="009F7514" w:rsidP="007F2EC9">
            <w:pPr>
              <w:tabs>
                <w:tab w:val="decimal" w:pos="1045"/>
              </w:tabs>
              <w:spacing w:after="0" w:line="240" w:lineRule="atLeast"/>
              <w:ind w:left="72" w:right="-25"/>
              <w:jc w:val="both"/>
              <w:rPr>
                <w:rFonts w:ascii="Times New Roman" w:hAnsi="Times New Roman" w:cs="Times New Roman"/>
                <w:szCs w:val="22"/>
              </w:rPr>
            </w:pPr>
          </w:p>
        </w:tc>
        <w:tc>
          <w:tcPr>
            <w:tcW w:w="1506" w:type="dxa"/>
          </w:tcPr>
          <w:p w:rsidR="009F7514" w:rsidRPr="007F2EC9" w:rsidRDefault="004555C7" w:rsidP="007F2EC9">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13.43</w:t>
            </w:r>
          </w:p>
        </w:tc>
        <w:tc>
          <w:tcPr>
            <w:tcW w:w="236" w:type="dxa"/>
          </w:tcPr>
          <w:p w:rsidR="009F7514" w:rsidRPr="007F2EC9" w:rsidRDefault="009F7514" w:rsidP="007F2EC9">
            <w:pPr>
              <w:tabs>
                <w:tab w:val="decimal" w:pos="766"/>
              </w:tabs>
              <w:spacing w:after="0" w:line="240" w:lineRule="atLeast"/>
              <w:ind w:left="72" w:right="-25"/>
              <w:jc w:val="both"/>
              <w:rPr>
                <w:rFonts w:ascii="Times New Roman" w:hAnsi="Times New Roman" w:cs="Times New Roman"/>
                <w:szCs w:val="22"/>
              </w:rPr>
            </w:pPr>
          </w:p>
        </w:tc>
        <w:tc>
          <w:tcPr>
            <w:tcW w:w="1689" w:type="dxa"/>
          </w:tcPr>
          <w:p w:rsidR="009F7514" w:rsidRPr="007F2EC9" w:rsidRDefault="009F7514" w:rsidP="007F2EC9">
            <w:pPr>
              <w:tabs>
                <w:tab w:val="decimal" w:pos="766"/>
              </w:tabs>
              <w:spacing w:after="0" w:line="240" w:lineRule="atLeast"/>
              <w:ind w:left="72" w:right="-25"/>
              <w:jc w:val="both"/>
              <w:rPr>
                <w:rFonts w:ascii="Times New Roman" w:hAnsi="Times New Roman" w:cs="Times New Roman"/>
                <w:szCs w:val="22"/>
              </w:rPr>
            </w:pPr>
            <w:r w:rsidRPr="007F2EC9">
              <w:rPr>
                <w:rFonts w:ascii="Times New Roman" w:hAnsi="Times New Roman" w:cs="Times New Roman"/>
                <w:szCs w:val="22"/>
              </w:rPr>
              <w:t>13</w:t>
            </w:r>
            <w:r w:rsidRPr="007F2EC9">
              <w:rPr>
                <w:rFonts w:ascii="Times New Roman" w:hAnsi="Times New Roman" w:cs="Times New Roman"/>
                <w:szCs w:val="22"/>
                <w:cs/>
              </w:rPr>
              <w:t>.</w:t>
            </w:r>
            <w:r w:rsidRPr="007F2EC9">
              <w:rPr>
                <w:rFonts w:ascii="Times New Roman" w:hAnsi="Times New Roman" w:cs="Times New Roman"/>
                <w:szCs w:val="22"/>
              </w:rPr>
              <w:t>43</w:t>
            </w:r>
          </w:p>
        </w:tc>
      </w:tr>
    </w:tbl>
    <w:p w:rsidR="009F7514" w:rsidRPr="007F2EC9" w:rsidRDefault="009F7514"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At the present, the indirect subsidiary has temporarily cased operations due to the impact of the political situation in Myanmar</w:t>
      </w:r>
      <w:r w:rsidRPr="007F2EC9">
        <w:rPr>
          <w:rFonts w:ascii="Times New Roman" w:hAnsi="Times New Roman" w:cs="Times New Roman"/>
          <w:szCs w:val="22"/>
          <w:cs/>
        </w:rPr>
        <w:t xml:space="preserve">.  </w:t>
      </w:r>
      <w:r w:rsidRPr="007F2EC9">
        <w:rPr>
          <w:rFonts w:ascii="Times New Roman" w:hAnsi="Times New Roman" w:cs="Times New Roman"/>
          <w:szCs w:val="22"/>
        </w:rPr>
        <w:t>These factors may bring the uncertainties which may effect to the above transactions</w:t>
      </w:r>
      <w:r w:rsidRPr="007F2EC9">
        <w:rPr>
          <w:rFonts w:ascii="Times New Roman" w:hAnsi="Times New Roman" w:cs="Times New Roman"/>
          <w:szCs w:val="22"/>
          <w:cs/>
        </w:rPr>
        <w:t xml:space="preserve">.  </w:t>
      </w:r>
      <w:r w:rsidRPr="007F2EC9">
        <w:rPr>
          <w:rFonts w:ascii="Times New Roman" w:hAnsi="Times New Roman" w:cs="Times New Roman"/>
          <w:szCs w:val="22"/>
        </w:rPr>
        <w:t>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Machinery and equipment of indirect subsidiary as at 31 December </w:t>
      </w:r>
      <w:r w:rsidR="009F7514" w:rsidRPr="007F2EC9">
        <w:rPr>
          <w:rFonts w:ascii="Times New Roman" w:hAnsi="Times New Roman" w:cs="Times New Roman"/>
          <w:szCs w:val="22"/>
        </w:rPr>
        <w:t>2023 and</w:t>
      </w:r>
      <w:r w:rsidRPr="007F2EC9">
        <w:rPr>
          <w:rFonts w:ascii="Times New Roman" w:hAnsi="Times New Roman" w:cs="Times New Roman"/>
          <w:szCs w:val="22"/>
        </w:rPr>
        <w:t xml:space="preserve">2022 with book value of </w:t>
      </w:r>
      <w:r w:rsidR="009F7514" w:rsidRPr="007F2EC9">
        <w:rPr>
          <w:rFonts w:ascii="Times New Roman" w:hAnsi="Times New Roman" w:cs="Times New Roman"/>
          <w:szCs w:val="22"/>
        </w:rPr>
        <w:t xml:space="preserve">Baht </w:t>
      </w:r>
      <w:r w:rsidR="003F58B3" w:rsidRPr="007F2EC9">
        <w:rPr>
          <w:rFonts w:ascii="Times New Roman" w:hAnsi="Times New Roman" w:cs="Times New Roman"/>
          <w:szCs w:val="22"/>
        </w:rPr>
        <w:t>25</w:t>
      </w:r>
      <w:r w:rsidR="003F58B3" w:rsidRPr="007F2EC9">
        <w:rPr>
          <w:rFonts w:ascii="Times New Roman" w:hAnsi="Times New Roman" w:cs="Times New Roman"/>
          <w:szCs w:val="22"/>
          <w:cs/>
        </w:rPr>
        <w:t>.</w:t>
      </w:r>
      <w:r w:rsidR="003F58B3" w:rsidRPr="007F2EC9">
        <w:rPr>
          <w:rFonts w:ascii="Times New Roman" w:hAnsi="Times New Roman" w:cs="Times New Roman"/>
          <w:szCs w:val="22"/>
        </w:rPr>
        <w:t>03</w:t>
      </w:r>
      <w:r w:rsidR="004555C7">
        <w:rPr>
          <w:rFonts w:ascii="Times New Roman" w:hAnsi="Times New Roman" w:cs="Times New Roman"/>
          <w:szCs w:val="22"/>
        </w:rPr>
        <w:t xml:space="preserve"> </w:t>
      </w:r>
      <w:r w:rsidR="009F7514" w:rsidRPr="007F2EC9">
        <w:rPr>
          <w:rFonts w:ascii="Times New Roman" w:hAnsi="Times New Roman" w:cs="Times New Roman"/>
          <w:szCs w:val="22"/>
        </w:rPr>
        <w:t xml:space="preserve">million and </w:t>
      </w:r>
      <w:r w:rsidRPr="007F2EC9">
        <w:rPr>
          <w:rFonts w:ascii="Times New Roman" w:hAnsi="Times New Roman" w:cs="Times New Roman"/>
          <w:szCs w:val="22"/>
        </w:rPr>
        <w:t>Baht 34</w:t>
      </w:r>
      <w:r w:rsidRPr="007F2EC9">
        <w:rPr>
          <w:rFonts w:ascii="Times New Roman" w:hAnsi="Times New Roman" w:cs="Times New Roman"/>
          <w:szCs w:val="22"/>
          <w:cs/>
        </w:rPr>
        <w:t>.</w:t>
      </w:r>
      <w:r w:rsidRPr="007F2EC9">
        <w:rPr>
          <w:rFonts w:ascii="Times New Roman" w:hAnsi="Times New Roman" w:cs="Times New Roman"/>
          <w:szCs w:val="22"/>
        </w:rPr>
        <w:t>82 million</w:t>
      </w:r>
      <w:r w:rsidR="009F7514" w:rsidRPr="007F2EC9">
        <w:rPr>
          <w:rFonts w:ascii="Times New Roman" w:hAnsi="Times New Roman" w:cs="Times New Roman"/>
          <w:szCs w:val="22"/>
        </w:rPr>
        <w:t>, respectively</w:t>
      </w:r>
      <w:r w:rsidRPr="007F2EC9">
        <w:rPr>
          <w:rFonts w:ascii="Times New Roman" w:hAnsi="Times New Roman" w:cs="Times New Roman"/>
          <w:szCs w:val="22"/>
        </w:rPr>
        <w:t xml:space="preserve">, </w:t>
      </w:r>
      <w:r w:rsidRPr="007F2EC9">
        <w:rPr>
          <w:rFonts w:ascii="Times New Roman" w:hAnsi="Times New Roman" w:cs="Times New Roman"/>
        </w:rPr>
        <w:t xml:space="preserve">represented the appraisal value, which was appraised by the appraiser, based on market price of Baht 66 million </w:t>
      </w:r>
      <w:r w:rsidRPr="007F2EC9">
        <w:rPr>
          <w:rFonts w:ascii="Times New Roman" w:hAnsi="Times New Roman" w:cs="Times New Roman"/>
          <w:szCs w:val="22"/>
        </w:rPr>
        <w:t>as the appraisal report dated 17 November 2022</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i/>
          <w:iCs/>
          <w:szCs w:val="22"/>
        </w:rPr>
      </w:pPr>
      <w:r w:rsidRPr="007F2EC9">
        <w:rPr>
          <w:rFonts w:ascii="Times New Roman" w:hAnsi="Times New Roman" w:cs="Times New Roman"/>
          <w:i/>
          <w:iCs/>
          <w:szCs w:val="22"/>
        </w:rPr>
        <w:t>Non</w:t>
      </w:r>
      <w:r w:rsidRPr="007F2EC9">
        <w:rPr>
          <w:rFonts w:ascii="Times New Roman" w:hAnsi="Times New Roman" w:cs="Times New Roman"/>
          <w:i/>
          <w:iCs/>
          <w:szCs w:val="22"/>
          <w:cs/>
        </w:rPr>
        <w:t>-</w:t>
      </w:r>
      <w:r w:rsidRPr="007F2EC9">
        <w:rPr>
          <w:rFonts w:ascii="Times New Roman" w:hAnsi="Times New Roman" w:cs="Times New Roman"/>
          <w:i/>
          <w:iCs/>
          <w:szCs w:val="22"/>
        </w:rPr>
        <w:t>controlling interests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As at </w:t>
      </w:r>
      <w:r w:rsidR="00D61E08" w:rsidRPr="007F2EC9">
        <w:rPr>
          <w:rFonts w:ascii="Times New Roman" w:hAnsi="Times New Roman" w:cs="Times New Roman"/>
          <w:szCs w:val="22"/>
        </w:rPr>
        <w:t xml:space="preserve">31 </w:t>
      </w:r>
      <w:r w:rsidRPr="007F2EC9">
        <w:rPr>
          <w:rFonts w:ascii="Times New Roman" w:hAnsi="Times New Roman" w:cs="Times New Roman"/>
          <w:szCs w:val="22"/>
        </w:rPr>
        <w:t xml:space="preserve">December </w:t>
      </w:r>
      <w:r w:rsidR="00D61E08" w:rsidRPr="007F2EC9">
        <w:rPr>
          <w:rFonts w:ascii="Times New Roman" w:hAnsi="Times New Roman" w:cs="Times New Roman"/>
          <w:szCs w:val="22"/>
        </w:rPr>
        <w:t>2023 and 2022</w:t>
      </w:r>
      <w:r w:rsidRPr="007F2EC9">
        <w:rPr>
          <w:rFonts w:ascii="Times New Roman" w:hAnsi="Times New Roman" w:cs="Times New Roman"/>
          <w:szCs w:val="22"/>
        </w:rPr>
        <w:t>, the Group has no materiality of non</w:t>
      </w:r>
      <w:r w:rsidRPr="007F2EC9">
        <w:rPr>
          <w:rFonts w:ascii="Times New Roman" w:hAnsi="Times New Roman" w:cs="Times New Roman"/>
          <w:szCs w:val="22"/>
          <w:cs/>
        </w:rPr>
        <w:t>-</w:t>
      </w:r>
      <w:r w:rsidRPr="007F2EC9">
        <w:rPr>
          <w:rFonts w:ascii="Times New Roman" w:hAnsi="Times New Roman" w:cs="Times New Roman"/>
          <w:szCs w:val="22"/>
        </w:rPr>
        <w:t>controlling interests</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D374FE" w:rsidRPr="007F2EC9" w:rsidRDefault="00D374FE" w:rsidP="007F2EC9">
      <w:pPr>
        <w:spacing w:after="0" w:line="240" w:lineRule="atLeast"/>
        <w:rPr>
          <w:rFonts w:ascii="Times New Roman" w:hAnsi="Times New Roman" w:cs="Times New Roman"/>
          <w:b/>
          <w:bCs/>
          <w:szCs w:val="22"/>
        </w:rPr>
      </w:pPr>
      <w:r w:rsidRPr="007F2EC9">
        <w:rPr>
          <w:rFonts w:ascii="Times New Roman" w:hAnsi="Times New Roman" w:cs="Times New Roman"/>
          <w:b/>
          <w:bCs/>
          <w:szCs w:val="22"/>
          <w:cs/>
        </w:rPr>
        <w:br w:type="page"/>
      </w:r>
    </w:p>
    <w:p w:rsidR="008240EC" w:rsidRPr="004555C7" w:rsidRDefault="008240EC" w:rsidP="004555C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555C7">
        <w:rPr>
          <w:rFonts w:ascii="Times New Roman" w:hAnsi="Times New Roman" w:cs="Times New Roman"/>
          <w:b/>
          <w:bCs/>
          <w:szCs w:val="22"/>
        </w:rPr>
        <w:lastRenderedPageBreak/>
        <w:t>Investment properties</w:t>
      </w:r>
    </w:p>
    <w:p w:rsidR="00D374FE" w:rsidRPr="007F2EC9" w:rsidRDefault="00D374FE" w:rsidP="007F2EC9">
      <w:pPr>
        <w:tabs>
          <w:tab w:val="left" w:pos="567"/>
        </w:tabs>
        <w:spacing w:after="0" w:line="240" w:lineRule="atLeast"/>
        <w:ind w:left="540" w:right="-25"/>
        <w:jc w:val="thaiDistribute"/>
        <w:rPr>
          <w:rFonts w:ascii="Times New Roman" w:hAnsi="Times New Roman" w:cs="Times New Roman"/>
          <w:b/>
          <w:bCs/>
          <w:szCs w:val="22"/>
        </w:rPr>
      </w:pPr>
    </w:p>
    <w:tbl>
      <w:tblPr>
        <w:tblW w:w="9266" w:type="dxa"/>
        <w:tblInd w:w="534" w:type="dxa"/>
        <w:tblLayout w:type="fixed"/>
        <w:tblLook w:val="01E0"/>
      </w:tblPr>
      <w:tblGrid>
        <w:gridCol w:w="4252"/>
        <w:gridCol w:w="1486"/>
        <w:gridCol w:w="236"/>
        <w:gridCol w:w="1538"/>
        <w:gridCol w:w="236"/>
        <w:gridCol w:w="1518"/>
      </w:tblGrid>
      <w:tr w:rsidR="008240EC" w:rsidRPr="007F2EC9" w:rsidTr="002123ED">
        <w:tc>
          <w:tcPr>
            <w:tcW w:w="4252" w:type="dxa"/>
          </w:tcPr>
          <w:p w:rsidR="008240EC" w:rsidRPr="007F2EC9" w:rsidRDefault="008240EC" w:rsidP="007F2EC9">
            <w:pPr>
              <w:spacing w:after="0" w:line="240" w:lineRule="atLeast"/>
              <w:ind w:right="-108"/>
              <w:jc w:val="thaiDistribute"/>
              <w:rPr>
                <w:rFonts w:ascii="Times New Roman" w:hAnsi="Times New Roman" w:cs="Times New Roman"/>
                <w:szCs w:val="22"/>
                <w:lang w:val="en-GB"/>
              </w:rPr>
            </w:pPr>
          </w:p>
        </w:tc>
        <w:tc>
          <w:tcPr>
            <w:tcW w:w="5014" w:type="dxa"/>
            <w:gridSpan w:val="5"/>
          </w:tcPr>
          <w:p w:rsidR="008240EC" w:rsidRPr="007F2EC9" w:rsidRDefault="008240EC" w:rsidP="007F2EC9">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lang w:val="en-GB"/>
              </w:rPr>
              <w:t>Consolidated and separated financial statements</w:t>
            </w:r>
          </w:p>
        </w:tc>
      </w:tr>
      <w:tr w:rsidR="008240EC" w:rsidRPr="007F2EC9" w:rsidTr="002123ED">
        <w:tc>
          <w:tcPr>
            <w:tcW w:w="4252" w:type="dxa"/>
          </w:tcPr>
          <w:p w:rsidR="008240EC" w:rsidRPr="007F2EC9" w:rsidRDefault="008240EC" w:rsidP="007F2EC9">
            <w:pPr>
              <w:spacing w:after="0" w:line="240" w:lineRule="atLeast"/>
              <w:ind w:right="-108"/>
              <w:jc w:val="thaiDistribute"/>
              <w:rPr>
                <w:rFonts w:ascii="Times New Roman" w:hAnsi="Times New Roman" w:cs="Times New Roman"/>
                <w:szCs w:val="22"/>
                <w:lang w:val="en-GB"/>
              </w:rPr>
            </w:pPr>
          </w:p>
        </w:tc>
        <w:tc>
          <w:tcPr>
            <w:tcW w:w="1486" w:type="dxa"/>
          </w:tcPr>
          <w:p w:rsidR="008240EC" w:rsidRPr="007F2EC9" w:rsidRDefault="008240EC"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lang w:val="en-GB"/>
              </w:rPr>
              <w:t>Land</w:t>
            </w:r>
          </w:p>
        </w:tc>
        <w:tc>
          <w:tcPr>
            <w:tcW w:w="236" w:type="dxa"/>
          </w:tcPr>
          <w:p w:rsidR="008240EC" w:rsidRPr="007F2EC9" w:rsidRDefault="008240EC" w:rsidP="007F2EC9">
            <w:pPr>
              <w:spacing w:after="0" w:line="240" w:lineRule="atLeast"/>
              <w:ind w:right="-108"/>
              <w:jc w:val="center"/>
              <w:rPr>
                <w:rFonts w:ascii="Times New Roman" w:hAnsi="Times New Roman" w:cs="Times New Roman"/>
                <w:szCs w:val="22"/>
                <w:lang w:val="en-GB"/>
              </w:rPr>
            </w:pPr>
          </w:p>
        </w:tc>
        <w:tc>
          <w:tcPr>
            <w:tcW w:w="1538" w:type="dxa"/>
          </w:tcPr>
          <w:p w:rsidR="008240EC" w:rsidRPr="007F2EC9" w:rsidRDefault="008240E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lang w:val="en-GB"/>
              </w:rPr>
              <w:t>Condominium</w:t>
            </w:r>
          </w:p>
        </w:tc>
        <w:tc>
          <w:tcPr>
            <w:tcW w:w="236" w:type="dxa"/>
          </w:tcPr>
          <w:p w:rsidR="008240EC" w:rsidRPr="007F2EC9" w:rsidRDefault="008240EC" w:rsidP="007F2EC9">
            <w:pPr>
              <w:spacing w:after="0" w:line="240" w:lineRule="atLeast"/>
              <w:ind w:right="-108"/>
              <w:jc w:val="center"/>
              <w:rPr>
                <w:rFonts w:ascii="Times New Roman" w:hAnsi="Times New Roman" w:cs="Times New Roman"/>
                <w:szCs w:val="22"/>
                <w:lang w:val="en-GB"/>
              </w:rPr>
            </w:pPr>
          </w:p>
        </w:tc>
        <w:tc>
          <w:tcPr>
            <w:tcW w:w="1518" w:type="dxa"/>
          </w:tcPr>
          <w:p w:rsidR="008240EC" w:rsidRPr="007F2EC9" w:rsidRDefault="008240EC"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lang w:val="en-GB"/>
              </w:rPr>
              <w:t>Total</w:t>
            </w:r>
          </w:p>
        </w:tc>
      </w:tr>
      <w:tr w:rsidR="008240EC" w:rsidRPr="007F2EC9" w:rsidTr="002123ED">
        <w:tc>
          <w:tcPr>
            <w:tcW w:w="4252" w:type="dxa"/>
          </w:tcPr>
          <w:p w:rsidR="008240EC" w:rsidRPr="007F2EC9" w:rsidRDefault="008240EC" w:rsidP="007F2EC9">
            <w:pPr>
              <w:spacing w:after="0" w:line="240" w:lineRule="atLeast"/>
              <w:ind w:right="-108"/>
              <w:jc w:val="thaiDistribute"/>
              <w:rPr>
                <w:rFonts w:ascii="Times New Roman" w:hAnsi="Times New Roman" w:cs="Times New Roman"/>
                <w:szCs w:val="22"/>
                <w:lang w:val="en-GB"/>
              </w:rPr>
            </w:pPr>
          </w:p>
        </w:tc>
        <w:tc>
          <w:tcPr>
            <w:tcW w:w="5014" w:type="dxa"/>
            <w:gridSpan w:val="5"/>
          </w:tcPr>
          <w:p w:rsidR="008240EC" w:rsidRPr="007F2EC9" w:rsidRDefault="008240EC" w:rsidP="007F2EC9">
            <w:pPr>
              <w:spacing w:after="0" w:line="240" w:lineRule="atLeast"/>
              <w:ind w:right="-108"/>
              <w:jc w:val="center"/>
              <w:rPr>
                <w:rFonts w:ascii="Times New Roman" w:hAnsi="Times New Roman" w:cs="Times New Roman"/>
                <w:i/>
                <w:iCs/>
                <w:szCs w:val="22"/>
                <w:lang w:val="en-GB"/>
              </w:rPr>
            </w:pPr>
            <w:r w:rsidRPr="007F2EC9">
              <w:rPr>
                <w:rFonts w:ascii="Times New Roman" w:hAnsi="Times New Roman" w:cs="Times New Roman"/>
                <w:i/>
                <w:iCs/>
                <w:szCs w:val="22"/>
                <w:cs/>
                <w:lang w:val="en-GB"/>
              </w:rPr>
              <w:t>(</w:t>
            </w:r>
            <w:r w:rsidRPr="007F2EC9">
              <w:rPr>
                <w:rFonts w:ascii="Times New Roman" w:hAnsi="Times New Roman" w:cs="Times New Roman"/>
                <w:i/>
                <w:iCs/>
                <w:szCs w:val="22"/>
                <w:lang w:val="en-GB"/>
              </w:rPr>
              <w:t>in Baht</w:t>
            </w:r>
            <w:r w:rsidRPr="007F2EC9">
              <w:rPr>
                <w:rFonts w:ascii="Times New Roman" w:hAnsi="Times New Roman" w:cs="Times New Roman"/>
                <w:i/>
                <w:iCs/>
                <w:szCs w:val="22"/>
                <w:cs/>
                <w:lang w:val="en-GB"/>
              </w:rPr>
              <w:t>)</w:t>
            </w:r>
          </w:p>
        </w:tc>
      </w:tr>
      <w:tr w:rsidR="008240EC" w:rsidRPr="007F2EC9" w:rsidTr="002123ED">
        <w:tc>
          <w:tcPr>
            <w:tcW w:w="4252" w:type="dxa"/>
            <w:vAlign w:val="bottom"/>
          </w:tcPr>
          <w:p w:rsidR="008240EC" w:rsidRPr="007F2EC9" w:rsidRDefault="008240EC" w:rsidP="007F2EC9">
            <w:pPr>
              <w:spacing w:after="0" w:line="240" w:lineRule="atLeast"/>
              <w:ind w:right="-108"/>
              <w:jc w:val="thaiDistribute"/>
              <w:rPr>
                <w:rFonts w:ascii="Times New Roman" w:hAnsi="Times New Roman" w:cs="Times New Roman"/>
                <w:b/>
                <w:bCs/>
                <w:i/>
                <w:iCs/>
                <w:szCs w:val="22"/>
                <w:lang w:val="en-GB"/>
              </w:rPr>
            </w:pPr>
            <w:r w:rsidRPr="007F2EC9">
              <w:rPr>
                <w:rFonts w:ascii="Times New Roman" w:hAnsi="Times New Roman" w:cs="Times New Roman"/>
                <w:b/>
                <w:bCs/>
                <w:i/>
                <w:iCs/>
                <w:szCs w:val="22"/>
                <w:lang w:val="en-GB"/>
              </w:rPr>
              <w:t>Cost</w:t>
            </w:r>
          </w:p>
        </w:tc>
        <w:tc>
          <w:tcPr>
            <w:tcW w:w="1486" w:type="dxa"/>
            <w:vAlign w:val="bottom"/>
          </w:tcPr>
          <w:p w:rsidR="008240EC" w:rsidRPr="007F2EC9" w:rsidRDefault="008240EC" w:rsidP="007F2EC9">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rsidR="008240EC" w:rsidRPr="007F2EC9" w:rsidRDefault="008240EC" w:rsidP="007F2EC9">
            <w:pPr>
              <w:spacing w:after="0" w:line="240" w:lineRule="atLeast"/>
              <w:ind w:right="-108"/>
              <w:jc w:val="thaiDistribute"/>
              <w:rPr>
                <w:rFonts w:ascii="Times New Roman" w:hAnsi="Times New Roman" w:cs="Times New Roman"/>
                <w:szCs w:val="22"/>
                <w:lang w:val="en-GB"/>
              </w:rPr>
            </w:pPr>
          </w:p>
        </w:tc>
        <w:tc>
          <w:tcPr>
            <w:tcW w:w="1538" w:type="dxa"/>
            <w:vAlign w:val="bottom"/>
          </w:tcPr>
          <w:p w:rsidR="008240EC" w:rsidRPr="007F2EC9" w:rsidRDefault="008240EC" w:rsidP="007F2EC9">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rsidR="008240EC" w:rsidRPr="007F2EC9" w:rsidRDefault="008240EC" w:rsidP="007F2EC9">
            <w:pPr>
              <w:spacing w:after="0" w:line="240" w:lineRule="atLeast"/>
              <w:ind w:right="-108"/>
              <w:jc w:val="thaiDistribute"/>
              <w:rPr>
                <w:rFonts w:ascii="Times New Roman" w:hAnsi="Times New Roman" w:cs="Times New Roman"/>
                <w:szCs w:val="22"/>
                <w:lang w:val="en-GB"/>
              </w:rPr>
            </w:pPr>
          </w:p>
        </w:tc>
        <w:tc>
          <w:tcPr>
            <w:tcW w:w="1518" w:type="dxa"/>
            <w:vAlign w:val="bottom"/>
          </w:tcPr>
          <w:p w:rsidR="008240EC" w:rsidRPr="007F2EC9" w:rsidRDefault="008240EC" w:rsidP="007F2EC9">
            <w:pPr>
              <w:tabs>
                <w:tab w:val="decimal" w:pos="1168"/>
              </w:tabs>
              <w:spacing w:after="0" w:line="240" w:lineRule="atLeast"/>
              <w:ind w:right="-108"/>
              <w:jc w:val="thaiDistribute"/>
              <w:rPr>
                <w:rFonts w:ascii="Times New Roman" w:hAnsi="Times New Roman" w:cs="Times New Roman"/>
                <w:szCs w:val="22"/>
                <w:lang w:val="en-GB"/>
              </w:rPr>
            </w:pPr>
          </w:p>
        </w:tc>
      </w:tr>
      <w:tr w:rsidR="00D374FE" w:rsidRPr="007F2EC9" w:rsidTr="002123ED">
        <w:tc>
          <w:tcPr>
            <w:tcW w:w="4252" w:type="dxa"/>
            <w:vAlign w:val="bottom"/>
          </w:tcPr>
          <w:p w:rsidR="00D374FE" w:rsidRPr="007F2EC9" w:rsidRDefault="00D374FE"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At 1 January 2022</w:t>
            </w:r>
          </w:p>
        </w:tc>
        <w:tc>
          <w:tcPr>
            <w:tcW w:w="1486" w:type="dxa"/>
          </w:tcPr>
          <w:p w:rsidR="00D374FE" w:rsidRPr="007F2EC9" w:rsidRDefault="00D374FE" w:rsidP="007F2EC9">
            <w:pPr>
              <w:tabs>
                <w:tab w:val="decimal" w:pos="1168"/>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18,473,978</w:t>
            </w:r>
          </w:p>
        </w:tc>
        <w:tc>
          <w:tcPr>
            <w:tcW w:w="236" w:type="dxa"/>
          </w:tcPr>
          <w:p w:rsidR="00D374FE" w:rsidRPr="007F2EC9" w:rsidRDefault="00D374F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538" w:type="dxa"/>
          </w:tcPr>
          <w:p w:rsidR="00D374FE" w:rsidRPr="007F2EC9" w:rsidRDefault="00D374F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43,018,613</w:t>
            </w:r>
          </w:p>
        </w:tc>
        <w:tc>
          <w:tcPr>
            <w:tcW w:w="236" w:type="dxa"/>
          </w:tcPr>
          <w:p w:rsidR="00D374FE" w:rsidRPr="007F2EC9" w:rsidRDefault="00D374FE" w:rsidP="007F2EC9">
            <w:pPr>
              <w:tabs>
                <w:tab w:val="decimal" w:pos="438"/>
              </w:tabs>
              <w:spacing w:after="0" w:line="240" w:lineRule="atLeast"/>
              <w:ind w:right="-108"/>
              <w:jc w:val="thaiDistribute"/>
              <w:rPr>
                <w:rFonts w:ascii="Times New Roman" w:hAnsi="Times New Roman" w:cs="Times New Roman"/>
                <w:szCs w:val="22"/>
                <w:lang w:val="en-GB"/>
              </w:rPr>
            </w:pPr>
          </w:p>
        </w:tc>
        <w:tc>
          <w:tcPr>
            <w:tcW w:w="1518" w:type="dxa"/>
          </w:tcPr>
          <w:p w:rsidR="00D374FE" w:rsidRPr="007F2EC9" w:rsidRDefault="00D374F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61,492,591</w:t>
            </w:r>
          </w:p>
        </w:tc>
      </w:tr>
      <w:tr w:rsidR="00D374FE" w:rsidRPr="007F2EC9" w:rsidTr="002123ED">
        <w:tc>
          <w:tcPr>
            <w:tcW w:w="4252" w:type="dxa"/>
            <w:vAlign w:val="bottom"/>
          </w:tcPr>
          <w:p w:rsidR="00D374FE" w:rsidRPr="007F2EC9" w:rsidRDefault="00D374FE"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Additions</w:t>
            </w:r>
          </w:p>
        </w:tc>
        <w:tc>
          <w:tcPr>
            <w:tcW w:w="1486" w:type="dxa"/>
            <w:tcBorders>
              <w:bottom w:val="single" w:sz="4" w:space="0" w:color="auto"/>
            </w:tcBorders>
          </w:tcPr>
          <w:p w:rsidR="00D374FE" w:rsidRPr="007F2EC9" w:rsidRDefault="00D374FE"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36" w:type="dxa"/>
            <w:vAlign w:val="bottom"/>
          </w:tcPr>
          <w:p w:rsidR="00D374FE" w:rsidRPr="007F2EC9" w:rsidRDefault="00D374FE" w:rsidP="007F2EC9">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D374FE" w:rsidRPr="007F2EC9" w:rsidRDefault="00D374F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13,908,420</w:t>
            </w:r>
          </w:p>
        </w:tc>
        <w:tc>
          <w:tcPr>
            <w:tcW w:w="236" w:type="dxa"/>
            <w:vAlign w:val="bottom"/>
          </w:tcPr>
          <w:p w:rsidR="00D374FE" w:rsidRPr="007F2EC9" w:rsidRDefault="00D374FE" w:rsidP="007F2EC9">
            <w:pPr>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D374FE" w:rsidRPr="007F2EC9" w:rsidRDefault="00D374F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13,908,420</w:t>
            </w:r>
          </w:p>
        </w:tc>
      </w:tr>
      <w:tr w:rsidR="00D374FE" w:rsidRPr="007F2EC9" w:rsidTr="002123ED">
        <w:tc>
          <w:tcPr>
            <w:tcW w:w="4252" w:type="dxa"/>
            <w:vAlign w:val="bottom"/>
          </w:tcPr>
          <w:p w:rsidR="00D374FE" w:rsidRPr="007F2EC9" w:rsidRDefault="00D374FE" w:rsidP="007F2EC9">
            <w:pPr>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At 31 December 2022 and 1 January 2023</w:t>
            </w:r>
          </w:p>
        </w:tc>
        <w:tc>
          <w:tcPr>
            <w:tcW w:w="1486" w:type="dxa"/>
            <w:tcBorders>
              <w:top w:val="single" w:sz="4" w:space="0" w:color="auto"/>
            </w:tcBorders>
          </w:tcPr>
          <w:p w:rsidR="00D374FE" w:rsidRPr="007F2EC9" w:rsidRDefault="00D374FE" w:rsidP="007F2EC9">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18,473,978</w:t>
            </w:r>
          </w:p>
        </w:tc>
        <w:tc>
          <w:tcPr>
            <w:tcW w:w="236" w:type="dxa"/>
          </w:tcPr>
          <w:p w:rsidR="00D374FE" w:rsidRPr="007F2EC9" w:rsidRDefault="00D374FE"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top w:val="single" w:sz="4" w:space="0" w:color="auto"/>
            </w:tcBorders>
          </w:tcPr>
          <w:p w:rsidR="00D374FE" w:rsidRPr="007F2EC9" w:rsidRDefault="00D374FE"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56,927,033</w:t>
            </w:r>
          </w:p>
        </w:tc>
        <w:tc>
          <w:tcPr>
            <w:tcW w:w="236" w:type="dxa"/>
          </w:tcPr>
          <w:p w:rsidR="00D374FE" w:rsidRPr="007F2EC9" w:rsidRDefault="00D374FE" w:rsidP="007F2EC9">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rsidR="00D374FE" w:rsidRPr="007F2EC9" w:rsidRDefault="00D374FE"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75,401,011</w:t>
            </w:r>
          </w:p>
        </w:tc>
      </w:tr>
      <w:tr w:rsidR="00D374FE" w:rsidRPr="007F2EC9" w:rsidTr="002123ED">
        <w:tc>
          <w:tcPr>
            <w:tcW w:w="4252" w:type="dxa"/>
            <w:vAlign w:val="bottom"/>
          </w:tcPr>
          <w:p w:rsidR="00D374FE" w:rsidRPr="007F2EC9" w:rsidRDefault="00CC469D" w:rsidP="007F2EC9">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No change during the year</w:t>
            </w:r>
          </w:p>
        </w:tc>
        <w:tc>
          <w:tcPr>
            <w:tcW w:w="1486" w:type="dxa"/>
            <w:tcBorders>
              <w:bottom w:val="single" w:sz="4" w:space="0" w:color="auto"/>
            </w:tcBorders>
          </w:tcPr>
          <w:p w:rsidR="00D374FE" w:rsidRPr="007F2EC9" w:rsidRDefault="00CC469D" w:rsidP="007F2EC9">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rsidR="00D374FE" w:rsidRPr="007F2EC9" w:rsidRDefault="00D374FE" w:rsidP="007F2EC9">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D374FE" w:rsidRPr="007F2EC9" w:rsidRDefault="00CC469D" w:rsidP="00CC469D">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rsidR="00D374FE" w:rsidRPr="007F2EC9" w:rsidRDefault="00D374FE" w:rsidP="007F2EC9">
            <w:pPr>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D374FE" w:rsidRPr="007F2EC9" w:rsidRDefault="00CC469D" w:rsidP="00CC469D">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b/>
                <w:bCs/>
                <w:szCs w:val="22"/>
                <w:lang w:val="en-GB"/>
              </w:rPr>
              <w:t>At 31 December 2023</w:t>
            </w:r>
          </w:p>
        </w:tc>
        <w:tc>
          <w:tcPr>
            <w:tcW w:w="1486" w:type="dxa"/>
            <w:tcBorders>
              <w:top w:val="single" w:sz="4" w:space="0" w:color="auto"/>
              <w:bottom w:val="single" w:sz="4" w:space="0" w:color="auto"/>
            </w:tcBorders>
          </w:tcPr>
          <w:p w:rsidR="00CC469D" w:rsidRPr="007F2EC9" w:rsidRDefault="00CC469D" w:rsidP="006B3FB4">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18,473,978</w:t>
            </w:r>
          </w:p>
        </w:tc>
        <w:tc>
          <w:tcPr>
            <w:tcW w:w="236" w:type="dxa"/>
          </w:tcPr>
          <w:p w:rsidR="00CC469D" w:rsidRPr="007F2EC9" w:rsidRDefault="00CC469D" w:rsidP="006B3FB4">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top w:val="single" w:sz="4" w:space="0" w:color="auto"/>
              <w:bottom w:val="single" w:sz="4" w:space="0" w:color="auto"/>
            </w:tcBorders>
          </w:tcPr>
          <w:p w:rsidR="00CC469D" w:rsidRPr="007F2EC9" w:rsidRDefault="00CC469D" w:rsidP="006B3FB4">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56,927,033</w:t>
            </w:r>
          </w:p>
        </w:tc>
        <w:tc>
          <w:tcPr>
            <w:tcW w:w="236" w:type="dxa"/>
          </w:tcPr>
          <w:p w:rsidR="00CC469D" w:rsidRPr="007F2EC9" w:rsidRDefault="00CC469D" w:rsidP="006B3FB4">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rsidR="00CC469D" w:rsidRPr="007F2EC9" w:rsidRDefault="00CC469D" w:rsidP="006B3FB4">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75,401,011</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b/>
                <w:bCs/>
                <w:i/>
                <w:iCs/>
                <w:szCs w:val="22"/>
                <w:lang w:val="en-GB"/>
              </w:rPr>
            </w:pPr>
            <w:r w:rsidRPr="007F2EC9">
              <w:rPr>
                <w:rFonts w:ascii="Times New Roman" w:hAnsi="Times New Roman" w:cs="Times New Roman"/>
                <w:b/>
                <w:bCs/>
                <w:i/>
                <w:iCs/>
                <w:szCs w:val="22"/>
                <w:lang w:val="en-GB"/>
              </w:rPr>
              <w:t>Accumulated depreciation</w:t>
            </w:r>
          </w:p>
        </w:tc>
        <w:tc>
          <w:tcPr>
            <w:tcW w:w="1486" w:type="dxa"/>
            <w:vAlign w:val="bottom"/>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vAlign w:val="bottom"/>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18" w:type="dxa"/>
            <w:vAlign w:val="bottom"/>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lang w:val="en-GB"/>
              </w:rPr>
            </w:pPr>
          </w:p>
        </w:tc>
      </w:tr>
      <w:tr w:rsidR="00CC469D" w:rsidRPr="007F2EC9" w:rsidTr="00E02F72">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At 1 January 2022</w:t>
            </w:r>
          </w:p>
        </w:tc>
        <w:tc>
          <w:tcPr>
            <w:tcW w:w="1486" w:type="dxa"/>
            <w:vAlign w:val="bottom"/>
          </w:tcPr>
          <w:p w:rsidR="00CC469D" w:rsidRPr="007F2EC9" w:rsidRDefault="00CC469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3,647,832</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szCs w:val="22"/>
                <w:lang w:val="en-GB"/>
              </w:rPr>
            </w:pPr>
          </w:p>
        </w:tc>
        <w:tc>
          <w:tcPr>
            <w:tcW w:w="1518" w:type="dxa"/>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3,647,832</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Depreciation charge for the year</w:t>
            </w:r>
          </w:p>
        </w:tc>
        <w:tc>
          <w:tcPr>
            <w:tcW w:w="1486" w:type="dxa"/>
            <w:tcBorders>
              <w:bottom w:val="single" w:sz="4" w:space="0" w:color="auto"/>
            </w:tcBorders>
            <w:vAlign w:val="bottom"/>
          </w:tcPr>
          <w:p w:rsidR="00CC469D" w:rsidRPr="007F2EC9" w:rsidRDefault="00CC469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1,767,196</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1,767,196</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At 31 December 2022 and 1 January 2023</w:t>
            </w:r>
          </w:p>
        </w:tc>
        <w:tc>
          <w:tcPr>
            <w:tcW w:w="1486" w:type="dxa"/>
            <w:tcBorders>
              <w:top w:val="single" w:sz="4" w:space="0" w:color="auto"/>
            </w:tcBorders>
            <w:vAlign w:val="bottom"/>
          </w:tcPr>
          <w:p w:rsidR="00CC469D" w:rsidRPr="007F2EC9" w:rsidRDefault="00CC469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5,415,028</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5,415,028</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Depreciation charge for the year</w:t>
            </w:r>
          </w:p>
        </w:tc>
        <w:tc>
          <w:tcPr>
            <w:tcW w:w="1486" w:type="dxa"/>
            <w:tcBorders>
              <w:bottom w:val="single" w:sz="4" w:space="0" w:color="auto"/>
            </w:tcBorders>
            <w:vAlign w:val="bottom"/>
          </w:tcPr>
          <w:p w:rsidR="00CC469D" w:rsidRPr="007F2EC9" w:rsidRDefault="00CC469D" w:rsidP="007F2EC9">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2,232,082</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2,232,082</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b/>
                <w:bCs/>
                <w:szCs w:val="22"/>
                <w:lang w:val="en-GB"/>
              </w:rPr>
              <w:t>At 31 December 2023</w:t>
            </w:r>
          </w:p>
        </w:tc>
        <w:tc>
          <w:tcPr>
            <w:tcW w:w="1486" w:type="dxa"/>
            <w:tcBorders>
              <w:top w:val="single" w:sz="4" w:space="0" w:color="auto"/>
              <w:bottom w:val="single" w:sz="4" w:space="0" w:color="auto"/>
            </w:tcBorders>
            <w:vAlign w:val="bottom"/>
          </w:tcPr>
          <w:p w:rsidR="00CC469D" w:rsidRPr="007F2EC9" w:rsidRDefault="00CC469D" w:rsidP="007F2EC9">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7,647,110</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7,647,110</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b/>
                <w:bCs/>
                <w:i/>
                <w:iCs/>
                <w:szCs w:val="22"/>
                <w:lang w:val="en-GB"/>
              </w:rPr>
            </w:pPr>
            <w:r w:rsidRPr="007F2EC9">
              <w:rPr>
                <w:rFonts w:ascii="Times New Roman" w:hAnsi="Times New Roman" w:cs="Times New Roman"/>
                <w:b/>
                <w:bCs/>
                <w:i/>
                <w:iCs/>
                <w:szCs w:val="22"/>
                <w:lang w:val="en-GB"/>
              </w:rPr>
              <w:t>Allowance for impairment</w:t>
            </w:r>
          </w:p>
        </w:tc>
        <w:tc>
          <w:tcPr>
            <w:tcW w:w="1486" w:type="dxa"/>
            <w:vAlign w:val="bottom"/>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vAlign w:val="bottom"/>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18" w:type="dxa"/>
            <w:vAlign w:val="bottom"/>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lang w:val="en-GB"/>
              </w:rPr>
            </w:pPr>
          </w:p>
        </w:tc>
      </w:tr>
      <w:tr w:rsidR="00CC469D" w:rsidRPr="007F2EC9" w:rsidTr="00E02F72">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At 1 January 2022</w:t>
            </w:r>
          </w:p>
        </w:tc>
        <w:tc>
          <w:tcPr>
            <w:tcW w:w="1486" w:type="dxa"/>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1,033,978</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50,919</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szCs w:val="22"/>
                <w:lang w:val="en-GB"/>
              </w:rPr>
            </w:pPr>
          </w:p>
        </w:tc>
        <w:tc>
          <w:tcPr>
            <w:tcW w:w="1518" w:type="dxa"/>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1,084,897</w:t>
            </w:r>
          </w:p>
        </w:tc>
      </w:tr>
      <w:tr w:rsidR="00CC469D" w:rsidRPr="007F2EC9" w:rsidTr="00E02F72">
        <w:tc>
          <w:tcPr>
            <w:tcW w:w="4252" w:type="dxa"/>
            <w:vAlign w:val="bottom"/>
          </w:tcPr>
          <w:p w:rsidR="00CC469D" w:rsidRPr="007F2EC9" w:rsidRDefault="0038625D" w:rsidP="0038625D">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 xml:space="preserve">Reversal of allowance for </w:t>
            </w:r>
            <w:r w:rsidR="00CC469D" w:rsidRPr="007F2EC9">
              <w:rPr>
                <w:rFonts w:ascii="Times New Roman" w:hAnsi="Times New Roman" w:cs="Times New Roman"/>
                <w:szCs w:val="22"/>
                <w:lang w:val="en-GB"/>
              </w:rPr>
              <w:t>impairment</w:t>
            </w:r>
          </w:p>
        </w:tc>
        <w:tc>
          <w:tcPr>
            <w:tcW w:w="1486" w:type="dxa"/>
            <w:tcBorders>
              <w:bottom w:val="single" w:sz="4" w:space="0" w:color="auto"/>
            </w:tcBorders>
          </w:tcPr>
          <w:p w:rsidR="00CC469D" w:rsidRPr="007F2EC9" w:rsidRDefault="00CC469D" w:rsidP="007F2EC9">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50,919</w:t>
            </w:r>
            <w:r w:rsidRPr="007F2EC9">
              <w:rPr>
                <w:rFonts w:ascii="Times New Roman" w:hAnsi="Times New Roman" w:cs="Times New Roman"/>
                <w:szCs w:val="22"/>
                <w:cs/>
                <w:lang w:val="en-GB"/>
              </w:rPr>
              <w:t>)</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50,919</w:t>
            </w:r>
            <w:r w:rsidRPr="007F2EC9">
              <w:rPr>
                <w:rFonts w:ascii="Times New Roman" w:hAnsi="Times New Roman" w:cs="Times New Roman"/>
                <w:szCs w:val="22"/>
                <w:cs/>
                <w:lang w:val="en-GB"/>
              </w:rPr>
              <w:t>)</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b/>
                <w:bCs/>
                <w:szCs w:val="22"/>
                <w:lang w:val="en-GB"/>
              </w:rPr>
              <w:t>At 31 December 2022 and 1 January 2023</w:t>
            </w:r>
          </w:p>
        </w:tc>
        <w:tc>
          <w:tcPr>
            <w:tcW w:w="1486" w:type="dxa"/>
            <w:tcBorders>
              <w:top w:val="single" w:sz="4" w:space="0" w:color="auto"/>
            </w:tcBorders>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1,033,978</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tcBorders>
          </w:tcPr>
          <w:p w:rsidR="00CC469D" w:rsidRPr="007F2EC9" w:rsidRDefault="00CC469D" w:rsidP="007F2EC9">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1,033,978</w:t>
            </w:r>
          </w:p>
        </w:tc>
      </w:tr>
      <w:tr w:rsidR="00CC469D" w:rsidRPr="007F2EC9" w:rsidTr="003F58B3">
        <w:tc>
          <w:tcPr>
            <w:tcW w:w="4252" w:type="dxa"/>
            <w:vAlign w:val="bottom"/>
          </w:tcPr>
          <w:p w:rsidR="00CC469D" w:rsidRPr="007F2EC9" w:rsidRDefault="00CC469D" w:rsidP="006B3FB4">
            <w:pPr>
              <w:spacing w:after="0" w:line="24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No change during the year</w:t>
            </w:r>
          </w:p>
        </w:tc>
        <w:tc>
          <w:tcPr>
            <w:tcW w:w="1486" w:type="dxa"/>
            <w:tcBorders>
              <w:bottom w:val="single" w:sz="4" w:space="0" w:color="auto"/>
            </w:tcBorders>
            <w:vAlign w:val="bottom"/>
          </w:tcPr>
          <w:p w:rsidR="00CC469D" w:rsidRPr="007F2EC9" w:rsidRDefault="00CC469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Borders>
              <w:bottom w:val="single" w:sz="4" w:space="0" w:color="auto"/>
            </w:tcBorders>
            <w:vAlign w:val="bottom"/>
          </w:tcPr>
          <w:p w:rsidR="00CC469D" w:rsidRPr="007F2EC9" w:rsidRDefault="00CC469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szCs w:val="22"/>
                <w:lang w:val="en-GB"/>
              </w:rPr>
            </w:pPr>
          </w:p>
        </w:tc>
        <w:tc>
          <w:tcPr>
            <w:tcW w:w="1518" w:type="dxa"/>
            <w:tcBorders>
              <w:bottom w:val="single" w:sz="4" w:space="0" w:color="auto"/>
            </w:tcBorders>
            <w:vAlign w:val="bottom"/>
          </w:tcPr>
          <w:p w:rsidR="00CC469D" w:rsidRPr="007F2EC9" w:rsidRDefault="00CC469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At 31 December 2023</w:t>
            </w:r>
          </w:p>
        </w:tc>
        <w:tc>
          <w:tcPr>
            <w:tcW w:w="1486" w:type="dxa"/>
            <w:tcBorders>
              <w:top w:val="single" w:sz="4" w:space="0" w:color="auto"/>
              <w:bottom w:val="single" w:sz="4" w:space="0" w:color="auto"/>
            </w:tcBorders>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1,033,978</w:t>
            </w: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tcBorders>
              <w:top w:val="single" w:sz="4" w:space="0" w:color="auto"/>
              <w:bottom w:val="single" w:sz="4" w:space="0" w:color="auto"/>
            </w:tcBorders>
          </w:tcPr>
          <w:p w:rsidR="00CC469D" w:rsidRPr="007F2EC9" w:rsidRDefault="00CC469D" w:rsidP="007F2EC9">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single" w:sz="4" w:space="0" w:color="auto"/>
              <w:bottom w:val="sing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1,033,978</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b/>
                <w:bCs/>
                <w:i/>
                <w:iCs/>
                <w:szCs w:val="22"/>
                <w:lang w:val="en-GB"/>
              </w:rPr>
            </w:pPr>
            <w:r w:rsidRPr="007F2EC9">
              <w:rPr>
                <w:rFonts w:ascii="Times New Roman" w:hAnsi="Times New Roman" w:cs="Times New Roman"/>
                <w:b/>
                <w:bCs/>
                <w:i/>
                <w:iCs/>
                <w:szCs w:val="22"/>
                <w:lang w:val="en-GB"/>
              </w:rPr>
              <w:t>Net book value</w:t>
            </w:r>
          </w:p>
        </w:tc>
        <w:tc>
          <w:tcPr>
            <w:tcW w:w="1486" w:type="dxa"/>
            <w:vAlign w:val="bottom"/>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38" w:type="dxa"/>
            <w:vAlign w:val="bottom"/>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lang w:val="en-GB"/>
              </w:rPr>
            </w:pPr>
          </w:p>
        </w:tc>
        <w:tc>
          <w:tcPr>
            <w:tcW w:w="236"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p>
        </w:tc>
        <w:tc>
          <w:tcPr>
            <w:tcW w:w="1518" w:type="dxa"/>
            <w:vAlign w:val="bottom"/>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szCs w:val="22"/>
                <w:lang w:val="en-GB"/>
              </w:rPr>
            </w:pP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b/>
                <w:bCs/>
                <w:szCs w:val="22"/>
                <w:lang w:val="en-GB"/>
              </w:rPr>
              <w:t>At 31 December 2022</w:t>
            </w:r>
          </w:p>
        </w:tc>
        <w:tc>
          <w:tcPr>
            <w:tcW w:w="1486" w:type="dxa"/>
            <w:tcBorders>
              <w:bottom w:val="double" w:sz="4" w:space="0" w:color="auto"/>
            </w:tcBorders>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17,440,000</w:t>
            </w:r>
          </w:p>
        </w:tc>
        <w:tc>
          <w:tcPr>
            <w:tcW w:w="236" w:type="dxa"/>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bottom w:val="doub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51,512,005</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bottom w:val="doub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68,952,005</w:t>
            </w:r>
          </w:p>
        </w:tc>
      </w:tr>
      <w:tr w:rsidR="00CC469D" w:rsidRPr="007F2EC9" w:rsidTr="002123ED">
        <w:tc>
          <w:tcPr>
            <w:tcW w:w="4252" w:type="dxa"/>
            <w:vAlign w:val="bottom"/>
          </w:tcPr>
          <w:p w:rsidR="00CC469D" w:rsidRPr="007F2EC9" w:rsidRDefault="00CC469D" w:rsidP="007F2EC9">
            <w:pPr>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b/>
                <w:bCs/>
                <w:szCs w:val="22"/>
                <w:lang w:val="en-GB"/>
              </w:rPr>
              <w:t>At 31 December 2023</w:t>
            </w:r>
          </w:p>
        </w:tc>
        <w:tc>
          <w:tcPr>
            <w:tcW w:w="1486" w:type="dxa"/>
            <w:tcBorders>
              <w:top w:val="double" w:sz="4" w:space="0" w:color="auto"/>
              <w:bottom w:val="double" w:sz="4" w:space="0" w:color="auto"/>
            </w:tcBorders>
          </w:tcPr>
          <w:p w:rsidR="00CC469D" w:rsidRPr="007F2EC9" w:rsidRDefault="00CC469D" w:rsidP="007F2EC9">
            <w:pPr>
              <w:tabs>
                <w:tab w:val="decimal" w:pos="1168"/>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17,440,000</w:t>
            </w:r>
          </w:p>
        </w:tc>
        <w:tc>
          <w:tcPr>
            <w:tcW w:w="236" w:type="dxa"/>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538" w:type="dxa"/>
            <w:tcBorders>
              <w:top w:val="double" w:sz="4" w:space="0" w:color="auto"/>
              <w:bottom w:val="doub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49,279,923</w:t>
            </w:r>
          </w:p>
        </w:tc>
        <w:tc>
          <w:tcPr>
            <w:tcW w:w="236" w:type="dxa"/>
          </w:tcPr>
          <w:p w:rsidR="00CC469D" w:rsidRPr="007F2EC9" w:rsidRDefault="00CC469D" w:rsidP="007F2EC9">
            <w:pPr>
              <w:tabs>
                <w:tab w:val="decimal" w:pos="438"/>
              </w:tabs>
              <w:spacing w:after="0" w:line="240" w:lineRule="atLeast"/>
              <w:ind w:right="-108"/>
              <w:jc w:val="thaiDistribute"/>
              <w:rPr>
                <w:rFonts w:ascii="Times New Roman" w:hAnsi="Times New Roman" w:cs="Times New Roman"/>
                <w:b/>
                <w:bCs/>
                <w:szCs w:val="22"/>
                <w:lang w:val="en-GB"/>
              </w:rPr>
            </w:pPr>
          </w:p>
        </w:tc>
        <w:tc>
          <w:tcPr>
            <w:tcW w:w="1518" w:type="dxa"/>
            <w:tcBorders>
              <w:top w:val="double" w:sz="4" w:space="0" w:color="auto"/>
              <w:bottom w:val="double" w:sz="4" w:space="0" w:color="auto"/>
            </w:tcBorders>
          </w:tcPr>
          <w:p w:rsidR="00CC469D" w:rsidRPr="007F2EC9" w:rsidRDefault="00CC469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66,719,923</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spacing w:after="0" w:line="240" w:lineRule="atLeast"/>
        <w:ind w:left="567" w:right="-43"/>
        <w:jc w:val="thaiDistribute"/>
        <w:rPr>
          <w:rFonts w:ascii="Times New Roman" w:hAnsi="Times New Roman" w:cs="Times New Roman"/>
          <w:szCs w:val="22"/>
        </w:rPr>
      </w:pPr>
      <w:r w:rsidRPr="007F2EC9">
        <w:rPr>
          <w:rFonts w:ascii="Times New Roman" w:hAnsi="Times New Roman" w:cs="Times New Roman"/>
          <w:szCs w:val="22"/>
        </w:rPr>
        <w:t>Depreciation for the year ended 31 December 202</w:t>
      </w:r>
      <w:r w:rsidR="00B50FFD" w:rsidRPr="007F2EC9">
        <w:rPr>
          <w:rFonts w:ascii="Times New Roman" w:hAnsi="Times New Roman" w:cs="Times New Roman"/>
          <w:szCs w:val="22"/>
        </w:rPr>
        <w:t>3</w:t>
      </w:r>
      <w:r w:rsidRPr="007F2EC9">
        <w:rPr>
          <w:rFonts w:ascii="Times New Roman" w:hAnsi="Times New Roman" w:cs="Times New Roman"/>
          <w:szCs w:val="22"/>
        </w:rPr>
        <w:t xml:space="preserve"> and 202</w:t>
      </w:r>
      <w:r w:rsidR="00B50FFD" w:rsidRPr="007F2EC9">
        <w:rPr>
          <w:rFonts w:ascii="Times New Roman" w:hAnsi="Times New Roman" w:cs="Times New Roman"/>
          <w:szCs w:val="22"/>
        </w:rPr>
        <w:t>2</w:t>
      </w:r>
      <w:r w:rsidRPr="007F2EC9">
        <w:rPr>
          <w:rFonts w:ascii="Times New Roman" w:hAnsi="Times New Roman" w:cs="Times New Roman"/>
          <w:szCs w:val="22"/>
        </w:rPr>
        <w:t xml:space="preserve"> in the amount of Baht </w:t>
      </w:r>
      <w:r w:rsidR="003F58B3" w:rsidRPr="007F2EC9">
        <w:rPr>
          <w:rFonts w:ascii="Times New Roman" w:hAnsi="Times New Roman" w:cs="Times New Roman"/>
          <w:szCs w:val="22"/>
        </w:rPr>
        <w:t>2</w:t>
      </w:r>
      <w:r w:rsidR="003F58B3" w:rsidRPr="007F2EC9">
        <w:rPr>
          <w:rFonts w:ascii="Times New Roman" w:hAnsi="Times New Roman" w:cs="Times New Roman"/>
          <w:szCs w:val="22"/>
          <w:cs/>
        </w:rPr>
        <w:t>.</w:t>
      </w:r>
      <w:r w:rsidR="003F58B3" w:rsidRPr="007F2EC9">
        <w:rPr>
          <w:rFonts w:ascii="Times New Roman" w:hAnsi="Times New Roman" w:cs="Times New Roman"/>
          <w:szCs w:val="22"/>
        </w:rPr>
        <w:t>23</w:t>
      </w:r>
      <w:r w:rsidR="0038625D">
        <w:rPr>
          <w:rFonts w:ascii="Times New Roman" w:hAnsi="Times New Roman" w:cs="Times New Roman"/>
          <w:szCs w:val="22"/>
        </w:rPr>
        <w:t xml:space="preserve"> </w:t>
      </w:r>
      <w:r w:rsidRPr="007F2EC9">
        <w:rPr>
          <w:rFonts w:ascii="Times New Roman" w:hAnsi="Times New Roman" w:cs="Times New Roman"/>
          <w:szCs w:val="22"/>
        </w:rPr>
        <w:t xml:space="preserve">million and Baht </w:t>
      </w:r>
      <w:r w:rsidR="00B50FFD" w:rsidRPr="007F2EC9">
        <w:rPr>
          <w:rFonts w:ascii="Times New Roman" w:hAnsi="Times New Roman" w:cs="Times New Roman"/>
          <w:szCs w:val="22"/>
        </w:rPr>
        <w:t>1</w:t>
      </w:r>
      <w:r w:rsidR="00B50FFD" w:rsidRPr="007F2EC9">
        <w:rPr>
          <w:rFonts w:ascii="Times New Roman" w:hAnsi="Times New Roman" w:cs="Times New Roman"/>
          <w:szCs w:val="22"/>
          <w:cs/>
        </w:rPr>
        <w:t>.</w:t>
      </w:r>
      <w:r w:rsidR="00B50FFD" w:rsidRPr="007F2EC9">
        <w:rPr>
          <w:rFonts w:ascii="Times New Roman" w:hAnsi="Times New Roman" w:cs="Times New Roman"/>
          <w:szCs w:val="22"/>
        </w:rPr>
        <w:t xml:space="preserve">77 </w:t>
      </w:r>
      <w:r w:rsidRPr="007F2EC9">
        <w:rPr>
          <w:rFonts w:ascii="Times New Roman" w:hAnsi="Times New Roman" w:cs="Times New Roman"/>
          <w:szCs w:val="22"/>
        </w:rPr>
        <w:t>million, respectively in the consolidated and</w:t>
      </w:r>
      <w:r w:rsidR="00DF770C">
        <w:rPr>
          <w:rFonts w:ascii="Times New Roman" w:hAnsi="Times New Roman" w:cs="Times New Roman"/>
          <w:szCs w:val="22"/>
        </w:rPr>
        <w:t xml:space="preserve"> separate financial statements </w:t>
      </w:r>
      <w:r w:rsidRPr="007F2EC9">
        <w:rPr>
          <w:rFonts w:ascii="Times New Roman" w:hAnsi="Times New Roman" w:cs="Times New Roman"/>
          <w:szCs w:val="22"/>
        </w:rPr>
        <w:t xml:space="preserve">was included in </w:t>
      </w:r>
      <w:r w:rsidRPr="007F2EC9">
        <w:rPr>
          <w:rFonts w:ascii="Times New Roman" w:eastAsia="Cordia New" w:hAnsi="Times New Roman" w:cs="Times New Roman"/>
          <w:szCs w:val="22"/>
        </w:rPr>
        <w:t>administrative expenses</w:t>
      </w:r>
      <w:r w:rsidRPr="007F2EC9">
        <w:rPr>
          <w:rFonts w:ascii="Times New Roman" w:eastAsia="Cordia New" w:hAnsi="Times New Roman" w:cs="Times New Roman"/>
          <w:szCs w:val="22"/>
          <w:cs/>
        </w:rPr>
        <w:t>.</w:t>
      </w:r>
    </w:p>
    <w:p w:rsidR="008240EC" w:rsidRPr="007F2EC9" w:rsidRDefault="008240EC" w:rsidP="007F2EC9">
      <w:pPr>
        <w:spacing w:after="0" w:line="240" w:lineRule="atLeast"/>
        <w:ind w:left="567" w:right="-43"/>
        <w:jc w:val="thaiDistribute"/>
        <w:rPr>
          <w:rFonts w:ascii="Times New Roman" w:hAnsi="Times New Roman" w:cs="Times New Roman"/>
          <w:szCs w:val="22"/>
        </w:rPr>
      </w:pPr>
    </w:p>
    <w:p w:rsidR="008240EC" w:rsidRPr="003E09E0"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3E09E0">
        <w:rPr>
          <w:rFonts w:ascii="Times New Roman" w:hAnsi="Times New Roman" w:cs="Times New Roman"/>
          <w:i/>
          <w:iCs/>
          <w:sz w:val="22"/>
          <w:szCs w:val="22"/>
        </w:rPr>
        <w:t>Measurement of fair values</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Investment properties as at 31 December comprised of </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931" w:type="dxa"/>
        <w:tblInd w:w="675" w:type="dxa"/>
        <w:tblLayout w:type="fixed"/>
        <w:tblLook w:val="01E0"/>
      </w:tblPr>
      <w:tblGrid>
        <w:gridCol w:w="1843"/>
        <w:gridCol w:w="1560"/>
        <w:gridCol w:w="264"/>
        <w:gridCol w:w="1720"/>
        <w:gridCol w:w="264"/>
        <w:gridCol w:w="1437"/>
        <w:gridCol w:w="255"/>
        <w:gridCol w:w="1588"/>
      </w:tblGrid>
      <w:tr w:rsidR="00122428" w:rsidRPr="007F2EC9" w:rsidTr="00073F71">
        <w:trPr>
          <w:tblHeader/>
        </w:trPr>
        <w:tc>
          <w:tcPr>
            <w:tcW w:w="1843" w:type="dxa"/>
          </w:tcPr>
          <w:p w:rsidR="00122428" w:rsidRPr="007F2EC9" w:rsidRDefault="00122428" w:rsidP="007F2EC9">
            <w:pPr>
              <w:spacing w:after="0" w:line="240" w:lineRule="atLeast"/>
              <w:ind w:right="-108"/>
              <w:jc w:val="thaiDistribute"/>
              <w:rPr>
                <w:rFonts w:ascii="Times New Roman" w:hAnsi="Times New Roman" w:cs="Times New Roman"/>
                <w:szCs w:val="22"/>
                <w:lang w:val="en-GB"/>
              </w:rPr>
            </w:pPr>
          </w:p>
        </w:tc>
        <w:tc>
          <w:tcPr>
            <w:tcW w:w="7088" w:type="dxa"/>
            <w:gridSpan w:val="7"/>
          </w:tcPr>
          <w:p w:rsidR="00122428" w:rsidRPr="007F2EC9" w:rsidRDefault="00122428"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b/>
                <w:bCs/>
                <w:szCs w:val="22"/>
                <w:lang w:val="en-GB"/>
              </w:rPr>
              <w:t>Consolidated and separated financial statements</w:t>
            </w:r>
          </w:p>
        </w:tc>
      </w:tr>
      <w:tr w:rsidR="00122428" w:rsidRPr="007F2EC9" w:rsidTr="00073F71">
        <w:trPr>
          <w:tblHeader/>
        </w:trPr>
        <w:tc>
          <w:tcPr>
            <w:tcW w:w="1843" w:type="dxa"/>
          </w:tcPr>
          <w:p w:rsidR="00122428" w:rsidRPr="007F2EC9" w:rsidRDefault="00122428" w:rsidP="007F2EC9">
            <w:pPr>
              <w:spacing w:after="0" w:line="240" w:lineRule="atLeast"/>
              <w:ind w:right="-108"/>
              <w:jc w:val="thaiDistribute"/>
              <w:rPr>
                <w:rFonts w:ascii="Times New Roman" w:hAnsi="Times New Roman" w:cs="Times New Roman"/>
                <w:szCs w:val="22"/>
                <w:lang w:val="en-GB"/>
              </w:rPr>
            </w:pPr>
          </w:p>
        </w:tc>
        <w:tc>
          <w:tcPr>
            <w:tcW w:w="3544" w:type="dxa"/>
            <w:gridSpan w:val="3"/>
          </w:tcPr>
          <w:p w:rsidR="00122428" w:rsidRPr="007F2EC9" w:rsidRDefault="00122428"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lang w:val="en-GB"/>
              </w:rPr>
              <w:t>2023</w:t>
            </w:r>
          </w:p>
        </w:tc>
        <w:tc>
          <w:tcPr>
            <w:tcW w:w="264" w:type="dxa"/>
          </w:tcPr>
          <w:p w:rsidR="00122428" w:rsidRPr="007F2EC9" w:rsidRDefault="00122428" w:rsidP="007F2EC9">
            <w:pPr>
              <w:spacing w:after="0" w:line="240" w:lineRule="atLeast"/>
              <w:ind w:right="-108"/>
              <w:jc w:val="center"/>
              <w:rPr>
                <w:rFonts w:ascii="Times New Roman" w:hAnsi="Times New Roman" w:cs="Times New Roman"/>
                <w:szCs w:val="22"/>
                <w:lang w:val="en-GB"/>
              </w:rPr>
            </w:pPr>
          </w:p>
        </w:tc>
        <w:tc>
          <w:tcPr>
            <w:tcW w:w="3280" w:type="dxa"/>
            <w:gridSpan w:val="3"/>
          </w:tcPr>
          <w:p w:rsidR="00122428" w:rsidRPr="007F2EC9" w:rsidRDefault="00122428"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lang w:val="en-GB"/>
              </w:rPr>
              <w:t>2022</w:t>
            </w:r>
          </w:p>
        </w:tc>
      </w:tr>
      <w:tr w:rsidR="00122428" w:rsidRPr="007F2EC9" w:rsidTr="00073F71">
        <w:trPr>
          <w:tblHeader/>
        </w:trPr>
        <w:tc>
          <w:tcPr>
            <w:tcW w:w="1843" w:type="dxa"/>
          </w:tcPr>
          <w:p w:rsidR="00122428" w:rsidRPr="007F2EC9" w:rsidRDefault="00122428" w:rsidP="007F2EC9">
            <w:pPr>
              <w:spacing w:after="0" w:line="240" w:lineRule="atLeast"/>
              <w:ind w:right="-108"/>
              <w:jc w:val="thaiDistribute"/>
              <w:rPr>
                <w:rFonts w:ascii="Times New Roman" w:hAnsi="Times New Roman" w:cs="Times New Roman"/>
                <w:szCs w:val="22"/>
                <w:lang w:val="en-GB"/>
              </w:rPr>
            </w:pPr>
          </w:p>
        </w:tc>
        <w:tc>
          <w:tcPr>
            <w:tcW w:w="1560" w:type="dxa"/>
          </w:tcPr>
          <w:p w:rsidR="00122428" w:rsidRPr="007F2EC9" w:rsidRDefault="00122428"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rPr>
              <w:t>Carrying value</w:t>
            </w:r>
          </w:p>
        </w:tc>
        <w:tc>
          <w:tcPr>
            <w:tcW w:w="264" w:type="dxa"/>
          </w:tcPr>
          <w:p w:rsidR="00122428" w:rsidRPr="007F2EC9" w:rsidRDefault="00122428" w:rsidP="007F2EC9">
            <w:pPr>
              <w:spacing w:after="0" w:line="240" w:lineRule="atLeast"/>
              <w:ind w:right="-108"/>
              <w:jc w:val="thaiDistribute"/>
              <w:rPr>
                <w:rFonts w:ascii="Times New Roman" w:hAnsi="Times New Roman" w:cs="Times New Roman"/>
                <w:szCs w:val="22"/>
                <w:lang w:val="en-GB"/>
              </w:rPr>
            </w:pPr>
          </w:p>
        </w:tc>
        <w:tc>
          <w:tcPr>
            <w:tcW w:w="1720" w:type="dxa"/>
          </w:tcPr>
          <w:p w:rsidR="00122428" w:rsidRPr="007F2EC9" w:rsidRDefault="00122428"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rPr>
              <w:t>Appraisal value</w:t>
            </w:r>
          </w:p>
        </w:tc>
        <w:tc>
          <w:tcPr>
            <w:tcW w:w="264" w:type="dxa"/>
          </w:tcPr>
          <w:p w:rsidR="00122428" w:rsidRPr="007F2EC9" w:rsidRDefault="00122428" w:rsidP="007F2EC9">
            <w:pPr>
              <w:spacing w:after="0" w:line="240" w:lineRule="atLeast"/>
              <w:ind w:right="-108"/>
              <w:jc w:val="thaiDistribute"/>
              <w:rPr>
                <w:rFonts w:ascii="Times New Roman" w:hAnsi="Times New Roman" w:cs="Times New Roman"/>
                <w:szCs w:val="22"/>
                <w:lang w:val="en-GB"/>
              </w:rPr>
            </w:pPr>
          </w:p>
        </w:tc>
        <w:tc>
          <w:tcPr>
            <w:tcW w:w="1437" w:type="dxa"/>
          </w:tcPr>
          <w:p w:rsidR="00122428" w:rsidRPr="007F2EC9" w:rsidRDefault="00122428"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rPr>
              <w:t>Carrying value</w:t>
            </w:r>
          </w:p>
        </w:tc>
        <w:tc>
          <w:tcPr>
            <w:tcW w:w="255" w:type="dxa"/>
          </w:tcPr>
          <w:p w:rsidR="00122428" w:rsidRPr="007F2EC9" w:rsidRDefault="00122428" w:rsidP="007F2EC9">
            <w:pPr>
              <w:spacing w:after="0" w:line="240" w:lineRule="atLeast"/>
              <w:ind w:right="-108"/>
              <w:jc w:val="thaiDistribute"/>
              <w:rPr>
                <w:rFonts w:ascii="Times New Roman" w:hAnsi="Times New Roman" w:cs="Times New Roman"/>
                <w:szCs w:val="22"/>
                <w:lang w:val="en-GB"/>
              </w:rPr>
            </w:pPr>
          </w:p>
        </w:tc>
        <w:tc>
          <w:tcPr>
            <w:tcW w:w="1588" w:type="dxa"/>
          </w:tcPr>
          <w:p w:rsidR="00122428" w:rsidRPr="007F2EC9" w:rsidRDefault="00122428"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rPr>
              <w:t>Appraisal value</w:t>
            </w:r>
          </w:p>
        </w:tc>
      </w:tr>
      <w:tr w:rsidR="00122428" w:rsidRPr="007F2EC9" w:rsidTr="00073F71">
        <w:tc>
          <w:tcPr>
            <w:tcW w:w="1843" w:type="dxa"/>
          </w:tcPr>
          <w:p w:rsidR="00122428" w:rsidRPr="007F2EC9" w:rsidRDefault="00122428" w:rsidP="007F2EC9">
            <w:pPr>
              <w:spacing w:after="0" w:line="240" w:lineRule="atLeast"/>
              <w:ind w:right="-108"/>
              <w:jc w:val="thaiDistribute"/>
              <w:rPr>
                <w:rFonts w:ascii="Times New Roman" w:hAnsi="Times New Roman" w:cs="Times New Roman"/>
                <w:szCs w:val="22"/>
                <w:cs/>
                <w:lang w:val="en-GB"/>
              </w:rPr>
            </w:pPr>
          </w:p>
        </w:tc>
        <w:tc>
          <w:tcPr>
            <w:tcW w:w="7088" w:type="dxa"/>
            <w:gridSpan w:val="7"/>
            <w:shd w:val="clear" w:color="auto" w:fill="auto"/>
          </w:tcPr>
          <w:p w:rsidR="00122428" w:rsidRPr="007F2EC9" w:rsidRDefault="00122428" w:rsidP="007F2EC9">
            <w:pPr>
              <w:spacing w:after="0" w:line="240" w:lineRule="atLeast"/>
              <w:ind w:right="-108"/>
              <w:jc w:val="center"/>
              <w:rPr>
                <w:rFonts w:ascii="Times New Roman" w:hAnsi="Times New Roman" w:cs="Times New Roman"/>
                <w:i/>
                <w:iCs/>
                <w:szCs w:val="22"/>
                <w:lang w:val="en-GB"/>
              </w:rPr>
            </w:pPr>
            <w:r w:rsidRPr="007F2EC9">
              <w:rPr>
                <w:rFonts w:ascii="Times New Roman" w:hAnsi="Times New Roman" w:cs="Times New Roman"/>
                <w:i/>
                <w:iCs/>
                <w:szCs w:val="22"/>
                <w:cs/>
                <w:lang w:val="en-GB"/>
              </w:rPr>
              <w:t>(</w:t>
            </w:r>
            <w:r w:rsidRPr="007F2EC9">
              <w:rPr>
                <w:rFonts w:ascii="Times New Roman" w:hAnsi="Times New Roman" w:cs="Times New Roman"/>
                <w:i/>
                <w:iCs/>
                <w:szCs w:val="22"/>
                <w:lang w:val="en-GB"/>
              </w:rPr>
              <w:t>in million Baht</w:t>
            </w:r>
            <w:r w:rsidRPr="007F2EC9">
              <w:rPr>
                <w:rFonts w:ascii="Times New Roman" w:hAnsi="Times New Roman" w:cs="Times New Roman"/>
                <w:i/>
                <w:iCs/>
                <w:szCs w:val="22"/>
                <w:cs/>
                <w:lang w:val="en-GB"/>
              </w:rPr>
              <w:t>)</w:t>
            </w:r>
          </w:p>
        </w:tc>
      </w:tr>
      <w:tr w:rsidR="003F58B3" w:rsidRPr="007F2EC9" w:rsidTr="00073F71">
        <w:tc>
          <w:tcPr>
            <w:tcW w:w="1843" w:type="dxa"/>
          </w:tcPr>
          <w:p w:rsidR="003F58B3" w:rsidRPr="007F2EC9" w:rsidRDefault="003F58B3" w:rsidP="007F2EC9">
            <w:pPr>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Land</w:t>
            </w:r>
          </w:p>
        </w:tc>
        <w:tc>
          <w:tcPr>
            <w:tcW w:w="1560" w:type="dxa"/>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17</w:t>
            </w:r>
          </w:p>
        </w:tc>
        <w:tc>
          <w:tcPr>
            <w:tcW w:w="264" w:type="dxa"/>
            <w:shd w:val="clear" w:color="auto" w:fill="auto"/>
          </w:tcPr>
          <w:p w:rsidR="003F58B3" w:rsidRPr="007F2EC9" w:rsidRDefault="003F58B3" w:rsidP="007F2EC9">
            <w:pPr>
              <w:spacing w:after="0" w:line="240" w:lineRule="atLeast"/>
              <w:ind w:right="-108"/>
              <w:jc w:val="thaiDistribute"/>
              <w:rPr>
                <w:rFonts w:ascii="Times New Roman" w:hAnsi="Times New Roman" w:cs="Times New Roman"/>
                <w:szCs w:val="22"/>
                <w:lang w:val="en-GB"/>
              </w:rPr>
            </w:pPr>
          </w:p>
        </w:tc>
        <w:tc>
          <w:tcPr>
            <w:tcW w:w="1720" w:type="dxa"/>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24</w:t>
            </w:r>
          </w:p>
        </w:tc>
        <w:tc>
          <w:tcPr>
            <w:tcW w:w="264" w:type="dxa"/>
            <w:shd w:val="clear" w:color="auto" w:fill="auto"/>
          </w:tcPr>
          <w:p w:rsidR="003F58B3" w:rsidRPr="007F2EC9" w:rsidRDefault="003F58B3" w:rsidP="007F2EC9">
            <w:pPr>
              <w:spacing w:after="0" w:line="240" w:lineRule="atLeast"/>
              <w:ind w:right="-108"/>
              <w:jc w:val="thaiDistribute"/>
              <w:rPr>
                <w:rFonts w:ascii="Times New Roman" w:hAnsi="Times New Roman" w:cs="Times New Roman"/>
                <w:szCs w:val="22"/>
                <w:lang w:val="en-GB"/>
              </w:rPr>
            </w:pPr>
          </w:p>
        </w:tc>
        <w:tc>
          <w:tcPr>
            <w:tcW w:w="1437" w:type="dxa"/>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17</w:t>
            </w:r>
          </w:p>
        </w:tc>
        <w:tc>
          <w:tcPr>
            <w:tcW w:w="255" w:type="dxa"/>
            <w:shd w:val="clear" w:color="auto" w:fill="auto"/>
          </w:tcPr>
          <w:p w:rsidR="003F58B3" w:rsidRPr="007F2EC9" w:rsidRDefault="003F58B3" w:rsidP="007F2EC9">
            <w:pPr>
              <w:spacing w:after="0" w:line="240" w:lineRule="atLeast"/>
              <w:ind w:right="-108"/>
              <w:jc w:val="thaiDistribute"/>
              <w:rPr>
                <w:rFonts w:ascii="Times New Roman" w:hAnsi="Times New Roman" w:cs="Times New Roman"/>
                <w:szCs w:val="22"/>
                <w:lang w:val="en-GB"/>
              </w:rPr>
            </w:pPr>
          </w:p>
        </w:tc>
        <w:tc>
          <w:tcPr>
            <w:tcW w:w="1588" w:type="dxa"/>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24</w:t>
            </w:r>
          </w:p>
        </w:tc>
      </w:tr>
      <w:tr w:rsidR="003F58B3" w:rsidRPr="007F2EC9" w:rsidTr="00073F71">
        <w:trPr>
          <w:trHeight w:val="74"/>
        </w:trPr>
        <w:tc>
          <w:tcPr>
            <w:tcW w:w="1843" w:type="dxa"/>
          </w:tcPr>
          <w:p w:rsidR="003F58B3" w:rsidRPr="007F2EC9" w:rsidRDefault="003F58B3" w:rsidP="007F2EC9">
            <w:pPr>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rPr>
              <w:t>Condominium</w:t>
            </w:r>
          </w:p>
        </w:tc>
        <w:tc>
          <w:tcPr>
            <w:tcW w:w="1560" w:type="dxa"/>
            <w:tcBorders>
              <w:bottom w:val="single" w:sz="4" w:space="0" w:color="auto"/>
            </w:tcBorders>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5</w:t>
            </w:r>
            <w:r w:rsidR="00073F71">
              <w:rPr>
                <w:rFonts w:ascii="Times New Roman" w:hAnsi="Times New Roman" w:cs="Times New Roman"/>
                <w:szCs w:val="22"/>
                <w:lang w:val="en-GB"/>
              </w:rPr>
              <w:t>0</w:t>
            </w:r>
          </w:p>
        </w:tc>
        <w:tc>
          <w:tcPr>
            <w:tcW w:w="264" w:type="dxa"/>
            <w:shd w:val="clear" w:color="auto" w:fill="auto"/>
          </w:tcPr>
          <w:p w:rsidR="003F58B3" w:rsidRPr="007F2EC9" w:rsidRDefault="003F58B3" w:rsidP="007F2EC9">
            <w:pPr>
              <w:spacing w:after="0" w:line="240" w:lineRule="atLeast"/>
              <w:ind w:right="-108"/>
              <w:jc w:val="thaiDistribute"/>
              <w:rPr>
                <w:rFonts w:ascii="Times New Roman" w:hAnsi="Times New Roman" w:cs="Times New Roman"/>
                <w:szCs w:val="22"/>
                <w:lang w:val="en-GB"/>
              </w:rPr>
            </w:pPr>
          </w:p>
        </w:tc>
        <w:tc>
          <w:tcPr>
            <w:tcW w:w="1720" w:type="dxa"/>
            <w:tcBorders>
              <w:bottom w:val="single" w:sz="4" w:space="0" w:color="auto"/>
            </w:tcBorders>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61</w:t>
            </w:r>
          </w:p>
        </w:tc>
        <w:tc>
          <w:tcPr>
            <w:tcW w:w="264" w:type="dxa"/>
            <w:shd w:val="clear" w:color="auto" w:fill="auto"/>
          </w:tcPr>
          <w:p w:rsidR="003F58B3" w:rsidRPr="007F2EC9" w:rsidRDefault="003F58B3" w:rsidP="007F2EC9">
            <w:pPr>
              <w:spacing w:after="0" w:line="240" w:lineRule="atLeast"/>
              <w:ind w:right="-108"/>
              <w:jc w:val="thaiDistribute"/>
              <w:rPr>
                <w:rFonts w:ascii="Times New Roman" w:hAnsi="Times New Roman" w:cs="Times New Roman"/>
                <w:szCs w:val="22"/>
                <w:lang w:val="en-GB"/>
              </w:rPr>
            </w:pPr>
          </w:p>
        </w:tc>
        <w:tc>
          <w:tcPr>
            <w:tcW w:w="1437" w:type="dxa"/>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52</w:t>
            </w:r>
          </w:p>
        </w:tc>
        <w:tc>
          <w:tcPr>
            <w:tcW w:w="255" w:type="dxa"/>
            <w:shd w:val="clear" w:color="auto" w:fill="auto"/>
          </w:tcPr>
          <w:p w:rsidR="003F58B3" w:rsidRPr="007F2EC9" w:rsidRDefault="003F58B3" w:rsidP="007F2EC9">
            <w:pPr>
              <w:spacing w:after="0" w:line="240" w:lineRule="atLeast"/>
              <w:ind w:right="-108"/>
              <w:jc w:val="thaiDistribute"/>
              <w:rPr>
                <w:rFonts w:ascii="Times New Roman" w:hAnsi="Times New Roman" w:cs="Times New Roman"/>
                <w:szCs w:val="22"/>
                <w:lang w:val="en-GB"/>
              </w:rPr>
            </w:pPr>
          </w:p>
        </w:tc>
        <w:tc>
          <w:tcPr>
            <w:tcW w:w="1588" w:type="dxa"/>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61</w:t>
            </w:r>
          </w:p>
        </w:tc>
      </w:tr>
      <w:tr w:rsidR="003F58B3" w:rsidRPr="007F2EC9" w:rsidTr="00073F71">
        <w:tc>
          <w:tcPr>
            <w:tcW w:w="1843" w:type="dxa"/>
          </w:tcPr>
          <w:p w:rsidR="003F58B3" w:rsidRPr="007F2EC9" w:rsidRDefault="003F58B3" w:rsidP="007F2EC9">
            <w:pPr>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Total</w:t>
            </w:r>
          </w:p>
        </w:tc>
        <w:tc>
          <w:tcPr>
            <w:tcW w:w="1560" w:type="dxa"/>
            <w:tcBorders>
              <w:top w:val="single" w:sz="4" w:space="0" w:color="auto"/>
              <w:bottom w:val="double" w:sz="4" w:space="0" w:color="auto"/>
            </w:tcBorders>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6</w:t>
            </w:r>
            <w:r w:rsidR="00073F71">
              <w:rPr>
                <w:rFonts w:ascii="Times New Roman" w:hAnsi="Times New Roman" w:cs="Times New Roman"/>
                <w:b/>
                <w:bCs/>
                <w:szCs w:val="22"/>
                <w:lang w:val="en-GB"/>
              </w:rPr>
              <w:t>7</w:t>
            </w:r>
          </w:p>
        </w:tc>
        <w:tc>
          <w:tcPr>
            <w:tcW w:w="264" w:type="dxa"/>
            <w:shd w:val="clear" w:color="auto" w:fill="auto"/>
          </w:tcPr>
          <w:p w:rsidR="003F58B3" w:rsidRPr="007F2EC9" w:rsidRDefault="003F58B3" w:rsidP="007F2EC9">
            <w:pPr>
              <w:spacing w:after="0" w:line="240" w:lineRule="atLeast"/>
              <w:ind w:right="-108"/>
              <w:jc w:val="thaiDistribute"/>
              <w:rPr>
                <w:rFonts w:ascii="Times New Roman" w:hAnsi="Times New Roman" w:cs="Times New Roman"/>
                <w:b/>
                <w:bCs/>
                <w:szCs w:val="22"/>
                <w:lang w:val="en-GB"/>
              </w:rPr>
            </w:pPr>
          </w:p>
        </w:tc>
        <w:tc>
          <w:tcPr>
            <w:tcW w:w="1720" w:type="dxa"/>
            <w:tcBorders>
              <w:top w:val="single" w:sz="4" w:space="0" w:color="auto"/>
              <w:bottom w:val="double" w:sz="4" w:space="0" w:color="auto"/>
            </w:tcBorders>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85</w:t>
            </w:r>
          </w:p>
        </w:tc>
        <w:tc>
          <w:tcPr>
            <w:tcW w:w="264" w:type="dxa"/>
            <w:shd w:val="clear" w:color="auto" w:fill="auto"/>
          </w:tcPr>
          <w:p w:rsidR="003F58B3" w:rsidRPr="007F2EC9" w:rsidRDefault="003F58B3" w:rsidP="007F2EC9">
            <w:pPr>
              <w:spacing w:after="0" w:line="240" w:lineRule="atLeast"/>
              <w:ind w:right="-108"/>
              <w:jc w:val="thaiDistribute"/>
              <w:rPr>
                <w:rFonts w:ascii="Times New Roman" w:hAnsi="Times New Roman" w:cs="Times New Roman"/>
                <w:b/>
                <w:bCs/>
                <w:szCs w:val="22"/>
                <w:lang w:val="en-GB"/>
              </w:rPr>
            </w:pPr>
          </w:p>
        </w:tc>
        <w:tc>
          <w:tcPr>
            <w:tcW w:w="1437" w:type="dxa"/>
            <w:tcBorders>
              <w:top w:val="single" w:sz="4" w:space="0" w:color="auto"/>
              <w:bottom w:val="double" w:sz="4" w:space="0" w:color="auto"/>
            </w:tcBorders>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69</w:t>
            </w:r>
          </w:p>
        </w:tc>
        <w:tc>
          <w:tcPr>
            <w:tcW w:w="255" w:type="dxa"/>
            <w:shd w:val="clear" w:color="auto" w:fill="auto"/>
          </w:tcPr>
          <w:p w:rsidR="003F58B3" w:rsidRPr="007F2EC9" w:rsidRDefault="003F58B3" w:rsidP="007F2EC9">
            <w:pPr>
              <w:spacing w:after="0" w:line="240" w:lineRule="atLeast"/>
              <w:ind w:right="-108"/>
              <w:jc w:val="thaiDistribute"/>
              <w:rPr>
                <w:rFonts w:ascii="Times New Roman" w:hAnsi="Times New Roman" w:cs="Times New Roman"/>
                <w:b/>
                <w:bCs/>
                <w:szCs w:val="22"/>
                <w:lang w:val="en-GB"/>
              </w:rPr>
            </w:pPr>
          </w:p>
        </w:tc>
        <w:tc>
          <w:tcPr>
            <w:tcW w:w="1588" w:type="dxa"/>
            <w:tcBorders>
              <w:top w:val="single" w:sz="4" w:space="0" w:color="auto"/>
              <w:bottom w:val="double" w:sz="4" w:space="0" w:color="auto"/>
            </w:tcBorders>
            <w:shd w:val="clear" w:color="auto" w:fill="auto"/>
          </w:tcPr>
          <w:p w:rsidR="003F58B3" w:rsidRPr="007F2EC9" w:rsidRDefault="003F58B3" w:rsidP="007F2EC9">
            <w:pPr>
              <w:tabs>
                <w:tab w:val="decimal" w:pos="853"/>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85</w:t>
            </w:r>
          </w:p>
        </w:tc>
      </w:tr>
    </w:tbl>
    <w:p w:rsidR="00367A1B" w:rsidRPr="007F2EC9" w:rsidRDefault="00367A1B"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73F71">
        <w:rPr>
          <w:rFonts w:ascii="Times New Roman" w:hAnsi="Times New Roman" w:cs="Times New Roman"/>
          <w:sz w:val="22"/>
          <w:szCs w:val="22"/>
        </w:rPr>
        <w:t>The appraisal value was appraised by the management and the appraiser based on market price</w:t>
      </w:r>
      <w:r w:rsidR="0050580A">
        <w:rPr>
          <w:rFonts w:ascii="Times New Roman" w:hAnsi="Times New Roman" w:cs="Times New Roman"/>
          <w:sz w:val="22"/>
          <w:szCs w:val="22"/>
        </w:rPr>
        <w:t xml:space="preserve"> </w:t>
      </w:r>
      <w:r w:rsidRPr="00073F71">
        <w:rPr>
          <w:rFonts w:ascii="Times New Roman" w:hAnsi="Times New Roman" w:cs="Times New Roman"/>
          <w:sz w:val="22"/>
          <w:szCs w:val="22"/>
        </w:rPr>
        <w:t>as the report dated 20 December 2021, 21 December 2021 and 22 December 2021</w:t>
      </w:r>
      <w:r w:rsidRPr="00073F71">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73F71"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fair value measurement of investment property has been categorised as a Level 3 fair value</w:t>
      </w:r>
      <w:r w:rsidRPr="007F2EC9">
        <w:rPr>
          <w:rFonts w:ascii="Times New Roman" w:hAnsi="Times New Roman" w:cs="Times New Roman"/>
          <w:sz w:val="22"/>
          <w:szCs w:val="22"/>
          <w:cs/>
        </w:rPr>
        <w:t>.</w:t>
      </w:r>
    </w:p>
    <w:p w:rsidR="00073F71" w:rsidRDefault="00073F71"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7F2EC9">
        <w:rPr>
          <w:rFonts w:ascii="Times New Roman" w:hAnsi="Times New Roman" w:cs="Times New Roman"/>
          <w:i/>
          <w:iCs/>
          <w:sz w:val="22"/>
          <w:szCs w:val="22"/>
        </w:rPr>
        <w:t>Pledge</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Company mortgaged the partial of the investment property, of which a net book value as at 31 December 202</w:t>
      </w:r>
      <w:r w:rsidR="00073F71">
        <w:rPr>
          <w:rFonts w:ascii="Times New Roman" w:hAnsi="Times New Roman" w:cs="Times New Roman"/>
          <w:sz w:val="22"/>
          <w:szCs w:val="22"/>
        </w:rPr>
        <w:t>3</w:t>
      </w:r>
      <w:r w:rsidRPr="007F2EC9">
        <w:rPr>
          <w:rFonts w:ascii="Times New Roman" w:hAnsi="Times New Roman" w:cs="Times New Roman"/>
          <w:sz w:val="22"/>
          <w:szCs w:val="22"/>
        </w:rPr>
        <w:t xml:space="preserve"> and 202</w:t>
      </w:r>
      <w:r w:rsidR="00073F71">
        <w:rPr>
          <w:rFonts w:ascii="Times New Roman" w:hAnsi="Times New Roman" w:cs="Times New Roman"/>
          <w:sz w:val="22"/>
          <w:szCs w:val="22"/>
        </w:rPr>
        <w:t>2</w:t>
      </w:r>
      <w:r w:rsidRPr="007F2EC9">
        <w:rPr>
          <w:rFonts w:ascii="Times New Roman" w:hAnsi="Times New Roman" w:cs="Times New Roman"/>
          <w:sz w:val="22"/>
          <w:szCs w:val="22"/>
        </w:rPr>
        <w:t xml:space="preserve"> of Baht 2</w:t>
      </w:r>
      <w:r w:rsidR="00073F71">
        <w:rPr>
          <w:rFonts w:ascii="Times New Roman" w:hAnsi="Times New Roman" w:cs="Times New Roman"/>
          <w:sz w:val="22"/>
          <w:szCs w:val="22"/>
        </w:rPr>
        <w:t>0</w:t>
      </w:r>
      <w:r w:rsidRPr="007F2EC9">
        <w:rPr>
          <w:rFonts w:ascii="Times New Roman" w:hAnsi="Times New Roman" w:cs="Times New Roman"/>
          <w:sz w:val="22"/>
          <w:szCs w:val="22"/>
        </w:rPr>
        <w:t xml:space="preserve"> million and Baht </w:t>
      </w:r>
      <w:r w:rsidR="00073F71">
        <w:rPr>
          <w:rFonts w:ascii="Times New Roman" w:hAnsi="Times New Roman" w:cs="Times New Roman"/>
          <w:sz w:val="22"/>
          <w:szCs w:val="22"/>
        </w:rPr>
        <w:t>21</w:t>
      </w:r>
      <w:r w:rsidRPr="007F2EC9">
        <w:rPr>
          <w:rFonts w:ascii="Times New Roman" w:hAnsi="Times New Roman" w:cs="Times New Roman"/>
          <w:sz w:val="22"/>
          <w:szCs w:val="22"/>
        </w:rPr>
        <w:t xml:space="preserve"> million, respectively, as collateral for credit facilities from financial institutions</w:t>
      </w:r>
      <w:r w:rsidRPr="007F2EC9">
        <w:rPr>
          <w:rFonts w:ascii="Times New Roman" w:hAnsi="Times New Roman" w:cs="Times New Roman"/>
          <w:sz w:val="22"/>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Angsana New"/>
          <w:b/>
          <w:bCs/>
          <w:szCs w:val="22"/>
          <w:cs/>
        </w:rPr>
        <w:sectPr w:rsidR="008240EC" w:rsidRPr="007F2EC9" w:rsidSect="000361BB">
          <w:headerReference w:type="default" r:id="rId14"/>
          <w:pgSz w:w="11907" w:h="16840" w:code="9"/>
          <w:pgMar w:top="1152" w:right="992" w:bottom="1152" w:left="1584" w:header="706" w:footer="455" w:gutter="0"/>
          <w:cols w:space="737"/>
          <w:docGrid w:linePitch="381"/>
        </w:sect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Property, plant and equipment</w:t>
      </w:r>
    </w:p>
    <w:p w:rsidR="008240EC" w:rsidRPr="007F2EC9" w:rsidRDefault="008240EC" w:rsidP="007F2EC9">
      <w:pPr>
        <w:tabs>
          <w:tab w:val="left" w:pos="567"/>
        </w:tabs>
        <w:spacing w:after="0" w:line="240" w:lineRule="atLeast"/>
        <w:ind w:left="539" w:right="-25"/>
        <w:jc w:val="thaiDistribute"/>
        <w:rPr>
          <w:rFonts w:ascii="Times New Roman" w:hAnsi="Times New Roman" w:cs="Times New Roman"/>
          <w:szCs w:val="22"/>
        </w:rPr>
      </w:pPr>
    </w:p>
    <w:tbl>
      <w:tblPr>
        <w:tblW w:w="15388" w:type="dxa"/>
        <w:tblLayout w:type="fixed"/>
        <w:tblCellMar>
          <w:left w:w="79" w:type="dxa"/>
          <w:right w:w="79" w:type="dxa"/>
        </w:tblCellMar>
        <w:tblLook w:val="0000"/>
      </w:tblPr>
      <w:tblGrid>
        <w:gridCol w:w="3765"/>
        <w:gridCol w:w="1418"/>
        <w:gridCol w:w="178"/>
        <w:gridCol w:w="1381"/>
        <w:gridCol w:w="180"/>
        <w:gridCol w:w="1521"/>
        <w:gridCol w:w="180"/>
        <w:gridCol w:w="1624"/>
        <w:gridCol w:w="180"/>
        <w:gridCol w:w="1559"/>
        <w:gridCol w:w="179"/>
        <w:gridCol w:w="6"/>
        <w:gridCol w:w="1472"/>
        <w:gridCol w:w="6"/>
        <w:gridCol w:w="183"/>
        <w:gridCol w:w="6"/>
        <w:gridCol w:w="1550"/>
      </w:tblGrid>
      <w:tr w:rsidR="008240EC" w:rsidRPr="007F2EC9" w:rsidTr="002123ED">
        <w:trPr>
          <w:cantSplit/>
        </w:trPr>
        <w:tc>
          <w:tcPr>
            <w:tcW w:w="3765" w:type="dxa"/>
            <w:vAlign w:val="bottom"/>
          </w:tcPr>
          <w:p w:rsidR="008240EC" w:rsidRPr="007F2EC9" w:rsidRDefault="008240EC" w:rsidP="007F2EC9">
            <w:pPr>
              <w:spacing w:after="0" w:line="240" w:lineRule="atLeast"/>
              <w:ind w:left="522" w:right="-25" w:firstLine="20"/>
              <w:jc w:val="both"/>
              <w:rPr>
                <w:rFonts w:ascii="Times New Roman" w:hAnsi="Times New Roman" w:cs="Times New Roman"/>
                <w:szCs w:val="22"/>
                <w:cs/>
              </w:rPr>
            </w:pPr>
          </w:p>
        </w:tc>
        <w:tc>
          <w:tcPr>
            <w:tcW w:w="11623" w:type="dxa"/>
            <w:gridSpan w:val="16"/>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financial statements</w:t>
            </w:r>
          </w:p>
        </w:tc>
      </w:tr>
      <w:tr w:rsidR="008240EC" w:rsidRPr="007F2EC9" w:rsidTr="002123ED">
        <w:trPr>
          <w:cantSplit/>
        </w:trPr>
        <w:tc>
          <w:tcPr>
            <w:tcW w:w="3765" w:type="dxa"/>
            <w:vAlign w:val="bottom"/>
          </w:tcPr>
          <w:p w:rsidR="008240EC" w:rsidRPr="007F2EC9" w:rsidRDefault="008240EC" w:rsidP="007F2EC9">
            <w:pPr>
              <w:spacing w:after="0" w:line="240" w:lineRule="atLeast"/>
              <w:ind w:left="522" w:right="-25" w:firstLine="20"/>
              <w:jc w:val="both"/>
              <w:rPr>
                <w:rFonts w:ascii="Times New Roman" w:hAnsi="Times New Roman" w:cs="Times New Roman"/>
                <w:szCs w:val="22"/>
                <w:cs/>
              </w:rPr>
            </w:pPr>
          </w:p>
        </w:tc>
        <w:tc>
          <w:tcPr>
            <w:tcW w:w="1418"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Land improvement</w:t>
            </w:r>
          </w:p>
        </w:tc>
        <w:tc>
          <w:tcPr>
            <w:tcW w:w="178"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38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Buildings and building improvement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52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624"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Furniture, fixtures and office equipment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p>
        </w:tc>
        <w:tc>
          <w:tcPr>
            <w:tcW w:w="155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7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Assets under construction</w:t>
            </w:r>
          </w:p>
        </w:tc>
        <w:tc>
          <w:tcPr>
            <w:tcW w:w="189"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8240EC" w:rsidRPr="007F2EC9" w:rsidTr="002123ED">
        <w:trPr>
          <w:cantSplit/>
        </w:trPr>
        <w:tc>
          <w:tcPr>
            <w:tcW w:w="3765" w:type="dxa"/>
            <w:vAlign w:val="bottom"/>
          </w:tcPr>
          <w:p w:rsidR="008240EC" w:rsidRPr="007F2EC9" w:rsidRDefault="008240EC" w:rsidP="007F2EC9">
            <w:pPr>
              <w:spacing w:after="0" w:line="240" w:lineRule="atLeast"/>
              <w:ind w:left="522" w:right="-25" w:firstLine="20"/>
              <w:jc w:val="both"/>
              <w:rPr>
                <w:rFonts w:ascii="Times New Roman" w:hAnsi="Times New Roman" w:cs="Times New Roman"/>
                <w:szCs w:val="22"/>
                <w:cs/>
              </w:rPr>
            </w:pPr>
          </w:p>
        </w:tc>
        <w:tc>
          <w:tcPr>
            <w:tcW w:w="11623" w:type="dxa"/>
            <w:gridSpan w:val="16"/>
          </w:tcPr>
          <w:p w:rsidR="008240EC" w:rsidRPr="007F2EC9" w:rsidRDefault="008240E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2123ED">
        <w:trPr>
          <w:cantSplit/>
        </w:trPr>
        <w:tc>
          <w:tcPr>
            <w:tcW w:w="3765" w:type="dxa"/>
            <w:vAlign w:val="center"/>
          </w:tcPr>
          <w:p w:rsidR="008240EC" w:rsidRPr="007F2EC9" w:rsidRDefault="008240EC"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b/>
                <w:bCs/>
                <w:i/>
                <w:iCs/>
                <w:szCs w:val="22"/>
              </w:rPr>
              <w:t>Cost</w:t>
            </w:r>
          </w:p>
        </w:tc>
        <w:tc>
          <w:tcPr>
            <w:tcW w:w="1418" w:type="dxa"/>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cs/>
              </w:rPr>
            </w:pPr>
          </w:p>
        </w:tc>
        <w:tc>
          <w:tcPr>
            <w:tcW w:w="178" w:type="dxa"/>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rPr>
            </w:pPr>
          </w:p>
        </w:tc>
        <w:tc>
          <w:tcPr>
            <w:tcW w:w="1381" w:type="dxa"/>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cs/>
              </w:rPr>
            </w:pPr>
          </w:p>
        </w:tc>
        <w:tc>
          <w:tcPr>
            <w:tcW w:w="1521" w:type="dxa"/>
            <w:vAlign w:val="center"/>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cs/>
              </w:rPr>
            </w:pPr>
          </w:p>
        </w:tc>
        <w:tc>
          <w:tcPr>
            <w:tcW w:w="1624" w:type="dxa"/>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rPr>
            </w:pPr>
          </w:p>
        </w:tc>
        <w:tc>
          <w:tcPr>
            <w:tcW w:w="180" w:type="dxa"/>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cs/>
              </w:rPr>
            </w:pPr>
          </w:p>
        </w:tc>
        <w:tc>
          <w:tcPr>
            <w:tcW w:w="1559" w:type="dxa"/>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cs/>
              </w:rPr>
            </w:pPr>
          </w:p>
        </w:tc>
        <w:tc>
          <w:tcPr>
            <w:tcW w:w="1478" w:type="dxa"/>
            <w:gridSpan w:val="2"/>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cs/>
              </w:rPr>
            </w:pPr>
          </w:p>
        </w:tc>
        <w:tc>
          <w:tcPr>
            <w:tcW w:w="1550" w:type="dxa"/>
          </w:tcPr>
          <w:p w:rsidR="008240EC" w:rsidRPr="007F2EC9" w:rsidRDefault="008240EC" w:rsidP="007F2EC9">
            <w:pPr>
              <w:tabs>
                <w:tab w:val="left" w:pos="405"/>
              </w:tabs>
              <w:spacing w:after="0" w:line="240" w:lineRule="atLeast"/>
              <w:ind w:left="522" w:right="-25" w:firstLine="20"/>
              <w:jc w:val="both"/>
              <w:rPr>
                <w:rFonts w:ascii="Times New Roman" w:hAnsi="Times New Roman" w:cs="Times New Roman"/>
                <w:szCs w:val="22"/>
              </w:rPr>
            </w:pPr>
          </w:p>
        </w:tc>
      </w:tr>
      <w:tr w:rsidR="00106DBD" w:rsidRPr="007F2EC9" w:rsidTr="002123ED">
        <w:trPr>
          <w:cantSplit/>
        </w:trPr>
        <w:tc>
          <w:tcPr>
            <w:tcW w:w="3765" w:type="dxa"/>
            <w:vAlign w:val="center"/>
          </w:tcPr>
          <w:p w:rsidR="00106DBD" w:rsidRPr="007F2EC9" w:rsidRDefault="00106DBD"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At 1 January 2022</w:t>
            </w:r>
          </w:p>
        </w:tc>
        <w:tc>
          <w:tcPr>
            <w:tcW w:w="1418"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67,206,569</w:t>
            </w:r>
          </w:p>
        </w:tc>
        <w:tc>
          <w:tcPr>
            <w:tcW w:w="178"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06DBD" w:rsidRPr="007F2EC9" w:rsidRDefault="00106DBD" w:rsidP="007F2EC9">
            <w:pPr>
              <w:tabs>
                <w:tab w:val="decimal" w:pos="1160"/>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137,987,668</w:t>
            </w: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rsidR="00106DBD" w:rsidRPr="007F2EC9" w:rsidRDefault="00106DBD" w:rsidP="008C1ED1">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2,227,842,566</w:t>
            </w:r>
          </w:p>
        </w:tc>
        <w:tc>
          <w:tcPr>
            <w:tcW w:w="180" w:type="dxa"/>
          </w:tcPr>
          <w:p w:rsidR="00106DBD" w:rsidRPr="007F2EC9" w:rsidRDefault="00106DBD" w:rsidP="007F2EC9">
            <w:pPr>
              <w:tabs>
                <w:tab w:val="decimal" w:pos="1242"/>
              </w:tabs>
              <w:spacing w:after="0" w:line="240" w:lineRule="atLeast"/>
              <w:ind w:right="-108"/>
              <w:jc w:val="right"/>
              <w:rPr>
                <w:rFonts w:ascii="Times New Roman" w:hAnsi="Times New Roman" w:cs="Times New Roman"/>
                <w:szCs w:val="22"/>
                <w:cs/>
                <w:lang w:val="en-GB"/>
              </w:rPr>
            </w:pPr>
          </w:p>
        </w:tc>
        <w:tc>
          <w:tcPr>
            <w:tcW w:w="1624"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52,788,881</w:t>
            </w: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79,280,407</w:t>
            </w:r>
          </w:p>
        </w:tc>
        <w:tc>
          <w:tcPr>
            <w:tcW w:w="185"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1,989,814</w:t>
            </w:r>
          </w:p>
        </w:tc>
        <w:tc>
          <w:tcPr>
            <w:tcW w:w="189"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06DBD" w:rsidRPr="007F2EC9" w:rsidRDefault="00106DBD" w:rsidP="007F2EC9">
            <w:pPr>
              <w:tabs>
                <w:tab w:val="decimal" w:pos="1329"/>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2</w:t>
            </w:r>
            <w:r w:rsidRPr="007F2EC9">
              <w:rPr>
                <w:rFonts w:ascii="Times New Roman" w:hAnsi="Times New Roman" w:cs="Times New Roman"/>
                <w:szCs w:val="22"/>
                <w:lang w:val="en-GB"/>
              </w:rPr>
              <w:t>,</w:t>
            </w:r>
            <w:r w:rsidRPr="007F2EC9">
              <w:rPr>
                <w:rFonts w:ascii="Times New Roman" w:hAnsi="Times New Roman" w:cs="Times New Roman"/>
                <w:szCs w:val="22"/>
                <w:cs/>
                <w:lang w:val="en-GB"/>
              </w:rPr>
              <w:t>56</w:t>
            </w:r>
            <w:r w:rsidRPr="007F2EC9">
              <w:rPr>
                <w:rFonts w:ascii="Times New Roman" w:hAnsi="Times New Roman" w:cs="Times New Roman"/>
                <w:szCs w:val="22"/>
                <w:lang w:val="en-GB"/>
              </w:rPr>
              <w:t>7,</w:t>
            </w:r>
            <w:r w:rsidRPr="007F2EC9">
              <w:rPr>
                <w:rFonts w:ascii="Times New Roman" w:hAnsi="Times New Roman" w:cs="Times New Roman"/>
                <w:szCs w:val="22"/>
                <w:cs/>
                <w:lang w:val="en-GB"/>
              </w:rPr>
              <w:t>095</w:t>
            </w:r>
            <w:r w:rsidRPr="007F2EC9">
              <w:rPr>
                <w:rFonts w:ascii="Times New Roman" w:hAnsi="Times New Roman" w:cs="Times New Roman"/>
                <w:szCs w:val="22"/>
                <w:lang w:val="en-GB"/>
              </w:rPr>
              <w:t>,</w:t>
            </w:r>
            <w:r w:rsidRPr="007F2EC9">
              <w:rPr>
                <w:rFonts w:ascii="Times New Roman" w:hAnsi="Times New Roman" w:cs="Times New Roman"/>
                <w:szCs w:val="22"/>
                <w:cs/>
                <w:lang w:val="en-GB"/>
              </w:rPr>
              <w:t>90</w:t>
            </w:r>
            <w:r w:rsidRPr="007F2EC9">
              <w:rPr>
                <w:rFonts w:ascii="Times New Roman" w:hAnsi="Times New Roman" w:cs="Times New Roman"/>
                <w:szCs w:val="22"/>
                <w:lang w:val="en-GB"/>
              </w:rPr>
              <w:t>5</w:t>
            </w:r>
          </w:p>
        </w:tc>
      </w:tr>
      <w:tr w:rsidR="00106DBD" w:rsidRPr="007F2EC9" w:rsidTr="00E02F72">
        <w:trPr>
          <w:cantSplit/>
        </w:trPr>
        <w:tc>
          <w:tcPr>
            <w:tcW w:w="3765" w:type="dxa"/>
            <w:vAlign w:val="center"/>
          </w:tcPr>
          <w:p w:rsidR="00106DBD" w:rsidRPr="007F2EC9" w:rsidRDefault="00106DBD"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Additions</w:t>
            </w:r>
          </w:p>
        </w:tc>
        <w:tc>
          <w:tcPr>
            <w:tcW w:w="1418" w:type="dxa"/>
          </w:tcPr>
          <w:p w:rsidR="00106DBD" w:rsidRPr="007F2EC9" w:rsidRDefault="00106DB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06DBD" w:rsidRPr="007F2EC9" w:rsidRDefault="00106DBD" w:rsidP="008C1ED1">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6,509,214</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935,277</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3,891,645</w:t>
            </w:r>
          </w:p>
        </w:tc>
        <w:tc>
          <w:tcPr>
            <w:tcW w:w="185"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7,031,362</w:t>
            </w:r>
          </w:p>
        </w:tc>
        <w:tc>
          <w:tcPr>
            <w:tcW w:w="189"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06DBD" w:rsidRPr="007F2EC9" w:rsidRDefault="00106DBD" w:rsidP="007F2EC9">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18,367,498</w:t>
            </w:r>
          </w:p>
        </w:tc>
      </w:tr>
      <w:tr w:rsidR="00106DBD" w:rsidRPr="007F2EC9" w:rsidTr="00E02F72">
        <w:trPr>
          <w:cantSplit/>
        </w:trPr>
        <w:tc>
          <w:tcPr>
            <w:tcW w:w="3765" w:type="dxa"/>
            <w:vAlign w:val="center"/>
          </w:tcPr>
          <w:p w:rsidR="00106DBD" w:rsidRPr="007F2EC9" w:rsidRDefault="00106DBD" w:rsidP="007F2EC9">
            <w:pPr>
              <w:spacing w:after="0" w:line="240" w:lineRule="atLeast"/>
              <w:ind w:left="522" w:right="-108" w:firstLine="20"/>
              <w:rPr>
                <w:rFonts w:ascii="Times New Roman" w:hAnsi="Times New Roman" w:cs="Times New Roman"/>
                <w:cs/>
              </w:rPr>
            </w:pPr>
            <w:r w:rsidRPr="007F2EC9">
              <w:rPr>
                <w:rFonts w:ascii="Times New Roman" w:hAnsi="Times New Roman" w:cs="Times New Roman"/>
              </w:rPr>
              <w:t>Transfer from inventories</w:t>
            </w:r>
          </w:p>
        </w:tc>
        <w:tc>
          <w:tcPr>
            <w:tcW w:w="1418"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06DBD" w:rsidRPr="007F2EC9" w:rsidRDefault="00106DBD" w:rsidP="008C1ED1">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18,175,956</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06DBD" w:rsidRPr="007F2EC9" w:rsidRDefault="00106DBD" w:rsidP="007F2EC9">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18,175,956</w:t>
            </w:r>
          </w:p>
        </w:tc>
      </w:tr>
      <w:tr w:rsidR="00106DBD" w:rsidRPr="007F2EC9" w:rsidTr="002123ED">
        <w:trPr>
          <w:cantSplit/>
        </w:trPr>
        <w:tc>
          <w:tcPr>
            <w:tcW w:w="3765" w:type="dxa"/>
            <w:vAlign w:val="center"/>
          </w:tcPr>
          <w:p w:rsidR="00106DBD" w:rsidRPr="007F2EC9" w:rsidRDefault="00106DBD" w:rsidP="007F2EC9">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from right of used assets</w:t>
            </w:r>
          </w:p>
        </w:tc>
        <w:tc>
          <w:tcPr>
            <w:tcW w:w="1418" w:type="dxa"/>
          </w:tcPr>
          <w:p w:rsidR="00106DBD" w:rsidRPr="007F2EC9" w:rsidRDefault="00106DB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06DBD" w:rsidRPr="007F2EC9" w:rsidRDefault="00106DBD" w:rsidP="008C1ED1">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45,683,379</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3,806,273</w:t>
            </w:r>
          </w:p>
        </w:tc>
        <w:tc>
          <w:tcPr>
            <w:tcW w:w="185"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06DBD" w:rsidRPr="007F2EC9" w:rsidRDefault="00106DBD" w:rsidP="007F2EC9">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49,489,652</w:t>
            </w:r>
          </w:p>
        </w:tc>
      </w:tr>
      <w:tr w:rsidR="00106DBD" w:rsidRPr="007F2EC9" w:rsidTr="002123ED">
        <w:trPr>
          <w:cantSplit/>
        </w:trPr>
        <w:tc>
          <w:tcPr>
            <w:tcW w:w="3765" w:type="dxa"/>
            <w:vAlign w:val="center"/>
          </w:tcPr>
          <w:p w:rsidR="00106DBD" w:rsidRPr="007F2EC9" w:rsidRDefault="00106DBD"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Transfers, net</w:t>
            </w:r>
          </w:p>
        </w:tc>
        <w:tc>
          <w:tcPr>
            <w:tcW w:w="1418"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99,332</w:t>
            </w:r>
          </w:p>
        </w:tc>
        <w:tc>
          <w:tcPr>
            <w:tcW w:w="178"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2,684,608</w:t>
            </w: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06DBD" w:rsidRPr="007F2EC9" w:rsidRDefault="00106DBD" w:rsidP="008C1ED1">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1,999,139</w:t>
            </w: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4,783,079</w:t>
            </w:r>
            <w:r w:rsidRPr="007F2EC9">
              <w:rPr>
                <w:rFonts w:ascii="Times New Roman" w:hAnsi="Times New Roman" w:cs="Times New Roman"/>
                <w:szCs w:val="22"/>
                <w:cs/>
                <w:lang w:val="en-GB"/>
              </w:rPr>
              <w:t>)</w:t>
            </w:r>
          </w:p>
        </w:tc>
        <w:tc>
          <w:tcPr>
            <w:tcW w:w="189"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r>
      <w:tr w:rsidR="00106DBD" w:rsidRPr="007F2EC9" w:rsidTr="002123ED">
        <w:trPr>
          <w:cantSplit/>
        </w:trPr>
        <w:tc>
          <w:tcPr>
            <w:tcW w:w="3765" w:type="dxa"/>
            <w:vAlign w:val="center"/>
          </w:tcPr>
          <w:p w:rsidR="00106DBD" w:rsidRPr="007F2EC9" w:rsidRDefault="00106DBD"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06DBD" w:rsidRPr="007F2EC9" w:rsidRDefault="00106DBD" w:rsidP="008C1ED1">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109,199,416</w:t>
            </w: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2,236,003</w:t>
            </w: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6,177,192</w:t>
            </w:r>
            <w:r w:rsidRPr="007F2EC9">
              <w:rPr>
                <w:rFonts w:ascii="Times New Roman" w:hAnsi="Times New Roman" w:cs="Times New Roman"/>
                <w:szCs w:val="22"/>
                <w:cs/>
                <w:lang w:val="en-GB"/>
              </w:rPr>
              <w:t>)</w:t>
            </w:r>
          </w:p>
        </w:tc>
        <w:tc>
          <w:tcPr>
            <w:tcW w:w="185"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06DBD" w:rsidRPr="007F2EC9" w:rsidRDefault="00106DBD" w:rsidP="007F2EC9">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117,612,611</w:t>
            </w:r>
            <w:r w:rsidRPr="007F2EC9">
              <w:rPr>
                <w:rFonts w:ascii="Times New Roman" w:hAnsi="Times New Roman" w:cs="Times New Roman"/>
                <w:szCs w:val="22"/>
                <w:cs/>
                <w:lang w:val="en-GB"/>
              </w:rPr>
              <w:t>)</w:t>
            </w:r>
          </w:p>
        </w:tc>
      </w:tr>
      <w:tr w:rsidR="00106DBD" w:rsidRPr="007F2EC9" w:rsidTr="00E02F72">
        <w:trPr>
          <w:cantSplit/>
        </w:trPr>
        <w:tc>
          <w:tcPr>
            <w:tcW w:w="3765" w:type="dxa"/>
            <w:vAlign w:val="bottom"/>
          </w:tcPr>
          <w:p w:rsidR="00106DBD" w:rsidRPr="007F2EC9" w:rsidRDefault="00106DBD"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Currency translation difference</w:t>
            </w:r>
          </w:p>
        </w:tc>
        <w:tc>
          <w:tcPr>
            <w:tcW w:w="1418" w:type="dxa"/>
            <w:tcBorders>
              <w:bottom w:val="single" w:sz="4" w:space="0" w:color="auto"/>
            </w:tcBorders>
          </w:tcPr>
          <w:p w:rsidR="00106DBD" w:rsidRPr="007F2EC9" w:rsidRDefault="00106DB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106DBD" w:rsidRPr="007F2EC9" w:rsidRDefault="00106DBD"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rsidR="00106DBD" w:rsidRPr="007F2EC9" w:rsidRDefault="00106DBD" w:rsidP="008C1ED1">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10,410,120</w:t>
            </w: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222,972</w:t>
            </w:r>
            <w:r w:rsidRPr="007F2EC9">
              <w:rPr>
                <w:rFonts w:ascii="Times New Roman" w:hAnsi="Times New Roman" w:cs="Times New Roman"/>
                <w:szCs w:val="22"/>
                <w:cs/>
                <w:lang w:val="en-GB"/>
              </w:rPr>
              <w:t>)</w:t>
            </w:r>
          </w:p>
        </w:tc>
        <w:tc>
          <w:tcPr>
            <w:tcW w:w="180" w:type="dxa"/>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44,849</w:t>
            </w:r>
            <w:r w:rsidRPr="007F2EC9">
              <w:rPr>
                <w:rFonts w:ascii="Times New Roman" w:hAnsi="Times New Roman" w:cs="Times New Roman"/>
                <w:szCs w:val="22"/>
                <w:cs/>
                <w:lang w:val="en-GB"/>
              </w:rPr>
              <w:t>)</w:t>
            </w:r>
          </w:p>
        </w:tc>
        <w:tc>
          <w:tcPr>
            <w:tcW w:w="185"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rsidR="00106DBD" w:rsidRPr="007F2EC9" w:rsidRDefault="00106D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106DBD" w:rsidRPr="007F2EC9" w:rsidRDefault="00106DBD"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rsidR="00106DBD" w:rsidRPr="007F2EC9" w:rsidRDefault="00106DBD" w:rsidP="007F2EC9">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10,677,941</w:t>
            </w:r>
            <w:r w:rsidRPr="007F2EC9">
              <w:rPr>
                <w:rFonts w:ascii="Times New Roman" w:hAnsi="Times New Roman" w:cs="Times New Roman"/>
                <w:szCs w:val="22"/>
                <w:cs/>
                <w:lang w:val="en-GB"/>
              </w:rPr>
              <w:t>)</w:t>
            </w:r>
          </w:p>
        </w:tc>
      </w:tr>
      <w:tr w:rsidR="00106DBD" w:rsidRPr="007F2EC9" w:rsidTr="002123ED">
        <w:trPr>
          <w:cantSplit/>
        </w:trPr>
        <w:tc>
          <w:tcPr>
            <w:tcW w:w="3765" w:type="dxa"/>
            <w:vAlign w:val="center"/>
          </w:tcPr>
          <w:p w:rsidR="00106DBD" w:rsidRPr="007F2EC9" w:rsidRDefault="00106DBD" w:rsidP="007F2EC9">
            <w:pPr>
              <w:spacing w:after="0" w:line="240" w:lineRule="atLeast"/>
              <w:ind w:left="522" w:right="-108" w:firstLine="20"/>
              <w:rPr>
                <w:rFonts w:ascii="Times New Roman" w:hAnsi="Times New Roman" w:cs="Times New Roman"/>
                <w:b/>
                <w:bCs/>
                <w:szCs w:val="22"/>
                <w:cs/>
              </w:rPr>
            </w:pPr>
            <w:r w:rsidRPr="007F2EC9">
              <w:rPr>
                <w:rFonts w:ascii="Times New Roman" w:hAnsi="Times New Roman" w:cs="Times New Roman"/>
                <w:b/>
                <w:bCs/>
                <w:szCs w:val="22"/>
              </w:rPr>
              <w:t>At 31 December 2022 and</w:t>
            </w:r>
          </w:p>
        </w:tc>
        <w:tc>
          <w:tcPr>
            <w:tcW w:w="1418" w:type="dxa"/>
            <w:tcBorders>
              <w:top w:val="single" w:sz="4" w:space="0" w:color="auto"/>
            </w:tcBorders>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106DBD" w:rsidRPr="007F2EC9" w:rsidRDefault="00106DBD" w:rsidP="007F2EC9">
            <w:pPr>
              <w:tabs>
                <w:tab w:val="decimal" w:pos="1160"/>
              </w:tabs>
              <w:spacing w:after="0" w:line="240" w:lineRule="atLeast"/>
              <w:ind w:right="-108"/>
              <w:jc w:val="thaiDistribute"/>
              <w:rPr>
                <w:rFonts w:ascii="Times New Roman" w:hAnsi="Times New Roman" w:cs="Times New Roman"/>
                <w:szCs w:val="22"/>
                <w:lang w:val="en-GB"/>
              </w:rPr>
            </w:pP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106DBD" w:rsidRPr="007F2EC9" w:rsidRDefault="00106DBD" w:rsidP="008C1ED1">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rsidR="00106DBD" w:rsidRPr="007F2EC9" w:rsidRDefault="00106DBD" w:rsidP="007F2EC9">
            <w:pPr>
              <w:tabs>
                <w:tab w:val="decimal" w:pos="1242"/>
                <w:tab w:val="decimal" w:pos="1329"/>
              </w:tabs>
              <w:spacing w:after="0" w:line="240" w:lineRule="atLeast"/>
              <w:ind w:right="-108"/>
              <w:jc w:val="thaiDistribute"/>
              <w:rPr>
                <w:rFonts w:ascii="Times New Roman" w:hAnsi="Times New Roman" w:cs="Times New Roman"/>
                <w:szCs w:val="22"/>
                <w:cs/>
                <w:lang w:val="en-GB"/>
              </w:rPr>
            </w:pPr>
          </w:p>
        </w:tc>
      </w:tr>
      <w:tr w:rsidR="00106DBD" w:rsidRPr="007F2EC9" w:rsidTr="002123ED">
        <w:trPr>
          <w:cantSplit/>
        </w:trPr>
        <w:tc>
          <w:tcPr>
            <w:tcW w:w="3765" w:type="dxa"/>
            <w:vAlign w:val="bottom"/>
          </w:tcPr>
          <w:p w:rsidR="00106DBD" w:rsidRPr="007F2EC9" w:rsidRDefault="00106DBD" w:rsidP="007F2EC9">
            <w:pPr>
              <w:spacing w:after="0" w:line="240" w:lineRule="atLeast"/>
              <w:ind w:left="522" w:right="-108" w:firstLine="20"/>
              <w:rPr>
                <w:rFonts w:ascii="Times New Roman" w:hAnsi="Times New Roman" w:cs="Times New Roman"/>
                <w:b/>
                <w:bCs/>
                <w:szCs w:val="22"/>
              </w:rPr>
            </w:pPr>
            <w:r w:rsidRPr="007F2EC9">
              <w:rPr>
                <w:rFonts w:ascii="Times New Roman" w:hAnsi="Times New Roman" w:cs="Times New Roman"/>
                <w:b/>
                <w:bCs/>
                <w:szCs w:val="22"/>
              </w:rPr>
              <w:t xml:space="preserve">  1 January 2023</w:t>
            </w:r>
          </w:p>
        </w:tc>
        <w:tc>
          <w:tcPr>
            <w:tcW w:w="1418"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67,305,901</w:t>
            </w:r>
          </w:p>
        </w:tc>
        <w:tc>
          <w:tcPr>
            <w:tcW w:w="178"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140,672,276</w:t>
            </w: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rsidR="00106DBD" w:rsidRPr="007F2EC9" w:rsidRDefault="00106DBD" w:rsidP="008C1ED1">
            <w:pPr>
              <w:tabs>
                <w:tab w:val="decimal" w:pos="1363"/>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2,180,600,718</w:t>
            </w:r>
          </w:p>
        </w:tc>
        <w:tc>
          <w:tcPr>
            <w:tcW w:w="180" w:type="dxa"/>
          </w:tcPr>
          <w:p w:rsidR="00106DBD" w:rsidRPr="007F2EC9" w:rsidRDefault="00106DBD" w:rsidP="007F2EC9">
            <w:pPr>
              <w:tabs>
                <w:tab w:val="decimal" w:pos="1242"/>
              </w:tabs>
              <w:spacing w:after="0" w:line="240" w:lineRule="atLeast"/>
              <w:ind w:right="-108"/>
              <w:jc w:val="right"/>
              <w:rPr>
                <w:rFonts w:ascii="Times New Roman" w:hAnsi="Times New Roman" w:cs="Times New Roman"/>
                <w:b/>
                <w:bCs/>
                <w:szCs w:val="22"/>
                <w:cs/>
                <w:lang w:val="en-GB"/>
              </w:rPr>
            </w:pPr>
          </w:p>
        </w:tc>
        <w:tc>
          <w:tcPr>
            <w:tcW w:w="1624"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51,265,183</w:t>
            </w:r>
          </w:p>
        </w:tc>
        <w:tc>
          <w:tcPr>
            <w:tcW w:w="180"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80,756,284</w:t>
            </w:r>
          </w:p>
        </w:tc>
        <w:tc>
          <w:tcPr>
            <w:tcW w:w="185"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4,238,097</w:t>
            </w:r>
          </w:p>
        </w:tc>
        <w:tc>
          <w:tcPr>
            <w:tcW w:w="189" w:type="dxa"/>
            <w:gridSpan w:val="2"/>
          </w:tcPr>
          <w:p w:rsidR="00106DBD" w:rsidRPr="007F2EC9" w:rsidRDefault="00106DBD"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Pr>
          <w:p w:rsidR="00106DBD" w:rsidRPr="007F2EC9" w:rsidRDefault="00106DBD" w:rsidP="007F2EC9">
            <w:pPr>
              <w:tabs>
                <w:tab w:val="decimal" w:pos="1329"/>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2,524,838,459</w:t>
            </w:r>
          </w:p>
        </w:tc>
      </w:tr>
      <w:tr w:rsidR="006E39FF" w:rsidRPr="007F2EC9" w:rsidTr="002123ED">
        <w:trPr>
          <w:cantSplit/>
          <w:trHeight w:val="80"/>
        </w:trPr>
        <w:tc>
          <w:tcPr>
            <w:tcW w:w="3765" w:type="dxa"/>
            <w:vAlign w:val="center"/>
          </w:tcPr>
          <w:p w:rsidR="006E39FF" w:rsidRPr="007F2EC9" w:rsidRDefault="006E39FF"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Additions</w:t>
            </w:r>
          </w:p>
        </w:tc>
        <w:tc>
          <w:tcPr>
            <w:tcW w:w="1418"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E39FF" w:rsidRPr="007F2EC9" w:rsidRDefault="003F3928" w:rsidP="008C1ED1">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32,133,915</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E39FF" w:rsidRPr="007F2EC9" w:rsidRDefault="003F3928" w:rsidP="003F3928">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2,413,649</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E39FF" w:rsidRPr="007F2EC9" w:rsidRDefault="003F3928" w:rsidP="007F2EC9">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33,108</w:t>
            </w:r>
          </w:p>
        </w:tc>
        <w:tc>
          <w:tcPr>
            <w:tcW w:w="185"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E39FF" w:rsidRPr="007F2EC9" w:rsidRDefault="003F3928" w:rsidP="003F3928">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35,456,628</w:t>
            </w:r>
          </w:p>
        </w:tc>
        <w:tc>
          <w:tcPr>
            <w:tcW w:w="189"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6E39FF" w:rsidRPr="007F2EC9" w:rsidRDefault="003F3928" w:rsidP="003F3928">
            <w:pPr>
              <w:tabs>
                <w:tab w:val="decimal" w:pos="1329"/>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70,037,300</w:t>
            </w:r>
          </w:p>
        </w:tc>
      </w:tr>
      <w:tr w:rsidR="006E39FF" w:rsidRPr="007F2EC9" w:rsidTr="002123ED">
        <w:trPr>
          <w:cantSplit/>
          <w:trHeight w:val="80"/>
        </w:trPr>
        <w:tc>
          <w:tcPr>
            <w:tcW w:w="3765" w:type="dxa"/>
            <w:vAlign w:val="center"/>
          </w:tcPr>
          <w:p w:rsidR="006E39FF" w:rsidRPr="007F2EC9" w:rsidRDefault="006E39FF" w:rsidP="007F2EC9">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from right of used assets</w:t>
            </w:r>
          </w:p>
        </w:tc>
        <w:tc>
          <w:tcPr>
            <w:tcW w:w="1418"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E39FF" w:rsidRPr="007F2EC9" w:rsidRDefault="006E39FF" w:rsidP="008C1ED1">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36,037,257</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8,197,299</w:t>
            </w:r>
          </w:p>
        </w:tc>
        <w:tc>
          <w:tcPr>
            <w:tcW w:w="185"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6E39FF" w:rsidRPr="007F2EC9" w:rsidRDefault="006E39FF" w:rsidP="007F2EC9">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44,234,556</w:t>
            </w:r>
          </w:p>
        </w:tc>
      </w:tr>
      <w:tr w:rsidR="006E39FF" w:rsidRPr="007F2EC9" w:rsidTr="002123ED">
        <w:trPr>
          <w:cantSplit/>
          <w:trHeight w:val="80"/>
        </w:trPr>
        <w:tc>
          <w:tcPr>
            <w:tcW w:w="3765" w:type="dxa"/>
            <w:vAlign w:val="center"/>
          </w:tcPr>
          <w:p w:rsidR="006E39FF" w:rsidRPr="007F2EC9" w:rsidRDefault="00B430F7" w:rsidP="007F2EC9">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E39FF" w:rsidRPr="007F2EC9" w:rsidRDefault="006E39FF" w:rsidP="008C1ED1">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13,747,465</w:t>
            </w: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6E39FF" w:rsidRPr="007F2EC9" w:rsidRDefault="006E39FF" w:rsidP="007F2EC9">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13,747,465</w:t>
            </w:r>
            <w:r w:rsidRPr="007F2EC9">
              <w:rPr>
                <w:rFonts w:ascii="Times New Roman" w:hAnsi="Times New Roman" w:cs="Times New Roman"/>
                <w:szCs w:val="22"/>
                <w:cs/>
                <w:lang w:val="en-GB"/>
              </w:rPr>
              <w:t>)</w:t>
            </w:r>
          </w:p>
        </w:tc>
      </w:tr>
      <w:tr w:rsidR="006E39FF" w:rsidRPr="007F2EC9" w:rsidTr="002123ED">
        <w:trPr>
          <w:cantSplit/>
        </w:trPr>
        <w:tc>
          <w:tcPr>
            <w:tcW w:w="3765" w:type="dxa"/>
            <w:vAlign w:val="center"/>
          </w:tcPr>
          <w:p w:rsidR="006E39FF" w:rsidRPr="007F2EC9" w:rsidRDefault="006E39FF"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Transfers, net</w:t>
            </w:r>
          </w:p>
        </w:tc>
        <w:tc>
          <w:tcPr>
            <w:tcW w:w="1418"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E39FF" w:rsidRPr="007F2EC9" w:rsidRDefault="003F3928" w:rsidP="003F3928">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3,593,498</w:t>
            </w:r>
          </w:p>
        </w:tc>
        <w:tc>
          <w:tcPr>
            <w:tcW w:w="180"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E39FF" w:rsidRPr="007F2EC9" w:rsidRDefault="003F3928" w:rsidP="008C1ED1">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22,590,598</w:t>
            </w:r>
          </w:p>
        </w:tc>
        <w:tc>
          <w:tcPr>
            <w:tcW w:w="180"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E39FF" w:rsidRPr="007F2EC9" w:rsidRDefault="006E39FF" w:rsidP="003F3928">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26,</w:t>
            </w:r>
            <w:r w:rsidR="003F3928">
              <w:rPr>
                <w:rFonts w:ascii="Times New Roman" w:hAnsi="Times New Roman" w:cs="Times New Roman"/>
                <w:szCs w:val="22"/>
                <w:lang w:val="en-GB"/>
              </w:rPr>
              <w:t>184,096</w:t>
            </w:r>
            <w:r w:rsidRPr="007F2EC9">
              <w:rPr>
                <w:rFonts w:ascii="Times New Roman" w:hAnsi="Times New Roman" w:cs="Times New Roman"/>
                <w:szCs w:val="22"/>
                <w:cs/>
                <w:lang w:val="en-GB"/>
              </w:rPr>
              <w:t>)</w:t>
            </w:r>
          </w:p>
        </w:tc>
        <w:tc>
          <w:tcPr>
            <w:tcW w:w="189" w:type="dxa"/>
            <w:gridSpan w:val="2"/>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r>
      <w:tr w:rsidR="006E39FF" w:rsidRPr="007F2EC9" w:rsidTr="002123ED">
        <w:trPr>
          <w:cantSplit/>
        </w:trPr>
        <w:tc>
          <w:tcPr>
            <w:tcW w:w="3765" w:type="dxa"/>
            <w:vAlign w:val="center"/>
          </w:tcPr>
          <w:p w:rsidR="006E39FF" w:rsidRPr="007F2EC9" w:rsidRDefault="006E39FF"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E39FF" w:rsidRPr="003F3928" w:rsidRDefault="006E39FF" w:rsidP="003F3928">
            <w:pPr>
              <w:tabs>
                <w:tab w:val="decimal" w:pos="1242"/>
              </w:tabs>
              <w:spacing w:after="0" w:line="240" w:lineRule="atLeast"/>
              <w:ind w:right="-108"/>
              <w:jc w:val="thaiDistribute"/>
              <w:rPr>
                <w:rFonts w:ascii="Times New Roman" w:hAnsi="Times New Roman" w:cs="Times New Roman"/>
                <w:szCs w:val="22"/>
                <w:lang w:val="en-GB"/>
              </w:rPr>
            </w:pPr>
            <w:r w:rsidRPr="003F3928">
              <w:rPr>
                <w:rFonts w:ascii="Times New Roman" w:hAnsi="Times New Roman" w:cs="Times New Roman"/>
                <w:szCs w:val="22"/>
                <w:cs/>
                <w:lang w:val="en-GB"/>
              </w:rPr>
              <w:t>(</w:t>
            </w:r>
            <w:r w:rsidRPr="003F3928">
              <w:rPr>
                <w:rFonts w:ascii="Times New Roman" w:hAnsi="Times New Roman" w:cs="Times New Roman"/>
                <w:szCs w:val="22"/>
                <w:lang w:val="en-GB"/>
              </w:rPr>
              <w:t>22,762</w:t>
            </w:r>
            <w:r w:rsidRPr="003F3928">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E39FF" w:rsidRPr="007F2EC9" w:rsidRDefault="006E39FF" w:rsidP="008C1ED1">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3F3928">
              <w:rPr>
                <w:rFonts w:ascii="Times New Roman" w:hAnsi="Times New Roman" w:cs="Times New Roman"/>
                <w:szCs w:val="22"/>
                <w:lang w:val="en-GB"/>
              </w:rPr>
              <w:t>17,158,656</w:t>
            </w: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5,056,540</w:t>
            </w: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75,000</w:t>
            </w:r>
            <w:r w:rsidRPr="007F2EC9">
              <w:rPr>
                <w:rFonts w:ascii="Times New Roman" w:hAnsi="Times New Roman" w:cs="Times New Roman"/>
                <w:szCs w:val="22"/>
                <w:cs/>
                <w:lang w:val="en-GB"/>
              </w:rPr>
              <w:t>)</w:t>
            </w:r>
          </w:p>
        </w:tc>
        <w:tc>
          <w:tcPr>
            <w:tcW w:w="185"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6E39FF" w:rsidRPr="007F2EC9" w:rsidRDefault="006E39FF" w:rsidP="003F3928">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3F3928">
              <w:rPr>
                <w:rFonts w:ascii="Times New Roman" w:hAnsi="Times New Roman" w:cs="Times New Roman"/>
                <w:szCs w:val="22"/>
                <w:lang w:val="en-GB"/>
              </w:rPr>
              <w:t>22,325,958</w:t>
            </w:r>
            <w:r w:rsidRPr="007F2EC9">
              <w:rPr>
                <w:rFonts w:ascii="Times New Roman" w:hAnsi="Times New Roman" w:cs="Times New Roman"/>
                <w:szCs w:val="22"/>
                <w:cs/>
                <w:lang w:val="en-GB"/>
              </w:rPr>
              <w:t>)</w:t>
            </w:r>
          </w:p>
        </w:tc>
      </w:tr>
      <w:tr w:rsidR="006E39FF" w:rsidRPr="007F2EC9" w:rsidTr="002123ED">
        <w:trPr>
          <w:cantSplit/>
        </w:trPr>
        <w:tc>
          <w:tcPr>
            <w:tcW w:w="3765" w:type="dxa"/>
            <w:vAlign w:val="bottom"/>
          </w:tcPr>
          <w:p w:rsidR="006E39FF" w:rsidRPr="007F2EC9" w:rsidRDefault="006E39FF"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Currency translation difference</w:t>
            </w:r>
          </w:p>
        </w:tc>
        <w:tc>
          <w:tcPr>
            <w:tcW w:w="1418"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E39FF" w:rsidRPr="007F2EC9" w:rsidRDefault="006E39FF" w:rsidP="008C1ED1">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003F3928">
              <w:rPr>
                <w:rFonts w:ascii="Times New Roman" w:hAnsi="Times New Roman" w:cs="Times New Roman"/>
                <w:szCs w:val="22"/>
                <w:lang w:val="en-GB"/>
              </w:rPr>
              <w:t>840,596</w:t>
            </w: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19,540</w:t>
            </w:r>
            <w:r w:rsidRPr="007F2EC9">
              <w:rPr>
                <w:rFonts w:ascii="Times New Roman" w:hAnsi="Times New Roman" w:cs="Times New Roman"/>
                <w:szCs w:val="22"/>
                <w:cs/>
                <w:lang w:val="en-GB"/>
              </w:rPr>
              <w:t>)</w:t>
            </w:r>
          </w:p>
        </w:tc>
        <w:tc>
          <w:tcPr>
            <w:tcW w:w="180" w:type="dxa"/>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3,900</w:t>
            </w:r>
            <w:r w:rsidRPr="007F2EC9">
              <w:rPr>
                <w:rFonts w:ascii="Times New Roman" w:hAnsi="Times New Roman" w:cs="Times New Roman"/>
                <w:szCs w:val="22"/>
                <w:cs/>
                <w:lang w:val="en-GB"/>
              </w:rPr>
              <w:t>)</w:t>
            </w:r>
          </w:p>
        </w:tc>
        <w:tc>
          <w:tcPr>
            <w:tcW w:w="185"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E39FF" w:rsidRPr="007F2EC9" w:rsidRDefault="006E39F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6E39FF" w:rsidRPr="007F2EC9" w:rsidRDefault="006E39F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6E39FF" w:rsidRPr="007F2EC9" w:rsidRDefault="006E39FF" w:rsidP="003F3928">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3F3928">
              <w:rPr>
                <w:rFonts w:ascii="Times New Roman" w:hAnsi="Times New Roman" w:cs="Times New Roman"/>
                <w:szCs w:val="22"/>
                <w:lang w:val="en-GB"/>
              </w:rPr>
              <w:t>864,036</w:t>
            </w:r>
            <w:r w:rsidRPr="007F2EC9">
              <w:rPr>
                <w:rFonts w:ascii="Times New Roman" w:hAnsi="Times New Roman" w:cs="Times New Roman"/>
                <w:szCs w:val="22"/>
                <w:cs/>
                <w:lang w:val="en-GB"/>
              </w:rPr>
              <w:t>)</w:t>
            </w:r>
          </w:p>
        </w:tc>
      </w:tr>
      <w:tr w:rsidR="006E39FF" w:rsidRPr="007F2EC9" w:rsidTr="002123ED">
        <w:trPr>
          <w:cantSplit/>
        </w:trPr>
        <w:tc>
          <w:tcPr>
            <w:tcW w:w="3765" w:type="dxa"/>
            <w:vAlign w:val="center"/>
          </w:tcPr>
          <w:p w:rsidR="006E39FF" w:rsidRPr="007F2EC9" w:rsidRDefault="006E39FF" w:rsidP="007F2EC9">
            <w:pPr>
              <w:spacing w:after="0" w:line="240" w:lineRule="atLeast"/>
              <w:ind w:left="522" w:right="-108" w:firstLine="20"/>
              <w:rPr>
                <w:rFonts w:ascii="Times New Roman" w:hAnsi="Times New Roman" w:cs="Times New Roman"/>
                <w:b/>
                <w:bCs/>
                <w:szCs w:val="22"/>
                <w:cs/>
              </w:rPr>
            </w:pPr>
            <w:r w:rsidRPr="007F2EC9">
              <w:rPr>
                <w:rFonts w:ascii="Times New Roman" w:hAnsi="Times New Roman" w:cs="Times New Roman"/>
                <w:b/>
                <w:bCs/>
                <w:szCs w:val="22"/>
              </w:rPr>
              <w:t>At 31 December 2023</w:t>
            </w:r>
          </w:p>
        </w:tc>
        <w:tc>
          <w:tcPr>
            <w:tcW w:w="1418" w:type="dxa"/>
            <w:tcBorders>
              <w:top w:val="single" w:sz="4" w:space="0" w:color="auto"/>
              <w:bottom w:val="single" w:sz="4" w:space="0" w:color="auto"/>
            </w:tcBorders>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67,305,901</w:t>
            </w:r>
          </w:p>
        </w:tc>
        <w:tc>
          <w:tcPr>
            <w:tcW w:w="178"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6E39FF" w:rsidRPr="003F3928" w:rsidRDefault="006E39FF" w:rsidP="007F2EC9">
            <w:pPr>
              <w:tabs>
                <w:tab w:val="decimal" w:pos="1242"/>
              </w:tabs>
              <w:spacing w:after="0" w:line="240" w:lineRule="atLeast"/>
              <w:ind w:right="-108"/>
              <w:jc w:val="thaiDistribute"/>
              <w:rPr>
                <w:rFonts w:ascii="Times New Roman" w:hAnsi="Times New Roman" w:cs="Times New Roman"/>
                <w:b/>
                <w:bCs/>
                <w:szCs w:val="22"/>
                <w:lang w:val="en-GB"/>
              </w:rPr>
            </w:pPr>
            <w:r w:rsidRPr="003F3928">
              <w:rPr>
                <w:rFonts w:ascii="Times New Roman" w:hAnsi="Times New Roman" w:cs="Times New Roman"/>
                <w:b/>
                <w:bCs/>
                <w:szCs w:val="22"/>
                <w:lang w:val="en-GB"/>
              </w:rPr>
              <w:t>144,243,012</w:t>
            </w:r>
          </w:p>
        </w:tc>
        <w:tc>
          <w:tcPr>
            <w:tcW w:w="180"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6E39FF" w:rsidRPr="007F2EC9" w:rsidRDefault="003F3928" w:rsidP="008C1ED1">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2,239,615,771</w:t>
            </w:r>
          </w:p>
        </w:tc>
        <w:tc>
          <w:tcPr>
            <w:tcW w:w="180" w:type="dxa"/>
            <w:shd w:val="clear" w:color="auto" w:fill="auto"/>
          </w:tcPr>
          <w:p w:rsidR="006E39FF" w:rsidRPr="007F2EC9" w:rsidRDefault="006E39FF" w:rsidP="007F2EC9">
            <w:pPr>
              <w:tabs>
                <w:tab w:val="decimal" w:pos="1242"/>
              </w:tabs>
              <w:spacing w:after="0" w:line="240" w:lineRule="atLeast"/>
              <w:ind w:right="-108"/>
              <w:jc w:val="right"/>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6E39FF" w:rsidRPr="007F2EC9" w:rsidRDefault="003F3928"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48,589,752</w:t>
            </w:r>
          </w:p>
        </w:tc>
        <w:tc>
          <w:tcPr>
            <w:tcW w:w="180" w:type="dxa"/>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6E39FF" w:rsidRPr="007F2EC9" w:rsidRDefault="003F3928"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88,907,791</w:t>
            </w:r>
          </w:p>
        </w:tc>
        <w:tc>
          <w:tcPr>
            <w:tcW w:w="185" w:type="dxa"/>
            <w:gridSpan w:val="2"/>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6E39FF" w:rsidRPr="007F2EC9" w:rsidRDefault="003F3928"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13,510,629</w:t>
            </w:r>
          </w:p>
        </w:tc>
        <w:tc>
          <w:tcPr>
            <w:tcW w:w="189" w:type="dxa"/>
            <w:gridSpan w:val="2"/>
            <w:shd w:val="clear" w:color="auto" w:fill="auto"/>
          </w:tcPr>
          <w:p w:rsidR="006E39FF" w:rsidRPr="007F2EC9" w:rsidRDefault="006E39F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6E39FF" w:rsidRPr="007F2EC9" w:rsidRDefault="003F3928" w:rsidP="007F2EC9">
            <w:pPr>
              <w:tabs>
                <w:tab w:val="decimal" w:pos="1329"/>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2,602,172,856</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spacing w:after="0" w:line="240" w:lineRule="atLeast"/>
        <w:rPr>
          <w:rFonts w:ascii="Times New Roman" w:hAnsi="Times New Roman" w:cs="Times New Roman"/>
          <w:szCs w:val="22"/>
        </w:rPr>
      </w:pPr>
      <w:r w:rsidRPr="007F2EC9">
        <w:rPr>
          <w:rFonts w:ascii="Times New Roman" w:hAnsi="Times New Roman" w:cs="Times New Roman"/>
          <w:szCs w:val="22"/>
          <w:cs/>
        </w:rPr>
        <w:br w:type="page"/>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5521" w:type="dxa"/>
        <w:tblInd w:w="9" w:type="dxa"/>
        <w:tblLayout w:type="fixed"/>
        <w:tblCellMar>
          <w:left w:w="79" w:type="dxa"/>
          <w:right w:w="79" w:type="dxa"/>
        </w:tblCellMar>
        <w:tblLook w:val="0000"/>
      </w:tblPr>
      <w:tblGrid>
        <w:gridCol w:w="3755"/>
        <w:gridCol w:w="1418"/>
        <w:gridCol w:w="179"/>
        <w:gridCol w:w="1381"/>
        <w:gridCol w:w="180"/>
        <w:gridCol w:w="1521"/>
        <w:gridCol w:w="180"/>
        <w:gridCol w:w="1624"/>
        <w:gridCol w:w="180"/>
        <w:gridCol w:w="1559"/>
        <w:gridCol w:w="179"/>
        <w:gridCol w:w="6"/>
        <w:gridCol w:w="1472"/>
        <w:gridCol w:w="6"/>
        <w:gridCol w:w="183"/>
        <w:gridCol w:w="6"/>
        <w:gridCol w:w="1692"/>
      </w:tblGrid>
      <w:tr w:rsidR="008240EC" w:rsidRPr="007F2EC9" w:rsidTr="002123ED">
        <w:trPr>
          <w:cantSplit/>
        </w:trPr>
        <w:tc>
          <w:tcPr>
            <w:tcW w:w="3755" w:type="dxa"/>
            <w:vAlign w:val="bottom"/>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1766" w:type="dxa"/>
            <w:gridSpan w:val="16"/>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financial statements</w:t>
            </w:r>
          </w:p>
        </w:tc>
      </w:tr>
      <w:tr w:rsidR="008240EC" w:rsidRPr="007F2EC9" w:rsidTr="002123ED">
        <w:trPr>
          <w:cantSplit/>
        </w:trPr>
        <w:tc>
          <w:tcPr>
            <w:tcW w:w="3755" w:type="dxa"/>
            <w:vAlign w:val="bottom"/>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418"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Land improvement</w:t>
            </w:r>
          </w:p>
        </w:tc>
        <w:tc>
          <w:tcPr>
            <w:tcW w:w="17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38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Buildings and building improvement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52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624"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Furniture, fixtures and office equipment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p>
        </w:tc>
        <w:tc>
          <w:tcPr>
            <w:tcW w:w="155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7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Assets under construction</w:t>
            </w:r>
          </w:p>
        </w:tc>
        <w:tc>
          <w:tcPr>
            <w:tcW w:w="189"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698"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8240EC" w:rsidRPr="007F2EC9" w:rsidTr="002123ED">
        <w:trPr>
          <w:cantSplit/>
        </w:trPr>
        <w:tc>
          <w:tcPr>
            <w:tcW w:w="3755" w:type="dxa"/>
            <w:vAlign w:val="bottom"/>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1766" w:type="dxa"/>
            <w:gridSpan w:val="16"/>
          </w:tcPr>
          <w:p w:rsidR="008240EC" w:rsidRPr="007F2EC9" w:rsidRDefault="008240E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2123ED">
        <w:trPr>
          <w:cantSplit/>
        </w:trPr>
        <w:tc>
          <w:tcPr>
            <w:tcW w:w="3755" w:type="dxa"/>
            <w:vAlign w:val="bottom"/>
          </w:tcPr>
          <w:p w:rsidR="008240EC" w:rsidRPr="007F2EC9" w:rsidRDefault="008240EC" w:rsidP="007F2EC9">
            <w:pPr>
              <w:spacing w:after="0" w:line="240" w:lineRule="atLeast"/>
              <w:ind w:left="522" w:right="-108" w:firstLine="20"/>
              <w:rPr>
                <w:rFonts w:ascii="Times New Roman" w:hAnsi="Times New Roman" w:cs="Times New Roman"/>
                <w:b/>
                <w:bCs/>
                <w:i/>
                <w:iCs/>
                <w:szCs w:val="22"/>
                <w:cs/>
              </w:rPr>
            </w:pPr>
            <w:r w:rsidRPr="007F2EC9">
              <w:rPr>
                <w:rFonts w:ascii="Times New Roman" w:hAnsi="Times New Roman" w:cs="Times New Roman"/>
                <w:b/>
                <w:bCs/>
                <w:i/>
                <w:iCs/>
                <w:szCs w:val="22"/>
              </w:rPr>
              <w:t>Accumulated depreciation</w:t>
            </w:r>
          </w:p>
        </w:tc>
        <w:tc>
          <w:tcPr>
            <w:tcW w:w="1418"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79"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381"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0"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521" w:type="dxa"/>
            <w:vAlign w:val="center"/>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0"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624"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0"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559"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5" w:type="dxa"/>
            <w:gridSpan w:val="2"/>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478" w:type="dxa"/>
            <w:gridSpan w:val="2"/>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9" w:type="dxa"/>
            <w:gridSpan w:val="2"/>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692"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r>
      <w:tr w:rsidR="001C7D56" w:rsidRPr="007F2EC9" w:rsidTr="002123ED">
        <w:trPr>
          <w:cantSplit/>
        </w:trPr>
        <w:tc>
          <w:tcPr>
            <w:tcW w:w="3755" w:type="dxa"/>
            <w:vAlign w:val="center"/>
          </w:tcPr>
          <w:p w:rsidR="001C7D56" w:rsidRPr="007F2EC9" w:rsidRDefault="001C7D56"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At 1 January 2022</w:t>
            </w:r>
          </w:p>
        </w:tc>
        <w:tc>
          <w:tcPr>
            <w:tcW w:w="141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1,211,553</w:t>
            </w:r>
          </w:p>
        </w:tc>
        <w:tc>
          <w:tcPr>
            <w:tcW w:w="17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51,111,687</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rsidR="001C7D56" w:rsidRPr="007F2EC9" w:rsidRDefault="001C7D56" w:rsidP="00546363">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1,230,637,639</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34,235,202</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72,526,671</w:t>
            </w:r>
          </w:p>
        </w:tc>
        <w:tc>
          <w:tcPr>
            <w:tcW w:w="185"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9"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rsidR="001C7D56" w:rsidRPr="007F2EC9" w:rsidRDefault="001C7D56" w:rsidP="007F2EC9">
            <w:pPr>
              <w:tabs>
                <w:tab w:val="decimal" w:pos="1392"/>
              </w:tabs>
              <w:spacing w:after="0" w:line="240" w:lineRule="atLeast"/>
              <w:ind w:left="-88"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1,389,722,752</w:t>
            </w:r>
          </w:p>
        </w:tc>
      </w:tr>
      <w:tr w:rsidR="001C7D56" w:rsidRPr="007F2EC9" w:rsidTr="00E02F72">
        <w:trPr>
          <w:cantSplit/>
        </w:trPr>
        <w:tc>
          <w:tcPr>
            <w:tcW w:w="3755" w:type="dxa"/>
            <w:vAlign w:val="bottom"/>
          </w:tcPr>
          <w:p w:rsidR="001C7D56" w:rsidRPr="007F2EC9" w:rsidRDefault="001C7D56"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Depreciation charge for</w:t>
            </w:r>
          </w:p>
        </w:tc>
        <w:tc>
          <w:tcPr>
            <w:tcW w:w="141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7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C7D56" w:rsidRPr="007F2EC9" w:rsidRDefault="001C7D56" w:rsidP="00546363">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9"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rsidR="001C7D56" w:rsidRPr="007F2EC9" w:rsidRDefault="001C7D56" w:rsidP="007F2EC9">
            <w:pPr>
              <w:tabs>
                <w:tab w:val="decimal" w:pos="1392"/>
              </w:tabs>
              <w:spacing w:after="0" w:line="240" w:lineRule="atLeast"/>
              <w:ind w:left="-88" w:right="-108"/>
              <w:jc w:val="thaiDistribute"/>
              <w:rPr>
                <w:rFonts w:ascii="Times New Roman" w:hAnsi="Times New Roman" w:cs="Times New Roman"/>
                <w:szCs w:val="22"/>
                <w:cs/>
                <w:lang w:val="en-GB"/>
              </w:rPr>
            </w:pPr>
          </w:p>
        </w:tc>
      </w:tr>
      <w:tr w:rsidR="001C7D56" w:rsidRPr="007F2EC9" w:rsidTr="002123ED">
        <w:trPr>
          <w:cantSplit/>
        </w:trPr>
        <w:tc>
          <w:tcPr>
            <w:tcW w:w="3755" w:type="dxa"/>
            <w:vAlign w:val="bottom"/>
          </w:tcPr>
          <w:p w:rsidR="001C7D56" w:rsidRPr="007F2EC9" w:rsidRDefault="001C7D56"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 xml:space="preserve">  the year</w:t>
            </w:r>
          </w:p>
        </w:tc>
        <w:tc>
          <w:tcPr>
            <w:tcW w:w="141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379,010</w:t>
            </w:r>
          </w:p>
        </w:tc>
        <w:tc>
          <w:tcPr>
            <w:tcW w:w="17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6,184,800</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C7D56" w:rsidRPr="007F2EC9" w:rsidRDefault="001C7D56" w:rsidP="00546363">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108,353,140</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3,717,925</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3,145,338</w:t>
            </w:r>
          </w:p>
        </w:tc>
        <w:tc>
          <w:tcPr>
            <w:tcW w:w="185"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rsidR="001C7D56" w:rsidRPr="007F2EC9" w:rsidRDefault="001C7D56" w:rsidP="007F2EC9">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121,780,213</w:t>
            </w:r>
          </w:p>
        </w:tc>
      </w:tr>
      <w:tr w:rsidR="001C7D56" w:rsidRPr="007F2EC9" w:rsidTr="002123ED">
        <w:trPr>
          <w:cantSplit/>
        </w:trPr>
        <w:tc>
          <w:tcPr>
            <w:tcW w:w="3755" w:type="dxa"/>
            <w:vAlign w:val="bottom"/>
          </w:tcPr>
          <w:p w:rsidR="001C7D56" w:rsidRPr="007F2EC9" w:rsidRDefault="001C7D56"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rPr>
              <w:t>Transfer from right of used assets</w:t>
            </w:r>
          </w:p>
        </w:tc>
        <w:tc>
          <w:tcPr>
            <w:tcW w:w="1418" w:type="dxa"/>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9"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C7D56" w:rsidRPr="007F2EC9" w:rsidRDefault="001C7D56" w:rsidP="00546363">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11,546,474</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2,316,352</w:t>
            </w:r>
          </w:p>
        </w:tc>
        <w:tc>
          <w:tcPr>
            <w:tcW w:w="185"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rsidR="001C7D56" w:rsidRPr="007F2EC9" w:rsidRDefault="001C7D56" w:rsidP="007F2EC9">
            <w:pPr>
              <w:tabs>
                <w:tab w:val="decimal" w:pos="1392"/>
              </w:tabs>
              <w:spacing w:after="0" w:line="240" w:lineRule="atLeast"/>
              <w:ind w:left="-88"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13,862,826</w:t>
            </w:r>
          </w:p>
        </w:tc>
      </w:tr>
      <w:tr w:rsidR="001C7D56" w:rsidRPr="007F2EC9" w:rsidTr="002123ED">
        <w:trPr>
          <w:cantSplit/>
        </w:trPr>
        <w:tc>
          <w:tcPr>
            <w:tcW w:w="3755" w:type="dxa"/>
            <w:vAlign w:val="bottom"/>
          </w:tcPr>
          <w:p w:rsidR="001C7D56" w:rsidRPr="007F2EC9" w:rsidRDefault="001C7D56"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Transfers, net</w:t>
            </w:r>
          </w:p>
        </w:tc>
        <w:tc>
          <w:tcPr>
            <w:tcW w:w="141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99,331</w:t>
            </w:r>
          </w:p>
        </w:tc>
        <w:tc>
          <w:tcPr>
            <w:tcW w:w="17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C7D56" w:rsidRPr="007F2EC9" w:rsidRDefault="001C7D56" w:rsidP="00546363">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99,331</w:t>
            </w: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5"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r>
      <w:tr w:rsidR="001C7D56" w:rsidRPr="007F2EC9" w:rsidTr="002123ED">
        <w:trPr>
          <w:cantSplit/>
        </w:trPr>
        <w:tc>
          <w:tcPr>
            <w:tcW w:w="3755" w:type="dxa"/>
            <w:vAlign w:val="center"/>
          </w:tcPr>
          <w:p w:rsidR="001C7D56" w:rsidRPr="007F2EC9" w:rsidRDefault="001C7D56"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9"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C7D56" w:rsidRPr="007F2EC9" w:rsidRDefault="001C7D56" w:rsidP="00546363">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91,291,7</w:t>
            </w:r>
            <w:r w:rsidR="003F3928">
              <w:rPr>
                <w:rFonts w:ascii="Times New Roman" w:hAnsi="Times New Roman" w:cs="Times New Roman"/>
                <w:szCs w:val="22"/>
                <w:lang w:val="en-GB"/>
              </w:rPr>
              <w:t>0</w:t>
            </w:r>
            <w:r w:rsidRPr="007F2EC9">
              <w:rPr>
                <w:rFonts w:ascii="Times New Roman" w:hAnsi="Times New Roman" w:cs="Times New Roman"/>
                <w:szCs w:val="22"/>
                <w:lang w:val="en-GB"/>
              </w:rPr>
              <w:t>7</w:t>
            </w: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3F3928">
              <w:rPr>
                <w:rFonts w:ascii="Times New Roman" w:hAnsi="Times New Roman" w:cs="Times New Roman"/>
                <w:szCs w:val="22"/>
                <w:lang w:val="en-GB"/>
              </w:rPr>
              <w:t>1,778,77</w:t>
            </w:r>
            <w:r w:rsidRPr="007F2EC9">
              <w:rPr>
                <w:rFonts w:ascii="Times New Roman" w:hAnsi="Times New Roman" w:cs="Times New Roman"/>
                <w:szCs w:val="22"/>
                <w:lang w:val="en-GB"/>
              </w:rPr>
              <w:t>1</w:t>
            </w: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6,112,865</w:t>
            </w:r>
            <w:r w:rsidRPr="007F2EC9">
              <w:rPr>
                <w:rFonts w:ascii="Times New Roman" w:hAnsi="Times New Roman" w:cs="Times New Roman"/>
                <w:szCs w:val="22"/>
                <w:cs/>
                <w:lang w:val="en-GB"/>
              </w:rPr>
              <w:t>)</w:t>
            </w:r>
          </w:p>
        </w:tc>
        <w:tc>
          <w:tcPr>
            <w:tcW w:w="185"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rsidR="001C7D56" w:rsidRPr="007F2EC9" w:rsidRDefault="001C7D56" w:rsidP="007F2EC9">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99,183,343</w:t>
            </w:r>
            <w:r w:rsidRPr="007F2EC9">
              <w:rPr>
                <w:rFonts w:ascii="Times New Roman" w:hAnsi="Times New Roman" w:cs="Times New Roman"/>
                <w:szCs w:val="22"/>
                <w:cs/>
                <w:lang w:val="en-GB"/>
              </w:rPr>
              <w:t>)</w:t>
            </w:r>
          </w:p>
        </w:tc>
      </w:tr>
      <w:tr w:rsidR="001C7D56" w:rsidRPr="007F2EC9" w:rsidTr="00E02F72">
        <w:trPr>
          <w:cantSplit/>
        </w:trPr>
        <w:tc>
          <w:tcPr>
            <w:tcW w:w="3755" w:type="dxa"/>
            <w:vAlign w:val="bottom"/>
          </w:tcPr>
          <w:p w:rsidR="001C7D56" w:rsidRPr="007F2EC9" w:rsidRDefault="001C7D56"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Currency translation difference</w:t>
            </w:r>
          </w:p>
        </w:tc>
        <w:tc>
          <w:tcPr>
            <w:tcW w:w="1418" w:type="dxa"/>
            <w:tcBorders>
              <w:bottom w:val="single" w:sz="4" w:space="0" w:color="auto"/>
            </w:tcBorders>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9"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rsidR="001C7D56" w:rsidRPr="007F2EC9" w:rsidRDefault="001C7D56" w:rsidP="00546363">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4,972,857</w:t>
            </w: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129,318</w:t>
            </w: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44,849</w:t>
            </w:r>
            <w:r w:rsidRPr="007F2EC9">
              <w:rPr>
                <w:rFonts w:ascii="Times New Roman" w:hAnsi="Times New Roman" w:cs="Times New Roman"/>
                <w:szCs w:val="22"/>
                <w:cs/>
                <w:lang w:val="en-GB"/>
              </w:rPr>
              <w:t>)</w:t>
            </w:r>
          </w:p>
        </w:tc>
        <w:tc>
          <w:tcPr>
            <w:tcW w:w="185"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bottom w:val="single" w:sz="4" w:space="0" w:color="auto"/>
            </w:tcBorders>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tcBorders>
              <w:bottom w:val="single" w:sz="4" w:space="0" w:color="auto"/>
            </w:tcBorders>
          </w:tcPr>
          <w:p w:rsidR="001C7D56" w:rsidRPr="007F2EC9" w:rsidRDefault="001C7D56" w:rsidP="007F2EC9">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5,147,024</w:t>
            </w:r>
            <w:r w:rsidRPr="007F2EC9">
              <w:rPr>
                <w:rFonts w:ascii="Times New Roman" w:hAnsi="Times New Roman" w:cs="Times New Roman"/>
                <w:szCs w:val="22"/>
                <w:cs/>
                <w:lang w:val="en-GB"/>
              </w:rPr>
              <w:t>)</w:t>
            </w:r>
          </w:p>
        </w:tc>
      </w:tr>
      <w:tr w:rsidR="001C7D56" w:rsidRPr="007F2EC9" w:rsidTr="002123ED">
        <w:trPr>
          <w:cantSplit/>
        </w:trPr>
        <w:tc>
          <w:tcPr>
            <w:tcW w:w="3755" w:type="dxa"/>
            <w:vAlign w:val="center"/>
          </w:tcPr>
          <w:p w:rsidR="001C7D56" w:rsidRPr="007F2EC9" w:rsidRDefault="001C7D56" w:rsidP="007F2EC9">
            <w:pPr>
              <w:spacing w:after="0" w:line="240" w:lineRule="atLeast"/>
              <w:ind w:left="522" w:right="-108" w:firstLine="20"/>
              <w:rPr>
                <w:rFonts w:ascii="Times New Roman" w:hAnsi="Times New Roman" w:cs="Times New Roman"/>
                <w:b/>
                <w:bCs/>
                <w:szCs w:val="22"/>
                <w:cs/>
              </w:rPr>
            </w:pPr>
            <w:r w:rsidRPr="007F2EC9">
              <w:rPr>
                <w:rFonts w:ascii="Times New Roman" w:hAnsi="Times New Roman" w:cs="Times New Roman"/>
                <w:b/>
                <w:bCs/>
                <w:szCs w:val="22"/>
              </w:rPr>
              <w:t>At 31 December 2022 and</w:t>
            </w:r>
          </w:p>
        </w:tc>
        <w:tc>
          <w:tcPr>
            <w:tcW w:w="1418" w:type="dxa"/>
            <w:tcBorders>
              <w:top w:val="single" w:sz="4" w:space="0" w:color="auto"/>
            </w:tcBorders>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7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1C7D56" w:rsidRPr="007F2EC9" w:rsidRDefault="001C7D56" w:rsidP="00546363">
            <w:pPr>
              <w:tabs>
                <w:tab w:val="decimal" w:pos="1242"/>
                <w:tab w:val="decimal" w:pos="1363"/>
              </w:tabs>
              <w:spacing w:after="0" w:line="240" w:lineRule="atLeast"/>
              <w:ind w:right="-108"/>
              <w:jc w:val="thaiDistribute"/>
              <w:rPr>
                <w:rFonts w:ascii="Times New Roman" w:hAnsi="Times New Roman" w:cs="Times New Roman"/>
                <w:szCs w:val="22"/>
                <w:lang w:val="en-GB"/>
              </w:rPr>
            </w:pP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1C7D56" w:rsidRPr="007F2EC9" w:rsidRDefault="001C7D56" w:rsidP="007F2EC9">
            <w:pPr>
              <w:tabs>
                <w:tab w:val="decimal" w:pos="1242"/>
              </w:tabs>
              <w:spacing w:after="0" w:line="240" w:lineRule="atLeast"/>
              <w:ind w:right="-108"/>
              <w:jc w:val="center"/>
              <w:rPr>
                <w:rFonts w:ascii="Times New Roman" w:hAnsi="Times New Roman" w:cs="Times New Roman"/>
                <w:szCs w:val="22"/>
                <w:lang w:val="en-GB"/>
              </w:rPr>
            </w:pPr>
          </w:p>
        </w:tc>
        <w:tc>
          <w:tcPr>
            <w:tcW w:w="189"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Borders>
              <w:top w:val="single" w:sz="4" w:space="0" w:color="auto"/>
            </w:tcBorders>
          </w:tcPr>
          <w:p w:rsidR="001C7D56" w:rsidRPr="007F2EC9" w:rsidRDefault="001C7D56" w:rsidP="007F2EC9">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1C7D56" w:rsidRPr="007F2EC9" w:rsidTr="002123ED">
        <w:trPr>
          <w:cantSplit/>
        </w:trPr>
        <w:tc>
          <w:tcPr>
            <w:tcW w:w="3755" w:type="dxa"/>
            <w:vAlign w:val="bottom"/>
          </w:tcPr>
          <w:p w:rsidR="001C7D56" w:rsidRPr="007F2EC9" w:rsidRDefault="001C7D56" w:rsidP="007F2EC9">
            <w:pPr>
              <w:spacing w:after="0" w:line="240" w:lineRule="atLeast"/>
              <w:ind w:left="522" w:right="-108" w:firstLine="20"/>
              <w:rPr>
                <w:rFonts w:ascii="Times New Roman" w:hAnsi="Times New Roman" w:cs="Times New Roman"/>
                <w:b/>
                <w:bCs/>
                <w:szCs w:val="22"/>
              </w:rPr>
            </w:pPr>
            <w:r w:rsidRPr="007F2EC9">
              <w:rPr>
                <w:rFonts w:ascii="Times New Roman" w:hAnsi="Times New Roman" w:cs="Times New Roman"/>
                <w:b/>
                <w:bCs/>
                <w:szCs w:val="22"/>
              </w:rPr>
              <w:t xml:space="preserve">  1 January 2023</w:t>
            </w:r>
          </w:p>
        </w:tc>
        <w:tc>
          <w:tcPr>
            <w:tcW w:w="141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1,689,894</w:t>
            </w:r>
          </w:p>
        </w:tc>
        <w:tc>
          <w:tcPr>
            <w:tcW w:w="17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57,296,487</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rsidR="001C7D56" w:rsidRPr="007F2EC9" w:rsidRDefault="003F3928" w:rsidP="00546363">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1,254,173,35</w:t>
            </w:r>
            <w:r w:rsidR="001C7D56" w:rsidRPr="007F2EC9">
              <w:rPr>
                <w:rFonts w:ascii="Times New Roman" w:hAnsi="Times New Roman" w:cs="Times New Roman"/>
                <w:b/>
                <w:bCs/>
                <w:szCs w:val="22"/>
                <w:lang w:val="en-GB"/>
              </w:rPr>
              <w:t>8</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Pr>
          <w:p w:rsidR="001C7D56" w:rsidRPr="007F2EC9" w:rsidRDefault="003F3928"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36,045,03</w:t>
            </w:r>
            <w:r w:rsidR="001C7D56" w:rsidRPr="007F2EC9">
              <w:rPr>
                <w:rFonts w:ascii="Times New Roman" w:hAnsi="Times New Roman" w:cs="Times New Roman"/>
                <w:b/>
                <w:bCs/>
                <w:szCs w:val="22"/>
                <w:lang w:val="en-GB"/>
              </w:rPr>
              <w:t>8</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71,830,647</w:t>
            </w:r>
          </w:p>
        </w:tc>
        <w:tc>
          <w:tcPr>
            <w:tcW w:w="185"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Pr>
          <w:p w:rsidR="001C7D56" w:rsidRPr="007F2EC9" w:rsidRDefault="001C7D56" w:rsidP="007F2EC9">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189"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Pr>
          <w:p w:rsidR="001C7D56" w:rsidRPr="007F2EC9" w:rsidRDefault="001C7D56" w:rsidP="007F2EC9">
            <w:pPr>
              <w:tabs>
                <w:tab w:val="decimal" w:pos="1392"/>
              </w:tabs>
              <w:spacing w:after="0" w:line="240" w:lineRule="atLeast"/>
              <w:ind w:left="-88"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1,421,035,424</w:t>
            </w:r>
          </w:p>
        </w:tc>
      </w:tr>
      <w:tr w:rsidR="001C7D56" w:rsidRPr="007F2EC9" w:rsidTr="00FD37E3">
        <w:trPr>
          <w:cantSplit/>
          <w:trHeight w:val="311"/>
        </w:trPr>
        <w:tc>
          <w:tcPr>
            <w:tcW w:w="3755" w:type="dxa"/>
            <w:vAlign w:val="bottom"/>
          </w:tcPr>
          <w:p w:rsidR="001C7D56" w:rsidRPr="007F2EC9" w:rsidRDefault="001C7D56"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Depreciation charge for</w:t>
            </w:r>
          </w:p>
        </w:tc>
        <w:tc>
          <w:tcPr>
            <w:tcW w:w="1418" w:type="dxa"/>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79" w:type="dxa"/>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1C7D56" w:rsidRPr="007F2EC9" w:rsidRDefault="001C7D56" w:rsidP="00546363">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9" w:type="dxa"/>
            <w:gridSpan w:val="2"/>
            <w:shd w:val="clear" w:color="auto" w:fill="auto"/>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rsidR="001C7D56" w:rsidRPr="007F2EC9" w:rsidRDefault="001C7D56" w:rsidP="007F2EC9">
            <w:pPr>
              <w:tabs>
                <w:tab w:val="decimal" w:pos="1392"/>
              </w:tabs>
              <w:spacing w:after="0" w:line="240" w:lineRule="atLeast"/>
              <w:ind w:left="-88" w:right="-108"/>
              <w:jc w:val="thaiDistribute"/>
              <w:rPr>
                <w:rFonts w:ascii="Times New Roman" w:hAnsi="Times New Roman" w:cs="Times New Roman"/>
                <w:szCs w:val="22"/>
                <w:cs/>
                <w:lang w:val="en-GB"/>
              </w:rPr>
            </w:pPr>
          </w:p>
        </w:tc>
      </w:tr>
      <w:tr w:rsidR="006D392F" w:rsidRPr="007F2EC9" w:rsidTr="002123ED">
        <w:trPr>
          <w:cantSplit/>
        </w:trPr>
        <w:tc>
          <w:tcPr>
            <w:tcW w:w="3755" w:type="dxa"/>
            <w:vAlign w:val="bottom"/>
          </w:tcPr>
          <w:p w:rsidR="006D392F" w:rsidRPr="007F2EC9" w:rsidRDefault="006D392F"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 xml:space="preserve">  the year</w:t>
            </w:r>
          </w:p>
        </w:tc>
        <w:tc>
          <w:tcPr>
            <w:tcW w:w="1418"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341,058</w:t>
            </w:r>
          </w:p>
        </w:tc>
        <w:tc>
          <w:tcPr>
            <w:tcW w:w="179"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6,382,684</w:t>
            </w:r>
          </w:p>
        </w:tc>
        <w:tc>
          <w:tcPr>
            <w:tcW w:w="180"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D392F" w:rsidRPr="007F2EC9" w:rsidRDefault="007E5AF6" w:rsidP="00546363">
            <w:pPr>
              <w:tabs>
                <w:tab w:val="decimal" w:pos="1363"/>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94,608,548</w:t>
            </w:r>
          </w:p>
        </w:tc>
        <w:tc>
          <w:tcPr>
            <w:tcW w:w="180"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3,136,716</w:t>
            </w:r>
          </w:p>
        </w:tc>
        <w:tc>
          <w:tcPr>
            <w:tcW w:w="180"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2,777,447</w:t>
            </w:r>
          </w:p>
        </w:tc>
        <w:tc>
          <w:tcPr>
            <w:tcW w:w="185" w:type="dxa"/>
            <w:gridSpan w:val="2"/>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rsidR="006D392F" w:rsidRPr="007F2EC9" w:rsidRDefault="00546363" w:rsidP="007F2EC9">
            <w:pPr>
              <w:tabs>
                <w:tab w:val="decimal" w:pos="1392"/>
              </w:tabs>
              <w:spacing w:after="0" w:line="24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107,246,453</w:t>
            </w:r>
          </w:p>
        </w:tc>
      </w:tr>
      <w:tr w:rsidR="006D392F" w:rsidRPr="007F2EC9" w:rsidTr="002123ED">
        <w:trPr>
          <w:cantSplit/>
        </w:trPr>
        <w:tc>
          <w:tcPr>
            <w:tcW w:w="3755" w:type="dxa"/>
            <w:vAlign w:val="bottom"/>
          </w:tcPr>
          <w:p w:rsidR="006D392F" w:rsidRPr="007F2EC9" w:rsidRDefault="006D392F"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rPr>
              <w:t>Transfer from right of used assets</w:t>
            </w:r>
          </w:p>
        </w:tc>
        <w:tc>
          <w:tcPr>
            <w:tcW w:w="1418"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9"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D392F" w:rsidRPr="007F2EC9" w:rsidRDefault="006D392F" w:rsidP="00546363">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12,393,210</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5,613,378</w:t>
            </w:r>
          </w:p>
        </w:tc>
        <w:tc>
          <w:tcPr>
            <w:tcW w:w="185" w:type="dxa"/>
            <w:gridSpan w:val="2"/>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rsidR="006D392F" w:rsidRPr="007F2EC9" w:rsidRDefault="007E5AF6" w:rsidP="007F2EC9">
            <w:pPr>
              <w:tabs>
                <w:tab w:val="decimal" w:pos="1392"/>
              </w:tabs>
              <w:spacing w:after="0" w:line="240" w:lineRule="atLeast"/>
              <w:ind w:left="-88" w:right="-108"/>
              <w:jc w:val="thaiDistribute"/>
              <w:rPr>
                <w:rFonts w:ascii="Times New Roman" w:hAnsi="Times New Roman" w:cs="Times New Roman"/>
                <w:szCs w:val="22"/>
                <w:lang w:val="en-GB"/>
              </w:rPr>
            </w:pPr>
            <w:r>
              <w:rPr>
                <w:rFonts w:ascii="Times New Roman" w:hAnsi="Times New Roman" w:cs="Times New Roman"/>
                <w:szCs w:val="22"/>
                <w:lang w:val="en-GB"/>
              </w:rPr>
              <w:t>18,006,58</w:t>
            </w:r>
            <w:r w:rsidR="00546363">
              <w:rPr>
                <w:rFonts w:ascii="Times New Roman" w:hAnsi="Times New Roman" w:cs="Times New Roman"/>
                <w:szCs w:val="22"/>
                <w:lang w:val="en-GB"/>
              </w:rPr>
              <w:t>8</w:t>
            </w:r>
          </w:p>
        </w:tc>
      </w:tr>
      <w:tr w:rsidR="006D392F" w:rsidRPr="007F2EC9" w:rsidTr="002123ED">
        <w:trPr>
          <w:cantSplit/>
        </w:trPr>
        <w:tc>
          <w:tcPr>
            <w:tcW w:w="3755" w:type="dxa"/>
            <w:vAlign w:val="bottom"/>
          </w:tcPr>
          <w:p w:rsidR="006D392F" w:rsidRPr="007F2EC9" w:rsidRDefault="006D392F" w:rsidP="007F2EC9">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9"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D392F" w:rsidRPr="007E5AF6" w:rsidRDefault="007E5AF6" w:rsidP="00546363">
            <w:pPr>
              <w:tabs>
                <w:tab w:val="decimal" w:pos="1363"/>
              </w:tabs>
              <w:spacing w:after="0" w:line="240" w:lineRule="atLeast"/>
              <w:ind w:right="-108"/>
              <w:jc w:val="thaiDistribute"/>
              <w:rPr>
                <w:rFonts w:ascii="Times New Roman" w:hAnsi="Times New Roman" w:cs="Times New Roman"/>
                <w:szCs w:val="22"/>
                <w:lang w:val="en-GB"/>
              </w:rPr>
            </w:pPr>
            <w:r w:rsidRPr="007E5AF6">
              <w:rPr>
                <w:rFonts w:ascii="Times New Roman" w:hAnsi="Times New Roman" w:cs="Times New Roman"/>
                <w:szCs w:val="22"/>
                <w:lang w:val="en-GB"/>
              </w:rPr>
              <w:t>(524,667)</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rsidR="006D392F" w:rsidRPr="007F2EC9" w:rsidRDefault="006D392F" w:rsidP="007F2EC9">
            <w:pPr>
              <w:tabs>
                <w:tab w:val="decimal" w:pos="1392"/>
              </w:tabs>
              <w:spacing w:after="0" w:line="240" w:lineRule="atLeast"/>
              <w:ind w:left="-88"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007E5AF6">
              <w:rPr>
                <w:rFonts w:ascii="Times New Roman" w:hAnsi="Times New Roman" w:cs="Times New Roman"/>
                <w:szCs w:val="22"/>
                <w:lang w:val="en-GB"/>
              </w:rPr>
              <w:t>524,667</w:t>
            </w:r>
            <w:r w:rsidRPr="007F2EC9">
              <w:rPr>
                <w:rFonts w:ascii="Times New Roman" w:hAnsi="Times New Roman" w:cs="Times New Roman"/>
                <w:szCs w:val="22"/>
                <w:cs/>
                <w:lang w:val="en-GB"/>
              </w:rPr>
              <w:t>)</w:t>
            </w:r>
          </w:p>
        </w:tc>
      </w:tr>
      <w:tr w:rsidR="006D392F" w:rsidRPr="007F2EC9" w:rsidTr="002123ED">
        <w:trPr>
          <w:cantSplit/>
        </w:trPr>
        <w:tc>
          <w:tcPr>
            <w:tcW w:w="3755" w:type="dxa"/>
            <w:vAlign w:val="center"/>
          </w:tcPr>
          <w:p w:rsidR="006D392F" w:rsidRPr="007F2EC9" w:rsidRDefault="006D392F"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9"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D392F" w:rsidRPr="007F2EC9" w:rsidRDefault="006D392F" w:rsidP="007E5AF6">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21,861</w:t>
            </w:r>
            <w:r w:rsidRPr="007F2EC9">
              <w:rPr>
                <w:rFonts w:ascii="Times New Roman" w:hAnsi="Times New Roman" w:cs="Times New Roman"/>
                <w:szCs w:val="22"/>
                <w:cs/>
                <w:lang w:val="en-GB"/>
              </w:rPr>
              <w:t>)</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D392F" w:rsidRPr="007F2EC9" w:rsidRDefault="006D392F" w:rsidP="00546363">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7E5AF6">
              <w:rPr>
                <w:rFonts w:ascii="Times New Roman" w:hAnsi="Times New Roman" w:cs="Times New Roman"/>
                <w:szCs w:val="22"/>
                <w:lang w:val="en-GB"/>
              </w:rPr>
              <w:t>11,162,597</w:t>
            </w:r>
            <w:r w:rsidRPr="007F2EC9">
              <w:rPr>
                <w:rFonts w:ascii="Times New Roman" w:hAnsi="Times New Roman" w:cs="Times New Roman"/>
                <w:szCs w:val="22"/>
                <w:cs/>
                <w:lang w:val="en-GB"/>
              </w:rPr>
              <w:t>)</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4,371,624</w:t>
            </w:r>
            <w:r w:rsidRPr="007F2EC9">
              <w:rPr>
                <w:rFonts w:ascii="Times New Roman" w:hAnsi="Times New Roman" w:cs="Times New Roman"/>
                <w:szCs w:val="22"/>
                <w:cs/>
                <w:lang w:val="en-GB"/>
              </w:rPr>
              <w:t>)</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7E5AF6">
              <w:rPr>
                <w:rFonts w:ascii="Times New Roman" w:hAnsi="Times New Roman" w:cs="Times New Roman"/>
                <w:szCs w:val="22"/>
                <w:lang w:val="en-GB"/>
              </w:rPr>
              <w:t>3,47</w:t>
            </w:r>
            <w:r w:rsidRPr="007F2EC9">
              <w:rPr>
                <w:rFonts w:ascii="Times New Roman" w:hAnsi="Times New Roman" w:cs="Times New Roman"/>
                <w:szCs w:val="22"/>
                <w:lang w:val="en-GB"/>
              </w:rPr>
              <w:t>7</w:t>
            </w:r>
            <w:r w:rsidRPr="007F2EC9">
              <w:rPr>
                <w:rFonts w:ascii="Times New Roman" w:hAnsi="Times New Roman" w:cs="Times New Roman"/>
                <w:szCs w:val="22"/>
                <w:cs/>
                <w:lang w:val="en-GB"/>
              </w:rPr>
              <w:t>)</w:t>
            </w:r>
          </w:p>
        </w:tc>
        <w:tc>
          <w:tcPr>
            <w:tcW w:w="185" w:type="dxa"/>
            <w:gridSpan w:val="2"/>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rsidR="006D392F" w:rsidRPr="007F2EC9" w:rsidRDefault="006D392F" w:rsidP="007F2EC9">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7E5AF6">
              <w:rPr>
                <w:rFonts w:ascii="Times New Roman" w:hAnsi="Times New Roman" w:cs="Times New Roman"/>
                <w:szCs w:val="22"/>
                <w:lang w:val="en-GB"/>
              </w:rPr>
              <w:t>15,559,559</w:t>
            </w:r>
            <w:r w:rsidRPr="007F2EC9">
              <w:rPr>
                <w:rFonts w:ascii="Times New Roman" w:hAnsi="Times New Roman" w:cs="Times New Roman"/>
                <w:szCs w:val="22"/>
                <w:cs/>
                <w:lang w:val="en-GB"/>
              </w:rPr>
              <w:t>)</w:t>
            </w:r>
          </w:p>
        </w:tc>
      </w:tr>
      <w:tr w:rsidR="006D392F" w:rsidRPr="007F2EC9" w:rsidTr="002123ED">
        <w:trPr>
          <w:cantSplit/>
        </w:trPr>
        <w:tc>
          <w:tcPr>
            <w:tcW w:w="3755" w:type="dxa"/>
            <w:vAlign w:val="bottom"/>
          </w:tcPr>
          <w:p w:rsidR="006D392F" w:rsidRPr="007F2EC9" w:rsidRDefault="006D392F"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Currency translation difference</w:t>
            </w:r>
          </w:p>
        </w:tc>
        <w:tc>
          <w:tcPr>
            <w:tcW w:w="1418"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9"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6D392F" w:rsidRPr="007F2EC9" w:rsidRDefault="006D392F" w:rsidP="00546363">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597,</w:t>
            </w:r>
            <w:r w:rsidR="007E5AF6">
              <w:rPr>
                <w:rFonts w:ascii="Times New Roman" w:hAnsi="Times New Roman" w:cs="Times New Roman"/>
                <w:szCs w:val="22"/>
                <w:lang w:val="en-GB"/>
              </w:rPr>
              <w:t>705</w:t>
            </w:r>
            <w:r w:rsidRPr="007F2EC9">
              <w:rPr>
                <w:rFonts w:ascii="Times New Roman" w:hAnsi="Times New Roman" w:cs="Times New Roman"/>
                <w:szCs w:val="22"/>
                <w:cs/>
                <w:lang w:val="en-GB"/>
              </w:rPr>
              <w:t>)</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6D392F" w:rsidRPr="007F2EC9" w:rsidRDefault="00546363" w:rsidP="00546363">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(12,692)</w:t>
            </w:r>
          </w:p>
        </w:tc>
        <w:tc>
          <w:tcPr>
            <w:tcW w:w="180" w:type="dxa"/>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3,900</w:t>
            </w:r>
            <w:r w:rsidRPr="007F2EC9">
              <w:rPr>
                <w:rFonts w:ascii="Times New Roman" w:hAnsi="Times New Roman" w:cs="Times New Roman"/>
                <w:szCs w:val="22"/>
                <w:cs/>
                <w:lang w:val="en-GB"/>
              </w:rPr>
              <w:t>)</w:t>
            </w:r>
          </w:p>
        </w:tc>
        <w:tc>
          <w:tcPr>
            <w:tcW w:w="185" w:type="dxa"/>
            <w:gridSpan w:val="2"/>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6D392F" w:rsidRPr="007F2EC9" w:rsidRDefault="006D392F"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6D392F" w:rsidRPr="007F2EC9" w:rsidRDefault="006D392F"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92" w:type="dxa"/>
            <w:shd w:val="clear" w:color="auto" w:fill="auto"/>
          </w:tcPr>
          <w:p w:rsidR="006D392F" w:rsidRPr="007F2EC9" w:rsidRDefault="006D392F" w:rsidP="007F2EC9">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546363">
              <w:rPr>
                <w:rFonts w:ascii="Times New Roman" w:hAnsi="Times New Roman" w:cs="Times New Roman"/>
                <w:szCs w:val="22"/>
                <w:lang w:val="en-GB"/>
              </w:rPr>
              <w:t>614,297</w:t>
            </w:r>
            <w:r w:rsidRPr="007F2EC9">
              <w:rPr>
                <w:rFonts w:ascii="Times New Roman" w:hAnsi="Times New Roman" w:cs="Times New Roman"/>
                <w:szCs w:val="22"/>
                <w:cs/>
                <w:lang w:val="en-GB"/>
              </w:rPr>
              <w:t>)</w:t>
            </w:r>
          </w:p>
        </w:tc>
      </w:tr>
      <w:tr w:rsidR="006D392F" w:rsidRPr="007F2EC9" w:rsidTr="002123ED">
        <w:trPr>
          <w:cantSplit/>
        </w:trPr>
        <w:tc>
          <w:tcPr>
            <w:tcW w:w="3755" w:type="dxa"/>
            <w:vAlign w:val="bottom"/>
          </w:tcPr>
          <w:p w:rsidR="006D392F" w:rsidRPr="007F2EC9" w:rsidRDefault="006D392F" w:rsidP="007F2EC9">
            <w:pPr>
              <w:spacing w:after="0" w:line="240" w:lineRule="atLeast"/>
              <w:ind w:left="522" w:right="-108" w:firstLine="20"/>
              <w:rPr>
                <w:rFonts w:ascii="Times New Roman" w:hAnsi="Times New Roman" w:cs="Times New Roman"/>
                <w:b/>
                <w:bCs/>
                <w:szCs w:val="22"/>
              </w:rPr>
            </w:pPr>
            <w:r w:rsidRPr="007F2EC9">
              <w:rPr>
                <w:rFonts w:ascii="Times New Roman" w:hAnsi="Times New Roman" w:cs="Times New Roman"/>
                <w:b/>
                <w:bCs/>
                <w:szCs w:val="22"/>
              </w:rPr>
              <w:t>At 31 December 2023</w:t>
            </w:r>
          </w:p>
        </w:tc>
        <w:tc>
          <w:tcPr>
            <w:tcW w:w="1418" w:type="dxa"/>
            <w:tcBorders>
              <w:top w:val="single" w:sz="4" w:space="0" w:color="auto"/>
              <w:bottom w:val="single" w:sz="4" w:space="0" w:color="auto"/>
            </w:tcBorders>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2,030,952</w:t>
            </w:r>
          </w:p>
        </w:tc>
        <w:tc>
          <w:tcPr>
            <w:tcW w:w="179"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6D392F" w:rsidRPr="007F2EC9" w:rsidRDefault="006D392F" w:rsidP="007E5AF6">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63,657,31</w:t>
            </w:r>
            <w:r w:rsidR="007E5AF6">
              <w:rPr>
                <w:rFonts w:ascii="Times New Roman" w:hAnsi="Times New Roman" w:cs="Times New Roman"/>
                <w:b/>
                <w:bCs/>
                <w:szCs w:val="22"/>
                <w:lang w:val="en-GB"/>
              </w:rPr>
              <w:t>0</w:t>
            </w:r>
          </w:p>
        </w:tc>
        <w:tc>
          <w:tcPr>
            <w:tcW w:w="180"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6D392F" w:rsidRPr="007F2EC9" w:rsidRDefault="007E5AF6" w:rsidP="00546363">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1,348,890,14</w:t>
            </w:r>
            <w:r w:rsidR="00546363">
              <w:rPr>
                <w:rFonts w:ascii="Times New Roman" w:hAnsi="Times New Roman" w:cs="Times New Roman"/>
                <w:b/>
                <w:bCs/>
                <w:szCs w:val="22"/>
                <w:lang w:val="en-GB"/>
              </w:rPr>
              <w:t>7</w:t>
            </w:r>
          </w:p>
        </w:tc>
        <w:tc>
          <w:tcPr>
            <w:tcW w:w="180"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6D392F" w:rsidRPr="007F2EC9" w:rsidRDefault="007E5AF6"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34,797,438</w:t>
            </w:r>
          </w:p>
        </w:tc>
        <w:tc>
          <w:tcPr>
            <w:tcW w:w="180" w:type="dxa"/>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6D392F" w:rsidRPr="007F2EC9" w:rsidRDefault="007E5AF6"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80,214,095</w:t>
            </w:r>
          </w:p>
        </w:tc>
        <w:tc>
          <w:tcPr>
            <w:tcW w:w="185" w:type="dxa"/>
            <w:gridSpan w:val="2"/>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6D392F" w:rsidRPr="007F2EC9" w:rsidRDefault="006D392F" w:rsidP="007F2EC9">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189" w:type="dxa"/>
            <w:gridSpan w:val="2"/>
            <w:shd w:val="clear" w:color="auto" w:fill="auto"/>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single" w:sz="4" w:space="0" w:color="auto"/>
            </w:tcBorders>
            <w:shd w:val="clear" w:color="auto" w:fill="auto"/>
          </w:tcPr>
          <w:p w:rsidR="006D392F" w:rsidRPr="007F2EC9" w:rsidRDefault="006D392F" w:rsidP="007E5AF6">
            <w:pPr>
              <w:tabs>
                <w:tab w:val="decimal" w:pos="1392"/>
              </w:tabs>
              <w:spacing w:after="0" w:line="240" w:lineRule="atLeast"/>
              <w:ind w:left="-88"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1,529,</w:t>
            </w:r>
            <w:r w:rsidR="007E5AF6">
              <w:rPr>
                <w:rFonts w:ascii="Times New Roman" w:hAnsi="Times New Roman" w:cs="Times New Roman"/>
                <w:b/>
                <w:bCs/>
                <w:szCs w:val="22"/>
                <w:lang w:val="en-GB"/>
              </w:rPr>
              <w:t>589,942</w:t>
            </w:r>
          </w:p>
        </w:tc>
      </w:tr>
      <w:tr w:rsidR="006D392F" w:rsidRPr="007F2EC9" w:rsidTr="002123ED">
        <w:trPr>
          <w:cantSplit/>
        </w:trPr>
        <w:tc>
          <w:tcPr>
            <w:tcW w:w="3755" w:type="dxa"/>
          </w:tcPr>
          <w:p w:rsidR="006D392F" w:rsidRPr="007F2EC9" w:rsidRDefault="006D392F" w:rsidP="007F2EC9">
            <w:pPr>
              <w:spacing w:after="0" w:line="240" w:lineRule="atLeast"/>
              <w:ind w:left="522" w:right="-108" w:firstLine="20"/>
              <w:rPr>
                <w:rFonts w:ascii="Times New Roman" w:hAnsi="Times New Roman" w:cs="Times New Roman"/>
                <w:b/>
                <w:bCs/>
                <w:i/>
                <w:iCs/>
                <w:szCs w:val="22"/>
                <w:cs/>
              </w:rPr>
            </w:pPr>
            <w:r w:rsidRPr="007F2EC9">
              <w:rPr>
                <w:rFonts w:ascii="Times New Roman" w:hAnsi="Times New Roman" w:cs="Times New Roman"/>
                <w:b/>
                <w:bCs/>
                <w:i/>
                <w:iCs/>
                <w:szCs w:val="22"/>
              </w:rPr>
              <w:t>Net book value</w:t>
            </w:r>
          </w:p>
        </w:tc>
        <w:tc>
          <w:tcPr>
            <w:tcW w:w="1418"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79"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rsidR="006D392F" w:rsidRPr="007F2EC9" w:rsidRDefault="006D392F" w:rsidP="00546363">
            <w:pPr>
              <w:tabs>
                <w:tab w:val="decimal" w:pos="1242"/>
                <w:tab w:val="decimal" w:pos="1363"/>
              </w:tabs>
              <w:spacing w:after="0" w:line="240" w:lineRule="atLeast"/>
              <w:ind w:right="-108"/>
              <w:jc w:val="thaiDistribute"/>
              <w:rPr>
                <w:rFonts w:ascii="Times New Roman" w:hAnsi="Times New Roman" w:cs="Times New Roman"/>
                <w:szCs w:val="22"/>
                <w:lang w:val="en-GB"/>
              </w:rPr>
            </w:pP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6D392F" w:rsidRPr="007F2EC9" w:rsidRDefault="006D392F" w:rsidP="007F2EC9">
            <w:pPr>
              <w:tabs>
                <w:tab w:val="decimal" w:pos="1242"/>
              </w:tabs>
              <w:spacing w:after="0" w:line="240" w:lineRule="atLeast"/>
              <w:ind w:right="-108"/>
              <w:jc w:val="center"/>
              <w:rPr>
                <w:rFonts w:ascii="Times New Roman" w:hAnsi="Times New Roman" w:cs="Times New Roman"/>
                <w:szCs w:val="22"/>
                <w:lang w:val="en-GB"/>
              </w:rPr>
            </w:pPr>
          </w:p>
        </w:tc>
        <w:tc>
          <w:tcPr>
            <w:tcW w:w="189" w:type="dxa"/>
            <w:gridSpan w:val="2"/>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rsidR="006D392F" w:rsidRPr="007F2EC9" w:rsidRDefault="006D392F" w:rsidP="007F2EC9">
            <w:pPr>
              <w:tabs>
                <w:tab w:val="decimal" w:pos="1242"/>
                <w:tab w:val="decimal" w:pos="1329"/>
              </w:tabs>
              <w:spacing w:after="0" w:line="240" w:lineRule="atLeast"/>
              <w:ind w:right="-108"/>
              <w:jc w:val="thaiDistribute"/>
              <w:rPr>
                <w:rFonts w:ascii="Times New Roman" w:hAnsi="Times New Roman" w:cs="Times New Roman"/>
                <w:szCs w:val="22"/>
                <w:lang w:val="en-GB"/>
              </w:rPr>
            </w:pPr>
          </w:p>
        </w:tc>
      </w:tr>
      <w:tr w:rsidR="006D392F" w:rsidRPr="007F2EC9" w:rsidTr="002123ED">
        <w:trPr>
          <w:cantSplit/>
        </w:trPr>
        <w:tc>
          <w:tcPr>
            <w:tcW w:w="3755" w:type="dxa"/>
          </w:tcPr>
          <w:p w:rsidR="006D392F" w:rsidRPr="007F2EC9" w:rsidRDefault="006D392F" w:rsidP="007F2EC9">
            <w:pPr>
              <w:spacing w:after="0" w:line="240" w:lineRule="atLeast"/>
              <w:ind w:left="522" w:right="-108" w:firstLine="20"/>
              <w:rPr>
                <w:rFonts w:ascii="Times New Roman" w:hAnsi="Times New Roman" w:cs="Times New Roman"/>
                <w:b/>
                <w:bCs/>
                <w:i/>
                <w:iCs/>
                <w:szCs w:val="22"/>
              </w:rPr>
            </w:pPr>
            <w:r w:rsidRPr="007F2EC9">
              <w:rPr>
                <w:rFonts w:ascii="Times New Roman" w:hAnsi="Times New Roman" w:cs="Times New Roman"/>
                <w:b/>
                <w:bCs/>
                <w:i/>
                <w:iCs/>
                <w:szCs w:val="22"/>
              </w:rPr>
              <w:t>Owed assets</w:t>
            </w:r>
          </w:p>
        </w:tc>
        <w:tc>
          <w:tcPr>
            <w:tcW w:w="1418"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79"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rsidR="006D392F" w:rsidRPr="007F2EC9" w:rsidRDefault="006D392F" w:rsidP="00546363">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9" w:type="dxa"/>
            <w:gridSpan w:val="2"/>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92" w:type="dxa"/>
          </w:tcPr>
          <w:p w:rsidR="006D392F" w:rsidRPr="007F2EC9" w:rsidRDefault="006D392F" w:rsidP="007F2EC9">
            <w:pPr>
              <w:tabs>
                <w:tab w:val="decimal" w:pos="1392"/>
              </w:tabs>
              <w:spacing w:after="0" w:line="240" w:lineRule="atLeast"/>
              <w:ind w:left="-88" w:right="-108"/>
              <w:jc w:val="thaiDistribute"/>
              <w:rPr>
                <w:rFonts w:ascii="Times New Roman" w:hAnsi="Times New Roman" w:cs="Times New Roman"/>
                <w:szCs w:val="22"/>
                <w:lang w:val="en-GB"/>
              </w:rPr>
            </w:pPr>
          </w:p>
        </w:tc>
      </w:tr>
      <w:tr w:rsidR="006D392F" w:rsidRPr="007F2EC9" w:rsidTr="002123ED">
        <w:trPr>
          <w:cantSplit/>
        </w:trPr>
        <w:tc>
          <w:tcPr>
            <w:tcW w:w="3755" w:type="dxa"/>
          </w:tcPr>
          <w:p w:rsidR="006D392F" w:rsidRPr="007F2EC9" w:rsidRDefault="006D392F"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b/>
                <w:bCs/>
                <w:szCs w:val="22"/>
              </w:rPr>
              <w:t>At 31 December 2022</w:t>
            </w:r>
          </w:p>
        </w:tc>
        <w:tc>
          <w:tcPr>
            <w:tcW w:w="1418" w:type="dxa"/>
            <w:tcBorders>
              <w:bottom w:val="double" w:sz="4" w:space="0" w:color="auto"/>
            </w:tcBorders>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65,616,007</w:t>
            </w:r>
          </w:p>
        </w:tc>
        <w:tc>
          <w:tcPr>
            <w:tcW w:w="179"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83,375,789</w:t>
            </w: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rsidR="006D392F" w:rsidRPr="007F2EC9" w:rsidRDefault="006D392F" w:rsidP="00546363">
            <w:pPr>
              <w:tabs>
                <w:tab w:val="decimal" w:pos="1363"/>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926,427,3</w:t>
            </w:r>
            <w:r w:rsidR="00546363">
              <w:rPr>
                <w:rFonts w:ascii="Times New Roman" w:hAnsi="Times New Roman" w:cs="Times New Roman"/>
                <w:b/>
                <w:bCs/>
                <w:szCs w:val="22"/>
                <w:lang w:val="en-GB"/>
              </w:rPr>
              <w:t>6</w:t>
            </w:r>
            <w:r w:rsidRPr="007F2EC9">
              <w:rPr>
                <w:rFonts w:ascii="Times New Roman" w:hAnsi="Times New Roman" w:cs="Times New Roman"/>
                <w:b/>
                <w:bCs/>
                <w:szCs w:val="22"/>
                <w:lang w:val="en-GB"/>
              </w:rPr>
              <w:t>0</w:t>
            </w: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rsidR="006D392F" w:rsidRPr="007F2EC9" w:rsidRDefault="006D392F" w:rsidP="00F60AA2">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15,220,1</w:t>
            </w:r>
            <w:r w:rsidR="00546363">
              <w:rPr>
                <w:rFonts w:ascii="Times New Roman" w:hAnsi="Times New Roman" w:cs="Times New Roman"/>
                <w:b/>
                <w:bCs/>
                <w:szCs w:val="22"/>
                <w:lang w:val="en-GB"/>
              </w:rPr>
              <w:t>4</w:t>
            </w:r>
            <w:r w:rsidRPr="007F2EC9">
              <w:rPr>
                <w:rFonts w:ascii="Times New Roman" w:hAnsi="Times New Roman" w:cs="Times New Roman"/>
                <w:b/>
                <w:bCs/>
                <w:szCs w:val="22"/>
                <w:lang w:val="en-GB"/>
              </w:rPr>
              <w:t>5</w:t>
            </w: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8,925,637</w:t>
            </w:r>
          </w:p>
        </w:tc>
        <w:tc>
          <w:tcPr>
            <w:tcW w:w="185" w:type="dxa"/>
            <w:gridSpan w:val="2"/>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4,238,097</w:t>
            </w:r>
          </w:p>
        </w:tc>
        <w:tc>
          <w:tcPr>
            <w:tcW w:w="189" w:type="dxa"/>
            <w:gridSpan w:val="2"/>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Borders>
              <w:bottom w:val="double" w:sz="4" w:space="0" w:color="auto"/>
            </w:tcBorders>
          </w:tcPr>
          <w:p w:rsidR="006D392F" w:rsidRPr="007F2EC9" w:rsidRDefault="006D392F" w:rsidP="007F2EC9">
            <w:pPr>
              <w:tabs>
                <w:tab w:val="decimal" w:pos="1392"/>
              </w:tabs>
              <w:spacing w:after="0" w:line="240" w:lineRule="atLeast"/>
              <w:ind w:left="-88"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1,103,803,035</w:t>
            </w:r>
          </w:p>
        </w:tc>
      </w:tr>
      <w:tr w:rsidR="006D392F" w:rsidRPr="007F2EC9" w:rsidTr="002123ED">
        <w:trPr>
          <w:cantSplit/>
        </w:trPr>
        <w:tc>
          <w:tcPr>
            <w:tcW w:w="3755" w:type="dxa"/>
          </w:tcPr>
          <w:p w:rsidR="006D392F" w:rsidRPr="007F2EC9" w:rsidRDefault="006D392F"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b/>
                <w:bCs/>
                <w:szCs w:val="22"/>
              </w:rPr>
              <w:t>At 31 December 2023</w:t>
            </w:r>
          </w:p>
        </w:tc>
        <w:tc>
          <w:tcPr>
            <w:tcW w:w="1418" w:type="dxa"/>
            <w:tcBorders>
              <w:top w:val="single" w:sz="4" w:space="0" w:color="auto"/>
              <w:bottom w:val="double" w:sz="4" w:space="0" w:color="auto"/>
            </w:tcBorders>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65,274,949</w:t>
            </w:r>
          </w:p>
        </w:tc>
        <w:tc>
          <w:tcPr>
            <w:tcW w:w="179"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80,585,702</w:t>
            </w: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rsidR="006D392F" w:rsidRPr="007F2EC9" w:rsidRDefault="006D392F" w:rsidP="00546363">
            <w:pPr>
              <w:tabs>
                <w:tab w:val="decimal" w:pos="1363"/>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890,725,</w:t>
            </w:r>
            <w:r w:rsidR="007E5AF6">
              <w:rPr>
                <w:rFonts w:ascii="Times New Roman" w:hAnsi="Times New Roman" w:cs="Times New Roman"/>
                <w:b/>
                <w:bCs/>
                <w:szCs w:val="22"/>
                <w:lang w:val="en-GB"/>
              </w:rPr>
              <w:t>6</w:t>
            </w:r>
            <w:r w:rsidR="00F60AA2">
              <w:rPr>
                <w:rFonts w:ascii="Times New Roman" w:hAnsi="Times New Roman" w:cs="Times New Roman"/>
                <w:b/>
                <w:bCs/>
                <w:szCs w:val="22"/>
                <w:lang w:val="en-GB"/>
              </w:rPr>
              <w:t>2</w:t>
            </w:r>
            <w:r w:rsidR="00546363">
              <w:rPr>
                <w:rFonts w:ascii="Times New Roman" w:hAnsi="Times New Roman" w:cs="Times New Roman"/>
                <w:b/>
                <w:bCs/>
                <w:szCs w:val="22"/>
                <w:lang w:val="en-GB"/>
              </w:rPr>
              <w:t>4</w:t>
            </w: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rsidR="006D392F" w:rsidRPr="007F2EC9" w:rsidRDefault="006D392F" w:rsidP="007E5AF6">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13,792,3</w:t>
            </w:r>
            <w:r w:rsidR="007E5AF6">
              <w:rPr>
                <w:rFonts w:ascii="Times New Roman" w:hAnsi="Times New Roman" w:cs="Times New Roman"/>
                <w:b/>
                <w:bCs/>
                <w:szCs w:val="22"/>
                <w:lang w:val="en-GB"/>
              </w:rPr>
              <w:t>1</w:t>
            </w:r>
            <w:r w:rsidR="00546363">
              <w:rPr>
                <w:rFonts w:ascii="Times New Roman" w:hAnsi="Times New Roman" w:cs="Times New Roman"/>
                <w:b/>
                <w:bCs/>
                <w:szCs w:val="22"/>
                <w:lang w:val="en-GB"/>
              </w:rPr>
              <w:t>4</w:t>
            </w:r>
          </w:p>
        </w:tc>
        <w:tc>
          <w:tcPr>
            <w:tcW w:w="180" w:type="dxa"/>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rsidR="006D392F" w:rsidRPr="007F2EC9" w:rsidRDefault="006D392F" w:rsidP="007E5AF6">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8,693,69</w:t>
            </w:r>
            <w:r w:rsidR="007E5AF6">
              <w:rPr>
                <w:rFonts w:ascii="Times New Roman" w:hAnsi="Times New Roman" w:cs="Times New Roman"/>
                <w:b/>
                <w:bCs/>
                <w:szCs w:val="22"/>
                <w:lang w:val="en-GB"/>
              </w:rPr>
              <w:t>6</w:t>
            </w:r>
          </w:p>
        </w:tc>
        <w:tc>
          <w:tcPr>
            <w:tcW w:w="185" w:type="dxa"/>
            <w:gridSpan w:val="2"/>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rsidR="006D392F" w:rsidRPr="007F2EC9" w:rsidRDefault="007E5AF6"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13,510,629</w:t>
            </w:r>
          </w:p>
        </w:tc>
        <w:tc>
          <w:tcPr>
            <w:tcW w:w="189" w:type="dxa"/>
            <w:gridSpan w:val="2"/>
          </w:tcPr>
          <w:p w:rsidR="006D392F" w:rsidRPr="007F2EC9" w:rsidRDefault="006D392F"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double" w:sz="4" w:space="0" w:color="auto"/>
            </w:tcBorders>
          </w:tcPr>
          <w:p w:rsidR="006D392F" w:rsidRPr="007F2EC9" w:rsidRDefault="007E5AF6" w:rsidP="007F2EC9">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1,072,582,914</w:t>
            </w:r>
          </w:p>
        </w:tc>
      </w:tr>
    </w:tbl>
    <w:p w:rsidR="008240EC" w:rsidRPr="007F2EC9" w:rsidRDefault="008240EC" w:rsidP="007F2EC9">
      <w:pPr>
        <w:spacing w:after="0" w:line="240" w:lineRule="atLeast"/>
        <w:ind w:left="522" w:right="-108" w:firstLine="20"/>
        <w:rPr>
          <w:rFonts w:ascii="Times New Roman" w:hAnsi="Times New Roman" w:cs="Times New Roman"/>
          <w:szCs w:val="22"/>
        </w:rPr>
      </w:pPr>
    </w:p>
    <w:p w:rsidR="008240EC" w:rsidRPr="007F2EC9" w:rsidRDefault="008240EC" w:rsidP="007F2EC9">
      <w:pPr>
        <w:spacing w:after="0" w:line="240" w:lineRule="atLeast"/>
        <w:rPr>
          <w:rFonts w:ascii="Times New Roman" w:hAnsi="Times New Roman" w:cs="Times New Roman"/>
          <w:szCs w:val="22"/>
        </w:rPr>
      </w:pPr>
      <w:r w:rsidRPr="007F2EC9">
        <w:rPr>
          <w:rFonts w:ascii="Times New Roman" w:hAnsi="Times New Roman" w:cs="Times New Roman"/>
          <w:szCs w:val="22"/>
          <w:cs/>
        </w:rPr>
        <w:br w:type="page"/>
      </w:r>
    </w:p>
    <w:p w:rsidR="008240EC" w:rsidRPr="007F2EC9" w:rsidRDefault="008240EC" w:rsidP="007F2EC9">
      <w:pPr>
        <w:spacing w:after="0" w:line="240" w:lineRule="atLeast"/>
        <w:ind w:left="522" w:right="-108" w:firstLine="20"/>
        <w:rPr>
          <w:rFonts w:ascii="Times New Roman" w:hAnsi="Times New Roman" w:cs="Times New Roman"/>
          <w:szCs w:val="22"/>
        </w:rPr>
      </w:pPr>
    </w:p>
    <w:tbl>
      <w:tblPr>
        <w:tblW w:w="15409" w:type="dxa"/>
        <w:tblInd w:w="23" w:type="dxa"/>
        <w:tblLayout w:type="fixed"/>
        <w:tblCellMar>
          <w:left w:w="79" w:type="dxa"/>
          <w:right w:w="79" w:type="dxa"/>
        </w:tblCellMar>
        <w:tblLook w:val="0000"/>
      </w:tblPr>
      <w:tblGrid>
        <w:gridCol w:w="3742"/>
        <w:gridCol w:w="1418"/>
        <w:gridCol w:w="178"/>
        <w:gridCol w:w="1381"/>
        <w:gridCol w:w="180"/>
        <w:gridCol w:w="1521"/>
        <w:gridCol w:w="180"/>
        <w:gridCol w:w="1624"/>
        <w:gridCol w:w="180"/>
        <w:gridCol w:w="1559"/>
        <w:gridCol w:w="179"/>
        <w:gridCol w:w="6"/>
        <w:gridCol w:w="1516"/>
        <w:gridCol w:w="189"/>
        <w:gridCol w:w="1550"/>
        <w:gridCol w:w="6"/>
      </w:tblGrid>
      <w:tr w:rsidR="008240EC" w:rsidRPr="007F2EC9" w:rsidTr="002123ED">
        <w:trPr>
          <w:cantSplit/>
        </w:trPr>
        <w:tc>
          <w:tcPr>
            <w:tcW w:w="3742" w:type="dxa"/>
            <w:vAlign w:val="bottom"/>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1667" w:type="dxa"/>
            <w:gridSpan w:val="15"/>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 financial statements</w:t>
            </w:r>
          </w:p>
        </w:tc>
      </w:tr>
      <w:tr w:rsidR="008240EC" w:rsidRPr="007F2EC9" w:rsidTr="002123ED">
        <w:trPr>
          <w:cantSplit/>
        </w:trPr>
        <w:tc>
          <w:tcPr>
            <w:tcW w:w="3742" w:type="dxa"/>
            <w:vAlign w:val="bottom"/>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418"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Land improvement</w:t>
            </w:r>
          </w:p>
        </w:tc>
        <w:tc>
          <w:tcPr>
            <w:tcW w:w="178"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38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Buildings and building improvement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52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624"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Furniture, fixtures and office equipment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p>
        </w:tc>
        <w:tc>
          <w:tcPr>
            <w:tcW w:w="155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7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p>
        </w:tc>
        <w:tc>
          <w:tcPr>
            <w:tcW w:w="1522"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Assets under construction</w:t>
            </w:r>
          </w:p>
        </w:tc>
        <w:tc>
          <w:tcPr>
            <w:tcW w:w="18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8240EC" w:rsidRPr="007F2EC9" w:rsidTr="002123ED">
        <w:trPr>
          <w:cantSplit/>
        </w:trPr>
        <w:tc>
          <w:tcPr>
            <w:tcW w:w="3742" w:type="dxa"/>
            <w:vAlign w:val="bottom"/>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1667" w:type="dxa"/>
            <w:gridSpan w:val="15"/>
          </w:tcPr>
          <w:p w:rsidR="008240EC" w:rsidRPr="007F2EC9" w:rsidRDefault="008240E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2123ED">
        <w:trPr>
          <w:gridAfter w:val="1"/>
          <w:wAfter w:w="6" w:type="dxa"/>
          <w:cantSplit/>
        </w:trPr>
        <w:tc>
          <w:tcPr>
            <w:tcW w:w="3742" w:type="dxa"/>
            <w:vAlign w:val="center"/>
          </w:tcPr>
          <w:p w:rsidR="008240EC" w:rsidRPr="007F2EC9" w:rsidRDefault="008240EC"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b/>
                <w:bCs/>
                <w:i/>
                <w:iCs/>
                <w:szCs w:val="22"/>
              </w:rPr>
              <w:t>Cost</w:t>
            </w:r>
          </w:p>
        </w:tc>
        <w:tc>
          <w:tcPr>
            <w:tcW w:w="1418"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78"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381"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0"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521" w:type="dxa"/>
            <w:vAlign w:val="center"/>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0"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624"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0"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559"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5" w:type="dxa"/>
            <w:gridSpan w:val="2"/>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516"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9"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550"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r>
      <w:tr w:rsidR="001C7D56" w:rsidRPr="007F2EC9" w:rsidTr="002123ED">
        <w:trPr>
          <w:gridAfter w:val="1"/>
          <w:wAfter w:w="6" w:type="dxa"/>
          <w:cantSplit/>
        </w:trPr>
        <w:tc>
          <w:tcPr>
            <w:tcW w:w="3742" w:type="dxa"/>
            <w:vAlign w:val="center"/>
          </w:tcPr>
          <w:p w:rsidR="001C7D56" w:rsidRPr="007F2EC9" w:rsidRDefault="001C7D56"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At 1 January 2022</w:t>
            </w:r>
          </w:p>
        </w:tc>
        <w:tc>
          <w:tcPr>
            <w:tcW w:w="141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67,206,569</w:t>
            </w:r>
          </w:p>
        </w:tc>
        <w:tc>
          <w:tcPr>
            <w:tcW w:w="17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137,987,668</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rsidR="001C7D56" w:rsidRPr="007F2EC9" w:rsidRDefault="001C7D56" w:rsidP="007F2EC9">
            <w:pPr>
              <w:tabs>
                <w:tab w:val="decimal" w:pos="1300"/>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2,163,197,975</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FD12FB">
            <w:pPr>
              <w:tabs>
                <w:tab w:val="decimal" w:pos="1300"/>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50,966,324</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78,913,809</w:t>
            </w:r>
          </w:p>
        </w:tc>
        <w:tc>
          <w:tcPr>
            <w:tcW w:w="185"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1,989,814</w:t>
            </w:r>
          </w:p>
        </w:tc>
        <w:tc>
          <w:tcPr>
            <w:tcW w:w="18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C7D56" w:rsidRPr="007F2EC9" w:rsidRDefault="001C7D56" w:rsidP="007F2EC9">
            <w:pPr>
              <w:tabs>
                <w:tab w:val="decimal" w:pos="129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2,500,262,159</w:t>
            </w:r>
          </w:p>
        </w:tc>
      </w:tr>
      <w:tr w:rsidR="001C7D56" w:rsidRPr="007F2EC9" w:rsidTr="002123ED">
        <w:trPr>
          <w:gridAfter w:val="1"/>
          <w:wAfter w:w="6" w:type="dxa"/>
          <w:cantSplit/>
        </w:trPr>
        <w:tc>
          <w:tcPr>
            <w:tcW w:w="3742" w:type="dxa"/>
            <w:vAlign w:val="center"/>
          </w:tcPr>
          <w:p w:rsidR="001C7D56" w:rsidRPr="007F2EC9" w:rsidRDefault="001C7D56"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Additions</w:t>
            </w:r>
          </w:p>
        </w:tc>
        <w:tc>
          <w:tcPr>
            <w:tcW w:w="1418" w:type="dxa"/>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C7D56" w:rsidRPr="007F2EC9" w:rsidRDefault="001C7D56" w:rsidP="007F2EC9">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6,509,215</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FD12FB">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889,407</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3,891,644</w:t>
            </w:r>
          </w:p>
        </w:tc>
        <w:tc>
          <w:tcPr>
            <w:tcW w:w="185"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7,031,362</w:t>
            </w:r>
          </w:p>
        </w:tc>
        <w:tc>
          <w:tcPr>
            <w:tcW w:w="189"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C7D56" w:rsidRPr="007F2EC9" w:rsidRDefault="001C7D56" w:rsidP="007F2EC9">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18,321,628</w:t>
            </w:r>
          </w:p>
        </w:tc>
      </w:tr>
      <w:tr w:rsidR="001C7D56" w:rsidRPr="007F2EC9" w:rsidTr="002123ED">
        <w:trPr>
          <w:gridAfter w:val="1"/>
          <w:wAfter w:w="6" w:type="dxa"/>
          <w:cantSplit/>
        </w:trPr>
        <w:tc>
          <w:tcPr>
            <w:tcW w:w="3742" w:type="dxa"/>
            <w:vAlign w:val="center"/>
          </w:tcPr>
          <w:p w:rsidR="001C7D56" w:rsidRPr="007F2EC9" w:rsidRDefault="001C7D56" w:rsidP="007F2EC9">
            <w:pPr>
              <w:spacing w:after="0" w:line="240" w:lineRule="atLeast"/>
              <w:ind w:left="522" w:right="-108" w:firstLine="20"/>
              <w:rPr>
                <w:rFonts w:ascii="Times New Roman" w:hAnsi="Times New Roman" w:cs="Times New Roman"/>
                <w:cs/>
              </w:rPr>
            </w:pPr>
            <w:r w:rsidRPr="007F2EC9">
              <w:rPr>
                <w:rFonts w:ascii="Times New Roman" w:hAnsi="Times New Roman" w:cs="Times New Roman"/>
              </w:rPr>
              <w:t>Transfer from inventories</w:t>
            </w:r>
          </w:p>
        </w:tc>
        <w:tc>
          <w:tcPr>
            <w:tcW w:w="1418"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C7D56" w:rsidRPr="007F2EC9" w:rsidRDefault="001C7D56" w:rsidP="007F2EC9">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18,175,956</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FD12FB">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C7D56" w:rsidRPr="007F2EC9" w:rsidRDefault="001C7D56" w:rsidP="007F2EC9">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18,175,956</w:t>
            </w:r>
          </w:p>
        </w:tc>
      </w:tr>
      <w:tr w:rsidR="001C7D56" w:rsidRPr="007F2EC9" w:rsidTr="002123ED">
        <w:trPr>
          <w:gridAfter w:val="1"/>
          <w:wAfter w:w="6" w:type="dxa"/>
          <w:cantSplit/>
        </w:trPr>
        <w:tc>
          <w:tcPr>
            <w:tcW w:w="3742" w:type="dxa"/>
            <w:vAlign w:val="center"/>
          </w:tcPr>
          <w:p w:rsidR="001C7D56" w:rsidRPr="007F2EC9" w:rsidRDefault="001C7D56" w:rsidP="007F2EC9">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from right of used assets</w:t>
            </w:r>
          </w:p>
        </w:tc>
        <w:tc>
          <w:tcPr>
            <w:tcW w:w="1418" w:type="dxa"/>
          </w:tcPr>
          <w:p w:rsidR="001C7D56" w:rsidRPr="007F2EC9" w:rsidRDefault="001C7D5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C7D56" w:rsidRPr="007F2EC9" w:rsidRDefault="001C7D56" w:rsidP="007F2EC9">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45,683,379</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FD12FB">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3,806,273</w:t>
            </w:r>
          </w:p>
        </w:tc>
        <w:tc>
          <w:tcPr>
            <w:tcW w:w="185"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C7D56" w:rsidRPr="007F2EC9" w:rsidRDefault="001C7D56" w:rsidP="007F2EC9">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49,489,652</w:t>
            </w:r>
          </w:p>
        </w:tc>
      </w:tr>
      <w:tr w:rsidR="001C7D56" w:rsidRPr="007F2EC9" w:rsidTr="002123ED">
        <w:trPr>
          <w:gridAfter w:val="1"/>
          <w:wAfter w:w="6" w:type="dxa"/>
          <w:cantSplit/>
        </w:trPr>
        <w:tc>
          <w:tcPr>
            <w:tcW w:w="3742" w:type="dxa"/>
            <w:vAlign w:val="center"/>
          </w:tcPr>
          <w:p w:rsidR="001C7D56" w:rsidRPr="007F2EC9" w:rsidRDefault="001C7D56"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Transfers, net</w:t>
            </w:r>
          </w:p>
        </w:tc>
        <w:tc>
          <w:tcPr>
            <w:tcW w:w="141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99,332</w:t>
            </w:r>
          </w:p>
        </w:tc>
        <w:tc>
          <w:tcPr>
            <w:tcW w:w="17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2,684,608</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1C7D56" w:rsidRPr="007F2EC9" w:rsidRDefault="001C7D56" w:rsidP="007F2EC9">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1,999,139</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FD12FB">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4,783,079</w:t>
            </w:r>
            <w:r w:rsidRPr="007F2EC9">
              <w:rPr>
                <w:rFonts w:ascii="Times New Roman" w:hAnsi="Times New Roman" w:cs="Times New Roman"/>
                <w:szCs w:val="22"/>
                <w:cs/>
                <w:lang w:val="en-GB"/>
              </w:rPr>
              <w:t>)</w:t>
            </w:r>
          </w:p>
        </w:tc>
        <w:tc>
          <w:tcPr>
            <w:tcW w:w="18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r>
      <w:tr w:rsidR="001C7D56" w:rsidRPr="007F2EC9" w:rsidTr="00E02F72">
        <w:trPr>
          <w:gridAfter w:val="1"/>
          <w:wAfter w:w="6" w:type="dxa"/>
          <w:cantSplit/>
        </w:trPr>
        <w:tc>
          <w:tcPr>
            <w:tcW w:w="3742" w:type="dxa"/>
            <w:vAlign w:val="bottom"/>
          </w:tcPr>
          <w:p w:rsidR="001C7D56" w:rsidRPr="007F2EC9" w:rsidRDefault="001C7D56"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Disposal</w:t>
            </w:r>
          </w:p>
        </w:tc>
        <w:tc>
          <w:tcPr>
            <w:tcW w:w="1418" w:type="dxa"/>
            <w:tcBorders>
              <w:bottom w:val="single" w:sz="4" w:space="0" w:color="auto"/>
            </w:tcBorders>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tcPr>
          <w:p w:rsidR="001C7D56" w:rsidRPr="007F2EC9" w:rsidRDefault="001C7D56" w:rsidP="007F2EC9">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103,660,141</w:t>
            </w: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tcPr>
          <w:p w:rsidR="001C7D56" w:rsidRPr="007F2EC9" w:rsidRDefault="001C7D56" w:rsidP="00FD12FB">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2,020,420</w:t>
            </w:r>
            <w:r w:rsidRPr="007F2EC9">
              <w:rPr>
                <w:rFonts w:ascii="Times New Roman" w:hAnsi="Times New Roman" w:cs="Times New Roman"/>
                <w:szCs w:val="22"/>
                <w:cs/>
                <w:lang w:val="en-GB"/>
              </w:rPr>
              <w:t>)</w:t>
            </w:r>
          </w:p>
        </w:tc>
        <w:tc>
          <w:tcPr>
            <w:tcW w:w="180"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6,177,192</w:t>
            </w:r>
            <w:r w:rsidRPr="007F2EC9">
              <w:rPr>
                <w:rFonts w:ascii="Times New Roman" w:hAnsi="Times New Roman" w:cs="Times New Roman"/>
                <w:szCs w:val="22"/>
                <w:cs/>
                <w:lang w:val="en-GB"/>
              </w:rPr>
              <w:t>)</w:t>
            </w:r>
          </w:p>
        </w:tc>
        <w:tc>
          <w:tcPr>
            <w:tcW w:w="185" w:type="dxa"/>
            <w:gridSpan w:val="2"/>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Borders>
              <w:bottom w:val="single" w:sz="4" w:space="0" w:color="auto"/>
            </w:tcBorders>
          </w:tcPr>
          <w:p w:rsidR="001C7D56" w:rsidRPr="007F2EC9" w:rsidRDefault="001C7D5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tcPr>
          <w:p w:rsidR="001C7D56" w:rsidRPr="007F2EC9" w:rsidRDefault="001C7D5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bottom w:val="single" w:sz="4" w:space="0" w:color="auto"/>
            </w:tcBorders>
          </w:tcPr>
          <w:p w:rsidR="001C7D56" w:rsidRPr="007F2EC9" w:rsidRDefault="001C7D56" w:rsidP="007F2EC9">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111,857,753</w:t>
            </w:r>
            <w:r w:rsidRPr="007F2EC9">
              <w:rPr>
                <w:rFonts w:ascii="Times New Roman" w:hAnsi="Times New Roman" w:cs="Times New Roman"/>
                <w:szCs w:val="22"/>
                <w:cs/>
                <w:lang w:val="en-GB"/>
              </w:rPr>
              <w:t>)</w:t>
            </w:r>
          </w:p>
        </w:tc>
      </w:tr>
      <w:tr w:rsidR="001C7D56" w:rsidRPr="007F2EC9" w:rsidTr="002123ED">
        <w:trPr>
          <w:gridAfter w:val="1"/>
          <w:wAfter w:w="6" w:type="dxa"/>
          <w:cantSplit/>
        </w:trPr>
        <w:tc>
          <w:tcPr>
            <w:tcW w:w="3742" w:type="dxa"/>
            <w:vAlign w:val="center"/>
          </w:tcPr>
          <w:p w:rsidR="001C7D56" w:rsidRPr="007F2EC9" w:rsidRDefault="001C7D56" w:rsidP="007F2EC9">
            <w:pPr>
              <w:spacing w:after="0" w:line="240" w:lineRule="atLeast"/>
              <w:ind w:left="522" w:right="-108" w:firstLine="20"/>
              <w:rPr>
                <w:rFonts w:ascii="Times New Roman" w:hAnsi="Times New Roman" w:cs="Times New Roman"/>
                <w:b/>
                <w:bCs/>
                <w:szCs w:val="22"/>
                <w:cs/>
              </w:rPr>
            </w:pPr>
            <w:r w:rsidRPr="007F2EC9">
              <w:rPr>
                <w:rFonts w:ascii="Times New Roman" w:hAnsi="Times New Roman" w:cs="Times New Roman"/>
                <w:b/>
                <w:bCs/>
                <w:szCs w:val="22"/>
              </w:rPr>
              <w:t>At 31 December 2022 and</w:t>
            </w:r>
          </w:p>
        </w:tc>
        <w:tc>
          <w:tcPr>
            <w:tcW w:w="141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rsidR="001C7D56" w:rsidRPr="007F2EC9" w:rsidRDefault="001C7D56" w:rsidP="007F2EC9">
            <w:pPr>
              <w:tabs>
                <w:tab w:val="decimal" w:pos="1242"/>
                <w:tab w:val="decimal" w:pos="1300"/>
              </w:tabs>
              <w:spacing w:after="0" w:line="240" w:lineRule="atLeast"/>
              <w:ind w:right="-108"/>
              <w:jc w:val="thaiDistribute"/>
              <w:rPr>
                <w:rFonts w:ascii="Times New Roman" w:hAnsi="Times New Roman" w:cs="Times New Roman"/>
                <w:szCs w:val="22"/>
                <w:lang w:val="en-GB"/>
              </w:rPr>
            </w:pP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1C7D56" w:rsidRPr="007F2EC9" w:rsidRDefault="001C7D56" w:rsidP="00FD12FB">
            <w:pPr>
              <w:tabs>
                <w:tab w:val="decimal" w:pos="1300"/>
              </w:tabs>
              <w:spacing w:after="0" w:line="240" w:lineRule="atLeast"/>
              <w:ind w:right="-108"/>
              <w:jc w:val="thaiDistribute"/>
              <w:rPr>
                <w:rFonts w:ascii="Times New Roman" w:hAnsi="Times New Roman" w:cs="Times New Roman"/>
                <w:szCs w:val="22"/>
                <w:lang w:val="en-GB"/>
              </w:rPr>
            </w:pPr>
          </w:p>
        </w:tc>
        <w:tc>
          <w:tcPr>
            <w:tcW w:w="180"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9" w:type="dxa"/>
          </w:tcPr>
          <w:p w:rsidR="001C7D56" w:rsidRPr="007F2EC9" w:rsidRDefault="001C7D5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1C7D56" w:rsidRPr="007F2EC9" w:rsidRDefault="001C7D56" w:rsidP="007F2EC9">
            <w:pPr>
              <w:tabs>
                <w:tab w:val="decimal" w:pos="1242"/>
                <w:tab w:val="decimal" w:pos="1292"/>
              </w:tabs>
              <w:spacing w:after="0" w:line="240" w:lineRule="atLeast"/>
              <w:ind w:right="-108"/>
              <w:jc w:val="thaiDistribute"/>
              <w:rPr>
                <w:rFonts w:ascii="Times New Roman" w:hAnsi="Times New Roman" w:cs="Times New Roman"/>
                <w:szCs w:val="22"/>
                <w:cs/>
                <w:lang w:val="en-GB"/>
              </w:rPr>
            </w:pPr>
          </w:p>
        </w:tc>
      </w:tr>
      <w:tr w:rsidR="001C7D56" w:rsidRPr="007F2EC9" w:rsidTr="002123ED">
        <w:trPr>
          <w:gridAfter w:val="1"/>
          <w:wAfter w:w="6" w:type="dxa"/>
          <w:cantSplit/>
        </w:trPr>
        <w:tc>
          <w:tcPr>
            <w:tcW w:w="3742" w:type="dxa"/>
            <w:vAlign w:val="bottom"/>
          </w:tcPr>
          <w:p w:rsidR="001C7D56" w:rsidRPr="00617C39" w:rsidRDefault="001C7D56" w:rsidP="007F2EC9">
            <w:pPr>
              <w:spacing w:after="0" w:line="240" w:lineRule="atLeast"/>
              <w:ind w:left="522" w:right="-108" w:firstLine="20"/>
              <w:rPr>
                <w:rFonts w:ascii="Times New Roman" w:hAnsi="Times New Roman" w:cs="Times New Roman"/>
                <w:b/>
                <w:bCs/>
                <w:szCs w:val="22"/>
              </w:rPr>
            </w:pPr>
            <w:r w:rsidRPr="007F2EC9">
              <w:rPr>
                <w:rFonts w:ascii="Times New Roman" w:hAnsi="Times New Roman" w:cs="Times New Roman"/>
                <w:b/>
                <w:bCs/>
                <w:szCs w:val="22"/>
              </w:rPr>
              <w:t xml:space="preserve">  </w:t>
            </w:r>
            <w:r w:rsidRPr="00617C39">
              <w:rPr>
                <w:rFonts w:ascii="Times New Roman" w:hAnsi="Times New Roman" w:cs="Times New Roman"/>
                <w:b/>
                <w:bCs/>
                <w:szCs w:val="22"/>
              </w:rPr>
              <w:t>1 January 2023</w:t>
            </w:r>
          </w:p>
        </w:tc>
        <w:tc>
          <w:tcPr>
            <w:tcW w:w="1418" w:type="dxa"/>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r w:rsidRPr="00617C39">
              <w:rPr>
                <w:rFonts w:ascii="Times New Roman" w:hAnsi="Times New Roman" w:cs="Times New Roman"/>
                <w:b/>
                <w:bCs/>
                <w:szCs w:val="22"/>
                <w:lang w:val="en-GB"/>
              </w:rPr>
              <w:t>67,305,901</w:t>
            </w:r>
          </w:p>
        </w:tc>
        <w:tc>
          <w:tcPr>
            <w:tcW w:w="178" w:type="dxa"/>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lang w:val="en-GB"/>
              </w:rPr>
            </w:pPr>
            <w:r w:rsidRPr="00617C39">
              <w:rPr>
                <w:rFonts w:ascii="Times New Roman" w:hAnsi="Times New Roman" w:cs="Times New Roman"/>
                <w:b/>
                <w:bCs/>
                <w:szCs w:val="22"/>
                <w:lang w:val="en-GB"/>
              </w:rPr>
              <w:t>140,672,276</w:t>
            </w:r>
          </w:p>
        </w:tc>
        <w:tc>
          <w:tcPr>
            <w:tcW w:w="180" w:type="dxa"/>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shd w:val="clear" w:color="auto" w:fill="auto"/>
            <w:vAlign w:val="center"/>
          </w:tcPr>
          <w:p w:rsidR="001C7D56" w:rsidRPr="00617C39" w:rsidRDefault="001C7D56" w:rsidP="00617C39">
            <w:pPr>
              <w:tabs>
                <w:tab w:val="decimal" w:pos="1300"/>
              </w:tabs>
              <w:spacing w:after="0" w:line="240" w:lineRule="atLeast"/>
              <w:ind w:right="-108"/>
              <w:jc w:val="thaiDistribute"/>
              <w:rPr>
                <w:rFonts w:ascii="Times New Roman" w:hAnsi="Times New Roman" w:cs="Times New Roman"/>
                <w:b/>
                <w:bCs/>
                <w:szCs w:val="22"/>
                <w:lang w:val="en-GB"/>
              </w:rPr>
            </w:pPr>
            <w:r w:rsidRPr="00617C39">
              <w:rPr>
                <w:rFonts w:ascii="Times New Roman" w:hAnsi="Times New Roman" w:cs="Times New Roman"/>
                <w:b/>
                <w:bCs/>
                <w:szCs w:val="22"/>
                <w:lang w:val="en-GB"/>
              </w:rPr>
              <w:t>2,131,905,523</w:t>
            </w:r>
          </w:p>
        </w:tc>
        <w:tc>
          <w:tcPr>
            <w:tcW w:w="180" w:type="dxa"/>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shd w:val="clear" w:color="auto" w:fill="auto"/>
          </w:tcPr>
          <w:p w:rsidR="001C7D56" w:rsidRPr="00FD12FB" w:rsidRDefault="001C7D56" w:rsidP="00FD12FB">
            <w:pPr>
              <w:tabs>
                <w:tab w:val="decimal" w:pos="1300"/>
              </w:tabs>
              <w:spacing w:after="0" w:line="240" w:lineRule="atLeast"/>
              <w:ind w:right="-108"/>
              <w:jc w:val="thaiDistribute"/>
              <w:rPr>
                <w:rFonts w:ascii="Times New Roman" w:hAnsi="Times New Roman" w:cs="Times New Roman"/>
                <w:b/>
                <w:bCs/>
                <w:szCs w:val="22"/>
                <w:lang w:val="en-GB"/>
              </w:rPr>
            </w:pPr>
            <w:r w:rsidRPr="00FD12FB">
              <w:rPr>
                <w:rFonts w:ascii="Times New Roman" w:hAnsi="Times New Roman" w:cs="Times New Roman"/>
                <w:b/>
                <w:bCs/>
                <w:szCs w:val="22"/>
                <w:lang w:val="en-GB"/>
              </w:rPr>
              <w:t>49,835,311</w:t>
            </w:r>
          </w:p>
        </w:tc>
        <w:tc>
          <w:tcPr>
            <w:tcW w:w="180" w:type="dxa"/>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lang w:val="en-GB"/>
              </w:rPr>
            </w:pPr>
            <w:r w:rsidRPr="00617C39">
              <w:rPr>
                <w:rFonts w:ascii="Times New Roman" w:hAnsi="Times New Roman" w:cs="Times New Roman"/>
                <w:b/>
                <w:bCs/>
                <w:szCs w:val="22"/>
                <w:lang w:val="en-GB"/>
              </w:rPr>
              <w:t>80,434,534</w:t>
            </w:r>
          </w:p>
        </w:tc>
        <w:tc>
          <w:tcPr>
            <w:tcW w:w="185" w:type="dxa"/>
            <w:gridSpan w:val="2"/>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16" w:type="dxa"/>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lang w:val="en-GB"/>
              </w:rPr>
            </w:pPr>
            <w:r w:rsidRPr="00617C39">
              <w:rPr>
                <w:rFonts w:ascii="Times New Roman" w:hAnsi="Times New Roman" w:cs="Times New Roman"/>
                <w:b/>
                <w:bCs/>
                <w:szCs w:val="22"/>
                <w:lang w:val="en-GB"/>
              </w:rPr>
              <w:t>4,238,097</w:t>
            </w:r>
          </w:p>
        </w:tc>
        <w:tc>
          <w:tcPr>
            <w:tcW w:w="189" w:type="dxa"/>
            <w:shd w:val="clear" w:color="auto" w:fill="auto"/>
          </w:tcPr>
          <w:p w:rsidR="001C7D56" w:rsidRPr="00617C39" w:rsidRDefault="001C7D5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shd w:val="clear" w:color="auto" w:fill="auto"/>
          </w:tcPr>
          <w:p w:rsidR="001C7D56" w:rsidRPr="007F2EC9" w:rsidRDefault="001C7D56" w:rsidP="007F2EC9">
            <w:pPr>
              <w:tabs>
                <w:tab w:val="decimal" w:pos="1292"/>
              </w:tabs>
              <w:spacing w:after="0" w:line="240" w:lineRule="atLeast"/>
              <w:ind w:right="-108"/>
              <w:jc w:val="thaiDistribute"/>
              <w:rPr>
                <w:rFonts w:ascii="Times New Roman" w:hAnsi="Times New Roman" w:cs="Times New Roman"/>
                <w:b/>
                <w:bCs/>
                <w:szCs w:val="22"/>
                <w:lang w:val="en-GB"/>
              </w:rPr>
            </w:pPr>
            <w:r w:rsidRPr="00617C39">
              <w:rPr>
                <w:rFonts w:ascii="Times New Roman" w:hAnsi="Times New Roman" w:cs="Times New Roman"/>
                <w:b/>
                <w:bCs/>
                <w:szCs w:val="22"/>
                <w:lang w:val="en-GB"/>
              </w:rPr>
              <w:t>2,474,391,642</w:t>
            </w:r>
          </w:p>
        </w:tc>
      </w:tr>
      <w:tr w:rsidR="00BB69A5" w:rsidRPr="007F2EC9" w:rsidTr="002123ED">
        <w:trPr>
          <w:gridAfter w:val="1"/>
          <w:wAfter w:w="6" w:type="dxa"/>
          <w:cantSplit/>
        </w:trPr>
        <w:tc>
          <w:tcPr>
            <w:tcW w:w="3742" w:type="dxa"/>
            <w:vAlign w:val="center"/>
          </w:tcPr>
          <w:p w:rsidR="00BB69A5" w:rsidRPr="007F2EC9" w:rsidRDefault="00BB69A5"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Additions</w:t>
            </w:r>
          </w:p>
        </w:tc>
        <w:tc>
          <w:tcPr>
            <w:tcW w:w="1418"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BB69A5" w:rsidRPr="007F2EC9" w:rsidRDefault="00617C39" w:rsidP="007F2EC9">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32,133,915</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BB69A5" w:rsidRPr="007F2EC9" w:rsidRDefault="00BB69A5" w:rsidP="00FD12FB">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2,279,202</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33,108</w:t>
            </w:r>
          </w:p>
        </w:tc>
        <w:tc>
          <w:tcPr>
            <w:tcW w:w="185" w:type="dxa"/>
            <w:gridSpan w:val="2"/>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shd w:val="clear" w:color="auto" w:fill="auto"/>
          </w:tcPr>
          <w:p w:rsidR="00BB69A5" w:rsidRPr="007F2EC9" w:rsidRDefault="00617C39" w:rsidP="007F2EC9">
            <w:pPr>
              <w:tabs>
                <w:tab w:val="decimal" w:pos="124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35,456,628</w:t>
            </w:r>
          </w:p>
        </w:tc>
        <w:tc>
          <w:tcPr>
            <w:tcW w:w="189"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BB69A5" w:rsidRPr="007F2EC9" w:rsidRDefault="00617C39" w:rsidP="007F2EC9">
            <w:pPr>
              <w:tabs>
                <w:tab w:val="decimal" w:pos="1292"/>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69,902,853</w:t>
            </w:r>
          </w:p>
        </w:tc>
      </w:tr>
      <w:tr w:rsidR="00BB69A5" w:rsidRPr="007F2EC9" w:rsidTr="002123ED">
        <w:trPr>
          <w:gridAfter w:val="1"/>
          <w:wAfter w:w="6" w:type="dxa"/>
          <w:cantSplit/>
        </w:trPr>
        <w:tc>
          <w:tcPr>
            <w:tcW w:w="3742" w:type="dxa"/>
            <w:vAlign w:val="center"/>
          </w:tcPr>
          <w:p w:rsidR="00BB69A5" w:rsidRPr="007F2EC9" w:rsidRDefault="00BB69A5" w:rsidP="007F2EC9">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from right of used assets</w:t>
            </w:r>
          </w:p>
        </w:tc>
        <w:tc>
          <w:tcPr>
            <w:tcW w:w="1418"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BB69A5" w:rsidRPr="007F2EC9" w:rsidRDefault="00BB69A5" w:rsidP="007F2EC9">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36,037,257</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BB69A5" w:rsidRPr="007F2EC9" w:rsidRDefault="00BB69A5" w:rsidP="00FD12FB">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8,197,299</w:t>
            </w:r>
          </w:p>
        </w:tc>
        <w:tc>
          <w:tcPr>
            <w:tcW w:w="185" w:type="dxa"/>
            <w:gridSpan w:val="2"/>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9"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BB69A5" w:rsidRPr="007F2EC9" w:rsidRDefault="00BB69A5" w:rsidP="007F2EC9">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44,234,556</w:t>
            </w:r>
          </w:p>
        </w:tc>
      </w:tr>
      <w:tr w:rsidR="00BB69A5" w:rsidRPr="007F2EC9" w:rsidTr="002123ED">
        <w:trPr>
          <w:gridAfter w:val="1"/>
          <w:wAfter w:w="6" w:type="dxa"/>
          <w:cantSplit/>
        </w:trPr>
        <w:tc>
          <w:tcPr>
            <w:tcW w:w="3742" w:type="dxa"/>
            <w:vAlign w:val="center"/>
          </w:tcPr>
          <w:p w:rsidR="00BB69A5" w:rsidRPr="007F2EC9" w:rsidRDefault="00BB69A5" w:rsidP="007F2EC9">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BB69A5" w:rsidRPr="007F2EC9" w:rsidRDefault="00BB69A5" w:rsidP="007F2EC9">
            <w:pPr>
              <w:tabs>
                <w:tab w:val="decimal" w:pos="1300"/>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13,747,465</w:t>
            </w: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BB69A5" w:rsidRPr="007F2EC9" w:rsidRDefault="00BB69A5" w:rsidP="00FD12FB">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5" w:type="dxa"/>
            <w:gridSpan w:val="2"/>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9"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BB69A5" w:rsidRPr="007F2EC9" w:rsidRDefault="00BB69A5" w:rsidP="007F2EC9">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13,747,465</w:t>
            </w:r>
            <w:r w:rsidRPr="007F2EC9">
              <w:rPr>
                <w:rFonts w:ascii="Times New Roman" w:hAnsi="Times New Roman" w:cs="Times New Roman"/>
                <w:szCs w:val="22"/>
                <w:cs/>
                <w:lang w:val="en-GB"/>
              </w:rPr>
              <w:t>)</w:t>
            </w:r>
          </w:p>
        </w:tc>
      </w:tr>
      <w:tr w:rsidR="00BB69A5" w:rsidRPr="007F2EC9" w:rsidTr="002123ED">
        <w:trPr>
          <w:gridAfter w:val="1"/>
          <w:wAfter w:w="6" w:type="dxa"/>
          <w:cantSplit/>
        </w:trPr>
        <w:tc>
          <w:tcPr>
            <w:tcW w:w="3742" w:type="dxa"/>
            <w:vAlign w:val="center"/>
          </w:tcPr>
          <w:p w:rsidR="00BB69A5" w:rsidRPr="007F2EC9" w:rsidRDefault="00BB69A5"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Transfers, net</w:t>
            </w:r>
          </w:p>
        </w:tc>
        <w:tc>
          <w:tcPr>
            <w:tcW w:w="1418"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3,593,498</w:t>
            </w:r>
          </w:p>
        </w:tc>
        <w:tc>
          <w:tcPr>
            <w:tcW w:w="180"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BB69A5" w:rsidRPr="007F2EC9" w:rsidRDefault="00617C39" w:rsidP="007F2EC9">
            <w:pPr>
              <w:tabs>
                <w:tab w:val="decimal" w:pos="1300"/>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22,590,598</w:t>
            </w:r>
          </w:p>
        </w:tc>
        <w:tc>
          <w:tcPr>
            <w:tcW w:w="180"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BB69A5" w:rsidRPr="007F2EC9" w:rsidRDefault="00BB69A5" w:rsidP="00FD12FB">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5" w:type="dxa"/>
            <w:gridSpan w:val="2"/>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16" w:type="dxa"/>
            <w:shd w:val="clear" w:color="auto" w:fill="auto"/>
          </w:tcPr>
          <w:p w:rsidR="00BB69A5" w:rsidRPr="007F2EC9" w:rsidRDefault="00BB69A5" w:rsidP="00617C3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617C39">
              <w:rPr>
                <w:rFonts w:ascii="Times New Roman" w:hAnsi="Times New Roman" w:cs="Times New Roman"/>
                <w:szCs w:val="22"/>
                <w:lang w:val="en-GB"/>
              </w:rPr>
              <w:t>26,184,096</w:t>
            </w:r>
            <w:r w:rsidRPr="007F2EC9">
              <w:rPr>
                <w:rFonts w:ascii="Times New Roman" w:hAnsi="Times New Roman" w:cs="Times New Roman"/>
                <w:szCs w:val="22"/>
                <w:cs/>
                <w:lang w:val="en-GB"/>
              </w:rPr>
              <w:t>)</w:t>
            </w:r>
          </w:p>
        </w:tc>
        <w:tc>
          <w:tcPr>
            <w:tcW w:w="189"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r>
      <w:tr w:rsidR="00BB69A5" w:rsidRPr="007F2EC9" w:rsidTr="002123ED">
        <w:trPr>
          <w:gridAfter w:val="1"/>
          <w:wAfter w:w="6" w:type="dxa"/>
          <w:cantSplit/>
        </w:trPr>
        <w:tc>
          <w:tcPr>
            <w:tcW w:w="3742" w:type="dxa"/>
            <w:vAlign w:val="bottom"/>
          </w:tcPr>
          <w:p w:rsidR="00BB69A5" w:rsidRPr="007F2EC9" w:rsidRDefault="00BB69A5"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Disposal</w:t>
            </w:r>
          </w:p>
        </w:tc>
        <w:tc>
          <w:tcPr>
            <w:tcW w:w="1418" w:type="dxa"/>
            <w:tcBorders>
              <w:bottom w:val="single" w:sz="4" w:space="0" w:color="auto"/>
            </w:tcBorders>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Borders>
              <w:bottom w:val="single" w:sz="4" w:space="0" w:color="auto"/>
            </w:tcBorders>
            <w:shd w:val="clear" w:color="auto" w:fill="auto"/>
          </w:tcPr>
          <w:p w:rsidR="00BB69A5" w:rsidRPr="007F2EC9" w:rsidRDefault="00BB69A5" w:rsidP="00617C3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22,762</w:t>
            </w: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bottom w:val="single" w:sz="4" w:space="0" w:color="auto"/>
            </w:tcBorders>
            <w:shd w:val="clear" w:color="auto" w:fill="auto"/>
          </w:tcPr>
          <w:p w:rsidR="00BB69A5" w:rsidRPr="007F2EC9" w:rsidRDefault="00BB69A5" w:rsidP="00617C39">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617C39">
              <w:rPr>
                <w:rFonts w:ascii="Times New Roman" w:hAnsi="Times New Roman" w:cs="Times New Roman"/>
                <w:szCs w:val="22"/>
                <w:lang w:val="en-GB"/>
              </w:rPr>
              <w:t>17,075,447</w:t>
            </w: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bottom w:val="single" w:sz="4" w:space="0" w:color="auto"/>
            </w:tcBorders>
            <w:shd w:val="clear" w:color="auto" w:fill="auto"/>
          </w:tcPr>
          <w:p w:rsidR="00BB69A5" w:rsidRPr="007F2EC9" w:rsidRDefault="00BB69A5" w:rsidP="00FD12FB">
            <w:pPr>
              <w:tabs>
                <w:tab w:val="decimal" w:pos="1300"/>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5,057,27</w:t>
            </w:r>
            <w:r w:rsidR="00617C39">
              <w:rPr>
                <w:rFonts w:ascii="Times New Roman" w:hAnsi="Times New Roman" w:cs="Times New Roman"/>
                <w:szCs w:val="22"/>
                <w:lang w:val="en-GB"/>
              </w:rPr>
              <w:t>2</w:t>
            </w:r>
            <w:r w:rsidRPr="007F2EC9">
              <w:rPr>
                <w:rFonts w:ascii="Times New Roman" w:hAnsi="Times New Roman" w:cs="Times New Roman"/>
                <w:szCs w:val="22"/>
                <w:cs/>
                <w:lang w:val="en-GB"/>
              </w:rPr>
              <w:t>)</w:t>
            </w:r>
          </w:p>
        </w:tc>
        <w:tc>
          <w:tcPr>
            <w:tcW w:w="180"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bottom w:val="single" w:sz="4" w:space="0" w:color="auto"/>
            </w:tcBorders>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75,000</w:t>
            </w:r>
            <w:r w:rsidRPr="007F2EC9">
              <w:rPr>
                <w:rFonts w:ascii="Times New Roman" w:hAnsi="Times New Roman" w:cs="Times New Roman"/>
                <w:szCs w:val="22"/>
                <w:cs/>
                <w:lang w:val="en-GB"/>
              </w:rPr>
              <w:t>)</w:t>
            </w:r>
          </w:p>
        </w:tc>
        <w:tc>
          <w:tcPr>
            <w:tcW w:w="185" w:type="dxa"/>
            <w:gridSpan w:val="2"/>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16" w:type="dxa"/>
            <w:tcBorders>
              <w:bottom w:val="single" w:sz="4" w:space="0" w:color="auto"/>
            </w:tcBorders>
            <w:shd w:val="clear" w:color="auto" w:fill="auto"/>
          </w:tcPr>
          <w:p w:rsidR="00BB69A5" w:rsidRPr="007F2EC9" w:rsidRDefault="00BB69A5"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9" w:type="dxa"/>
            <w:shd w:val="clear" w:color="auto" w:fill="auto"/>
          </w:tcPr>
          <w:p w:rsidR="00BB69A5" w:rsidRPr="007F2EC9" w:rsidRDefault="00BB69A5"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bottom w:val="single" w:sz="4" w:space="0" w:color="auto"/>
            </w:tcBorders>
            <w:shd w:val="clear" w:color="auto" w:fill="auto"/>
          </w:tcPr>
          <w:p w:rsidR="00BB69A5" w:rsidRPr="007F2EC9" w:rsidRDefault="00BB69A5" w:rsidP="00617C39">
            <w:pPr>
              <w:tabs>
                <w:tab w:val="decimal" w:pos="129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00617C39">
              <w:rPr>
                <w:rFonts w:ascii="Times New Roman" w:hAnsi="Times New Roman" w:cs="Times New Roman"/>
                <w:szCs w:val="22"/>
                <w:lang w:val="en-GB"/>
              </w:rPr>
              <w:t>22,230,481</w:t>
            </w:r>
            <w:r w:rsidRPr="007F2EC9">
              <w:rPr>
                <w:rFonts w:ascii="Times New Roman" w:hAnsi="Times New Roman" w:cs="Times New Roman"/>
                <w:szCs w:val="22"/>
                <w:cs/>
                <w:lang w:val="en-GB"/>
              </w:rPr>
              <w:t>)</w:t>
            </w:r>
          </w:p>
        </w:tc>
      </w:tr>
      <w:tr w:rsidR="00BB69A5" w:rsidRPr="007F2EC9" w:rsidTr="002123ED">
        <w:trPr>
          <w:gridAfter w:val="1"/>
          <w:wAfter w:w="6" w:type="dxa"/>
          <w:cantSplit/>
        </w:trPr>
        <w:tc>
          <w:tcPr>
            <w:tcW w:w="3742" w:type="dxa"/>
            <w:vAlign w:val="center"/>
          </w:tcPr>
          <w:p w:rsidR="00BB69A5" w:rsidRPr="007F2EC9" w:rsidRDefault="00BB69A5" w:rsidP="007F2EC9">
            <w:pPr>
              <w:spacing w:after="0" w:line="240" w:lineRule="atLeast"/>
              <w:ind w:left="522" w:right="-108" w:firstLine="20"/>
              <w:rPr>
                <w:rFonts w:ascii="Times New Roman" w:hAnsi="Times New Roman" w:cs="Times New Roman"/>
                <w:b/>
                <w:bCs/>
                <w:szCs w:val="22"/>
                <w:cs/>
              </w:rPr>
            </w:pPr>
            <w:r w:rsidRPr="007F2EC9">
              <w:rPr>
                <w:rFonts w:ascii="Times New Roman" w:hAnsi="Times New Roman" w:cs="Times New Roman"/>
                <w:b/>
                <w:bCs/>
                <w:szCs w:val="22"/>
              </w:rPr>
              <w:t>At 31 December 2023</w:t>
            </w:r>
          </w:p>
        </w:tc>
        <w:tc>
          <w:tcPr>
            <w:tcW w:w="1418" w:type="dxa"/>
            <w:tcBorders>
              <w:top w:val="single" w:sz="4" w:space="0" w:color="auto"/>
              <w:bottom w:val="single" w:sz="4" w:space="0" w:color="auto"/>
            </w:tcBorders>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67,305,901</w:t>
            </w:r>
          </w:p>
        </w:tc>
        <w:tc>
          <w:tcPr>
            <w:tcW w:w="178"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144,243,012</w:t>
            </w:r>
          </w:p>
        </w:tc>
        <w:tc>
          <w:tcPr>
            <w:tcW w:w="180"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BB69A5" w:rsidRPr="00617C39" w:rsidRDefault="00BB69A5" w:rsidP="00617C39">
            <w:pPr>
              <w:tabs>
                <w:tab w:val="decimal" w:pos="1300"/>
              </w:tabs>
              <w:spacing w:after="0" w:line="240" w:lineRule="atLeast"/>
              <w:ind w:right="-108"/>
              <w:jc w:val="thaiDistribute"/>
              <w:rPr>
                <w:rFonts w:ascii="Times New Roman" w:hAnsi="Times New Roman" w:cs="Times New Roman"/>
                <w:b/>
                <w:bCs/>
                <w:szCs w:val="22"/>
                <w:lang w:val="en-GB"/>
              </w:rPr>
            </w:pPr>
            <w:r w:rsidRPr="00617C39">
              <w:rPr>
                <w:rFonts w:ascii="Times New Roman" w:hAnsi="Times New Roman" w:cs="Times New Roman"/>
                <w:b/>
                <w:bCs/>
                <w:szCs w:val="22"/>
                <w:lang w:val="en-GB"/>
              </w:rPr>
              <w:t>2,191,844,381</w:t>
            </w:r>
          </w:p>
        </w:tc>
        <w:tc>
          <w:tcPr>
            <w:tcW w:w="180"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BB69A5" w:rsidRPr="00FD12FB" w:rsidRDefault="00617C39" w:rsidP="00FD12FB">
            <w:pPr>
              <w:tabs>
                <w:tab w:val="decimal" w:pos="1300"/>
              </w:tabs>
              <w:spacing w:after="0" w:line="240" w:lineRule="atLeast"/>
              <w:ind w:right="-108"/>
              <w:jc w:val="thaiDistribute"/>
              <w:rPr>
                <w:rFonts w:ascii="Times New Roman" w:hAnsi="Times New Roman" w:cs="Times New Roman"/>
                <w:b/>
                <w:bCs/>
                <w:szCs w:val="22"/>
                <w:lang w:val="en-GB"/>
              </w:rPr>
            </w:pPr>
            <w:r w:rsidRPr="00FD12FB">
              <w:rPr>
                <w:rFonts w:ascii="Times New Roman" w:hAnsi="Times New Roman" w:cs="Times New Roman"/>
                <w:b/>
                <w:bCs/>
                <w:szCs w:val="22"/>
                <w:lang w:val="en-GB"/>
              </w:rPr>
              <w:t>47,057,241</w:t>
            </w:r>
          </w:p>
        </w:tc>
        <w:tc>
          <w:tcPr>
            <w:tcW w:w="180"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88,589,941</w:t>
            </w:r>
          </w:p>
        </w:tc>
        <w:tc>
          <w:tcPr>
            <w:tcW w:w="185" w:type="dxa"/>
            <w:gridSpan w:val="2"/>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16" w:type="dxa"/>
            <w:tcBorders>
              <w:top w:val="single" w:sz="4" w:space="0" w:color="auto"/>
              <w:bottom w:val="single" w:sz="4" w:space="0" w:color="auto"/>
            </w:tcBorders>
            <w:shd w:val="clear" w:color="auto" w:fill="auto"/>
          </w:tcPr>
          <w:p w:rsidR="00BB69A5" w:rsidRPr="007F2EC9" w:rsidRDefault="00617C39"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13,510,629</w:t>
            </w:r>
          </w:p>
        </w:tc>
        <w:tc>
          <w:tcPr>
            <w:tcW w:w="189" w:type="dxa"/>
            <w:shd w:val="clear" w:color="auto" w:fill="auto"/>
          </w:tcPr>
          <w:p w:rsidR="00BB69A5" w:rsidRPr="007F2EC9" w:rsidRDefault="00BB69A5"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BB69A5" w:rsidRPr="007F2EC9" w:rsidRDefault="00617C39" w:rsidP="007F2EC9">
            <w:pPr>
              <w:tabs>
                <w:tab w:val="decimal" w:pos="129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2,552,551,105</w:t>
            </w:r>
          </w:p>
        </w:tc>
      </w:tr>
    </w:tbl>
    <w:p w:rsidR="008240EC" w:rsidRPr="007F2EC9" w:rsidRDefault="008240EC" w:rsidP="007F2EC9">
      <w:pPr>
        <w:spacing w:after="0" w:line="240" w:lineRule="atLeast"/>
        <w:ind w:left="522" w:right="-108" w:firstLine="20"/>
        <w:rPr>
          <w:rFonts w:ascii="Times New Roman" w:hAnsi="Times New Roman" w:cs="Times New Roman"/>
          <w:szCs w:val="22"/>
        </w:rPr>
      </w:pPr>
    </w:p>
    <w:p w:rsidR="008240EC" w:rsidRPr="007F2EC9" w:rsidRDefault="008240EC" w:rsidP="007F2EC9">
      <w:pPr>
        <w:spacing w:after="0" w:line="240" w:lineRule="atLeast"/>
        <w:rPr>
          <w:rFonts w:ascii="Times New Roman" w:hAnsi="Times New Roman" w:cs="Times New Roman"/>
          <w:szCs w:val="22"/>
        </w:rPr>
      </w:pPr>
      <w:r w:rsidRPr="007F2EC9">
        <w:rPr>
          <w:rFonts w:ascii="Times New Roman" w:hAnsi="Times New Roman" w:cs="Times New Roman"/>
          <w:szCs w:val="22"/>
          <w:cs/>
        </w:rPr>
        <w:br w:type="page"/>
      </w:r>
    </w:p>
    <w:p w:rsidR="008240EC" w:rsidRPr="007F2EC9" w:rsidRDefault="008240EC" w:rsidP="007F2EC9">
      <w:pPr>
        <w:spacing w:after="0" w:line="240" w:lineRule="atLeast"/>
        <w:ind w:left="522" w:right="-108" w:firstLine="20"/>
        <w:rPr>
          <w:rFonts w:ascii="Times New Roman" w:hAnsi="Times New Roman" w:cs="Times New Roman"/>
          <w:szCs w:val="22"/>
        </w:rPr>
      </w:pPr>
    </w:p>
    <w:tbl>
      <w:tblPr>
        <w:tblW w:w="15365" w:type="dxa"/>
        <w:tblInd w:w="23" w:type="dxa"/>
        <w:tblLayout w:type="fixed"/>
        <w:tblCellMar>
          <w:left w:w="79" w:type="dxa"/>
          <w:right w:w="79" w:type="dxa"/>
        </w:tblCellMar>
        <w:tblLook w:val="0000"/>
      </w:tblPr>
      <w:tblGrid>
        <w:gridCol w:w="3742"/>
        <w:gridCol w:w="1418"/>
        <w:gridCol w:w="178"/>
        <w:gridCol w:w="1381"/>
        <w:gridCol w:w="180"/>
        <w:gridCol w:w="1521"/>
        <w:gridCol w:w="180"/>
        <w:gridCol w:w="1624"/>
        <w:gridCol w:w="180"/>
        <w:gridCol w:w="1559"/>
        <w:gridCol w:w="179"/>
        <w:gridCol w:w="6"/>
        <w:gridCol w:w="1472"/>
        <w:gridCol w:w="6"/>
        <w:gridCol w:w="183"/>
        <w:gridCol w:w="6"/>
        <w:gridCol w:w="1550"/>
      </w:tblGrid>
      <w:tr w:rsidR="008240EC" w:rsidRPr="007F2EC9" w:rsidTr="002123ED">
        <w:trPr>
          <w:cantSplit/>
        </w:trPr>
        <w:tc>
          <w:tcPr>
            <w:tcW w:w="3742" w:type="dxa"/>
            <w:vAlign w:val="bottom"/>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1623" w:type="dxa"/>
            <w:gridSpan w:val="16"/>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 financial statements</w:t>
            </w:r>
          </w:p>
        </w:tc>
      </w:tr>
      <w:tr w:rsidR="008240EC" w:rsidRPr="007F2EC9" w:rsidTr="002123ED">
        <w:trPr>
          <w:cantSplit/>
        </w:trPr>
        <w:tc>
          <w:tcPr>
            <w:tcW w:w="3742" w:type="dxa"/>
            <w:vAlign w:val="bottom"/>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418"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Land improvement</w:t>
            </w:r>
          </w:p>
        </w:tc>
        <w:tc>
          <w:tcPr>
            <w:tcW w:w="178"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38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Buildings and building improvement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52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624"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Furniture, fixtures and office equipment</w:t>
            </w:r>
          </w:p>
        </w:tc>
        <w:tc>
          <w:tcPr>
            <w:tcW w:w="18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p>
        </w:tc>
        <w:tc>
          <w:tcPr>
            <w:tcW w:w="155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79"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Assets under construction</w:t>
            </w:r>
          </w:p>
        </w:tc>
        <w:tc>
          <w:tcPr>
            <w:tcW w:w="189"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cs/>
              </w:rPr>
            </w:pPr>
          </w:p>
        </w:tc>
        <w:tc>
          <w:tcPr>
            <w:tcW w:w="1556" w:type="dxa"/>
            <w:gridSpan w:val="2"/>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8240EC" w:rsidRPr="007F2EC9" w:rsidTr="002123ED">
        <w:trPr>
          <w:cantSplit/>
        </w:trPr>
        <w:tc>
          <w:tcPr>
            <w:tcW w:w="3742" w:type="dxa"/>
            <w:vAlign w:val="bottom"/>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1623" w:type="dxa"/>
            <w:gridSpan w:val="16"/>
          </w:tcPr>
          <w:p w:rsidR="008240EC" w:rsidRPr="007F2EC9" w:rsidRDefault="008240EC"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2123ED">
        <w:trPr>
          <w:cantSplit/>
        </w:trPr>
        <w:tc>
          <w:tcPr>
            <w:tcW w:w="3742" w:type="dxa"/>
            <w:vAlign w:val="bottom"/>
          </w:tcPr>
          <w:p w:rsidR="008240EC" w:rsidRPr="007F2EC9" w:rsidRDefault="008240EC" w:rsidP="007F2EC9">
            <w:pPr>
              <w:spacing w:after="0" w:line="240" w:lineRule="atLeast"/>
              <w:ind w:left="522" w:right="-108" w:firstLine="20"/>
              <w:rPr>
                <w:rFonts w:ascii="Times New Roman" w:hAnsi="Times New Roman" w:cs="Times New Roman"/>
                <w:b/>
                <w:bCs/>
                <w:i/>
                <w:iCs/>
                <w:szCs w:val="22"/>
                <w:cs/>
              </w:rPr>
            </w:pPr>
            <w:r w:rsidRPr="007F2EC9">
              <w:rPr>
                <w:rFonts w:ascii="Times New Roman" w:hAnsi="Times New Roman" w:cs="Times New Roman"/>
                <w:b/>
                <w:bCs/>
                <w:i/>
                <w:iCs/>
                <w:szCs w:val="22"/>
              </w:rPr>
              <w:t>Accumulated depreciation</w:t>
            </w:r>
          </w:p>
        </w:tc>
        <w:tc>
          <w:tcPr>
            <w:tcW w:w="1418"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78"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381"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0"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521" w:type="dxa"/>
            <w:vAlign w:val="center"/>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0"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624"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0" w:type="dxa"/>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559"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5" w:type="dxa"/>
            <w:gridSpan w:val="2"/>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478" w:type="dxa"/>
            <w:gridSpan w:val="2"/>
          </w:tcPr>
          <w:p w:rsidR="008240EC" w:rsidRPr="007F2EC9" w:rsidRDefault="008240EC" w:rsidP="007F2EC9">
            <w:pPr>
              <w:spacing w:after="0" w:line="240" w:lineRule="atLeast"/>
              <w:ind w:left="522" w:right="-108" w:firstLine="20"/>
              <w:rPr>
                <w:rFonts w:ascii="Times New Roman" w:hAnsi="Times New Roman" w:cs="Times New Roman"/>
                <w:szCs w:val="22"/>
              </w:rPr>
            </w:pPr>
          </w:p>
        </w:tc>
        <w:tc>
          <w:tcPr>
            <w:tcW w:w="189" w:type="dxa"/>
            <w:gridSpan w:val="2"/>
          </w:tcPr>
          <w:p w:rsidR="008240EC" w:rsidRPr="007F2EC9" w:rsidRDefault="008240EC" w:rsidP="007F2EC9">
            <w:pPr>
              <w:spacing w:after="0" w:line="240" w:lineRule="atLeast"/>
              <w:ind w:left="522" w:right="-108" w:firstLine="20"/>
              <w:rPr>
                <w:rFonts w:ascii="Times New Roman" w:hAnsi="Times New Roman" w:cs="Times New Roman"/>
                <w:szCs w:val="22"/>
                <w:cs/>
              </w:rPr>
            </w:pPr>
          </w:p>
        </w:tc>
        <w:tc>
          <w:tcPr>
            <w:tcW w:w="1550" w:type="dxa"/>
          </w:tcPr>
          <w:p w:rsidR="008240EC" w:rsidRPr="007F2EC9" w:rsidRDefault="008240EC" w:rsidP="007F2EC9">
            <w:pPr>
              <w:spacing w:after="0" w:line="240" w:lineRule="atLeast"/>
              <w:ind w:left="522" w:right="-108" w:firstLine="20"/>
              <w:rPr>
                <w:rFonts w:ascii="Times New Roman" w:hAnsi="Times New Roman" w:cs="Times New Roman"/>
                <w:szCs w:val="22"/>
              </w:rPr>
            </w:pPr>
          </w:p>
        </w:tc>
      </w:tr>
      <w:tr w:rsidR="00F871BE" w:rsidRPr="007F2EC9" w:rsidTr="002123ED">
        <w:trPr>
          <w:cantSplit/>
        </w:trPr>
        <w:tc>
          <w:tcPr>
            <w:tcW w:w="3742" w:type="dxa"/>
            <w:vAlign w:val="center"/>
          </w:tcPr>
          <w:p w:rsidR="00F871BE" w:rsidRPr="007F2EC9" w:rsidRDefault="00F871BE"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At 1 January 2022</w:t>
            </w:r>
          </w:p>
        </w:tc>
        <w:tc>
          <w:tcPr>
            <w:tcW w:w="141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1,211,553</w:t>
            </w:r>
          </w:p>
        </w:tc>
        <w:tc>
          <w:tcPr>
            <w:tcW w:w="17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51,111,687</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rsidR="00F871BE" w:rsidRPr="007F2EC9" w:rsidRDefault="00F871BE" w:rsidP="007F2EC9">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1,202,700,626</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33,296,666</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72,160,072</w:t>
            </w:r>
          </w:p>
        </w:tc>
        <w:tc>
          <w:tcPr>
            <w:tcW w:w="185"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F871BE" w:rsidRPr="007F2EC9" w:rsidRDefault="00F871BE"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9"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F871BE" w:rsidRPr="007F2EC9" w:rsidRDefault="00F871BE" w:rsidP="007F2EC9">
            <w:pPr>
              <w:tabs>
                <w:tab w:val="decimal" w:pos="1329"/>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1,360,480,604</w:t>
            </w:r>
          </w:p>
        </w:tc>
      </w:tr>
      <w:tr w:rsidR="00F871BE" w:rsidRPr="007F2EC9" w:rsidTr="00E02F72">
        <w:trPr>
          <w:cantSplit/>
        </w:trPr>
        <w:tc>
          <w:tcPr>
            <w:tcW w:w="3742" w:type="dxa"/>
            <w:vAlign w:val="bottom"/>
          </w:tcPr>
          <w:p w:rsidR="00F871BE" w:rsidRPr="007F2EC9" w:rsidRDefault="00F871BE"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Depreciation charge for</w:t>
            </w:r>
          </w:p>
        </w:tc>
        <w:tc>
          <w:tcPr>
            <w:tcW w:w="141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7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F871BE" w:rsidRPr="007F2EC9" w:rsidRDefault="00F871BE" w:rsidP="007F2EC9">
            <w:pPr>
              <w:tabs>
                <w:tab w:val="decimal" w:pos="1300"/>
              </w:tabs>
              <w:spacing w:after="0" w:line="240" w:lineRule="atLeast"/>
              <w:ind w:right="-108"/>
              <w:jc w:val="thaiDistribute"/>
              <w:rPr>
                <w:rFonts w:ascii="Times New Roman" w:hAnsi="Times New Roman" w:cs="Times New Roman"/>
                <w:szCs w:val="22"/>
                <w:cs/>
                <w:lang w:val="en-GB"/>
              </w:rPr>
            </w:pP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F871BE" w:rsidRPr="007F2EC9" w:rsidRDefault="00F871BE" w:rsidP="007F2EC9">
            <w:pPr>
              <w:spacing w:after="0" w:line="240" w:lineRule="atLeast"/>
              <w:ind w:right="-108"/>
              <w:jc w:val="center"/>
              <w:rPr>
                <w:rFonts w:ascii="Times New Roman" w:hAnsi="Times New Roman" w:cs="Times New Roman"/>
                <w:szCs w:val="22"/>
                <w:cs/>
                <w:lang w:val="en-GB"/>
              </w:rPr>
            </w:pPr>
          </w:p>
        </w:tc>
        <w:tc>
          <w:tcPr>
            <w:tcW w:w="189"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F871BE" w:rsidRPr="007F2EC9" w:rsidRDefault="00F871BE" w:rsidP="007F2EC9">
            <w:pPr>
              <w:tabs>
                <w:tab w:val="decimal" w:pos="1392"/>
              </w:tabs>
              <w:spacing w:after="0" w:line="240" w:lineRule="atLeast"/>
              <w:ind w:left="-88" w:right="-108"/>
              <w:jc w:val="thaiDistribute"/>
              <w:rPr>
                <w:rFonts w:ascii="Times New Roman" w:hAnsi="Times New Roman" w:cs="Times New Roman"/>
                <w:szCs w:val="22"/>
                <w:cs/>
                <w:lang w:val="en-GB"/>
              </w:rPr>
            </w:pPr>
          </w:p>
        </w:tc>
      </w:tr>
      <w:tr w:rsidR="00F871BE" w:rsidRPr="007F2EC9" w:rsidTr="002123ED">
        <w:trPr>
          <w:cantSplit/>
        </w:trPr>
        <w:tc>
          <w:tcPr>
            <w:tcW w:w="3742" w:type="dxa"/>
            <w:vAlign w:val="bottom"/>
          </w:tcPr>
          <w:p w:rsidR="00F871BE" w:rsidRPr="007F2EC9" w:rsidRDefault="00F871BE"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 xml:space="preserve">  the year</w:t>
            </w:r>
          </w:p>
        </w:tc>
        <w:tc>
          <w:tcPr>
            <w:tcW w:w="141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379,010</w:t>
            </w:r>
          </w:p>
        </w:tc>
        <w:tc>
          <w:tcPr>
            <w:tcW w:w="17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6,184,800</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F871BE" w:rsidRPr="007F2EC9" w:rsidRDefault="00F871BE" w:rsidP="007F2EC9">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100,579,905</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3,562,732</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3,145,338</w:t>
            </w:r>
          </w:p>
        </w:tc>
        <w:tc>
          <w:tcPr>
            <w:tcW w:w="185"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F871BE" w:rsidRPr="007F2EC9" w:rsidRDefault="00F871BE"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F871BE" w:rsidRPr="007F2EC9" w:rsidRDefault="00F871BE" w:rsidP="007F2EC9">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113,851,785</w:t>
            </w:r>
          </w:p>
        </w:tc>
      </w:tr>
      <w:tr w:rsidR="00F871BE" w:rsidRPr="007F2EC9" w:rsidTr="002123ED">
        <w:trPr>
          <w:cantSplit/>
        </w:trPr>
        <w:tc>
          <w:tcPr>
            <w:tcW w:w="3742" w:type="dxa"/>
            <w:vAlign w:val="bottom"/>
          </w:tcPr>
          <w:p w:rsidR="00F871BE" w:rsidRPr="007F2EC9" w:rsidRDefault="00F871BE"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rPr>
              <w:t>Transfer from right of used assets</w:t>
            </w:r>
          </w:p>
        </w:tc>
        <w:tc>
          <w:tcPr>
            <w:tcW w:w="1418" w:type="dxa"/>
          </w:tcPr>
          <w:p w:rsidR="00F871BE" w:rsidRPr="007F2EC9" w:rsidRDefault="00F871BE"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F871BE" w:rsidRPr="007F2EC9" w:rsidRDefault="00F871BE"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F871BE" w:rsidRPr="007F2EC9" w:rsidRDefault="00F871BE" w:rsidP="007F2EC9">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11,546,474</w:t>
            </w:r>
          </w:p>
        </w:tc>
        <w:tc>
          <w:tcPr>
            <w:tcW w:w="180" w:type="dxa"/>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F871BE" w:rsidRPr="007F2EC9" w:rsidRDefault="00F871BE"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2,316,352</w:t>
            </w:r>
          </w:p>
        </w:tc>
        <w:tc>
          <w:tcPr>
            <w:tcW w:w="185" w:type="dxa"/>
            <w:gridSpan w:val="2"/>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F871BE" w:rsidRPr="007F2EC9" w:rsidRDefault="00F871BE"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F871BE" w:rsidRPr="007F2EC9" w:rsidRDefault="00F871BE" w:rsidP="007F2EC9">
            <w:pPr>
              <w:tabs>
                <w:tab w:val="decimal" w:pos="1329"/>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13,862,826</w:t>
            </w:r>
          </w:p>
        </w:tc>
      </w:tr>
      <w:tr w:rsidR="00F871BE" w:rsidRPr="007F2EC9" w:rsidTr="002123ED">
        <w:trPr>
          <w:cantSplit/>
        </w:trPr>
        <w:tc>
          <w:tcPr>
            <w:tcW w:w="3742" w:type="dxa"/>
            <w:vAlign w:val="bottom"/>
          </w:tcPr>
          <w:p w:rsidR="00F871BE" w:rsidRPr="007F2EC9" w:rsidRDefault="00F871BE"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szCs w:val="22"/>
              </w:rPr>
              <w:t>Transfer, net</w:t>
            </w:r>
          </w:p>
        </w:tc>
        <w:tc>
          <w:tcPr>
            <w:tcW w:w="141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99,331</w:t>
            </w:r>
          </w:p>
        </w:tc>
        <w:tc>
          <w:tcPr>
            <w:tcW w:w="17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F871BE" w:rsidRPr="007F2EC9" w:rsidRDefault="00F871BE"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F871BE" w:rsidRPr="007F2EC9" w:rsidRDefault="00F871BE" w:rsidP="007F2EC9">
            <w:pPr>
              <w:tabs>
                <w:tab w:val="decimal" w:pos="1363"/>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99,331</w:t>
            </w:r>
            <w:r w:rsidRPr="007F2EC9">
              <w:rPr>
                <w:rFonts w:ascii="Times New Roman" w:hAnsi="Times New Roman" w:cs="Times New Roman"/>
                <w:szCs w:val="22"/>
                <w:cs/>
                <w:lang w:val="en-GB"/>
              </w:rPr>
              <w:t>)</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F871BE" w:rsidRPr="007F2EC9" w:rsidRDefault="00F871BE"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F871BE" w:rsidRPr="007F2EC9" w:rsidRDefault="00F871BE"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85"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F871BE" w:rsidRPr="007F2EC9" w:rsidRDefault="00F871BE"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F871BE" w:rsidRPr="007F2EC9" w:rsidRDefault="00F871BE"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r>
      <w:tr w:rsidR="00F871BE" w:rsidRPr="007F2EC9" w:rsidTr="002123ED">
        <w:trPr>
          <w:cantSplit/>
        </w:trPr>
        <w:tc>
          <w:tcPr>
            <w:tcW w:w="3742" w:type="dxa"/>
            <w:vAlign w:val="bottom"/>
          </w:tcPr>
          <w:p w:rsidR="00F871BE" w:rsidRPr="007F2EC9" w:rsidRDefault="00F871BE"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tcPr>
          <w:p w:rsidR="00F871BE" w:rsidRPr="007F2EC9" w:rsidRDefault="00F871BE"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178" w:type="dxa"/>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F871BE" w:rsidRPr="007F2EC9" w:rsidRDefault="00F871BE"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tcPr>
          <w:p w:rsidR="00F871BE" w:rsidRPr="007F2EC9" w:rsidRDefault="00F871BE" w:rsidP="00AC3A3A">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88,379,4</w:t>
            </w:r>
            <w:r w:rsidR="00AC3A3A">
              <w:rPr>
                <w:rFonts w:ascii="Times New Roman" w:hAnsi="Times New Roman" w:cs="Times New Roman"/>
                <w:szCs w:val="22"/>
                <w:lang w:val="en-GB"/>
              </w:rPr>
              <w:t>5</w:t>
            </w:r>
            <w:r w:rsidRPr="007F2EC9">
              <w:rPr>
                <w:rFonts w:ascii="Times New Roman" w:hAnsi="Times New Roman" w:cs="Times New Roman"/>
                <w:szCs w:val="22"/>
                <w:lang w:val="en-GB"/>
              </w:rPr>
              <w:t>8</w:t>
            </w:r>
            <w:r w:rsidRPr="007F2EC9">
              <w:rPr>
                <w:rFonts w:ascii="Times New Roman" w:hAnsi="Times New Roman" w:cs="Times New Roman"/>
                <w:szCs w:val="22"/>
                <w:cs/>
                <w:lang w:val="en-GB"/>
              </w:rPr>
              <w:t>)</w:t>
            </w:r>
          </w:p>
        </w:tc>
        <w:tc>
          <w:tcPr>
            <w:tcW w:w="180" w:type="dxa"/>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F871BE" w:rsidRPr="007F2EC9" w:rsidRDefault="00F871BE" w:rsidP="00AC3A3A">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1,649,5</w:t>
            </w:r>
            <w:r w:rsidR="00AC3A3A">
              <w:rPr>
                <w:rFonts w:ascii="Times New Roman" w:hAnsi="Times New Roman" w:cs="Times New Roman"/>
                <w:szCs w:val="22"/>
                <w:lang w:val="en-GB"/>
              </w:rPr>
              <w:t>5</w:t>
            </w:r>
            <w:r w:rsidRPr="007F2EC9">
              <w:rPr>
                <w:rFonts w:ascii="Times New Roman" w:hAnsi="Times New Roman" w:cs="Times New Roman"/>
                <w:szCs w:val="22"/>
                <w:lang w:val="en-GB"/>
              </w:rPr>
              <w:t>3</w:t>
            </w:r>
            <w:r w:rsidRPr="007F2EC9">
              <w:rPr>
                <w:rFonts w:ascii="Times New Roman" w:hAnsi="Times New Roman" w:cs="Times New Roman"/>
                <w:szCs w:val="22"/>
                <w:cs/>
                <w:lang w:val="en-GB"/>
              </w:rPr>
              <w:t>)</w:t>
            </w:r>
          </w:p>
        </w:tc>
        <w:tc>
          <w:tcPr>
            <w:tcW w:w="180" w:type="dxa"/>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6,112,865</w:t>
            </w:r>
            <w:r w:rsidRPr="007F2EC9">
              <w:rPr>
                <w:rFonts w:ascii="Times New Roman" w:hAnsi="Times New Roman" w:cs="Times New Roman"/>
                <w:szCs w:val="22"/>
                <w:cs/>
                <w:lang w:val="en-GB"/>
              </w:rPr>
              <w:t>)</w:t>
            </w:r>
          </w:p>
        </w:tc>
        <w:tc>
          <w:tcPr>
            <w:tcW w:w="185" w:type="dxa"/>
            <w:gridSpan w:val="2"/>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F871BE" w:rsidRPr="007F2EC9" w:rsidRDefault="00F871BE"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tcPr>
          <w:p w:rsidR="00F871BE" w:rsidRPr="007F2EC9" w:rsidRDefault="00F871BE"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F871BE" w:rsidRPr="007F2EC9" w:rsidRDefault="00F871BE" w:rsidP="007F2EC9">
            <w:pPr>
              <w:tabs>
                <w:tab w:val="decimal" w:pos="132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96,141,876</w:t>
            </w:r>
            <w:r w:rsidRPr="007F2EC9">
              <w:rPr>
                <w:rFonts w:ascii="Times New Roman" w:hAnsi="Times New Roman" w:cs="Times New Roman"/>
                <w:szCs w:val="22"/>
                <w:cs/>
                <w:lang w:val="en-GB"/>
              </w:rPr>
              <w:t>)</w:t>
            </w:r>
          </w:p>
        </w:tc>
      </w:tr>
      <w:tr w:rsidR="00F871BE" w:rsidRPr="007F2EC9" w:rsidTr="002123ED">
        <w:trPr>
          <w:cantSplit/>
        </w:trPr>
        <w:tc>
          <w:tcPr>
            <w:tcW w:w="3742" w:type="dxa"/>
            <w:vAlign w:val="center"/>
          </w:tcPr>
          <w:p w:rsidR="00F871BE" w:rsidRPr="007F2EC9" w:rsidRDefault="00F871BE" w:rsidP="007F2EC9">
            <w:pPr>
              <w:spacing w:after="0" w:line="240" w:lineRule="atLeast"/>
              <w:ind w:left="522" w:right="-108" w:firstLine="20"/>
              <w:rPr>
                <w:rFonts w:ascii="Times New Roman" w:hAnsi="Times New Roman" w:cs="Times New Roman"/>
                <w:b/>
                <w:bCs/>
                <w:szCs w:val="22"/>
                <w:cs/>
              </w:rPr>
            </w:pPr>
            <w:r w:rsidRPr="007F2EC9">
              <w:rPr>
                <w:rFonts w:ascii="Times New Roman" w:hAnsi="Times New Roman" w:cs="Times New Roman"/>
                <w:b/>
                <w:bCs/>
                <w:szCs w:val="22"/>
              </w:rPr>
              <w:t>At 31 December 2022 and</w:t>
            </w:r>
          </w:p>
        </w:tc>
        <w:tc>
          <w:tcPr>
            <w:tcW w:w="1418" w:type="dxa"/>
            <w:tcBorders>
              <w:top w:val="single" w:sz="4" w:space="0" w:color="auto"/>
            </w:tcBorders>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7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rsidR="00F871BE" w:rsidRPr="007F2EC9" w:rsidRDefault="00F871BE" w:rsidP="007F2EC9">
            <w:pPr>
              <w:tabs>
                <w:tab w:val="decimal" w:pos="1363"/>
              </w:tabs>
              <w:spacing w:after="0" w:line="240" w:lineRule="atLeast"/>
              <w:ind w:right="-108"/>
              <w:jc w:val="thaiDistribute"/>
              <w:rPr>
                <w:rFonts w:ascii="Times New Roman" w:hAnsi="Times New Roman" w:cs="Times New Roman"/>
                <w:szCs w:val="22"/>
                <w:lang w:val="en-GB"/>
              </w:rPr>
            </w:pP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rsidR="00F871BE" w:rsidRPr="007F2EC9" w:rsidRDefault="00F871BE" w:rsidP="007F2EC9">
            <w:pPr>
              <w:spacing w:after="0" w:line="240" w:lineRule="atLeast"/>
              <w:ind w:right="-108"/>
              <w:jc w:val="center"/>
              <w:rPr>
                <w:rFonts w:ascii="Times New Roman" w:hAnsi="Times New Roman" w:cs="Times New Roman"/>
                <w:szCs w:val="22"/>
                <w:lang w:val="en-GB"/>
              </w:rPr>
            </w:pPr>
          </w:p>
        </w:tc>
        <w:tc>
          <w:tcPr>
            <w:tcW w:w="189"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Borders>
              <w:top w:val="single" w:sz="4" w:space="0" w:color="auto"/>
            </w:tcBorders>
          </w:tcPr>
          <w:p w:rsidR="00F871BE" w:rsidRPr="007F2EC9" w:rsidRDefault="00F871BE" w:rsidP="007F2EC9">
            <w:pPr>
              <w:tabs>
                <w:tab w:val="decimal" w:pos="1329"/>
              </w:tabs>
              <w:spacing w:after="0" w:line="240" w:lineRule="atLeast"/>
              <w:ind w:right="-108"/>
              <w:jc w:val="thaiDistribute"/>
              <w:rPr>
                <w:rFonts w:ascii="Times New Roman" w:hAnsi="Times New Roman" w:cs="Times New Roman"/>
                <w:szCs w:val="22"/>
                <w:lang w:val="en-GB"/>
              </w:rPr>
            </w:pPr>
          </w:p>
        </w:tc>
      </w:tr>
      <w:tr w:rsidR="00F871BE" w:rsidRPr="007F2EC9" w:rsidTr="002123ED">
        <w:trPr>
          <w:cantSplit/>
        </w:trPr>
        <w:tc>
          <w:tcPr>
            <w:tcW w:w="3742" w:type="dxa"/>
            <w:vAlign w:val="bottom"/>
          </w:tcPr>
          <w:p w:rsidR="00F871BE" w:rsidRPr="007F2EC9" w:rsidRDefault="00F871BE" w:rsidP="007F2EC9">
            <w:pPr>
              <w:spacing w:after="0" w:line="240" w:lineRule="atLeast"/>
              <w:ind w:left="522" w:right="-108" w:firstLine="20"/>
              <w:rPr>
                <w:rFonts w:ascii="Times New Roman" w:hAnsi="Times New Roman" w:cs="Times New Roman"/>
                <w:b/>
                <w:bCs/>
                <w:szCs w:val="22"/>
              </w:rPr>
            </w:pPr>
            <w:r w:rsidRPr="007F2EC9">
              <w:rPr>
                <w:rFonts w:ascii="Times New Roman" w:hAnsi="Times New Roman" w:cs="Times New Roman"/>
                <w:b/>
                <w:bCs/>
                <w:szCs w:val="22"/>
              </w:rPr>
              <w:t xml:space="preserve">  1 January 2023</w:t>
            </w:r>
          </w:p>
        </w:tc>
        <w:tc>
          <w:tcPr>
            <w:tcW w:w="141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1,689,894</w:t>
            </w:r>
          </w:p>
        </w:tc>
        <w:tc>
          <w:tcPr>
            <w:tcW w:w="178"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57,296,487</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vAlign w:val="center"/>
          </w:tcPr>
          <w:p w:rsidR="00F871BE" w:rsidRPr="007F2EC9" w:rsidRDefault="00AC3A3A" w:rsidP="007F2EC9">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1,226,348,21</w:t>
            </w:r>
            <w:r w:rsidR="00F871BE" w:rsidRPr="007F2EC9">
              <w:rPr>
                <w:rFonts w:ascii="Times New Roman" w:hAnsi="Times New Roman" w:cs="Times New Roman"/>
                <w:b/>
                <w:bCs/>
                <w:szCs w:val="22"/>
                <w:lang w:val="en-GB"/>
              </w:rPr>
              <w:t>6</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Pr>
          <w:p w:rsidR="00F871BE" w:rsidRPr="007F2EC9" w:rsidRDefault="00AC3A3A"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35,209,84</w:t>
            </w:r>
            <w:r w:rsidR="00F871BE" w:rsidRPr="007F2EC9">
              <w:rPr>
                <w:rFonts w:ascii="Times New Roman" w:hAnsi="Times New Roman" w:cs="Times New Roman"/>
                <w:b/>
                <w:bCs/>
                <w:szCs w:val="22"/>
                <w:lang w:val="en-GB"/>
              </w:rPr>
              <w:t>5</w:t>
            </w:r>
          </w:p>
        </w:tc>
        <w:tc>
          <w:tcPr>
            <w:tcW w:w="180"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71,508,897</w:t>
            </w:r>
          </w:p>
        </w:tc>
        <w:tc>
          <w:tcPr>
            <w:tcW w:w="185"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Pr>
          <w:p w:rsidR="00F871BE" w:rsidRPr="007F2EC9" w:rsidRDefault="00F871BE" w:rsidP="007F2EC9">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189" w:type="dxa"/>
            <w:gridSpan w:val="2"/>
          </w:tcPr>
          <w:p w:rsidR="00F871BE" w:rsidRPr="007F2EC9" w:rsidRDefault="00F871BE"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Pr>
          <w:p w:rsidR="00F871BE" w:rsidRPr="007F2EC9" w:rsidRDefault="00F871BE" w:rsidP="007F2EC9">
            <w:pPr>
              <w:tabs>
                <w:tab w:val="decimal" w:pos="1329"/>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1,392,053,339</w:t>
            </w:r>
          </w:p>
        </w:tc>
      </w:tr>
      <w:tr w:rsidR="003C459A" w:rsidRPr="007F2EC9" w:rsidTr="002123ED">
        <w:trPr>
          <w:cantSplit/>
        </w:trPr>
        <w:tc>
          <w:tcPr>
            <w:tcW w:w="3742" w:type="dxa"/>
            <w:vAlign w:val="bottom"/>
          </w:tcPr>
          <w:p w:rsidR="003C459A" w:rsidRPr="007F2EC9" w:rsidRDefault="003C459A"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Depreciation charge for</w:t>
            </w:r>
          </w:p>
        </w:tc>
        <w:tc>
          <w:tcPr>
            <w:tcW w:w="1418" w:type="dxa"/>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lang w:val="en-GB"/>
              </w:rPr>
            </w:pPr>
          </w:p>
        </w:tc>
        <w:tc>
          <w:tcPr>
            <w:tcW w:w="178" w:type="dxa"/>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3C459A" w:rsidRPr="007F2EC9" w:rsidRDefault="003C459A" w:rsidP="007F2EC9">
            <w:pPr>
              <w:tabs>
                <w:tab w:val="decimal" w:pos="1363"/>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0" w:type="dxa"/>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85" w:type="dxa"/>
            <w:gridSpan w:val="2"/>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3C459A" w:rsidRPr="007F2EC9" w:rsidRDefault="003C459A" w:rsidP="007F2EC9">
            <w:pPr>
              <w:spacing w:after="0" w:line="240" w:lineRule="atLeast"/>
              <w:ind w:right="-108"/>
              <w:jc w:val="center"/>
              <w:rPr>
                <w:rFonts w:ascii="Times New Roman" w:hAnsi="Times New Roman" w:cs="Times New Roman"/>
                <w:szCs w:val="22"/>
                <w:cs/>
                <w:lang w:val="en-GB"/>
              </w:rPr>
            </w:pPr>
          </w:p>
        </w:tc>
        <w:tc>
          <w:tcPr>
            <w:tcW w:w="189" w:type="dxa"/>
            <w:gridSpan w:val="2"/>
            <w:shd w:val="clear" w:color="auto" w:fill="auto"/>
          </w:tcPr>
          <w:p w:rsidR="003C459A" w:rsidRPr="007F2EC9" w:rsidRDefault="003C459A"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3C459A" w:rsidRPr="007F2EC9" w:rsidRDefault="003C459A" w:rsidP="007F2EC9">
            <w:pPr>
              <w:tabs>
                <w:tab w:val="decimal" w:pos="1392"/>
              </w:tabs>
              <w:spacing w:after="0" w:line="240" w:lineRule="atLeast"/>
              <w:ind w:left="-88" w:right="-108"/>
              <w:jc w:val="thaiDistribute"/>
              <w:rPr>
                <w:rFonts w:ascii="Times New Roman" w:hAnsi="Times New Roman" w:cs="Times New Roman"/>
                <w:szCs w:val="22"/>
                <w:cs/>
                <w:lang w:val="en-GB"/>
              </w:rPr>
            </w:pPr>
          </w:p>
        </w:tc>
      </w:tr>
      <w:tr w:rsidR="00CE41A6" w:rsidRPr="007F2EC9" w:rsidTr="002123ED">
        <w:trPr>
          <w:cantSplit/>
        </w:trPr>
        <w:tc>
          <w:tcPr>
            <w:tcW w:w="3742" w:type="dxa"/>
            <w:vAlign w:val="bottom"/>
          </w:tcPr>
          <w:p w:rsidR="00CE41A6" w:rsidRPr="007F2EC9" w:rsidRDefault="00CE41A6"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 xml:space="preserve">  the year</w:t>
            </w:r>
          </w:p>
        </w:tc>
        <w:tc>
          <w:tcPr>
            <w:tcW w:w="1418"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341,058</w:t>
            </w:r>
          </w:p>
        </w:tc>
        <w:tc>
          <w:tcPr>
            <w:tcW w:w="178"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6,382,684</w:t>
            </w:r>
          </w:p>
        </w:tc>
        <w:tc>
          <w:tcPr>
            <w:tcW w:w="180"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CE41A6" w:rsidRPr="007F2EC9" w:rsidRDefault="00CE41A6" w:rsidP="007F2EC9">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87,161,982</w:t>
            </w:r>
          </w:p>
        </w:tc>
        <w:tc>
          <w:tcPr>
            <w:tcW w:w="180"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2,988,931</w:t>
            </w:r>
          </w:p>
        </w:tc>
        <w:tc>
          <w:tcPr>
            <w:tcW w:w="180"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2,777,447</w:t>
            </w:r>
          </w:p>
        </w:tc>
        <w:tc>
          <w:tcPr>
            <w:tcW w:w="185" w:type="dxa"/>
            <w:gridSpan w:val="2"/>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CE41A6" w:rsidRPr="007F2EC9" w:rsidRDefault="00CE41A6" w:rsidP="007F2EC9">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99,652,102</w:t>
            </w:r>
          </w:p>
        </w:tc>
      </w:tr>
      <w:tr w:rsidR="00CE41A6" w:rsidRPr="007F2EC9" w:rsidTr="002123ED">
        <w:trPr>
          <w:cantSplit/>
        </w:trPr>
        <w:tc>
          <w:tcPr>
            <w:tcW w:w="3742" w:type="dxa"/>
            <w:vAlign w:val="bottom"/>
          </w:tcPr>
          <w:p w:rsidR="00CE41A6" w:rsidRPr="007F2EC9" w:rsidRDefault="00CE41A6"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rPr>
              <w:t>Transfer from right of used assets</w:t>
            </w:r>
          </w:p>
        </w:tc>
        <w:tc>
          <w:tcPr>
            <w:tcW w:w="1418"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CE41A6" w:rsidRPr="007F2EC9" w:rsidRDefault="00CE41A6" w:rsidP="00AC3A3A">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12,393,210</w:t>
            </w:r>
          </w:p>
        </w:tc>
        <w:tc>
          <w:tcPr>
            <w:tcW w:w="180"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lang w:val="en-GB"/>
              </w:rPr>
              <w:t>5,613,378</w:t>
            </w:r>
          </w:p>
        </w:tc>
        <w:tc>
          <w:tcPr>
            <w:tcW w:w="185" w:type="dxa"/>
            <w:gridSpan w:val="2"/>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CE41A6" w:rsidRPr="007F2EC9" w:rsidRDefault="00CE41A6" w:rsidP="007F2EC9">
            <w:pPr>
              <w:tabs>
                <w:tab w:val="decimal" w:pos="1392"/>
              </w:tabs>
              <w:spacing w:after="0" w:line="240" w:lineRule="atLeast"/>
              <w:ind w:left="-88" w:right="-108"/>
              <w:jc w:val="thaiDistribute"/>
              <w:rPr>
                <w:rFonts w:ascii="Times New Roman" w:hAnsi="Times New Roman" w:cs="Times New Roman"/>
                <w:szCs w:val="22"/>
                <w:lang w:val="en-GB"/>
              </w:rPr>
            </w:pPr>
            <w:r w:rsidRPr="007F2EC9">
              <w:rPr>
                <w:rFonts w:ascii="Times New Roman" w:hAnsi="Times New Roman" w:cs="Times New Roman"/>
                <w:szCs w:val="22"/>
                <w:lang w:val="en-GB"/>
              </w:rPr>
              <w:t>18,006,588</w:t>
            </w:r>
          </w:p>
        </w:tc>
      </w:tr>
      <w:tr w:rsidR="00CE41A6" w:rsidRPr="007F2EC9" w:rsidTr="002123ED">
        <w:trPr>
          <w:cantSplit/>
        </w:trPr>
        <w:tc>
          <w:tcPr>
            <w:tcW w:w="3742" w:type="dxa"/>
            <w:vAlign w:val="bottom"/>
          </w:tcPr>
          <w:p w:rsidR="00CE41A6" w:rsidRPr="007F2EC9" w:rsidRDefault="00CE41A6" w:rsidP="007F2EC9">
            <w:pPr>
              <w:spacing w:after="0" w:line="240" w:lineRule="atLeast"/>
              <w:ind w:left="522" w:right="-108" w:firstLine="20"/>
              <w:rPr>
                <w:rFonts w:ascii="Times New Roman" w:hAnsi="Times New Roman" w:cs="Times New Roman"/>
              </w:rPr>
            </w:pPr>
            <w:r w:rsidRPr="007F2EC9">
              <w:rPr>
                <w:rFonts w:ascii="Times New Roman" w:hAnsi="Times New Roman" w:cs="Times New Roman"/>
              </w:rPr>
              <w:t>Transfer to right of used assets</w:t>
            </w:r>
          </w:p>
        </w:tc>
        <w:tc>
          <w:tcPr>
            <w:tcW w:w="1418"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CE41A6" w:rsidRPr="007F2EC9" w:rsidRDefault="00CE41A6" w:rsidP="00AC3A3A">
            <w:pPr>
              <w:tabs>
                <w:tab w:val="decimal" w:pos="1363"/>
              </w:tabs>
              <w:spacing w:after="0" w:line="240" w:lineRule="atLeast"/>
              <w:ind w:right="-108"/>
              <w:jc w:val="thaiDistribute"/>
              <w:rPr>
                <w:rFonts w:ascii="Times New Roman" w:hAnsi="Times New Roman" w:cs="Times New Roman"/>
                <w:szCs w:val="22"/>
                <w:cs/>
                <w:lang w:val="en-GB"/>
              </w:rPr>
            </w:pPr>
            <w:r w:rsidRPr="00AC3A3A">
              <w:rPr>
                <w:rFonts w:ascii="Times New Roman" w:hAnsi="Times New Roman" w:cs="Times New Roman"/>
                <w:szCs w:val="22"/>
                <w:cs/>
                <w:lang w:val="en-GB"/>
              </w:rPr>
              <w:t>(</w:t>
            </w:r>
            <w:r w:rsidRPr="00AC3A3A">
              <w:rPr>
                <w:rFonts w:ascii="Times New Roman" w:hAnsi="Times New Roman" w:cs="Times New Roman"/>
                <w:szCs w:val="22"/>
                <w:lang w:val="en-GB"/>
              </w:rPr>
              <w:t>524,667</w:t>
            </w:r>
            <w:r w:rsidRPr="00AC3A3A">
              <w:rPr>
                <w:rFonts w:ascii="Times New Roman" w:hAnsi="Times New Roman" w:cs="Times New Roman"/>
                <w:szCs w:val="22"/>
                <w:cs/>
                <w:lang w:val="en-GB"/>
              </w:rPr>
              <w:t>)</w:t>
            </w:r>
          </w:p>
        </w:tc>
        <w:tc>
          <w:tcPr>
            <w:tcW w:w="180"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0"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5" w:type="dxa"/>
            <w:gridSpan w:val="2"/>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CE41A6" w:rsidRPr="007F2EC9" w:rsidRDefault="00CE41A6" w:rsidP="007F2EC9">
            <w:pPr>
              <w:tabs>
                <w:tab w:val="decimal" w:pos="1392"/>
              </w:tabs>
              <w:spacing w:after="0" w:line="240" w:lineRule="atLeast"/>
              <w:ind w:left="-88" w:right="-108"/>
              <w:jc w:val="thaiDistribute"/>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524,667</w:t>
            </w:r>
            <w:r w:rsidRPr="007F2EC9">
              <w:rPr>
                <w:rFonts w:ascii="Times New Roman" w:hAnsi="Times New Roman" w:cs="Times New Roman"/>
                <w:szCs w:val="22"/>
                <w:cs/>
                <w:lang w:val="en-GB"/>
              </w:rPr>
              <w:t>)</w:t>
            </w:r>
          </w:p>
        </w:tc>
      </w:tr>
      <w:tr w:rsidR="00CE41A6" w:rsidRPr="007F2EC9" w:rsidTr="002123ED">
        <w:trPr>
          <w:cantSplit/>
        </w:trPr>
        <w:tc>
          <w:tcPr>
            <w:tcW w:w="3742" w:type="dxa"/>
            <w:vAlign w:val="bottom"/>
          </w:tcPr>
          <w:p w:rsidR="00CE41A6" w:rsidRPr="007F2EC9" w:rsidRDefault="00CE41A6" w:rsidP="007F2EC9">
            <w:pPr>
              <w:spacing w:after="0" w:line="240" w:lineRule="atLeast"/>
              <w:ind w:left="522" w:right="-108" w:firstLine="20"/>
              <w:rPr>
                <w:rFonts w:ascii="Times New Roman" w:hAnsi="Times New Roman" w:cs="Times New Roman"/>
                <w:szCs w:val="22"/>
              </w:rPr>
            </w:pPr>
            <w:r w:rsidRPr="007F2EC9">
              <w:rPr>
                <w:rFonts w:ascii="Times New Roman" w:hAnsi="Times New Roman" w:cs="Times New Roman"/>
                <w:szCs w:val="22"/>
              </w:rPr>
              <w:t>Disposal</w:t>
            </w:r>
          </w:p>
        </w:tc>
        <w:tc>
          <w:tcPr>
            <w:tcW w:w="1418"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78"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lang w:val="en-GB"/>
              </w:rPr>
            </w:pPr>
          </w:p>
        </w:tc>
        <w:tc>
          <w:tcPr>
            <w:tcW w:w="1381" w:type="dxa"/>
            <w:shd w:val="clear" w:color="auto" w:fill="auto"/>
          </w:tcPr>
          <w:p w:rsidR="00CE41A6" w:rsidRPr="007F2EC9" w:rsidRDefault="00CE41A6" w:rsidP="00AC3A3A">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21,861</w:t>
            </w:r>
            <w:r w:rsidRPr="007F2EC9">
              <w:rPr>
                <w:rFonts w:ascii="Times New Roman" w:hAnsi="Times New Roman" w:cs="Times New Roman"/>
                <w:szCs w:val="22"/>
                <w:cs/>
                <w:lang w:val="en-GB"/>
              </w:rPr>
              <w:t>)</w:t>
            </w:r>
          </w:p>
        </w:tc>
        <w:tc>
          <w:tcPr>
            <w:tcW w:w="180"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21" w:type="dxa"/>
            <w:shd w:val="clear" w:color="auto" w:fill="auto"/>
          </w:tcPr>
          <w:p w:rsidR="00CE41A6" w:rsidRPr="007F2EC9" w:rsidRDefault="00CE41A6" w:rsidP="007F2EC9">
            <w:pPr>
              <w:tabs>
                <w:tab w:val="decimal" w:pos="1363"/>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11,090,955</w:t>
            </w:r>
            <w:r w:rsidRPr="007F2EC9">
              <w:rPr>
                <w:rFonts w:ascii="Times New Roman" w:hAnsi="Times New Roman" w:cs="Times New Roman"/>
                <w:szCs w:val="22"/>
                <w:cs/>
                <w:lang w:val="en-GB"/>
              </w:rPr>
              <w:t>)</w:t>
            </w:r>
          </w:p>
        </w:tc>
        <w:tc>
          <w:tcPr>
            <w:tcW w:w="180"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624" w:type="dxa"/>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4,365,983</w:t>
            </w:r>
            <w:r w:rsidRPr="007F2EC9">
              <w:rPr>
                <w:rFonts w:ascii="Times New Roman" w:hAnsi="Times New Roman" w:cs="Times New Roman"/>
                <w:szCs w:val="22"/>
                <w:cs/>
                <w:lang w:val="en-GB"/>
              </w:rPr>
              <w:t>)</w:t>
            </w:r>
          </w:p>
        </w:tc>
        <w:tc>
          <w:tcPr>
            <w:tcW w:w="180" w:type="dxa"/>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9"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3,477</w:t>
            </w:r>
            <w:r w:rsidRPr="007F2EC9">
              <w:rPr>
                <w:rFonts w:ascii="Times New Roman" w:hAnsi="Times New Roman" w:cs="Times New Roman"/>
                <w:szCs w:val="22"/>
                <w:cs/>
                <w:lang w:val="en-GB"/>
              </w:rPr>
              <w:t>)</w:t>
            </w:r>
          </w:p>
        </w:tc>
        <w:tc>
          <w:tcPr>
            <w:tcW w:w="185" w:type="dxa"/>
            <w:gridSpan w:val="2"/>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shd w:val="clear" w:color="auto" w:fill="auto"/>
          </w:tcPr>
          <w:p w:rsidR="00CE41A6" w:rsidRPr="007F2EC9" w:rsidRDefault="00CE41A6"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189" w:type="dxa"/>
            <w:gridSpan w:val="2"/>
            <w:shd w:val="clear" w:color="auto" w:fill="auto"/>
          </w:tcPr>
          <w:p w:rsidR="00CE41A6" w:rsidRPr="007F2EC9" w:rsidRDefault="00CE41A6" w:rsidP="007F2EC9">
            <w:pPr>
              <w:tabs>
                <w:tab w:val="decimal" w:pos="1105"/>
                <w:tab w:val="decimal" w:pos="1242"/>
              </w:tabs>
              <w:spacing w:after="0" w:line="240" w:lineRule="atLeast"/>
              <w:ind w:right="-108"/>
              <w:jc w:val="thaiDistribute"/>
              <w:rPr>
                <w:rFonts w:ascii="Times New Roman" w:hAnsi="Times New Roman" w:cs="Times New Roman"/>
                <w:szCs w:val="22"/>
                <w:cs/>
                <w:lang w:val="en-GB"/>
              </w:rPr>
            </w:pPr>
          </w:p>
        </w:tc>
        <w:tc>
          <w:tcPr>
            <w:tcW w:w="1550" w:type="dxa"/>
            <w:shd w:val="clear" w:color="auto" w:fill="auto"/>
          </w:tcPr>
          <w:p w:rsidR="00CE41A6" w:rsidRPr="007F2EC9" w:rsidRDefault="00CE41A6" w:rsidP="00AC3A3A">
            <w:pPr>
              <w:tabs>
                <w:tab w:val="decimal" w:pos="1392"/>
              </w:tabs>
              <w:spacing w:after="0" w:line="240" w:lineRule="atLeast"/>
              <w:ind w:left="-88"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15,482,27</w:t>
            </w:r>
            <w:r w:rsidR="00AC3A3A">
              <w:rPr>
                <w:rFonts w:ascii="Times New Roman" w:hAnsi="Times New Roman" w:cs="Times New Roman"/>
                <w:szCs w:val="22"/>
                <w:lang w:val="en-GB"/>
              </w:rPr>
              <w:t>6</w:t>
            </w:r>
            <w:r w:rsidRPr="007F2EC9">
              <w:rPr>
                <w:rFonts w:ascii="Times New Roman" w:hAnsi="Times New Roman" w:cs="Times New Roman"/>
                <w:szCs w:val="22"/>
                <w:cs/>
                <w:lang w:val="en-GB"/>
              </w:rPr>
              <w:t>)</w:t>
            </w:r>
          </w:p>
        </w:tc>
      </w:tr>
      <w:tr w:rsidR="00CE41A6" w:rsidRPr="007F2EC9" w:rsidTr="002123ED">
        <w:trPr>
          <w:cantSplit/>
        </w:trPr>
        <w:tc>
          <w:tcPr>
            <w:tcW w:w="3742" w:type="dxa"/>
            <w:vAlign w:val="bottom"/>
          </w:tcPr>
          <w:p w:rsidR="00CE41A6" w:rsidRPr="007F2EC9" w:rsidRDefault="00CE41A6" w:rsidP="007F2EC9">
            <w:pPr>
              <w:spacing w:after="0" w:line="240" w:lineRule="atLeast"/>
              <w:ind w:left="522" w:right="-108" w:firstLine="20"/>
              <w:rPr>
                <w:rFonts w:ascii="Times New Roman" w:hAnsi="Times New Roman" w:cs="Times New Roman"/>
                <w:b/>
                <w:bCs/>
                <w:szCs w:val="22"/>
              </w:rPr>
            </w:pPr>
            <w:r w:rsidRPr="007F2EC9">
              <w:rPr>
                <w:rFonts w:ascii="Times New Roman" w:hAnsi="Times New Roman" w:cs="Times New Roman"/>
                <w:b/>
                <w:bCs/>
                <w:szCs w:val="22"/>
              </w:rPr>
              <w:t>At 31 December 2023</w:t>
            </w:r>
          </w:p>
        </w:tc>
        <w:tc>
          <w:tcPr>
            <w:tcW w:w="1418" w:type="dxa"/>
            <w:tcBorders>
              <w:top w:val="single" w:sz="4" w:space="0" w:color="auto"/>
              <w:bottom w:val="single" w:sz="4" w:space="0" w:color="auto"/>
            </w:tcBorders>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2,030,952</w:t>
            </w:r>
          </w:p>
        </w:tc>
        <w:tc>
          <w:tcPr>
            <w:tcW w:w="178"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rsidR="00CE41A6" w:rsidRPr="007F2EC9" w:rsidRDefault="00CE41A6" w:rsidP="00AC3A3A">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63,657,31</w:t>
            </w:r>
            <w:r w:rsidR="00AC3A3A">
              <w:rPr>
                <w:rFonts w:ascii="Times New Roman" w:hAnsi="Times New Roman" w:cs="Times New Roman"/>
                <w:b/>
                <w:bCs/>
                <w:szCs w:val="22"/>
                <w:lang w:val="en-GB"/>
              </w:rPr>
              <w:t>0</w:t>
            </w:r>
          </w:p>
        </w:tc>
        <w:tc>
          <w:tcPr>
            <w:tcW w:w="180"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vAlign w:val="center"/>
          </w:tcPr>
          <w:p w:rsidR="00CE41A6" w:rsidRPr="007F2EC9" w:rsidRDefault="00AC3A3A" w:rsidP="007F2EC9">
            <w:pPr>
              <w:tabs>
                <w:tab w:val="decimal" w:pos="1363"/>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1,314,287,78</w:t>
            </w:r>
            <w:r w:rsidR="00CE41A6" w:rsidRPr="007F2EC9">
              <w:rPr>
                <w:rFonts w:ascii="Times New Roman" w:hAnsi="Times New Roman" w:cs="Times New Roman"/>
                <w:b/>
                <w:bCs/>
                <w:szCs w:val="22"/>
                <w:lang w:val="en-GB"/>
              </w:rPr>
              <w:t>6</w:t>
            </w:r>
          </w:p>
        </w:tc>
        <w:tc>
          <w:tcPr>
            <w:tcW w:w="180"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rsidR="00CE41A6" w:rsidRPr="007F2EC9" w:rsidRDefault="00CE41A6" w:rsidP="00AC3A3A">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33,832,</w:t>
            </w:r>
            <w:r w:rsidR="00AC3A3A">
              <w:rPr>
                <w:rFonts w:ascii="Times New Roman" w:hAnsi="Times New Roman" w:cs="Times New Roman"/>
                <w:b/>
                <w:bCs/>
                <w:szCs w:val="22"/>
                <w:lang w:val="en-GB"/>
              </w:rPr>
              <w:t>793</w:t>
            </w:r>
          </w:p>
        </w:tc>
        <w:tc>
          <w:tcPr>
            <w:tcW w:w="180" w:type="dxa"/>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79,896,245</w:t>
            </w:r>
          </w:p>
        </w:tc>
        <w:tc>
          <w:tcPr>
            <w:tcW w:w="185" w:type="dxa"/>
            <w:gridSpan w:val="2"/>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rsidR="00CE41A6" w:rsidRPr="007F2EC9" w:rsidRDefault="00CE41A6" w:rsidP="007F2EC9">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189" w:type="dxa"/>
            <w:gridSpan w:val="2"/>
            <w:shd w:val="clear" w:color="auto" w:fill="auto"/>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single" w:sz="4" w:space="0" w:color="auto"/>
            </w:tcBorders>
            <w:shd w:val="clear" w:color="auto" w:fill="auto"/>
          </w:tcPr>
          <w:p w:rsidR="00CE41A6" w:rsidRPr="007F2EC9" w:rsidRDefault="00AC3A3A" w:rsidP="007F2EC9">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1,493,705,086</w:t>
            </w:r>
          </w:p>
        </w:tc>
      </w:tr>
      <w:tr w:rsidR="00CE41A6" w:rsidRPr="007F2EC9" w:rsidTr="002123ED">
        <w:trPr>
          <w:cantSplit/>
        </w:trPr>
        <w:tc>
          <w:tcPr>
            <w:tcW w:w="3742" w:type="dxa"/>
          </w:tcPr>
          <w:p w:rsidR="00CE41A6" w:rsidRPr="007F2EC9" w:rsidRDefault="00CE41A6" w:rsidP="007F2EC9">
            <w:pPr>
              <w:spacing w:after="0" w:line="240" w:lineRule="atLeast"/>
              <w:ind w:left="522" w:right="-108" w:firstLine="20"/>
              <w:rPr>
                <w:rFonts w:ascii="Times New Roman" w:hAnsi="Times New Roman" w:cs="Times New Roman"/>
                <w:b/>
                <w:bCs/>
                <w:i/>
                <w:iCs/>
                <w:szCs w:val="22"/>
                <w:cs/>
              </w:rPr>
            </w:pPr>
            <w:r w:rsidRPr="007F2EC9">
              <w:rPr>
                <w:rFonts w:ascii="Times New Roman" w:hAnsi="Times New Roman" w:cs="Times New Roman"/>
                <w:b/>
                <w:bCs/>
                <w:i/>
                <w:iCs/>
                <w:szCs w:val="22"/>
              </w:rPr>
              <w:t>Net book value</w:t>
            </w:r>
          </w:p>
        </w:tc>
        <w:tc>
          <w:tcPr>
            <w:tcW w:w="1418"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78"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rsidR="00CE41A6" w:rsidRPr="007F2EC9" w:rsidRDefault="00CE41A6" w:rsidP="007F2EC9">
            <w:pPr>
              <w:tabs>
                <w:tab w:val="decimal" w:pos="1300"/>
              </w:tabs>
              <w:spacing w:after="0" w:line="240" w:lineRule="atLeast"/>
              <w:ind w:right="-108"/>
              <w:jc w:val="thaiDistribute"/>
              <w:rPr>
                <w:rFonts w:ascii="Times New Roman" w:hAnsi="Times New Roman" w:cs="Times New Roman"/>
                <w:szCs w:val="22"/>
                <w:lang w:val="en-GB"/>
              </w:rPr>
            </w:pP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CE41A6" w:rsidRPr="007F2EC9" w:rsidRDefault="00CE41A6" w:rsidP="007F2EC9">
            <w:pPr>
              <w:spacing w:after="0" w:line="240" w:lineRule="atLeast"/>
              <w:ind w:right="-108"/>
              <w:jc w:val="center"/>
              <w:rPr>
                <w:rFonts w:ascii="Times New Roman" w:hAnsi="Times New Roman" w:cs="Times New Roman"/>
                <w:szCs w:val="22"/>
                <w:lang w:val="en-GB"/>
              </w:rPr>
            </w:pPr>
          </w:p>
        </w:tc>
        <w:tc>
          <w:tcPr>
            <w:tcW w:w="189" w:type="dxa"/>
            <w:gridSpan w:val="2"/>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CE41A6" w:rsidRPr="007F2EC9" w:rsidRDefault="00CE41A6" w:rsidP="007F2EC9">
            <w:pPr>
              <w:tabs>
                <w:tab w:val="decimal" w:pos="1392"/>
              </w:tabs>
              <w:spacing w:after="0" w:line="240" w:lineRule="atLeast"/>
              <w:ind w:left="-88" w:right="-108"/>
              <w:jc w:val="thaiDistribute"/>
              <w:rPr>
                <w:rFonts w:ascii="Times New Roman" w:hAnsi="Times New Roman" w:cs="Times New Roman"/>
                <w:szCs w:val="22"/>
                <w:lang w:val="en-GB"/>
              </w:rPr>
            </w:pPr>
          </w:p>
        </w:tc>
      </w:tr>
      <w:tr w:rsidR="00CE41A6" w:rsidRPr="007F2EC9" w:rsidTr="002123ED">
        <w:trPr>
          <w:cantSplit/>
        </w:trPr>
        <w:tc>
          <w:tcPr>
            <w:tcW w:w="3742" w:type="dxa"/>
          </w:tcPr>
          <w:p w:rsidR="00CE41A6" w:rsidRPr="007F2EC9" w:rsidRDefault="00CE41A6" w:rsidP="007F2EC9">
            <w:pPr>
              <w:spacing w:after="0" w:line="240" w:lineRule="atLeast"/>
              <w:ind w:left="522" w:right="-108" w:firstLine="20"/>
              <w:rPr>
                <w:rFonts w:ascii="Times New Roman" w:hAnsi="Times New Roman" w:cs="Times New Roman"/>
                <w:b/>
                <w:bCs/>
                <w:i/>
                <w:iCs/>
                <w:szCs w:val="22"/>
              </w:rPr>
            </w:pPr>
            <w:r w:rsidRPr="007F2EC9">
              <w:rPr>
                <w:rFonts w:ascii="Times New Roman" w:hAnsi="Times New Roman" w:cs="Times New Roman"/>
                <w:b/>
                <w:bCs/>
                <w:i/>
                <w:iCs/>
                <w:szCs w:val="22"/>
              </w:rPr>
              <w:t>Owed assets</w:t>
            </w:r>
          </w:p>
        </w:tc>
        <w:tc>
          <w:tcPr>
            <w:tcW w:w="1418"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78"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81"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21" w:type="dxa"/>
            <w:vAlign w:val="center"/>
          </w:tcPr>
          <w:p w:rsidR="00CE41A6" w:rsidRPr="007F2EC9" w:rsidRDefault="00CE41A6" w:rsidP="007F2EC9">
            <w:pPr>
              <w:tabs>
                <w:tab w:val="decimal" w:pos="1300"/>
              </w:tabs>
              <w:spacing w:after="0" w:line="240" w:lineRule="atLeast"/>
              <w:ind w:right="-108"/>
              <w:jc w:val="thaiDistribute"/>
              <w:rPr>
                <w:rFonts w:ascii="Times New Roman" w:hAnsi="Times New Roman" w:cs="Times New Roman"/>
                <w:szCs w:val="22"/>
                <w:lang w:val="en-GB"/>
              </w:rPr>
            </w:pP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624"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9"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lang w:val="en-GB"/>
              </w:rPr>
            </w:pPr>
          </w:p>
        </w:tc>
        <w:tc>
          <w:tcPr>
            <w:tcW w:w="185" w:type="dxa"/>
            <w:gridSpan w:val="2"/>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478" w:type="dxa"/>
            <w:gridSpan w:val="2"/>
          </w:tcPr>
          <w:p w:rsidR="00CE41A6" w:rsidRPr="007F2EC9" w:rsidRDefault="00CE41A6" w:rsidP="007F2EC9">
            <w:pPr>
              <w:spacing w:after="0" w:line="240" w:lineRule="atLeast"/>
              <w:ind w:right="-108"/>
              <w:jc w:val="center"/>
              <w:rPr>
                <w:rFonts w:ascii="Times New Roman" w:hAnsi="Times New Roman" w:cs="Times New Roman"/>
                <w:szCs w:val="22"/>
                <w:lang w:val="en-GB"/>
              </w:rPr>
            </w:pPr>
          </w:p>
        </w:tc>
        <w:tc>
          <w:tcPr>
            <w:tcW w:w="189" w:type="dxa"/>
            <w:gridSpan w:val="2"/>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szCs w:val="22"/>
                <w:cs/>
                <w:lang w:val="en-GB"/>
              </w:rPr>
            </w:pPr>
          </w:p>
        </w:tc>
        <w:tc>
          <w:tcPr>
            <w:tcW w:w="1550" w:type="dxa"/>
          </w:tcPr>
          <w:p w:rsidR="00CE41A6" w:rsidRPr="007F2EC9" w:rsidRDefault="00CE41A6" w:rsidP="007F2EC9">
            <w:pPr>
              <w:tabs>
                <w:tab w:val="decimal" w:pos="1392"/>
              </w:tabs>
              <w:spacing w:after="0" w:line="240" w:lineRule="atLeast"/>
              <w:ind w:left="-88" w:right="-108"/>
              <w:jc w:val="thaiDistribute"/>
              <w:rPr>
                <w:rFonts w:ascii="Times New Roman" w:hAnsi="Times New Roman" w:cs="Times New Roman"/>
                <w:szCs w:val="22"/>
                <w:lang w:val="en-GB"/>
              </w:rPr>
            </w:pPr>
          </w:p>
        </w:tc>
      </w:tr>
      <w:tr w:rsidR="00CE41A6" w:rsidRPr="007F2EC9" w:rsidTr="002123ED">
        <w:trPr>
          <w:cantSplit/>
        </w:trPr>
        <w:tc>
          <w:tcPr>
            <w:tcW w:w="3742" w:type="dxa"/>
          </w:tcPr>
          <w:p w:rsidR="00CE41A6" w:rsidRPr="007F2EC9" w:rsidRDefault="00CE41A6" w:rsidP="007F2EC9">
            <w:pPr>
              <w:spacing w:after="0" w:line="240" w:lineRule="atLeast"/>
              <w:ind w:left="522" w:right="-108" w:firstLine="20"/>
              <w:rPr>
                <w:rFonts w:ascii="Times New Roman" w:hAnsi="Times New Roman" w:cs="Times New Roman"/>
                <w:b/>
                <w:bCs/>
                <w:szCs w:val="22"/>
                <w:cs/>
              </w:rPr>
            </w:pPr>
            <w:r w:rsidRPr="007F2EC9">
              <w:rPr>
                <w:rFonts w:ascii="Times New Roman" w:hAnsi="Times New Roman" w:cs="Times New Roman"/>
                <w:b/>
                <w:bCs/>
                <w:szCs w:val="22"/>
              </w:rPr>
              <w:t>At 31 December 2022</w:t>
            </w:r>
          </w:p>
        </w:tc>
        <w:tc>
          <w:tcPr>
            <w:tcW w:w="1418" w:type="dxa"/>
            <w:tcBorders>
              <w:bottom w:val="double" w:sz="4" w:space="0" w:color="auto"/>
            </w:tcBorders>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65,616,007</w:t>
            </w:r>
          </w:p>
        </w:tc>
        <w:tc>
          <w:tcPr>
            <w:tcW w:w="178"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83,375,789</w:t>
            </w: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rsidR="00CE41A6" w:rsidRPr="007F2EC9" w:rsidRDefault="003145B7" w:rsidP="007F2EC9">
            <w:pPr>
              <w:tabs>
                <w:tab w:val="decimal" w:pos="1300"/>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905,557,30</w:t>
            </w:r>
            <w:r w:rsidR="00CE41A6" w:rsidRPr="007F2EC9">
              <w:rPr>
                <w:rFonts w:ascii="Times New Roman" w:hAnsi="Times New Roman" w:cs="Times New Roman"/>
                <w:b/>
                <w:bCs/>
                <w:szCs w:val="22"/>
                <w:lang w:val="en-GB"/>
              </w:rPr>
              <w:t>7</w:t>
            </w: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rsidR="00CE41A6" w:rsidRPr="007F2EC9" w:rsidRDefault="003145B7"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14,625,46</w:t>
            </w:r>
            <w:r w:rsidR="00CE41A6" w:rsidRPr="007F2EC9">
              <w:rPr>
                <w:rFonts w:ascii="Times New Roman" w:hAnsi="Times New Roman" w:cs="Times New Roman"/>
                <w:b/>
                <w:bCs/>
                <w:szCs w:val="22"/>
                <w:lang w:val="en-GB"/>
              </w:rPr>
              <w:t>6</w:t>
            </w: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8,925,637</w:t>
            </w:r>
          </w:p>
        </w:tc>
        <w:tc>
          <w:tcPr>
            <w:tcW w:w="185" w:type="dxa"/>
            <w:gridSpan w:val="2"/>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4,238,097</w:t>
            </w:r>
          </w:p>
        </w:tc>
        <w:tc>
          <w:tcPr>
            <w:tcW w:w="189" w:type="dxa"/>
            <w:gridSpan w:val="2"/>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bottom w:val="double" w:sz="4" w:space="0" w:color="auto"/>
            </w:tcBorders>
          </w:tcPr>
          <w:p w:rsidR="00CE41A6" w:rsidRPr="007F2EC9" w:rsidRDefault="00CE41A6" w:rsidP="007F2EC9">
            <w:pPr>
              <w:tabs>
                <w:tab w:val="decimal" w:pos="1392"/>
              </w:tabs>
              <w:spacing w:after="0" w:line="240" w:lineRule="atLeast"/>
              <w:ind w:left="-88"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1,082,338,303</w:t>
            </w:r>
          </w:p>
        </w:tc>
      </w:tr>
      <w:tr w:rsidR="00CE41A6" w:rsidRPr="007F2EC9" w:rsidTr="002123ED">
        <w:trPr>
          <w:cantSplit/>
        </w:trPr>
        <w:tc>
          <w:tcPr>
            <w:tcW w:w="3742" w:type="dxa"/>
          </w:tcPr>
          <w:p w:rsidR="00CE41A6" w:rsidRPr="007F2EC9" w:rsidRDefault="00CE41A6" w:rsidP="007F2EC9">
            <w:pPr>
              <w:spacing w:after="0" w:line="240" w:lineRule="atLeast"/>
              <w:ind w:left="522" w:right="-108" w:firstLine="20"/>
              <w:rPr>
                <w:rFonts w:ascii="Times New Roman" w:hAnsi="Times New Roman" w:cs="Times New Roman"/>
                <w:szCs w:val="22"/>
                <w:cs/>
              </w:rPr>
            </w:pPr>
            <w:r w:rsidRPr="007F2EC9">
              <w:rPr>
                <w:rFonts w:ascii="Times New Roman" w:hAnsi="Times New Roman" w:cs="Times New Roman"/>
                <w:b/>
                <w:bCs/>
                <w:szCs w:val="22"/>
              </w:rPr>
              <w:t>At 31 December 2023</w:t>
            </w:r>
          </w:p>
        </w:tc>
        <w:tc>
          <w:tcPr>
            <w:tcW w:w="1418" w:type="dxa"/>
            <w:tcBorders>
              <w:top w:val="single" w:sz="4" w:space="0" w:color="auto"/>
              <w:bottom w:val="double" w:sz="4" w:space="0" w:color="auto"/>
            </w:tcBorders>
          </w:tcPr>
          <w:p w:rsidR="00CE41A6" w:rsidRPr="007F2EC9" w:rsidRDefault="00255CCF"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65</w:t>
            </w:r>
            <w:r w:rsidR="00CE41A6" w:rsidRPr="007F2EC9">
              <w:rPr>
                <w:rFonts w:ascii="Times New Roman" w:hAnsi="Times New Roman" w:cs="Times New Roman"/>
                <w:b/>
                <w:bCs/>
                <w:szCs w:val="22"/>
                <w:lang w:val="en-GB"/>
              </w:rPr>
              <w:t>,274,949</w:t>
            </w:r>
          </w:p>
        </w:tc>
        <w:tc>
          <w:tcPr>
            <w:tcW w:w="178"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80,585,702</w:t>
            </w: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vAlign w:val="center"/>
          </w:tcPr>
          <w:p w:rsidR="00CE41A6" w:rsidRPr="007F2EC9" w:rsidRDefault="00CE41A6" w:rsidP="00AC3A3A">
            <w:pPr>
              <w:tabs>
                <w:tab w:val="decimal" w:pos="1300"/>
              </w:tabs>
              <w:spacing w:after="0" w:line="240" w:lineRule="atLeast"/>
              <w:ind w:right="-108"/>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877,556,</w:t>
            </w:r>
            <w:r w:rsidR="00AC3A3A">
              <w:rPr>
                <w:rFonts w:ascii="Times New Roman" w:hAnsi="Times New Roman" w:cs="Times New Roman"/>
                <w:b/>
                <w:bCs/>
                <w:szCs w:val="22"/>
                <w:lang w:val="en-GB"/>
              </w:rPr>
              <w:t>595</w:t>
            </w: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rsidR="00CE41A6" w:rsidRPr="007F2EC9" w:rsidRDefault="00AC3A3A"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13,224,44</w:t>
            </w:r>
            <w:r w:rsidR="00CE41A6" w:rsidRPr="007F2EC9">
              <w:rPr>
                <w:rFonts w:ascii="Times New Roman" w:hAnsi="Times New Roman" w:cs="Times New Roman"/>
                <w:b/>
                <w:bCs/>
                <w:szCs w:val="22"/>
                <w:lang w:val="en-GB"/>
              </w:rPr>
              <w:t>8</w:t>
            </w:r>
          </w:p>
        </w:tc>
        <w:tc>
          <w:tcPr>
            <w:tcW w:w="180" w:type="dxa"/>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rsidR="00CE41A6" w:rsidRPr="007F2EC9" w:rsidRDefault="00AC3A3A"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8,693,696</w:t>
            </w:r>
          </w:p>
        </w:tc>
        <w:tc>
          <w:tcPr>
            <w:tcW w:w="185" w:type="dxa"/>
            <w:gridSpan w:val="2"/>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rsidR="00CE41A6" w:rsidRPr="007F2EC9" w:rsidRDefault="00AC3A3A" w:rsidP="007F2EC9">
            <w:pPr>
              <w:tabs>
                <w:tab w:val="decimal" w:pos="1242"/>
              </w:tabs>
              <w:spacing w:after="0" w:line="24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13,510,629</w:t>
            </w:r>
          </w:p>
        </w:tc>
        <w:tc>
          <w:tcPr>
            <w:tcW w:w="189" w:type="dxa"/>
            <w:gridSpan w:val="2"/>
          </w:tcPr>
          <w:p w:rsidR="00CE41A6" w:rsidRPr="007F2EC9" w:rsidRDefault="00CE41A6" w:rsidP="007F2EC9">
            <w:pPr>
              <w:tabs>
                <w:tab w:val="decimal" w:pos="1242"/>
              </w:tabs>
              <w:spacing w:after="0" w:line="240" w:lineRule="atLeast"/>
              <w:ind w:right="-108"/>
              <w:jc w:val="thaiDistribute"/>
              <w:rPr>
                <w:rFonts w:ascii="Times New Roman" w:hAnsi="Times New Roman" w:cs="Times New Roman"/>
                <w:b/>
                <w:bCs/>
                <w:szCs w:val="22"/>
                <w:cs/>
                <w:lang w:val="en-GB"/>
              </w:rPr>
            </w:pPr>
          </w:p>
        </w:tc>
        <w:tc>
          <w:tcPr>
            <w:tcW w:w="1550" w:type="dxa"/>
            <w:tcBorders>
              <w:top w:val="single" w:sz="4" w:space="0" w:color="auto"/>
              <w:bottom w:val="double" w:sz="4" w:space="0" w:color="auto"/>
            </w:tcBorders>
          </w:tcPr>
          <w:p w:rsidR="00CE41A6" w:rsidRPr="007F2EC9" w:rsidRDefault="00AC3A3A" w:rsidP="007F2EC9">
            <w:pPr>
              <w:tabs>
                <w:tab w:val="decimal" w:pos="1392"/>
              </w:tabs>
              <w:spacing w:after="0" w:line="24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1,058,846,019</w:t>
            </w:r>
          </w:p>
        </w:tc>
      </w:tr>
    </w:tbl>
    <w:p w:rsidR="008240EC" w:rsidRPr="007F2EC9" w:rsidRDefault="008240EC" w:rsidP="007F2EC9">
      <w:pPr>
        <w:spacing w:after="0" w:line="240" w:lineRule="atLeast"/>
        <w:ind w:left="522" w:right="-108" w:firstLine="20"/>
        <w:rPr>
          <w:rFonts w:ascii="Times New Roman" w:hAnsi="Times New Roman" w:cs="Times New Roman"/>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spacing w:after="0" w:line="240" w:lineRule="atLeast"/>
        <w:rPr>
          <w:rFonts w:ascii="Times New Roman" w:hAnsi="Times New Roman" w:cs="Angsana New"/>
          <w:b/>
          <w:bCs/>
          <w:szCs w:val="22"/>
          <w:cs/>
        </w:rPr>
        <w:sectPr w:rsidR="008240EC" w:rsidRPr="007F2EC9" w:rsidSect="00227DEA">
          <w:pgSz w:w="16840" w:h="11907" w:orient="landscape" w:code="9"/>
          <w:pgMar w:top="1582" w:right="1151" w:bottom="992" w:left="1151" w:header="709" w:footer="454" w:gutter="0"/>
          <w:cols w:space="737"/>
          <w:docGrid w:linePitch="381"/>
        </w:sectPr>
      </w:pPr>
    </w:p>
    <w:p w:rsidR="008240EC" w:rsidRPr="007F2EC9" w:rsidRDefault="008240EC" w:rsidP="007F2EC9">
      <w:pPr>
        <w:spacing w:after="0" w:line="240" w:lineRule="atLeast"/>
        <w:ind w:left="567" w:right="-43"/>
        <w:jc w:val="thaiDistribute"/>
        <w:rPr>
          <w:rFonts w:ascii="Times New Roman" w:hAnsi="Times New Roman" w:cs="Times New Roman"/>
          <w:szCs w:val="22"/>
        </w:rPr>
      </w:pPr>
      <w:r w:rsidRPr="007F2EC9">
        <w:rPr>
          <w:rFonts w:ascii="Times New Roman" w:hAnsi="Times New Roman" w:cs="Times New Roman"/>
          <w:szCs w:val="22"/>
        </w:rPr>
        <w:lastRenderedPageBreak/>
        <w:t>Depreciation for the year ended 31 December was included in</w:t>
      </w:r>
      <w:r w:rsidRPr="007F2EC9">
        <w:rPr>
          <w:rFonts w:ascii="Times New Roman" w:hAnsi="Times New Roman" w:cs="Times New Roman"/>
          <w:szCs w:val="22"/>
          <w:cs/>
        </w:rPr>
        <w:t>:-</w:t>
      </w:r>
    </w:p>
    <w:p w:rsidR="008240EC" w:rsidRPr="007F2EC9" w:rsidRDefault="008240EC" w:rsidP="007F2EC9">
      <w:pPr>
        <w:spacing w:after="0" w:line="240" w:lineRule="atLeast"/>
        <w:ind w:left="567" w:right="-43"/>
        <w:jc w:val="thaiDistribute"/>
        <w:rPr>
          <w:rFonts w:ascii="Times New Roman" w:hAnsi="Times New Roman" w:cs="Times New Roman"/>
          <w:szCs w:val="22"/>
        </w:rPr>
      </w:pPr>
    </w:p>
    <w:tbl>
      <w:tblPr>
        <w:tblW w:w="9871" w:type="dxa"/>
        <w:tblInd w:w="18" w:type="dxa"/>
        <w:tblLayout w:type="fixed"/>
        <w:tblLook w:val="01E0"/>
      </w:tblPr>
      <w:tblGrid>
        <w:gridCol w:w="3351"/>
        <w:gridCol w:w="1418"/>
        <w:gridCol w:w="264"/>
        <w:gridCol w:w="1429"/>
        <w:gridCol w:w="264"/>
        <w:gridCol w:w="1444"/>
        <w:gridCol w:w="255"/>
        <w:gridCol w:w="1446"/>
      </w:tblGrid>
      <w:tr w:rsidR="008240EC" w:rsidRPr="007F2EC9" w:rsidTr="002123ED">
        <w:trPr>
          <w:tblHeader/>
        </w:trPr>
        <w:tc>
          <w:tcPr>
            <w:tcW w:w="3351"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3111"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7F2EC9">
              <w:rPr>
                <w:rFonts w:ascii="Times New Roman" w:eastAsia="Cordia New" w:hAnsi="Times New Roman" w:cs="Times New Roman"/>
                <w:b/>
                <w:bCs/>
                <w:szCs w:val="22"/>
              </w:rPr>
              <w:t>Consolidated</w:t>
            </w:r>
          </w:p>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financial statements</w:t>
            </w: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5"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7F2EC9">
              <w:rPr>
                <w:rFonts w:ascii="Times New Roman" w:eastAsia="Cordia New" w:hAnsi="Times New Roman" w:cs="Times New Roman"/>
                <w:b/>
                <w:bCs/>
                <w:szCs w:val="22"/>
              </w:rPr>
              <w:t>Separate</w:t>
            </w:r>
          </w:p>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financial statements</w:t>
            </w:r>
          </w:p>
        </w:tc>
      </w:tr>
      <w:tr w:rsidR="00372F3B" w:rsidRPr="007F2EC9" w:rsidTr="002123ED">
        <w:trPr>
          <w:tblHeader/>
        </w:trPr>
        <w:tc>
          <w:tcPr>
            <w:tcW w:w="3351" w:type="dxa"/>
          </w:tcPr>
          <w:p w:rsidR="00372F3B" w:rsidRPr="007F2EC9" w:rsidRDefault="00372F3B" w:rsidP="007F2EC9">
            <w:pPr>
              <w:spacing w:after="0" w:line="240" w:lineRule="atLeast"/>
              <w:ind w:left="549" w:right="-25"/>
              <w:jc w:val="both"/>
              <w:rPr>
                <w:rFonts w:ascii="Times New Roman" w:hAnsi="Times New Roman" w:cs="Times New Roman"/>
                <w:szCs w:val="22"/>
              </w:rPr>
            </w:pPr>
          </w:p>
        </w:tc>
        <w:tc>
          <w:tcPr>
            <w:tcW w:w="1418" w:type="dxa"/>
          </w:tcPr>
          <w:p w:rsidR="00372F3B" w:rsidRPr="007F2EC9" w:rsidRDefault="00372F3B"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372F3B" w:rsidRPr="007F2EC9" w:rsidRDefault="00372F3B" w:rsidP="007F2EC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72F3B" w:rsidRPr="007F2EC9" w:rsidRDefault="00372F3B"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372F3B" w:rsidRPr="007F2EC9" w:rsidRDefault="00372F3B"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rsidR="00372F3B" w:rsidRPr="007F2EC9" w:rsidRDefault="00372F3B"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372F3B" w:rsidRPr="007F2EC9" w:rsidRDefault="00372F3B" w:rsidP="007F2EC9">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372F3B" w:rsidRPr="007F2EC9" w:rsidRDefault="00372F3B"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372F3B" w:rsidRPr="007F2EC9" w:rsidTr="002123ED">
        <w:trPr>
          <w:tblHeader/>
        </w:trPr>
        <w:tc>
          <w:tcPr>
            <w:tcW w:w="3351" w:type="dxa"/>
          </w:tcPr>
          <w:p w:rsidR="00372F3B" w:rsidRPr="007F2EC9" w:rsidRDefault="00372F3B" w:rsidP="007F2EC9">
            <w:pPr>
              <w:spacing w:after="0" w:line="240" w:lineRule="atLeast"/>
              <w:ind w:left="549" w:right="-25"/>
              <w:jc w:val="both"/>
              <w:rPr>
                <w:rFonts w:ascii="Times New Roman" w:hAnsi="Times New Roman" w:cs="Times New Roman"/>
                <w:szCs w:val="22"/>
              </w:rPr>
            </w:pPr>
          </w:p>
        </w:tc>
        <w:tc>
          <w:tcPr>
            <w:tcW w:w="6520" w:type="dxa"/>
            <w:gridSpan w:val="7"/>
          </w:tcPr>
          <w:p w:rsidR="00372F3B" w:rsidRPr="007F2EC9" w:rsidRDefault="00372F3B"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A668F" w:rsidRPr="007F2EC9" w:rsidTr="002123ED">
        <w:trPr>
          <w:trHeight w:val="113"/>
        </w:trPr>
        <w:tc>
          <w:tcPr>
            <w:tcW w:w="3351" w:type="dxa"/>
          </w:tcPr>
          <w:p w:rsidR="009A668F" w:rsidRPr="007F2EC9" w:rsidRDefault="009A668F" w:rsidP="007F2EC9">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Cost of construction services</w:t>
            </w:r>
          </w:p>
        </w:tc>
        <w:tc>
          <w:tcPr>
            <w:tcW w:w="1418" w:type="dxa"/>
            <w:shd w:val="clear" w:color="auto" w:fill="auto"/>
          </w:tcPr>
          <w:p w:rsidR="009A668F" w:rsidRPr="007F2EC9" w:rsidRDefault="009A668F" w:rsidP="007F2EC9">
            <w:pPr>
              <w:tabs>
                <w:tab w:val="decimal" w:pos="1194"/>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89,045,652</w:t>
            </w:r>
          </w:p>
        </w:tc>
        <w:tc>
          <w:tcPr>
            <w:tcW w:w="264" w:type="dxa"/>
            <w:shd w:val="clear" w:color="auto" w:fill="auto"/>
          </w:tcPr>
          <w:p w:rsidR="009A668F" w:rsidRPr="007F2EC9" w:rsidRDefault="009A668F" w:rsidP="007F2EC9">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shd w:val="clear" w:color="auto" w:fill="auto"/>
          </w:tcPr>
          <w:p w:rsidR="009A668F" w:rsidRPr="007F2EC9" w:rsidRDefault="009A668F" w:rsidP="007F2EC9">
            <w:pPr>
              <w:tabs>
                <w:tab w:val="decimal" w:pos="1167"/>
              </w:tabs>
              <w:spacing w:after="0" w:line="240" w:lineRule="atLeast"/>
              <w:ind w:right="-108"/>
              <w:jc w:val="both"/>
              <w:rPr>
                <w:rFonts w:ascii="Times New Roman" w:hAnsi="Times New Roman" w:cs="Times New Roman"/>
                <w:szCs w:val="22"/>
              </w:rPr>
            </w:pPr>
            <w:r w:rsidRPr="007F2EC9">
              <w:rPr>
                <w:rFonts w:ascii="Times New Roman" w:hAnsi="Times New Roman" w:cs="Times New Roman"/>
                <w:szCs w:val="22"/>
              </w:rPr>
              <w:t>103,708,811</w:t>
            </w:r>
          </w:p>
        </w:tc>
        <w:tc>
          <w:tcPr>
            <w:tcW w:w="264" w:type="dxa"/>
            <w:shd w:val="clear" w:color="auto" w:fill="auto"/>
          </w:tcPr>
          <w:p w:rsidR="009A668F" w:rsidRPr="007F2EC9" w:rsidRDefault="009A668F" w:rsidP="007F2EC9">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shd w:val="clear" w:color="auto" w:fill="auto"/>
          </w:tcPr>
          <w:p w:rsidR="009A668F" w:rsidRPr="007F2EC9" w:rsidRDefault="009A668F" w:rsidP="007F2EC9">
            <w:pPr>
              <w:tabs>
                <w:tab w:val="decimal" w:pos="1194"/>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89,045,652</w:t>
            </w:r>
          </w:p>
        </w:tc>
        <w:tc>
          <w:tcPr>
            <w:tcW w:w="255" w:type="dxa"/>
            <w:shd w:val="clear" w:color="auto" w:fill="auto"/>
          </w:tcPr>
          <w:p w:rsidR="009A668F" w:rsidRPr="007F2EC9" w:rsidRDefault="009A668F" w:rsidP="007F2EC9">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shd w:val="clear" w:color="auto" w:fill="auto"/>
          </w:tcPr>
          <w:p w:rsidR="009A668F" w:rsidRPr="007F2EC9" w:rsidRDefault="009A668F" w:rsidP="007F2EC9">
            <w:pPr>
              <w:tabs>
                <w:tab w:val="decimal" w:pos="1194"/>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103,708,811</w:t>
            </w:r>
          </w:p>
        </w:tc>
      </w:tr>
      <w:tr w:rsidR="009A668F" w:rsidRPr="007F2EC9" w:rsidTr="002123ED">
        <w:tc>
          <w:tcPr>
            <w:tcW w:w="3351" w:type="dxa"/>
          </w:tcPr>
          <w:p w:rsidR="009A668F" w:rsidRPr="007F2EC9" w:rsidRDefault="009A668F"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rsidR="009A668F" w:rsidRPr="007F2EC9" w:rsidRDefault="00F03E1A" w:rsidP="007F2EC9">
            <w:pPr>
              <w:tabs>
                <w:tab w:val="decimal" w:pos="1194"/>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18,200,801</w:t>
            </w:r>
          </w:p>
        </w:tc>
        <w:tc>
          <w:tcPr>
            <w:tcW w:w="264" w:type="dxa"/>
            <w:shd w:val="clear" w:color="auto" w:fill="auto"/>
          </w:tcPr>
          <w:p w:rsidR="009A668F" w:rsidRPr="007F2EC9" w:rsidRDefault="009A668F" w:rsidP="007F2EC9">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29" w:type="dxa"/>
            <w:tcBorders>
              <w:bottom w:val="single" w:sz="4" w:space="0" w:color="auto"/>
            </w:tcBorders>
            <w:shd w:val="clear" w:color="auto" w:fill="auto"/>
          </w:tcPr>
          <w:p w:rsidR="009A668F" w:rsidRPr="007F2EC9" w:rsidRDefault="009A668F" w:rsidP="007F2EC9">
            <w:pPr>
              <w:tabs>
                <w:tab w:val="decimal" w:pos="1167"/>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18,071,402</w:t>
            </w:r>
          </w:p>
        </w:tc>
        <w:tc>
          <w:tcPr>
            <w:tcW w:w="264" w:type="dxa"/>
            <w:shd w:val="clear" w:color="auto" w:fill="auto"/>
          </w:tcPr>
          <w:p w:rsidR="009A668F" w:rsidRPr="007F2EC9" w:rsidRDefault="009A668F" w:rsidP="007F2EC9">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4" w:type="dxa"/>
            <w:tcBorders>
              <w:bottom w:val="single" w:sz="4" w:space="0" w:color="auto"/>
            </w:tcBorders>
            <w:shd w:val="clear" w:color="auto" w:fill="auto"/>
          </w:tcPr>
          <w:p w:rsidR="009A668F" w:rsidRPr="007F2EC9" w:rsidRDefault="009A668F" w:rsidP="007F2EC9">
            <w:pPr>
              <w:tabs>
                <w:tab w:val="decimal" w:pos="1194"/>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10,606,450</w:t>
            </w:r>
          </w:p>
        </w:tc>
        <w:tc>
          <w:tcPr>
            <w:tcW w:w="255" w:type="dxa"/>
            <w:shd w:val="clear" w:color="auto" w:fill="auto"/>
          </w:tcPr>
          <w:p w:rsidR="009A668F" w:rsidRPr="007F2EC9" w:rsidRDefault="009A668F" w:rsidP="007F2EC9">
            <w:pPr>
              <w:tabs>
                <w:tab w:val="decimal" w:pos="882"/>
                <w:tab w:val="decimal" w:pos="1059"/>
              </w:tabs>
              <w:spacing w:after="0" w:line="240" w:lineRule="atLeast"/>
              <w:ind w:right="-108"/>
              <w:jc w:val="thaiDistribute"/>
              <w:rPr>
                <w:rFonts w:ascii="Times New Roman" w:hAnsi="Times New Roman" w:cs="Times New Roman"/>
                <w:szCs w:val="22"/>
                <w:lang w:val="en-GB"/>
              </w:rPr>
            </w:pPr>
          </w:p>
        </w:tc>
        <w:tc>
          <w:tcPr>
            <w:tcW w:w="1446" w:type="dxa"/>
            <w:tcBorders>
              <w:bottom w:val="single" w:sz="4" w:space="0" w:color="auto"/>
            </w:tcBorders>
            <w:shd w:val="clear" w:color="auto" w:fill="auto"/>
          </w:tcPr>
          <w:p w:rsidR="009A668F" w:rsidRPr="007F2EC9" w:rsidRDefault="009A668F" w:rsidP="007F2EC9">
            <w:pPr>
              <w:tabs>
                <w:tab w:val="decimal" w:pos="1194"/>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10,142,974</w:t>
            </w:r>
          </w:p>
        </w:tc>
      </w:tr>
      <w:tr w:rsidR="009A668F" w:rsidRPr="007F2EC9" w:rsidTr="002123ED">
        <w:tc>
          <w:tcPr>
            <w:tcW w:w="3351" w:type="dxa"/>
          </w:tcPr>
          <w:p w:rsidR="009A668F" w:rsidRPr="007F2EC9" w:rsidRDefault="009A668F" w:rsidP="007F2EC9">
            <w:pPr>
              <w:spacing w:after="0" w:line="240" w:lineRule="atLeast"/>
              <w:ind w:left="522" w:right="-162"/>
              <w:rPr>
                <w:rFonts w:ascii="Times New Roman" w:hAnsi="Times New Roman" w:cs="Times New Roman"/>
                <w:b/>
                <w:bCs/>
                <w:szCs w:val="22"/>
                <w:lang w:val="en-GB"/>
              </w:rPr>
            </w:pPr>
            <w:r w:rsidRPr="007F2EC9">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rsidR="009A668F" w:rsidRPr="007F2EC9" w:rsidRDefault="00F03E1A" w:rsidP="007F2EC9">
            <w:pPr>
              <w:tabs>
                <w:tab w:val="decimal" w:pos="1194"/>
              </w:tabs>
              <w:spacing w:after="0" w:line="24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107,246,453</w:t>
            </w:r>
          </w:p>
        </w:tc>
        <w:tc>
          <w:tcPr>
            <w:tcW w:w="264" w:type="dxa"/>
            <w:shd w:val="clear" w:color="auto" w:fill="auto"/>
          </w:tcPr>
          <w:p w:rsidR="009A668F" w:rsidRPr="007F2EC9" w:rsidRDefault="009A668F" w:rsidP="007F2EC9">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29" w:type="dxa"/>
            <w:tcBorders>
              <w:top w:val="single" w:sz="4" w:space="0" w:color="auto"/>
              <w:bottom w:val="double" w:sz="4" w:space="0" w:color="auto"/>
            </w:tcBorders>
            <w:shd w:val="clear" w:color="auto" w:fill="auto"/>
          </w:tcPr>
          <w:p w:rsidR="009A668F" w:rsidRPr="007F2EC9" w:rsidRDefault="009A668F" w:rsidP="007F2EC9">
            <w:pPr>
              <w:tabs>
                <w:tab w:val="decimal" w:pos="1167"/>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121,780,213</w:t>
            </w:r>
          </w:p>
        </w:tc>
        <w:tc>
          <w:tcPr>
            <w:tcW w:w="264" w:type="dxa"/>
            <w:shd w:val="clear" w:color="auto" w:fill="auto"/>
          </w:tcPr>
          <w:p w:rsidR="009A668F" w:rsidRPr="007F2EC9" w:rsidRDefault="009A668F" w:rsidP="007F2EC9">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4" w:type="dxa"/>
            <w:tcBorders>
              <w:top w:val="single" w:sz="4" w:space="0" w:color="auto"/>
              <w:bottom w:val="double" w:sz="4" w:space="0" w:color="auto"/>
            </w:tcBorders>
            <w:shd w:val="clear" w:color="auto" w:fill="auto"/>
          </w:tcPr>
          <w:p w:rsidR="009A668F" w:rsidRPr="007F2EC9" w:rsidRDefault="009A668F" w:rsidP="007F2EC9">
            <w:pPr>
              <w:tabs>
                <w:tab w:val="decimal" w:pos="1194"/>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99,652,102</w:t>
            </w:r>
          </w:p>
        </w:tc>
        <w:tc>
          <w:tcPr>
            <w:tcW w:w="255" w:type="dxa"/>
            <w:shd w:val="clear" w:color="auto" w:fill="auto"/>
          </w:tcPr>
          <w:p w:rsidR="009A668F" w:rsidRPr="007F2EC9" w:rsidRDefault="009A668F" w:rsidP="007F2EC9">
            <w:pPr>
              <w:tabs>
                <w:tab w:val="decimal" w:pos="882"/>
                <w:tab w:val="decimal" w:pos="1059"/>
              </w:tabs>
              <w:spacing w:after="0" w:line="240" w:lineRule="atLeast"/>
              <w:ind w:right="-108"/>
              <w:jc w:val="thaiDistribute"/>
              <w:rPr>
                <w:rFonts w:ascii="Times New Roman" w:hAnsi="Times New Roman" w:cs="Times New Roman"/>
                <w:b/>
                <w:bCs/>
                <w:szCs w:val="22"/>
                <w:lang w:val="en-GB"/>
              </w:rPr>
            </w:pPr>
          </w:p>
        </w:tc>
        <w:tc>
          <w:tcPr>
            <w:tcW w:w="1446" w:type="dxa"/>
            <w:tcBorders>
              <w:top w:val="single" w:sz="4" w:space="0" w:color="auto"/>
              <w:bottom w:val="double" w:sz="4" w:space="0" w:color="auto"/>
            </w:tcBorders>
            <w:shd w:val="clear" w:color="auto" w:fill="auto"/>
          </w:tcPr>
          <w:p w:rsidR="009A668F" w:rsidRPr="007F2EC9" w:rsidRDefault="009A668F" w:rsidP="007F2EC9">
            <w:pPr>
              <w:tabs>
                <w:tab w:val="decimal" w:pos="1194"/>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113,851,785</w:t>
            </w:r>
          </w:p>
        </w:tc>
      </w:tr>
    </w:tbl>
    <w:p w:rsidR="008240EC" w:rsidRPr="007F2EC9" w:rsidRDefault="008240EC" w:rsidP="007F2EC9">
      <w:pPr>
        <w:spacing w:after="0" w:line="240" w:lineRule="atLeast"/>
        <w:rPr>
          <w:rFonts w:ascii="Times New Roman" w:hAnsi="Times New Roman" w:cs="Times New Roman"/>
          <w:b/>
          <w:bCs/>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The gross carrying amount of the Company</w:t>
      </w:r>
      <w:r w:rsidRPr="007F2EC9">
        <w:rPr>
          <w:rFonts w:ascii="Times New Roman" w:hAnsi="Times New Roman" w:cs="Times New Roman"/>
          <w:sz w:val="22"/>
          <w:szCs w:val="22"/>
          <w:cs/>
        </w:rPr>
        <w:t>’</w:t>
      </w:r>
      <w:r w:rsidRPr="007F2EC9">
        <w:rPr>
          <w:rFonts w:ascii="Times New Roman" w:hAnsi="Times New Roman" w:cs="Times New Roman"/>
          <w:sz w:val="22"/>
          <w:szCs w:val="22"/>
        </w:rPr>
        <w:t>s fully depreciated buildings and equipment that were sti</w:t>
      </w:r>
      <w:r w:rsidR="00372F3B" w:rsidRPr="007F2EC9">
        <w:rPr>
          <w:rFonts w:ascii="Times New Roman" w:hAnsi="Times New Roman" w:cs="Times New Roman"/>
          <w:sz w:val="22"/>
          <w:szCs w:val="22"/>
        </w:rPr>
        <w:t>ll in use as at 31 December 2023 and 2022</w:t>
      </w:r>
      <w:r w:rsidRPr="007F2EC9">
        <w:rPr>
          <w:rFonts w:ascii="Times New Roman" w:hAnsi="Times New Roman" w:cs="Times New Roman"/>
          <w:sz w:val="22"/>
          <w:szCs w:val="22"/>
        </w:rPr>
        <w:t xml:space="preserve"> was amounted to Baht </w:t>
      </w:r>
      <w:r w:rsidR="009A668F" w:rsidRPr="007F2EC9">
        <w:rPr>
          <w:rFonts w:ascii="Times New Roman" w:hAnsi="Times New Roman" w:cs="Times New Roman"/>
          <w:sz w:val="22"/>
          <w:szCs w:val="22"/>
        </w:rPr>
        <w:t>674</w:t>
      </w:r>
      <w:r w:rsidRPr="007F2EC9">
        <w:rPr>
          <w:rFonts w:ascii="Times New Roman" w:hAnsi="Times New Roman" w:cs="Times New Roman"/>
          <w:sz w:val="22"/>
          <w:szCs w:val="22"/>
        </w:rPr>
        <w:t xml:space="preserve"> million and Baht </w:t>
      </w:r>
      <w:r w:rsidR="00372F3B" w:rsidRPr="007F2EC9">
        <w:rPr>
          <w:rFonts w:ascii="Times New Roman" w:hAnsi="Times New Roman" w:cs="Times New Roman"/>
          <w:sz w:val="22"/>
          <w:szCs w:val="22"/>
        </w:rPr>
        <w:t>648</w:t>
      </w:r>
      <w:r w:rsidRPr="007F2EC9">
        <w:rPr>
          <w:rFonts w:ascii="Times New Roman" w:hAnsi="Times New Roman" w:cs="Times New Roman"/>
          <w:sz w:val="22"/>
          <w:szCs w:val="22"/>
        </w:rPr>
        <w:t xml:space="preserve"> million, respectively</w:t>
      </w:r>
      <w:r w:rsidRPr="007F2EC9">
        <w:rPr>
          <w:rFonts w:ascii="Times New Roman" w:hAnsi="Times New Roman" w:cs="Times New Roman"/>
          <w:sz w:val="22"/>
          <w:szCs w:val="22"/>
          <w:cs/>
        </w:rPr>
        <w:t>.</w:t>
      </w:r>
    </w:p>
    <w:p w:rsidR="008240EC" w:rsidRPr="007F2EC9" w:rsidRDefault="008240EC" w:rsidP="007F2EC9">
      <w:pPr>
        <w:spacing w:after="0" w:line="240" w:lineRule="atLeast"/>
        <w:rPr>
          <w:rFonts w:ascii="Times New Roman" w:hAnsi="Times New Roman" w:cs="Times New Roman"/>
          <w:b/>
          <w:bCs/>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7F2EC9">
        <w:rPr>
          <w:rFonts w:ascii="Times New Roman" w:hAnsi="Times New Roman" w:cs="Times New Roman"/>
          <w:i/>
          <w:iCs/>
          <w:sz w:val="22"/>
          <w:szCs w:val="22"/>
        </w:rPr>
        <w:t>Pledge</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Company has mortgaged certain plots of its land with constructions thereon </w:t>
      </w:r>
      <w:r w:rsidRPr="007F2EC9">
        <w:rPr>
          <w:rFonts w:ascii="Times New Roman" w:hAnsi="Times New Roman" w:cs="Times New Roman"/>
          <w:sz w:val="22"/>
          <w:szCs w:val="28"/>
          <w:lang w:val="en-GB"/>
        </w:rPr>
        <w:t xml:space="preserve">and machinery and equipment </w:t>
      </w:r>
      <w:r w:rsidRPr="007F2EC9">
        <w:rPr>
          <w:rFonts w:ascii="Times New Roman" w:hAnsi="Times New Roman" w:cs="Times New Roman"/>
          <w:sz w:val="22"/>
          <w:szCs w:val="22"/>
        </w:rPr>
        <w:t>with their book values as at 31 December 202</w:t>
      </w:r>
      <w:r w:rsidR="005F134D" w:rsidRPr="007F2EC9">
        <w:rPr>
          <w:rFonts w:ascii="Times New Roman" w:hAnsi="Times New Roman" w:cs="Times New Roman"/>
          <w:sz w:val="22"/>
          <w:szCs w:val="22"/>
        </w:rPr>
        <w:t>3</w:t>
      </w:r>
      <w:r w:rsidRPr="007F2EC9">
        <w:rPr>
          <w:rFonts w:ascii="Times New Roman" w:hAnsi="Times New Roman" w:cs="Times New Roman"/>
          <w:sz w:val="22"/>
          <w:szCs w:val="22"/>
        </w:rPr>
        <w:t xml:space="preserve"> and 202</w:t>
      </w:r>
      <w:r w:rsidR="005F134D" w:rsidRPr="007F2EC9">
        <w:rPr>
          <w:rFonts w:ascii="Times New Roman" w:hAnsi="Times New Roman" w:cs="Times New Roman"/>
          <w:sz w:val="22"/>
          <w:szCs w:val="22"/>
        </w:rPr>
        <w:t>2</w:t>
      </w:r>
      <w:r w:rsidRPr="007F2EC9">
        <w:rPr>
          <w:rFonts w:ascii="Times New Roman" w:hAnsi="Times New Roman" w:cs="Times New Roman"/>
          <w:sz w:val="22"/>
          <w:szCs w:val="22"/>
        </w:rPr>
        <w:t xml:space="preserve"> amounting to Baht </w:t>
      </w:r>
      <w:r w:rsidR="009A668F" w:rsidRPr="007F2EC9">
        <w:rPr>
          <w:rFonts w:ascii="Times New Roman" w:hAnsi="Times New Roman" w:cs="Times New Roman"/>
          <w:sz w:val="22"/>
          <w:szCs w:val="22"/>
        </w:rPr>
        <w:t>335</w:t>
      </w:r>
      <w:r w:rsidRPr="007F2EC9">
        <w:rPr>
          <w:rFonts w:ascii="Times New Roman" w:hAnsi="Times New Roman" w:cs="Times New Roman"/>
          <w:sz w:val="22"/>
          <w:szCs w:val="22"/>
        </w:rPr>
        <w:t xml:space="preserve"> million and Baht </w:t>
      </w:r>
      <w:r w:rsidR="005F134D" w:rsidRPr="007F2EC9">
        <w:rPr>
          <w:rFonts w:ascii="Times New Roman" w:hAnsi="Times New Roman" w:cs="Times New Roman"/>
          <w:sz w:val="22"/>
          <w:szCs w:val="22"/>
        </w:rPr>
        <w:t>354</w:t>
      </w:r>
      <w:r w:rsidRPr="007F2EC9">
        <w:rPr>
          <w:rFonts w:ascii="Times New Roman" w:hAnsi="Times New Roman" w:cs="Times New Roman"/>
          <w:sz w:val="22"/>
          <w:szCs w:val="22"/>
        </w:rPr>
        <w:t xml:space="preserve"> million, respectively as collateral for credit facilities from financial institutions</w:t>
      </w:r>
      <w:r w:rsidRPr="007F2EC9">
        <w:rPr>
          <w:rFonts w:ascii="Times New Roman" w:hAnsi="Times New Roman" w:cs="Times New Roman"/>
          <w:sz w:val="22"/>
          <w:szCs w:val="22"/>
          <w:cs/>
        </w:rPr>
        <w:t>.</w:t>
      </w:r>
    </w:p>
    <w:p w:rsidR="008240EC" w:rsidRPr="007F2EC9" w:rsidRDefault="008240EC" w:rsidP="007F2EC9">
      <w:pPr>
        <w:spacing w:after="0" w:line="240" w:lineRule="atLeast"/>
        <w:rPr>
          <w:rFonts w:ascii="Times New Roman" w:hAnsi="Times New Roman" w:cs="Times New Roman"/>
          <w:b/>
          <w:bCs/>
          <w:szCs w:val="22"/>
        </w:rPr>
      </w:pPr>
    </w:p>
    <w:p w:rsidR="008240EC" w:rsidRPr="009417BD"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9417BD">
        <w:rPr>
          <w:rFonts w:ascii="Times New Roman" w:hAnsi="Times New Roman" w:cs="Times New Roman"/>
          <w:b/>
          <w:bCs/>
          <w:szCs w:val="22"/>
        </w:rPr>
        <w:t>Right</w:t>
      </w:r>
      <w:r w:rsidRPr="009417BD">
        <w:rPr>
          <w:rFonts w:ascii="Times New Roman" w:hAnsi="Times New Roman" w:cs="Times New Roman"/>
          <w:b/>
          <w:bCs/>
          <w:szCs w:val="22"/>
          <w:cs/>
        </w:rPr>
        <w:t>-</w:t>
      </w:r>
      <w:r w:rsidRPr="009417BD">
        <w:rPr>
          <w:rFonts w:ascii="Times New Roman" w:hAnsi="Times New Roman" w:cs="Times New Roman"/>
          <w:b/>
          <w:bCs/>
          <w:szCs w:val="22"/>
        </w:rPr>
        <w:t>of</w:t>
      </w:r>
      <w:r w:rsidRPr="009417BD">
        <w:rPr>
          <w:rFonts w:ascii="Times New Roman" w:hAnsi="Times New Roman" w:cs="Times New Roman"/>
          <w:b/>
          <w:bCs/>
          <w:szCs w:val="22"/>
          <w:cs/>
        </w:rPr>
        <w:t>-</w:t>
      </w:r>
      <w:r w:rsidRPr="009417BD">
        <w:rPr>
          <w:rFonts w:ascii="Times New Roman" w:hAnsi="Times New Roman" w:cs="Times New Roman"/>
          <w:b/>
          <w:bCs/>
          <w:szCs w:val="22"/>
        </w:rPr>
        <w:t>use assets</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10230" w:type="dxa"/>
        <w:tblInd w:w="18" w:type="dxa"/>
        <w:tblLayout w:type="fixed"/>
        <w:tblLook w:val="01E0"/>
      </w:tblPr>
      <w:tblGrid>
        <w:gridCol w:w="2500"/>
        <w:gridCol w:w="1275"/>
        <w:gridCol w:w="240"/>
        <w:gridCol w:w="1320"/>
        <w:gridCol w:w="240"/>
        <w:gridCol w:w="1351"/>
        <w:gridCol w:w="240"/>
        <w:gridCol w:w="1400"/>
        <w:gridCol w:w="240"/>
        <w:gridCol w:w="1424"/>
      </w:tblGrid>
      <w:tr w:rsidR="008240EC" w:rsidRPr="007F2EC9" w:rsidTr="002123ED">
        <w:tc>
          <w:tcPr>
            <w:tcW w:w="2500" w:type="dxa"/>
          </w:tcPr>
          <w:p w:rsidR="008240EC" w:rsidRPr="007F2EC9" w:rsidRDefault="008240EC" w:rsidP="007F2EC9">
            <w:pPr>
              <w:spacing w:after="0" w:line="240" w:lineRule="atLeast"/>
              <w:ind w:right="-25" w:hanging="18"/>
              <w:jc w:val="thaiDistribute"/>
              <w:rPr>
                <w:rFonts w:ascii="Times New Roman" w:hAnsi="Times New Roman" w:cs="Times New Roman"/>
                <w:szCs w:val="22"/>
              </w:rPr>
            </w:pPr>
          </w:p>
        </w:tc>
        <w:tc>
          <w:tcPr>
            <w:tcW w:w="7730" w:type="dxa"/>
            <w:gridSpan w:val="9"/>
            <w:shd w:val="clear" w:color="auto" w:fill="auto"/>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financial statements</w:t>
            </w:r>
          </w:p>
        </w:tc>
      </w:tr>
      <w:tr w:rsidR="008240EC" w:rsidRPr="007F2EC9" w:rsidTr="002123ED">
        <w:tc>
          <w:tcPr>
            <w:tcW w:w="2500" w:type="dxa"/>
          </w:tcPr>
          <w:p w:rsidR="008240EC" w:rsidRPr="007F2EC9" w:rsidRDefault="008240EC" w:rsidP="007F2EC9">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Land</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320" w:type="dxa"/>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8240EC" w:rsidRPr="007F2EC9" w:rsidTr="002123ED">
        <w:tc>
          <w:tcPr>
            <w:tcW w:w="2500" w:type="dxa"/>
          </w:tcPr>
          <w:p w:rsidR="008240EC" w:rsidRPr="007F2EC9" w:rsidRDefault="008240EC" w:rsidP="007F2EC9">
            <w:pPr>
              <w:spacing w:after="0" w:line="240" w:lineRule="atLeast"/>
              <w:ind w:right="-25" w:hanging="18"/>
              <w:jc w:val="thaiDistribute"/>
              <w:rPr>
                <w:rFonts w:ascii="Times New Roman" w:hAnsi="Times New Roman" w:cs="Times New Roman"/>
                <w:szCs w:val="22"/>
                <w:cs/>
              </w:rPr>
            </w:pPr>
          </w:p>
        </w:tc>
        <w:tc>
          <w:tcPr>
            <w:tcW w:w="7730" w:type="dxa"/>
            <w:gridSpan w:val="9"/>
            <w:shd w:val="clear" w:color="auto" w:fill="auto"/>
          </w:tcPr>
          <w:p w:rsidR="008240EC" w:rsidRPr="007F2EC9" w:rsidRDefault="008240EC" w:rsidP="007F2EC9">
            <w:pPr>
              <w:tabs>
                <w:tab w:val="left" w:pos="405"/>
              </w:tabs>
              <w:spacing w:after="0" w:line="240" w:lineRule="atLeast"/>
              <w:ind w:left="522" w:right="333"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2123ED">
        <w:tc>
          <w:tcPr>
            <w:tcW w:w="2500" w:type="dxa"/>
            <w:vAlign w:val="bottom"/>
          </w:tcPr>
          <w:p w:rsidR="008240EC" w:rsidRPr="007F2EC9" w:rsidRDefault="008240EC" w:rsidP="007F2EC9">
            <w:pPr>
              <w:spacing w:after="0" w:line="240" w:lineRule="atLeast"/>
              <w:ind w:right="-162"/>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Cost</w:t>
            </w:r>
          </w:p>
        </w:tc>
        <w:tc>
          <w:tcPr>
            <w:tcW w:w="1275"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20"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51"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r>
      <w:tr w:rsidR="007255FC" w:rsidRPr="007F2EC9" w:rsidTr="002123ED">
        <w:tc>
          <w:tcPr>
            <w:tcW w:w="2500" w:type="dxa"/>
            <w:vAlign w:val="bottom"/>
          </w:tcPr>
          <w:p w:rsidR="007255FC" w:rsidRPr="007F2EC9" w:rsidRDefault="007255FC" w:rsidP="007F2EC9">
            <w:pPr>
              <w:spacing w:after="0" w:line="240" w:lineRule="atLeast"/>
              <w:ind w:left="-18" w:right="-162"/>
              <w:rPr>
                <w:rFonts w:ascii="Times New Roman" w:eastAsia="Cordia New" w:hAnsi="Times New Roman" w:cs="Times New Roman"/>
                <w:szCs w:val="22"/>
              </w:rPr>
            </w:pPr>
            <w:r w:rsidRPr="007F2EC9">
              <w:rPr>
                <w:rFonts w:ascii="Times New Roman" w:eastAsia="Cordia New" w:hAnsi="Times New Roman" w:cs="Times New Roman"/>
                <w:szCs w:val="22"/>
              </w:rPr>
              <w:t>At 1 January 2022</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21,419,515</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20" w:type="dxa"/>
            <w:shd w:val="clear" w:color="auto" w:fill="auto"/>
          </w:tcPr>
          <w:p w:rsidR="007255FC" w:rsidRPr="007F2EC9" w:rsidRDefault="007255FC" w:rsidP="007F2EC9">
            <w:pPr>
              <w:tabs>
                <w:tab w:val="decimal" w:pos="1104"/>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1,386,172</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309,959,840</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184"/>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lang w:val="en-GB"/>
              </w:rPr>
              <w:t>35,824,472</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368,589,999</w:t>
            </w:r>
          </w:p>
        </w:tc>
      </w:tr>
      <w:tr w:rsidR="007255FC" w:rsidRPr="007F2EC9" w:rsidTr="002123ED">
        <w:tc>
          <w:tcPr>
            <w:tcW w:w="2500"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Transfer</w:t>
            </w:r>
          </w:p>
        </w:tc>
        <w:tc>
          <w:tcPr>
            <w:tcW w:w="1275" w:type="dxa"/>
            <w:shd w:val="clear" w:color="auto" w:fill="auto"/>
          </w:tcPr>
          <w:p w:rsidR="007255FC" w:rsidRPr="007F2EC9" w:rsidRDefault="007255F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20" w:type="dxa"/>
            <w:shd w:val="clear" w:color="auto" w:fill="auto"/>
          </w:tcPr>
          <w:p w:rsidR="007255FC" w:rsidRPr="007F2EC9" w:rsidRDefault="007255F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45,683,379</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184"/>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3,806,273</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49,489,652</w:t>
            </w:r>
            <w:r w:rsidRPr="007F2EC9">
              <w:rPr>
                <w:rFonts w:ascii="Times New Roman" w:hAnsi="Times New Roman" w:cs="Times New Roman"/>
                <w:szCs w:val="22"/>
                <w:cs/>
                <w:lang w:val="en-GB"/>
              </w:rPr>
              <w:t>)</w:t>
            </w:r>
          </w:p>
        </w:tc>
      </w:tr>
      <w:tr w:rsidR="007255FC" w:rsidRPr="007F2EC9" w:rsidTr="002123ED">
        <w:tc>
          <w:tcPr>
            <w:tcW w:w="2500"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Disposal</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2,576,428</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20" w:type="dxa"/>
            <w:shd w:val="clear" w:color="auto" w:fill="auto"/>
          </w:tcPr>
          <w:p w:rsidR="007255FC" w:rsidRPr="007F2EC9" w:rsidRDefault="007255FC" w:rsidP="007F2EC9">
            <w:pPr>
              <w:tabs>
                <w:tab w:val="decimal" w:pos="1104"/>
              </w:tabs>
              <w:spacing w:after="0" w:line="240" w:lineRule="atLeast"/>
              <w:jc w:val="both"/>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1,216,587</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184"/>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23,820,900</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27,613,915</w:t>
            </w:r>
            <w:r w:rsidRPr="007F2EC9">
              <w:rPr>
                <w:rFonts w:ascii="Times New Roman" w:hAnsi="Times New Roman" w:cs="Times New Roman"/>
                <w:szCs w:val="22"/>
                <w:cs/>
                <w:lang w:val="en-GB"/>
              </w:rPr>
              <w:t>)</w:t>
            </w:r>
          </w:p>
        </w:tc>
      </w:tr>
      <w:tr w:rsidR="007255FC" w:rsidRPr="007F2EC9" w:rsidTr="002123ED">
        <w:tc>
          <w:tcPr>
            <w:tcW w:w="2500" w:type="dxa"/>
            <w:vAlign w:val="center"/>
          </w:tcPr>
          <w:p w:rsidR="007255FC" w:rsidRPr="007F2EC9" w:rsidRDefault="007255FC"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Currency translation</w:t>
            </w:r>
          </w:p>
        </w:tc>
        <w:tc>
          <w:tcPr>
            <w:tcW w:w="1275" w:type="dxa"/>
            <w:shd w:val="clear" w:color="auto" w:fill="auto"/>
          </w:tcPr>
          <w:p w:rsidR="007255FC" w:rsidRPr="007F2EC9" w:rsidRDefault="007255FC" w:rsidP="007F2EC9">
            <w:pPr>
              <w:spacing w:after="0" w:line="240" w:lineRule="atLeast"/>
              <w:ind w:right="-108"/>
              <w:jc w:val="both"/>
              <w:rPr>
                <w:rFonts w:ascii="Times New Roman" w:hAnsi="Times New Roman" w:cs="Times New Roman"/>
                <w:szCs w:val="22"/>
                <w:cs/>
                <w:lang w:val="en-GB"/>
              </w:rPr>
            </w:pP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20" w:type="dxa"/>
            <w:shd w:val="clear" w:color="auto" w:fill="auto"/>
          </w:tcPr>
          <w:p w:rsidR="007255FC" w:rsidRPr="007F2EC9" w:rsidRDefault="007255FC" w:rsidP="007F2EC9">
            <w:pPr>
              <w:tabs>
                <w:tab w:val="decimal" w:pos="1059"/>
                <w:tab w:val="decimal" w:pos="1104"/>
              </w:tabs>
              <w:spacing w:after="0" w:line="240" w:lineRule="atLeast"/>
              <w:ind w:right="-108"/>
              <w:jc w:val="both"/>
              <w:rPr>
                <w:rFonts w:ascii="Times New Roman" w:hAnsi="Times New Roman" w:cs="Times New Roman"/>
                <w:szCs w:val="22"/>
                <w:cs/>
                <w:lang w:val="en-GB"/>
              </w:rPr>
            </w:pP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cs/>
                <w:lang w:val="en-GB"/>
              </w:rPr>
            </w:pP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937"/>
                <w:tab w:val="decimal" w:pos="1059"/>
              </w:tabs>
              <w:spacing w:after="0" w:line="240" w:lineRule="atLeast"/>
              <w:ind w:right="-108"/>
              <w:jc w:val="both"/>
              <w:rPr>
                <w:rFonts w:ascii="Times New Roman" w:hAnsi="Times New Roman" w:cs="Times New Roman"/>
                <w:szCs w:val="22"/>
                <w:cs/>
                <w:lang w:val="en-GB"/>
              </w:rPr>
            </w:pP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lang w:val="en-GB"/>
              </w:rPr>
            </w:pPr>
          </w:p>
        </w:tc>
      </w:tr>
      <w:tr w:rsidR="007255FC" w:rsidRPr="007F2EC9" w:rsidTr="002123ED">
        <w:tc>
          <w:tcPr>
            <w:tcW w:w="2500" w:type="dxa"/>
            <w:vAlign w:val="center"/>
          </w:tcPr>
          <w:p w:rsidR="007255FC" w:rsidRPr="007F2EC9" w:rsidRDefault="007255FC" w:rsidP="00C11D20">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 xml:space="preserve">  </w:t>
            </w:r>
            <w:r w:rsidR="00C11D20">
              <w:rPr>
                <w:rFonts w:ascii="Times New Roman" w:eastAsia="Cordia New" w:hAnsi="Times New Roman" w:cs="Times New Roman"/>
                <w:szCs w:val="22"/>
              </w:rPr>
              <w:t>d</w:t>
            </w:r>
            <w:r w:rsidRPr="007F2EC9">
              <w:rPr>
                <w:rFonts w:ascii="Times New Roman" w:eastAsia="Cordia New" w:hAnsi="Times New Roman" w:cs="Times New Roman"/>
                <w:szCs w:val="22"/>
              </w:rPr>
              <w:t>ifferences</w:t>
            </w:r>
          </w:p>
        </w:tc>
        <w:tc>
          <w:tcPr>
            <w:tcW w:w="1275" w:type="dxa"/>
            <w:tcBorders>
              <w:bottom w:val="single" w:sz="4" w:space="0" w:color="auto"/>
            </w:tcBorders>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161,555</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20" w:type="dxa"/>
            <w:tcBorders>
              <w:bottom w:val="single" w:sz="4" w:space="0" w:color="auto"/>
            </w:tcBorders>
            <w:shd w:val="clear" w:color="auto" w:fill="auto"/>
          </w:tcPr>
          <w:p w:rsidR="007255FC" w:rsidRPr="007F2EC9" w:rsidRDefault="007255FC" w:rsidP="007F2EC9">
            <w:pPr>
              <w:tabs>
                <w:tab w:val="decimal" w:pos="1104"/>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169,585</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7255FC" w:rsidRPr="007F2EC9" w:rsidRDefault="007255F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7255FC" w:rsidRPr="007F2EC9" w:rsidRDefault="007255FC"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331,140</w:t>
            </w:r>
            <w:r w:rsidRPr="007F2EC9">
              <w:rPr>
                <w:rFonts w:ascii="Times New Roman" w:hAnsi="Times New Roman" w:cs="Times New Roman"/>
                <w:szCs w:val="22"/>
                <w:cs/>
                <w:lang w:val="en-GB"/>
              </w:rPr>
              <w:t>)</w:t>
            </w:r>
          </w:p>
        </w:tc>
      </w:tr>
      <w:tr w:rsidR="007255FC" w:rsidRPr="007F2EC9" w:rsidTr="002123ED">
        <w:tc>
          <w:tcPr>
            <w:tcW w:w="2500" w:type="dxa"/>
            <w:vAlign w:val="bottom"/>
          </w:tcPr>
          <w:p w:rsidR="007255FC" w:rsidRPr="007F2EC9" w:rsidRDefault="007255FC" w:rsidP="007F2EC9">
            <w:pPr>
              <w:spacing w:after="0" w:line="240" w:lineRule="atLeast"/>
              <w:ind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2022</w:t>
            </w:r>
          </w:p>
        </w:tc>
        <w:tc>
          <w:tcPr>
            <w:tcW w:w="1275" w:type="dxa"/>
            <w:tcBorders>
              <w:top w:val="single" w:sz="4" w:space="0" w:color="auto"/>
            </w:tcBorders>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c>
          <w:tcPr>
            <w:tcW w:w="1320" w:type="dxa"/>
            <w:tcBorders>
              <w:top w:val="single" w:sz="4" w:space="0" w:color="auto"/>
            </w:tcBorders>
            <w:shd w:val="clear" w:color="auto" w:fill="auto"/>
          </w:tcPr>
          <w:p w:rsidR="007255FC" w:rsidRPr="007F2EC9" w:rsidRDefault="007255FC" w:rsidP="007F2EC9">
            <w:pPr>
              <w:tabs>
                <w:tab w:val="decimal" w:pos="1104"/>
              </w:tabs>
              <w:spacing w:after="0" w:line="240" w:lineRule="atLeast"/>
              <w:jc w:val="both"/>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c>
          <w:tcPr>
            <w:tcW w:w="1351" w:type="dxa"/>
            <w:tcBorders>
              <w:top w:val="single" w:sz="4" w:space="0" w:color="auto"/>
            </w:tcBorders>
          </w:tcPr>
          <w:p w:rsidR="007255FC" w:rsidRPr="007F2EC9" w:rsidRDefault="007255FC" w:rsidP="007F2EC9">
            <w:pPr>
              <w:tabs>
                <w:tab w:val="decimal" w:pos="1135"/>
              </w:tabs>
              <w:spacing w:after="0" w:line="240" w:lineRule="atLeast"/>
              <w:ind w:right="-108"/>
              <w:jc w:val="both"/>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tcBorders>
          </w:tcPr>
          <w:p w:rsidR="007255FC" w:rsidRPr="007F2EC9" w:rsidRDefault="007255FC" w:rsidP="007F2EC9">
            <w:pPr>
              <w:tabs>
                <w:tab w:val="decimal" w:pos="1038"/>
              </w:tabs>
              <w:spacing w:after="0" w:line="240" w:lineRule="atLeast"/>
              <w:ind w:right="4"/>
              <w:jc w:val="both"/>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tcBorders>
            <w:shd w:val="clear" w:color="auto" w:fill="auto"/>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r>
      <w:tr w:rsidR="007255FC" w:rsidRPr="007F2EC9" w:rsidTr="002123ED">
        <w:tc>
          <w:tcPr>
            <w:tcW w:w="2500" w:type="dxa"/>
            <w:vAlign w:val="bottom"/>
          </w:tcPr>
          <w:p w:rsidR="007255FC" w:rsidRPr="007F2EC9" w:rsidRDefault="009417BD" w:rsidP="007F2EC9">
            <w:pPr>
              <w:spacing w:after="0" w:line="240" w:lineRule="atLeast"/>
              <w:ind w:right="-162"/>
              <w:rPr>
                <w:rFonts w:ascii="Times New Roman" w:eastAsia="Cordia New" w:hAnsi="Times New Roman" w:cs="Times New Roman"/>
                <w:b/>
                <w:bCs/>
                <w:szCs w:val="22"/>
                <w:cs/>
              </w:rPr>
            </w:pPr>
            <w:r>
              <w:rPr>
                <w:rFonts w:ascii="Times New Roman" w:eastAsia="Cordia New" w:hAnsi="Times New Roman" w:cs="Times New Roman"/>
                <w:b/>
                <w:bCs/>
                <w:szCs w:val="22"/>
              </w:rPr>
              <w:t xml:space="preserve">  </w:t>
            </w:r>
            <w:r w:rsidR="007255FC" w:rsidRPr="007F2EC9">
              <w:rPr>
                <w:rFonts w:ascii="Times New Roman" w:eastAsia="Cordia New" w:hAnsi="Times New Roman" w:cs="Times New Roman"/>
                <w:b/>
                <w:bCs/>
                <w:szCs w:val="22"/>
              </w:rPr>
              <w:t>and 1 January 2023</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18,681,532</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20" w:type="dxa"/>
            <w:shd w:val="clear" w:color="auto" w:fill="auto"/>
          </w:tcPr>
          <w:p w:rsidR="007255FC" w:rsidRPr="007F2EC9" w:rsidRDefault="007255FC" w:rsidP="007F2EC9">
            <w:pPr>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264,276,461</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Pr>
          <w:p w:rsidR="007255FC" w:rsidRPr="007F2EC9" w:rsidRDefault="007255FC" w:rsidP="007F2EC9">
            <w:pPr>
              <w:tabs>
                <w:tab w:val="decimal" w:pos="1184"/>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8,197,299</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291,155,292</w:t>
            </w:r>
          </w:p>
        </w:tc>
      </w:tr>
      <w:tr w:rsidR="00D00DA0" w:rsidRPr="007F2EC9" w:rsidTr="002123ED">
        <w:tc>
          <w:tcPr>
            <w:tcW w:w="2500" w:type="dxa"/>
            <w:vAlign w:val="bottom"/>
          </w:tcPr>
          <w:p w:rsidR="00D00DA0" w:rsidRPr="007F2EC9" w:rsidRDefault="006B3FB4" w:rsidP="007F2EC9">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Addition</w:t>
            </w:r>
          </w:p>
        </w:tc>
        <w:tc>
          <w:tcPr>
            <w:tcW w:w="1275" w:type="dxa"/>
            <w:shd w:val="clear" w:color="auto" w:fill="auto"/>
          </w:tcPr>
          <w:p w:rsidR="00D00DA0" w:rsidRPr="007F2EC9" w:rsidRDefault="00D00DA0"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lang w:val="en-GB"/>
              </w:rPr>
              <w:t>18,340,004</w:t>
            </w:r>
          </w:p>
        </w:tc>
        <w:tc>
          <w:tcPr>
            <w:tcW w:w="240" w:type="dxa"/>
          </w:tcPr>
          <w:p w:rsidR="00D00DA0" w:rsidRPr="007F2EC9" w:rsidRDefault="00D00DA0"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20" w:type="dxa"/>
            <w:shd w:val="clear" w:color="auto" w:fill="auto"/>
          </w:tcPr>
          <w:p w:rsidR="00D00DA0" w:rsidRPr="007F2EC9" w:rsidRDefault="00D00DA0"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D00DA0" w:rsidRPr="007F2EC9" w:rsidRDefault="00D00DA0"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D00DA0" w:rsidRPr="007F2EC9" w:rsidRDefault="006B3FB4" w:rsidP="006B3FB4">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rsidR="00D00DA0" w:rsidRPr="007F2EC9" w:rsidRDefault="00D00DA0"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D00DA0" w:rsidRPr="007F2EC9" w:rsidRDefault="00D00DA0" w:rsidP="007F2EC9">
            <w:pPr>
              <w:tabs>
                <w:tab w:val="decimal" w:pos="1184"/>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lang w:val="en-GB"/>
              </w:rPr>
              <w:t>4,436,400</w:t>
            </w:r>
          </w:p>
        </w:tc>
        <w:tc>
          <w:tcPr>
            <w:tcW w:w="240" w:type="dxa"/>
          </w:tcPr>
          <w:p w:rsidR="00D00DA0" w:rsidRPr="007F2EC9" w:rsidRDefault="00D00DA0"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D00DA0" w:rsidRPr="007F2EC9" w:rsidRDefault="009417BD" w:rsidP="007F2EC9">
            <w:pPr>
              <w:tabs>
                <w:tab w:val="decimal" w:pos="1241"/>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22,776,404</w:t>
            </w:r>
          </w:p>
        </w:tc>
      </w:tr>
      <w:tr w:rsidR="006B3FB4" w:rsidRPr="007F2EC9" w:rsidTr="002123ED">
        <w:tc>
          <w:tcPr>
            <w:tcW w:w="2500" w:type="dxa"/>
            <w:vAlign w:val="bottom"/>
          </w:tcPr>
          <w:p w:rsidR="006B3FB4" w:rsidRPr="007F2EC9" w:rsidRDefault="009417BD" w:rsidP="007F2EC9">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from equipment</w:t>
            </w:r>
          </w:p>
        </w:tc>
        <w:tc>
          <w:tcPr>
            <w:tcW w:w="1275" w:type="dxa"/>
            <w:shd w:val="clear" w:color="auto" w:fill="auto"/>
          </w:tcPr>
          <w:p w:rsidR="006B3FB4" w:rsidRPr="007F2EC9" w:rsidRDefault="006B3FB4"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6B3FB4" w:rsidRPr="007F2EC9" w:rsidRDefault="006B3FB4"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20" w:type="dxa"/>
            <w:shd w:val="clear" w:color="auto" w:fill="auto"/>
          </w:tcPr>
          <w:p w:rsidR="006B3FB4" w:rsidRPr="007F2EC9" w:rsidRDefault="006B3FB4"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6B3FB4" w:rsidRPr="007F2EC9" w:rsidRDefault="006B3FB4"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6B3FB4" w:rsidRPr="007F2EC9" w:rsidRDefault="006B3FB4" w:rsidP="006B3FB4">
            <w:pPr>
              <w:tabs>
                <w:tab w:val="decimal" w:pos="1135"/>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lang w:val="en-GB"/>
              </w:rPr>
              <w:t>13,747,465</w:t>
            </w:r>
          </w:p>
        </w:tc>
        <w:tc>
          <w:tcPr>
            <w:tcW w:w="240" w:type="dxa"/>
          </w:tcPr>
          <w:p w:rsidR="006B3FB4" w:rsidRPr="007F2EC9" w:rsidRDefault="006B3FB4"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6B3FB4" w:rsidRPr="007F2EC9" w:rsidRDefault="006B3FB4"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6B3FB4" w:rsidRPr="007F2EC9" w:rsidRDefault="006B3FB4"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6B3FB4" w:rsidRPr="007F2EC9" w:rsidRDefault="009417BD" w:rsidP="009417BD">
            <w:pPr>
              <w:tabs>
                <w:tab w:val="decimal" w:pos="1241"/>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13,747,465</w:t>
            </w:r>
          </w:p>
        </w:tc>
      </w:tr>
      <w:tr w:rsidR="009417BD" w:rsidRPr="007F2EC9" w:rsidTr="006A2582">
        <w:tc>
          <w:tcPr>
            <w:tcW w:w="2500" w:type="dxa"/>
            <w:vAlign w:val="bottom"/>
          </w:tcPr>
          <w:p w:rsidR="009417BD" w:rsidRPr="007F2EC9" w:rsidRDefault="009417BD" w:rsidP="006A258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to equipment</w:t>
            </w:r>
          </w:p>
        </w:tc>
        <w:tc>
          <w:tcPr>
            <w:tcW w:w="1275" w:type="dxa"/>
            <w:tcBorders>
              <w:bottom w:val="single" w:sz="4" w:space="0" w:color="auto"/>
            </w:tcBorders>
            <w:shd w:val="clear" w:color="auto" w:fill="auto"/>
          </w:tcPr>
          <w:p w:rsidR="009417BD" w:rsidRPr="007F2EC9" w:rsidRDefault="009417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9417BD" w:rsidRPr="007F2EC9" w:rsidRDefault="009417BD"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20" w:type="dxa"/>
            <w:tcBorders>
              <w:bottom w:val="single" w:sz="4" w:space="0" w:color="auto"/>
            </w:tcBorders>
            <w:shd w:val="clear" w:color="auto" w:fill="auto"/>
          </w:tcPr>
          <w:p w:rsidR="009417BD" w:rsidRPr="007F2EC9" w:rsidRDefault="009417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9417BD" w:rsidRPr="007F2EC9" w:rsidRDefault="009417BD"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9417BD" w:rsidRPr="007F2EC9" w:rsidRDefault="009E6F6C" w:rsidP="009417BD">
            <w:pPr>
              <w:tabs>
                <w:tab w:val="decimal" w:pos="1135"/>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(36,03</w:t>
            </w:r>
            <w:r w:rsidR="009417BD">
              <w:rPr>
                <w:rFonts w:ascii="Times New Roman" w:hAnsi="Times New Roman" w:cs="Times New Roman"/>
                <w:szCs w:val="22"/>
                <w:lang w:val="en-GB"/>
              </w:rPr>
              <w:t>7,257)</w:t>
            </w:r>
          </w:p>
        </w:tc>
        <w:tc>
          <w:tcPr>
            <w:tcW w:w="240" w:type="dxa"/>
          </w:tcPr>
          <w:p w:rsidR="009417BD" w:rsidRPr="007F2EC9" w:rsidRDefault="009417BD"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9417BD" w:rsidRPr="007F2EC9" w:rsidRDefault="009417BD" w:rsidP="009417BD">
            <w:pPr>
              <w:tabs>
                <w:tab w:val="decimal" w:pos="1184"/>
              </w:tabs>
              <w:spacing w:after="0" w:line="240" w:lineRule="atLeast"/>
              <w:ind w:right="4"/>
              <w:jc w:val="both"/>
              <w:rPr>
                <w:rFonts w:ascii="Times New Roman" w:hAnsi="Times New Roman" w:cs="Times New Roman"/>
                <w:szCs w:val="22"/>
                <w:cs/>
                <w:lang w:val="en-GB"/>
              </w:rPr>
            </w:pPr>
            <w:r>
              <w:rPr>
                <w:rFonts w:ascii="Times New Roman" w:hAnsi="Times New Roman" w:cs="Times New Roman"/>
                <w:szCs w:val="22"/>
                <w:lang w:val="en-GB"/>
              </w:rPr>
              <w:t>(8,197,299)</w:t>
            </w:r>
          </w:p>
        </w:tc>
        <w:tc>
          <w:tcPr>
            <w:tcW w:w="240" w:type="dxa"/>
          </w:tcPr>
          <w:p w:rsidR="009417BD" w:rsidRPr="007F2EC9" w:rsidRDefault="009417BD"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9417BD" w:rsidRPr="007F2EC9" w:rsidRDefault="009417BD" w:rsidP="009417BD">
            <w:pPr>
              <w:tabs>
                <w:tab w:val="decimal" w:pos="1241"/>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(44,234,556)</w:t>
            </w:r>
          </w:p>
        </w:tc>
      </w:tr>
      <w:tr w:rsidR="006B3FB4" w:rsidRPr="007F2EC9" w:rsidTr="002123ED">
        <w:tc>
          <w:tcPr>
            <w:tcW w:w="2500" w:type="dxa"/>
            <w:vAlign w:val="bottom"/>
          </w:tcPr>
          <w:p w:rsidR="006B3FB4" w:rsidRPr="007F2EC9" w:rsidRDefault="006B3FB4" w:rsidP="007F2EC9">
            <w:pPr>
              <w:spacing w:after="0" w:line="240" w:lineRule="atLeast"/>
              <w:ind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2023</w:t>
            </w:r>
          </w:p>
        </w:tc>
        <w:tc>
          <w:tcPr>
            <w:tcW w:w="1275" w:type="dxa"/>
            <w:tcBorders>
              <w:top w:val="single" w:sz="4" w:space="0" w:color="auto"/>
              <w:bottom w:val="single" w:sz="4" w:space="0" w:color="auto"/>
            </w:tcBorders>
            <w:shd w:val="clear" w:color="auto" w:fill="auto"/>
          </w:tcPr>
          <w:p w:rsidR="006B3FB4" w:rsidRPr="007F2EC9" w:rsidRDefault="006B3FB4"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37,021,536</w:t>
            </w:r>
          </w:p>
        </w:tc>
        <w:tc>
          <w:tcPr>
            <w:tcW w:w="240" w:type="dxa"/>
          </w:tcPr>
          <w:p w:rsidR="006B3FB4" w:rsidRPr="007F2EC9" w:rsidRDefault="006B3FB4"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20" w:type="dxa"/>
            <w:tcBorders>
              <w:top w:val="single" w:sz="4" w:space="0" w:color="auto"/>
              <w:bottom w:val="single" w:sz="4" w:space="0" w:color="auto"/>
            </w:tcBorders>
            <w:shd w:val="clear" w:color="auto" w:fill="auto"/>
          </w:tcPr>
          <w:p w:rsidR="006B3FB4" w:rsidRPr="007F2EC9" w:rsidRDefault="006B3FB4" w:rsidP="007F2EC9">
            <w:pPr>
              <w:spacing w:after="0" w:line="240" w:lineRule="atLeast"/>
              <w:ind w:right="-108"/>
              <w:jc w:val="center"/>
              <w:rPr>
                <w:rFonts w:ascii="Times New Roman" w:hAnsi="Times New Roman" w:cs="Times New Roman"/>
                <w:b/>
                <w:bCs/>
                <w:szCs w:val="22"/>
                <w:lang w:val="en-GB"/>
              </w:rPr>
            </w:pPr>
          </w:p>
        </w:tc>
        <w:tc>
          <w:tcPr>
            <w:tcW w:w="240" w:type="dxa"/>
          </w:tcPr>
          <w:p w:rsidR="006B3FB4" w:rsidRPr="007F2EC9" w:rsidRDefault="006B3FB4"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6B3FB4" w:rsidRPr="007F2EC9" w:rsidRDefault="006B3FB4" w:rsidP="007F2EC9">
            <w:pPr>
              <w:tabs>
                <w:tab w:val="decimal" w:pos="1135"/>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241,986,669</w:t>
            </w:r>
          </w:p>
        </w:tc>
        <w:tc>
          <w:tcPr>
            <w:tcW w:w="240" w:type="dxa"/>
          </w:tcPr>
          <w:p w:rsidR="006B3FB4" w:rsidRPr="007F2EC9" w:rsidRDefault="006B3FB4"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6B3FB4" w:rsidRPr="007F2EC9" w:rsidRDefault="006B3FB4" w:rsidP="007F2EC9">
            <w:pPr>
              <w:tabs>
                <w:tab w:val="decimal" w:pos="1184"/>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4,436,400</w:t>
            </w:r>
          </w:p>
        </w:tc>
        <w:tc>
          <w:tcPr>
            <w:tcW w:w="240" w:type="dxa"/>
          </w:tcPr>
          <w:p w:rsidR="006B3FB4" w:rsidRPr="007F2EC9" w:rsidRDefault="006B3FB4"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6B3FB4" w:rsidRPr="007F2EC9" w:rsidRDefault="006B3FB4" w:rsidP="007F2EC9">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283,444,605</w:t>
            </w:r>
          </w:p>
        </w:tc>
      </w:tr>
    </w:tbl>
    <w:p w:rsidR="008240EC"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230" w:type="dxa"/>
        <w:tblInd w:w="18" w:type="dxa"/>
        <w:tblLayout w:type="fixed"/>
        <w:tblLook w:val="01E0"/>
      </w:tblPr>
      <w:tblGrid>
        <w:gridCol w:w="2500"/>
        <w:gridCol w:w="1275"/>
        <w:gridCol w:w="240"/>
        <w:gridCol w:w="1320"/>
        <w:gridCol w:w="240"/>
        <w:gridCol w:w="1351"/>
        <w:gridCol w:w="240"/>
        <w:gridCol w:w="1400"/>
        <w:gridCol w:w="240"/>
        <w:gridCol w:w="1424"/>
      </w:tblGrid>
      <w:tr w:rsidR="008240EC" w:rsidRPr="007F2EC9" w:rsidTr="002123ED">
        <w:tc>
          <w:tcPr>
            <w:tcW w:w="3775" w:type="dxa"/>
            <w:gridSpan w:val="2"/>
            <w:vAlign w:val="bottom"/>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r w:rsidRPr="007F2EC9">
              <w:rPr>
                <w:rFonts w:ascii="Times New Roman" w:eastAsia="Cordia New" w:hAnsi="Times New Roman" w:cs="Times New Roman"/>
                <w:b/>
                <w:bCs/>
                <w:i/>
                <w:iCs/>
                <w:szCs w:val="22"/>
              </w:rPr>
              <w:t>Accumulated depreciation</w:t>
            </w: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20"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51"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r>
      <w:tr w:rsidR="007255FC" w:rsidRPr="007F2EC9" w:rsidTr="002123ED">
        <w:tc>
          <w:tcPr>
            <w:tcW w:w="2500" w:type="dxa"/>
            <w:vAlign w:val="bottom"/>
          </w:tcPr>
          <w:p w:rsidR="007255FC" w:rsidRPr="007F2EC9" w:rsidRDefault="007255FC" w:rsidP="007F2EC9">
            <w:pPr>
              <w:spacing w:after="0" w:line="240" w:lineRule="atLeast"/>
              <w:ind w:left="-18" w:right="-162"/>
              <w:rPr>
                <w:rFonts w:ascii="Times New Roman" w:eastAsia="Cordia New" w:hAnsi="Times New Roman" w:cs="Times New Roman"/>
                <w:szCs w:val="22"/>
              </w:rPr>
            </w:pPr>
            <w:r w:rsidRPr="007F2EC9">
              <w:rPr>
                <w:rFonts w:ascii="Times New Roman" w:eastAsia="Cordia New" w:hAnsi="Times New Roman" w:cs="Times New Roman"/>
                <w:szCs w:val="22"/>
              </w:rPr>
              <w:t>At 1 January 2022</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14,593,758</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20" w:type="dxa"/>
            <w:shd w:val="clear" w:color="auto" w:fill="auto"/>
          </w:tcPr>
          <w:p w:rsidR="007255FC" w:rsidRPr="007F2EC9" w:rsidRDefault="007255FC" w:rsidP="007F2EC9">
            <w:pPr>
              <w:tabs>
                <w:tab w:val="decimal" w:pos="1070"/>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1,032,878</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52,498,027</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184"/>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lang w:val="en-GB"/>
              </w:rPr>
              <w:t>21,073,306</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89,197,969</w:t>
            </w:r>
          </w:p>
        </w:tc>
      </w:tr>
      <w:tr w:rsidR="007255FC" w:rsidRPr="007F2EC9" w:rsidTr="002123ED">
        <w:tc>
          <w:tcPr>
            <w:tcW w:w="2500"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 xml:space="preserve">Depreciation charge </w:t>
            </w:r>
          </w:p>
        </w:tc>
        <w:tc>
          <w:tcPr>
            <w:tcW w:w="1275" w:type="dxa"/>
            <w:shd w:val="clear" w:color="auto" w:fill="auto"/>
          </w:tcPr>
          <w:p w:rsidR="007255FC" w:rsidRPr="007F2EC9" w:rsidRDefault="007255FC" w:rsidP="007F2EC9">
            <w:pPr>
              <w:spacing w:after="0" w:line="240" w:lineRule="atLeast"/>
              <w:ind w:right="-108"/>
              <w:jc w:val="both"/>
              <w:rPr>
                <w:rFonts w:ascii="Times New Roman" w:hAnsi="Times New Roman" w:cs="Times New Roman"/>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320" w:type="dxa"/>
            <w:shd w:val="clear" w:color="auto" w:fill="auto"/>
          </w:tcPr>
          <w:p w:rsidR="007255FC" w:rsidRPr="007F2EC9" w:rsidRDefault="007255FC" w:rsidP="007F2EC9">
            <w:pPr>
              <w:tabs>
                <w:tab w:val="decimal" w:pos="1070"/>
              </w:tabs>
              <w:spacing w:after="0" w:line="240" w:lineRule="atLeast"/>
              <w:ind w:right="-108"/>
              <w:jc w:val="both"/>
              <w:rPr>
                <w:rFonts w:ascii="Times New Roman" w:hAnsi="Times New Roman" w:cs="Times New Roman"/>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184"/>
              </w:tabs>
              <w:spacing w:after="0" w:line="240" w:lineRule="atLeast"/>
              <w:ind w:right="4"/>
              <w:jc w:val="both"/>
              <w:rPr>
                <w:rFonts w:ascii="Times New Roman" w:hAnsi="Times New Roman" w:cs="Times New Roman"/>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r>
      <w:tr w:rsidR="007255FC" w:rsidRPr="007F2EC9" w:rsidTr="002123ED">
        <w:tc>
          <w:tcPr>
            <w:tcW w:w="2500"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  for the year</w:t>
            </w:r>
          </w:p>
        </w:tc>
        <w:tc>
          <w:tcPr>
            <w:tcW w:w="1275" w:type="dxa"/>
            <w:shd w:val="clear" w:color="auto" w:fill="auto"/>
          </w:tcPr>
          <w:p w:rsidR="007255FC" w:rsidRPr="007F2EC9" w:rsidRDefault="007255FC" w:rsidP="007F2EC9">
            <w:pPr>
              <w:tabs>
                <w:tab w:val="decimal" w:pos="1059"/>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6,398,090</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20" w:type="dxa"/>
            <w:shd w:val="clear" w:color="auto" w:fill="auto"/>
          </w:tcPr>
          <w:p w:rsidR="007255FC" w:rsidRPr="007F2EC9" w:rsidRDefault="007255FC" w:rsidP="007F2EC9">
            <w:pPr>
              <w:tabs>
                <w:tab w:val="decimal" w:pos="105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307,141</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21,984,093</w:t>
            </w:r>
          </w:p>
        </w:tc>
        <w:tc>
          <w:tcPr>
            <w:tcW w:w="240" w:type="dxa"/>
          </w:tcPr>
          <w:p w:rsidR="007255FC" w:rsidRPr="007F2EC9" w:rsidRDefault="007255FC" w:rsidP="007F2EC9">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00" w:type="dxa"/>
          </w:tcPr>
          <w:p w:rsidR="007255FC" w:rsidRPr="007F2EC9" w:rsidRDefault="007255FC" w:rsidP="007F2EC9">
            <w:pPr>
              <w:tabs>
                <w:tab w:val="decimal" w:pos="1184"/>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5,294,096</w:t>
            </w:r>
          </w:p>
        </w:tc>
        <w:tc>
          <w:tcPr>
            <w:tcW w:w="240" w:type="dxa"/>
          </w:tcPr>
          <w:p w:rsidR="007255FC" w:rsidRPr="007F2EC9" w:rsidRDefault="007255FC" w:rsidP="007F2EC9">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08"/>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lang w:val="en-GB"/>
              </w:rPr>
              <w:t>33,983,420</w:t>
            </w:r>
          </w:p>
        </w:tc>
      </w:tr>
      <w:tr w:rsidR="007255FC" w:rsidRPr="007F2EC9" w:rsidTr="002123ED">
        <w:tc>
          <w:tcPr>
            <w:tcW w:w="2500" w:type="dxa"/>
            <w:vAlign w:val="bottom"/>
          </w:tcPr>
          <w:p w:rsidR="007255FC" w:rsidRPr="007F2EC9" w:rsidRDefault="007255FC" w:rsidP="007F2EC9">
            <w:pPr>
              <w:spacing w:after="0" w:line="240" w:lineRule="atLeast"/>
              <w:ind w:right="-162"/>
              <w:rPr>
                <w:rFonts w:ascii="Times New Roman" w:eastAsia="Cordia New" w:hAnsi="Times New Roman" w:cs="Times New Roman"/>
                <w:lang w:val="en-GB"/>
              </w:rPr>
            </w:pPr>
            <w:r w:rsidRPr="007F2EC9">
              <w:rPr>
                <w:rFonts w:ascii="Times New Roman" w:eastAsia="Cordia New" w:hAnsi="Times New Roman" w:cs="Times New Roman"/>
                <w:lang w:val="en-GB"/>
              </w:rPr>
              <w:t>Transfer</w:t>
            </w:r>
          </w:p>
        </w:tc>
        <w:tc>
          <w:tcPr>
            <w:tcW w:w="1275" w:type="dxa"/>
            <w:shd w:val="clear" w:color="auto" w:fill="auto"/>
          </w:tcPr>
          <w:p w:rsidR="007255FC" w:rsidRPr="007F2EC9" w:rsidRDefault="007255F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20" w:type="dxa"/>
            <w:shd w:val="clear" w:color="auto" w:fill="auto"/>
          </w:tcPr>
          <w:p w:rsidR="007255FC" w:rsidRPr="007F2EC9" w:rsidRDefault="007255F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11,546,474</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rsidR="007255FC" w:rsidRPr="007F2EC9" w:rsidRDefault="007255FC" w:rsidP="007F2EC9">
            <w:pPr>
              <w:tabs>
                <w:tab w:val="decimal" w:pos="1184"/>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2,316,352</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08"/>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13,862,826</w:t>
            </w:r>
            <w:r w:rsidRPr="007F2EC9">
              <w:rPr>
                <w:rFonts w:ascii="Times New Roman" w:hAnsi="Times New Roman" w:cs="Times New Roman"/>
                <w:szCs w:val="22"/>
                <w:cs/>
                <w:lang w:val="en-GB"/>
              </w:rPr>
              <w:t>)</w:t>
            </w:r>
          </w:p>
        </w:tc>
      </w:tr>
      <w:tr w:rsidR="007255FC" w:rsidRPr="007F2EC9" w:rsidTr="00E02F72">
        <w:tc>
          <w:tcPr>
            <w:tcW w:w="2500" w:type="dxa"/>
            <w:vAlign w:val="bottom"/>
          </w:tcPr>
          <w:p w:rsidR="007255FC" w:rsidRPr="007F2EC9" w:rsidRDefault="007255FC" w:rsidP="007F2EC9">
            <w:pPr>
              <w:spacing w:after="0" w:line="240" w:lineRule="atLeast"/>
              <w:ind w:right="-162"/>
              <w:rPr>
                <w:rFonts w:ascii="Times New Roman" w:eastAsia="Cordia New" w:hAnsi="Times New Roman" w:cs="Times New Roman"/>
                <w:lang w:val="en-GB"/>
              </w:rPr>
            </w:pPr>
            <w:r w:rsidRPr="007F2EC9">
              <w:rPr>
                <w:rFonts w:ascii="Times New Roman" w:eastAsia="Cordia New" w:hAnsi="Times New Roman" w:cs="Times New Roman"/>
                <w:lang w:val="en-GB"/>
              </w:rPr>
              <w:t>Disposal</w:t>
            </w:r>
          </w:p>
        </w:tc>
        <w:tc>
          <w:tcPr>
            <w:tcW w:w="1275" w:type="dxa"/>
            <w:shd w:val="clear" w:color="auto" w:fill="auto"/>
          </w:tcPr>
          <w:p w:rsidR="007255FC" w:rsidRPr="007F2EC9" w:rsidRDefault="007255FC" w:rsidP="007F2EC9">
            <w:pPr>
              <w:tabs>
                <w:tab w:val="decimal" w:pos="105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2,210,657</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20" w:type="dxa"/>
            <w:shd w:val="clear" w:color="auto" w:fill="auto"/>
          </w:tcPr>
          <w:p w:rsidR="007255FC" w:rsidRPr="007F2EC9" w:rsidRDefault="007255FC" w:rsidP="007F2EC9">
            <w:pPr>
              <w:tabs>
                <w:tab w:val="decimal" w:pos="890"/>
                <w:tab w:val="decimal" w:pos="105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1,184,968</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51" w:type="dxa"/>
          </w:tcPr>
          <w:p w:rsidR="007255FC" w:rsidRPr="007F2EC9" w:rsidRDefault="007255F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rsidR="007255FC" w:rsidRPr="007F2EC9" w:rsidRDefault="007255FC" w:rsidP="007F2EC9">
            <w:pPr>
              <w:tabs>
                <w:tab w:val="decimal" w:pos="1184"/>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18,794,011</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08"/>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22,189,636</w:t>
            </w:r>
            <w:r w:rsidRPr="007F2EC9">
              <w:rPr>
                <w:rFonts w:ascii="Times New Roman" w:hAnsi="Times New Roman" w:cs="Times New Roman"/>
                <w:szCs w:val="22"/>
                <w:cs/>
                <w:lang w:val="en-GB"/>
              </w:rPr>
              <w:t>)</w:t>
            </w:r>
          </w:p>
        </w:tc>
      </w:tr>
      <w:tr w:rsidR="007255FC" w:rsidRPr="007F2EC9" w:rsidTr="002123ED">
        <w:tc>
          <w:tcPr>
            <w:tcW w:w="2500" w:type="dxa"/>
            <w:vAlign w:val="center"/>
          </w:tcPr>
          <w:p w:rsidR="007255FC" w:rsidRPr="007F2EC9" w:rsidRDefault="007255FC"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Currency translation</w:t>
            </w:r>
          </w:p>
        </w:tc>
        <w:tc>
          <w:tcPr>
            <w:tcW w:w="1275" w:type="dxa"/>
            <w:shd w:val="clear" w:color="auto" w:fill="auto"/>
          </w:tcPr>
          <w:p w:rsidR="007255FC" w:rsidRPr="007F2EC9" w:rsidRDefault="007255FC" w:rsidP="007F2EC9">
            <w:pPr>
              <w:tabs>
                <w:tab w:val="decimal" w:pos="1059"/>
              </w:tabs>
              <w:spacing w:after="0" w:line="240" w:lineRule="atLeast"/>
              <w:ind w:right="-108"/>
              <w:jc w:val="thaiDistribute"/>
              <w:rPr>
                <w:rFonts w:ascii="Times New Roman" w:hAnsi="Times New Roman" w:cs="Times New Roman"/>
                <w:szCs w:val="22"/>
                <w:cs/>
                <w:lang w:val="en-GB"/>
              </w:rPr>
            </w:pP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20" w:type="dxa"/>
            <w:shd w:val="clear" w:color="auto" w:fill="auto"/>
          </w:tcPr>
          <w:p w:rsidR="007255FC" w:rsidRPr="007F2EC9" w:rsidRDefault="007255FC" w:rsidP="007F2EC9">
            <w:pPr>
              <w:tabs>
                <w:tab w:val="decimal" w:pos="890"/>
                <w:tab w:val="decimal" w:pos="1059"/>
              </w:tabs>
              <w:spacing w:after="0" w:line="240" w:lineRule="atLeast"/>
              <w:ind w:right="-108"/>
              <w:jc w:val="thaiDistribute"/>
              <w:rPr>
                <w:rFonts w:ascii="Times New Roman" w:hAnsi="Times New Roman" w:cs="Times New Roman"/>
                <w:szCs w:val="22"/>
                <w:cs/>
                <w:lang w:val="en-GB"/>
              </w:rPr>
            </w:pP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51" w:type="dxa"/>
          </w:tcPr>
          <w:p w:rsidR="007255FC" w:rsidRPr="007F2EC9" w:rsidRDefault="007255FC" w:rsidP="007F2EC9">
            <w:pPr>
              <w:spacing w:after="0" w:line="240" w:lineRule="atLeast"/>
              <w:ind w:right="-108"/>
              <w:jc w:val="center"/>
              <w:rPr>
                <w:rFonts w:ascii="Times New Roman" w:hAnsi="Times New Roman" w:cs="Times New Roman"/>
                <w:szCs w:val="22"/>
                <w:cs/>
                <w:lang w:val="en-GB"/>
              </w:rPr>
            </w:pP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rsidR="007255FC" w:rsidRPr="007F2EC9" w:rsidRDefault="007255FC" w:rsidP="007F2EC9">
            <w:pPr>
              <w:tabs>
                <w:tab w:val="decimal" w:pos="1184"/>
              </w:tabs>
              <w:spacing w:after="0" w:line="240" w:lineRule="atLeast"/>
              <w:ind w:right="-108"/>
              <w:jc w:val="thaiDistribute"/>
              <w:rPr>
                <w:rFonts w:ascii="Times New Roman" w:hAnsi="Times New Roman" w:cs="Times New Roman"/>
                <w:szCs w:val="22"/>
                <w:cs/>
                <w:lang w:val="en-GB"/>
              </w:rPr>
            </w:pP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08"/>
              </w:tabs>
              <w:spacing w:after="0" w:line="240" w:lineRule="atLeast"/>
              <w:ind w:right="-108"/>
              <w:jc w:val="thaiDistribute"/>
              <w:rPr>
                <w:rFonts w:ascii="Times New Roman" w:hAnsi="Times New Roman" w:cs="Times New Roman"/>
                <w:szCs w:val="22"/>
                <w:cs/>
                <w:lang w:val="en-GB"/>
              </w:rPr>
            </w:pPr>
          </w:p>
        </w:tc>
      </w:tr>
      <w:tr w:rsidR="007255FC" w:rsidRPr="007F2EC9" w:rsidTr="002123ED">
        <w:tc>
          <w:tcPr>
            <w:tcW w:w="2500" w:type="dxa"/>
            <w:vAlign w:val="center"/>
          </w:tcPr>
          <w:p w:rsidR="007255FC" w:rsidRPr="007F2EC9" w:rsidRDefault="007255F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 xml:space="preserve">  differences</w:t>
            </w:r>
          </w:p>
        </w:tc>
        <w:tc>
          <w:tcPr>
            <w:tcW w:w="1275" w:type="dxa"/>
            <w:tcBorders>
              <w:bottom w:val="single" w:sz="4" w:space="0" w:color="auto"/>
            </w:tcBorders>
            <w:shd w:val="clear" w:color="auto" w:fill="auto"/>
          </w:tcPr>
          <w:p w:rsidR="007255FC" w:rsidRPr="007F2EC9" w:rsidRDefault="007255FC" w:rsidP="007F2EC9">
            <w:pPr>
              <w:tabs>
                <w:tab w:val="decimal" w:pos="105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155,124</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20" w:type="dxa"/>
            <w:tcBorders>
              <w:bottom w:val="single" w:sz="4" w:space="0" w:color="auto"/>
            </w:tcBorders>
            <w:shd w:val="clear" w:color="auto" w:fill="auto"/>
          </w:tcPr>
          <w:p w:rsidR="007255FC" w:rsidRPr="007F2EC9" w:rsidRDefault="007255FC" w:rsidP="007F2EC9">
            <w:pPr>
              <w:tabs>
                <w:tab w:val="decimal" w:pos="1059"/>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155,051</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51" w:type="dxa"/>
            <w:tcBorders>
              <w:bottom w:val="single" w:sz="4" w:space="0" w:color="auto"/>
            </w:tcBorders>
          </w:tcPr>
          <w:p w:rsidR="007255FC" w:rsidRPr="007F2EC9" w:rsidRDefault="007255F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Borders>
              <w:bottom w:val="single" w:sz="4" w:space="0" w:color="auto"/>
            </w:tcBorders>
          </w:tcPr>
          <w:p w:rsidR="007255FC" w:rsidRPr="007F2EC9" w:rsidRDefault="007255FC"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tcBorders>
              <w:bottom w:val="single" w:sz="4" w:space="0" w:color="auto"/>
            </w:tcBorders>
            <w:shd w:val="clear" w:color="auto" w:fill="auto"/>
          </w:tcPr>
          <w:p w:rsidR="007255FC" w:rsidRPr="007F2EC9" w:rsidRDefault="007255FC" w:rsidP="007F2EC9">
            <w:pPr>
              <w:tabs>
                <w:tab w:val="decimal" w:pos="1208"/>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310,175</w:t>
            </w:r>
            <w:r w:rsidRPr="007F2EC9">
              <w:rPr>
                <w:rFonts w:ascii="Times New Roman" w:hAnsi="Times New Roman" w:cs="Times New Roman"/>
                <w:szCs w:val="22"/>
                <w:cs/>
                <w:lang w:val="en-GB"/>
              </w:rPr>
              <w:t>)</w:t>
            </w:r>
          </w:p>
        </w:tc>
      </w:tr>
      <w:tr w:rsidR="007255FC" w:rsidRPr="007F2EC9" w:rsidTr="002123ED">
        <w:tc>
          <w:tcPr>
            <w:tcW w:w="2500" w:type="dxa"/>
            <w:vAlign w:val="bottom"/>
          </w:tcPr>
          <w:p w:rsidR="007255FC" w:rsidRPr="007F2EC9" w:rsidRDefault="007255FC" w:rsidP="007F2EC9">
            <w:pPr>
              <w:spacing w:after="0" w:line="240" w:lineRule="atLeast"/>
              <w:ind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2022</w:t>
            </w:r>
          </w:p>
        </w:tc>
        <w:tc>
          <w:tcPr>
            <w:tcW w:w="1275" w:type="dxa"/>
            <w:tcBorders>
              <w:top w:val="single" w:sz="4" w:space="0" w:color="auto"/>
            </w:tcBorders>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c>
          <w:tcPr>
            <w:tcW w:w="1320" w:type="dxa"/>
            <w:tcBorders>
              <w:top w:val="single" w:sz="4" w:space="0" w:color="auto"/>
            </w:tcBorders>
            <w:shd w:val="clear" w:color="auto" w:fill="auto"/>
          </w:tcPr>
          <w:p w:rsidR="007255FC" w:rsidRPr="007F2EC9" w:rsidRDefault="007255FC" w:rsidP="007F2EC9">
            <w:pPr>
              <w:tabs>
                <w:tab w:val="decimal" w:pos="1070"/>
                <w:tab w:val="decimal" w:pos="1104"/>
              </w:tabs>
              <w:spacing w:after="0" w:line="240" w:lineRule="atLeast"/>
              <w:ind w:right="-108"/>
              <w:jc w:val="both"/>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c>
          <w:tcPr>
            <w:tcW w:w="1351" w:type="dxa"/>
            <w:tcBorders>
              <w:top w:val="single" w:sz="4" w:space="0" w:color="auto"/>
            </w:tcBorders>
          </w:tcPr>
          <w:p w:rsidR="007255FC" w:rsidRPr="007F2EC9" w:rsidRDefault="007255FC" w:rsidP="007F2EC9">
            <w:pPr>
              <w:tabs>
                <w:tab w:val="decimal" w:pos="1135"/>
              </w:tabs>
              <w:spacing w:after="0" w:line="240" w:lineRule="atLeast"/>
              <w:ind w:right="-108"/>
              <w:jc w:val="both"/>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tcBorders>
          </w:tcPr>
          <w:p w:rsidR="007255FC" w:rsidRPr="007F2EC9" w:rsidRDefault="007255FC" w:rsidP="007F2EC9">
            <w:pPr>
              <w:tabs>
                <w:tab w:val="decimal" w:pos="1038"/>
              </w:tabs>
              <w:spacing w:after="0" w:line="240" w:lineRule="atLeast"/>
              <w:ind w:right="4"/>
              <w:jc w:val="both"/>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tcBorders>
            <w:shd w:val="clear" w:color="auto" w:fill="auto"/>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p>
        </w:tc>
      </w:tr>
      <w:tr w:rsidR="007255FC" w:rsidRPr="007F2EC9" w:rsidTr="002123ED">
        <w:tc>
          <w:tcPr>
            <w:tcW w:w="2500" w:type="dxa"/>
            <w:vAlign w:val="bottom"/>
          </w:tcPr>
          <w:p w:rsidR="007255FC" w:rsidRPr="007F2EC9" w:rsidRDefault="007255FC" w:rsidP="007F2EC9">
            <w:pPr>
              <w:spacing w:after="0" w:line="240" w:lineRule="atLeast"/>
              <w:ind w:right="-162"/>
              <w:rPr>
                <w:rFonts w:ascii="Times New Roman" w:eastAsia="Cordia New" w:hAnsi="Times New Roman" w:cs="Times New Roman"/>
                <w:b/>
                <w:bCs/>
                <w:szCs w:val="22"/>
                <w:cs/>
              </w:rPr>
            </w:pPr>
            <w:r w:rsidRPr="007F2EC9">
              <w:rPr>
                <w:rFonts w:ascii="Times New Roman" w:eastAsia="Cordia New" w:hAnsi="Times New Roman" w:cs="Times New Roman"/>
                <w:b/>
                <w:bCs/>
                <w:szCs w:val="22"/>
              </w:rPr>
              <w:t>and 1 January 2023</w:t>
            </w:r>
          </w:p>
        </w:tc>
        <w:tc>
          <w:tcPr>
            <w:tcW w:w="1275" w:type="dxa"/>
            <w:shd w:val="clear" w:color="auto" w:fill="auto"/>
          </w:tcPr>
          <w:p w:rsidR="007255FC" w:rsidRPr="007F2EC9" w:rsidRDefault="007255FC" w:rsidP="007F2EC9">
            <w:pPr>
              <w:tabs>
                <w:tab w:val="decimal" w:pos="1059"/>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18,626,06</w:t>
            </w:r>
            <w:r w:rsidR="00C11D20">
              <w:rPr>
                <w:rFonts w:ascii="Times New Roman" w:hAnsi="Times New Roman" w:cs="Times New Roman"/>
                <w:b/>
                <w:bCs/>
                <w:szCs w:val="22"/>
                <w:lang w:val="en-GB"/>
              </w:rPr>
              <w:t>8</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320" w:type="dxa"/>
            <w:shd w:val="clear" w:color="auto" w:fill="auto"/>
          </w:tcPr>
          <w:p w:rsidR="007255FC" w:rsidRPr="007F2EC9" w:rsidRDefault="007255FC" w:rsidP="007F2EC9">
            <w:pPr>
              <w:spacing w:after="0" w:line="240" w:lineRule="atLeast"/>
              <w:ind w:right="-108"/>
              <w:jc w:val="center"/>
              <w:rPr>
                <w:rFonts w:ascii="Times New Roman" w:hAnsi="Times New Roman" w:cs="Times New Roman"/>
                <w:b/>
                <w:bCs/>
                <w:szCs w:val="22"/>
                <w:cs/>
                <w:lang w:val="en-GB"/>
              </w:rPr>
            </w:pPr>
            <w:r w:rsidRPr="007F2EC9">
              <w:rPr>
                <w:rFonts w:ascii="Times New Roman" w:hAnsi="Times New Roman" w:cs="Times New Roman"/>
                <w:b/>
                <w:bCs/>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351" w:type="dxa"/>
          </w:tcPr>
          <w:p w:rsidR="007255FC" w:rsidRPr="002461D4" w:rsidRDefault="007255FC" w:rsidP="00C11D20">
            <w:pPr>
              <w:tabs>
                <w:tab w:val="decimal" w:pos="1135"/>
              </w:tabs>
              <w:spacing w:after="0" w:line="240" w:lineRule="atLeast"/>
              <w:ind w:right="-108"/>
              <w:jc w:val="thaiDistribute"/>
              <w:rPr>
                <w:rFonts w:ascii="Times New Roman" w:hAnsi="Times New Roman" w:cstheme="minorBidi"/>
                <w:b/>
                <w:bCs/>
                <w:szCs w:val="22"/>
                <w:cs/>
                <w:lang w:val="en-GB"/>
              </w:rPr>
            </w:pPr>
            <w:r w:rsidRPr="007F2EC9">
              <w:rPr>
                <w:rFonts w:ascii="Times New Roman" w:hAnsi="Times New Roman" w:cs="Times New Roman"/>
                <w:b/>
                <w:bCs/>
                <w:szCs w:val="22"/>
                <w:lang w:val="en-GB"/>
              </w:rPr>
              <w:t>62,935,64</w:t>
            </w:r>
            <w:r w:rsidR="00C11D20">
              <w:rPr>
                <w:rFonts w:ascii="Times New Roman" w:hAnsi="Times New Roman" w:cs="Times New Roman"/>
                <w:b/>
                <w:bCs/>
                <w:szCs w:val="22"/>
                <w:lang w:val="en-GB"/>
              </w:rPr>
              <w:t>5</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00" w:type="dxa"/>
          </w:tcPr>
          <w:p w:rsidR="007255FC" w:rsidRPr="007F2EC9" w:rsidRDefault="007255FC" w:rsidP="007F2EC9">
            <w:pPr>
              <w:tabs>
                <w:tab w:val="decimal" w:pos="1184"/>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5,257,039</w:t>
            </w:r>
          </w:p>
        </w:tc>
        <w:tc>
          <w:tcPr>
            <w:tcW w:w="240" w:type="dxa"/>
          </w:tcPr>
          <w:p w:rsidR="007255FC" w:rsidRPr="007F2EC9" w:rsidRDefault="007255FC" w:rsidP="007F2EC9">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24" w:type="dxa"/>
            <w:shd w:val="clear" w:color="auto" w:fill="auto"/>
          </w:tcPr>
          <w:p w:rsidR="007255FC" w:rsidRPr="007F2EC9" w:rsidRDefault="007255FC" w:rsidP="007F2EC9">
            <w:pPr>
              <w:tabs>
                <w:tab w:val="decimal" w:pos="1208"/>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86,818,752</w:t>
            </w:r>
          </w:p>
        </w:tc>
      </w:tr>
    </w:tbl>
    <w:p w:rsidR="00196A96" w:rsidRDefault="00196A96">
      <w:r>
        <w:br w:type="page"/>
      </w: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8240EC" w:rsidRPr="007F2EC9" w:rsidTr="002123ED">
        <w:tc>
          <w:tcPr>
            <w:tcW w:w="2642" w:type="dxa"/>
          </w:tcPr>
          <w:p w:rsidR="008240EC" w:rsidRPr="007F2EC9" w:rsidRDefault="008240EC" w:rsidP="007F2EC9">
            <w:pPr>
              <w:spacing w:after="0" w:line="240" w:lineRule="atLeast"/>
              <w:ind w:right="-25" w:hanging="18"/>
              <w:jc w:val="thaiDistribute"/>
              <w:rPr>
                <w:rFonts w:ascii="Times New Roman" w:hAnsi="Times New Roman" w:cs="Times New Roman"/>
                <w:szCs w:val="22"/>
              </w:rPr>
            </w:pPr>
          </w:p>
        </w:tc>
        <w:tc>
          <w:tcPr>
            <w:tcW w:w="7588" w:type="dxa"/>
            <w:gridSpan w:val="9"/>
            <w:shd w:val="clear" w:color="auto" w:fill="auto"/>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Consolidated financial statements</w:t>
            </w:r>
          </w:p>
        </w:tc>
      </w:tr>
      <w:tr w:rsidR="008240EC" w:rsidRPr="007F2EC9" w:rsidTr="002123ED">
        <w:tc>
          <w:tcPr>
            <w:tcW w:w="2642" w:type="dxa"/>
          </w:tcPr>
          <w:p w:rsidR="008240EC" w:rsidRPr="007F2EC9" w:rsidRDefault="008240EC" w:rsidP="007F2EC9">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Land</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178" w:type="dxa"/>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Building</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8240EC" w:rsidRPr="007F2EC9" w:rsidTr="002123ED">
        <w:tc>
          <w:tcPr>
            <w:tcW w:w="2642" w:type="dxa"/>
          </w:tcPr>
          <w:p w:rsidR="008240EC" w:rsidRPr="007F2EC9" w:rsidRDefault="008240EC" w:rsidP="007F2EC9">
            <w:pPr>
              <w:spacing w:after="0" w:line="240" w:lineRule="atLeast"/>
              <w:ind w:right="-25" w:hanging="18"/>
              <w:jc w:val="thaiDistribute"/>
              <w:rPr>
                <w:rFonts w:ascii="Times New Roman" w:hAnsi="Times New Roman" w:cs="Times New Roman"/>
                <w:szCs w:val="22"/>
                <w:cs/>
              </w:rPr>
            </w:pPr>
          </w:p>
        </w:tc>
        <w:tc>
          <w:tcPr>
            <w:tcW w:w="7588" w:type="dxa"/>
            <w:gridSpan w:val="9"/>
            <w:shd w:val="clear" w:color="auto" w:fill="auto"/>
          </w:tcPr>
          <w:p w:rsidR="008240EC" w:rsidRPr="007F2EC9" w:rsidRDefault="008240EC" w:rsidP="007F2EC9">
            <w:pPr>
              <w:tabs>
                <w:tab w:val="left" w:pos="405"/>
              </w:tabs>
              <w:spacing w:after="0" w:line="240" w:lineRule="atLeast"/>
              <w:ind w:left="522" w:right="333"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8240EC" w:rsidRPr="007F2EC9" w:rsidTr="002123ED">
        <w:tc>
          <w:tcPr>
            <w:tcW w:w="2642" w:type="dxa"/>
            <w:vAlign w:val="bottom"/>
          </w:tcPr>
          <w:p w:rsidR="008240EC" w:rsidRPr="007F2EC9" w:rsidRDefault="008240E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 xml:space="preserve">Depreciation charge </w:t>
            </w:r>
          </w:p>
        </w:tc>
        <w:tc>
          <w:tcPr>
            <w:tcW w:w="1275" w:type="dxa"/>
            <w:shd w:val="clear" w:color="auto" w:fill="auto"/>
          </w:tcPr>
          <w:p w:rsidR="008240EC" w:rsidRPr="007F2EC9" w:rsidRDefault="008240EC" w:rsidP="007F2EC9">
            <w:pPr>
              <w:tabs>
                <w:tab w:val="decimal" w:pos="1059"/>
              </w:tabs>
              <w:spacing w:after="0" w:line="240" w:lineRule="atLeast"/>
              <w:ind w:right="-108"/>
              <w:jc w:val="both"/>
              <w:rPr>
                <w:rFonts w:ascii="Times New Roman" w:hAnsi="Times New Roman" w:cs="Times New Roman"/>
                <w:b/>
                <w:bCs/>
                <w:szCs w:val="22"/>
                <w:cs/>
                <w:lang w:val="en-GB"/>
              </w:rPr>
            </w:pPr>
          </w:p>
        </w:tc>
        <w:tc>
          <w:tcPr>
            <w:tcW w:w="240" w:type="dxa"/>
          </w:tcPr>
          <w:p w:rsidR="008240EC" w:rsidRPr="007F2EC9" w:rsidRDefault="008240EC" w:rsidP="007F2EC9">
            <w:pPr>
              <w:tabs>
                <w:tab w:val="decimal" w:pos="1242"/>
              </w:tabs>
              <w:spacing w:after="0" w:line="240" w:lineRule="atLeast"/>
              <w:ind w:right="-108"/>
              <w:jc w:val="both"/>
              <w:rPr>
                <w:rFonts w:ascii="Times New Roman" w:hAnsi="Times New Roman" w:cs="Times New Roman"/>
                <w:b/>
                <w:bCs/>
                <w:szCs w:val="22"/>
                <w:lang w:val="en-GB"/>
              </w:rPr>
            </w:pPr>
          </w:p>
        </w:tc>
        <w:tc>
          <w:tcPr>
            <w:tcW w:w="1178" w:type="dxa"/>
            <w:shd w:val="clear" w:color="auto" w:fill="auto"/>
          </w:tcPr>
          <w:p w:rsidR="008240EC" w:rsidRPr="007F2EC9" w:rsidRDefault="008240EC" w:rsidP="007F2EC9">
            <w:pPr>
              <w:tabs>
                <w:tab w:val="decimal" w:pos="928"/>
              </w:tabs>
              <w:spacing w:after="0" w:line="240" w:lineRule="atLeast"/>
              <w:jc w:val="both"/>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both"/>
              <w:rPr>
                <w:rFonts w:ascii="Times New Roman" w:hAnsi="Times New Roman" w:cs="Times New Roman"/>
                <w:b/>
                <w:bCs/>
                <w:szCs w:val="22"/>
                <w:lang w:val="en-GB"/>
              </w:rPr>
            </w:pPr>
          </w:p>
        </w:tc>
        <w:tc>
          <w:tcPr>
            <w:tcW w:w="1351" w:type="dxa"/>
          </w:tcPr>
          <w:p w:rsidR="008240EC" w:rsidRPr="007F2EC9" w:rsidRDefault="008240EC" w:rsidP="007F2EC9">
            <w:pPr>
              <w:tabs>
                <w:tab w:val="decimal" w:pos="1135"/>
              </w:tabs>
              <w:spacing w:after="0" w:line="240" w:lineRule="atLeast"/>
              <w:ind w:right="-108"/>
              <w:jc w:val="both"/>
              <w:rPr>
                <w:rFonts w:ascii="Times New Roman" w:hAnsi="Times New Roman" w:cs="Times New Roman"/>
                <w:b/>
                <w:bCs/>
                <w:szCs w:val="22"/>
                <w:lang w:val="en-GB"/>
              </w:rPr>
            </w:pPr>
          </w:p>
        </w:tc>
        <w:tc>
          <w:tcPr>
            <w:tcW w:w="240" w:type="dxa"/>
          </w:tcPr>
          <w:p w:rsidR="008240EC" w:rsidRPr="007F2EC9" w:rsidRDefault="008240EC" w:rsidP="007F2EC9">
            <w:pPr>
              <w:tabs>
                <w:tab w:val="decimal" w:pos="1242"/>
              </w:tabs>
              <w:spacing w:after="0" w:line="240" w:lineRule="atLeast"/>
              <w:ind w:right="-108"/>
              <w:jc w:val="both"/>
              <w:rPr>
                <w:rFonts w:ascii="Times New Roman" w:hAnsi="Times New Roman" w:cs="Times New Roman"/>
                <w:b/>
                <w:bCs/>
                <w:szCs w:val="22"/>
                <w:lang w:val="en-GB"/>
              </w:rPr>
            </w:pPr>
          </w:p>
        </w:tc>
        <w:tc>
          <w:tcPr>
            <w:tcW w:w="1400" w:type="dxa"/>
          </w:tcPr>
          <w:p w:rsidR="008240EC" w:rsidRPr="007F2EC9" w:rsidRDefault="008240EC" w:rsidP="007F2EC9">
            <w:pPr>
              <w:tabs>
                <w:tab w:val="decimal" w:pos="1038"/>
              </w:tabs>
              <w:spacing w:after="0" w:line="240" w:lineRule="atLeast"/>
              <w:ind w:right="4"/>
              <w:jc w:val="both"/>
              <w:rPr>
                <w:rFonts w:ascii="Times New Roman" w:hAnsi="Times New Roman" w:cs="Times New Roman"/>
                <w:b/>
                <w:bCs/>
                <w:szCs w:val="22"/>
                <w:lang w:val="en-GB"/>
              </w:rPr>
            </w:pPr>
          </w:p>
        </w:tc>
        <w:tc>
          <w:tcPr>
            <w:tcW w:w="240" w:type="dxa"/>
          </w:tcPr>
          <w:p w:rsidR="008240EC" w:rsidRPr="007F2EC9" w:rsidRDefault="008240EC" w:rsidP="007F2EC9">
            <w:pPr>
              <w:tabs>
                <w:tab w:val="decimal" w:pos="1242"/>
              </w:tabs>
              <w:spacing w:after="0" w:line="240" w:lineRule="atLeast"/>
              <w:ind w:right="-108"/>
              <w:jc w:val="both"/>
              <w:rPr>
                <w:rFonts w:ascii="Times New Roman" w:hAnsi="Times New Roman" w:cs="Times New Roman"/>
                <w:b/>
                <w:bCs/>
                <w:szCs w:val="22"/>
                <w:lang w:val="en-GB"/>
              </w:rPr>
            </w:pPr>
          </w:p>
        </w:tc>
        <w:tc>
          <w:tcPr>
            <w:tcW w:w="1424" w:type="dxa"/>
            <w:shd w:val="clear" w:color="auto" w:fill="auto"/>
          </w:tcPr>
          <w:p w:rsidR="008240EC" w:rsidRPr="007F2EC9" w:rsidRDefault="008240EC" w:rsidP="007F2EC9">
            <w:pPr>
              <w:tabs>
                <w:tab w:val="decimal" w:pos="1242"/>
              </w:tabs>
              <w:spacing w:after="0" w:line="240" w:lineRule="atLeast"/>
              <w:ind w:right="-108"/>
              <w:jc w:val="both"/>
              <w:rPr>
                <w:rFonts w:ascii="Times New Roman" w:hAnsi="Times New Roman" w:cs="Times New Roman"/>
                <w:b/>
                <w:bCs/>
                <w:szCs w:val="22"/>
                <w:lang w:val="en-GB"/>
              </w:rPr>
            </w:pPr>
          </w:p>
        </w:tc>
      </w:tr>
      <w:tr w:rsidR="00010F8A" w:rsidRPr="007F2EC9" w:rsidTr="002123ED">
        <w:tc>
          <w:tcPr>
            <w:tcW w:w="2642" w:type="dxa"/>
            <w:vAlign w:val="bottom"/>
          </w:tcPr>
          <w:p w:rsidR="00010F8A" w:rsidRPr="007F2EC9" w:rsidRDefault="00010F8A"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  for the year</w:t>
            </w:r>
          </w:p>
        </w:tc>
        <w:tc>
          <w:tcPr>
            <w:tcW w:w="1275" w:type="dxa"/>
            <w:shd w:val="clear" w:color="auto" w:fill="auto"/>
          </w:tcPr>
          <w:p w:rsidR="00010F8A" w:rsidRPr="007F2EC9" w:rsidRDefault="00010F8A" w:rsidP="007F2EC9">
            <w:pPr>
              <w:tabs>
                <w:tab w:val="decimal" w:pos="1059"/>
              </w:tabs>
              <w:spacing w:after="0" w:line="240" w:lineRule="atLeast"/>
              <w:ind w:right="-108"/>
              <w:jc w:val="thaiDistribute"/>
              <w:rPr>
                <w:rFonts w:ascii="Times New Roman" w:hAnsi="Times New Roman" w:cs="Times New Roman"/>
                <w:szCs w:val="22"/>
                <w:lang w:val="en-GB"/>
              </w:rPr>
            </w:pPr>
            <w:r w:rsidRPr="007F2EC9">
              <w:rPr>
                <w:rFonts w:ascii="Times New Roman" w:hAnsi="Times New Roman" w:cs="Times New Roman"/>
                <w:szCs w:val="22"/>
                <w:lang w:val="en-GB"/>
              </w:rPr>
              <w:t>6,107,285</w:t>
            </w:r>
          </w:p>
        </w:tc>
        <w:tc>
          <w:tcPr>
            <w:tcW w:w="240" w:type="dxa"/>
          </w:tcPr>
          <w:p w:rsidR="00010F8A" w:rsidRPr="007F2EC9" w:rsidRDefault="00010F8A"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178" w:type="dxa"/>
            <w:shd w:val="clear" w:color="auto" w:fill="auto"/>
          </w:tcPr>
          <w:p w:rsidR="00010F8A" w:rsidRPr="007F2EC9" w:rsidRDefault="00010F8A"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010F8A" w:rsidRPr="007F2EC9" w:rsidRDefault="00010F8A"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51" w:type="dxa"/>
          </w:tcPr>
          <w:p w:rsidR="00010F8A" w:rsidRPr="007F2EC9" w:rsidRDefault="009417BD" w:rsidP="007F2EC9">
            <w:pPr>
              <w:tabs>
                <w:tab w:val="decimal" w:pos="1135"/>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18,450,443</w:t>
            </w:r>
          </w:p>
        </w:tc>
        <w:tc>
          <w:tcPr>
            <w:tcW w:w="240" w:type="dxa"/>
          </w:tcPr>
          <w:p w:rsidR="00010F8A" w:rsidRPr="007F2EC9" w:rsidRDefault="00010F8A" w:rsidP="007F2EC9">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00" w:type="dxa"/>
          </w:tcPr>
          <w:p w:rsidR="00010F8A" w:rsidRPr="007F2EC9" w:rsidRDefault="009417BD" w:rsidP="007F2EC9">
            <w:pPr>
              <w:tabs>
                <w:tab w:val="decimal" w:pos="1184"/>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773,698</w:t>
            </w:r>
          </w:p>
        </w:tc>
        <w:tc>
          <w:tcPr>
            <w:tcW w:w="240" w:type="dxa"/>
          </w:tcPr>
          <w:p w:rsidR="00010F8A" w:rsidRPr="007F2EC9" w:rsidRDefault="00010F8A" w:rsidP="007F2EC9">
            <w:pPr>
              <w:tabs>
                <w:tab w:val="decimal" w:pos="792"/>
                <w:tab w:val="decimal" w:pos="890"/>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010F8A" w:rsidRPr="007F2EC9" w:rsidRDefault="009417BD" w:rsidP="007F2EC9">
            <w:pPr>
              <w:tabs>
                <w:tab w:val="decimal" w:pos="1208"/>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25,331,426</w:t>
            </w:r>
          </w:p>
        </w:tc>
      </w:tr>
      <w:tr w:rsidR="009417BD" w:rsidRPr="007F2EC9" w:rsidTr="002123ED">
        <w:tc>
          <w:tcPr>
            <w:tcW w:w="2642" w:type="dxa"/>
            <w:vAlign w:val="bottom"/>
          </w:tcPr>
          <w:p w:rsidR="009417BD" w:rsidRPr="007F2EC9" w:rsidRDefault="009417BD" w:rsidP="006A258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from equipment</w:t>
            </w:r>
          </w:p>
        </w:tc>
        <w:tc>
          <w:tcPr>
            <w:tcW w:w="1275" w:type="dxa"/>
            <w:shd w:val="clear" w:color="auto" w:fill="auto"/>
          </w:tcPr>
          <w:p w:rsidR="009417BD" w:rsidRPr="007F2EC9" w:rsidRDefault="009417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178" w:type="dxa"/>
            <w:shd w:val="clear" w:color="auto" w:fill="auto"/>
          </w:tcPr>
          <w:p w:rsidR="009417BD" w:rsidRPr="007F2EC9" w:rsidRDefault="009417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51" w:type="dxa"/>
          </w:tcPr>
          <w:p w:rsidR="009417BD" w:rsidRPr="007F2EC9" w:rsidRDefault="009417BD" w:rsidP="007F2EC9">
            <w:pPr>
              <w:tabs>
                <w:tab w:val="decimal" w:pos="1135"/>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524,667</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rsidR="009417BD" w:rsidRPr="007F2EC9" w:rsidRDefault="009417BD" w:rsidP="009417BD">
            <w:pPr>
              <w:spacing w:after="0" w:line="24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9417BD" w:rsidRPr="007F2EC9" w:rsidRDefault="009417BD" w:rsidP="007F2EC9">
            <w:pPr>
              <w:tabs>
                <w:tab w:val="decimal" w:pos="1208"/>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524,667</w:t>
            </w:r>
          </w:p>
        </w:tc>
      </w:tr>
      <w:tr w:rsidR="009417BD" w:rsidRPr="007F2EC9" w:rsidTr="002123ED">
        <w:tc>
          <w:tcPr>
            <w:tcW w:w="2642" w:type="dxa"/>
            <w:vAlign w:val="bottom"/>
          </w:tcPr>
          <w:p w:rsidR="009417BD" w:rsidRPr="007F2EC9" w:rsidRDefault="009417BD" w:rsidP="006A258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to equipment</w:t>
            </w:r>
          </w:p>
        </w:tc>
        <w:tc>
          <w:tcPr>
            <w:tcW w:w="1275" w:type="dxa"/>
            <w:shd w:val="clear" w:color="auto" w:fill="auto"/>
          </w:tcPr>
          <w:p w:rsidR="009417BD" w:rsidRPr="007F2EC9" w:rsidRDefault="009417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178" w:type="dxa"/>
            <w:shd w:val="clear" w:color="auto" w:fill="auto"/>
          </w:tcPr>
          <w:p w:rsidR="009417BD" w:rsidRPr="007F2EC9" w:rsidRDefault="009417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351" w:type="dxa"/>
          </w:tcPr>
          <w:p w:rsidR="009417BD" w:rsidRPr="007F2EC9" w:rsidRDefault="009417BD" w:rsidP="006A2582">
            <w:pPr>
              <w:tabs>
                <w:tab w:val="decimal" w:pos="1135"/>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12,393,210</w:t>
            </w:r>
            <w:r w:rsidRPr="007F2EC9">
              <w:rPr>
                <w:rFonts w:ascii="Times New Roman" w:hAnsi="Times New Roman" w:cs="Times New Roman"/>
                <w:szCs w:val="22"/>
                <w:cs/>
                <w:lang w:val="en-GB"/>
              </w:rPr>
              <w:t>)</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00" w:type="dxa"/>
          </w:tcPr>
          <w:p w:rsidR="009417BD" w:rsidRPr="007F2EC9" w:rsidRDefault="009417BD" w:rsidP="009417BD">
            <w:pPr>
              <w:tabs>
                <w:tab w:val="decimal" w:pos="1184"/>
              </w:tabs>
              <w:spacing w:after="0" w:line="240" w:lineRule="atLeast"/>
              <w:ind w:right="-108"/>
              <w:jc w:val="thaiDistribute"/>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w:t>
            </w:r>
            <w:r>
              <w:rPr>
                <w:rFonts w:ascii="Times New Roman" w:hAnsi="Times New Roman" w:cs="Times New Roman"/>
                <w:szCs w:val="22"/>
                <w:lang w:val="en-GB"/>
              </w:rPr>
              <w:t>613,378</w:t>
            </w:r>
            <w:r w:rsidRPr="007F2EC9">
              <w:rPr>
                <w:rFonts w:ascii="Times New Roman" w:hAnsi="Times New Roman" w:cs="Times New Roman"/>
                <w:szCs w:val="22"/>
                <w:cs/>
                <w:lang w:val="en-GB"/>
              </w:rPr>
              <w:t>)</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9417BD" w:rsidRPr="007F2EC9" w:rsidRDefault="009417BD" w:rsidP="009417BD">
            <w:pPr>
              <w:tabs>
                <w:tab w:val="decimal" w:pos="1208"/>
              </w:tabs>
              <w:spacing w:after="0" w:line="24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(18,006,588)</w:t>
            </w:r>
          </w:p>
        </w:tc>
      </w:tr>
      <w:tr w:rsidR="009417BD" w:rsidRPr="007F2EC9" w:rsidTr="002123ED">
        <w:tc>
          <w:tcPr>
            <w:tcW w:w="2642" w:type="dxa"/>
            <w:vAlign w:val="bottom"/>
          </w:tcPr>
          <w:p w:rsidR="009417BD" w:rsidRPr="007F2EC9" w:rsidRDefault="009417BD" w:rsidP="007F2EC9">
            <w:pPr>
              <w:spacing w:after="0" w:line="240" w:lineRule="atLeast"/>
              <w:ind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2023</w:t>
            </w:r>
          </w:p>
        </w:tc>
        <w:tc>
          <w:tcPr>
            <w:tcW w:w="1275" w:type="dxa"/>
            <w:tcBorders>
              <w:top w:val="single" w:sz="4" w:space="0" w:color="auto"/>
              <w:bottom w:val="single" w:sz="4" w:space="0" w:color="auto"/>
            </w:tcBorders>
            <w:shd w:val="clear" w:color="auto" w:fill="auto"/>
          </w:tcPr>
          <w:p w:rsidR="009417BD" w:rsidRPr="007F2EC9" w:rsidRDefault="009417BD" w:rsidP="009417BD">
            <w:pPr>
              <w:tabs>
                <w:tab w:val="decimal" w:pos="1059"/>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24,733,35</w:t>
            </w:r>
            <w:r>
              <w:rPr>
                <w:rFonts w:ascii="Times New Roman" w:hAnsi="Times New Roman" w:cs="Times New Roman"/>
                <w:b/>
                <w:bCs/>
                <w:szCs w:val="22"/>
                <w:lang w:val="en-GB"/>
              </w:rPr>
              <w:t>3</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178" w:type="dxa"/>
            <w:tcBorders>
              <w:top w:val="single" w:sz="4" w:space="0" w:color="auto"/>
              <w:bottom w:val="single" w:sz="4" w:space="0" w:color="auto"/>
            </w:tcBorders>
            <w:shd w:val="clear" w:color="auto" w:fill="auto"/>
          </w:tcPr>
          <w:p w:rsidR="009417BD" w:rsidRPr="007F2EC9" w:rsidRDefault="009417BD"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9417BD" w:rsidRPr="007F2EC9" w:rsidRDefault="009417BD" w:rsidP="009417BD">
            <w:pPr>
              <w:tabs>
                <w:tab w:val="decimal" w:pos="1135"/>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69,517,54</w:t>
            </w:r>
            <w:r>
              <w:rPr>
                <w:rFonts w:ascii="Times New Roman" w:hAnsi="Times New Roman" w:cs="Times New Roman"/>
                <w:b/>
                <w:bCs/>
                <w:szCs w:val="22"/>
                <w:lang w:val="en-GB"/>
              </w:rPr>
              <w:t>5</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9417BD" w:rsidRPr="007F2EC9" w:rsidRDefault="009417BD" w:rsidP="007F2EC9">
            <w:pPr>
              <w:tabs>
                <w:tab w:val="decimal" w:pos="1184"/>
              </w:tabs>
              <w:spacing w:after="0" w:line="240" w:lineRule="atLeast"/>
              <w:ind w:right="-108"/>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417,359</w:t>
            </w:r>
          </w:p>
        </w:tc>
        <w:tc>
          <w:tcPr>
            <w:tcW w:w="240" w:type="dxa"/>
          </w:tcPr>
          <w:p w:rsidR="009417BD" w:rsidRPr="007F2EC9" w:rsidRDefault="009417BD" w:rsidP="007F2EC9">
            <w:pPr>
              <w:tabs>
                <w:tab w:val="decimal" w:pos="792"/>
                <w:tab w:val="decimal" w:pos="1059"/>
              </w:tabs>
              <w:spacing w:after="0" w:line="240" w:lineRule="atLeast"/>
              <w:ind w:right="-108"/>
              <w:jc w:val="thaiDistribute"/>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9417BD" w:rsidRPr="007F2EC9" w:rsidRDefault="009417BD" w:rsidP="007F2EC9">
            <w:pPr>
              <w:tabs>
                <w:tab w:val="decimal" w:pos="1208"/>
              </w:tabs>
              <w:spacing w:after="0" w:line="240" w:lineRule="atLeast"/>
              <w:ind w:right="-108"/>
              <w:jc w:val="thaiDistribute"/>
              <w:rPr>
                <w:rFonts w:ascii="Times New Roman" w:hAnsi="Times New Roman" w:cs="Times New Roman"/>
                <w:b/>
                <w:bCs/>
                <w:szCs w:val="22"/>
                <w:cs/>
                <w:lang w:val="en-GB"/>
              </w:rPr>
            </w:pPr>
            <w:r>
              <w:rPr>
                <w:rFonts w:ascii="Times New Roman" w:hAnsi="Times New Roman" w:cs="Times New Roman"/>
                <w:b/>
                <w:bCs/>
                <w:szCs w:val="22"/>
                <w:lang w:val="en-GB"/>
              </w:rPr>
              <w:t>94,668,257</w:t>
            </w:r>
          </w:p>
        </w:tc>
      </w:tr>
    </w:tbl>
    <w:p w:rsidR="008240EC"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230" w:type="dxa"/>
        <w:tblInd w:w="18" w:type="dxa"/>
        <w:tblLayout w:type="fixed"/>
        <w:tblLook w:val="01E0"/>
      </w:tblPr>
      <w:tblGrid>
        <w:gridCol w:w="2642"/>
        <w:gridCol w:w="1275"/>
        <w:gridCol w:w="240"/>
        <w:gridCol w:w="1178"/>
        <w:gridCol w:w="240"/>
        <w:gridCol w:w="1351"/>
        <w:gridCol w:w="240"/>
        <w:gridCol w:w="1400"/>
        <w:gridCol w:w="240"/>
        <w:gridCol w:w="1424"/>
      </w:tblGrid>
      <w:tr w:rsidR="008240EC" w:rsidRPr="007F2EC9" w:rsidTr="002123ED">
        <w:tc>
          <w:tcPr>
            <w:tcW w:w="2642" w:type="dxa"/>
            <w:vAlign w:val="bottom"/>
          </w:tcPr>
          <w:p w:rsidR="008240EC" w:rsidRPr="007F2EC9" w:rsidRDefault="008240EC" w:rsidP="007F2EC9">
            <w:pPr>
              <w:spacing w:after="0" w:line="240" w:lineRule="atLeast"/>
              <w:ind w:left="-18" w:right="-162"/>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Net book value</w:t>
            </w:r>
          </w:p>
        </w:tc>
        <w:tc>
          <w:tcPr>
            <w:tcW w:w="1275" w:type="dxa"/>
            <w:shd w:val="clear" w:color="auto" w:fill="auto"/>
          </w:tcPr>
          <w:p w:rsidR="008240EC" w:rsidRPr="007F2EC9" w:rsidRDefault="008240EC" w:rsidP="007F2EC9">
            <w:pPr>
              <w:tabs>
                <w:tab w:val="decimal" w:pos="1059"/>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178" w:type="dxa"/>
            <w:shd w:val="clear" w:color="auto" w:fill="auto"/>
          </w:tcPr>
          <w:p w:rsidR="008240EC" w:rsidRPr="007F2EC9" w:rsidRDefault="008240EC" w:rsidP="007F2EC9">
            <w:pPr>
              <w:tabs>
                <w:tab w:val="decimal" w:pos="1104"/>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51" w:type="dxa"/>
          </w:tcPr>
          <w:p w:rsidR="008240EC" w:rsidRPr="007F2EC9" w:rsidRDefault="008240EC" w:rsidP="007F2EC9">
            <w:pPr>
              <w:tabs>
                <w:tab w:val="decimal" w:pos="1135"/>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rsidR="008240EC" w:rsidRPr="007F2EC9" w:rsidRDefault="008240EC" w:rsidP="007F2EC9">
            <w:pPr>
              <w:tabs>
                <w:tab w:val="decimal" w:pos="1038"/>
              </w:tabs>
              <w:spacing w:after="0" w:line="240" w:lineRule="atLeast"/>
              <w:ind w:right="4"/>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r>
      <w:tr w:rsidR="007255FC" w:rsidRPr="007F2EC9" w:rsidTr="002123ED">
        <w:tc>
          <w:tcPr>
            <w:tcW w:w="2642"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b/>
                <w:bCs/>
                <w:szCs w:val="22"/>
              </w:rPr>
              <w:t>At 31 December 2022</w:t>
            </w:r>
          </w:p>
        </w:tc>
        <w:tc>
          <w:tcPr>
            <w:tcW w:w="1275" w:type="dxa"/>
            <w:tcBorders>
              <w:bottom w:val="double" w:sz="4" w:space="0" w:color="auto"/>
            </w:tcBorders>
            <w:shd w:val="clear" w:color="auto" w:fill="auto"/>
          </w:tcPr>
          <w:p w:rsidR="007255FC" w:rsidRPr="007F2EC9" w:rsidRDefault="007255FC" w:rsidP="009417BD">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55,46</w:t>
            </w:r>
            <w:r w:rsidR="009417BD">
              <w:rPr>
                <w:rFonts w:ascii="Times New Roman" w:hAnsi="Times New Roman" w:cs="Times New Roman"/>
                <w:b/>
                <w:bCs/>
                <w:szCs w:val="22"/>
                <w:lang w:val="en-GB"/>
              </w:rPr>
              <w:t>4</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178" w:type="dxa"/>
            <w:tcBorders>
              <w:bottom w:val="double" w:sz="4" w:space="0" w:color="auto"/>
            </w:tcBorders>
            <w:shd w:val="clear" w:color="auto" w:fill="auto"/>
          </w:tcPr>
          <w:p w:rsidR="007255FC" w:rsidRPr="007F2EC9" w:rsidRDefault="007255FC" w:rsidP="007F2EC9">
            <w:pPr>
              <w:tabs>
                <w:tab w:val="decimal" w:pos="-64"/>
              </w:tabs>
              <w:spacing w:after="0" w:line="240" w:lineRule="atLeast"/>
              <w:ind w:right="-108"/>
              <w:jc w:val="center"/>
              <w:rPr>
                <w:rFonts w:ascii="Times New Roman" w:hAnsi="Times New Roman" w:cs="Times New Roman"/>
                <w:b/>
                <w:bCs/>
                <w:szCs w:val="22"/>
                <w:lang w:val="en-GB"/>
              </w:rPr>
            </w:pPr>
            <w:r w:rsidRPr="007F2EC9">
              <w:rPr>
                <w:rFonts w:ascii="Times New Roman" w:hAnsi="Times New Roman" w:cs="Times New Roman"/>
                <w:b/>
                <w:bCs/>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Borders>
              <w:bottom w:val="double" w:sz="4" w:space="0" w:color="auto"/>
            </w:tcBorders>
          </w:tcPr>
          <w:p w:rsidR="007255FC" w:rsidRPr="007F2EC9" w:rsidRDefault="007255FC" w:rsidP="009417BD">
            <w:pPr>
              <w:tabs>
                <w:tab w:val="decimal" w:pos="890"/>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201,340,81</w:t>
            </w:r>
            <w:r w:rsidR="009417BD">
              <w:rPr>
                <w:rFonts w:ascii="Times New Roman" w:hAnsi="Times New Roman" w:cs="Times New Roman"/>
                <w:b/>
                <w:bCs/>
                <w:szCs w:val="22"/>
                <w:lang w:val="en-GB"/>
              </w:rPr>
              <w:t>6</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rsidR="007255FC" w:rsidRPr="007F2EC9" w:rsidRDefault="007255FC" w:rsidP="007F2EC9">
            <w:pPr>
              <w:tabs>
                <w:tab w:val="decimal" w:pos="1184"/>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2,940,260</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204,336,540</w:t>
            </w:r>
          </w:p>
        </w:tc>
      </w:tr>
      <w:tr w:rsidR="00010F8A" w:rsidRPr="007F2EC9" w:rsidTr="002123ED">
        <w:tc>
          <w:tcPr>
            <w:tcW w:w="2642" w:type="dxa"/>
            <w:vAlign w:val="bottom"/>
          </w:tcPr>
          <w:p w:rsidR="00010F8A" w:rsidRPr="007F2EC9" w:rsidRDefault="00010F8A"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b/>
                <w:bCs/>
                <w:szCs w:val="22"/>
              </w:rPr>
              <w:t>At 31 December 2023</w:t>
            </w:r>
          </w:p>
        </w:tc>
        <w:tc>
          <w:tcPr>
            <w:tcW w:w="1275" w:type="dxa"/>
            <w:tcBorders>
              <w:top w:val="double" w:sz="4" w:space="0" w:color="auto"/>
              <w:bottom w:val="double" w:sz="4" w:space="0" w:color="auto"/>
            </w:tcBorders>
            <w:shd w:val="clear" w:color="auto" w:fill="auto"/>
          </w:tcPr>
          <w:p w:rsidR="00010F8A" w:rsidRPr="007F2EC9" w:rsidRDefault="00010F8A"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12,288,183</w:t>
            </w:r>
          </w:p>
        </w:tc>
        <w:tc>
          <w:tcPr>
            <w:tcW w:w="240" w:type="dxa"/>
          </w:tcPr>
          <w:p w:rsidR="00010F8A" w:rsidRPr="007F2EC9" w:rsidRDefault="00010F8A"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178" w:type="dxa"/>
            <w:tcBorders>
              <w:top w:val="double" w:sz="4" w:space="0" w:color="auto"/>
              <w:bottom w:val="double" w:sz="4" w:space="0" w:color="auto"/>
            </w:tcBorders>
            <w:shd w:val="clear" w:color="auto" w:fill="auto"/>
          </w:tcPr>
          <w:p w:rsidR="00010F8A" w:rsidRPr="007F2EC9" w:rsidRDefault="00010F8A" w:rsidP="007F2EC9">
            <w:pPr>
              <w:spacing w:after="0" w:line="240" w:lineRule="atLeast"/>
              <w:ind w:right="-108"/>
              <w:jc w:val="center"/>
              <w:rPr>
                <w:rFonts w:ascii="Times New Roman" w:hAnsi="Times New Roman" w:cs="Times New Roman"/>
                <w:szCs w:val="22"/>
                <w:cs/>
                <w:lang w:val="en-GB"/>
              </w:rPr>
            </w:pPr>
            <w:r w:rsidRPr="007F2EC9">
              <w:rPr>
                <w:rFonts w:ascii="Times New Roman" w:hAnsi="Times New Roman" w:cs="Times New Roman"/>
                <w:szCs w:val="22"/>
                <w:cs/>
                <w:lang w:val="en-GB"/>
              </w:rPr>
              <w:t>-</w:t>
            </w:r>
          </w:p>
        </w:tc>
        <w:tc>
          <w:tcPr>
            <w:tcW w:w="240" w:type="dxa"/>
          </w:tcPr>
          <w:p w:rsidR="00010F8A" w:rsidRPr="007F2EC9" w:rsidRDefault="00010F8A"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rsidR="00010F8A" w:rsidRPr="007F2EC9" w:rsidRDefault="00010F8A" w:rsidP="007F2EC9">
            <w:pPr>
              <w:tabs>
                <w:tab w:val="decimal" w:pos="890"/>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172,469,124</w:t>
            </w:r>
          </w:p>
        </w:tc>
        <w:tc>
          <w:tcPr>
            <w:tcW w:w="240" w:type="dxa"/>
          </w:tcPr>
          <w:p w:rsidR="00010F8A" w:rsidRPr="007F2EC9" w:rsidRDefault="00010F8A"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rsidR="00010F8A" w:rsidRPr="007F2EC9" w:rsidRDefault="00010F8A" w:rsidP="007F2EC9">
            <w:pPr>
              <w:tabs>
                <w:tab w:val="decimal" w:pos="1184"/>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4,019,041</w:t>
            </w:r>
          </w:p>
        </w:tc>
        <w:tc>
          <w:tcPr>
            <w:tcW w:w="240" w:type="dxa"/>
          </w:tcPr>
          <w:p w:rsidR="00010F8A" w:rsidRPr="007F2EC9" w:rsidRDefault="00010F8A"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rsidR="00010F8A" w:rsidRPr="007F2EC9" w:rsidRDefault="00010F8A" w:rsidP="007F2EC9">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188,776,348</w:t>
            </w:r>
          </w:p>
        </w:tc>
      </w:tr>
    </w:tbl>
    <w:p w:rsidR="008240EC" w:rsidRDefault="008240EC" w:rsidP="007F2EC9">
      <w:pPr>
        <w:spacing w:after="0" w:line="240" w:lineRule="atLeast"/>
        <w:rPr>
          <w:rFonts w:ascii="Times New Roman" w:hAnsi="Times New Roman" w:cs="Times New Roman"/>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8240EC" w:rsidRPr="007F2EC9" w:rsidTr="002123ED">
        <w:tc>
          <w:tcPr>
            <w:tcW w:w="3918" w:type="dxa"/>
          </w:tcPr>
          <w:p w:rsidR="008240EC" w:rsidRPr="007F2EC9" w:rsidRDefault="008240EC" w:rsidP="007F2EC9">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Separate financial statements</w:t>
            </w:r>
          </w:p>
        </w:tc>
      </w:tr>
      <w:tr w:rsidR="008240EC" w:rsidRPr="007F2EC9" w:rsidTr="002123ED">
        <w:tc>
          <w:tcPr>
            <w:tcW w:w="3918" w:type="dxa"/>
          </w:tcPr>
          <w:p w:rsidR="008240EC" w:rsidRPr="007F2EC9" w:rsidRDefault="008240EC" w:rsidP="007F2EC9">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Land</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Machinery</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Vehicle</w:t>
            </w:r>
          </w:p>
        </w:tc>
        <w:tc>
          <w:tcPr>
            <w:tcW w:w="240" w:type="dxa"/>
          </w:tcPr>
          <w:p w:rsidR="008240EC" w:rsidRPr="007F2EC9" w:rsidRDefault="008240EC" w:rsidP="007F2EC9">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Total</w:t>
            </w:r>
          </w:p>
        </w:tc>
      </w:tr>
      <w:tr w:rsidR="008240EC" w:rsidRPr="007F2EC9" w:rsidTr="002123ED">
        <w:tc>
          <w:tcPr>
            <w:tcW w:w="3918" w:type="dxa"/>
          </w:tcPr>
          <w:p w:rsidR="008240EC" w:rsidRPr="007F2EC9" w:rsidRDefault="008240EC" w:rsidP="007F2EC9">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rsidR="008240EC" w:rsidRPr="007F2EC9" w:rsidRDefault="008240EC" w:rsidP="007F2EC9">
            <w:pPr>
              <w:spacing w:after="0" w:line="240" w:lineRule="atLeast"/>
              <w:ind w:right="-25"/>
              <w:jc w:val="center"/>
              <w:rPr>
                <w:rFonts w:ascii="Times New Roman" w:eastAsia="Cordia New" w:hAnsi="Times New Roman" w:cs="Times New Roman"/>
                <w:i/>
                <w:iCs/>
                <w:szCs w:val="22"/>
              </w:rPr>
            </w:pPr>
            <w:r w:rsidRPr="007F2EC9">
              <w:rPr>
                <w:rFonts w:ascii="Times New Roman" w:eastAsia="Cordia New" w:hAnsi="Times New Roman" w:cs="Times New Roman"/>
                <w:i/>
                <w:iCs/>
                <w:szCs w:val="22"/>
                <w:cs/>
              </w:rPr>
              <w:t>(</w:t>
            </w:r>
            <w:r w:rsidRPr="007F2EC9">
              <w:rPr>
                <w:rFonts w:ascii="Times New Roman" w:eastAsia="Cordia New" w:hAnsi="Times New Roman" w:cs="Times New Roman"/>
                <w:i/>
                <w:iCs/>
                <w:szCs w:val="22"/>
              </w:rPr>
              <w:t>in Baht</w:t>
            </w:r>
            <w:r w:rsidRPr="007F2EC9">
              <w:rPr>
                <w:rFonts w:ascii="Times New Roman" w:eastAsia="Cordia New" w:hAnsi="Times New Roman" w:cs="Times New Roman"/>
                <w:i/>
                <w:iCs/>
                <w:szCs w:val="22"/>
                <w:cs/>
              </w:rPr>
              <w:t>)</w:t>
            </w:r>
          </w:p>
        </w:tc>
      </w:tr>
      <w:tr w:rsidR="008240EC" w:rsidRPr="007F2EC9" w:rsidTr="002123ED">
        <w:tc>
          <w:tcPr>
            <w:tcW w:w="3918" w:type="dxa"/>
            <w:vAlign w:val="bottom"/>
          </w:tcPr>
          <w:p w:rsidR="008240EC" w:rsidRPr="007F2EC9" w:rsidRDefault="008240EC" w:rsidP="007F2EC9">
            <w:pPr>
              <w:spacing w:after="0" w:line="240" w:lineRule="atLeast"/>
              <w:ind w:right="-162"/>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Cost</w:t>
            </w:r>
          </w:p>
        </w:tc>
        <w:tc>
          <w:tcPr>
            <w:tcW w:w="1275"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51"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r>
      <w:tr w:rsidR="007255FC" w:rsidRPr="007F2EC9" w:rsidTr="002123ED">
        <w:tc>
          <w:tcPr>
            <w:tcW w:w="3918" w:type="dxa"/>
            <w:vAlign w:val="bottom"/>
          </w:tcPr>
          <w:p w:rsidR="007255FC" w:rsidRPr="007F2EC9" w:rsidRDefault="007255FC" w:rsidP="007F2EC9">
            <w:pPr>
              <w:spacing w:after="0" w:line="240" w:lineRule="atLeast"/>
              <w:ind w:left="-18" w:right="-162"/>
              <w:rPr>
                <w:rFonts w:ascii="Times New Roman" w:eastAsia="Cordia New" w:hAnsi="Times New Roman" w:cs="Times New Roman"/>
                <w:szCs w:val="22"/>
              </w:rPr>
            </w:pPr>
            <w:r w:rsidRPr="007F2EC9">
              <w:rPr>
                <w:rFonts w:ascii="Times New Roman" w:eastAsia="Cordia New" w:hAnsi="Times New Roman" w:cs="Times New Roman"/>
                <w:szCs w:val="22"/>
              </w:rPr>
              <w:t>At 1 January 2022</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20,098,975</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890"/>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309,959,840</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038"/>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lang w:val="en-GB"/>
              </w:rPr>
              <w:t>35,824,472</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365,883,287</w:t>
            </w: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Transfer</w:t>
            </w:r>
          </w:p>
        </w:tc>
        <w:tc>
          <w:tcPr>
            <w:tcW w:w="1275" w:type="dxa"/>
            <w:shd w:val="clear" w:color="auto" w:fill="auto"/>
          </w:tcPr>
          <w:p w:rsidR="007255FC" w:rsidRPr="007F2EC9" w:rsidRDefault="007255FC"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45,683,379</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038"/>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3,806,273</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08"/>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49,489,652</w:t>
            </w:r>
            <w:r w:rsidRPr="007F2EC9">
              <w:rPr>
                <w:rFonts w:ascii="Times New Roman" w:hAnsi="Times New Roman" w:cs="Times New Roman"/>
                <w:szCs w:val="22"/>
                <w:cs/>
                <w:lang w:val="en-GB"/>
              </w:rPr>
              <w:t>)</w:t>
            </w: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Disposal</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1,417,443</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038"/>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23,820,900</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08"/>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25,238,343</w:t>
            </w:r>
            <w:r w:rsidRPr="007F2EC9">
              <w:rPr>
                <w:rFonts w:ascii="Times New Roman" w:hAnsi="Times New Roman" w:cs="Times New Roman"/>
                <w:szCs w:val="22"/>
                <w:cs/>
                <w:lang w:val="en-GB"/>
              </w:rPr>
              <w:t>)</w:t>
            </w: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2022</w:t>
            </w:r>
          </w:p>
        </w:tc>
        <w:tc>
          <w:tcPr>
            <w:tcW w:w="1275" w:type="dxa"/>
            <w:tcBorders>
              <w:top w:val="single" w:sz="4" w:space="0" w:color="auto"/>
            </w:tcBorders>
            <w:shd w:val="clear" w:color="auto" w:fill="auto"/>
          </w:tcPr>
          <w:p w:rsidR="007255FC" w:rsidRPr="007F2EC9" w:rsidRDefault="007255FC" w:rsidP="007F2EC9">
            <w:pPr>
              <w:tabs>
                <w:tab w:val="decimal" w:pos="1059"/>
              </w:tabs>
              <w:spacing w:after="0" w:line="240" w:lineRule="atLeast"/>
              <w:ind w:right="-108"/>
              <w:jc w:val="thaiDistribute"/>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351" w:type="dxa"/>
            <w:tcBorders>
              <w:top w:val="single" w:sz="4" w:space="0" w:color="auto"/>
            </w:tcBorders>
          </w:tcPr>
          <w:p w:rsidR="007255FC" w:rsidRPr="007F2EC9" w:rsidRDefault="007255FC" w:rsidP="007F2EC9">
            <w:pPr>
              <w:tabs>
                <w:tab w:val="decimal" w:pos="1135"/>
              </w:tabs>
              <w:spacing w:after="0" w:line="240" w:lineRule="atLeast"/>
              <w:ind w:right="-108"/>
              <w:jc w:val="thaiDistribute"/>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400" w:type="dxa"/>
            <w:tcBorders>
              <w:top w:val="single" w:sz="4" w:space="0" w:color="auto"/>
            </w:tcBorders>
          </w:tcPr>
          <w:p w:rsidR="007255FC" w:rsidRPr="007F2EC9" w:rsidRDefault="007255FC" w:rsidP="007F2EC9">
            <w:pPr>
              <w:tabs>
                <w:tab w:val="decimal" w:pos="1038"/>
              </w:tabs>
              <w:spacing w:after="0" w:line="240" w:lineRule="atLeast"/>
              <w:ind w:right="4"/>
              <w:jc w:val="both"/>
              <w:rPr>
                <w:rFonts w:ascii="Times New Roman" w:hAnsi="Times New Roman" w:cs="Times New Roman"/>
                <w:b/>
                <w:bCs/>
                <w:szCs w:val="22"/>
                <w:lang w:val="en-GB"/>
              </w:rPr>
            </w:pPr>
          </w:p>
        </w:tc>
        <w:tc>
          <w:tcPr>
            <w:tcW w:w="240" w:type="dxa"/>
          </w:tcPr>
          <w:p w:rsidR="007255FC" w:rsidRPr="007F2EC9" w:rsidRDefault="007255FC" w:rsidP="007F2EC9">
            <w:pPr>
              <w:tabs>
                <w:tab w:val="decimal" w:pos="1242"/>
              </w:tabs>
              <w:spacing w:after="0" w:line="240" w:lineRule="atLeast"/>
              <w:ind w:right="-108"/>
              <w:jc w:val="thaiDistribute"/>
              <w:rPr>
                <w:rFonts w:ascii="Times New Roman" w:hAnsi="Times New Roman" w:cs="Times New Roman"/>
                <w:b/>
                <w:bCs/>
                <w:szCs w:val="22"/>
                <w:lang w:val="en-GB"/>
              </w:rPr>
            </w:pPr>
          </w:p>
        </w:tc>
        <w:tc>
          <w:tcPr>
            <w:tcW w:w="1424" w:type="dxa"/>
            <w:tcBorders>
              <w:top w:val="single" w:sz="4" w:space="0" w:color="auto"/>
            </w:tcBorders>
            <w:shd w:val="clear" w:color="auto" w:fill="auto"/>
          </w:tcPr>
          <w:p w:rsidR="007255FC" w:rsidRPr="007F2EC9" w:rsidRDefault="007255FC" w:rsidP="007F2EC9">
            <w:pPr>
              <w:tabs>
                <w:tab w:val="decimal" w:pos="1242"/>
              </w:tabs>
              <w:spacing w:after="0" w:line="240" w:lineRule="atLeast"/>
              <w:ind w:right="-108"/>
              <w:jc w:val="thaiDistribute"/>
              <w:rPr>
                <w:rFonts w:ascii="Times New Roman" w:hAnsi="Times New Roman" w:cs="Times New Roman"/>
                <w:b/>
                <w:bCs/>
                <w:szCs w:val="22"/>
                <w:lang w:val="en-GB"/>
              </w:rPr>
            </w:pPr>
          </w:p>
        </w:tc>
      </w:tr>
      <w:tr w:rsidR="007255FC" w:rsidRPr="007F2EC9" w:rsidTr="002123ED">
        <w:tc>
          <w:tcPr>
            <w:tcW w:w="3918" w:type="dxa"/>
            <w:vAlign w:val="bottom"/>
          </w:tcPr>
          <w:p w:rsidR="007255FC" w:rsidRPr="007F2EC9" w:rsidRDefault="008A1A06" w:rsidP="007F2EC9">
            <w:pPr>
              <w:spacing w:after="0" w:line="240" w:lineRule="atLeast"/>
              <w:ind w:right="-162"/>
              <w:rPr>
                <w:rFonts w:ascii="Times New Roman" w:eastAsia="Cordia New" w:hAnsi="Times New Roman" w:cs="Times New Roman"/>
                <w:b/>
                <w:bCs/>
                <w:szCs w:val="22"/>
                <w:cs/>
              </w:rPr>
            </w:pPr>
            <w:r>
              <w:rPr>
                <w:rFonts w:ascii="Times New Roman" w:eastAsia="Cordia New" w:hAnsi="Times New Roman" w:cs="Times New Roman"/>
                <w:b/>
                <w:bCs/>
                <w:szCs w:val="22"/>
              </w:rPr>
              <w:t xml:space="preserve">  </w:t>
            </w:r>
            <w:r w:rsidR="007255FC" w:rsidRPr="007F2EC9">
              <w:rPr>
                <w:rFonts w:ascii="Times New Roman" w:eastAsia="Cordia New" w:hAnsi="Times New Roman" w:cs="Times New Roman"/>
                <w:b/>
                <w:bCs/>
                <w:szCs w:val="22"/>
              </w:rPr>
              <w:t>and 1 January 2023</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18,681,532</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Pr>
          <w:p w:rsidR="007255FC" w:rsidRPr="007F2EC9" w:rsidRDefault="007255FC" w:rsidP="007F2EC9">
            <w:pPr>
              <w:tabs>
                <w:tab w:val="decimal" w:pos="890"/>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264,276,461</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Pr>
          <w:p w:rsidR="007255FC" w:rsidRPr="007F2EC9" w:rsidRDefault="007255FC" w:rsidP="007F2EC9">
            <w:pPr>
              <w:tabs>
                <w:tab w:val="decimal" w:pos="1038"/>
              </w:tabs>
              <w:spacing w:after="0" w:line="240" w:lineRule="atLeast"/>
              <w:ind w:right="4"/>
              <w:jc w:val="both"/>
              <w:rPr>
                <w:rFonts w:ascii="Times New Roman" w:hAnsi="Times New Roman" w:cs="Times New Roman"/>
                <w:b/>
                <w:bCs/>
                <w:szCs w:val="22"/>
                <w:lang w:val="en-GB"/>
              </w:rPr>
            </w:pPr>
            <w:r w:rsidRPr="007F2EC9">
              <w:rPr>
                <w:rFonts w:ascii="Times New Roman" w:hAnsi="Times New Roman" w:cs="Times New Roman"/>
                <w:b/>
                <w:bCs/>
                <w:szCs w:val="22"/>
                <w:lang w:val="en-GB"/>
              </w:rPr>
              <w:t>8,197,299</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shd w:val="clear" w:color="auto" w:fill="auto"/>
          </w:tcPr>
          <w:p w:rsidR="007255FC" w:rsidRPr="007F2EC9" w:rsidRDefault="007255FC" w:rsidP="007F2EC9">
            <w:pPr>
              <w:tabs>
                <w:tab w:val="decimal" w:pos="1242"/>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291,155,292</w:t>
            </w:r>
          </w:p>
        </w:tc>
      </w:tr>
      <w:tr w:rsidR="008A1A06" w:rsidRPr="007F2EC9" w:rsidTr="002123ED">
        <w:tc>
          <w:tcPr>
            <w:tcW w:w="3918" w:type="dxa"/>
            <w:vAlign w:val="bottom"/>
          </w:tcPr>
          <w:p w:rsidR="008A1A06" w:rsidRPr="007F2EC9" w:rsidRDefault="008A1A06" w:rsidP="006A2582">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Addition</w:t>
            </w:r>
          </w:p>
        </w:tc>
        <w:tc>
          <w:tcPr>
            <w:tcW w:w="1275" w:type="dxa"/>
            <w:shd w:val="clear" w:color="auto" w:fill="auto"/>
          </w:tcPr>
          <w:p w:rsidR="008A1A06" w:rsidRPr="007F2EC9" w:rsidRDefault="008A1A06"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lang w:val="en-GB"/>
              </w:rPr>
              <w:t>18,340,004</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8A1A06" w:rsidRPr="007F2EC9" w:rsidRDefault="008A1A06" w:rsidP="008A1A06">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8A1A06" w:rsidRPr="007F2EC9" w:rsidRDefault="008A1A06" w:rsidP="007F2EC9">
            <w:pPr>
              <w:tabs>
                <w:tab w:val="decimal" w:pos="1038"/>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lang w:val="en-GB"/>
              </w:rPr>
              <w:t>4,436,400</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8A1A06" w:rsidRPr="007F2EC9" w:rsidRDefault="008A1A06" w:rsidP="007F2EC9">
            <w:pPr>
              <w:tabs>
                <w:tab w:val="decimal" w:pos="1208"/>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22,776,404</w:t>
            </w:r>
          </w:p>
        </w:tc>
      </w:tr>
      <w:tr w:rsidR="008A1A06" w:rsidRPr="007F2EC9" w:rsidTr="002123ED">
        <w:tc>
          <w:tcPr>
            <w:tcW w:w="3918" w:type="dxa"/>
            <w:vAlign w:val="bottom"/>
          </w:tcPr>
          <w:p w:rsidR="008A1A06" w:rsidRPr="007F2EC9" w:rsidRDefault="008A1A06" w:rsidP="006A258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from equipment</w:t>
            </w:r>
          </w:p>
        </w:tc>
        <w:tc>
          <w:tcPr>
            <w:tcW w:w="1275" w:type="dxa"/>
            <w:shd w:val="clear" w:color="auto" w:fill="auto"/>
          </w:tcPr>
          <w:p w:rsidR="008A1A06" w:rsidRPr="007F2EC9" w:rsidRDefault="008A1A06" w:rsidP="007F2EC9">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8A1A06" w:rsidRPr="007F2EC9" w:rsidRDefault="008A1A06" w:rsidP="006A2582">
            <w:pPr>
              <w:tabs>
                <w:tab w:val="decimal" w:pos="1135"/>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13,747,465</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8A1A06" w:rsidRPr="007F2EC9" w:rsidRDefault="008A1A06" w:rsidP="008A1A06">
            <w:pPr>
              <w:spacing w:after="0" w:line="240" w:lineRule="atLeast"/>
              <w:ind w:right="4"/>
              <w:jc w:val="center"/>
              <w:rPr>
                <w:rFonts w:ascii="Times New Roman" w:hAnsi="Times New Roman" w:cs="Times New Roman"/>
                <w:szCs w:val="22"/>
                <w:lang w:val="en-GB"/>
              </w:rPr>
            </w:pPr>
            <w:r>
              <w:rPr>
                <w:rFonts w:ascii="Times New Roman" w:hAnsi="Times New Roman" w:cs="Times New Roman"/>
                <w:szCs w:val="22"/>
                <w:lang w:val="en-GB"/>
              </w:rPr>
              <w:t>-</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8A1A06" w:rsidRPr="007F2EC9" w:rsidRDefault="008A1A06" w:rsidP="007F2EC9">
            <w:pPr>
              <w:tabs>
                <w:tab w:val="decimal" w:pos="1208"/>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13,747,465</w:t>
            </w:r>
          </w:p>
        </w:tc>
      </w:tr>
      <w:tr w:rsidR="008A1A06" w:rsidRPr="007F2EC9" w:rsidTr="002123ED">
        <w:tc>
          <w:tcPr>
            <w:tcW w:w="3918" w:type="dxa"/>
            <w:vAlign w:val="bottom"/>
          </w:tcPr>
          <w:p w:rsidR="008A1A06" w:rsidRPr="007F2EC9" w:rsidRDefault="008A1A06" w:rsidP="006A258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to equipment</w:t>
            </w:r>
          </w:p>
        </w:tc>
        <w:tc>
          <w:tcPr>
            <w:tcW w:w="1275" w:type="dxa"/>
            <w:shd w:val="clear" w:color="auto" w:fill="auto"/>
          </w:tcPr>
          <w:p w:rsidR="008A1A06" w:rsidRPr="007F2EC9" w:rsidRDefault="008A1A06" w:rsidP="007F2EC9">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8A1A06" w:rsidRPr="007F2EC9" w:rsidRDefault="008A1A06" w:rsidP="008A1A06">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r w:rsidR="009E6F6C">
              <w:rPr>
                <w:rFonts w:ascii="Times New Roman" w:hAnsi="Times New Roman" w:cs="Times New Roman"/>
                <w:szCs w:val="22"/>
                <w:lang w:val="en-GB"/>
              </w:rPr>
              <w:t>36,03</w:t>
            </w:r>
            <w:r w:rsidRPr="007F2EC9">
              <w:rPr>
                <w:rFonts w:ascii="Times New Roman" w:hAnsi="Times New Roman" w:cs="Times New Roman"/>
                <w:szCs w:val="22"/>
                <w:lang w:val="en-GB"/>
              </w:rPr>
              <w:t>7,25</w:t>
            </w:r>
            <w:r>
              <w:rPr>
                <w:rFonts w:ascii="Times New Roman" w:hAnsi="Times New Roman" w:cs="Times New Roman"/>
                <w:szCs w:val="22"/>
                <w:lang w:val="en-GB"/>
              </w:rPr>
              <w:t>7</w:t>
            </w:r>
            <w:r w:rsidRPr="007F2EC9">
              <w:rPr>
                <w:rFonts w:ascii="Times New Roman" w:hAnsi="Times New Roman" w:cs="Times New Roman"/>
                <w:szCs w:val="22"/>
                <w:cs/>
                <w:lang w:val="en-GB"/>
              </w:rPr>
              <w:t>)</w:t>
            </w:r>
          </w:p>
        </w:tc>
        <w:tc>
          <w:tcPr>
            <w:tcW w:w="240" w:type="dxa"/>
          </w:tcPr>
          <w:p w:rsidR="008A1A06" w:rsidRPr="007F2EC9" w:rsidRDefault="008A1A06" w:rsidP="006A258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8A1A06" w:rsidRPr="007F2EC9" w:rsidRDefault="008A1A06" w:rsidP="006A2582">
            <w:pPr>
              <w:tabs>
                <w:tab w:val="decimal" w:pos="1038"/>
              </w:tabs>
              <w:spacing w:after="0" w:line="240" w:lineRule="atLeast"/>
              <w:ind w:right="4"/>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8,197,299</w:t>
            </w:r>
            <w:r w:rsidRPr="007F2EC9">
              <w:rPr>
                <w:rFonts w:ascii="Times New Roman" w:hAnsi="Times New Roman" w:cs="Times New Roman"/>
                <w:szCs w:val="22"/>
                <w:cs/>
                <w:lang w:val="en-GB"/>
              </w:rPr>
              <w:t>)</w:t>
            </w:r>
          </w:p>
        </w:tc>
        <w:tc>
          <w:tcPr>
            <w:tcW w:w="240" w:type="dxa"/>
          </w:tcPr>
          <w:p w:rsidR="008A1A06" w:rsidRPr="007F2EC9" w:rsidRDefault="008A1A06" w:rsidP="006A2582">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8A1A06" w:rsidRPr="007F2EC9" w:rsidRDefault="008A1A06" w:rsidP="006A2582">
            <w:pPr>
              <w:tabs>
                <w:tab w:val="decimal" w:pos="1208"/>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44,234,556</w:t>
            </w:r>
            <w:r w:rsidRPr="007F2EC9">
              <w:rPr>
                <w:rFonts w:ascii="Times New Roman" w:hAnsi="Times New Roman" w:cs="Times New Roman"/>
                <w:szCs w:val="22"/>
                <w:cs/>
                <w:lang w:val="en-GB"/>
              </w:rPr>
              <w:t>)</w:t>
            </w:r>
          </w:p>
        </w:tc>
      </w:tr>
      <w:tr w:rsidR="008A1A06" w:rsidRPr="007F2EC9" w:rsidTr="002123ED">
        <w:tc>
          <w:tcPr>
            <w:tcW w:w="3918" w:type="dxa"/>
            <w:vAlign w:val="bottom"/>
          </w:tcPr>
          <w:p w:rsidR="008A1A06" w:rsidRPr="007F2EC9" w:rsidRDefault="008A1A06" w:rsidP="007F2EC9">
            <w:pPr>
              <w:spacing w:after="0" w:line="240" w:lineRule="atLeast"/>
              <w:ind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2023</w:t>
            </w:r>
          </w:p>
        </w:tc>
        <w:tc>
          <w:tcPr>
            <w:tcW w:w="1275" w:type="dxa"/>
            <w:tcBorders>
              <w:top w:val="single" w:sz="4" w:space="0" w:color="auto"/>
              <w:bottom w:val="single" w:sz="4" w:space="0" w:color="auto"/>
            </w:tcBorders>
            <w:shd w:val="clear" w:color="auto" w:fill="auto"/>
          </w:tcPr>
          <w:p w:rsidR="008A1A06" w:rsidRPr="007F2EC9" w:rsidRDefault="008A1A06"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37,021,536</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8A1A06" w:rsidRPr="007F2EC9" w:rsidRDefault="008A1A06" w:rsidP="007F2EC9">
            <w:pPr>
              <w:tabs>
                <w:tab w:val="decimal" w:pos="890"/>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241,986,669</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8A1A06" w:rsidRPr="007F2EC9" w:rsidRDefault="008A1A06" w:rsidP="007F2EC9">
            <w:pPr>
              <w:tabs>
                <w:tab w:val="decimal" w:pos="1038"/>
              </w:tabs>
              <w:spacing w:after="0" w:line="240" w:lineRule="atLeast"/>
              <w:ind w:right="4"/>
              <w:jc w:val="both"/>
              <w:rPr>
                <w:rFonts w:ascii="Times New Roman" w:hAnsi="Times New Roman" w:cs="Times New Roman"/>
                <w:b/>
                <w:bCs/>
                <w:szCs w:val="22"/>
                <w:lang w:val="en-GB"/>
              </w:rPr>
            </w:pPr>
            <w:r w:rsidRPr="007F2EC9">
              <w:rPr>
                <w:rFonts w:ascii="Times New Roman" w:hAnsi="Times New Roman" w:cs="Times New Roman"/>
                <w:b/>
                <w:bCs/>
                <w:szCs w:val="22"/>
                <w:lang w:val="en-GB"/>
              </w:rPr>
              <w:t>4,436,400</w:t>
            </w:r>
          </w:p>
        </w:tc>
        <w:tc>
          <w:tcPr>
            <w:tcW w:w="240" w:type="dxa"/>
          </w:tcPr>
          <w:p w:rsidR="008A1A06" w:rsidRPr="007F2EC9" w:rsidRDefault="008A1A06"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8A1A06" w:rsidRPr="007F2EC9" w:rsidRDefault="008A1A06" w:rsidP="007F2EC9">
            <w:pPr>
              <w:tabs>
                <w:tab w:val="decimal" w:pos="1242"/>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283,444,605</w:t>
            </w:r>
          </w:p>
        </w:tc>
      </w:tr>
    </w:tbl>
    <w:p w:rsidR="008240EC"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8240EC" w:rsidRPr="007F2EC9" w:rsidTr="002123ED">
        <w:tc>
          <w:tcPr>
            <w:tcW w:w="3918" w:type="dxa"/>
            <w:vAlign w:val="bottom"/>
          </w:tcPr>
          <w:p w:rsidR="008240EC" w:rsidRPr="007F2EC9" w:rsidRDefault="008240EC" w:rsidP="007F2EC9">
            <w:pPr>
              <w:spacing w:after="0" w:line="240" w:lineRule="atLeast"/>
              <w:ind w:right="-162"/>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Accumulated depreciation</w:t>
            </w:r>
          </w:p>
        </w:tc>
        <w:tc>
          <w:tcPr>
            <w:tcW w:w="1275"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51"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r>
      <w:tr w:rsidR="007255FC" w:rsidRPr="007F2EC9" w:rsidTr="002123ED">
        <w:tc>
          <w:tcPr>
            <w:tcW w:w="3918" w:type="dxa"/>
            <w:vAlign w:val="bottom"/>
          </w:tcPr>
          <w:p w:rsidR="007255FC" w:rsidRPr="007F2EC9" w:rsidRDefault="007255FC" w:rsidP="007F2EC9">
            <w:pPr>
              <w:spacing w:after="0" w:line="240" w:lineRule="atLeast"/>
              <w:ind w:left="-18" w:right="-162"/>
              <w:rPr>
                <w:rFonts w:ascii="Times New Roman" w:eastAsia="Cordia New" w:hAnsi="Times New Roman" w:cs="Times New Roman"/>
                <w:szCs w:val="22"/>
              </w:rPr>
            </w:pPr>
            <w:r w:rsidRPr="007F2EC9">
              <w:rPr>
                <w:rFonts w:ascii="Times New Roman" w:eastAsia="Cordia New" w:hAnsi="Times New Roman" w:cs="Times New Roman"/>
                <w:szCs w:val="22"/>
              </w:rPr>
              <w:t>At 1 January 2022</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13,474,715</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52,498,026</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21,073,306</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87,046,047</w:t>
            </w: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 xml:space="preserve">Depreciation charge </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p>
        </w:tc>
        <w:tc>
          <w:tcPr>
            <w:tcW w:w="240" w:type="dxa"/>
          </w:tcPr>
          <w:p w:rsidR="007255FC" w:rsidRPr="007F2EC9" w:rsidRDefault="007255FC" w:rsidP="007F2EC9">
            <w:pPr>
              <w:tabs>
                <w:tab w:val="decimal" w:pos="1059"/>
                <w:tab w:val="decimal" w:pos="1242"/>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lang w:val="en-GB"/>
              </w:rPr>
            </w:pPr>
          </w:p>
        </w:tc>
        <w:tc>
          <w:tcPr>
            <w:tcW w:w="240" w:type="dxa"/>
          </w:tcPr>
          <w:p w:rsidR="007255FC" w:rsidRPr="007F2EC9" w:rsidRDefault="007255FC" w:rsidP="007F2EC9">
            <w:pPr>
              <w:tabs>
                <w:tab w:val="decimal" w:pos="1059"/>
                <w:tab w:val="decimal" w:pos="1242"/>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059"/>
              </w:tabs>
              <w:spacing w:after="0" w:line="240" w:lineRule="atLeast"/>
              <w:ind w:right="4"/>
              <w:jc w:val="both"/>
              <w:rPr>
                <w:rFonts w:ascii="Times New Roman" w:hAnsi="Times New Roman" w:cs="Times New Roman"/>
                <w:szCs w:val="22"/>
                <w:lang w:val="en-GB"/>
              </w:rPr>
            </w:pPr>
          </w:p>
        </w:tc>
        <w:tc>
          <w:tcPr>
            <w:tcW w:w="240" w:type="dxa"/>
          </w:tcPr>
          <w:p w:rsidR="007255FC" w:rsidRPr="007F2EC9" w:rsidRDefault="007255FC" w:rsidP="007F2EC9">
            <w:pPr>
              <w:tabs>
                <w:tab w:val="decimal" w:pos="1059"/>
                <w:tab w:val="decimal" w:pos="1242"/>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lang w:val="en-GB"/>
              </w:rPr>
            </w:pP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  for the year</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lang w:val="en-GB"/>
              </w:rPr>
              <w:t>6,203,024</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lang w:val="en-GB"/>
              </w:rPr>
              <w:t>21,984,093</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lang w:val="en-GB"/>
              </w:rPr>
              <w:t>5,294,096</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lang w:val="en-GB"/>
              </w:rPr>
              <w:t>33,481,213</w:t>
            </w: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Transfer</w:t>
            </w:r>
          </w:p>
        </w:tc>
        <w:tc>
          <w:tcPr>
            <w:tcW w:w="1275" w:type="dxa"/>
            <w:shd w:val="clear" w:color="auto" w:fill="auto"/>
          </w:tcPr>
          <w:p w:rsidR="007255FC" w:rsidRPr="007F2EC9" w:rsidRDefault="007255FC"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11,546,474</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2,316,352</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13,862,826</w:t>
            </w:r>
            <w:r w:rsidRPr="007F2EC9">
              <w:rPr>
                <w:rFonts w:ascii="Times New Roman" w:hAnsi="Times New Roman" w:cs="Times New Roman"/>
                <w:szCs w:val="22"/>
                <w:cs/>
                <w:lang w:val="en-GB"/>
              </w:rPr>
              <w:t>)</w:t>
            </w: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Disposal</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1,051,671</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spacing w:after="0" w:line="240" w:lineRule="atLeast"/>
              <w:ind w:right="-108"/>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18,794,011</w:t>
            </w:r>
            <w:r w:rsidRPr="007F2EC9">
              <w:rPr>
                <w:rFonts w:ascii="Times New Roman" w:hAnsi="Times New Roman" w:cs="Times New Roman"/>
                <w:szCs w:val="22"/>
                <w:cs/>
                <w:lang w:val="en-GB"/>
              </w:rPr>
              <w:t>)</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cs/>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19,845,682</w:t>
            </w:r>
            <w:r w:rsidRPr="007F2EC9">
              <w:rPr>
                <w:rFonts w:ascii="Times New Roman" w:hAnsi="Times New Roman" w:cs="Times New Roman"/>
                <w:szCs w:val="22"/>
                <w:cs/>
                <w:lang w:val="en-GB"/>
              </w:rPr>
              <w:t>)</w:t>
            </w: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2022</w:t>
            </w:r>
          </w:p>
        </w:tc>
        <w:tc>
          <w:tcPr>
            <w:tcW w:w="1275" w:type="dxa"/>
            <w:tcBorders>
              <w:top w:val="single" w:sz="4" w:space="0" w:color="auto"/>
            </w:tcBorders>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351" w:type="dxa"/>
            <w:tcBorders>
              <w:top w:val="single" w:sz="4" w:space="0" w:color="auto"/>
            </w:tcBorders>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400" w:type="dxa"/>
            <w:tcBorders>
              <w:top w:val="single" w:sz="4" w:space="0" w:color="auto"/>
            </w:tcBorders>
          </w:tcPr>
          <w:p w:rsidR="007255FC" w:rsidRPr="007F2EC9" w:rsidRDefault="007255FC" w:rsidP="007F2EC9">
            <w:pPr>
              <w:tabs>
                <w:tab w:val="decimal" w:pos="1059"/>
              </w:tabs>
              <w:spacing w:after="0" w:line="240" w:lineRule="atLeast"/>
              <w:ind w:right="4"/>
              <w:jc w:val="both"/>
              <w:rPr>
                <w:rFonts w:ascii="Times New Roman" w:hAnsi="Times New Roman" w:cs="Times New Roman"/>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424" w:type="dxa"/>
            <w:tcBorders>
              <w:top w:val="single" w:sz="4" w:space="0" w:color="auto"/>
            </w:tcBorders>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lang w:val="en-GB"/>
              </w:rPr>
            </w:pPr>
          </w:p>
        </w:tc>
      </w:tr>
      <w:tr w:rsidR="007255FC" w:rsidRPr="007F2EC9" w:rsidTr="002123ED">
        <w:tc>
          <w:tcPr>
            <w:tcW w:w="3918" w:type="dxa"/>
            <w:vAlign w:val="bottom"/>
          </w:tcPr>
          <w:p w:rsidR="007255FC" w:rsidRPr="007F2EC9" w:rsidRDefault="00B812D8" w:rsidP="007F2EC9">
            <w:pPr>
              <w:spacing w:after="0" w:line="240" w:lineRule="atLeast"/>
              <w:ind w:right="-162"/>
              <w:rPr>
                <w:rFonts w:ascii="Times New Roman" w:eastAsia="Cordia New" w:hAnsi="Times New Roman" w:cs="Times New Roman"/>
                <w:b/>
                <w:bCs/>
                <w:szCs w:val="22"/>
                <w:cs/>
              </w:rPr>
            </w:pPr>
            <w:r>
              <w:rPr>
                <w:rFonts w:ascii="Times New Roman" w:eastAsia="Cordia New" w:hAnsi="Times New Roman" w:cs="Times New Roman"/>
                <w:b/>
                <w:bCs/>
                <w:szCs w:val="22"/>
              </w:rPr>
              <w:t xml:space="preserve">  </w:t>
            </w:r>
            <w:r w:rsidR="007255FC" w:rsidRPr="007F2EC9">
              <w:rPr>
                <w:rFonts w:ascii="Times New Roman" w:eastAsia="Cordia New" w:hAnsi="Times New Roman" w:cs="Times New Roman"/>
                <w:b/>
                <w:bCs/>
                <w:szCs w:val="22"/>
              </w:rPr>
              <w:t>and 1 January 2023</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18,626,068</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62,935,645</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Pr>
          <w:p w:rsidR="007255FC" w:rsidRPr="007F2EC9" w:rsidRDefault="007255FC"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5,257,039</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86,818,752</w:t>
            </w:r>
          </w:p>
        </w:tc>
      </w:tr>
      <w:tr w:rsidR="007255FC" w:rsidRPr="007F2EC9" w:rsidTr="002123ED">
        <w:trPr>
          <w:trHeight w:val="80"/>
        </w:trPr>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szCs w:val="22"/>
              </w:rPr>
              <w:t xml:space="preserve">Depreciation charge </w:t>
            </w:r>
          </w:p>
        </w:tc>
        <w:tc>
          <w:tcPr>
            <w:tcW w:w="1275" w:type="dxa"/>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szCs w:val="22"/>
                <w:cs/>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351" w:type="dxa"/>
          </w:tcPr>
          <w:p w:rsidR="007255FC" w:rsidRPr="007F2EC9" w:rsidRDefault="007255FC" w:rsidP="007F2EC9">
            <w:pPr>
              <w:tabs>
                <w:tab w:val="decimal" w:pos="1135"/>
              </w:tabs>
              <w:spacing w:after="0" w:line="240" w:lineRule="atLeast"/>
              <w:ind w:right="-108"/>
              <w:jc w:val="both"/>
              <w:rPr>
                <w:rFonts w:ascii="Times New Roman" w:hAnsi="Times New Roman" w:cs="Times New Roman"/>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400" w:type="dxa"/>
          </w:tcPr>
          <w:p w:rsidR="007255FC" w:rsidRPr="007F2EC9" w:rsidRDefault="007255FC" w:rsidP="007F2EC9">
            <w:pPr>
              <w:tabs>
                <w:tab w:val="decimal" w:pos="1059"/>
              </w:tabs>
              <w:spacing w:after="0" w:line="240" w:lineRule="atLeast"/>
              <w:ind w:right="4"/>
              <w:jc w:val="both"/>
              <w:rPr>
                <w:rFonts w:ascii="Times New Roman" w:hAnsi="Times New Roman" w:cs="Times New Roman"/>
                <w:szCs w:val="22"/>
                <w:lang w:val="en-GB"/>
              </w:rPr>
            </w:pPr>
          </w:p>
        </w:tc>
        <w:tc>
          <w:tcPr>
            <w:tcW w:w="240" w:type="dxa"/>
          </w:tcPr>
          <w:p w:rsidR="007255FC" w:rsidRPr="007F2EC9" w:rsidRDefault="007255FC" w:rsidP="007F2EC9">
            <w:pPr>
              <w:tabs>
                <w:tab w:val="decimal" w:pos="1242"/>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szCs w:val="22"/>
                <w:lang w:val="en-GB"/>
              </w:rPr>
            </w:pPr>
          </w:p>
        </w:tc>
      </w:tr>
      <w:tr w:rsidR="007844B5" w:rsidRPr="007F2EC9" w:rsidTr="002123ED">
        <w:tc>
          <w:tcPr>
            <w:tcW w:w="3918" w:type="dxa"/>
            <w:vAlign w:val="bottom"/>
          </w:tcPr>
          <w:p w:rsidR="007844B5" w:rsidRPr="007F2EC9" w:rsidRDefault="007844B5"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  for the year</w:t>
            </w:r>
          </w:p>
        </w:tc>
        <w:tc>
          <w:tcPr>
            <w:tcW w:w="1275" w:type="dxa"/>
            <w:shd w:val="clear" w:color="auto" w:fill="auto"/>
          </w:tcPr>
          <w:p w:rsidR="007844B5" w:rsidRPr="007F2EC9" w:rsidRDefault="00B812D8" w:rsidP="00B812D8">
            <w:pPr>
              <w:tabs>
                <w:tab w:val="decimal" w:pos="1059"/>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6,107,285</w:t>
            </w:r>
          </w:p>
        </w:tc>
        <w:tc>
          <w:tcPr>
            <w:tcW w:w="240" w:type="dxa"/>
          </w:tcPr>
          <w:p w:rsidR="007844B5" w:rsidRPr="007F2EC9" w:rsidRDefault="007844B5" w:rsidP="007F2EC9">
            <w:pPr>
              <w:tabs>
                <w:tab w:val="decimal" w:pos="1242"/>
              </w:tabs>
              <w:spacing w:after="0" w:line="240" w:lineRule="atLeast"/>
              <w:ind w:right="-108"/>
              <w:jc w:val="both"/>
              <w:rPr>
                <w:rFonts w:ascii="Times New Roman" w:hAnsi="Times New Roman" w:cs="Times New Roman"/>
                <w:szCs w:val="22"/>
                <w:lang w:val="en-GB"/>
              </w:rPr>
            </w:pPr>
          </w:p>
        </w:tc>
        <w:tc>
          <w:tcPr>
            <w:tcW w:w="1351" w:type="dxa"/>
          </w:tcPr>
          <w:p w:rsidR="007844B5" w:rsidRPr="007F2EC9" w:rsidRDefault="00B812D8" w:rsidP="007F2EC9">
            <w:pPr>
              <w:tabs>
                <w:tab w:val="decimal" w:pos="1135"/>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18,450,443</w:t>
            </w:r>
          </w:p>
        </w:tc>
        <w:tc>
          <w:tcPr>
            <w:tcW w:w="240" w:type="dxa"/>
          </w:tcPr>
          <w:p w:rsidR="007844B5" w:rsidRPr="007F2EC9" w:rsidRDefault="007844B5"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7844B5" w:rsidRPr="007F2EC9" w:rsidRDefault="00B812D8" w:rsidP="007F2EC9">
            <w:pPr>
              <w:tabs>
                <w:tab w:val="decimal" w:pos="1059"/>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773,698</w:t>
            </w:r>
          </w:p>
        </w:tc>
        <w:tc>
          <w:tcPr>
            <w:tcW w:w="240" w:type="dxa"/>
          </w:tcPr>
          <w:p w:rsidR="007844B5" w:rsidRPr="007F2EC9" w:rsidRDefault="007844B5"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7844B5" w:rsidRPr="007F2EC9" w:rsidRDefault="00B812D8" w:rsidP="007F2EC9">
            <w:pPr>
              <w:tabs>
                <w:tab w:val="decimal" w:pos="1241"/>
              </w:tabs>
              <w:spacing w:after="0" w:line="240" w:lineRule="atLeast"/>
              <w:ind w:right="-108"/>
              <w:jc w:val="both"/>
              <w:rPr>
                <w:rFonts w:ascii="Times New Roman" w:hAnsi="Times New Roman" w:cs="Times New Roman"/>
                <w:szCs w:val="22"/>
                <w:cs/>
                <w:lang w:val="en-GB"/>
              </w:rPr>
            </w:pPr>
            <w:r>
              <w:rPr>
                <w:rFonts w:ascii="Times New Roman" w:hAnsi="Times New Roman" w:cs="Times New Roman"/>
                <w:szCs w:val="22"/>
                <w:lang w:val="en-GB"/>
              </w:rPr>
              <w:t>25,331,426</w:t>
            </w:r>
          </w:p>
        </w:tc>
      </w:tr>
      <w:tr w:rsidR="00B812D8" w:rsidRPr="007F2EC9" w:rsidTr="002123ED">
        <w:tc>
          <w:tcPr>
            <w:tcW w:w="3918" w:type="dxa"/>
            <w:vAlign w:val="bottom"/>
          </w:tcPr>
          <w:p w:rsidR="00B812D8" w:rsidRPr="007F2EC9" w:rsidRDefault="00B812D8" w:rsidP="006A258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from equipment</w:t>
            </w:r>
          </w:p>
        </w:tc>
        <w:tc>
          <w:tcPr>
            <w:tcW w:w="1275" w:type="dxa"/>
            <w:shd w:val="clear" w:color="auto" w:fill="auto"/>
          </w:tcPr>
          <w:p w:rsidR="00B812D8" w:rsidRPr="007F2EC9" w:rsidRDefault="00B812D8" w:rsidP="007F2EC9">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40" w:type="dxa"/>
          </w:tcPr>
          <w:p w:rsidR="00B812D8" w:rsidRPr="007F2EC9" w:rsidRDefault="00B812D8"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Pr>
          <w:p w:rsidR="00B812D8" w:rsidRPr="007F2EC9" w:rsidRDefault="00B812D8" w:rsidP="007F2EC9">
            <w:pPr>
              <w:tabs>
                <w:tab w:val="decimal" w:pos="1135"/>
              </w:tabs>
              <w:spacing w:after="0" w:line="240" w:lineRule="atLeast"/>
              <w:ind w:right="-108"/>
              <w:jc w:val="both"/>
              <w:rPr>
                <w:rFonts w:ascii="Times New Roman" w:hAnsi="Times New Roman" w:cs="Times New Roman"/>
                <w:szCs w:val="22"/>
                <w:lang w:val="en-GB"/>
              </w:rPr>
            </w:pPr>
            <w:r>
              <w:rPr>
                <w:rFonts w:ascii="Times New Roman" w:hAnsi="Times New Roman" w:cs="Times New Roman"/>
                <w:szCs w:val="22"/>
                <w:lang w:val="en-GB"/>
              </w:rPr>
              <w:t>524,667</w:t>
            </w:r>
          </w:p>
        </w:tc>
        <w:tc>
          <w:tcPr>
            <w:tcW w:w="240" w:type="dxa"/>
          </w:tcPr>
          <w:p w:rsidR="00B812D8" w:rsidRPr="007F2EC9" w:rsidRDefault="00B812D8"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Pr>
          <w:p w:rsidR="00B812D8" w:rsidRPr="007F2EC9" w:rsidRDefault="00B812D8" w:rsidP="00B812D8">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40" w:type="dxa"/>
          </w:tcPr>
          <w:p w:rsidR="00B812D8" w:rsidRPr="007F2EC9" w:rsidRDefault="00B812D8"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shd w:val="clear" w:color="auto" w:fill="auto"/>
          </w:tcPr>
          <w:p w:rsidR="00B812D8" w:rsidRPr="002461D4" w:rsidRDefault="002461D4" w:rsidP="00B812D8">
            <w:pPr>
              <w:tabs>
                <w:tab w:val="decimal" w:pos="1241"/>
              </w:tabs>
              <w:spacing w:after="0" w:line="240" w:lineRule="atLeast"/>
              <w:ind w:right="-108"/>
              <w:jc w:val="both"/>
              <w:rPr>
                <w:rFonts w:ascii="Times New Roman" w:hAnsi="Times New Roman" w:cstheme="minorBidi"/>
                <w:szCs w:val="22"/>
              </w:rPr>
            </w:pPr>
            <w:r>
              <w:rPr>
                <w:rFonts w:ascii="Times New Roman" w:hAnsi="Times New Roman" w:cstheme="minorBidi"/>
                <w:szCs w:val="22"/>
              </w:rPr>
              <w:t>524,667</w:t>
            </w:r>
          </w:p>
        </w:tc>
      </w:tr>
      <w:tr w:rsidR="002461D4" w:rsidRPr="007F2EC9" w:rsidTr="002123ED">
        <w:tc>
          <w:tcPr>
            <w:tcW w:w="3918" w:type="dxa"/>
            <w:vAlign w:val="bottom"/>
          </w:tcPr>
          <w:p w:rsidR="002461D4" w:rsidRPr="007F2EC9" w:rsidRDefault="002461D4" w:rsidP="006A2582">
            <w:pPr>
              <w:spacing w:after="0" w:line="240" w:lineRule="atLeast"/>
              <w:ind w:right="-162"/>
              <w:rPr>
                <w:rFonts w:ascii="Times New Roman" w:eastAsia="Cordia New" w:hAnsi="Times New Roman" w:cs="Times New Roman"/>
                <w:szCs w:val="22"/>
              </w:rPr>
            </w:pPr>
            <w:r>
              <w:rPr>
                <w:rFonts w:ascii="Times New Roman" w:eastAsia="Cordia New" w:hAnsi="Times New Roman" w:cs="Times New Roman"/>
                <w:szCs w:val="22"/>
              </w:rPr>
              <w:t>Transfer to equipment</w:t>
            </w:r>
          </w:p>
        </w:tc>
        <w:tc>
          <w:tcPr>
            <w:tcW w:w="1275" w:type="dxa"/>
            <w:tcBorders>
              <w:bottom w:val="single" w:sz="4" w:space="0" w:color="auto"/>
            </w:tcBorders>
            <w:shd w:val="clear" w:color="auto" w:fill="auto"/>
          </w:tcPr>
          <w:p w:rsidR="002461D4" w:rsidRPr="007F2EC9" w:rsidRDefault="002461D4" w:rsidP="00B812D8">
            <w:pPr>
              <w:spacing w:after="0" w:line="240" w:lineRule="atLeast"/>
              <w:ind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40" w:type="dxa"/>
          </w:tcPr>
          <w:p w:rsidR="002461D4" w:rsidRPr="007F2EC9" w:rsidRDefault="002461D4"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351" w:type="dxa"/>
            <w:tcBorders>
              <w:bottom w:val="single" w:sz="4" w:space="0" w:color="auto"/>
            </w:tcBorders>
          </w:tcPr>
          <w:p w:rsidR="002461D4" w:rsidRPr="007F2EC9" w:rsidRDefault="002461D4" w:rsidP="006A2582">
            <w:pPr>
              <w:tabs>
                <w:tab w:val="decimal" w:pos="1135"/>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12,393,210</w:t>
            </w:r>
            <w:r w:rsidRPr="007F2EC9">
              <w:rPr>
                <w:rFonts w:ascii="Times New Roman" w:hAnsi="Times New Roman" w:cs="Times New Roman"/>
                <w:szCs w:val="22"/>
                <w:cs/>
                <w:lang w:val="en-GB"/>
              </w:rPr>
              <w:t>)</w:t>
            </w:r>
          </w:p>
        </w:tc>
        <w:tc>
          <w:tcPr>
            <w:tcW w:w="240" w:type="dxa"/>
          </w:tcPr>
          <w:p w:rsidR="002461D4" w:rsidRPr="007F2EC9" w:rsidRDefault="002461D4"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00" w:type="dxa"/>
            <w:tcBorders>
              <w:bottom w:val="single" w:sz="4" w:space="0" w:color="auto"/>
            </w:tcBorders>
          </w:tcPr>
          <w:p w:rsidR="002461D4" w:rsidRPr="007F2EC9" w:rsidRDefault="002461D4" w:rsidP="00B812D8">
            <w:pPr>
              <w:tabs>
                <w:tab w:val="decimal" w:pos="1059"/>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5,</w:t>
            </w:r>
            <w:r>
              <w:rPr>
                <w:rFonts w:ascii="Times New Roman" w:hAnsi="Times New Roman" w:cs="Times New Roman"/>
                <w:szCs w:val="22"/>
                <w:lang w:val="en-GB"/>
              </w:rPr>
              <w:t>613,378</w:t>
            </w:r>
            <w:r w:rsidRPr="007F2EC9">
              <w:rPr>
                <w:rFonts w:ascii="Times New Roman" w:hAnsi="Times New Roman" w:cs="Times New Roman"/>
                <w:szCs w:val="22"/>
                <w:cs/>
                <w:lang w:val="en-GB"/>
              </w:rPr>
              <w:t>)</w:t>
            </w:r>
          </w:p>
        </w:tc>
        <w:tc>
          <w:tcPr>
            <w:tcW w:w="240" w:type="dxa"/>
          </w:tcPr>
          <w:p w:rsidR="002461D4" w:rsidRPr="007F2EC9" w:rsidRDefault="002461D4" w:rsidP="007F2EC9">
            <w:pPr>
              <w:tabs>
                <w:tab w:val="decimal" w:pos="792"/>
                <w:tab w:val="decimal" w:pos="1059"/>
              </w:tabs>
              <w:spacing w:after="0" w:line="240" w:lineRule="atLeast"/>
              <w:ind w:right="-108"/>
              <w:jc w:val="both"/>
              <w:rPr>
                <w:rFonts w:ascii="Times New Roman" w:hAnsi="Times New Roman" w:cs="Times New Roman"/>
                <w:szCs w:val="22"/>
                <w:lang w:val="en-GB"/>
              </w:rPr>
            </w:pPr>
          </w:p>
        </w:tc>
        <w:tc>
          <w:tcPr>
            <w:tcW w:w="1424" w:type="dxa"/>
            <w:tcBorders>
              <w:bottom w:val="single" w:sz="4" w:space="0" w:color="auto"/>
            </w:tcBorders>
            <w:shd w:val="clear" w:color="auto" w:fill="auto"/>
          </w:tcPr>
          <w:p w:rsidR="002461D4" w:rsidRPr="007F2EC9" w:rsidRDefault="002461D4" w:rsidP="00182ABB">
            <w:pPr>
              <w:tabs>
                <w:tab w:val="decimal" w:pos="1241"/>
              </w:tabs>
              <w:spacing w:after="0" w:line="240" w:lineRule="atLeast"/>
              <w:ind w:right="-108"/>
              <w:jc w:val="both"/>
              <w:rPr>
                <w:rFonts w:ascii="Times New Roman" w:hAnsi="Times New Roman" w:cs="Times New Roman"/>
                <w:szCs w:val="22"/>
                <w:lang w:val="en-GB"/>
              </w:rPr>
            </w:pPr>
            <w:r w:rsidRPr="007F2EC9">
              <w:rPr>
                <w:rFonts w:ascii="Times New Roman" w:hAnsi="Times New Roman" w:cs="Times New Roman"/>
                <w:szCs w:val="22"/>
                <w:cs/>
                <w:lang w:val="en-GB"/>
              </w:rPr>
              <w:t>(</w:t>
            </w:r>
            <w:r w:rsidRPr="007F2EC9">
              <w:rPr>
                <w:rFonts w:ascii="Times New Roman" w:hAnsi="Times New Roman" w:cs="Times New Roman"/>
                <w:szCs w:val="22"/>
                <w:lang w:val="en-GB"/>
              </w:rPr>
              <w:t>18,</w:t>
            </w:r>
            <w:r>
              <w:rPr>
                <w:rFonts w:ascii="Times New Roman" w:hAnsi="Times New Roman" w:cs="Times New Roman"/>
                <w:szCs w:val="22"/>
                <w:lang w:val="en-GB"/>
              </w:rPr>
              <w:t>006,588</w:t>
            </w:r>
            <w:r w:rsidRPr="007F2EC9">
              <w:rPr>
                <w:rFonts w:ascii="Times New Roman" w:hAnsi="Times New Roman" w:cs="Times New Roman"/>
                <w:szCs w:val="22"/>
                <w:cs/>
                <w:lang w:val="en-GB"/>
              </w:rPr>
              <w:t>)</w:t>
            </w:r>
          </w:p>
        </w:tc>
      </w:tr>
      <w:tr w:rsidR="002461D4" w:rsidRPr="007F2EC9" w:rsidTr="002123ED">
        <w:tc>
          <w:tcPr>
            <w:tcW w:w="3918" w:type="dxa"/>
            <w:vAlign w:val="bottom"/>
          </w:tcPr>
          <w:p w:rsidR="002461D4" w:rsidRPr="007F2EC9" w:rsidRDefault="002461D4" w:rsidP="007F2EC9">
            <w:pPr>
              <w:spacing w:after="0" w:line="240" w:lineRule="atLeast"/>
              <w:ind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2023</w:t>
            </w:r>
          </w:p>
        </w:tc>
        <w:tc>
          <w:tcPr>
            <w:tcW w:w="1275" w:type="dxa"/>
            <w:tcBorders>
              <w:top w:val="single" w:sz="4" w:space="0" w:color="auto"/>
              <w:bottom w:val="single" w:sz="4" w:space="0" w:color="auto"/>
            </w:tcBorders>
            <w:shd w:val="clear" w:color="auto" w:fill="auto"/>
          </w:tcPr>
          <w:p w:rsidR="002461D4" w:rsidRPr="007F2EC9" w:rsidRDefault="002461D4" w:rsidP="00B812D8">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24,733,35</w:t>
            </w:r>
            <w:r>
              <w:rPr>
                <w:rFonts w:ascii="Times New Roman" w:hAnsi="Times New Roman" w:cs="Times New Roman"/>
                <w:b/>
                <w:bCs/>
                <w:szCs w:val="22"/>
                <w:lang w:val="en-GB"/>
              </w:rPr>
              <w:t>3</w:t>
            </w:r>
          </w:p>
        </w:tc>
        <w:tc>
          <w:tcPr>
            <w:tcW w:w="240" w:type="dxa"/>
          </w:tcPr>
          <w:p w:rsidR="002461D4" w:rsidRPr="007F2EC9" w:rsidRDefault="002461D4"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rsidR="002461D4" w:rsidRPr="007F2EC9" w:rsidRDefault="002461D4" w:rsidP="00B812D8">
            <w:pPr>
              <w:tabs>
                <w:tab w:val="decimal" w:pos="1135"/>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69,517,54</w:t>
            </w:r>
            <w:r>
              <w:rPr>
                <w:rFonts w:ascii="Times New Roman" w:hAnsi="Times New Roman" w:cs="Times New Roman"/>
                <w:b/>
                <w:bCs/>
                <w:szCs w:val="22"/>
                <w:lang w:val="en-GB"/>
              </w:rPr>
              <w:t>5</w:t>
            </w:r>
          </w:p>
        </w:tc>
        <w:tc>
          <w:tcPr>
            <w:tcW w:w="240" w:type="dxa"/>
          </w:tcPr>
          <w:p w:rsidR="002461D4" w:rsidRPr="007F2EC9" w:rsidRDefault="002461D4"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rsidR="002461D4" w:rsidRPr="007F2EC9" w:rsidRDefault="002461D4"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417,359</w:t>
            </w:r>
          </w:p>
        </w:tc>
        <w:tc>
          <w:tcPr>
            <w:tcW w:w="240" w:type="dxa"/>
          </w:tcPr>
          <w:p w:rsidR="002461D4" w:rsidRPr="007F2EC9" w:rsidRDefault="002461D4"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rsidR="002461D4" w:rsidRPr="007F2EC9" w:rsidRDefault="002461D4" w:rsidP="00B812D8">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94,668,25</w:t>
            </w:r>
            <w:r>
              <w:rPr>
                <w:rFonts w:ascii="Times New Roman" w:hAnsi="Times New Roman" w:cs="Times New Roman"/>
                <w:b/>
                <w:bCs/>
                <w:szCs w:val="22"/>
                <w:lang w:val="en-GB"/>
              </w:rPr>
              <w:t>7</w:t>
            </w:r>
          </w:p>
        </w:tc>
      </w:tr>
    </w:tbl>
    <w:p w:rsidR="008240EC"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tblPr>
      <w:tblGrid>
        <w:gridCol w:w="3918"/>
        <w:gridCol w:w="1275"/>
        <w:gridCol w:w="240"/>
        <w:gridCol w:w="1351"/>
        <w:gridCol w:w="240"/>
        <w:gridCol w:w="1400"/>
        <w:gridCol w:w="240"/>
        <w:gridCol w:w="1424"/>
      </w:tblGrid>
      <w:tr w:rsidR="008240EC" w:rsidRPr="007F2EC9" w:rsidTr="002123ED">
        <w:tc>
          <w:tcPr>
            <w:tcW w:w="3918" w:type="dxa"/>
            <w:vAlign w:val="bottom"/>
          </w:tcPr>
          <w:p w:rsidR="008240EC" w:rsidRPr="007F2EC9" w:rsidRDefault="008240EC" w:rsidP="007F2EC9">
            <w:pPr>
              <w:spacing w:after="0" w:line="240" w:lineRule="atLeast"/>
              <w:ind w:left="-18" w:right="-162"/>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Net book value</w:t>
            </w:r>
          </w:p>
        </w:tc>
        <w:tc>
          <w:tcPr>
            <w:tcW w:w="1275" w:type="dxa"/>
            <w:shd w:val="clear" w:color="auto" w:fill="auto"/>
          </w:tcPr>
          <w:p w:rsidR="008240EC" w:rsidRPr="007F2EC9" w:rsidRDefault="008240EC" w:rsidP="007F2EC9">
            <w:pPr>
              <w:tabs>
                <w:tab w:val="decimal" w:pos="1059"/>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351" w:type="dxa"/>
          </w:tcPr>
          <w:p w:rsidR="008240EC" w:rsidRPr="007F2EC9" w:rsidRDefault="008240EC" w:rsidP="007F2EC9">
            <w:pPr>
              <w:tabs>
                <w:tab w:val="decimal" w:pos="1135"/>
              </w:tabs>
              <w:spacing w:after="0" w:line="240" w:lineRule="atLeast"/>
              <w:ind w:right="-108"/>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00" w:type="dxa"/>
          </w:tcPr>
          <w:p w:rsidR="008240EC" w:rsidRPr="007F2EC9" w:rsidRDefault="008240EC" w:rsidP="007F2EC9">
            <w:pPr>
              <w:tabs>
                <w:tab w:val="decimal" w:pos="1038"/>
              </w:tabs>
              <w:spacing w:after="0" w:line="240" w:lineRule="atLeast"/>
              <w:ind w:right="4"/>
              <w:jc w:val="thaiDistribute"/>
              <w:rPr>
                <w:rFonts w:ascii="Times New Roman" w:hAnsi="Times New Roman" w:cs="Times New Roman"/>
                <w:szCs w:val="22"/>
                <w:lang w:val="en-GB"/>
              </w:rPr>
            </w:pPr>
          </w:p>
        </w:tc>
        <w:tc>
          <w:tcPr>
            <w:tcW w:w="240" w:type="dxa"/>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c>
          <w:tcPr>
            <w:tcW w:w="1424" w:type="dxa"/>
            <w:shd w:val="clear" w:color="auto" w:fill="auto"/>
          </w:tcPr>
          <w:p w:rsidR="008240EC" w:rsidRPr="007F2EC9" w:rsidRDefault="008240EC" w:rsidP="007F2EC9">
            <w:pPr>
              <w:tabs>
                <w:tab w:val="decimal" w:pos="1242"/>
              </w:tabs>
              <w:spacing w:after="0" w:line="240" w:lineRule="atLeast"/>
              <w:ind w:right="-108"/>
              <w:jc w:val="thaiDistribute"/>
              <w:rPr>
                <w:rFonts w:ascii="Times New Roman" w:hAnsi="Times New Roman" w:cs="Times New Roman"/>
                <w:szCs w:val="22"/>
                <w:lang w:val="en-GB"/>
              </w:rPr>
            </w:pP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cs/>
              </w:rPr>
            </w:pPr>
            <w:r w:rsidRPr="007F2EC9">
              <w:rPr>
                <w:rFonts w:ascii="Times New Roman" w:eastAsia="Cordia New" w:hAnsi="Times New Roman" w:cs="Times New Roman"/>
                <w:b/>
                <w:bCs/>
                <w:szCs w:val="22"/>
              </w:rPr>
              <w:t>At 31 December 2022</w:t>
            </w:r>
          </w:p>
        </w:tc>
        <w:tc>
          <w:tcPr>
            <w:tcW w:w="1275" w:type="dxa"/>
            <w:tcBorders>
              <w:bottom w:val="double" w:sz="4" w:space="0" w:color="auto"/>
            </w:tcBorders>
            <w:shd w:val="clear" w:color="auto" w:fill="auto"/>
          </w:tcPr>
          <w:p w:rsidR="007255FC" w:rsidRPr="007F2EC9" w:rsidRDefault="007255FC"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55,464</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Borders>
              <w:bottom w:val="double" w:sz="4" w:space="0" w:color="auto"/>
            </w:tcBorders>
          </w:tcPr>
          <w:p w:rsidR="007255FC" w:rsidRPr="007F2EC9" w:rsidRDefault="007255FC" w:rsidP="007F2EC9">
            <w:pPr>
              <w:tabs>
                <w:tab w:val="decimal" w:pos="890"/>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201,340,816</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rsidR="007255FC" w:rsidRPr="007F2EC9" w:rsidRDefault="007255FC" w:rsidP="007F2EC9">
            <w:pPr>
              <w:tabs>
                <w:tab w:val="decimal" w:pos="1038"/>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2,940,260</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rsidR="007255FC" w:rsidRPr="007F2EC9" w:rsidRDefault="007255FC" w:rsidP="007F2EC9">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204,336,540</w:t>
            </w:r>
          </w:p>
        </w:tc>
      </w:tr>
      <w:tr w:rsidR="007255FC" w:rsidRPr="007F2EC9" w:rsidTr="002123ED">
        <w:tc>
          <w:tcPr>
            <w:tcW w:w="3918" w:type="dxa"/>
            <w:vAlign w:val="bottom"/>
          </w:tcPr>
          <w:p w:rsidR="007255FC" w:rsidRPr="007F2EC9" w:rsidRDefault="007255FC" w:rsidP="007F2EC9">
            <w:pPr>
              <w:spacing w:after="0" w:line="240" w:lineRule="atLeast"/>
              <w:ind w:right="-162"/>
              <w:rPr>
                <w:rFonts w:ascii="Times New Roman" w:eastAsia="Cordia New" w:hAnsi="Times New Roman" w:cs="Times New Roman"/>
                <w:szCs w:val="22"/>
              </w:rPr>
            </w:pPr>
            <w:r w:rsidRPr="007F2EC9">
              <w:rPr>
                <w:rFonts w:ascii="Times New Roman" w:eastAsia="Cordia New" w:hAnsi="Times New Roman" w:cs="Times New Roman"/>
                <w:b/>
                <w:bCs/>
                <w:szCs w:val="22"/>
              </w:rPr>
              <w:t>At 31 December 2023</w:t>
            </w:r>
          </w:p>
        </w:tc>
        <w:tc>
          <w:tcPr>
            <w:tcW w:w="1275" w:type="dxa"/>
            <w:tcBorders>
              <w:top w:val="double" w:sz="4" w:space="0" w:color="auto"/>
              <w:bottom w:val="double" w:sz="4" w:space="0" w:color="auto"/>
            </w:tcBorders>
            <w:shd w:val="clear" w:color="auto" w:fill="auto"/>
          </w:tcPr>
          <w:p w:rsidR="007255FC" w:rsidRPr="007F2EC9" w:rsidRDefault="007844B5" w:rsidP="007F2EC9">
            <w:pPr>
              <w:tabs>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12,288,183</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rsidR="007255FC" w:rsidRPr="007F2EC9" w:rsidRDefault="007844B5" w:rsidP="007F2EC9">
            <w:pPr>
              <w:tabs>
                <w:tab w:val="decimal" w:pos="890"/>
                <w:tab w:val="decimal" w:pos="1059"/>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172,469,124</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rsidR="007255FC" w:rsidRPr="007F2EC9" w:rsidRDefault="007844B5" w:rsidP="007F2EC9">
            <w:pPr>
              <w:tabs>
                <w:tab w:val="decimal" w:pos="1038"/>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4,019,</w:t>
            </w:r>
            <w:r w:rsidR="005B270E" w:rsidRPr="007F2EC9">
              <w:rPr>
                <w:rFonts w:ascii="Times New Roman" w:hAnsi="Times New Roman" w:cs="Times New Roman"/>
                <w:b/>
                <w:bCs/>
                <w:szCs w:val="22"/>
                <w:lang w:val="en-GB"/>
              </w:rPr>
              <w:t>041</w:t>
            </w:r>
          </w:p>
        </w:tc>
        <w:tc>
          <w:tcPr>
            <w:tcW w:w="240" w:type="dxa"/>
          </w:tcPr>
          <w:p w:rsidR="007255FC" w:rsidRPr="007F2EC9" w:rsidRDefault="007255FC" w:rsidP="007F2EC9">
            <w:pPr>
              <w:tabs>
                <w:tab w:val="decimal" w:pos="792"/>
                <w:tab w:val="decimal" w:pos="1059"/>
              </w:tabs>
              <w:spacing w:after="0" w:line="24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rsidR="007255FC" w:rsidRPr="007F2EC9" w:rsidRDefault="005B270E" w:rsidP="007F2EC9">
            <w:pPr>
              <w:tabs>
                <w:tab w:val="decimal" w:pos="1241"/>
              </w:tabs>
              <w:spacing w:after="0" w:line="240" w:lineRule="atLeast"/>
              <w:ind w:right="-108"/>
              <w:jc w:val="both"/>
              <w:rPr>
                <w:rFonts w:ascii="Times New Roman" w:hAnsi="Times New Roman" w:cs="Times New Roman"/>
                <w:b/>
                <w:bCs/>
                <w:szCs w:val="22"/>
                <w:lang w:val="en-GB"/>
              </w:rPr>
            </w:pPr>
            <w:r w:rsidRPr="007F2EC9">
              <w:rPr>
                <w:rFonts w:ascii="Times New Roman" w:hAnsi="Times New Roman" w:cs="Times New Roman"/>
                <w:b/>
                <w:bCs/>
                <w:szCs w:val="22"/>
                <w:lang w:val="en-GB"/>
              </w:rPr>
              <w:t>188,776,348</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8240EC" w:rsidRPr="007F2EC9" w:rsidRDefault="008240EC" w:rsidP="007F2EC9">
      <w:pPr>
        <w:spacing w:line="240" w:lineRule="atLeast"/>
        <w:rPr>
          <w:rFonts w:ascii="Times New Roman" w:hAnsi="Times New Roman" w:cs="Times New Roman"/>
        </w:rPr>
      </w:pPr>
      <w:r w:rsidRPr="007F2EC9">
        <w:rPr>
          <w:rFonts w:ascii="Times New Roman" w:hAnsi="Times New Roman" w:cs="Times New Roman"/>
          <w:szCs w:val="22"/>
          <w:cs/>
        </w:rPr>
        <w:br w:type="page"/>
      </w:r>
    </w:p>
    <w:tbl>
      <w:tblPr>
        <w:tblW w:w="9794" w:type="dxa"/>
        <w:tblInd w:w="18" w:type="dxa"/>
        <w:tblLayout w:type="fixed"/>
        <w:tblLook w:val="01E0"/>
      </w:tblPr>
      <w:tblGrid>
        <w:gridCol w:w="6469"/>
        <w:gridCol w:w="270"/>
        <w:gridCol w:w="1430"/>
        <w:gridCol w:w="236"/>
        <w:gridCol w:w="1389"/>
      </w:tblGrid>
      <w:tr w:rsidR="005621AC" w:rsidRPr="007F2EC9" w:rsidTr="005621AC">
        <w:tc>
          <w:tcPr>
            <w:tcW w:w="6469" w:type="dxa"/>
          </w:tcPr>
          <w:p w:rsidR="005621AC" w:rsidRPr="007F2EC9" w:rsidRDefault="005621AC" w:rsidP="007F2EC9">
            <w:pPr>
              <w:spacing w:after="0" w:line="240" w:lineRule="atLeast"/>
              <w:ind w:left="549" w:right="-25"/>
              <w:rPr>
                <w:rFonts w:ascii="Times New Roman" w:hAnsi="Times New Roman" w:cs="Times New Roman"/>
                <w:szCs w:val="22"/>
              </w:rPr>
            </w:pPr>
          </w:p>
        </w:tc>
        <w:tc>
          <w:tcPr>
            <w:tcW w:w="270" w:type="dxa"/>
          </w:tcPr>
          <w:p w:rsidR="005621AC" w:rsidRPr="007F2EC9" w:rsidRDefault="005621AC" w:rsidP="007F2EC9">
            <w:pPr>
              <w:spacing w:after="0" w:line="240" w:lineRule="atLeast"/>
              <w:ind w:left="-54" w:right="-25"/>
              <w:jc w:val="center"/>
              <w:rPr>
                <w:rFonts w:ascii="Times New Roman" w:hAnsi="Times New Roman" w:cs="Times New Roman"/>
                <w:b/>
                <w:bCs/>
                <w:szCs w:val="22"/>
              </w:rPr>
            </w:pPr>
          </w:p>
        </w:tc>
        <w:tc>
          <w:tcPr>
            <w:tcW w:w="3055" w:type="dxa"/>
            <w:gridSpan w:val="3"/>
          </w:tcPr>
          <w:p w:rsidR="005621AC" w:rsidRPr="007F2EC9" w:rsidRDefault="005621AC" w:rsidP="005621AC">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szCs w:val="22"/>
              </w:rPr>
              <w:t>Consolidated</w:t>
            </w:r>
            <w:r>
              <w:rPr>
                <w:rFonts w:ascii="Times New Roman" w:hAnsi="Times New Roman" w:cs="Times New Roman"/>
                <w:b/>
                <w:szCs w:val="22"/>
              </w:rPr>
              <w:t xml:space="preserve"> and s</w:t>
            </w:r>
            <w:r w:rsidRPr="007F2EC9">
              <w:rPr>
                <w:rFonts w:ascii="Times New Roman" w:hAnsi="Times New Roman" w:cs="Times New Roman"/>
                <w:b/>
                <w:bCs/>
                <w:szCs w:val="22"/>
              </w:rPr>
              <w:t>eparate</w:t>
            </w:r>
            <w:r w:rsidRPr="007F2EC9">
              <w:rPr>
                <w:rFonts w:ascii="Times New Roman" w:hAnsi="Times New Roman" w:cs="Times New Roman"/>
                <w:b/>
                <w:bCs/>
                <w:szCs w:val="22"/>
              </w:rPr>
              <w:br/>
              <w:t>financial statements</w:t>
            </w:r>
          </w:p>
        </w:tc>
      </w:tr>
      <w:tr w:rsidR="005621AC" w:rsidRPr="007F2EC9" w:rsidTr="005621AC">
        <w:tc>
          <w:tcPr>
            <w:tcW w:w="6469" w:type="dxa"/>
          </w:tcPr>
          <w:p w:rsidR="005621AC" w:rsidRPr="007F2EC9" w:rsidRDefault="005621AC" w:rsidP="007F2EC9">
            <w:pPr>
              <w:spacing w:after="0" w:line="240" w:lineRule="atLeast"/>
              <w:ind w:left="549" w:right="-25"/>
              <w:rPr>
                <w:rFonts w:ascii="Times New Roman" w:hAnsi="Times New Roman" w:cs="Times New Roman"/>
                <w:szCs w:val="22"/>
              </w:rPr>
            </w:pPr>
          </w:p>
        </w:tc>
        <w:tc>
          <w:tcPr>
            <w:tcW w:w="270" w:type="dxa"/>
          </w:tcPr>
          <w:p w:rsidR="005621AC" w:rsidRPr="007F2EC9" w:rsidRDefault="005621A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5621AC" w:rsidRPr="007F2EC9" w:rsidRDefault="005621A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36" w:type="dxa"/>
          </w:tcPr>
          <w:p w:rsidR="005621AC" w:rsidRPr="007F2EC9" w:rsidRDefault="005621AC" w:rsidP="007F2EC9">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5621AC" w:rsidRPr="007F2EC9" w:rsidRDefault="005621AC"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5621AC" w:rsidRPr="007F2EC9" w:rsidTr="006A2582">
        <w:tc>
          <w:tcPr>
            <w:tcW w:w="6469" w:type="dxa"/>
          </w:tcPr>
          <w:p w:rsidR="005621AC" w:rsidRPr="007F2EC9" w:rsidRDefault="005621AC" w:rsidP="007F2EC9">
            <w:pPr>
              <w:spacing w:after="0" w:line="240" w:lineRule="atLeast"/>
              <w:ind w:left="549" w:right="-25"/>
              <w:rPr>
                <w:rFonts w:ascii="Times New Roman" w:hAnsi="Times New Roman" w:cs="Times New Roman"/>
                <w:szCs w:val="22"/>
              </w:rPr>
            </w:pPr>
          </w:p>
        </w:tc>
        <w:tc>
          <w:tcPr>
            <w:tcW w:w="270" w:type="dxa"/>
          </w:tcPr>
          <w:p w:rsidR="005621AC" w:rsidRPr="007F2EC9" w:rsidRDefault="005621A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rsidR="005621AC" w:rsidRPr="007F2EC9" w:rsidRDefault="005621AC"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5621AC" w:rsidRPr="007F2EC9" w:rsidTr="005621AC">
        <w:tc>
          <w:tcPr>
            <w:tcW w:w="6469" w:type="dxa"/>
          </w:tcPr>
          <w:p w:rsidR="005621AC" w:rsidRPr="007F2EC9" w:rsidRDefault="005621AC" w:rsidP="007F2EC9">
            <w:pPr>
              <w:tabs>
                <w:tab w:val="left" w:pos="405"/>
              </w:tabs>
              <w:spacing w:after="0" w:line="240" w:lineRule="atLeast"/>
              <w:ind w:left="522" w:right="-25" w:firstLine="20"/>
              <w:jc w:val="thaiDistribute"/>
              <w:rPr>
                <w:rFonts w:ascii="Times New Roman" w:hAnsi="Times New Roman" w:cs="Times New Roman"/>
                <w:b/>
                <w:bCs/>
                <w:i/>
                <w:iCs/>
                <w:szCs w:val="22"/>
                <w:cs/>
              </w:rPr>
            </w:pPr>
            <w:r w:rsidRPr="007F2EC9">
              <w:rPr>
                <w:rFonts w:ascii="Times New Roman" w:hAnsi="Times New Roman" w:cs="Times New Roman"/>
                <w:b/>
                <w:bCs/>
                <w:i/>
                <w:iCs/>
                <w:szCs w:val="22"/>
              </w:rPr>
              <w:t>Reclassification</w:t>
            </w:r>
          </w:p>
        </w:tc>
        <w:tc>
          <w:tcPr>
            <w:tcW w:w="270" w:type="dxa"/>
          </w:tcPr>
          <w:p w:rsidR="005621AC" w:rsidRPr="007F2EC9" w:rsidRDefault="005621AC" w:rsidP="007F2EC9">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rsidR="005621AC" w:rsidRPr="007F2EC9" w:rsidRDefault="005621AC" w:rsidP="007F2EC9">
            <w:pPr>
              <w:tabs>
                <w:tab w:val="decimal" w:pos="921"/>
              </w:tabs>
              <w:spacing w:after="0" w:line="240" w:lineRule="atLeast"/>
              <w:ind w:left="-93" w:right="-96"/>
              <w:jc w:val="both"/>
              <w:rPr>
                <w:rFonts w:ascii="Times New Roman" w:hAnsi="Times New Roman" w:cs="Times New Roman"/>
                <w:szCs w:val="22"/>
              </w:rPr>
            </w:pPr>
          </w:p>
        </w:tc>
        <w:tc>
          <w:tcPr>
            <w:tcW w:w="236" w:type="dxa"/>
          </w:tcPr>
          <w:p w:rsidR="005621AC" w:rsidRPr="007F2EC9" w:rsidRDefault="005621AC" w:rsidP="007F2EC9">
            <w:pPr>
              <w:tabs>
                <w:tab w:val="decimal" w:pos="921"/>
              </w:tabs>
              <w:spacing w:after="0" w:line="240" w:lineRule="atLeast"/>
              <w:ind w:left="-93" w:right="-96"/>
              <w:jc w:val="both"/>
              <w:rPr>
                <w:rFonts w:ascii="Times New Roman" w:hAnsi="Times New Roman" w:cs="Times New Roman"/>
                <w:szCs w:val="22"/>
              </w:rPr>
            </w:pPr>
          </w:p>
        </w:tc>
        <w:tc>
          <w:tcPr>
            <w:tcW w:w="1389" w:type="dxa"/>
          </w:tcPr>
          <w:p w:rsidR="005621AC" w:rsidRPr="007F2EC9" w:rsidRDefault="005621AC" w:rsidP="007F2EC9">
            <w:pPr>
              <w:tabs>
                <w:tab w:val="decimal" w:pos="921"/>
              </w:tabs>
              <w:spacing w:after="0" w:line="240" w:lineRule="atLeast"/>
              <w:ind w:left="-93" w:right="-96"/>
              <w:jc w:val="both"/>
              <w:rPr>
                <w:rFonts w:ascii="Times New Roman" w:hAnsi="Times New Roman" w:cs="Times New Roman"/>
                <w:szCs w:val="22"/>
              </w:rPr>
            </w:pPr>
          </w:p>
        </w:tc>
      </w:tr>
      <w:tr w:rsidR="005621AC" w:rsidRPr="007F2EC9" w:rsidTr="005621AC">
        <w:tc>
          <w:tcPr>
            <w:tcW w:w="6469" w:type="dxa"/>
          </w:tcPr>
          <w:p w:rsidR="005621AC" w:rsidRPr="007F2EC9" w:rsidRDefault="005621AC" w:rsidP="007F2EC9">
            <w:pPr>
              <w:tabs>
                <w:tab w:val="left" w:pos="405"/>
              </w:tabs>
              <w:spacing w:after="0" w:line="240" w:lineRule="atLeast"/>
              <w:ind w:left="522" w:right="-25" w:firstLine="20"/>
              <w:jc w:val="thaiDistribute"/>
              <w:rPr>
                <w:rFonts w:ascii="Times New Roman" w:hAnsi="Times New Roman" w:cs="Times New Roman"/>
                <w:szCs w:val="22"/>
                <w:cs/>
              </w:rPr>
            </w:pPr>
            <w:r w:rsidRPr="007F2EC9">
              <w:rPr>
                <w:rFonts w:ascii="Times New Roman" w:hAnsi="Times New Roman" w:cs="Times New Roman"/>
                <w:szCs w:val="22"/>
              </w:rPr>
              <w:t>Related parties</w:t>
            </w:r>
          </w:p>
        </w:tc>
        <w:tc>
          <w:tcPr>
            <w:tcW w:w="270" w:type="dxa"/>
          </w:tcPr>
          <w:p w:rsidR="005621AC" w:rsidRPr="007F2EC9" w:rsidRDefault="005621AC" w:rsidP="007F2EC9">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rsidR="005621AC" w:rsidRPr="007F2EC9" w:rsidRDefault="005621AC" w:rsidP="005621AC">
            <w:pPr>
              <w:tabs>
                <w:tab w:val="decimal" w:pos="1181"/>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9,125,4</w:t>
            </w:r>
            <w:r>
              <w:rPr>
                <w:rFonts w:ascii="Times New Roman" w:hAnsi="Times New Roman" w:cs="Times New Roman"/>
                <w:szCs w:val="22"/>
              </w:rPr>
              <w:t>69</w:t>
            </w:r>
          </w:p>
        </w:tc>
        <w:tc>
          <w:tcPr>
            <w:tcW w:w="236" w:type="dxa"/>
          </w:tcPr>
          <w:p w:rsidR="005621AC" w:rsidRPr="007F2EC9" w:rsidRDefault="005621AC" w:rsidP="007F2EC9">
            <w:pPr>
              <w:tabs>
                <w:tab w:val="decimal" w:pos="921"/>
              </w:tabs>
              <w:spacing w:after="0" w:line="240" w:lineRule="atLeast"/>
              <w:ind w:left="-93" w:right="-96"/>
              <w:jc w:val="both"/>
              <w:rPr>
                <w:rFonts w:ascii="Times New Roman" w:hAnsi="Times New Roman" w:cs="Times New Roman"/>
                <w:szCs w:val="22"/>
              </w:rPr>
            </w:pPr>
          </w:p>
        </w:tc>
        <w:tc>
          <w:tcPr>
            <w:tcW w:w="1389" w:type="dxa"/>
          </w:tcPr>
          <w:p w:rsidR="005621AC" w:rsidRPr="007F2EC9" w:rsidRDefault="005621AC" w:rsidP="007F2EC9">
            <w:pPr>
              <w:tabs>
                <w:tab w:val="decimal" w:pos="1181"/>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55,464</w:t>
            </w:r>
          </w:p>
        </w:tc>
      </w:tr>
      <w:tr w:rsidR="005621AC" w:rsidRPr="007F2EC9" w:rsidTr="005621AC">
        <w:tc>
          <w:tcPr>
            <w:tcW w:w="6469" w:type="dxa"/>
          </w:tcPr>
          <w:p w:rsidR="005621AC" w:rsidRPr="007F2EC9" w:rsidRDefault="005621AC" w:rsidP="007F2EC9">
            <w:pPr>
              <w:tabs>
                <w:tab w:val="left" w:pos="405"/>
              </w:tabs>
              <w:spacing w:after="0" w:line="240" w:lineRule="atLeast"/>
              <w:ind w:left="522" w:right="-25" w:firstLine="20"/>
              <w:jc w:val="thaiDistribute"/>
              <w:rPr>
                <w:rFonts w:ascii="Times New Roman" w:hAnsi="Times New Roman" w:cs="Times New Roman"/>
                <w:szCs w:val="22"/>
                <w:cs/>
              </w:rPr>
            </w:pPr>
            <w:r w:rsidRPr="007F2EC9">
              <w:rPr>
                <w:rFonts w:ascii="Times New Roman" w:hAnsi="Times New Roman" w:cs="Times New Roman"/>
                <w:szCs w:val="22"/>
              </w:rPr>
              <w:t>Other parties</w:t>
            </w:r>
          </w:p>
        </w:tc>
        <w:tc>
          <w:tcPr>
            <w:tcW w:w="270" w:type="dxa"/>
          </w:tcPr>
          <w:p w:rsidR="005621AC" w:rsidRPr="007F2EC9" w:rsidRDefault="005621AC" w:rsidP="007F2EC9">
            <w:pPr>
              <w:tabs>
                <w:tab w:val="decimal" w:pos="921"/>
                <w:tab w:val="decimal" w:pos="1113"/>
              </w:tabs>
              <w:spacing w:after="0" w:line="240" w:lineRule="atLeast"/>
              <w:ind w:left="-93" w:right="-96"/>
              <w:jc w:val="both"/>
              <w:rPr>
                <w:rFonts w:ascii="Times New Roman" w:hAnsi="Times New Roman" w:cs="Times New Roman"/>
                <w:szCs w:val="22"/>
              </w:rPr>
            </w:pPr>
          </w:p>
        </w:tc>
        <w:tc>
          <w:tcPr>
            <w:tcW w:w="1430" w:type="dxa"/>
          </w:tcPr>
          <w:p w:rsidR="005621AC" w:rsidRPr="007F2EC9" w:rsidRDefault="005621AC" w:rsidP="007F2EC9">
            <w:pPr>
              <w:tabs>
                <w:tab w:val="decimal" w:pos="1181"/>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179,650,879</w:t>
            </w:r>
          </w:p>
        </w:tc>
        <w:tc>
          <w:tcPr>
            <w:tcW w:w="236" w:type="dxa"/>
          </w:tcPr>
          <w:p w:rsidR="005621AC" w:rsidRPr="007F2EC9" w:rsidRDefault="005621AC" w:rsidP="007F2EC9">
            <w:pPr>
              <w:tabs>
                <w:tab w:val="decimal" w:pos="921"/>
              </w:tabs>
              <w:spacing w:after="0" w:line="240" w:lineRule="atLeast"/>
              <w:ind w:left="-93" w:right="-96"/>
              <w:jc w:val="both"/>
              <w:rPr>
                <w:rFonts w:ascii="Times New Roman" w:hAnsi="Times New Roman" w:cs="Times New Roman"/>
                <w:szCs w:val="22"/>
              </w:rPr>
            </w:pPr>
          </w:p>
        </w:tc>
        <w:tc>
          <w:tcPr>
            <w:tcW w:w="1389" w:type="dxa"/>
          </w:tcPr>
          <w:p w:rsidR="005621AC" w:rsidRPr="007F2EC9" w:rsidRDefault="005621AC" w:rsidP="007F2EC9">
            <w:pPr>
              <w:tabs>
                <w:tab w:val="decimal" w:pos="1181"/>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204,281,076</w:t>
            </w:r>
          </w:p>
        </w:tc>
      </w:tr>
      <w:tr w:rsidR="005621AC" w:rsidRPr="007F2EC9" w:rsidTr="005621AC">
        <w:tc>
          <w:tcPr>
            <w:tcW w:w="6469" w:type="dxa"/>
            <w:vAlign w:val="bottom"/>
          </w:tcPr>
          <w:p w:rsidR="005621AC" w:rsidRPr="007F2EC9" w:rsidRDefault="005621AC" w:rsidP="007F2EC9">
            <w:pPr>
              <w:tabs>
                <w:tab w:val="left" w:pos="405"/>
              </w:tabs>
              <w:spacing w:after="0" w:line="240" w:lineRule="atLeast"/>
              <w:ind w:left="522" w:right="-25" w:firstLine="20"/>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270" w:type="dxa"/>
          </w:tcPr>
          <w:p w:rsidR="005621AC" w:rsidRPr="007F2EC9" w:rsidRDefault="005621AC" w:rsidP="007F2EC9">
            <w:pPr>
              <w:tabs>
                <w:tab w:val="decimal" w:pos="921"/>
                <w:tab w:val="decimal" w:pos="1113"/>
              </w:tabs>
              <w:spacing w:after="0" w:line="240" w:lineRule="atLeast"/>
              <w:ind w:left="-93" w:right="-96"/>
              <w:jc w:val="both"/>
              <w:rPr>
                <w:rFonts w:ascii="Times New Roman" w:hAnsi="Times New Roman" w:cs="Times New Roman"/>
                <w:b/>
                <w:bCs/>
                <w:szCs w:val="22"/>
              </w:rPr>
            </w:pPr>
          </w:p>
        </w:tc>
        <w:tc>
          <w:tcPr>
            <w:tcW w:w="1430" w:type="dxa"/>
            <w:tcBorders>
              <w:top w:val="single" w:sz="4" w:space="0" w:color="auto"/>
              <w:bottom w:val="double" w:sz="4" w:space="0" w:color="auto"/>
            </w:tcBorders>
          </w:tcPr>
          <w:p w:rsidR="005621AC" w:rsidRPr="007F2EC9" w:rsidRDefault="005621AC" w:rsidP="007F2EC9">
            <w:pPr>
              <w:tabs>
                <w:tab w:val="decimal" w:pos="1181"/>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188,776,348</w:t>
            </w:r>
          </w:p>
        </w:tc>
        <w:tc>
          <w:tcPr>
            <w:tcW w:w="236" w:type="dxa"/>
          </w:tcPr>
          <w:p w:rsidR="005621AC" w:rsidRPr="007F2EC9" w:rsidRDefault="005621AC" w:rsidP="007F2EC9">
            <w:pPr>
              <w:tabs>
                <w:tab w:val="decimal" w:pos="921"/>
              </w:tabs>
              <w:spacing w:after="0" w:line="240" w:lineRule="atLeast"/>
              <w:ind w:left="-93" w:right="-96"/>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5621AC" w:rsidRPr="007F2EC9" w:rsidRDefault="005621AC" w:rsidP="007F2EC9">
            <w:pPr>
              <w:tabs>
                <w:tab w:val="decimal" w:pos="1181"/>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204,336,540</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8240EC" w:rsidRPr="007F2EC9" w:rsidRDefault="008240EC" w:rsidP="007F2EC9">
      <w:pPr>
        <w:spacing w:after="0" w:line="240" w:lineRule="atLeast"/>
        <w:ind w:left="567" w:right="-43"/>
        <w:jc w:val="thaiDistribute"/>
        <w:rPr>
          <w:rFonts w:ascii="Times New Roman" w:hAnsi="Times New Roman" w:cs="Times New Roman"/>
          <w:szCs w:val="22"/>
        </w:rPr>
      </w:pPr>
      <w:r w:rsidRPr="007F2EC9">
        <w:rPr>
          <w:rFonts w:ascii="Times New Roman" w:hAnsi="Times New Roman" w:cs="Times New Roman"/>
          <w:szCs w:val="22"/>
        </w:rPr>
        <w:t>Depreciation for the year ended 31 December was included in</w:t>
      </w:r>
      <w:r w:rsidRPr="007F2EC9">
        <w:rPr>
          <w:rFonts w:ascii="Times New Roman" w:hAnsi="Times New Roman" w:cs="Times New Roman"/>
          <w:szCs w:val="22"/>
          <w:cs/>
        </w:rPr>
        <w:t>:-</w:t>
      </w:r>
    </w:p>
    <w:p w:rsidR="008240EC" w:rsidRPr="007F2EC9" w:rsidRDefault="008240EC" w:rsidP="007F2EC9">
      <w:pPr>
        <w:spacing w:after="0" w:line="240" w:lineRule="atLeast"/>
        <w:ind w:left="567" w:right="-43"/>
        <w:jc w:val="thaiDistribute"/>
        <w:rPr>
          <w:rFonts w:ascii="Times New Roman" w:hAnsi="Times New Roman" w:cs="Times New Roman"/>
          <w:szCs w:val="22"/>
        </w:rPr>
      </w:pPr>
    </w:p>
    <w:tbl>
      <w:tblPr>
        <w:tblW w:w="9730" w:type="dxa"/>
        <w:tblInd w:w="18" w:type="dxa"/>
        <w:tblLayout w:type="fixed"/>
        <w:tblLook w:val="01E0"/>
      </w:tblPr>
      <w:tblGrid>
        <w:gridCol w:w="3351"/>
        <w:gridCol w:w="1418"/>
        <w:gridCol w:w="264"/>
        <w:gridCol w:w="1429"/>
        <w:gridCol w:w="264"/>
        <w:gridCol w:w="1303"/>
        <w:gridCol w:w="255"/>
        <w:gridCol w:w="1446"/>
      </w:tblGrid>
      <w:tr w:rsidR="008240EC" w:rsidRPr="007F2EC9" w:rsidTr="002123ED">
        <w:trPr>
          <w:tblHeader/>
        </w:trPr>
        <w:tc>
          <w:tcPr>
            <w:tcW w:w="3351" w:type="dxa"/>
          </w:tcPr>
          <w:p w:rsidR="008240EC" w:rsidRPr="007F2EC9" w:rsidRDefault="008240EC" w:rsidP="007F2EC9">
            <w:pPr>
              <w:spacing w:after="0" w:line="240" w:lineRule="atLeast"/>
              <w:ind w:left="549" w:right="-25"/>
              <w:jc w:val="both"/>
              <w:rPr>
                <w:rFonts w:ascii="Times New Roman" w:hAnsi="Times New Roman" w:cs="Times New Roman"/>
                <w:szCs w:val="22"/>
              </w:rPr>
            </w:pPr>
          </w:p>
        </w:tc>
        <w:tc>
          <w:tcPr>
            <w:tcW w:w="3111" w:type="dxa"/>
            <w:gridSpan w:val="3"/>
            <w:vAlign w:val="center"/>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7F2EC9">
              <w:rPr>
                <w:rFonts w:ascii="Times New Roman" w:eastAsia="Cordia New" w:hAnsi="Times New Roman" w:cs="Times New Roman"/>
                <w:b/>
                <w:bCs/>
                <w:szCs w:val="22"/>
              </w:rPr>
              <w:t>Consolidated</w:t>
            </w:r>
          </w:p>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eastAsia="Cordia New" w:hAnsi="Times New Roman" w:cs="Times New Roman"/>
                <w:b/>
                <w:bCs/>
                <w:szCs w:val="22"/>
              </w:rPr>
              <w:t>financial statements</w:t>
            </w:r>
          </w:p>
        </w:tc>
        <w:tc>
          <w:tcPr>
            <w:tcW w:w="264" w:type="dxa"/>
          </w:tcPr>
          <w:p w:rsidR="008240EC" w:rsidRPr="007F2EC9" w:rsidRDefault="008240EC" w:rsidP="007F2EC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40EC" w:rsidRPr="007F2EC9" w:rsidRDefault="008240EC" w:rsidP="007F2EC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020B14" w:rsidRPr="007F2EC9" w:rsidTr="002123ED">
        <w:trPr>
          <w:tblHeader/>
        </w:trPr>
        <w:tc>
          <w:tcPr>
            <w:tcW w:w="3351" w:type="dxa"/>
          </w:tcPr>
          <w:p w:rsidR="00020B14" w:rsidRPr="007F2EC9" w:rsidRDefault="00020B14" w:rsidP="007F2EC9">
            <w:pPr>
              <w:spacing w:after="0" w:line="240" w:lineRule="atLeast"/>
              <w:ind w:left="549" w:right="-25"/>
              <w:jc w:val="both"/>
              <w:rPr>
                <w:rFonts w:ascii="Times New Roman" w:hAnsi="Times New Roman" w:cs="Times New Roman"/>
                <w:szCs w:val="22"/>
              </w:rPr>
            </w:pPr>
          </w:p>
        </w:tc>
        <w:tc>
          <w:tcPr>
            <w:tcW w:w="1418" w:type="dxa"/>
          </w:tcPr>
          <w:p w:rsidR="00020B14" w:rsidRPr="007F2EC9" w:rsidRDefault="00020B14"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4" w:type="dxa"/>
          </w:tcPr>
          <w:p w:rsidR="00020B14" w:rsidRPr="007F2EC9" w:rsidRDefault="00020B14" w:rsidP="007F2EC9">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20B14" w:rsidRPr="007F2EC9" w:rsidRDefault="00020B14"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64" w:type="dxa"/>
          </w:tcPr>
          <w:p w:rsidR="00020B14" w:rsidRPr="007F2EC9" w:rsidRDefault="00020B14"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20B14" w:rsidRPr="007F2EC9" w:rsidRDefault="00020B14"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55" w:type="dxa"/>
          </w:tcPr>
          <w:p w:rsidR="00020B14" w:rsidRPr="007F2EC9" w:rsidRDefault="00020B14" w:rsidP="007F2EC9">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20B14" w:rsidRPr="007F2EC9" w:rsidRDefault="00020B14"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020B14" w:rsidRPr="007F2EC9" w:rsidTr="002123ED">
        <w:trPr>
          <w:tblHeader/>
        </w:trPr>
        <w:tc>
          <w:tcPr>
            <w:tcW w:w="3351" w:type="dxa"/>
          </w:tcPr>
          <w:p w:rsidR="00020B14" w:rsidRPr="007F2EC9" w:rsidRDefault="00020B14" w:rsidP="007F2EC9">
            <w:pPr>
              <w:spacing w:after="0" w:line="240" w:lineRule="atLeast"/>
              <w:ind w:left="549" w:right="-25"/>
              <w:jc w:val="both"/>
              <w:rPr>
                <w:rFonts w:ascii="Times New Roman" w:hAnsi="Times New Roman" w:cs="Times New Roman"/>
                <w:szCs w:val="22"/>
              </w:rPr>
            </w:pPr>
          </w:p>
        </w:tc>
        <w:tc>
          <w:tcPr>
            <w:tcW w:w="6379" w:type="dxa"/>
            <w:gridSpan w:val="7"/>
          </w:tcPr>
          <w:p w:rsidR="00020B14" w:rsidRPr="007F2EC9" w:rsidRDefault="00020B14" w:rsidP="007F2EC9">
            <w:pPr>
              <w:spacing w:after="0" w:line="240" w:lineRule="atLeast"/>
              <w:ind w:left="-54"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2461D4" w:rsidRPr="007F2EC9" w:rsidTr="002123ED">
        <w:trPr>
          <w:trHeight w:val="113"/>
        </w:trPr>
        <w:tc>
          <w:tcPr>
            <w:tcW w:w="3351" w:type="dxa"/>
          </w:tcPr>
          <w:p w:rsidR="002461D4" w:rsidRPr="007F2EC9" w:rsidRDefault="002461D4" w:rsidP="007F2EC9">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Cost of construction services</w:t>
            </w:r>
          </w:p>
        </w:tc>
        <w:tc>
          <w:tcPr>
            <w:tcW w:w="1418" w:type="dxa"/>
            <w:shd w:val="clear" w:color="auto" w:fill="auto"/>
          </w:tcPr>
          <w:p w:rsidR="002461D4" w:rsidRPr="007F2EC9" w:rsidRDefault="002461D4" w:rsidP="007F2EC9">
            <w:pPr>
              <w:tabs>
                <w:tab w:val="decimal" w:pos="116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24,711,550</w:t>
            </w:r>
          </w:p>
        </w:tc>
        <w:tc>
          <w:tcPr>
            <w:tcW w:w="264" w:type="dxa"/>
            <w:shd w:val="clear" w:color="auto" w:fill="auto"/>
          </w:tcPr>
          <w:p w:rsidR="002461D4" w:rsidRPr="007F2EC9" w:rsidRDefault="002461D4" w:rsidP="007F2EC9">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shd w:val="clear" w:color="auto" w:fill="auto"/>
          </w:tcPr>
          <w:p w:rsidR="002461D4" w:rsidRPr="007F2EC9" w:rsidRDefault="002461D4" w:rsidP="007F2EC9">
            <w:pPr>
              <w:tabs>
                <w:tab w:val="decimal" w:pos="116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30,637,268</w:t>
            </w:r>
          </w:p>
        </w:tc>
        <w:tc>
          <w:tcPr>
            <w:tcW w:w="264" w:type="dxa"/>
            <w:shd w:val="clear" w:color="auto" w:fill="auto"/>
          </w:tcPr>
          <w:p w:rsidR="002461D4" w:rsidRPr="007F2EC9" w:rsidRDefault="002461D4" w:rsidP="007F2EC9">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shd w:val="clear" w:color="auto" w:fill="auto"/>
          </w:tcPr>
          <w:p w:rsidR="002461D4" w:rsidRPr="007F2EC9" w:rsidRDefault="002461D4" w:rsidP="002461D4">
            <w:pPr>
              <w:tabs>
                <w:tab w:val="decimal" w:pos="1053"/>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24,711,550</w:t>
            </w:r>
          </w:p>
        </w:tc>
        <w:tc>
          <w:tcPr>
            <w:tcW w:w="255" w:type="dxa"/>
            <w:shd w:val="clear" w:color="auto" w:fill="auto"/>
          </w:tcPr>
          <w:p w:rsidR="002461D4" w:rsidRPr="007F2EC9" w:rsidRDefault="002461D4" w:rsidP="007F2EC9">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shd w:val="clear" w:color="auto" w:fill="auto"/>
          </w:tcPr>
          <w:p w:rsidR="002461D4" w:rsidRPr="007F2EC9" w:rsidRDefault="002461D4" w:rsidP="007F2EC9">
            <w:pPr>
              <w:tabs>
                <w:tab w:val="decimal" w:pos="116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30,637,268</w:t>
            </w:r>
          </w:p>
        </w:tc>
      </w:tr>
      <w:tr w:rsidR="002461D4" w:rsidRPr="007F2EC9" w:rsidTr="002123ED">
        <w:tc>
          <w:tcPr>
            <w:tcW w:w="3351" w:type="dxa"/>
          </w:tcPr>
          <w:p w:rsidR="002461D4" w:rsidRPr="007F2EC9" w:rsidRDefault="002461D4"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rsidR="002461D4" w:rsidRPr="007F2EC9" w:rsidRDefault="002461D4" w:rsidP="002461D4">
            <w:pPr>
              <w:tabs>
                <w:tab w:val="decimal" w:pos="116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619,87</w:t>
            </w:r>
            <w:r>
              <w:rPr>
                <w:rFonts w:ascii="Times New Roman" w:hAnsi="Times New Roman" w:cs="Times New Roman"/>
                <w:szCs w:val="22"/>
              </w:rPr>
              <w:t>6</w:t>
            </w:r>
          </w:p>
        </w:tc>
        <w:tc>
          <w:tcPr>
            <w:tcW w:w="264" w:type="dxa"/>
            <w:shd w:val="clear" w:color="auto" w:fill="auto"/>
          </w:tcPr>
          <w:p w:rsidR="002461D4" w:rsidRPr="007F2EC9" w:rsidRDefault="002461D4" w:rsidP="007F2EC9">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tcBorders>
              <w:bottom w:val="single" w:sz="4" w:space="0" w:color="auto"/>
            </w:tcBorders>
            <w:shd w:val="clear" w:color="auto" w:fill="auto"/>
          </w:tcPr>
          <w:p w:rsidR="002461D4" w:rsidRPr="007F2EC9" w:rsidRDefault="002461D4" w:rsidP="007F2EC9">
            <w:pPr>
              <w:tabs>
                <w:tab w:val="decimal" w:pos="116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3,346,152</w:t>
            </w:r>
          </w:p>
        </w:tc>
        <w:tc>
          <w:tcPr>
            <w:tcW w:w="264" w:type="dxa"/>
            <w:shd w:val="clear" w:color="auto" w:fill="auto"/>
          </w:tcPr>
          <w:p w:rsidR="002461D4" w:rsidRPr="007F2EC9" w:rsidRDefault="002461D4" w:rsidP="007F2EC9">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tcBorders>
              <w:bottom w:val="single" w:sz="4" w:space="0" w:color="auto"/>
            </w:tcBorders>
            <w:shd w:val="clear" w:color="auto" w:fill="auto"/>
          </w:tcPr>
          <w:p w:rsidR="002461D4" w:rsidRPr="007F2EC9" w:rsidRDefault="002461D4" w:rsidP="002461D4">
            <w:pPr>
              <w:tabs>
                <w:tab w:val="decimal" w:pos="1053"/>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619,87</w:t>
            </w:r>
            <w:r>
              <w:rPr>
                <w:rFonts w:ascii="Times New Roman" w:hAnsi="Times New Roman" w:cs="Times New Roman"/>
                <w:szCs w:val="22"/>
              </w:rPr>
              <w:t>6</w:t>
            </w:r>
          </w:p>
        </w:tc>
        <w:tc>
          <w:tcPr>
            <w:tcW w:w="255" w:type="dxa"/>
            <w:shd w:val="clear" w:color="auto" w:fill="auto"/>
          </w:tcPr>
          <w:p w:rsidR="002461D4" w:rsidRPr="007F2EC9" w:rsidRDefault="002461D4" w:rsidP="007F2EC9">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tcBorders>
              <w:bottom w:val="single" w:sz="4" w:space="0" w:color="auto"/>
            </w:tcBorders>
            <w:shd w:val="clear" w:color="auto" w:fill="auto"/>
          </w:tcPr>
          <w:p w:rsidR="002461D4" w:rsidRPr="007F2EC9" w:rsidRDefault="002461D4" w:rsidP="007F2EC9">
            <w:pPr>
              <w:tabs>
                <w:tab w:val="decimal" w:pos="116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2,843,945</w:t>
            </w:r>
          </w:p>
        </w:tc>
      </w:tr>
      <w:tr w:rsidR="002461D4" w:rsidRPr="007F2EC9" w:rsidTr="002123ED">
        <w:tc>
          <w:tcPr>
            <w:tcW w:w="3351" w:type="dxa"/>
          </w:tcPr>
          <w:p w:rsidR="002461D4" w:rsidRPr="007F2EC9" w:rsidRDefault="002461D4" w:rsidP="007F2EC9">
            <w:pPr>
              <w:spacing w:after="0" w:line="240" w:lineRule="atLeast"/>
              <w:ind w:left="522" w:right="-162"/>
              <w:rPr>
                <w:rFonts w:ascii="Times New Roman" w:hAnsi="Times New Roman" w:cs="Times New Roman"/>
                <w:b/>
                <w:bCs/>
                <w:szCs w:val="22"/>
                <w:lang w:val="en-GB"/>
              </w:rPr>
            </w:pPr>
            <w:r w:rsidRPr="007F2EC9">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rsidR="002461D4" w:rsidRPr="007F2EC9" w:rsidRDefault="002461D4" w:rsidP="007F2EC9">
            <w:pPr>
              <w:tabs>
                <w:tab w:val="decimal" w:pos="1168"/>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25,331,426</w:t>
            </w:r>
          </w:p>
        </w:tc>
        <w:tc>
          <w:tcPr>
            <w:tcW w:w="264" w:type="dxa"/>
            <w:shd w:val="clear" w:color="auto" w:fill="auto"/>
          </w:tcPr>
          <w:p w:rsidR="002461D4" w:rsidRPr="007F2EC9" w:rsidRDefault="002461D4" w:rsidP="007F2EC9">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461D4" w:rsidRPr="007F2EC9" w:rsidRDefault="002461D4" w:rsidP="007F2EC9">
            <w:pPr>
              <w:tabs>
                <w:tab w:val="decimal" w:pos="1168"/>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33,983,420</w:t>
            </w:r>
          </w:p>
        </w:tc>
        <w:tc>
          <w:tcPr>
            <w:tcW w:w="264" w:type="dxa"/>
            <w:shd w:val="clear" w:color="auto" w:fill="auto"/>
          </w:tcPr>
          <w:p w:rsidR="002461D4" w:rsidRPr="007F2EC9" w:rsidRDefault="002461D4" w:rsidP="007F2EC9">
            <w:pPr>
              <w:tabs>
                <w:tab w:val="decimal" w:pos="882"/>
                <w:tab w:val="decimal" w:pos="1168"/>
              </w:tabs>
              <w:spacing w:after="0" w:line="240" w:lineRule="atLeast"/>
              <w:ind w:left="-93" w:right="-96"/>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461D4" w:rsidRPr="007F2EC9" w:rsidRDefault="002461D4" w:rsidP="002461D4">
            <w:pPr>
              <w:tabs>
                <w:tab w:val="decimal" w:pos="1053"/>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25,331,426</w:t>
            </w:r>
          </w:p>
        </w:tc>
        <w:tc>
          <w:tcPr>
            <w:tcW w:w="255" w:type="dxa"/>
            <w:shd w:val="clear" w:color="auto" w:fill="auto"/>
          </w:tcPr>
          <w:p w:rsidR="002461D4" w:rsidRPr="007F2EC9" w:rsidRDefault="002461D4" w:rsidP="007F2EC9">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2461D4" w:rsidRPr="007F2EC9" w:rsidRDefault="002461D4" w:rsidP="007F2EC9">
            <w:pPr>
              <w:tabs>
                <w:tab w:val="decimal" w:pos="1168"/>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33,481,213</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8240EC" w:rsidRPr="007F2EC9" w:rsidRDefault="008240EC" w:rsidP="007F2EC9">
      <w:pPr>
        <w:spacing w:after="0" w:line="240" w:lineRule="atLeast"/>
        <w:ind w:left="567" w:right="-43"/>
        <w:jc w:val="thaiDistribute"/>
        <w:rPr>
          <w:rFonts w:ascii="Times New Roman" w:hAnsi="Times New Roman" w:cs="Times New Roman"/>
          <w:szCs w:val="22"/>
        </w:rPr>
      </w:pPr>
      <w:r w:rsidRPr="007F2EC9">
        <w:rPr>
          <w:rFonts w:ascii="Times New Roman" w:hAnsi="Times New Roman" w:cs="Times New Roman"/>
          <w:szCs w:val="22"/>
        </w:rPr>
        <w:t>Income and expense relating to leases recognized in profit or loss for the years ended 31 December are as follows</w:t>
      </w:r>
      <w:r w:rsidRPr="007F2EC9">
        <w:rPr>
          <w:rFonts w:ascii="Times New Roman" w:hAnsi="Times New Roman" w:cs="Times New Roman"/>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tbl>
      <w:tblPr>
        <w:tblW w:w="9796" w:type="dxa"/>
        <w:tblInd w:w="18" w:type="dxa"/>
        <w:tblLayout w:type="fixed"/>
        <w:tblLook w:val="01E0"/>
      </w:tblPr>
      <w:tblGrid>
        <w:gridCol w:w="3776"/>
        <w:gridCol w:w="1276"/>
        <w:gridCol w:w="270"/>
        <w:gridCol w:w="1290"/>
        <w:gridCol w:w="270"/>
        <w:gridCol w:w="1282"/>
        <w:gridCol w:w="243"/>
        <w:gridCol w:w="1389"/>
      </w:tblGrid>
      <w:tr w:rsidR="008240EC" w:rsidRPr="007F2EC9" w:rsidTr="002123ED">
        <w:tc>
          <w:tcPr>
            <w:tcW w:w="3776" w:type="dxa"/>
          </w:tcPr>
          <w:p w:rsidR="008240EC" w:rsidRPr="007F2EC9" w:rsidRDefault="008240EC" w:rsidP="007F2EC9">
            <w:pPr>
              <w:spacing w:after="0" w:line="240" w:lineRule="atLeast"/>
              <w:ind w:left="549" w:right="-25"/>
              <w:rPr>
                <w:rFonts w:ascii="Times New Roman" w:hAnsi="Times New Roman" w:cs="Times New Roman"/>
                <w:szCs w:val="22"/>
              </w:rPr>
            </w:pPr>
          </w:p>
        </w:tc>
        <w:tc>
          <w:tcPr>
            <w:tcW w:w="2836" w:type="dxa"/>
            <w:gridSpan w:val="3"/>
          </w:tcPr>
          <w:p w:rsidR="008240EC" w:rsidRPr="007F2EC9" w:rsidRDefault="008240EC" w:rsidP="007F2EC9">
            <w:pPr>
              <w:spacing w:after="0" w:line="240" w:lineRule="atLeast"/>
              <w:ind w:left="-54" w:right="-25"/>
              <w:jc w:val="center"/>
              <w:rPr>
                <w:rFonts w:ascii="Times New Roman" w:hAnsi="Times New Roman" w:cs="Times New Roman"/>
                <w:b/>
                <w:bCs/>
                <w:szCs w:val="22"/>
                <w:cs/>
              </w:rPr>
            </w:pPr>
            <w:r w:rsidRPr="007F2EC9">
              <w:rPr>
                <w:rFonts w:ascii="Times New Roman" w:hAnsi="Times New Roman" w:cs="Times New Roman"/>
                <w:b/>
                <w:szCs w:val="22"/>
              </w:rPr>
              <w:t xml:space="preserve">Consolidated </w:t>
            </w:r>
            <w:r w:rsidRPr="007F2EC9">
              <w:rPr>
                <w:rFonts w:ascii="Times New Roman" w:hAnsi="Times New Roman" w:cs="Times New Roman"/>
                <w:b/>
                <w:szCs w:val="22"/>
              </w:rPr>
              <w:br/>
              <w:t>financial statements</w:t>
            </w:r>
          </w:p>
        </w:tc>
        <w:tc>
          <w:tcPr>
            <w:tcW w:w="270" w:type="dxa"/>
          </w:tcPr>
          <w:p w:rsidR="008240EC" w:rsidRPr="007F2EC9" w:rsidRDefault="008240EC" w:rsidP="007F2EC9">
            <w:pPr>
              <w:spacing w:after="0" w:line="240" w:lineRule="atLeast"/>
              <w:ind w:left="-54" w:right="-25"/>
              <w:jc w:val="center"/>
              <w:rPr>
                <w:rFonts w:ascii="Times New Roman" w:hAnsi="Times New Roman" w:cs="Times New Roman"/>
                <w:b/>
                <w:bCs/>
                <w:szCs w:val="22"/>
              </w:rPr>
            </w:pPr>
          </w:p>
        </w:tc>
        <w:tc>
          <w:tcPr>
            <w:tcW w:w="2914" w:type="dxa"/>
            <w:gridSpan w:val="3"/>
          </w:tcPr>
          <w:p w:rsidR="008240EC" w:rsidRPr="007F2EC9" w:rsidRDefault="008240EC" w:rsidP="007F2EC9">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020B14" w:rsidRPr="007F2EC9" w:rsidTr="00E7656C">
        <w:tc>
          <w:tcPr>
            <w:tcW w:w="3776" w:type="dxa"/>
          </w:tcPr>
          <w:p w:rsidR="00020B14" w:rsidRPr="007F2EC9" w:rsidRDefault="00020B14" w:rsidP="007F2EC9">
            <w:pPr>
              <w:spacing w:after="0" w:line="240" w:lineRule="atLeast"/>
              <w:ind w:left="549" w:right="-25"/>
              <w:rPr>
                <w:rFonts w:ascii="Times New Roman" w:hAnsi="Times New Roman" w:cs="Times New Roman"/>
                <w:szCs w:val="22"/>
              </w:rPr>
            </w:pPr>
          </w:p>
        </w:tc>
        <w:tc>
          <w:tcPr>
            <w:tcW w:w="1276" w:type="dxa"/>
          </w:tcPr>
          <w:p w:rsidR="00020B14" w:rsidRPr="007F2EC9" w:rsidRDefault="00020B14"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70" w:type="dxa"/>
          </w:tcPr>
          <w:p w:rsidR="00020B14" w:rsidRPr="007F2EC9" w:rsidRDefault="00020B14" w:rsidP="007F2EC9">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020B14" w:rsidRPr="007F2EC9" w:rsidRDefault="00020B14"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c>
          <w:tcPr>
            <w:tcW w:w="270" w:type="dxa"/>
          </w:tcPr>
          <w:p w:rsidR="00020B14" w:rsidRPr="007F2EC9" w:rsidRDefault="00020B14"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2" w:type="dxa"/>
          </w:tcPr>
          <w:p w:rsidR="00020B14" w:rsidRPr="007F2EC9" w:rsidRDefault="00020B14"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43" w:type="dxa"/>
          </w:tcPr>
          <w:p w:rsidR="00020B14" w:rsidRPr="007F2EC9" w:rsidRDefault="00020B14" w:rsidP="007F2EC9">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020B14" w:rsidRPr="007F2EC9" w:rsidRDefault="00020B14"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020B14" w:rsidRPr="007F2EC9" w:rsidTr="002123ED">
        <w:tc>
          <w:tcPr>
            <w:tcW w:w="3776" w:type="dxa"/>
          </w:tcPr>
          <w:p w:rsidR="00020B14" w:rsidRPr="007F2EC9" w:rsidRDefault="00020B14" w:rsidP="007F2EC9">
            <w:pPr>
              <w:tabs>
                <w:tab w:val="left" w:pos="405"/>
              </w:tabs>
              <w:spacing w:after="0" w:line="240" w:lineRule="atLeast"/>
              <w:ind w:left="522" w:right="-25" w:hanging="117"/>
              <w:jc w:val="center"/>
              <w:rPr>
                <w:rFonts w:ascii="Times New Roman" w:hAnsi="Times New Roman" w:cs="Times New Roman"/>
                <w:i/>
                <w:iCs/>
                <w:szCs w:val="22"/>
              </w:rPr>
            </w:pPr>
          </w:p>
        </w:tc>
        <w:tc>
          <w:tcPr>
            <w:tcW w:w="6020" w:type="dxa"/>
            <w:gridSpan w:val="7"/>
          </w:tcPr>
          <w:p w:rsidR="00020B14" w:rsidRPr="007F2EC9" w:rsidRDefault="00020B14" w:rsidP="007F2EC9">
            <w:pPr>
              <w:tabs>
                <w:tab w:val="left" w:pos="405"/>
              </w:tabs>
              <w:spacing w:after="0" w:line="240" w:lineRule="atLeast"/>
              <w:ind w:left="522" w:right="333"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thousand Baht</w:t>
            </w:r>
            <w:r w:rsidRPr="007F2EC9">
              <w:rPr>
                <w:rFonts w:ascii="Times New Roman" w:hAnsi="Times New Roman" w:cs="Times New Roman"/>
                <w:i/>
                <w:iCs/>
                <w:szCs w:val="22"/>
                <w:cs/>
              </w:rPr>
              <w:t>)</w:t>
            </w:r>
          </w:p>
        </w:tc>
      </w:tr>
      <w:tr w:rsidR="00354260" w:rsidRPr="007F2EC9" w:rsidTr="00E7656C">
        <w:tc>
          <w:tcPr>
            <w:tcW w:w="3776" w:type="dxa"/>
          </w:tcPr>
          <w:p w:rsidR="00354260" w:rsidRPr="007F2EC9" w:rsidRDefault="00354260"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Lease income</w:t>
            </w:r>
          </w:p>
        </w:tc>
        <w:tc>
          <w:tcPr>
            <w:tcW w:w="1276" w:type="dxa"/>
          </w:tcPr>
          <w:p w:rsidR="00354260" w:rsidRPr="007F2EC9" w:rsidRDefault="005108ED" w:rsidP="007F2EC9">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1,653</w:t>
            </w:r>
          </w:p>
        </w:tc>
        <w:tc>
          <w:tcPr>
            <w:tcW w:w="27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5108ED" w:rsidP="005108ED">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2,013</w:t>
            </w: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5108ED" w:rsidP="007F2EC9">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360</w:t>
            </w:r>
          </w:p>
        </w:tc>
      </w:tr>
      <w:tr w:rsidR="00354260" w:rsidRPr="007F2EC9" w:rsidTr="00E7656C">
        <w:tc>
          <w:tcPr>
            <w:tcW w:w="3776" w:type="dxa"/>
          </w:tcPr>
          <w:p w:rsidR="00354260" w:rsidRPr="007F2EC9" w:rsidRDefault="00354260"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Depreciation of right</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of</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use assets</w:t>
            </w:r>
            <w:r w:rsidRPr="007F2EC9">
              <w:rPr>
                <w:rFonts w:ascii="Times New Roman" w:eastAsia="Cordia New" w:hAnsi="Times New Roman" w:cs="Times New Roman"/>
                <w:szCs w:val="22"/>
                <w:cs/>
              </w:rPr>
              <w:t>:</w:t>
            </w:r>
          </w:p>
        </w:tc>
        <w:tc>
          <w:tcPr>
            <w:tcW w:w="1276" w:type="dxa"/>
          </w:tcPr>
          <w:p w:rsidR="00354260" w:rsidRPr="007F2EC9" w:rsidRDefault="00354260" w:rsidP="007F2EC9">
            <w:pPr>
              <w:tabs>
                <w:tab w:val="decimal" w:pos="1039"/>
              </w:tabs>
              <w:spacing w:after="0" w:line="240" w:lineRule="atLeast"/>
              <w:ind w:left="-93" w:right="-96"/>
              <w:jc w:val="thaiDistribute"/>
              <w:rPr>
                <w:rFonts w:ascii="Times New Roman" w:hAnsi="Times New Roman" w:cs="Times New Roman"/>
                <w:szCs w:val="22"/>
              </w:rPr>
            </w:pP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1039"/>
              </w:tabs>
              <w:spacing w:after="0" w:line="240" w:lineRule="atLeast"/>
              <w:ind w:left="-93" w:right="-96"/>
              <w:jc w:val="thaiDistribute"/>
              <w:rPr>
                <w:rFonts w:ascii="Times New Roman" w:hAnsi="Times New Roman" w:cs="Times New Roman"/>
                <w:szCs w:val="22"/>
              </w:rPr>
            </w:pP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1039"/>
              </w:tabs>
              <w:spacing w:after="0" w:line="240" w:lineRule="atLeast"/>
              <w:ind w:left="-93" w:right="-96"/>
              <w:jc w:val="thaiDistribute"/>
              <w:rPr>
                <w:rFonts w:ascii="Times New Roman" w:hAnsi="Times New Roman" w:cs="Times New Roman"/>
                <w:szCs w:val="22"/>
              </w:rPr>
            </w:pPr>
          </w:p>
        </w:tc>
      </w:tr>
      <w:tr w:rsidR="00354260" w:rsidRPr="007F2EC9" w:rsidTr="00E7656C">
        <w:tc>
          <w:tcPr>
            <w:tcW w:w="3776" w:type="dxa"/>
          </w:tcPr>
          <w:p w:rsidR="00354260" w:rsidRPr="007F2EC9" w:rsidRDefault="00354260" w:rsidP="007F2EC9">
            <w:pPr>
              <w:spacing w:after="0" w:line="240" w:lineRule="atLeast"/>
              <w:ind w:left="691" w:right="-162"/>
              <w:rPr>
                <w:rFonts w:ascii="Times New Roman" w:eastAsia="Cordia New" w:hAnsi="Times New Roman" w:cs="Times New Roman"/>
                <w:szCs w:val="22"/>
              </w:rPr>
            </w:pPr>
            <w:r w:rsidRPr="007F2EC9">
              <w:rPr>
                <w:rFonts w:ascii="Times New Roman" w:eastAsia="Cordia New" w:hAnsi="Times New Roman" w:cs="Times New Roman"/>
                <w:szCs w:val="22"/>
              </w:rPr>
              <w:t>Land</w:t>
            </w:r>
          </w:p>
        </w:tc>
        <w:tc>
          <w:tcPr>
            <w:tcW w:w="1276"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6,107</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6,398</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6,107</w:t>
            </w: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6,203</w:t>
            </w:r>
          </w:p>
        </w:tc>
      </w:tr>
      <w:tr w:rsidR="00354260" w:rsidRPr="007F2EC9" w:rsidTr="00E7656C">
        <w:tc>
          <w:tcPr>
            <w:tcW w:w="3776" w:type="dxa"/>
          </w:tcPr>
          <w:p w:rsidR="00354260" w:rsidRPr="007F2EC9" w:rsidRDefault="00354260" w:rsidP="007F2EC9">
            <w:pPr>
              <w:spacing w:after="0" w:line="240" w:lineRule="atLeast"/>
              <w:ind w:left="691" w:right="-162"/>
              <w:rPr>
                <w:rFonts w:ascii="Times New Roman" w:eastAsia="Cordia New" w:hAnsi="Times New Roman" w:cs="Times New Roman"/>
                <w:szCs w:val="22"/>
              </w:rPr>
            </w:pPr>
            <w:r w:rsidRPr="007F2EC9">
              <w:rPr>
                <w:rFonts w:ascii="Times New Roman" w:eastAsia="Cordia New" w:hAnsi="Times New Roman" w:cs="Times New Roman"/>
                <w:szCs w:val="22"/>
              </w:rPr>
              <w:t>Buildings</w:t>
            </w:r>
          </w:p>
        </w:tc>
        <w:tc>
          <w:tcPr>
            <w:tcW w:w="1276" w:type="dxa"/>
          </w:tcPr>
          <w:p w:rsidR="00354260" w:rsidRPr="007F2EC9" w:rsidRDefault="00354260"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lang w:val="en-GB"/>
              </w:rPr>
            </w:pPr>
            <w:r w:rsidRPr="007F2EC9">
              <w:rPr>
                <w:rFonts w:ascii="Times New Roman" w:hAnsi="Times New Roman" w:cs="Times New Roman"/>
                <w:szCs w:val="22"/>
              </w:rPr>
              <w:t>30</w:t>
            </w:r>
            <w:r w:rsidRPr="007F2EC9">
              <w:rPr>
                <w:rFonts w:ascii="Times New Roman" w:hAnsi="Times New Roman" w:cs="Times New Roman"/>
                <w:szCs w:val="22"/>
                <w:lang w:val="en-GB"/>
              </w:rPr>
              <w:t>7</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r>
      <w:tr w:rsidR="00354260" w:rsidRPr="007F2EC9" w:rsidTr="00E7656C">
        <w:tc>
          <w:tcPr>
            <w:tcW w:w="3776" w:type="dxa"/>
          </w:tcPr>
          <w:p w:rsidR="00354260" w:rsidRPr="007F2EC9" w:rsidRDefault="00354260" w:rsidP="007F2EC9">
            <w:pPr>
              <w:spacing w:after="0" w:line="240" w:lineRule="atLeast"/>
              <w:ind w:left="691" w:right="-162"/>
              <w:rPr>
                <w:rFonts w:ascii="Times New Roman" w:eastAsia="Cordia New" w:hAnsi="Times New Roman" w:cs="Times New Roman"/>
                <w:szCs w:val="22"/>
              </w:rPr>
            </w:pPr>
            <w:r w:rsidRPr="007F2EC9">
              <w:rPr>
                <w:rFonts w:ascii="Times New Roman" w:eastAsia="Cordia New" w:hAnsi="Times New Roman" w:cs="Times New Roman"/>
                <w:szCs w:val="22"/>
              </w:rPr>
              <w:t>Machinery and equipment</w:t>
            </w:r>
          </w:p>
        </w:tc>
        <w:tc>
          <w:tcPr>
            <w:tcW w:w="1276"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18,975</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21,984</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18,975</w:t>
            </w: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21,984</w:t>
            </w:r>
          </w:p>
        </w:tc>
      </w:tr>
      <w:tr w:rsidR="00354260" w:rsidRPr="007F2EC9" w:rsidTr="00E7656C">
        <w:tc>
          <w:tcPr>
            <w:tcW w:w="3776" w:type="dxa"/>
          </w:tcPr>
          <w:p w:rsidR="00354260" w:rsidRPr="007F2EC9" w:rsidRDefault="00354260" w:rsidP="007F2EC9">
            <w:pPr>
              <w:spacing w:after="0" w:line="240" w:lineRule="atLeast"/>
              <w:ind w:left="691" w:right="-162"/>
              <w:rPr>
                <w:rFonts w:ascii="Times New Roman" w:eastAsia="Cordia New" w:hAnsi="Times New Roman" w:cs="Times New Roman"/>
                <w:szCs w:val="22"/>
              </w:rPr>
            </w:pPr>
            <w:r w:rsidRPr="007F2EC9">
              <w:rPr>
                <w:rFonts w:ascii="Times New Roman" w:eastAsia="Cordia New" w:hAnsi="Times New Roman" w:cs="Times New Roman"/>
                <w:szCs w:val="22"/>
              </w:rPr>
              <w:t>Vehicles</w:t>
            </w:r>
          </w:p>
        </w:tc>
        <w:tc>
          <w:tcPr>
            <w:tcW w:w="1276"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77</w:t>
            </w:r>
            <w:r w:rsidR="005108ED">
              <w:rPr>
                <w:rFonts w:ascii="Times New Roman" w:hAnsi="Times New Roman" w:cs="Times New Roman"/>
                <w:szCs w:val="22"/>
              </w:rPr>
              <w:t>4</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5,294</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77</w:t>
            </w:r>
            <w:r w:rsidR="005108ED">
              <w:rPr>
                <w:rFonts w:ascii="Times New Roman" w:hAnsi="Times New Roman" w:cs="Times New Roman"/>
                <w:szCs w:val="22"/>
              </w:rPr>
              <w:t>4</w:t>
            </w: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5,294</w:t>
            </w:r>
          </w:p>
        </w:tc>
      </w:tr>
      <w:tr w:rsidR="00354260" w:rsidRPr="007F2EC9" w:rsidTr="00E7656C">
        <w:tc>
          <w:tcPr>
            <w:tcW w:w="3776" w:type="dxa"/>
          </w:tcPr>
          <w:p w:rsidR="00354260" w:rsidRPr="007F2EC9" w:rsidRDefault="00354260" w:rsidP="007F2EC9">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Interest on lease liabilities</w:t>
            </w:r>
          </w:p>
        </w:tc>
        <w:tc>
          <w:tcPr>
            <w:tcW w:w="1276"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3,457</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5,474</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3,457</w:t>
            </w: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5,466</w:t>
            </w:r>
          </w:p>
        </w:tc>
      </w:tr>
      <w:tr w:rsidR="00354260" w:rsidRPr="007F2EC9" w:rsidTr="00E7656C">
        <w:tc>
          <w:tcPr>
            <w:tcW w:w="3776" w:type="dxa"/>
          </w:tcPr>
          <w:p w:rsidR="00354260" w:rsidRPr="007F2EC9" w:rsidRDefault="00354260"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Expenses relating to short</w:t>
            </w:r>
            <w:r w:rsidRPr="007F2EC9">
              <w:rPr>
                <w:rFonts w:ascii="Times New Roman" w:eastAsia="Cordia New" w:hAnsi="Times New Roman" w:cs="Times New Roman"/>
                <w:szCs w:val="22"/>
                <w:cs/>
              </w:rPr>
              <w:t xml:space="preserve">- </w:t>
            </w:r>
          </w:p>
        </w:tc>
        <w:tc>
          <w:tcPr>
            <w:tcW w:w="1276"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r>
      <w:tr w:rsidR="00354260" w:rsidRPr="007F2EC9" w:rsidTr="00E7656C">
        <w:tc>
          <w:tcPr>
            <w:tcW w:w="3776" w:type="dxa"/>
          </w:tcPr>
          <w:p w:rsidR="00354260" w:rsidRPr="007F2EC9" w:rsidRDefault="00354260"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  term leases</w:t>
            </w:r>
          </w:p>
        </w:tc>
        <w:tc>
          <w:tcPr>
            <w:tcW w:w="1276"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29,586</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18,062</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28,948</w:t>
            </w: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17,551</w:t>
            </w:r>
          </w:p>
        </w:tc>
      </w:tr>
      <w:tr w:rsidR="00354260" w:rsidRPr="007F2EC9" w:rsidTr="00E7656C">
        <w:tc>
          <w:tcPr>
            <w:tcW w:w="3776" w:type="dxa"/>
          </w:tcPr>
          <w:p w:rsidR="00354260" w:rsidRPr="007F2EC9" w:rsidRDefault="00354260"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Expenses relating to leases </w:t>
            </w:r>
          </w:p>
        </w:tc>
        <w:tc>
          <w:tcPr>
            <w:tcW w:w="1276"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r>
      <w:tr w:rsidR="00354260" w:rsidRPr="007F2EC9" w:rsidTr="00E7656C">
        <w:tc>
          <w:tcPr>
            <w:tcW w:w="3776" w:type="dxa"/>
          </w:tcPr>
          <w:p w:rsidR="00354260" w:rsidRPr="007F2EC9" w:rsidRDefault="00354260"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 xml:space="preserve">  of low</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value assets</w:t>
            </w:r>
          </w:p>
        </w:tc>
        <w:tc>
          <w:tcPr>
            <w:tcW w:w="1276"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1,148</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986</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1,148</w:t>
            </w: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986</w:t>
            </w:r>
          </w:p>
        </w:tc>
      </w:tr>
      <w:tr w:rsidR="00354260" w:rsidRPr="007F2EC9" w:rsidTr="00E7656C">
        <w:tc>
          <w:tcPr>
            <w:tcW w:w="3776" w:type="dxa"/>
          </w:tcPr>
          <w:p w:rsidR="00354260" w:rsidRPr="007F2EC9" w:rsidRDefault="00354260"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Contingent rent expense</w:t>
            </w:r>
          </w:p>
        </w:tc>
        <w:tc>
          <w:tcPr>
            <w:tcW w:w="1276"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13,250</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6,594</w:t>
            </w:r>
          </w:p>
        </w:tc>
        <w:tc>
          <w:tcPr>
            <w:tcW w:w="270" w:type="dxa"/>
          </w:tcPr>
          <w:p w:rsidR="00354260" w:rsidRPr="007F2EC9" w:rsidRDefault="00354260" w:rsidP="007F2EC9">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82"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13,250</w:t>
            </w:r>
          </w:p>
        </w:tc>
        <w:tc>
          <w:tcPr>
            <w:tcW w:w="243"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354260" w:rsidRPr="007F2EC9" w:rsidRDefault="00354260" w:rsidP="007F2EC9">
            <w:pPr>
              <w:tabs>
                <w:tab w:val="decimal" w:pos="921"/>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6,594</w:t>
            </w:r>
          </w:p>
        </w:tc>
      </w:tr>
    </w:tbl>
    <w:p w:rsidR="008240EC"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8240EC" w:rsidRPr="005B3D2F"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5B3D2F">
        <w:rPr>
          <w:rFonts w:ascii="Times New Roman" w:hAnsi="Times New Roman" w:cs="Times New Roman"/>
          <w:b/>
          <w:bCs/>
          <w:szCs w:val="22"/>
        </w:rPr>
        <w:t>Intangible assets</w:t>
      </w:r>
    </w:p>
    <w:p w:rsidR="008240EC" w:rsidRPr="00463832" w:rsidRDefault="008240EC" w:rsidP="00463832">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cs/>
        </w:rPr>
      </w:pPr>
    </w:p>
    <w:tbl>
      <w:tblPr>
        <w:tblW w:w="9446" w:type="dxa"/>
        <w:tblInd w:w="18" w:type="dxa"/>
        <w:tblLook w:val="01E0"/>
      </w:tblPr>
      <w:tblGrid>
        <w:gridCol w:w="6786"/>
        <w:gridCol w:w="534"/>
        <w:gridCol w:w="1659"/>
        <w:gridCol w:w="467"/>
      </w:tblGrid>
      <w:tr w:rsidR="008240EC" w:rsidRPr="007F2EC9" w:rsidTr="00EF2765">
        <w:tc>
          <w:tcPr>
            <w:tcW w:w="6786" w:type="dxa"/>
            <w:vAlign w:val="bottom"/>
          </w:tcPr>
          <w:p w:rsidR="008240EC" w:rsidRPr="007F2EC9" w:rsidRDefault="008240EC" w:rsidP="007F2EC9">
            <w:pPr>
              <w:spacing w:after="0" w:line="240" w:lineRule="atLeast"/>
              <w:ind w:left="522" w:right="-162"/>
              <w:rPr>
                <w:rFonts w:ascii="Times New Roman" w:eastAsia="Cordia New" w:hAnsi="Times New Roman" w:cs="Times New Roman"/>
                <w:szCs w:val="22"/>
              </w:rPr>
            </w:pPr>
          </w:p>
        </w:tc>
        <w:tc>
          <w:tcPr>
            <w:tcW w:w="2660" w:type="dxa"/>
            <w:gridSpan w:val="3"/>
          </w:tcPr>
          <w:p w:rsidR="008240EC" w:rsidRPr="007F2EC9" w:rsidRDefault="008240EC" w:rsidP="00CE140C">
            <w:pPr>
              <w:spacing w:after="0" w:line="240" w:lineRule="atLeast"/>
              <w:ind w:left="-141" w:right="-108"/>
              <w:jc w:val="center"/>
              <w:rPr>
                <w:rFonts w:ascii="Times New Roman" w:hAnsi="Times New Roman" w:cs="Times New Roman"/>
                <w:b/>
                <w:szCs w:val="22"/>
                <w:cs/>
              </w:rPr>
            </w:pPr>
            <w:r w:rsidRPr="007F2EC9">
              <w:rPr>
                <w:rFonts w:ascii="Times New Roman" w:hAnsi="Times New Roman" w:cs="Times New Roman"/>
                <w:b/>
                <w:szCs w:val="22"/>
              </w:rPr>
              <w:t xml:space="preserve">Consolidated and </w:t>
            </w:r>
            <w:r w:rsidR="00CE140C">
              <w:rPr>
                <w:rFonts w:ascii="Times New Roman" w:hAnsi="Times New Roman" w:cs="Times New Roman"/>
                <w:b/>
                <w:szCs w:val="22"/>
              </w:rPr>
              <w:t>s</w:t>
            </w:r>
            <w:r w:rsidRPr="007F2EC9">
              <w:rPr>
                <w:rFonts w:ascii="Times New Roman" w:hAnsi="Times New Roman" w:cs="Times New Roman"/>
                <w:b/>
                <w:szCs w:val="22"/>
              </w:rPr>
              <w:t>eparate financial statements</w:t>
            </w:r>
          </w:p>
        </w:tc>
      </w:tr>
      <w:tr w:rsidR="008240EC" w:rsidRPr="007F2EC9" w:rsidTr="00EF2765">
        <w:tc>
          <w:tcPr>
            <w:tcW w:w="6786" w:type="dxa"/>
            <w:vAlign w:val="bottom"/>
          </w:tcPr>
          <w:p w:rsidR="008240EC" w:rsidRPr="007F2EC9" w:rsidRDefault="008240EC" w:rsidP="007F2EC9">
            <w:pPr>
              <w:spacing w:after="0" w:line="240" w:lineRule="atLeast"/>
              <w:ind w:left="522" w:right="-162"/>
              <w:rPr>
                <w:rFonts w:ascii="Times New Roman" w:eastAsia="Cordia New" w:hAnsi="Times New Roman" w:cs="Times New Roman"/>
                <w:szCs w:val="22"/>
              </w:rPr>
            </w:pPr>
          </w:p>
        </w:tc>
        <w:tc>
          <w:tcPr>
            <w:tcW w:w="2660" w:type="dxa"/>
            <w:gridSpan w:val="3"/>
          </w:tcPr>
          <w:p w:rsidR="008240EC" w:rsidRPr="007F2EC9" w:rsidRDefault="008240EC" w:rsidP="007F2EC9">
            <w:pPr>
              <w:spacing w:after="0" w:line="240" w:lineRule="atLeast"/>
              <w:ind w:left="-54" w:right="-25"/>
              <w:jc w:val="center"/>
              <w:rPr>
                <w:rFonts w:ascii="Times New Roman" w:hAnsi="Times New Roman" w:cs="Times New Roman"/>
                <w:bCs/>
                <w:szCs w:val="22"/>
                <w:cs/>
              </w:rPr>
            </w:pPr>
            <w:r w:rsidRPr="007F2EC9">
              <w:rPr>
                <w:rFonts w:ascii="Times New Roman" w:hAnsi="Times New Roman" w:cs="Times New Roman"/>
                <w:bCs/>
                <w:szCs w:val="22"/>
              </w:rPr>
              <w:t>Software license</w:t>
            </w:r>
          </w:p>
        </w:tc>
      </w:tr>
      <w:tr w:rsidR="008240EC" w:rsidRPr="007F2EC9" w:rsidTr="00EF2765">
        <w:tc>
          <w:tcPr>
            <w:tcW w:w="6786" w:type="dxa"/>
            <w:vAlign w:val="bottom"/>
          </w:tcPr>
          <w:p w:rsidR="008240EC" w:rsidRPr="007F2EC9" w:rsidRDefault="008240EC" w:rsidP="007F2EC9">
            <w:pPr>
              <w:spacing w:after="0" w:line="240" w:lineRule="atLeast"/>
              <w:ind w:left="522" w:right="-162"/>
              <w:rPr>
                <w:rFonts w:ascii="Times New Roman" w:eastAsia="Cordia New" w:hAnsi="Times New Roman" w:cs="Times New Roman"/>
                <w:szCs w:val="22"/>
              </w:rPr>
            </w:pPr>
          </w:p>
        </w:tc>
        <w:tc>
          <w:tcPr>
            <w:tcW w:w="534" w:type="dxa"/>
          </w:tcPr>
          <w:p w:rsidR="008240EC" w:rsidRPr="007F2EC9" w:rsidRDefault="008240EC" w:rsidP="007F2EC9">
            <w:pPr>
              <w:spacing w:after="0" w:line="240" w:lineRule="atLeast"/>
              <w:ind w:left="522" w:right="-162"/>
              <w:rPr>
                <w:rFonts w:ascii="Times New Roman" w:eastAsia="Cordia New" w:hAnsi="Times New Roman" w:cs="Times New Roman"/>
                <w:szCs w:val="22"/>
                <w:cs/>
              </w:rPr>
            </w:pPr>
          </w:p>
        </w:tc>
        <w:tc>
          <w:tcPr>
            <w:tcW w:w="1659" w:type="dxa"/>
            <w:shd w:val="clear" w:color="auto" w:fill="auto"/>
          </w:tcPr>
          <w:p w:rsidR="008240EC" w:rsidRPr="007F2EC9" w:rsidRDefault="008240EC" w:rsidP="007F2EC9">
            <w:pPr>
              <w:spacing w:after="0" w:line="240" w:lineRule="atLeast"/>
              <w:ind w:left="-54" w:right="-25"/>
              <w:jc w:val="center"/>
              <w:rPr>
                <w:rFonts w:ascii="Times New Roman" w:hAnsi="Times New Roman" w:cs="Times New Roman"/>
                <w:bCs/>
                <w:i/>
                <w:iCs/>
                <w:szCs w:val="22"/>
              </w:rPr>
            </w:pPr>
            <w:r w:rsidRPr="007F2EC9">
              <w:rPr>
                <w:rFonts w:ascii="Times New Roman" w:hAnsi="Times New Roman" w:cs="Times New Roman"/>
                <w:bCs/>
                <w:i/>
                <w:iCs/>
                <w:szCs w:val="22"/>
                <w:cs/>
              </w:rPr>
              <w:t>(</w:t>
            </w:r>
            <w:r w:rsidRPr="007F2EC9">
              <w:rPr>
                <w:rFonts w:ascii="Times New Roman" w:hAnsi="Times New Roman" w:cs="Times New Roman"/>
                <w:bCs/>
                <w:i/>
                <w:iCs/>
                <w:szCs w:val="22"/>
              </w:rPr>
              <w:t>in Baht</w:t>
            </w:r>
            <w:r w:rsidRPr="007F2EC9">
              <w:rPr>
                <w:rFonts w:ascii="Times New Roman" w:hAnsi="Times New Roman" w:cs="Times New Roman"/>
                <w:bCs/>
                <w:i/>
                <w:iCs/>
                <w:szCs w:val="22"/>
                <w:cs/>
              </w:rPr>
              <w:t>)</w:t>
            </w:r>
          </w:p>
        </w:tc>
        <w:tc>
          <w:tcPr>
            <w:tcW w:w="467" w:type="dxa"/>
          </w:tcPr>
          <w:p w:rsidR="008240EC" w:rsidRPr="007F2EC9" w:rsidRDefault="008240EC" w:rsidP="007F2EC9">
            <w:pPr>
              <w:spacing w:after="0" w:line="240" w:lineRule="atLeast"/>
              <w:ind w:left="522" w:right="-162"/>
              <w:rPr>
                <w:rFonts w:ascii="Times New Roman" w:eastAsia="Cordia New" w:hAnsi="Times New Roman" w:cs="Times New Roman"/>
                <w:szCs w:val="22"/>
                <w:cs/>
              </w:rPr>
            </w:pPr>
          </w:p>
        </w:tc>
      </w:tr>
      <w:tr w:rsidR="008240EC" w:rsidRPr="007F2EC9" w:rsidTr="00EF2765">
        <w:tc>
          <w:tcPr>
            <w:tcW w:w="6786" w:type="dxa"/>
            <w:vAlign w:val="bottom"/>
          </w:tcPr>
          <w:p w:rsidR="008240EC" w:rsidRPr="007F2EC9" w:rsidRDefault="008240EC" w:rsidP="007F2EC9">
            <w:pPr>
              <w:spacing w:after="0" w:line="240" w:lineRule="atLeast"/>
              <w:ind w:left="522" w:right="-162"/>
              <w:rPr>
                <w:rFonts w:ascii="Times New Roman" w:eastAsia="Cordia New" w:hAnsi="Times New Roman" w:cs="Times New Roman"/>
                <w:b/>
                <w:bCs/>
                <w:i/>
                <w:iCs/>
                <w:szCs w:val="22"/>
              </w:rPr>
            </w:pPr>
            <w:r w:rsidRPr="007F2EC9">
              <w:rPr>
                <w:rFonts w:ascii="Times New Roman" w:eastAsia="Cordia New" w:hAnsi="Times New Roman" w:cs="Times New Roman"/>
                <w:b/>
                <w:bCs/>
                <w:i/>
                <w:iCs/>
                <w:szCs w:val="22"/>
              </w:rPr>
              <w:t>Cost</w:t>
            </w:r>
          </w:p>
        </w:tc>
        <w:tc>
          <w:tcPr>
            <w:tcW w:w="534" w:type="dxa"/>
          </w:tcPr>
          <w:p w:rsidR="008240EC" w:rsidRPr="007F2EC9" w:rsidRDefault="008240EC" w:rsidP="007F2EC9">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8240EC" w:rsidRPr="007F2EC9" w:rsidRDefault="008240EC" w:rsidP="007F2EC9">
            <w:pPr>
              <w:spacing w:after="0" w:line="240" w:lineRule="atLeast"/>
              <w:ind w:left="522" w:right="-162"/>
              <w:rPr>
                <w:rFonts w:ascii="Times New Roman" w:eastAsia="Cordia New" w:hAnsi="Times New Roman" w:cs="Times New Roman"/>
                <w:szCs w:val="22"/>
              </w:rPr>
            </w:pPr>
          </w:p>
        </w:tc>
        <w:tc>
          <w:tcPr>
            <w:tcW w:w="467" w:type="dxa"/>
          </w:tcPr>
          <w:p w:rsidR="008240EC" w:rsidRPr="007F2EC9" w:rsidRDefault="008240EC" w:rsidP="007F2EC9">
            <w:pPr>
              <w:spacing w:after="0" w:line="240" w:lineRule="atLeast"/>
              <w:ind w:left="522" w:right="-162"/>
              <w:rPr>
                <w:rFonts w:ascii="Times New Roman" w:eastAsia="Cordia New" w:hAnsi="Times New Roman" w:cs="Times New Roman"/>
                <w:szCs w:val="22"/>
              </w:rPr>
            </w:pPr>
          </w:p>
        </w:tc>
      </w:tr>
      <w:tr w:rsidR="008240EC" w:rsidRPr="007F2EC9" w:rsidTr="00EF2765">
        <w:tc>
          <w:tcPr>
            <w:tcW w:w="6786" w:type="dxa"/>
            <w:vAlign w:val="bottom"/>
          </w:tcPr>
          <w:p w:rsidR="008240EC" w:rsidRPr="007F2EC9" w:rsidRDefault="008240EC"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At 1 January 202</w:t>
            </w:r>
            <w:r w:rsidR="00257B26" w:rsidRPr="007F2EC9">
              <w:rPr>
                <w:rFonts w:ascii="Times New Roman" w:eastAsia="Cordia New" w:hAnsi="Times New Roman" w:cs="Times New Roman"/>
                <w:szCs w:val="22"/>
              </w:rPr>
              <w:t>2</w:t>
            </w:r>
          </w:p>
        </w:tc>
        <w:tc>
          <w:tcPr>
            <w:tcW w:w="534" w:type="dxa"/>
          </w:tcPr>
          <w:p w:rsidR="008240EC" w:rsidRPr="007F2EC9" w:rsidRDefault="008240EC" w:rsidP="007F2EC9">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8240EC" w:rsidRPr="007F2EC9" w:rsidRDefault="00257B26" w:rsidP="007F2EC9">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7,471,397</w:t>
            </w:r>
          </w:p>
        </w:tc>
        <w:tc>
          <w:tcPr>
            <w:tcW w:w="467" w:type="dxa"/>
          </w:tcPr>
          <w:p w:rsidR="008240EC" w:rsidRPr="007F2EC9" w:rsidRDefault="008240EC" w:rsidP="007F2EC9">
            <w:pPr>
              <w:spacing w:after="0" w:line="240" w:lineRule="atLeast"/>
              <w:ind w:left="522" w:right="-162"/>
              <w:rPr>
                <w:rFonts w:ascii="Times New Roman" w:eastAsia="Cordia New" w:hAnsi="Times New Roman" w:cs="Times New Roman"/>
                <w:szCs w:val="22"/>
              </w:rPr>
            </w:pPr>
          </w:p>
        </w:tc>
      </w:tr>
      <w:tr w:rsidR="00257B26" w:rsidRPr="007F2EC9" w:rsidTr="00EF2765">
        <w:tc>
          <w:tcPr>
            <w:tcW w:w="6786" w:type="dxa"/>
            <w:vAlign w:val="bottom"/>
          </w:tcPr>
          <w:p w:rsidR="00257B26" w:rsidRPr="007F2EC9" w:rsidRDefault="00257B26" w:rsidP="007F2EC9">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Additions</w:t>
            </w:r>
          </w:p>
        </w:tc>
        <w:tc>
          <w:tcPr>
            <w:tcW w:w="534" w:type="dxa"/>
          </w:tcPr>
          <w:p w:rsidR="00257B26" w:rsidRPr="007F2EC9" w:rsidRDefault="00257B26" w:rsidP="007F2EC9">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257B26" w:rsidRPr="007F2EC9" w:rsidRDefault="00257B26" w:rsidP="007F2EC9">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90,400</w:t>
            </w:r>
          </w:p>
        </w:tc>
        <w:tc>
          <w:tcPr>
            <w:tcW w:w="467" w:type="dxa"/>
          </w:tcPr>
          <w:p w:rsidR="00257B26" w:rsidRPr="007F2EC9" w:rsidRDefault="00257B26" w:rsidP="007F2EC9">
            <w:pPr>
              <w:spacing w:after="0" w:line="240" w:lineRule="atLeast"/>
              <w:ind w:left="522" w:right="-162"/>
              <w:rPr>
                <w:rFonts w:ascii="Times New Roman" w:eastAsia="Cordia New" w:hAnsi="Times New Roman" w:cs="Times New Roman"/>
                <w:szCs w:val="22"/>
              </w:rPr>
            </w:pPr>
          </w:p>
        </w:tc>
      </w:tr>
      <w:tr w:rsidR="00257B26" w:rsidRPr="007F2EC9" w:rsidTr="005B3D2F">
        <w:tc>
          <w:tcPr>
            <w:tcW w:w="6786" w:type="dxa"/>
            <w:vAlign w:val="bottom"/>
          </w:tcPr>
          <w:p w:rsidR="00257B26" w:rsidRPr="007F2EC9" w:rsidRDefault="00257B26" w:rsidP="007F2EC9">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Disposal</w:t>
            </w:r>
          </w:p>
        </w:tc>
        <w:tc>
          <w:tcPr>
            <w:tcW w:w="534" w:type="dxa"/>
          </w:tcPr>
          <w:p w:rsidR="00257B26" w:rsidRPr="007F2EC9" w:rsidRDefault="00257B26" w:rsidP="007F2EC9">
            <w:pPr>
              <w:spacing w:after="0" w:line="240" w:lineRule="atLeast"/>
              <w:ind w:left="522" w:right="-162"/>
              <w:rPr>
                <w:rFonts w:ascii="Times New Roman" w:eastAsia="Cordia New" w:hAnsi="Times New Roman" w:cs="Times New Roman"/>
                <w:szCs w:val="22"/>
                <w:cs/>
              </w:rPr>
            </w:pPr>
          </w:p>
        </w:tc>
        <w:tc>
          <w:tcPr>
            <w:tcW w:w="1659" w:type="dxa"/>
            <w:tcBorders>
              <w:bottom w:val="single" w:sz="4" w:space="0" w:color="auto"/>
            </w:tcBorders>
            <w:shd w:val="clear" w:color="auto" w:fill="auto"/>
          </w:tcPr>
          <w:p w:rsidR="00257B26" w:rsidRPr="007F2EC9" w:rsidRDefault="00257B26" w:rsidP="007F2EC9">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660,765</w:t>
            </w:r>
            <w:r w:rsidRPr="007F2EC9">
              <w:rPr>
                <w:rFonts w:ascii="Times New Roman" w:hAnsi="Times New Roman" w:cs="Times New Roman"/>
                <w:szCs w:val="22"/>
                <w:cs/>
              </w:rPr>
              <w:t>)</w:t>
            </w:r>
          </w:p>
        </w:tc>
        <w:tc>
          <w:tcPr>
            <w:tcW w:w="467" w:type="dxa"/>
          </w:tcPr>
          <w:p w:rsidR="00257B26" w:rsidRPr="007F2EC9" w:rsidRDefault="00257B26" w:rsidP="007F2EC9">
            <w:pPr>
              <w:spacing w:after="0" w:line="240" w:lineRule="atLeast"/>
              <w:ind w:left="522" w:right="-162"/>
              <w:rPr>
                <w:rFonts w:ascii="Times New Roman" w:eastAsia="Cordia New" w:hAnsi="Times New Roman" w:cs="Times New Roman"/>
                <w:szCs w:val="22"/>
                <w:cs/>
              </w:rPr>
            </w:pPr>
          </w:p>
        </w:tc>
      </w:tr>
      <w:tr w:rsidR="00257B26" w:rsidRPr="007F2EC9" w:rsidTr="005B3D2F">
        <w:tc>
          <w:tcPr>
            <w:tcW w:w="6786" w:type="dxa"/>
            <w:vAlign w:val="bottom"/>
          </w:tcPr>
          <w:p w:rsidR="00257B26" w:rsidRPr="007F2EC9" w:rsidRDefault="00257B26" w:rsidP="007F2EC9">
            <w:pPr>
              <w:spacing w:after="0" w:line="240" w:lineRule="atLeast"/>
              <w:ind w:left="522"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2022 and 1 January 2023</w:t>
            </w:r>
          </w:p>
        </w:tc>
        <w:tc>
          <w:tcPr>
            <w:tcW w:w="534" w:type="dxa"/>
          </w:tcPr>
          <w:p w:rsidR="00257B26" w:rsidRPr="007F2EC9" w:rsidRDefault="00257B26" w:rsidP="007F2EC9">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tcBorders>
            <w:shd w:val="clear" w:color="auto" w:fill="auto"/>
          </w:tcPr>
          <w:p w:rsidR="00257B26" w:rsidRPr="007F2EC9" w:rsidRDefault="00257B26" w:rsidP="007F2EC9">
            <w:pPr>
              <w:tabs>
                <w:tab w:val="decimal" w:pos="1182"/>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6,901,032</w:t>
            </w:r>
          </w:p>
        </w:tc>
        <w:tc>
          <w:tcPr>
            <w:tcW w:w="467" w:type="dxa"/>
          </w:tcPr>
          <w:p w:rsidR="00257B26" w:rsidRPr="007F2EC9" w:rsidRDefault="00257B26" w:rsidP="007F2EC9">
            <w:pPr>
              <w:spacing w:after="0" w:line="240" w:lineRule="atLeast"/>
              <w:ind w:left="522" w:right="-162"/>
              <w:rPr>
                <w:rFonts w:ascii="Times New Roman" w:eastAsia="Cordia New" w:hAnsi="Times New Roman" w:cs="Times New Roman"/>
                <w:b/>
                <w:bCs/>
                <w:szCs w:val="22"/>
              </w:rPr>
            </w:pPr>
          </w:p>
        </w:tc>
      </w:tr>
      <w:tr w:rsidR="005B3D2F" w:rsidRPr="005B3D2F" w:rsidTr="005B3D2F">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szCs w:val="22"/>
                <w:cs/>
              </w:rPr>
            </w:pPr>
            <w:r w:rsidRPr="007F2EC9">
              <w:rPr>
                <w:rFonts w:ascii="Times New Roman" w:eastAsia="Cordia New" w:hAnsi="Times New Roman" w:cs="Times New Roman"/>
                <w:szCs w:val="22"/>
              </w:rPr>
              <w:t>Additions</w:t>
            </w:r>
          </w:p>
        </w:tc>
        <w:tc>
          <w:tcPr>
            <w:tcW w:w="534" w:type="dxa"/>
          </w:tcPr>
          <w:p w:rsidR="005B3D2F" w:rsidRPr="005B3D2F" w:rsidRDefault="005B3D2F" w:rsidP="007F2EC9">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75,590</w:t>
            </w:r>
          </w:p>
        </w:tc>
        <w:tc>
          <w:tcPr>
            <w:tcW w:w="467" w:type="dxa"/>
          </w:tcPr>
          <w:p w:rsidR="005B3D2F" w:rsidRPr="005B3D2F" w:rsidRDefault="005B3D2F" w:rsidP="007F2EC9">
            <w:pPr>
              <w:spacing w:after="0" w:line="240" w:lineRule="atLeast"/>
              <w:ind w:left="522" w:right="-162"/>
              <w:rPr>
                <w:rFonts w:ascii="Times New Roman" w:eastAsia="Cordia New" w:hAnsi="Times New Roman" w:cs="Times New Roman"/>
                <w:szCs w:val="22"/>
              </w:rPr>
            </w:pPr>
          </w:p>
        </w:tc>
      </w:tr>
      <w:tr w:rsidR="005B3D2F" w:rsidRPr="005B3D2F" w:rsidTr="005B3D2F">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Disposal</w:t>
            </w:r>
          </w:p>
        </w:tc>
        <w:tc>
          <w:tcPr>
            <w:tcW w:w="534" w:type="dxa"/>
          </w:tcPr>
          <w:p w:rsidR="005B3D2F" w:rsidRPr="005B3D2F" w:rsidRDefault="005B3D2F" w:rsidP="007F2EC9">
            <w:pPr>
              <w:spacing w:after="0" w:line="240" w:lineRule="atLeast"/>
              <w:ind w:left="522" w:right="-162"/>
              <w:rPr>
                <w:rFonts w:ascii="Times New Roman" w:eastAsia="Cordia New" w:hAnsi="Times New Roman" w:cs="Times New Roman"/>
                <w:szCs w:val="22"/>
              </w:rPr>
            </w:pPr>
          </w:p>
        </w:tc>
        <w:tc>
          <w:tcPr>
            <w:tcW w:w="1659" w:type="dxa"/>
            <w:tcBorders>
              <w:bottom w:val="single" w:sz="4" w:space="0" w:color="auto"/>
            </w:tcBorders>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41,275</w:t>
            </w:r>
            <w:r w:rsidRPr="007F2EC9">
              <w:rPr>
                <w:rFonts w:ascii="Times New Roman" w:hAnsi="Times New Roman" w:cs="Times New Roman"/>
                <w:szCs w:val="22"/>
                <w:cs/>
              </w:rPr>
              <w:t>)</w:t>
            </w:r>
          </w:p>
        </w:tc>
        <w:tc>
          <w:tcPr>
            <w:tcW w:w="467" w:type="dxa"/>
          </w:tcPr>
          <w:p w:rsidR="005B3D2F" w:rsidRPr="005B3D2F" w:rsidRDefault="005B3D2F" w:rsidP="007F2EC9">
            <w:pPr>
              <w:spacing w:after="0" w:line="240" w:lineRule="atLeast"/>
              <w:ind w:left="522" w:right="-162"/>
              <w:rPr>
                <w:rFonts w:ascii="Times New Roman" w:eastAsia="Cordia New" w:hAnsi="Times New Roman" w:cs="Times New Roman"/>
                <w:szCs w:val="22"/>
              </w:rPr>
            </w:pPr>
          </w:p>
        </w:tc>
      </w:tr>
      <w:tr w:rsidR="005B3D2F" w:rsidRPr="005B3D2F" w:rsidTr="005B3D2F">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2023</w:t>
            </w:r>
          </w:p>
        </w:tc>
        <w:tc>
          <w:tcPr>
            <w:tcW w:w="534" w:type="dxa"/>
          </w:tcPr>
          <w:p w:rsidR="005B3D2F" w:rsidRPr="005B3D2F" w:rsidRDefault="005B3D2F" w:rsidP="007F2EC9">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bottom w:val="single" w:sz="4" w:space="0" w:color="auto"/>
            </w:tcBorders>
            <w:shd w:val="clear" w:color="auto" w:fill="auto"/>
          </w:tcPr>
          <w:p w:rsidR="005B3D2F" w:rsidRPr="007F2EC9" w:rsidRDefault="005B3D2F" w:rsidP="005B3D2F">
            <w:pPr>
              <w:tabs>
                <w:tab w:val="decimal" w:pos="1182"/>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6,</w:t>
            </w:r>
            <w:r>
              <w:rPr>
                <w:rFonts w:ascii="Times New Roman" w:hAnsi="Times New Roman" w:cs="Times New Roman"/>
                <w:b/>
                <w:bCs/>
                <w:szCs w:val="22"/>
              </w:rPr>
              <w:t>935,347</w:t>
            </w:r>
          </w:p>
        </w:tc>
        <w:tc>
          <w:tcPr>
            <w:tcW w:w="467" w:type="dxa"/>
          </w:tcPr>
          <w:p w:rsidR="005B3D2F" w:rsidRPr="005B3D2F" w:rsidRDefault="005B3D2F" w:rsidP="007F2EC9">
            <w:pPr>
              <w:spacing w:after="0" w:line="240" w:lineRule="atLeast"/>
              <w:ind w:left="522" w:right="-162"/>
              <w:rPr>
                <w:rFonts w:ascii="Times New Roman" w:eastAsia="Cordia New" w:hAnsi="Times New Roman" w:cs="Times New Roman"/>
                <w:szCs w:val="22"/>
              </w:rPr>
            </w:pPr>
          </w:p>
        </w:tc>
      </w:tr>
      <w:tr w:rsidR="005B3D2F" w:rsidRPr="007F2EC9" w:rsidTr="006B3FB4">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2660" w:type="dxa"/>
            <w:gridSpan w:val="3"/>
          </w:tcPr>
          <w:p w:rsidR="005B3D2F" w:rsidRPr="007F2EC9" w:rsidRDefault="005B3D2F" w:rsidP="006B3FB4">
            <w:pPr>
              <w:spacing w:after="0" w:line="240" w:lineRule="atLeast"/>
              <w:ind w:left="-141" w:right="-108"/>
              <w:jc w:val="center"/>
              <w:rPr>
                <w:rFonts w:ascii="Times New Roman" w:hAnsi="Times New Roman" w:cs="Times New Roman"/>
                <w:b/>
                <w:szCs w:val="22"/>
                <w:cs/>
              </w:rPr>
            </w:pPr>
            <w:r w:rsidRPr="007F2EC9">
              <w:rPr>
                <w:rFonts w:ascii="Times New Roman" w:hAnsi="Times New Roman" w:cs="Times New Roman"/>
                <w:b/>
                <w:szCs w:val="22"/>
              </w:rPr>
              <w:t>Consolidated and Separate financial statements</w:t>
            </w:r>
          </w:p>
        </w:tc>
      </w:tr>
      <w:tr w:rsidR="005B3D2F" w:rsidRPr="007F2EC9" w:rsidTr="006B3FB4">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2660" w:type="dxa"/>
            <w:gridSpan w:val="3"/>
          </w:tcPr>
          <w:p w:rsidR="005B3D2F" w:rsidRPr="007F2EC9" w:rsidRDefault="005B3D2F" w:rsidP="006B3FB4">
            <w:pPr>
              <w:spacing w:after="0" w:line="240" w:lineRule="atLeast"/>
              <w:ind w:left="-54" w:right="-25"/>
              <w:jc w:val="center"/>
              <w:rPr>
                <w:rFonts w:ascii="Times New Roman" w:hAnsi="Times New Roman" w:cs="Times New Roman"/>
                <w:bCs/>
                <w:szCs w:val="22"/>
                <w:cs/>
              </w:rPr>
            </w:pPr>
            <w:r w:rsidRPr="007F2EC9">
              <w:rPr>
                <w:rFonts w:ascii="Times New Roman" w:hAnsi="Times New Roman" w:cs="Times New Roman"/>
                <w:bCs/>
                <w:szCs w:val="22"/>
              </w:rPr>
              <w:t>Software license</w:t>
            </w:r>
          </w:p>
        </w:tc>
      </w:tr>
      <w:tr w:rsidR="005B3D2F" w:rsidRPr="007F2EC9" w:rsidTr="006B3FB4">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534" w:type="dxa"/>
          </w:tcPr>
          <w:p w:rsidR="005B3D2F" w:rsidRPr="007F2EC9" w:rsidRDefault="005B3D2F" w:rsidP="006B3FB4">
            <w:pPr>
              <w:spacing w:after="0" w:line="240" w:lineRule="atLeast"/>
              <w:ind w:left="522" w:right="-162"/>
              <w:rPr>
                <w:rFonts w:ascii="Times New Roman" w:eastAsia="Cordia New" w:hAnsi="Times New Roman" w:cs="Times New Roman"/>
                <w:szCs w:val="22"/>
                <w:cs/>
              </w:rPr>
            </w:pPr>
          </w:p>
        </w:tc>
        <w:tc>
          <w:tcPr>
            <w:tcW w:w="1659" w:type="dxa"/>
            <w:shd w:val="clear" w:color="auto" w:fill="auto"/>
          </w:tcPr>
          <w:p w:rsidR="005B3D2F" w:rsidRPr="007F2EC9" w:rsidRDefault="005B3D2F" w:rsidP="006B3FB4">
            <w:pPr>
              <w:spacing w:after="0" w:line="240" w:lineRule="atLeast"/>
              <w:ind w:left="-54" w:right="-25"/>
              <w:jc w:val="center"/>
              <w:rPr>
                <w:rFonts w:ascii="Times New Roman" w:hAnsi="Times New Roman" w:cs="Times New Roman"/>
                <w:bCs/>
                <w:i/>
                <w:iCs/>
                <w:szCs w:val="22"/>
              </w:rPr>
            </w:pPr>
            <w:r w:rsidRPr="007F2EC9">
              <w:rPr>
                <w:rFonts w:ascii="Times New Roman" w:hAnsi="Times New Roman" w:cs="Times New Roman"/>
                <w:bCs/>
                <w:i/>
                <w:iCs/>
                <w:szCs w:val="22"/>
                <w:cs/>
              </w:rPr>
              <w:t>(</w:t>
            </w:r>
            <w:r w:rsidRPr="007F2EC9">
              <w:rPr>
                <w:rFonts w:ascii="Times New Roman" w:hAnsi="Times New Roman" w:cs="Times New Roman"/>
                <w:bCs/>
                <w:i/>
                <w:iCs/>
                <w:szCs w:val="22"/>
              </w:rPr>
              <w:t>in Baht</w:t>
            </w:r>
            <w:r w:rsidRPr="007F2EC9">
              <w:rPr>
                <w:rFonts w:ascii="Times New Roman" w:hAnsi="Times New Roman" w:cs="Times New Roman"/>
                <w:bCs/>
                <w:i/>
                <w:iCs/>
                <w:szCs w:val="22"/>
                <w:cs/>
              </w:rPr>
              <w:t>)</w:t>
            </w:r>
          </w:p>
        </w:tc>
        <w:tc>
          <w:tcPr>
            <w:tcW w:w="467" w:type="dxa"/>
          </w:tcPr>
          <w:p w:rsidR="005B3D2F" w:rsidRPr="007F2EC9" w:rsidRDefault="005B3D2F" w:rsidP="006B3FB4">
            <w:pPr>
              <w:spacing w:after="0" w:line="240" w:lineRule="atLeast"/>
              <w:ind w:left="522" w:right="-162"/>
              <w:rPr>
                <w:rFonts w:ascii="Times New Roman" w:eastAsia="Cordia New" w:hAnsi="Times New Roman" w:cs="Times New Roman"/>
                <w:szCs w:val="22"/>
                <w:cs/>
              </w:rPr>
            </w:pPr>
          </w:p>
        </w:tc>
      </w:tr>
      <w:tr w:rsidR="005B3D2F" w:rsidRPr="007F2EC9" w:rsidTr="006B3FB4">
        <w:tc>
          <w:tcPr>
            <w:tcW w:w="6786" w:type="dxa"/>
          </w:tcPr>
          <w:p w:rsidR="005B3D2F" w:rsidRPr="005B3D2F" w:rsidRDefault="005B3D2F" w:rsidP="005B3D2F">
            <w:pPr>
              <w:spacing w:after="0" w:line="240" w:lineRule="atLeast"/>
              <w:ind w:left="522" w:right="-162"/>
              <w:rPr>
                <w:rFonts w:ascii="Times New Roman" w:eastAsia="Cordia New" w:hAnsi="Times New Roman" w:cs="Times New Roman"/>
                <w:b/>
                <w:bCs/>
                <w:i/>
                <w:iCs/>
                <w:szCs w:val="22"/>
              </w:rPr>
            </w:pPr>
            <w:r w:rsidRPr="005B3D2F">
              <w:rPr>
                <w:rFonts w:ascii="Times New Roman" w:eastAsia="Cordia New" w:hAnsi="Times New Roman" w:cs="Times New Roman"/>
                <w:b/>
                <w:bCs/>
                <w:i/>
                <w:iCs/>
                <w:szCs w:val="22"/>
              </w:rPr>
              <w:t>Accumulated amortization</w:t>
            </w:r>
          </w:p>
        </w:tc>
        <w:tc>
          <w:tcPr>
            <w:tcW w:w="534"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467"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r>
      <w:tr w:rsidR="005B3D2F" w:rsidRPr="007F2EC9" w:rsidTr="006B3FB4">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szCs w:val="22"/>
              </w:rPr>
              <w:t>At 1 January 2022</w:t>
            </w:r>
          </w:p>
        </w:tc>
        <w:tc>
          <w:tcPr>
            <w:tcW w:w="534"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3,109,698</w:t>
            </w:r>
          </w:p>
        </w:tc>
        <w:tc>
          <w:tcPr>
            <w:tcW w:w="467"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r>
      <w:tr w:rsidR="005B3D2F" w:rsidRPr="007F2EC9" w:rsidTr="006B3FB4">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szCs w:val="22"/>
                <w:cs/>
              </w:rPr>
            </w:pPr>
            <w:r w:rsidRPr="007F2EC9">
              <w:rPr>
                <w:rFonts w:ascii="Times New Roman" w:hAnsi="Times New Roman" w:cs="Times New Roman"/>
                <w:szCs w:val="22"/>
              </w:rPr>
              <w:t>Amortization charge for the year</w:t>
            </w:r>
          </w:p>
        </w:tc>
        <w:tc>
          <w:tcPr>
            <w:tcW w:w="534"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745,959</w:t>
            </w:r>
          </w:p>
        </w:tc>
        <w:tc>
          <w:tcPr>
            <w:tcW w:w="467"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r>
      <w:tr w:rsidR="005B3D2F" w:rsidRPr="007F2EC9" w:rsidTr="006B3FB4">
        <w:tc>
          <w:tcPr>
            <w:tcW w:w="6786" w:type="dxa"/>
            <w:vAlign w:val="bottom"/>
          </w:tcPr>
          <w:p w:rsidR="005B3D2F" w:rsidRPr="007F2EC9" w:rsidRDefault="005B3D2F" w:rsidP="006B3FB4">
            <w:pPr>
              <w:spacing w:after="0" w:line="240" w:lineRule="atLeast"/>
              <w:ind w:left="522" w:right="-162"/>
              <w:rPr>
                <w:rFonts w:ascii="Times New Roman" w:hAnsi="Times New Roman" w:cs="Times New Roman"/>
                <w:szCs w:val="22"/>
              </w:rPr>
            </w:pPr>
            <w:r w:rsidRPr="007F2EC9">
              <w:rPr>
                <w:rFonts w:ascii="Times New Roman" w:eastAsia="Cordia New" w:hAnsi="Times New Roman" w:cs="Times New Roman"/>
                <w:szCs w:val="22"/>
              </w:rPr>
              <w:t>Disposal</w:t>
            </w:r>
          </w:p>
        </w:tc>
        <w:tc>
          <w:tcPr>
            <w:tcW w:w="534"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198,505</w:t>
            </w:r>
            <w:r w:rsidRPr="007F2EC9">
              <w:rPr>
                <w:rFonts w:ascii="Times New Roman" w:hAnsi="Times New Roman" w:cs="Times New Roman"/>
                <w:szCs w:val="22"/>
                <w:cs/>
              </w:rPr>
              <w:t>)</w:t>
            </w:r>
          </w:p>
        </w:tc>
        <w:tc>
          <w:tcPr>
            <w:tcW w:w="467"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r>
      <w:tr w:rsidR="005B3D2F" w:rsidRPr="007F2EC9" w:rsidTr="006B3FB4">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2022 and 1 January 2023</w:t>
            </w:r>
          </w:p>
        </w:tc>
        <w:tc>
          <w:tcPr>
            <w:tcW w:w="534" w:type="dxa"/>
          </w:tcPr>
          <w:p w:rsidR="005B3D2F" w:rsidRPr="007F2EC9" w:rsidRDefault="005B3D2F" w:rsidP="006B3FB4">
            <w:pPr>
              <w:spacing w:after="0" w:line="240" w:lineRule="atLeast"/>
              <w:ind w:left="522" w:right="-162"/>
              <w:rPr>
                <w:rFonts w:ascii="Times New Roman" w:eastAsia="Cordia New" w:hAnsi="Times New Roman" w:cs="Times New Roman"/>
                <w:b/>
                <w:bCs/>
                <w:szCs w:val="22"/>
              </w:rPr>
            </w:pPr>
          </w:p>
        </w:tc>
        <w:tc>
          <w:tcPr>
            <w:tcW w:w="1659" w:type="dxa"/>
            <w:tcBorders>
              <w:top w:val="single" w:sz="4" w:space="0" w:color="auto"/>
            </w:tcBorders>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3,657,152</w:t>
            </w:r>
          </w:p>
        </w:tc>
        <w:tc>
          <w:tcPr>
            <w:tcW w:w="467" w:type="dxa"/>
          </w:tcPr>
          <w:p w:rsidR="005B3D2F" w:rsidRPr="007F2EC9" w:rsidRDefault="005B3D2F" w:rsidP="006B3FB4">
            <w:pPr>
              <w:spacing w:after="0" w:line="240" w:lineRule="atLeast"/>
              <w:ind w:left="522" w:right="-162"/>
              <w:rPr>
                <w:rFonts w:ascii="Times New Roman" w:eastAsia="Cordia New" w:hAnsi="Times New Roman" w:cs="Times New Roman"/>
                <w:b/>
                <w:bCs/>
                <w:szCs w:val="22"/>
              </w:rPr>
            </w:pPr>
          </w:p>
        </w:tc>
      </w:tr>
      <w:tr w:rsidR="005B3D2F" w:rsidRPr="005B3D2F" w:rsidTr="006B3FB4">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szCs w:val="22"/>
                <w:cs/>
              </w:rPr>
            </w:pPr>
            <w:r w:rsidRPr="007F2EC9">
              <w:rPr>
                <w:rFonts w:ascii="Times New Roman" w:hAnsi="Times New Roman" w:cs="Times New Roman"/>
                <w:szCs w:val="22"/>
              </w:rPr>
              <w:t>Amortization charge for the year</w:t>
            </w:r>
          </w:p>
        </w:tc>
        <w:tc>
          <w:tcPr>
            <w:tcW w:w="534" w:type="dxa"/>
          </w:tcPr>
          <w:p w:rsidR="005B3D2F" w:rsidRPr="005B3D2F" w:rsidRDefault="005B3D2F" w:rsidP="006B3FB4">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692,888</w:t>
            </w:r>
          </w:p>
        </w:tc>
        <w:tc>
          <w:tcPr>
            <w:tcW w:w="467" w:type="dxa"/>
          </w:tcPr>
          <w:p w:rsidR="005B3D2F" w:rsidRPr="005B3D2F" w:rsidRDefault="005B3D2F" w:rsidP="006B3FB4">
            <w:pPr>
              <w:spacing w:after="0" w:line="240" w:lineRule="atLeast"/>
              <w:ind w:left="522" w:right="-162"/>
              <w:rPr>
                <w:rFonts w:ascii="Times New Roman" w:eastAsia="Cordia New" w:hAnsi="Times New Roman" w:cs="Times New Roman"/>
                <w:szCs w:val="22"/>
              </w:rPr>
            </w:pPr>
          </w:p>
        </w:tc>
      </w:tr>
      <w:tr w:rsidR="005B3D2F" w:rsidRPr="005B3D2F" w:rsidTr="006B3FB4">
        <w:tc>
          <w:tcPr>
            <w:tcW w:w="6786" w:type="dxa"/>
            <w:vAlign w:val="bottom"/>
          </w:tcPr>
          <w:p w:rsidR="005B3D2F" w:rsidRPr="007F2EC9" w:rsidRDefault="005B3D2F" w:rsidP="006B3FB4">
            <w:pPr>
              <w:spacing w:after="0" w:line="240" w:lineRule="atLeast"/>
              <w:ind w:left="522" w:right="-162"/>
              <w:rPr>
                <w:rFonts w:ascii="Times New Roman" w:hAnsi="Times New Roman" w:cs="Times New Roman"/>
                <w:szCs w:val="22"/>
              </w:rPr>
            </w:pPr>
            <w:r w:rsidRPr="007F2EC9">
              <w:rPr>
                <w:rFonts w:ascii="Times New Roman" w:eastAsia="Cordia New" w:hAnsi="Times New Roman" w:cs="Times New Roman"/>
                <w:szCs w:val="22"/>
              </w:rPr>
              <w:t>Disposal</w:t>
            </w:r>
          </w:p>
        </w:tc>
        <w:tc>
          <w:tcPr>
            <w:tcW w:w="534" w:type="dxa"/>
          </w:tcPr>
          <w:p w:rsidR="005B3D2F" w:rsidRPr="005B3D2F" w:rsidRDefault="005B3D2F" w:rsidP="006B3FB4">
            <w:pPr>
              <w:spacing w:after="0" w:line="240" w:lineRule="atLeast"/>
              <w:ind w:left="522" w:right="-162"/>
              <w:rPr>
                <w:rFonts w:ascii="Times New Roman" w:eastAsia="Cordia New" w:hAnsi="Times New Roman" w:cs="Times New Roman"/>
                <w:szCs w:val="22"/>
              </w:rPr>
            </w:pPr>
          </w:p>
        </w:tc>
        <w:tc>
          <w:tcPr>
            <w:tcW w:w="1659" w:type="dxa"/>
            <w:tcBorders>
              <w:bottom w:val="single" w:sz="4" w:space="0" w:color="auto"/>
            </w:tcBorders>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7,012</w:t>
            </w:r>
            <w:r w:rsidRPr="007F2EC9">
              <w:rPr>
                <w:rFonts w:ascii="Times New Roman" w:hAnsi="Times New Roman" w:cs="Times New Roman"/>
                <w:szCs w:val="22"/>
                <w:cs/>
              </w:rPr>
              <w:t>)</w:t>
            </w:r>
          </w:p>
        </w:tc>
        <w:tc>
          <w:tcPr>
            <w:tcW w:w="467" w:type="dxa"/>
          </w:tcPr>
          <w:p w:rsidR="005B3D2F" w:rsidRPr="005B3D2F" w:rsidRDefault="005B3D2F" w:rsidP="006B3FB4">
            <w:pPr>
              <w:spacing w:after="0" w:line="240" w:lineRule="atLeast"/>
              <w:ind w:left="522" w:right="-162"/>
              <w:rPr>
                <w:rFonts w:ascii="Times New Roman" w:eastAsia="Cordia New" w:hAnsi="Times New Roman" w:cs="Times New Roman"/>
                <w:szCs w:val="22"/>
              </w:rPr>
            </w:pPr>
          </w:p>
        </w:tc>
      </w:tr>
      <w:tr w:rsidR="005B3D2F" w:rsidRPr="005B3D2F" w:rsidTr="006B3FB4">
        <w:tc>
          <w:tcPr>
            <w:tcW w:w="6786" w:type="dxa"/>
            <w:vAlign w:val="bottom"/>
          </w:tcPr>
          <w:p w:rsidR="005B3D2F" w:rsidRPr="007F2EC9" w:rsidRDefault="005B3D2F" w:rsidP="006B3FB4">
            <w:pPr>
              <w:spacing w:after="0" w:line="240" w:lineRule="atLeast"/>
              <w:ind w:left="522" w:right="-162"/>
              <w:rPr>
                <w:rFonts w:ascii="Times New Roman" w:eastAsia="Cordia New" w:hAnsi="Times New Roman" w:cs="Times New Roman"/>
                <w:szCs w:val="22"/>
              </w:rPr>
            </w:pPr>
            <w:r w:rsidRPr="007F2EC9">
              <w:rPr>
                <w:rFonts w:ascii="Times New Roman" w:eastAsia="Cordia New" w:hAnsi="Times New Roman" w:cs="Times New Roman"/>
                <w:b/>
                <w:bCs/>
                <w:szCs w:val="22"/>
              </w:rPr>
              <w:t>At 31 December 2023</w:t>
            </w:r>
          </w:p>
        </w:tc>
        <w:tc>
          <w:tcPr>
            <w:tcW w:w="534" w:type="dxa"/>
          </w:tcPr>
          <w:p w:rsidR="005B3D2F" w:rsidRPr="005B3D2F" w:rsidRDefault="005B3D2F" w:rsidP="006B3FB4">
            <w:pPr>
              <w:spacing w:after="0" w:line="240" w:lineRule="atLeast"/>
              <w:ind w:left="522" w:right="-162"/>
              <w:rPr>
                <w:rFonts w:ascii="Times New Roman" w:eastAsia="Cordia New" w:hAnsi="Times New Roman" w:cs="Times New Roman"/>
                <w:szCs w:val="22"/>
              </w:rPr>
            </w:pPr>
          </w:p>
        </w:tc>
        <w:tc>
          <w:tcPr>
            <w:tcW w:w="1659" w:type="dxa"/>
            <w:tcBorders>
              <w:top w:val="single" w:sz="4" w:space="0" w:color="auto"/>
              <w:bottom w:val="single" w:sz="4" w:space="0" w:color="auto"/>
            </w:tcBorders>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4,343,028</w:t>
            </w:r>
          </w:p>
        </w:tc>
        <w:tc>
          <w:tcPr>
            <w:tcW w:w="467" w:type="dxa"/>
          </w:tcPr>
          <w:p w:rsidR="005B3D2F" w:rsidRPr="005B3D2F" w:rsidRDefault="005B3D2F" w:rsidP="006B3FB4">
            <w:pPr>
              <w:spacing w:after="0" w:line="240" w:lineRule="atLeast"/>
              <w:ind w:left="522" w:right="-162"/>
              <w:rPr>
                <w:rFonts w:ascii="Times New Roman" w:eastAsia="Cordia New" w:hAnsi="Times New Roman" w:cs="Times New Roman"/>
                <w:szCs w:val="22"/>
              </w:rPr>
            </w:pPr>
          </w:p>
        </w:tc>
      </w:tr>
    </w:tbl>
    <w:p w:rsidR="005B3D2F" w:rsidRDefault="005B3D2F" w:rsidP="005B3D2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ook w:val="01E0"/>
      </w:tblPr>
      <w:tblGrid>
        <w:gridCol w:w="6786"/>
        <w:gridCol w:w="534"/>
        <w:gridCol w:w="1659"/>
        <w:gridCol w:w="467"/>
      </w:tblGrid>
      <w:tr w:rsidR="005B3D2F" w:rsidRPr="007F2EC9" w:rsidTr="005B3D2F">
        <w:tc>
          <w:tcPr>
            <w:tcW w:w="6786" w:type="dxa"/>
          </w:tcPr>
          <w:p w:rsidR="005B3D2F" w:rsidRPr="007F2EC9" w:rsidRDefault="005B3D2F" w:rsidP="006B3FB4">
            <w:pPr>
              <w:spacing w:after="0" w:line="240" w:lineRule="atLeast"/>
              <w:ind w:left="522"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Net book value</w:t>
            </w:r>
          </w:p>
        </w:tc>
        <w:tc>
          <w:tcPr>
            <w:tcW w:w="534"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1659" w:type="dxa"/>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szCs w:val="22"/>
              </w:rPr>
            </w:pPr>
          </w:p>
        </w:tc>
        <w:tc>
          <w:tcPr>
            <w:tcW w:w="467"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r>
      <w:tr w:rsidR="005B3D2F" w:rsidRPr="007F2EC9" w:rsidTr="005B3D2F">
        <w:tc>
          <w:tcPr>
            <w:tcW w:w="6786" w:type="dxa"/>
          </w:tcPr>
          <w:p w:rsidR="005B3D2F" w:rsidRPr="007F2EC9" w:rsidRDefault="005B3D2F" w:rsidP="006B3FB4">
            <w:pPr>
              <w:spacing w:after="0" w:line="240" w:lineRule="atLeast"/>
              <w:ind w:left="522"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2022</w:t>
            </w:r>
          </w:p>
        </w:tc>
        <w:tc>
          <w:tcPr>
            <w:tcW w:w="534"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1659" w:type="dxa"/>
            <w:tcBorders>
              <w:bottom w:val="double" w:sz="4" w:space="0" w:color="auto"/>
            </w:tcBorders>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3,243,880</w:t>
            </w:r>
          </w:p>
        </w:tc>
        <w:tc>
          <w:tcPr>
            <w:tcW w:w="467"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r>
      <w:tr w:rsidR="005B3D2F" w:rsidRPr="007F2EC9" w:rsidTr="005B3D2F">
        <w:tc>
          <w:tcPr>
            <w:tcW w:w="6786" w:type="dxa"/>
          </w:tcPr>
          <w:p w:rsidR="005B3D2F" w:rsidRPr="007F2EC9" w:rsidRDefault="005B3D2F" w:rsidP="006B3FB4">
            <w:pPr>
              <w:spacing w:after="0" w:line="240" w:lineRule="atLeast"/>
              <w:ind w:left="522" w:right="-162"/>
              <w:rPr>
                <w:rFonts w:ascii="Times New Roman" w:eastAsia="Cordia New" w:hAnsi="Times New Roman" w:cs="Times New Roman"/>
                <w:b/>
                <w:bCs/>
                <w:szCs w:val="22"/>
              </w:rPr>
            </w:pPr>
            <w:r w:rsidRPr="007F2EC9">
              <w:rPr>
                <w:rFonts w:ascii="Times New Roman" w:eastAsia="Cordia New" w:hAnsi="Times New Roman" w:cs="Times New Roman"/>
                <w:b/>
                <w:bCs/>
                <w:szCs w:val="22"/>
              </w:rPr>
              <w:t>At 31 December 2023</w:t>
            </w:r>
          </w:p>
        </w:tc>
        <w:tc>
          <w:tcPr>
            <w:tcW w:w="534"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c>
          <w:tcPr>
            <w:tcW w:w="1659" w:type="dxa"/>
            <w:tcBorders>
              <w:top w:val="double" w:sz="4" w:space="0" w:color="auto"/>
              <w:bottom w:val="double" w:sz="4" w:space="0" w:color="auto"/>
            </w:tcBorders>
            <w:shd w:val="clear" w:color="auto" w:fill="auto"/>
          </w:tcPr>
          <w:p w:rsidR="005B3D2F" w:rsidRPr="007F2EC9" w:rsidRDefault="005B3D2F" w:rsidP="006B3FB4">
            <w:pPr>
              <w:tabs>
                <w:tab w:val="decimal" w:pos="1182"/>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2,592,319</w:t>
            </w:r>
          </w:p>
        </w:tc>
        <w:tc>
          <w:tcPr>
            <w:tcW w:w="467" w:type="dxa"/>
          </w:tcPr>
          <w:p w:rsidR="005B3D2F" w:rsidRPr="007F2EC9" w:rsidRDefault="005B3D2F" w:rsidP="006B3FB4">
            <w:pPr>
              <w:spacing w:after="0" w:line="240" w:lineRule="atLeast"/>
              <w:ind w:left="522" w:right="-162"/>
              <w:rPr>
                <w:rFonts w:ascii="Times New Roman" w:eastAsia="Cordia New" w:hAnsi="Times New Roman" w:cs="Times New Roman"/>
                <w:szCs w:val="22"/>
              </w:rPr>
            </w:pPr>
          </w:p>
        </w:tc>
      </w:tr>
    </w:tbl>
    <w:p w:rsidR="005B3D2F" w:rsidRDefault="005B3D2F" w:rsidP="005B3D2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spacing w:after="0" w:line="240" w:lineRule="atLeast"/>
        <w:ind w:left="567" w:right="-43"/>
        <w:jc w:val="thaiDistribute"/>
        <w:rPr>
          <w:rFonts w:ascii="Times New Roman" w:hAnsi="Times New Roman" w:cs="Times New Roman"/>
          <w:szCs w:val="22"/>
        </w:rPr>
      </w:pPr>
      <w:r w:rsidRPr="007F2EC9">
        <w:rPr>
          <w:rFonts w:ascii="Times New Roman" w:hAnsi="Times New Roman" w:cs="Times New Roman"/>
          <w:szCs w:val="22"/>
        </w:rPr>
        <w:t>Amortization for</w:t>
      </w:r>
      <w:r w:rsidR="00257B26" w:rsidRPr="007F2EC9">
        <w:rPr>
          <w:rFonts w:ascii="Times New Roman" w:hAnsi="Times New Roman" w:cs="Times New Roman"/>
          <w:szCs w:val="22"/>
        </w:rPr>
        <w:t xml:space="preserve"> the year ended 31 December 2023 and 2022</w:t>
      </w:r>
      <w:r w:rsidRPr="007F2EC9">
        <w:rPr>
          <w:rFonts w:ascii="Times New Roman" w:hAnsi="Times New Roman" w:cs="Times New Roman"/>
          <w:szCs w:val="22"/>
        </w:rPr>
        <w:t xml:space="preserve"> in the amount of Baht </w:t>
      </w:r>
      <w:r w:rsidR="003933E1" w:rsidRPr="007F2EC9">
        <w:rPr>
          <w:rFonts w:ascii="Times New Roman" w:hAnsi="Times New Roman" w:cs="Times New Roman"/>
          <w:szCs w:val="22"/>
        </w:rPr>
        <w:t>0</w:t>
      </w:r>
      <w:r w:rsidR="003933E1" w:rsidRPr="007F2EC9">
        <w:rPr>
          <w:rFonts w:ascii="Times New Roman" w:hAnsi="Times New Roman" w:cs="Times New Roman"/>
          <w:szCs w:val="22"/>
          <w:cs/>
        </w:rPr>
        <w:t>.</w:t>
      </w:r>
      <w:r w:rsidR="003933E1" w:rsidRPr="007F2EC9">
        <w:rPr>
          <w:rFonts w:ascii="Times New Roman" w:hAnsi="Times New Roman" w:cs="Times New Roman"/>
          <w:szCs w:val="22"/>
        </w:rPr>
        <w:t>69</w:t>
      </w:r>
      <w:r w:rsidR="00803BD1">
        <w:rPr>
          <w:rFonts w:ascii="Times New Roman" w:hAnsi="Times New Roman" w:cs="Times New Roman"/>
          <w:szCs w:val="22"/>
        </w:rPr>
        <w:t xml:space="preserve"> </w:t>
      </w:r>
      <w:r w:rsidRPr="007F2EC9">
        <w:rPr>
          <w:rFonts w:ascii="Times New Roman" w:hAnsi="Times New Roman" w:cs="Times New Roman"/>
          <w:szCs w:val="22"/>
        </w:rPr>
        <w:t xml:space="preserve">million and Baht </w:t>
      </w:r>
      <w:r w:rsidR="00257B26" w:rsidRPr="007F2EC9">
        <w:rPr>
          <w:rFonts w:ascii="Times New Roman" w:hAnsi="Times New Roman" w:cs="Times New Roman"/>
          <w:szCs w:val="22"/>
        </w:rPr>
        <w:t>0</w:t>
      </w:r>
      <w:r w:rsidR="00257B26" w:rsidRPr="007F2EC9">
        <w:rPr>
          <w:rFonts w:ascii="Times New Roman" w:hAnsi="Times New Roman" w:cs="Times New Roman"/>
          <w:szCs w:val="22"/>
          <w:cs/>
        </w:rPr>
        <w:t>.</w:t>
      </w:r>
      <w:r w:rsidR="00257B26" w:rsidRPr="007F2EC9">
        <w:rPr>
          <w:rFonts w:ascii="Times New Roman" w:hAnsi="Times New Roman" w:cs="Times New Roman"/>
          <w:szCs w:val="22"/>
        </w:rPr>
        <w:t xml:space="preserve">75 </w:t>
      </w:r>
      <w:r w:rsidRPr="007F2EC9">
        <w:rPr>
          <w:rFonts w:ascii="Times New Roman" w:hAnsi="Times New Roman" w:cs="Times New Roman"/>
          <w:szCs w:val="22"/>
        </w:rPr>
        <w:t>million, respectively in the consolidated and separate financial statements was included in administrative expenses</w:t>
      </w:r>
      <w:r w:rsidRPr="007F2EC9">
        <w:rPr>
          <w:rFonts w:ascii="Times New Roman" w:hAnsi="Times New Roman" w:cs="Times New Roman"/>
          <w:szCs w:val="22"/>
          <w:cs/>
        </w:rPr>
        <w:t>.</w:t>
      </w:r>
    </w:p>
    <w:p w:rsidR="008240EC" w:rsidRPr="007F2EC9" w:rsidRDefault="008240EC" w:rsidP="007F2EC9">
      <w:pPr>
        <w:spacing w:after="0" w:line="240" w:lineRule="atLeast"/>
        <w:ind w:left="567" w:right="-43"/>
        <w:jc w:val="thaiDistribute"/>
        <w:rPr>
          <w:rFonts w:ascii="Times New Roman"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Deferred tax</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tblPr>
      <w:tblGrid>
        <w:gridCol w:w="5902"/>
        <w:gridCol w:w="270"/>
        <w:gridCol w:w="1573"/>
        <w:gridCol w:w="236"/>
        <w:gridCol w:w="1465"/>
      </w:tblGrid>
      <w:tr w:rsidR="008240EC" w:rsidRPr="007F2EC9" w:rsidTr="002123ED">
        <w:tc>
          <w:tcPr>
            <w:tcW w:w="5902" w:type="dxa"/>
          </w:tcPr>
          <w:p w:rsidR="008240EC" w:rsidRPr="007F2EC9" w:rsidRDefault="008240EC" w:rsidP="007F2EC9">
            <w:pPr>
              <w:spacing w:after="0" w:line="240" w:lineRule="atLeast"/>
              <w:ind w:left="549" w:right="-25"/>
              <w:rPr>
                <w:rFonts w:ascii="Times New Roman" w:hAnsi="Times New Roman" w:cs="Times New Roman"/>
                <w:szCs w:val="22"/>
              </w:rPr>
            </w:pPr>
          </w:p>
        </w:tc>
        <w:tc>
          <w:tcPr>
            <w:tcW w:w="270" w:type="dxa"/>
          </w:tcPr>
          <w:p w:rsidR="008240EC" w:rsidRPr="007F2EC9" w:rsidRDefault="008240EC" w:rsidP="007F2EC9">
            <w:pPr>
              <w:spacing w:after="0" w:line="240" w:lineRule="atLeast"/>
              <w:ind w:left="-54" w:right="-25"/>
              <w:jc w:val="center"/>
              <w:rPr>
                <w:rFonts w:ascii="Times New Roman" w:hAnsi="Times New Roman" w:cs="Times New Roman"/>
                <w:b/>
                <w:bCs/>
                <w:szCs w:val="22"/>
              </w:rPr>
            </w:pPr>
          </w:p>
        </w:tc>
        <w:tc>
          <w:tcPr>
            <w:tcW w:w="3274" w:type="dxa"/>
            <w:gridSpan w:val="3"/>
          </w:tcPr>
          <w:p w:rsidR="008240EC" w:rsidRPr="007F2EC9" w:rsidRDefault="008240EC" w:rsidP="007F2EC9">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szCs w:val="22"/>
              </w:rPr>
              <w:t>Consolidated</w:t>
            </w:r>
            <w:r w:rsidRPr="007F2EC9">
              <w:rPr>
                <w:rFonts w:ascii="Times New Roman" w:hAnsi="Times New Roman" w:cs="Times New Roman"/>
                <w:b/>
                <w:bCs/>
                <w:szCs w:val="22"/>
              </w:rPr>
              <w:t xml:space="preserve"> and separate financial statements</w:t>
            </w:r>
          </w:p>
        </w:tc>
      </w:tr>
      <w:tr w:rsidR="008240EC" w:rsidRPr="007F2EC9" w:rsidTr="002123ED">
        <w:tc>
          <w:tcPr>
            <w:tcW w:w="5902" w:type="dxa"/>
          </w:tcPr>
          <w:p w:rsidR="008240EC" w:rsidRPr="007F2EC9" w:rsidRDefault="008240EC" w:rsidP="007F2EC9">
            <w:pPr>
              <w:spacing w:after="0" w:line="240" w:lineRule="atLeast"/>
              <w:ind w:left="549" w:right="-25"/>
              <w:rPr>
                <w:rFonts w:ascii="Times New Roman" w:hAnsi="Times New Roman" w:cs="Times New Roman"/>
                <w:szCs w:val="22"/>
              </w:rPr>
            </w:pPr>
          </w:p>
        </w:tc>
        <w:tc>
          <w:tcPr>
            <w:tcW w:w="270" w:type="dxa"/>
          </w:tcPr>
          <w:p w:rsidR="008240EC" w:rsidRPr="007F2EC9" w:rsidRDefault="008240E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8240EC" w:rsidRPr="007F2EC9" w:rsidRDefault="008240E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w:t>
            </w:r>
            <w:r w:rsidR="00A26FF9" w:rsidRPr="007F2EC9">
              <w:rPr>
                <w:rFonts w:ascii="Times New Roman" w:hAnsi="Times New Roman" w:cs="Times New Roman"/>
                <w:szCs w:val="22"/>
              </w:rPr>
              <w:t>3</w:t>
            </w:r>
          </w:p>
        </w:tc>
        <w:tc>
          <w:tcPr>
            <w:tcW w:w="236" w:type="dxa"/>
            <w:tcBorders>
              <w:left w:val="nil"/>
            </w:tcBorders>
          </w:tcPr>
          <w:p w:rsidR="008240EC" w:rsidRPr="007F2EC9" w:rsidRDefault="008240EC" w:rsidP="007F2EC9">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8240EC" w:rsidRPr="007F2EC9" w:rsidRDefault="008240EC"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w:t>
            </w:r>
            <w:r w:rsidR="00A26FF9" w:rsidRPr="007F2EC9">
              <w:rPr>
                <w:rFonts w:ascii="Times New Roman" w:hAnsi="Times New Roman" w:cs="Times New Roman"/>
                <w:szCs w:val="22"/>
              </w:rPr>
              <w:t>2</w:t>
            </w:r>
          </w:p>
        </w:tc>
      </w:tr>
      <w:tr w:rsidR="008240EC" w:rsidRPr="007F2EC9" w:rsidTr="002123ED">
        <w:tc>
          <w:tcPr>
            <w:tcW w:w="5902" w:type="dxa"/>
          </w:tcPr>
          <w:p w:rsidR="008240EC" w:rsidRPr="007F2EC9" w:rsidRDefault="008240EC" w:rsidP="007F2EC9">
            <w:pPr>
              <w:spacing w:after="0" w:line="240" w:lineRule="atLeast"/>
              <w:ind w:left="549" w:right="-25"/>
              <w:rPr>
                <w:rFonts w:ascii="Times New Roman" w:hAnsi="Times New Roman" w:cs="Times New Roman"/>
                <w:szCs w:val="22"/>
              </w:rPr>
            </w:pPr>
          </w:p>
        </w:tc>
        <w:tc>
          <w:tcPr>
            <w:tcW w:w="270" w:type="dxa"/>
          </w:tcPr>
          <w:p w:rsidR="008240EC" w:rsidRPr="007F2EC9" w:rsidRDefault="008240EC"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8240EC" w:rsidRPr="007F2EC9" w:rsidRDefault="008240EC"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A26FF9" w:rsidRPr="007F2EC9" w:rsidTr="002123ED">
        <w:tc>
          <w:tcPr>
            <w:tcW w:w="5902" w:type="dxa"/>
            <w:vAlign w:val="bottom"/>
          </w:tcPr>
          <w:p w:rsidR="00A26FF9" w:rsidRPr="007F2EC9" w:rsidRDefault="00A26FF9" w:rsidP="007F2EC9">
            <w:pPr>
              <w:tabs>
                <w:tab w:val="left" w:pos="405"/>
              </w:tabs>
              <w:spacing w:after="0" w:line="240" w:lineRule="atLeast"/>
              <w:ind w:left="522" w:right="-25" w:firstLine="20"/>
              <w:jc w:val="thaiDistribute"/>
              <w:rPr>
                <w:rFonts w:ascii="Times New Roman" w:hAnsi="Times New Roman" w:cs="Times New Roman"/>
                <w:szCs w:val="22"/>
              </w:rPr>
            </w:pPr>
            <w:r w:rsidRPr="007F2EC9">
              <w:rPr>
                <w:rFonts w:ascii="Times New Roman" w:hAnsi="Times New Roman" w:cs="Times New Roman"/>
                <w:szCs w:val="22"/>
              </w:rPr>
              <w:t>Deferred tax assets</w:t>
            </w:r>
          </w:p>
        </w:tc>
        <w:tc>
          <w:tcPr>
            <w:tcW w:w="270" w:type="dxa"/>
          </w:tcPr>
          <w:p w:rsidR="00A26FF9" w:rsidRPr="007F2EC9" w:rsidRDefault="00A26FF9" w:rsidP="007F2EC9">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A26FF9" w:rsidRPr="007F2EC9" w:rsidRDefault="00803BD1" w:rsidP="007F2EC9">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40,283,526</w:t>
            </w:r>
          </w:p>
        </w:tc>
        <w:tc>
          <w:tcPr>
            <w:tcW w:w="236" w:type="dxa"/>
          </w:tcPr>
          <w:p w:rsidR="00A26FF9" w:rsidRPr="007F2EC9" w:rsidRDefault="00A26FF9" w:rsidP="007F2EC9">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A26FF9" w:rsidRPr="007F2EC9" w:rsidRDefault="00A26FF9" w:rsidP="007F2EC9">
            <w:pPr>
              <w:tabs>
                <w:tab w:val="decimal" w:pos="121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85,472,277</w:t>
            </w:r>
          </w:p>
        </w:tc>
      </w:tr>
      <w:tr w:rsidR="00A26FF9" w:rsidRPr="007F2EC9" w:rsidTr="002123ED">
        <w:tc>
          <w:tcPr>
            <w:tcW w:w="5902" w:type="dxa"/>
            <w:vAlign w:val="bottom"/>
          </w:tcPr>
          <w:p w:rsidR="00A26FF9" w:rsidRPr="007F2EC9" w:rsidRDefault="00A26FF9" w:rsidP="007F2EC9">
            <w:pPr>
              <w:tabs>
                <w:tab w:val="left" w:pos="405"/>
              </w:tabs>
              <w:spacing w:after="0" w:line="240" w:lineRule="atLeast"/>
              <w:ind w:left="522" w:right="-25" w:firstLine="20"/>
              <w:jc w:val="thaiDistribute"/>
              <w:rPr>
                <w:rFonts w:ascii="Times New Roman" w:hAnsi="Times New Roman" w:cs="Times New Roman"/>
                <w:szCs w:val="22"/>
              </w:rPr>
            </w:pPr>
            <w:r w:rsidRPr="007F2EC9">
              <w:rPr>
                <w:rFonts w:ascii="Times New Roman" w:hAnsi="Times New Roman" w:cs="Times New Roman"/>
                <w:szCs w:val="22"/>
              </w:rPr>
              <w:t>Deferred tax liabilities</w:t>
            </w:r>
          </w:p>
        </w:tc>
        <w:tc>
          <w:tcPr>
            <w:tcW w:w="270" w:type="dxa"/>
          </w:tcPr>
          <w:p w:rsidR="00A26FF9" w:rsidRPr="007F2EC9" w:rsidRDefault="00A26FF9" w:rsidP="007F2EC9">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A26FF9" w:rsidRPr="007F2EC9" w:rsidRDefault="003933E1" w:rsidP="007F2EC9">
            <w:pPr>
              <w:tabs>
                <w:tab w:val="decimal" w:pos="121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5,031,903</w:t>
            </w:r>
            <w:r w:rsidRPr="007F2EC9">
              <w:rPr>
                <w:rFonts w:ascii="Times New Roman" w:hAnsi="Times New Roman" w:cs="Times New Roman"/>
                <w:szCs w:val="22"/>
                <w:cs/>
              </w:rPr>
              <w:t>)</w:t>
            </w:r>
          </w:p>
        </w:tc>
        <w:tc>
          <w:tcPr>
            <w:tcW w:w="236" w:type="dxa"/>
          </w:tcPr>
          <w:p w:rsidR="00A26FF9" w:rsidRPr="007F2EC9" w:rsidRDefault="00A26FF9" w:rsidP="007F2EC9">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A26FF9" w:rsidRPr="007F2EC9" w:rsidRDefault="00A26FF9" w:rsidP="007F2EC9">
            <w:pPr>
              <w:tabs>
                <w:tab w:val="decimal" w:pos="121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5,023,688</w:t>
            </w:r>
            <w:r w:rsidRPr="007F2EC9">
              <w:rPr>
                <w:rFonts w:ascii="Times New Roman" w:hAnsi="Times New Roman" w:cs="Times New Roman"/>
                <w:szCs w:val="22"/>
                <w:cs/>
              </w:rPr>
              <w:t>)</w:t>
            </w:r>
          </w:p>
        </w:tc>
      </w:tr>
      <w:tr w:rsidR="00A26FF9" w:rsidRPr="007F2EC9" w:rsidTr="002123ED">
        <w:tc>
          <w:tcPr>
            <w:tcW w:w="5902" w:type="dxa"/>
            <w:vAlign w:val="bottom"/>
          </w:tcPr>
          <w:p w:rsidR="00A26FF9" w:rsidRPr="007F2EC9" w:rsidRDefault="00A26FF9" w:rsidP="007F2EC9">
            <w:pPr>
              <w:tabs>
                <w:tab w:val="left" w:pos="405"/>
              </w:tabs>
              <w:spacing w:after="0" w:line="240" w:lineRule="atLeast"/>
              <w:ind w:left="522" w:right="-25" w:firstLine="20"/>
              <w:jc w:val="thaiDistribute"/>
              <w:rPr>
                <w:rFonts w:ascii="Times New Roman" w:hAnsi="Times New Roman" w:cs="Times New Roman"/>
                <w:b/>
                <w:bCs/>
                <w:szCs w:val="22"/>
              </w:rPr>
            </w:pPr>
            <w:r w:rsidRPr="007F2EC9">
              <w:rPr>
                <w:rFonts w:ascii="Times New Roman" w:hAnsi="Times New Roman" w:cs="Times New Roman"/>
                <w:b/>
                <w:bCs/>
                <w:szCs w:val="22"/>
              </w:rPr>
              <w:t>Net</w:t>
            </w:r>
          </w:p>
        </w:tc>
        <w:tc>
          <w:tcPr>
            <w:tcW w:w="270" w:type="dxa"/>
          </w:tcPr>
          <w:p w:rsidR="00A26FF9" w:rsidRPr="007F2EC9" w:rsidRDefault="00A26FF9" w:rsidP="007F2EC9">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A26FF9" w:rsidRPr="007F2EC9" w:rsidRDefault="00803BD1" w:rsidP="007F2EC9">
            <w:pPr>
              <w:tabs>
                <w:tab w:val="decimal" w:pos="121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35,251,623</w:t>
            </w:r>
          </w:p>
        </w:tc>
        <w:tc>
          <w:tcPr>
            <w:tcW w:w="236" w:type="dxa"/>
          </w:tcPr>
          <w:p w:rsidR="00A26FF9" w:rsidRPr="007F2EC9" w:rsidRDefault="00A26FF9" w:rsidP="007F2EC9">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A26FF9" w:rsidRPr="007F2EC9" w:rsidRDefault="00A26FF9" w:rsidP="007F2EC9">
            <w:pPr>
              <w:tabs>
                <w:tab w:val="decimal" w:pos="1215"/>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80,448,589</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Movements of deferred tax assets and liabilities during the years ended 31 December were as follows</w:t>
      </w:r>
      <w:r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26FF9" w:rsidRPr="007F2EC9" w:rsidRDefault="00A26FF9"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For the year ended 31 December 2023</w:t>
      </w:r>
    </w:p>
    <w:p w:rsidR="00A26FF9" w:rsidRPr="007F2EC9" w:rsidRDefault="00A26FF9"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2" w:type="dxa"/>
        <w:tblInd w:w="-34" w:type="dxa"/>
        <w:tblLayout w:type="fixed"/>
        <w:tblLook w:val="01E0"/>
      </w:tblPr>
      <w:tblGrid>
        <w:gridCol w:w="3401"/>
        <w:gridCol w:w="1349"/>
        <w:gridCol w:w="270"/>
        <w:gridCol w:w="1215"/>
        <w:gridCol w:w="282"/>
        <w:gridCol w:w="1534"/>
        <w:gridCol w:w="284"/>
        <w:gridCol w:w="1417"/>
        <w:gridCol w:w="90"/>
      </w:tblGrid>
      <w:tr w:rsidR="00A26FF9" w:rsidRPr="007F2EC9" w:rsidTr="00E02F72">
        <w:trPr>
          <w:gridAfter w:val="1"/>
          <w:wAfter w:w="90" w:type="dxa"/>
          <w:trHeight w:val="74"/>
          <w:tblHeader/>
        </w:trPr>
        <w:tc>
          <w:tcPr>
            <w:tcW w:w="3401" w:type="dxa"/>
          </w:tcPr>
          <w:p w:rsidR="00A26FF9" w:rsidRPr="007F2EC9" w:rsidRDefault="00A26FF9" w:rsidP="007F2EC9">
            <w:pPr>
              <w:spacing w:after="0" w:line="240" w:lineRule="atLeast"/>
              <w:ind w:left="574" w:right="-25"/>
              <w:rPr>
                <w:rFonts w:ascii="Times New Roman" w:hAnsi="Times New Roman" w:cs="Times New Roman"/>
                <w:b/>
                <w:bCs/>
                <w:i/>
                <w:iCs/>
                <w:szCs w:val="22"/>
                <w:cs/>
              </w:rPr>
            </w:pPr>
          </w:p>
        </w:tc>
        <w:tc>
          <w:tcPr>
            <w:tcW w:w="6351" w:type="dxa"/>
            <w:gridSpan w:val="7"/>
          </w:tcPr>
          <w:p w:rsidR="00A26FF9" w:rsidRPr="007F2EC9" w:rsidRDefault="00A26FF9" w:rsidP="007F2EC9">
            <w:pPr>
              <w:pStyle w:val="acctfourfigures"/>
              <w:tabs>
                <w:tab w:val="clear" w:pos="765"/>
              </w:tabs>
              <w:spacing w:line="240" w:lineRule="atLeast"/>
              <w:ind w:right="-25"/>
              <w:jc w:val="center"/>
              <w:rPr>
                <w:b/>
                <w:bCs/>
                <w:szCs w:val="22"/>
                <w:cs/>
                <w:lang w:bidi="th-TH"/>
              </w:rPr>
            </w:pPr>
            <w:r w:rsidRPr="007F2EC9">
              <w:rPr>
                <w:b/>
                <w:szCs w:val="22"/>
              </w:rPr>
              <w:t>Consolidated and separate financial statements</w:t>
            </w:r>
          </w:p>
        </w:tc>
      </w:tr>
      <w:tr w:rsidR="00A26FF9" w:rsidRPr="007F2EC9" w:rsidTr="00E02F72">
        <w:trPr>
          <w:gridAfter w:val="1"/>
          <w:wAfter w:w="90" w:type="dxa"/>
          <w:trHeight w:val="74"/>
          <w:tblHeader/>
        </w:trPr>
        <w:tc>
          <w:tcPr>
            <w:tcW w:w="3401" w:type="dxa"/>
          </w:tcPr>
          <w:p w:rsidR="00A26FF9" w:rsidRPr="007F2EC9" w:rsidRDefault="00A26FF9" w:rsidP="007F2EC9">
            <w:pPr>
              <w:spacing w:after="0" w:line="240" w:lineRule="atLeast"/>
              <w:ind w:left="574" w:right="-25"/>
              <w:rPr>
                <w:rFonts w:ascii="Times New Roman" w:hAnsi="Times New Roman" w:cs="Times New Roman"/>
                <w:b/>
                <w:bCs/>
                <w:i/>
                <w:iCs/>
                <w:szCs w:val="22"/>
                <w:cs/>
              </w:rPr>
            </w:pPr>
          </w:p>
        </w:tc>
        <w:tc>
          <w:tcPr>
            <w:tcW w:w="1349" w:type="dxa"/>
          </w:tcPr>
          <w:p w:rsidR="00A26FF9" w:rsidRPr="007F2EC9" w:rsidRDefault="00A26FF9" w:rsidP="007F2EC9">
            <w:pPr>
              <w:pStyle w:val="acctfourfigures"/>
              <w:tabs>
                <w:tab w:val="clear" w:pos="765"/>
              </w:tabs>
              <w:spacing w:line="240" w:lineRule="atLeast"/>
              <w:ind w:right="-25"/>
              <w:jc w:val="center"/>
              <w:rPr>
                <w:b/>
                <w:bCs/>
                <w:szCs w:val="22"/>
                <w:lang w:bidi="th-TH"/>
              </w:rPr>
            </w:pPr>
          </w:p>
        </w:tc>
        <w:tc>
          <w:tcPr>
            <w:tcW w:w="270" w:type="dxa"/>
          </w:tcPr>
          <w:p w:rsidR="00A26FF9" w:rsidRPr="007F2EC9" w:rsidRDefault="00A26FF9" w:rsidP="007F2EC9">
            <w:pPr>
              <w:pStyle w:val="acctfourfigures"/>
              <w:tabs>
                <w:tab w:val="clear" w:pos="765"/>
                <w:tab w:val="decimal" w:pos="951"/>
              </w:tabs>
              <w:spacing w:line="240" w:lineRule="atLeast"/>
              <w:ind w:right="-25"/>
              <w:rPr>
                <w:b/>
                <w:bCs/>
                <w:szCs w:val="22"/>
                <w:lang w:bidi="th-TH"/>
              </w:rPr>
            </w:pPr>
          </w:p>
        </w:tc>
        <w:tc>
          <w:tcPr>
            <w:tcW w:w="3031" w:type="dxa"/>
            <w:gridSpan w:val="3"/>
            <w:tcBorders>
              <w:bottom w:val="single" w:sz="4" w:space="0" w:color="auto"/>
            </w:tcBorders>
          </w:tcPr>
          <w:p w:rsidR="00A26FF9" w:rsidRPr="007F2EC9" w:rsidRDefault="00A26FF9" w:rsidP="007F2EC9">
            <w:pPr>
              <w:pStyle w:val="acctfourfigures"/>
              <w:tabs>
                <w:tab w:val="clear" w:pos="765"/>
              </w:tabs>
              <w:spacing w:line="240" w:lineRule="atLeast"/>
              <w:ind w:right="-25"/>
              <w:jc w:val="center"/>
              <w:rPr>
                <w:szCs w:val="22"/>
                <w:lang w:bidi="th-TH"/>
              </w:rPr>
            </w:pPr>
            <w:r w:rsidRPr="007F2EC9">
              <w:rPr>
                <w:szCs w:val="22"/>
                <w:cs/>
                <w:lang w:bidi="th-TH"/>
              </w:rPr>
              <w:t>(</w:t>
            </w:r>
            <w:r w:rsidRPr="007F2EC9">
              <w:rPr>
                <w:szCs w:val="22"/>
              </w:rPr>
              <w:t>Charged</w:t>
            </w:r>
            <w:r w:rsidRPr="007F2EC9">
              <w:rPr>
                <w:szCs w:val="22"/>
                <w:cs/>
                <w:lang w:bidi="th-TH"/>
              </w:rPr>
              <w:t xml:space="preserve">) / </w:t>
            </w:r>
            <w:r w:rsidRPr="007F2EC9">
              <w:rPr>
                <w:szCs w:val="22"/>
              </w:rPr>
              <w:t>Credited to</w:t>
            </w:r>
          </w:p>
        </w:tc>
        <w:tc>
          <w:tcPr>
            <w:tcW w:w="284" w:type="dxa"/>
          </w:tcPr>
          <w:p w:rsidR="00A26FF9" w:rsidRPr="007F2EC9" w:rsidRDefault="00A26FF9" w:rsidP="007F2EC9">
            <w:pPr>
              <w:pStyle w:val="acctfourfigures"/>
              <w:tabs>
                <w:tab w:val="clear" w:pos="765"/>
                <w:tab w:val="decimal" w:pos="951"/>
              </w:tabs>
              <w:spacing w:line="240" w:lineRule="atLeast"/>
              <w:ind w:right="-25"/>
              <w:jc w:val="center"/>
              <w:rPr>
                <w:b/>
                <w:bCs/>
                <w:szCs w:val="22"/>
                <w:lang w:bidi="th-TH"/>
              </w:rPr>
            </w:pPr>
          </w:p>
        </w:tc>
        <w:tc>
          <w:tcPr>
            <w:tcW w:w="1417" w:type="dxa"/>
          </w:tcPr>
          <w:p w:rsidR="00A26FF9" w:rsidRPr="007F2EC9" w:rsidRDefault="00A26FF9" w:rsidP="007F2EC9">
            <w:pPr>
              <w:pStyle w:val="acctfourfigures"/>
              <w:tabs>
                <w:tab w:val="clear" w:pos="765"/>
              </w:tabs>
              <w:spacing w:line="240" w:lineRule="atLeast"/>
              <w:ind w:right="-25"/>
              <w:jc w:val="center"/>
              <w:rPr>
                <w:b/>
                <w:bCs/>
                <w:szCs w:val="22"/>
                <w:lang w:bidi="th-TH"/>
              </w:rPr>
            </w:pPr>
          </w:p>
        </w:tc>
      </w:tr>
      <w:tr w:rsidR="00A26FF9" w:rsidRPr="007F2EC9" w:rsidTr="00E02F72">
        <w:trPr>
          <w:trHeight w:val="425"/>
          <w:tblHeader/>
        </w:trPr>
        <w:tc>
          <w:tcPr>
            <w:tcW w:w="3401" w:type="dxa"/>
          </w:tcPr>
          <w:p w:rsidR="00A26FF9" w:rsidRPr="007F2EC9" w:rsidRDefault="00A26FF9" w:rsidP="007F2EC9">
            <w:pPr>
              <w:spacing w:after="0" w:line="240" w:lineRule="atLeast"/>
              <w:ind w:left="574" w:right="-25"/>
              <w:rPr>
                <w:rFonts w:ascii="Times New Roman" w:hAnsi="Times New Roman" w:cs="Times New Roman"/>
                <w:b/>
                <w:bCs/>
                <w:i/>
                <w:iCs/>
                <w:szCs w:val="22"/>
                <w:cs/>
              </w:rPr>
            </w:pPr>
          </w:p>
        </w:tc>
        <w:tc>
          <w:tcPr>
            <w:tcW w:w="1349" w:type="dxa"/>
            <w:vAlign w:val="bottom"/>
          </w:tcPr>
          <w:p w:rsidR="00A26FF9" w:rsidRPr="007F2EC9" w:rsidRDefault="00A26FF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b/>
                <w:bCs/>
                <w:szCs w:val="22"/>
              </w:rPr>
              <w:t>At</w:t>
            </w:r>
            <w:r w:rsidRPr="007F2EC9">
              <w:rPr>
                <w:rFonts w:ascii="Times New Roman" w:hAnsi="Times New Roman" w:cs="Times New Roman"/>
                <w:b/>
                <w:bCs/>
                <w:szCs w:val="22"/>
              </w:rPr>
              <w:br/>
              <w:t>1 January 2023</w:t>
            </w:r>
          </w:p>
        </w:tc>
        <w:tc>
          <w:tcPr>
            <w:tcW w:w="270" w:type="dxa"/>
            <w:vAlign w:val="bottom"/>
          </w:tcPr>
          <w:p w:rsidR="00A26FF9" w:rsidRPr="007F2EC9" w:rsidRDefault="00A26FF9" w:rsidP="007F2EC9">
            <w:pPr>
              <w:tabs>
                <w:tab w:val="left" w:pos="540"/>
              </w:tabs>
              <w:spacing w:after="0" w:line="240" w:lineRule="atLeast"/>
              <w:ind w:right="-25"/>
              <w:jc w:val="center"/>
              <w:rPr>
                <w:rFonts w:ascii="Times New Roman" w:hAnsi="Times New Roman" w:cs="Times New Roman"/>
                <w:szCs w:val="22"/>
              </w:rPr>
            </w:pPr>
          </w:p>
        </w:tc>
        <w:tc>
          <w:tcPr>
            <w:tcW w:w="1215" w:type="dxa"/>
            <w:tcBorders>
              <w:top w:val="single" w:sz="4" w:space="0" w:color="auto"/>
            </w:tcBorders>
            <w:vAlign w:val="bottom"/>
          </w:tcPr>
          <w:p w:rsidR="00A26FF9" w:rsidRPr="007F2EC9" w:rsidRDefault="00A26FF9" w:rsidP="007F2EC9">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szCs w:val="22"/>
              </w:rPr>
              <w:t xml:space="preserve">Profit </w:t>
            </w:r>
            <w:r w:rsidRPr="007F2EC9">
              <w:rPr>
                <w:rFonts w:ascii="Times New Roman" w:hAnsi="Times New Roman" w:cs="Times New Roman"/>
                <w:szCs w:val="22"/>
                <w:cs/>
              </w:rPr>
              <w:t>(</w:t>
            </w:r>
            <w:r w:rsidRPr="007F2EC9">
              <w:rPr>
                <w:rFonts w:ascii="Times New Roman" w:hAnsi="Times New Roman" w:cs="Times New Roman"/>
                <w:szCs w:val="22"/>
              </w:rPr>
              <w:t>loss</w:t>
            </w:r>
            <w:r w:rsidRPr="007F2EC9">
              <w:rPr>
                <w:rFonts w:ascii="Times New Roman" w:hAnsi="Times New Roman" w:cs="Times New Roman"/>
                <w:szCs w:val="22"/>
                <w:cs/>
              </w:rPr>
              <w:t>)</w:t>
            </w:r>
          </w:p>
        </w:tc>
        <w:tc>
          <w:tcPr>
            <w:tcW w:w="282" w:type="dxa"/>
            <w:tcBorders>
              <w:top w:val="single" w:sz="4" w:space="0" w:color="auto"/>
            </w:tcBorders>
          </w:tcPr>
          <w:p w:rsidR="00A26FF9" w:rsidRPr="007F2EC9" w:rsidRDefault="00A26FF9" w:rsidP="007F2EC9">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A26FF9" w:rsidRPr="007F2EC9" w:rsidRDefault="00A26FF9" w:rsidP="007F2EC9">
            <w:pPr>
              <w:spacing w:after="0" w:line="240" w:lineRule="atLeast"/>
              <w:ind w:left="-121" w:right="-25"/>
              <w:jc w:val="center"/>
              <w:rPr>
                <w:rFonts w:ascii="Times New Roman" w:hAnsi="Times New Roman" w:cs="Times New Roman"/>
                <w:b/>
                <w:bCs/>
                <w:szCs w:val="22"/>
                <w:lang w:val="en-GB"/>
              </w:rPr>
            </w:pPr>
            <w:r w:rsidRPr="007F2EC9">
              <w:rPr>
                <w:rFonts w:ascii="Times New Roman" w:hAnsi="Times New Roman" w:cs="Times New Roman"/>
                <w:szCs w:val="22"/>
                <w:lang w:val="en-GB"/>
              </w:rPr>
              <w:t xml:space="preserve">Other comprehensive income </w:t>
            </w:r>
            <w:r w:rsidRPr="007F2EC9">
              <w:rPr>
                <w:rFonts w:ascii="Times New Roman" w:hAnsi="Times New Roman" w:cs="Times New Roman"/>
                <w:szCs w:val="22"/>
                <w:cs/>
                <w:lang w:val="en-GB"/>
              </w:rPr>
              <w:t>(</w:t>
            </w:r>
            <w:r w:rsidRPr="007F2EC9">
              <w:rPr>
                <w:rFonts w:ascii="Times New Roman" w:hAnsi="Times New Roman" w:cs="Times New Roman"/>
                <w:szCs w:val="22"/>
                <w:lang w:val="en-GB"/>
              </w:rPr>
              <w:t>loss</w:t>
            </w:r>
            <w:r w:rsidRPr="007F2EC9">
              <w:rPr>
                <w:rFonts w:ascii="Times New Roman" w:hAnsi="Times New Roman" w:cs="Times New Roman"/>
                <w:szCs w:val="22"/>
                <w:cs/>
                <w:lang w:val="en-GB"/>
              </w:rPr>
              <w:t>)</w:t>
            </w:r>
          </w:p>
        </w:tc>
        <w:tc>
          <w:tcPr>
            <w:tcW w:w="284" w:type="dxa"/>
          </w:tcPr>
          <w:p w:rsidR="00A26FF9" w:rsidRPr="007F2EC9" w:rsidRDefault="00A26FF9" w:rsidP="007F2EC9">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rsidR="00A26FF9" w:rsidRPr="007F2EC9" w:rsidRDefault="00A26FF9" w:rsidP="007F2EC9">
            <w:pPr>
              <w:spacing w:after="0" w:line="240" w:lineRule="atLeast"/>
              <w:ind w:left="-124" w:right="-25"/>
              <w:jc w:val="center"/>
              <w:rPr>
                <w:rFonts w:ascii="Times New Roman" w:hAnsi="Times New Roman" w:cs="Times New Roman"/>
                <w:b/>
                <w:bCs/>
                <w:szCs w:val="22"/>
              </w:rPr>
            </w:pPr>
            <w:r w:rsidRPr="007F2EC9">
              <w:rPr>
                <w:rFonts w:ascii="Times New Roman" w:hAnsi="Times New Roman" w:cs="Times New Roman"/>
                <w:b/>
                <w:bCs/>
                <w:szCs w:val="22"/>
              </w:rPr>
              <w:t>At</w:t>
            </w:r>
            <w:r w:rsidRPr="007F2EC9">
              <w:rPr>
                <w:rFonts w:ascii="Times New Roman" w:hAnsi="Times New Roman" w:cs="Times New Roman"/>
                <w:b/>
                <w:bCs/>
                <w:szCs w:val="22"/>
              </w:rPr>
              <w:br/>
              <w:t>31 December 2023</w:t>
            </w:r>
          </w:p>
        </w:tc>
      </w:tr>
      <w:tr w:rsidR="00A26FF9" w:rsidRPr="007F2EC9" w:rsidTr="00E02F72">
        <w:trPr>
          <w:gridAfter w:val="1"/>
          <w:wAfter w:w="90" w:type="dxa"/>
          <w:trHeight w:val="74"/>
          <w:tblHeader/>
        </w:trPr>
        <w:tc>
          <w:tcPr>
            <w:tcW w:w="3401" w:type="dxa"/>
          </w:tcPr>
          <w:p w:rsidR="00A26FF9" w:rsidRPr="007F2EC9" w:rsidRDefault="00A26FF9" w:rsidP="007F2EC9">
            <w:pPr>
              <w:spacing w:after="0" w:line="240" w:lineRule="atLeast"/>
              <w:ind w:left="574" w:right="-25"/>
              <w:rPr>
                <w:rFonts w:ascii="Times New Roman" w:hAnsi="Times New Roman" w:cs="Times New Roman"/>
                <w:b/>
                <w:bCs/>
                <w:i/>
                <w:iCs/>
                <w:szCs w:val="22"/>
                <w:cs/>
              </w:rPr>
            </w:pPr>
          </w:p>
        </w:tc>
        <w:tc>
          <w:tcPr>
            <w:tcW w:w="6351" w:type="dxa"/>
            <w:gridSpan w:val="7"/>
            <w:vAlign w:val="bottom"/>
          </w:tcPr>
          <w:p w:rsidR="00A26FF9" w:rsidRPr="007F2EC9" w:rsidRDefault="00A26FF9" w:rsidP="007F2EC9">
            <w:pPr>
              <w:pStyle w:val="acctfourfigures"/>
              <w:tabs>
                <w:tab w:val="clear" w:pos="765"/>
              </w:tabs>
              <w:spacing w:line="240" w:lineRule="atLeast"/>
              <w:ind w:right="-25"/>
              <w:jc w:val="center"/>
              <w:rPr>
                <w:i/>
                <w:iCs/>
                <w:szCs w:val="22"/>
                <w:lang w:val="en-US" w:bidi="th-TH"/>
              </w:rPr>
            </w:pPr>
            <w:r w:rsidRPr="007F2EC9">
              <w:rPr>
                <w:i/>
                <w:iCs/>
                <w:szCs w:val="22"/>
                <w:cs/>
                <w:lang w:bidi="th-TH"/>
              </w:rPr>
              <w:t>(</w:t>
            </w:r>
            <w:r w:rsidRPr="007F2EC9">
              <w:rPr>
                <w:i/>
                <w:iCs/>
                <w:szCs w:val="22"/>
              </w:rPr>
              <w:t>in Baht</w:t>
            </w:r>
            <w:r w:rsidRPr="007F2EC9">
              <w:rPr>
                <w:i/>
                <w:iCs/>
                <w:szCs w:val="22"/>
                <w:cs/>
                <w:lang w:val="en-US" w:bidi="th-TH"/>
              </w:rPr>
              <w:t>)</w:t>
            </w:r>
          </w:p>
        </w:tc>
      </w:tr>
      <w:tr w:rsidR="00A26FF9" w:rsidRPr="007F2EC9" w:rsidTr="00E02F72">
        <w:trPr>
          <w:gridAfter w:val="1"/>
          <w:wAfter w:w="90" w:type="dxa"/>
        </w:trPr>
        <w:tc>
          <w:tcPr>
            <w:tcW w:w="3401" w:type="dxa"/>
          </w:tcPr>
          <w:p w:rsidR="00A26FF9" w:rsidRPr="007F2EC9" w:rsidRDefault="00A26FF9" w:rsidP="007F2EC9">
            <w:pPr>
              <w:spacing w:after="0" w:line="240" w:lineRule="atLeast"/>
              <w:ind w:left="574" w:right="-25"/>
              <w:rPr>
                <w:rFonts w:ascii="Times New Roman" w:hAnsi="Times New Roman" w:cs="Times New Roman"/>
                <w:b/>
                <w:bCs/>
                <w:i/>
                <w:iCs/>
                <w:szCs w:val="22"/>
                <w:cs/>
              </w:rPr>
            </w:pPr>
            <w:r w:rsidRPr="007F2EC9">
              <w:rPr>
                <w:rFonts w:ascii="Times New Roman" w:hAnsi="Times New Roman" w:cs="Times New Roman"/>
                <w:b/>
                <w:bCs/>
                <w:i/>
                <w:iCs/>
                <w:szCs w:val="22"/>
              </w:rPr>
              <w:t>Deferred tax assets</w:t>
            </w:r>
          </w:p>
        </w:tc>
        <w:tc>
          <w:tcPr>
            <w:tcW w:w="1349" w:type="dxa"/>
          </w:tcPr>
          <w:p w:rsidR="00A26FF9" w:rsidRPr="007F2EC9" w:rsidRDefault="00A26FF9" w:rsidP="007F2EC9">
            <w:pPr>
              <w:pStyle w:val="acctfourfigures"/>
              <w:tabs>
                <w:tab w:val="clear" w:pos="765"/>
                <w:tab w:val="decimal" w:pos="882"/>
              </w:tabs>
              <w:spacing w:line="240" w:lineRule="atLeast"/>
              <w:ind w:right="-25"/>
              <w:rPr>
                <w:szCs w:val="22"/>
                <w:cs/>
                <w:lang w:bidi="th-TH"/>
              </w:rPr>
            </w:pPr>
          </w:p>
        </w:tc>
        <w:tc>
          <w:tcPr>
            <w:tcW w:w="270" w:type="dxa"/>
          </w:tcPr>
          <w:p w:rsidR="00A26FF9" w:rsidRPr="007F2EC9" w:rsidRDefault="00A26FF9" w:rsidP="007F2EC9">
            <w:pPr>
              <w:tabs>
                <w:tab w:val="left" w:pos="540"/>
              </w:tabs>
              <w:spacing w:after="0" w:line="240" w:lineRule="atLeast"/>
              <w:ind w:right="-25"/>
              <w:rPr>
                <w:rFonts w:ascii="Times New Roman" w:hAnsi="Times New Roman" w:cs="Times New Roman"/>
                <w:szCs w:val="22"/>
              </w:rPr>
            </w:pPr>
          </w:p>
        </w:tc>
        <w:tc>
          <w:tcPr>
            <w:tcW w:w="1215" w:type="dxa"/>
          </w:tcPr>
          <w:p w:rsidR="00A26FF9" w:rsidRPr="007F2EC9" w:rsidRDefault="00A26FF9" w:rsidP="007F2EC9">
            <w:pPr>
              <w:tabs>
                <w:tab w:val="decimal" w:pos="882"/>
              </w:tabs>
              <w:spacing w:after="0" w:line="240" w:lineRule="atLeast"/>
              <w:ind w:right="-25"/>
              <w:rPr>
                <w:rFonts w:ascii="Times New Roman" w:hAnsi="Times New Roman" w:cs="Times New Roman"/>
                <w:szCs w:val="22"/>
              </w:rPr>
            </w:pPr>
          </w:p>
        </w:tc>
        <w:tc>
          <w:tcPr>
            <w:tcW w:w="282" w:type="dxa"/>
          </w:tcPr>
          <w:p w:rsidR="00A26FF9" w:rsidRPr="007F2EC9" w:rsidRDefault="00A26FF9" w:rsidP="007F2EC9">
            <w:pPr>
              <w:tabs>
                <w:tab w:val="left" w:pos="540"/>
              </w:tabs>
              <w:spacing w:after="0" w:line="240" w:lineRule="atLeast"/>
              <w:ind w:right="-25"/>
              <w:rPr>
                <w:rFonts w:ascii="Times New Roman" w:hAnsi="Times New Roman" w:cs="Times New Roman"/>
                <w:szCs w:val="22"/>
              </w:rPr>
            </w:pPr>
          </w:p>
        </w:tc>
        <w:tc>
          <w:tcPr>
            <w:tcW w:w="1534" w:type="dxa"/>
          </w:tcPr>
          <w:p w:rsidR="00A26FF9" w:rsidRPr="007F2EC9" w:rsidRDefault="00A26FF9" w:rsidP="007F2EC9">
            <w:pPr>
              <w:tabs>
                <w:tab w:val="left" w:pos="540"/>
                <w:tab w:val="decimal" w:pos="869"/>
              </w:tabs>
              <w:spacing w:after="0" w:line="240" w:lineRule="atLeast"/>
              <w:ind w:right="-25"/>
              <w:rPr>
                <w:rFonts w:ascii="Times New Roman" w:hAnsi="Times New Roman" w:cs="Times New Roman"/>
                <w:szCs w:val="22"/>
              </w:rPr>
            </w:pPr>
          </w:p>
        </w:tc>
        <w:tc>
          <w:tcPr>
            <w:tcW w:w="284" w:type="dxa"/>
          </w:tcPr>
          <w:p w:rsidR="00A26FF9" w:rsidRPr="007F2EC9" w:rsidRDefault="00A26FF9" w:rsidP="007F2EC9">
            <w:pPr>
              <w:tabs>
                <w:tab w:val="left" w:pos="540"/>
              </w:tabs>
              <w:spacing w:after="0" w:line="240" w:lineRule="atLeast"/>
              <w:ind w:right="-25"/>
              <w:rPr>
                <w:rFonts w:ascii="Times New Roman" w:hAnsi="Times New Roman" w:cs="Times New Roman"/>
                <w:szCs w:val="22"/>
              </w:rPr>
            </w:pPr>
          </w:p>
        </w:tc>
        <w:tc>
          <w:tcPr>
            <w:tcW w:w="1417" w:type="dxa"/>
          </w:tcPr>
          <w:p w:rsidR="00A26FF9" w:rsidRPr="007F2EC9" w:rsidRDefault="00A26FF9" w:rsidP="007F2EC9">
            <w:pPr>
              <w:tabs>
                <w:tab w:val="left" w:pos="540"/>
                <w:tab w:val="decimal" w:pos="882"/>
              </w:tabs>
              <w:spacing w:after="0" w:line="240" w:lineRule="atLeast"/>
              <w:ind w:right="-25"/>
              <w:rPr>
                <w:rFonts w:ascii="Times New Roman" w:hAnsi="Times New Roman" w:cs="Times New Roman"/>
                <w:szCs w:val="22"/>
              </w:rPr>
            </w:pPr>
          </w:p>
        </w:tc>
      </w:tr>
      <w:tr w:rsidR="000701BF" w:rsidRPr="007F2EC9" w:rsidTr="00E02F72">
        <w:trPr>
          <w:gridAfter w:val="1"/>
          <w:wAfter w:w="90" w:type="dxa"/>
        </w:trPr>
        <w:tc>
          <w:tcPr>
            <w:tcW w:w="3401" w:type="dxa"/>
          </w:tcPr>
          <w:p w:rsidR="000701BF" w:rsidRPr="007F2EC9" w:rsidRDefault="000701BF" w:rsidP="007F2EC9">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Trade account receivables</w:t>
            </w:r>
          </w:p>
        </w:tc>
        <w:tc>
          <w:tcPr>
            <w:tcW w:w="1349" w:type="dxa"/>
          </w:tcPr>
          <w:p w:rsidR="000701BF" w:rsidRPr="007F2EC9" w:rsidRDefault="000701BF"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3,001,249</w:t>
            </w:r>
          </w:p>
        </w:tc>
        <w:tc>
          <w:tcPr>
            <w:tcW w:w="270" w:type="dxa"/>
          </w:tcPr>
          <w:p w:rsidR="000701BF" w:rsidRPr="007F2EC9" w:rsidRDefault="000701BF"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0701BF" w:rsidRPr="007F2EC9" w:rsidRDefault="00402831" w:rsidP="007F2EC9">
            <w:pPr>
              <w:tabs>
                <w:tab w:val="decimal" w:pos="1039"/>
              </w:tabs>
              <w:spacing w:after="0" w:line="240" w:lineRule="atLeast"/>
              <w:ind w:left="-93" w:right="-96"/>
              <w:jc w:val="both"/>
              <w:rPr>
                <w:rFonts w:ascii="Times New Roman" w:hAnsi="Times New Roman" w:cs="Times New Roman"/>
              </w:rPr>
            </w:pPr>
            <w:r w:rsidRPr="007F2EC9">
              <w:rPr>
                <w:rFonts w:ascii="Times New Roman" w:hAnsi="Times New Roman" w:cs="Times New Roman"/>
                <w:szCs w:val="22"/>
                <w:cs/>
              </w:rPr>
              <w:t>(</w:t>
            </w:r>
            <w:r w:rsidRPr="007F2EC9">
              <w:rPr>
                <w:rFonts w:ascii="Times New Roman" w:hAnsi="Times New Roman" w:cs="Times New Roman"/>
              </w:rPr>
              <w:t>514,806</w:t>
            </w:r>
            <w:r w:rsidRPr="007F2EC9">
              <w:rPr>
                <w:rFonts w:ascii="Times New Roman" w:hAnsi="Times New Roman" w:cs="Times New Roman"/>
                <w:szCs w:val="22"/>
                <w:cs/>
              </w:rPr>
              <w:t>)</w:t>
            </w:r>
          </w:p>
        </w:tc>
        <w:tc>
          <w:tcPr>
            <w:tcW w:w="282" w:type="dxa"/>
          </w:tcPr>
          <w:p w:rsidR="000701BF" w:rsidRPr="007F2EC9" w:rsidRDefault="000701BF"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0701BF"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tcPr>
          <w:p w:rsidR="000701BF" w:rsidRPr="007F2EC9" w:rsidRDefault="000701BF" w:rsidP="007F2EC9">
            <w:pPr>
              <w:tabs>
                <w:tab w:val="decimal" w:pos="796"/>
              </w:tabs>
              <w:spacing w:after="0" w:line="240" w:lineRule="atLeast"/>
              <w:ind w:left="-93" w:right="-96"/>
              <w:jc w:val="both"/>
              <w:rPr>
                <w:rFonts w:ascii="Times New Roman" w:hAnsi="Times New Roman" w:cs="Times New Roman"/>
                <w:szCs w:val="22"/>
              </w:rPr>
            </w:pPr>
          </w:p>
        </w:tc>
        <w:tc>
          <w:tcPr>
            <w:tcW w:w="1417" w:type="dxa"/>
          </w:tcPr>
          <w:p w:rsidR="000701BF" w:rsidRPr="007F2EC9" w:rsidRDefault="000701BF"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2,486,443</w:t>
            </w:r>
          </w:p>
        </w:tc>
      </w:tr>
      <w:tr w:rsidR="000701BF" w:rsidRPr="007F2EC9" w:rsidTr="00E02F72">
        <w:trPr>
          <w:gridAfter w:val="1"/>
          <w:wAfter w:w="90" w:type="dxa"/>
          <w:trHeight w:val="128"/>
        </w:trPr>
        <w:tc>
          <w:tcPr>
            <w:tcW w:w="3401" w:type="dxa"/>
          </w:tcPr>
          <w:p w:rsidR="000701BF" w:rsidRPr="007F2EC9" w:rsidRDefault="000701BF"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Other current receivables</w:t>
            </w:r>
          </w:p>
        </w:tc>
        <w:tc>
          <w:tcPr>
            <w:tcW w:w="1349" w:type="dxa"/>
          </w:tcPr>
          <w:p w:rsidR="000701BF" w:rsidRPr="007F2EC9" w:rsidRDefault="000701BF"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4,710,027</w:t>
            </w:r>
          </w:p>
        </w:tc>
        <w:tc>
          <w:tcPr>
            <w:tcW w:w="270" w:type="dxa"/>
          </w:tcPr>
          <w:p w:rsidR="000701BF" w:rsidRPr="007F2EC9" w:rsidRDefault="000701BF"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0701BF" w:rsidRPr="007F2EC9" w:rsidRDefault="00402831" w:rsidP="007F2EC9">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6,468</w:t>
            </w:r>
            <w:r w:rsidRPr="007F2EC9">
              <w:rPr>
                <w:rFonts w:ascii="Times New Roman" w:hAnsi="Times New Roman" w:cs="Times New Roman"/>
                <w:szCs w:val="22"/>
                <w:cs/>
              </w:rPr>
              <w:t>)</w:t>
            </w:r>
          </w:p>
        </w:tc>
        <w:tc>
          <w:tcPr>
            <w:tcW w:w="282" w:type="dxa"/>
          </w:tcPr>
          <w:p w:rsidR="000701BF" w:rsidRPr="007F2EC9" w:rsidRDefault="000701BF"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0701BF"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tcPr>
          <w:p w:rsidR="000701BF" w:rsidRPr="007F2EC9" w:rsidRDefault="000701BF" w:rsidP="007F2EC9">
            <w:pPr>
              <w:tabs>
                <w:tab w:val="decimal" w:pos="796"/>
              </w:tabs>
              <w:spacing w:after="0" w:line="240" w:lineRule="atLeast"/>
              <w:ind w:left="-93" w:right="-96"/>
              <w:jc w:val="both"/>
              <w:rPr>
                <w:rFonts w:ascii="Times New Roman" w:hAnsi="Times New Roman" w:cs="Times New Roman"/>
                <w:szCs w:val="22"/>
              </w:rPr>
            </w:pPr>
          </w:p>
        </w:tc>
        <w:tc>
          <w:tcPr>
            <w:tcW w:w="1417" w:type="dxa"/>
          </w:tcPr>
          <w:p w:rsidR="000701BF" w:rsidRPr="007F2EC9" w:rsidRDefault="000701BF"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4,703,559</w:t>
            </w:r>
          </w:p>
        </w:tc>
      </w:tr>
      <w:tr w:rsidR="000701BF" w:rsidRPr="007F2EC9" w:rsidTr="00E02F72">
        <w:trPr>
          <w:gridAfter w:val="1"/>
          <w:wAfter w:w="90" w:type="dxa"/>
          <w:trHeight w:val="128"/>
        </w:trPr>
        <w:tc>
          <w:tcPr>
            <w:tcW w:w="3401" w:type="dxa"/>
          </w:tcPr>
          <w:p w:rsidR="000701BF" w:rsidRPr="007F2EC9" w:rsidRDefault="000701BF"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Current contract assets</w:t>
            </w:r>
          </w:p>
        </w:tc>
        <w:tc>
          <w:tcPr>
            <w:tcW w:w="1349" w:type="dxa"/>
          </w:tcPr>
          <w:p w:rsidR="000701BF" w:rsidRPr="007F2EC9" w:rsidRDefault="000701BF"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1,747,835</w:t>
            </w:r>
          </w:p>
        </w:tc>
        <w:tc>
          <w:tcPr>
            <w:tcW w:w="270" w:type="dxa"/>
          </w:tcPr>
          <w:p w:rsidR="000701BF" w:rsidRPr="007F2EC9" w:rsidRDefault="000701BF"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tcPr>
          <w:p w:rsidR="000701BF" w:rsidRPr="007F2EC9" w:rsidRDefault="00402831" w:rsidP="00E9360B">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1,690,65</w:t>
            </w:r>
            <w:r w:rsidR="00E9360B">
              <w:rPr>
                <w:rFonts w:ascii="Times New Roman" w:hAnsi="Times New Roman" w:cs="Times New Roman"/>
                <w:szCs w:val="22"/>
              </w:rPr>
              <w:t>5</w:t>
            </w:r>
            <w:r w:rsidRPr="007F2EC9">
              <w:rPr>
                <w:rFonts w:ascii="Times New Roman" w:hAnsi="Times New Roman" w:cs="Times New Roman"/>
                <w:szCs w:val="22"/>
                <w:cs/>
              </w:rPr>
              <w:t>)</w:t>
            </w:r>
          </w:p>
        </w:tc>
        <w:tc>
          <w:tcPr>
            <w:tcW w:w="282" w:type="dxa"/>
          </w:tcPr>
          <w:p w:rsidR="000701BF" w:rsidRPr="007F2EC9" w:rsidRDefault="000701BF"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0701BF"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tcPr>
          <w:p w:rsidR="000701BF" w:rsidRPr="007F2EC9" w:rsidRDefault="000701BF" w:rsidP="007F2EC9">
            <w:pPr>
              <w:tabs>
                <w:tab w:val="decimal" w:pos="796"/>
              </w:tabs>
              <w:spacing w:after="0" w:line="240" w:lineRule="atLeast"/>
              <w:ind w:left="-93" w:right="-96"/>
              <w:jc w:val="both"/>
              <w:rPr>
                <w:rFonts w:ascii="Times New Roman" w:hAnsi="Times New Roman" w:cs="Times New Roman"/>
                <w:szCs w:val="22"/>
              </w:rPr>
            </w:pPr>
          </w:p>
        </w:tc>
        <w:tc>
          <w:tcPr>
            <w:tcW w:w="1417" w:type="dxa"/>
          </w:tcPr>
          <w:p w:rsidR="000701BF" w:rsidRPr="007F2EC9" w:rsidRDefault="000701BF"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57,180</w:t>
            </w:r>
          </w:p>
        </w:tc>
      </w:tr>
      <w:tr w:rsidR="000701BF" w:rsidRPr="007F2EC9" w:rsidTr="00E02F72">
        <w:trPr>
          <w:gridAfter w:val="1"/>
          <w:wAfter w:w="90" w:type="dxa"/>
        </w:trPr>
        <w:tc>
          <w:tcPr>
            <w:tcW w:w="3401" w:type="dxa"/>
          </w:tcPr>
          <w:p w:rsidR="000701BF" w:rsidRPr="007F2EC9" w:rsidRDefault="000701BF" w:rsidP="007F2EC9">
            <w:pPr>
              <w:spacing w:after="0" w:line="240" w:lineRule="atLeast"/>
              <w:ind w:left="574" w:right="-25"/>
              <w:rPr>
                <w:rFonts w:ascii="Times New Roman" w:hAnsi="Times New Roman" w:cs="Times New Roman"/>
                <w:szCs w:val="22"/>
                <w:cs/>
              </w:rPr>
            </w:pPr>
            <w:r w:rsidRPr="007F2EC9">
              <w:rPr>
                <w:rFonts w:ascii="Times New Roman" w:eastAsia="Arial Unicode MS" w:hAnsi="Times New Roman" w:cs="Times New Roman"/>
                <w:szCs w:val="22"/>
              </w:rPr>
              <w:t>Retention receivables</w:t>
            </w:r>
          </w:p>
        </w:tc>
        <w:tc>
          <w:tcPr>
            <w:tcW w:w="1349" w:type="dxa"/>
          </w:tcPr>
          <w:p w:rsidR="000701BF" w:rsidRPr="007F2EC9" w:rsidRDefault="000701BF" w:rsidP="007F2EC9">
            <w:pPr>
              <w:tabs>
                <w:tab w:val="decimal" w:pos="1055"/>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3,743,774</w:t>
            </w:r>
          </w:p>
        </w:tc>
        <w:tc>
          <w:tcPr>
            <w:tcW w:w="270" w:type="dxa"/>
          </w:tcPr>
          <w:p w:rsidR="000701BF" w:rsidRPr="007F2EC9" w:rsidRDefault="000701BF"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rsidR="000701BF" w:rsidRPr="007F2EC9" w:rsidRDefault="00402831"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1,495,363</w:t>
            </w:r>
            <w:r w:rsidRPr="007F2EC9">
              <w:rPr>
                <w:rFonts w:ascii="Times New Roman" w:hAnsi="Times New Roman" w:cs="Times New Roman"/>
                <w:szCs w:val="22"/>
                <w:cs/>
              </w:rPr>
              <w:t>)</w:t>
            </w:r>
          </w:p>
        </w:tc>
        <w:tc>
          <w:tcPr>
            <w:tcW w:w="282" w:type="dxa"/>
          </w:tcPr>
          <w:p w:rsidR="000701BF" w:rsidRPr="007F2EC9" w:rsidRDefault="000701BF"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0701BF"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tcPr>
          <w:p w:rsidR="000701BF" w:rsidRPr="007F2EC9" w:rsidRDefault="000701BF"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rsidR="000701BF" w:rsidRPr="007F2EC9" w:rsidRDefault="000701BF" w:rsidP="007F2EC9">
            <w:pPr>
              <w:tabs>
                <w:tab w:val="decimal" w:pos="1055"/>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2,248,411</w:t>
            </w:r>
          </w:p>
        </w:tc>
      </w:tr>
      <w:tr w:rsidR="008A41A4" w:rsidRPr="007F2EC9" w:rsidTr="00E02F72">
        <w:trPr>
          <w:gridAfter w:val="1"/>
          <w:wAfter w:w="90" w:type="dxa"/>
        </w:trPr>
        <w:tc>
          <w:tcPr>
            <w:tcW w:w="3401" w:type="dxa"/>
          </w:tcPr>
          <w:p w:rsidR="008A41A4" w:rsidRPr="007F2EC9" w:rsidRDefault="008A41A4" w:rsidP="007F2EC9">
            <w:pPr>
              <w:spacing w:after="0" w:line="240" w:lineRule="atLeast"/>
              <w:ind w:left="574" w:right="-25"/>
              <w:rPr>
                <w:rFonts w:ascii="Times New Roman" w:eastAsia="Arial Unicode MS" w:hAnsi="Times New Roman" w:cs="Times New Roman"/>
                <w:szCs w:val="22"/>
              </w:rPr>
            </w:pPr>
            <w:r w:rsidRPr="007F2EC9">
              <w:rPr>
                <w:rFonts w:ascii="Times New Roman" w:hAnsi="Times New Roman" w:cs="Times New Roman"/>
                <w:szCs w:val="22"/>
              </w:rPr>
              <w:t>Investment in equity security</w:t>
            </w:r>
          </w:p>
        </w:tc>
        <w:tc>
          <w:tcPr>
            <w:tcW w:w="1349"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520,000</w:t>
            </w:r>
          </w:p>
        </w:tc>
        <w:tc>
          <w:tcPr>
            <w:tcW w:w="270" w:type="dxa"/>
          </w:tcPr>
          <w:p w:rsidR="008A41A4" w:rsidRPr="007F2EC9" w:rsidRDefault="008A41A4"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2" w:type="dxa"/>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630,000</w:t>
            </w:r>
          </w:p>
        </w:tc>
        <w:tc>
          <w:tcPr>
            <w:tcW w:w="284" w:type="dxa"/>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1,150,000</w:t>
            </w:r>
          </w:p>
        </w:tc>
      </w:tr>
      <w:tr w:rsidR="008A41A4" w:rsidRPr="007F2EC9" w:rsidTr="00E02F72">
        <w:trPr>
          <w:gridAfter w:val="1"/>
          <w:wAfter w:w="90" w:type="dxa"/>
        </w:trPr>
        <w:tc>
          <w:tcPr>
            <w:tcW w:w="3401" w:type="dxa"/>
          </w:tcPr>
          <w:p w:rsidR="008A41A4" w:rsidRPr="007F2EC9" w:rsidRDefault="008A41A4" w:rsidP="007F2EC9">
            <w:pPr>
              <w:spacing w:after="0" w:line="240" w:lineRule="atLeast"/>
              <w:ind w:left="574" w:right="-25"/>
              <w:rPr>
                <w:rFonts w:ascii="Times New Roman" w:eastAsia="Arial Unicode MS" w:hAnsi="Times New Roman" w:cs="Times New Roman"/>
                <w:szCs w:val="22"/>
              </w:rPr>
            </w:pPr>
            <w:r w:rsidRPr="007F2EC9">
              <w:rPr>
                <w:rFonts w:ascii="Times New Roman" w:hAnsi="Times New Roman" w:cs="Times New Roman"/>
                <w:szCs w:val="22"/>
              </w:rPr>
              <w:t>Investment in subsidiaries</w:t>
            </w:r>
          </w:p>
        </w:tc>
        <w:tc>
          <w:tcPr>
            <w:tcW w:w="1349"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2,600,000</w:t>
            </w:r>
          </w:p>
        </w:tc>
        <w:tc>
          <w:tcPr>
            <w:tcW w:w="270" w:type="dxa"/>
          </w:tcPr>
          <w:p w:rsidR="008A41A4" w:rsidRPr="007F2EC9" w:rsidRDefault="008A41A4"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2" w:type="dxa"/>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2,600,000</w:t>
            </w:r>
          </w:p>
        </w:tc>
      </w:tr>
      <w:tr w:rsidR="008A41A4" w:rsidRPr="007F2EC9" w:rsidTr="00E02F72">
        <w:trPr>
          <w:gridAfter w:val="1"/>
          <w:wAfter w:w="90" w:type="dxa"/>
        </w:trPr>
        <w:tc>
          <w:tcPr>
            <w:tcW w:w="3401" w:type="dxa"/>
          </w:tcPr>
          <w:p w:rsidR="008A41A4" w:rsidRPr="007F2EC9" w:rsidRDefault="008A41A4"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Investment in other company</w:t>
            </w:r>
          </w:p>
        </w:tc>
        <w:tc>
          <w:tcPr>
            <w:tcW w:w="1349"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1,000,000</w:t>
            </w:r>
          </w:p>
        </w:tc>
        <w:tc>
          <w:tcPr>
            <w:tcW w:w="270" w:type="dxa"/>
          </w:tcPr>
          <w:p w:rsidR="008A41A4" w:rsidRPr="007F2EC9" w:rsidRDefault="008A41A4"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2" w:type="dxa"/>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1,000,000</w:t>
            </w:r>
          </w:p>
        </w:tc>
      </w:tr>
      <w:tr w:rsidR="008A41A4" w:rsidRPr="007F2EC9" w:rsidTr="00E02F72">
        <w:trPr>
          <w:gridAfter w:val="1"/>
          <w:wAfter w:w="90" w:type="dxa"/>
        </w:trPr>
        <w:tc>
          <w:tcPr>
            <w:tcW w:w="3401" w:type="dxa"/>
          </w:tcPr>
          <w:p w:rsidR="008A41A4" w:rsidRPr="007F2EC9" w:rsidRDefault="008A41A4" w:rsidP="007F2EC9">
            <w:pPr>
              <w:spacing w:after="0" w:line="240" w:lineRule="atLeast"/>
              <w:ind w:left="574" w:right="-25"/>
              <w:rPr>
                <w:rFonts w:ascii="Times New Roman" w:hAnsi="Times New Roman" w:cs="Times New Roman"/>
                <w:szCs w:val="22"/>
                <w:cs/>
              </w:rPr>
            </w:pPr>
            <w:r w:rsidRPr="007F2EC9">
              <w:rPr>
                <w:rFonts w:ascii="Times New Roman" w:eastAsia="Arial Unicode MS" w:hAnsi="Times New Roman" w:cs="Times New Roman"/>
                <w:szCs w:val="22"/>
              </w:rPr>
              <w:t>Current provisions</w:t>
            </w:r>
          </w:p>
        </w:tc>
        <w:tc>
          <w:tcPr>
            <w:tcW w:w="1349"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9,692,265</w:t>
            </w:r>
          </w:p>
        </w:tc>
        <w:tc>
          <w:tcPr>
            <w:tcW w:w="270" w:type="dxa"/>
          </w:tcPr>
          <w:p w:rsidR="008A41A4" w:rsidRPr="007F2EC9" w:rsidRDefault="008A41A4"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3,942,198</w:t>
            </w:r>
            <w:r w:rsidRPr="007F2EC9">
              <w:rPr>
                <w:rFonts w:ascii="Times New Roman" w:hAnsi="Times New Roman" w:cs="Times New Roman"/>
                <w:szCs w:val="22"/>
                <w:cs/>
              </w:rPr>
              <w:t>)</w:t>
            </w:r>
          </w:p>
        </w:tc>
        <w:tc>
          <w:tcPr>
            <w:tcW w:w="282" w:type="dxa"/>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5,750,067</w:t>
            </w:r>
          </w:p>
        </w:tc>
      </w:tr>
    </w:tbl>
    <w:p w:rsidR="0077534D" w:rsidRDefault="0077534D">
      <w:r>
        <w:br w:type="page"/>
      </w:r>
    </w:p>
    <w:tbl>
      <w:tblPr>
        <w:tblW w:w="9842" w:type="dxa"/>
        <w:tblInd w:w="-34" w:type="dxa"/>
        <w:tblLayout w:type="fixed"/>
        <w:tblLook w:val="01E0"/>
      </w:tblPr>
      <w:tblGrid>
        <w:gridCol w:w="3401"/>
        <w:gridCol w:w="1349"/>
        <w:gridCol w:w="11"/>
        <w:gridCol w:w="259"/>
        <w:gridCol w:w="13"/>
        <w:gridCol w:w="1202"/>
        <w:gridCol w:w="282"/>
        <w:gridCol w:w="1534"/>
        <w:gridCol w:w="14"/>
        <w:gridCol w:w="270"/>
        <w:gridCol w:w="17"/>
        <w:gridCol w:w="1373"/>
        <w:gridCol w:w="27"/>
        <w:gridCol w:w="90"/>
      </w:tblGrid>
      <w:tr w:rsidR="0077534D" w:rsidRPr="007F2EC9" w:rsidTr="0077534D">
        <w:trPr>
          <w:gridAfter w:val="1"/>
          <w:wAfter w:w="90" w:type="dxa"/>
          <w:trHeight w:val="74"/>
          <w:tblHeader/>
        </w:trPr>
        <w:tc>
          <w:tcPr>
            <w:tcW w:w="3401" w:type="dxa"/>
          </w:tcPr>
          <w:p w:rsidR="0077534D" w:rsidRPr="007F2EC9" w:rsidRDefault="0077534D" w:rsidP="003F3941">
            <w:pPr>
              <w:spacing w:after="0" w:line="240" w:lineRule="atLeast"/>
              <w:ind w:left="574" w:right="-25"/>
              <w:rPr>
                <w:rFonts w:ascii="Times New Roman" w:hAnsi="Times New Roman" w:cs="Times New Roman"/>
                <w:b/>
                <w:bCs/>
                <w:i/>
                <w:iCs/>
                <w:szCs w:val="22"/>
                <w:cs/>
              </w:rPr>
            </w:pPr>
          </w:p>
        </w:tc>
        <w:tc>
          <w:tcPr>
            <w:tcW w:w="6351" w:type="dxa"/>
            <w:gridSpan w:val="12"/>
          </w:tcPr>
          <w:p w:rsidR="0077534D" w:rsidRPr="007F2EC9" w:rsidRDefault="0077534D" w:rsidP="003F3941">
            <w:pPr>
              <w:pStyle w:val="acctfourfigures"/>
              <w:tabs>
                <w:tab w:val="clear" w:pos="765"/>
              </w:tabs>
              <w:spacing w:line="240" w:lineRule="atLeast"/>
              <w:ind w:right="-25"/>
              <w:jc w:val="center"/>
              <w:rPr>
                <w:b/>
                <w:bCs/>
                <w:szCs w:val="22"/>
                <w:cs/>
                <w:lang w:bidi="th-TH"/>
              </w:rPr>
            </w:pPr>
            <w:r w:rsidRPr="007F2EC9">
              <w:rPr>
                <w:b/>
                <w:szCs w:val="22"/>
              </w:rPr>
              <w:t>Consolidated and separate financial statements</w:t>
            </w:r>
          </w:p>
        </w:tc>
      </w:tr>
      <w:tr w:rsidR="0077534D" w:rsidRPr="007F2EC9" w:rsidTr="0077534D">
        <w:trPr>
          <w:gridAfter w:val="1"/>
          <w:wAfter w:w="90" w:type="dxa"/>
          <w:trHeight w:val="74"/>
          <w:tblHeader/>
        </w:trPr>
        <w:tc>
          <w:tcPr>
            <w:tcW w:w="3401" w:type="dxa"/>
          </w:tcPr>
          <w:p w:rsidR="0077534D" w:rsidRPr="007F2EC9" w:rsidRDefault="0077534D" w:rsidP="003F3941">
            <w:pPr>
              <w:spacing w:after="0" w:line="240" w:lineRule="atLeast"/>
              <w:ind w:left="574" w:right="-25"/>
              <w:rPr>
                <w:rFonts w:ascii="Times New Roman" w:hAnsi="Times New Roman" w:cs="Times New Roman"/>
                <w:b/>
                <w:bCs/>
                <w:i/>
                <w:iCs/>
                <w:szCs w:val="22"/>
                <w:cs/>
              </w:rPr>
            </w:pPr>
          </w:p>
        </w:tc>
        <w:tc>
          <w:tcPr>
            <w:tcW w:w="1349" w:type="dxa"/>
          </w:tcPr>
          <w:p w:rsidR="0077534D" w:rsidRPr="007F2EC9" w:rsidRDefault="0077534D" w:rsidP="003F3941">
            <w:pPr>
              <w:pStyle w:val="acctfourfigures"/>
              <w:tabs>
                <w:tab w:val="clear" w:pos="765"/>
              </w:tabs>
              <w:spacing w:line="240" w:lineRule="atLeast"/>
              <w:ind w:right="-25"/>
              <w:jc w:val="center"/>
              <w:rPr>
                <w:b/>
                <w:bCs/>
                <w:szCs w:val="22"/>
                <w:lang w:bidi="th-TH"/>
              </w:rPr>
            </w:pPr>
          </w:p>
        </w:tc>
        <w:tc>
          <w:tcPr>
            <w:tcW w:w="270" w:type="dxa"/>
            <w:gridSpan w:val="2"/>
          </w:tcPr>
          <w:p w:rsidR="0077534D" w:rsidRPr="007F2EC9" w:rsidRDefault="0077534D" w:rsidP="003F3941">
            <w:pPr>
              <w:pStyle w:val="acctfourfigures"/>
              <w:tabs>
                <w:tab w:val="clear" w:pos="765"/>
                <w:tab w:val="decimal" w:pos="951"/>
              </w:tabs>
              <w:spacing w:line="240" w:lineRule="atLeast"/>
              <w:ind w:right="-25"/>
              <w:rPr>
                <w:b/>
                <w:bCs/>
                <w:szCs w:val="22"/>
                <w:lang w:bidi="th-TH"/>
              </w:rPr>
            </w:pPr>
          </w:p>
        </w:tc>
        <w:tc>
          <w:tcPr>
            <w:tcW w:w="3031" w:type="dxa"/>
            <w:gridSpan w:val="4"/>
            <w:tcBorders>
              <w:bottom w:val="single" w:sz="4" w:space="0" w:color="auto"/>
            </w:tcBorders>
          </w:tcPr>
          <w:p w:rsidR="0077534D" w:rsidRPr="007F2EC9" w:rsidRDefault="0077534D" w:rsidP="003F3941">
            <w:pPr>
              <w:pStyle w:val="acctfourfigures"/>
              <w:tabs>
                <w:tab w:val="clear" w:pos="765"/>
              </w:tabs>
              <w:spacing w:line="240" w:lineRule="atLeast"/>
              <w:ind w:right="-25"/>
              <w:jc w:val="center"/>
              <w:rPr>
                <w:szCs w:val="22"/>
                <w:lang w:bidi="th-TH"/>
              </w:rPr>
            </w:pPr>
            <w:r w:rsidRPr="007F2EC9">
              <w:rPr>
                <w:szCs w:val="22"/>
                <w:cs/>
                <w:lang w:bidi="th-TH"/>
              </w:rPr>
              <w:t>(</w:t>
            </w:r>
            <w:r w:rsidRPr="007F2EC9">
              <w:rPr>
                <w:szCs w:val="22"/>
              </w:rPr>
              <w:t>Charged</w:t>
            </w:r>
            <w:r w:rsidRPr="007F2EC9">
              <w:rPr>
                <w:szCs w:val="22"/>
                <w:cs/>
                <w:lang w:bidi="th-TH"/>
              </w:rPr>
              <w:t xml:space="preserve">) / </w:t>
            </w:r>
            <w:r w:rsidRPr="007F2EC9">
              <w:rPr>
                <w:szCs w:val="22"/>
              </w:rPr>
              <w:t>Credited to</w:t>
            </w:r>
          </w:p>
        </w:tc>
        <w:tc>
          <w:tcPr>
            <w:tcW w:w="284" w:type="dxa"/>
            <w:gridSpan w:val="2"/>
          </w:tcPr>
          <w:p w:rsidR="0077534D" w:rsidRPr="007F2EC9" w:rsidRDefault="0077534D" w:rsidP="003F3941">
            <w:pPr>
              <w:pStyle w:val="acctfourfigures"/>
              <w:tabs>
                <w:tab w:val="clear" w:pos="765"/>
                <w:tab w:val="decimal" w:pos="951"/>
              </w:tabs>
              <w:spacing w:line="240" w:lineRule="atLeast"/>
              <w:ind w:right="-25"/>
              <w:jc w:val="center"/>
              <w:rPr>
                <w:b/>
                <w:bCs/>
                <w:szCs w:val="22"/>
                <w:lang w:bidi="th-TH"/>
              </w:rPr>
            </w:pPr>
          </w:p>
        </w:tc>
        <w:tc>
          <w:tcPr>
            <w:tcW w:w="1417" w:type="dxa"/>
            <w:gridSpan w:val="3"/>
          </w:tcPr>
          <w:p w:rsidR="0077534D" w:rsidRPr="007F2EC9" w:rsidRDefault="0077534D" w:rsidP="003F3941">
            <w:pPr>
              <w:pStyle w:val="acctfourfigures"/>
              <w:tabs>
                <w:tab w:val="clear" w:pos="765"/>
              </w:tabs>
              <w:spacing w:line="240" w:lineRule="atLeast"/>
              <w:ind w:right="-25"/>
              <w:jc w:val="center"/>
              <w:rPr>
                <w:b/>
                <w:bCs/>
                <w:szCs w:val="22"/>
                <w:lang w:bidi="th-TH"/>
              </w:rPr>
            </w:pPr>
          </w:p>
        </w:tc>
      </w:tr>
      <w:tr w:rsidR="0077534D" w:rsidRPr="007F2EC9" w:rsidTr="0077534D">
        <w:trPr>
          <w:trHeight w:val="425"/>
          <w:tblHeader/>
        </w:trPr>
        <w:tc>
          <w:tcPr>
            <w:tcW w:w="3401" w:type="dxa"/>
          </w:tcPr>
          <w:p w:rsidR="0077534D" w:rsidRPr="007F2EC9" w:rsidRDefault="0077534D" w:rsidP="003F3941">
            <w:pPr>
              <w:spacing w:after="0" w:line="240" w:lineRule="atLeast"/>
              <w:ind w:left="574" w:right="-25"/>
              <w:rPr>
                <w:rFonts w:ascii="Times New Roman" w:hAnsi="Times New Roman" w:cs="Times New Roman"/>
                <w:b/>
                <w:bCs/>
                <w:i/>
                <w:iCs/>
                <w:szCs w:val="22"/>
                <w:cs/>
              </w:rPr>
            </w:pPr>
          </w:p>
        </w:tc>
        <w:tc>
          <w:tcPr>
            <w:tcW w:w="1349" w:type="dxa"/>
            <w:vAlign w:val="bottom"/>
          </w:tcPr>
          <w:p w:rsidR="0077534D" w:rsidRPr="007F2EC9" w:rsidRDefault="0077534D" w:rsidP="003F3941">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b/>
                <w:bCs/>
                <w:szCs w:val="22"/>
              </w:rPr>
              <w:t>At</w:t>
            </w:r>
            <w:r w:rsidRPr="007F2EC9">
              <w:rPr>
                <w:rFonts w:ascii="Times New Roman" w:hAnsi="Times New Roman" w:cs="Times New Roman"/>
                <w:b/>
                <w:bCs/>
                <w:szCs w:val="22"/>
              </w:rPr>
              <w:br/>
              <w:t>1 January 2023</w:t>
            </w:r>
          </w:p>
        </w:tc>
        <w:tc>
          <w:tcPr>
            <w:tcW w:w="270" w:type="dxa"/>
            <w:gridSpan w:val="2"/>
            <w:vAlign w:val="bottom"/>
          </w:tcPr>
          <w:p w:rsidR="0077534D" w:rsidRPr="007F2EC9" w:rsidRDefault="0077534D" w:rsidP="003F3941">
            <w:pPr>
              <w:tabs>
                <w:tab w:val="left" w:pos="540"/>
              </w:tabs>
              <w:spacing w:after="0" w:line="240" w:lineRule="atLeast"/>
              <w:ind w:right="-25"/>
              <w:jc w:val="center"/>
              <w:rPr>
                <w:rFonts w:ascii="Times New Roman" w:hAnsi="Times New Roman" w:cs="Times New Roman"/>
                <w:szCs w:val="22"/>
              </w:rPr>
            </w:pPr>
          </w:p>
        </w:tc>
        <w:tc>
          <w:tcPr>
            <w:tcW w:w="1215" w:type="dxa"/>
            <w:gridSpan w:val="2"/>
            <w:tcBorders>
              <w:top w:val="single" w:sz="4" w:space="0" w:color="auto"/>
            </w:tcBorders>
            <w:vAlign w:val="bottom"/>
          </w:tcPr>
          <w:p w:rsidR="0077534D" w:rsidRPr="007F2EC9" w:rsidRDefault="0077534D" w:rsidP="003F3941">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szCs w:val="22"/>
              </w:rPr>
              <w:t xml:space="preserve">Profit </w:t>
            </w:r>
            <w:r w:rsidRPr="007F2EC9">
              <w:rPr>
                <w:rFonts w:ascii="Times New Roman" w:hAnsi="Times New Roman" w:cs="Times New Roman"/>
                <w:szCs w:val="22"/>
                <w:cs/>
              </w:rPr>
              <w:t>(</w:t>
            </w:r>
            <w:r w:rsidRPr="007F2EC9">
              <w:rPr>
                <w:rFonts w:ascii="Times New Roman" w:hAnsi="Times New Roman" w:cs="Times New Roman"/>
                <w:szCs w:val="22"/>
              </w:rPr>
              <w:t>loss</w:t>
            </w:r>
            <w:r w:rsidRPr="007F2EC9">
              <w:rPr>
                <w:rFonts w:ascii="Times New Roman" w:hAnsi="Times New Roman" w:cs="Times New Roman"/>
                <w:szCs w:val="22"/>
                <w:cs/>
              </w:rPr>
              <w:t>)</w:t>
            </w:r>
          </w:p>
        </w:tc>
        <w:tc>
          <w:tcPr>
            <w:tcW w:w="282" w:type="dxa"/>
            <w:tcBorders>
              <w:top w:val="single" w:sz="4" w:space="0" w:color="auto"/>
            </w:tcBorders>
          </w:tcPr>
          <w:p w:rsidR="0077534D" w:rsidRPr="007F2EC9" w:rsidRDefault="0077534D" w:rsidP="003F3941">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77534D" w:rsidRPr="007F2EC9" w:rsidRDefault="0077534D" w:rsidP="003F3941">
            <w:pPr>
              <w:spacing w:after="0" w:line="240" w:lineRule="atLeast"/>
              <w:ind w:left="-121" w:right="-25"/>
              <w:jc w:val="center"/>
              <w:rPr>
                <w:rFonts w:ascii="Times New Roman" w:hAnsi="Times New Roman" w:cs="Times New Roman"/>
                <w:b/>
                <w:bCs/>
                <w:szCs w:val="22"/>
                <w:lang w:val="en-GB"/>
              </w:rPr>
            </w:pPr>
            <w:r w:rsidRPr="007F2EC9">
              <w:rPr>
                <w:rFonts w:ascii="Times New Roman" w:hAnsi="Times New Roman" w:cs="Times New Roman"/>
                <w:szCs w:val="22"/>
                <w:lang w:val="en-GB"/>
              </w:rPr>
              <w:t xml:space="preserve">Other comprehensive income </w:t>
            </w:r>
            <w:r w:rsidRPr="007F2EC9">
              <w:rPr>
                <w:rFonts w:ascii="Times New Roman" w:hAnsi="Times New Roman" w:cs="Times New Roman"/>
                <w:szCs w:val="22"/>
                <w:cs/>
                <w:lang w:val="en-GB"/>
              </w:rPr>
              <w:t>(</w:t>
            </w:r>
            <w:r w:rsidRPr="007F2EC9">
              <w:rPr>
                <w:rFonts w:ascii="Times New Roman" w:hAnsi="Times New Roman" w:cs="Times New Roman"/>
                <w:szCs w:val="22"/>
                <w:lang w:val="en-GB"/>
              </w:rPr>
              <w:t>loss</w:t>
            </w:r>
            <w:r w:rsidRPr="007F2EC9">
              <w:rPr>
                <w:rFonts w:ascii="Times New Roman" w:hAnsi="Times New Roman" w:cs="Times New Roman"/>
                <w:szCs w:val="22"/>
                <w:cs/>
                <w:lang w:val="en-GB"/>
              </w:rPr>
              <w:t>)</w:t>
            </w:r>
          </w:p>
        </w:tc>
        <w:tc>
          <w:tcPr>
            <w:tcW w:w="284" w:type="dxa"/>
            <w:gridSpan w:val="2"/>
          </w:tcPr>
          <w:p w:rsidR="0077534D" w:rsidRPr="007F2EC9" w:rsidRDefault="0077534D" w:rsidP="003F3941">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4"/>
            <w:vAlign w:val="bottom"/>
          </w:tcPr>
          <w:p w:rsidR="0077534D" w:rsidRPr="007F2EC9" w:rsidRDefault="0077534D" w:rsidP="003F3941">
            <w:pPr>
              <w:spacing w:after="0" w:line="240" w:lineRule="atLeast"/>
              <w:ind w:left="-124" w:right="-25"/>
              <w:jc w:val="center"/>
              <w:rPr>
                <w:rFonts w:ascii="Times New Roman" w:hAnsi="Times New Roman" w:cs="Times New Roman"/>
                <w:b/>
                <w:bCs/>
                <w:szCs w:val="22"/>
              </w:rPr>
            </w:pPr>
            <w:r w:rsidRPr="007F2EC9">
              <w:rPr>
                <w:rFonts w:ascii="Times New Roman" w:hAnsi="Times New Roman" w:cs="Times New Roman"/>
                <w:b/>
                <w:bCs/>
                <w:szCs w:val="22"/>
              </w:rPr>
              <w:t>At</w:t>
            </w:r>
            <w:r w:rsidRPr="007F2EC9">
              <w:rPr>
                <w:rFonts w:ascii="Times New Roman" w:hAnsi="Times New Roman" w:cs="Times New Roman"/>
                <w:b/>
                <w:bCs/>
                <w:szCs w:val="22"/>
              </w:rPr>
              <w:br/>
              <w:t>31 December 2023</w:t>
            </w:r>
          </w:p>
        </w:tc>
      </w:tr>
      <w:tr w:rsidR="0077534D" w:rsidRPr="007F2EC9" w:rsidTr="0077534D">
        <w:trPr>
          <w:gridAfter w:val="1"/>
          <w:wAfter w:w="90" w:type="dxa"/>
          <w:trHeight w:val="74"/>
          <w:tblHeader/>
        </w:trPr>
        <w:tc>
          <w:tcPr>
            <w:tcW w:w="3401" w:type="dxa"/>
          </w:tcPr>
          <w:p w:rsidR="0077534D" w:rsidRPr="007F2EC9" w:rsidRDefault="0077534D" w:rsidP="003F3941">
            <w:pPr>
              <w:spacing w:after="0" w:line="240" w:lineRule="atLeast"/>
              <w:ind w:left="574" w:right="-25"/>
              <w:rPr>
                <w:rFonts w:ascii="Times New Roman" w:hAnsi="Times New Roman" w:cs="Times New Roman"/>
                <w:b/>
                <w:bCs/>
                <w:i/>
                <w:iCs/>
                <w:szCs w:val="22"/>
                <w:cs/>
              </w:rPr>
            </w:pPr>
          </w:p>
        </w:tc>
        <w:tc>
          <w:tcPr>
            <w:tcW w:w="6351" w:type="dxa"/>
            <w:gridSpan w:val="12"/>
            <w:vAlign w:val="bottom"/>
          </w:tcPr>
          <w:p w:rsidR="0077534D" w:rsidRPr="007F2EC9" w:rsidRDefault="0077534D" w:rsidP="003F3941">
            <w:pPr>
              <w:pStyle w:val="acctfourfigures"/>
              <w:tabs>
                <w:tab w:val="clear" w:pos="765"/>
              </w:tabs>
              <w:spacing w:line="240" w:lineRule="atLeast"/>
              <w:ind w:right="-25"/>
              <w:jc w:val="center"/>
              <w:rPr>
                <w:i/>
                <w:iCs/>
                <w:szCs w:val="22"/>
                <w:lang w:val="en-US" w:bidi="th-TH"/>
              </w:rPr>
            </w:pPr>
            <w:r w:rsidRPr="007F2EC9">
              <w:rPr>
                <w:i/>
                <w:iCs/>
                <w:szCs w:val="22"/>
                <w:cs/>
                <w:lang w:bidi="th-TH"/>
              </w:rPr>
              <w:t>(</w:t>
            </w:r>
            <w:r w:rsidRPr="007F2EC9">
              <w:rPr>
                <w:i/>
                <w:iCs/>
                <w:szCs w:val="22"/>
              </w:rPr>
              <w:t>in Baht</w:t>
            </w:r>
            <w:r w:rsidRPr="007F2EC9">
              <w:rPr>
                <w:i/>
                <w:iCs/>
                <w:szCs w:val="22"/>
                <w:cs/>
                <w:lang w:val="en-US" w:bidi="th-TH"/>
              </w:rPr>
              <w:t>)</w:t>
            </w:r>
          </w:p>
        </w:tc>
      </w:tr>
      <w:tr w:rsidR="008A41A4" w:rsidRPr="007F2EC9" w:rsidTr="0077534D">
        <w:trPr>
          <w:gridAfter w:val="1"/>
          <w:wAfter w:w="90" w:type="dxa"/>
        </w:trPr>
        <w:tc>
          <w:tcPr>
            <w:tcW w:w="3401" w:type="dxa"/>
          </w:tcPr>
          <w:p w:rsidR="008A41A4" w:rsidRPr="007F2EC9" w:rsidRDefault="008A41A4"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lang w:val="en-GB"/>
              </w:rPr>
              <w:t>Non</w:t>
            </w:r>
            <w:r w:rsidRPr="007F2EC9">
              <w:rPr>
                <w:rFonts w:ascii="Times New Roman" w:hAnsi="Times New Roman" w:cs="Times New Roman"/>
                <w:szCs w:val="22"/>
                <w:cs/>
                <w:lang w:val="en-GB"/>
              </w:rPr>
              <w:t>-</w:t>
            </w:r>
            <w:r w:rsidRPr="007F2EC9">
              <w:rPr>
                <w:rFonts w:ascii="Times New Roman" w:hAnsi="Times New Roman" w:cs="Times New Roman"/>
                <w:szCs w:val="22"/>
                <w:lang w:val="en-GB"/>
              </w:rPr>
              <w:t>current provisions for</w:t>
            </w:r>
          </w:p>
        </w:tc>
        <w:tc>
          <w:tcPr>
            <w:tcW w:w="1349"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p>
        </w:tc>
        <w:tc>
          <w:tcPr>
            <w:tcW w:w="270" w:type="dxa"/>
            <w:gridSpan w:val="2"/>
          </w:tcPr>
          <w:p w:rsidR="008A41A4" w:rsidRPr="007F2EC9" w:rsidRDefault="008A41A4"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p>
        </w:tc>
        <w:tc>
          <w:tcPr>
            <w:tcW w:w="282" w:type="dxa"/>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A41A4" w:rsidRPr="007F2EC9" w:rsidRDefault="008A41A4" w:rsidP="007F2EC9">
            <w:pPr>
              <w:spacing w:after="0" w:line="240" w:lineRule="atLeast"/>
              <w:ind w:left="-93" w:right="-96"/>
              <w:jc w:val="center"/>
              <w:rPr>
                <w:rFonts w:ascii="Times New Roman" w:hAnsi="Times New Roman" w:cs="Times New Roman"/>
                <w:szCs w:val="22"/>
              </w:rPr>
            </w:pPr>
          </w:p>
        </w:tc>
        <w:tc>
          <w:tcPr>
            <w:tcW w:w="284" w:type="dxa"/>
            <w:gridSpan w:val="2"/>
          </w:tcPr>
          <w:p w:rsidR="008A41A4" w:rsidRPr="007F2EC9" w:rsidRDefault="008A41A4"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8A41A4" w:rsidRPr="007F2EC9" w:rsidRDefault="008A41A4" w:rsidP="007F2EC9">
            <w:pPr>
              <w:tabs>
                <w:tab w:val="decimal" w:pos="1055"/>
              </w:tabs>
              <w:spacing w:after="0" w:line="240" w:lineRule="atLeast"/>
              <w:ind w:left="-93" w:right="-96"/>
              <w:jc w:val="both"/>
              <w:rPr>
                <w:rFonts w:ascii="Times New Roman" w:hAnsi="Times New Roman" w:cs="Times New Roman"/>
                <w:szCs w:val="22"/>
              </w:rPr>
            </w:pPr>
          </w:p>
        </w:tc>
      </w:tr>
      <w:tr w:rsidR="008A41A4" w:rsidRPr="007F2EC9" w:rsidTr="0077534D">
        <w:trPr>
          <w:gridAfter w:val="1"/>
          <w:wAfter w:w="90" w:type="dxa"/>
        </w:trPr>
        <w:tc>
          <w:tcPr>
            <w:tcW w:w="3401" w:type="dxa"/>
          </w:tcPr>
          <w:p w:rsidR="008A41A4" w:rsidRPr="007F2EC9" w:rsidRDefault="008A41A4" w:rsidP="007F2EC9">
            <w:pPr>
              <w:spacing w:after="0" w:line="240" w:lineRule="atLeast"/>
              <w:ind w:left="574" w:right="-25"/>
              <w:rPr>
                <w:rFonts w:ascii="Times New Roman" w:hAnsi="Times New Roman" w:cs="Times New Roman"/>
                <w:szCs w:val="22"/>
                <w:lang w:val="en-GB"/>
              </w:rPr>
            </w:pPr>
            <w:r w:rsidRPr="007F2EC9">
              <w:rPr>
                <w:rFonts w:ascii="Times New Roman" w:hAnsi="Times New Roman" w:cs="Times New Roman"/>
                <w:szCs w:val="22"/>
                <w:lang w:val="en-GB"/>
              </w:rPr>
              <w:t xml:space="preserve">  employee benefits</w:t>
            </w:r>
          </w:p>
        </w:tc>
        <w:tc>
          <w:tcPr>
            <w:tcW w:w="1349" w:type="dxa"/>
          </w:tcPr>
          <w:p w:rsidR="008A41A4" w:rsidRPr="007F2EC9" w:rsidRDefault="008A41A4"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7,871,043</w:t>
            </w:r>
          </w:p>
        </w:tc>
        <w:tc>
          <w:tcPr>
            <w:tcW w:w="270" w:type="dxa"/>
            <w:gridSpan w:val="2"/>
          </w:tcPr>
          <w:p w:rsidR="008A41A4" w:rsidRPr="007F2EC9" w:rsidRDefault="008A41A4"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8A41A4" w:rsidRPr="007F2EC9" w:rsidRDefault="008A41A4" w:rsidP="007F2EC9">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180,574</w:t>
            </w:r>
          </w:p>
        </w:tc>
        <w:tc>
          <w:tcPr>
            <w:tcW w:w="282" w:type="dxa"/>
          </w:tcPr>
          <w:p w:rsidR="008A41A4" w:rsidRPr="007F2EC9" w:rsidRDefault="008A41A4"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A41A4" w:rsidRPr="007F2EC9" w:rsidRDefault="008A41A4" w:rsidP="007F2EC9">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8A41A4" w:rsidRPr="007F2EC9" w:rsidRDefault="008A41A4"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8,051,617</w:t>
            </w:r>
          </w:p>
        </w:tc>
      </w:tr>
      <w:tr w:rsidR="008A41A4" w:rsidRPr="007F2EC9" w:rsidTr="0077534D">
        <w:trPr>
          <w:gridAfter w:val="1"/>
          <w:wAfter w:w="90" w:type="dxa"/>
        </w:trPr>
        <w:tc>
          <w:tcPr>
            <w:tcW w:w="3401" w:type="dxa"/>
          </w:tcPr>
          <w:p w:rsidR="008A41A4" w:rsidRPr="007F2EC9" w:rsidRDefault="008A41A4"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Tax losses</w:t>
            </w:r>
          </w:p>
        </w:tc>
        <w:tc>
          <w:tcPr>
            <w:tcW w:w="1349" w:type="dxa"/>
          </w:tcPr>
          <w:p w:rsidR="008A41A4" w:rsidRPr="007F2EC9" w:rsidRDefault="008A41A4"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50,586,084</w:t>
            </w:r>
          </w:p>
        </w:tc>
        <w:tc>
          <w:tcPr>
            <w:tcW w:w="270" w:type="dxa"/>
            <w:gridSpan w:val="2"/>
          </w:tcPr>
          <w:p w:rsidR="008A41A4" w:rsidRPr="007F2EC9" w:rsidRDefault="008A41A4"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8A41A4" w:rsidRPr="007F2EC9" w:rsidRDefault="008A41A4" w:rsidP="000B76E9">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000B76E9">
              <w:rPr>
                <w:rFonts w:ascii="Times New Roman" w:hAnsi="Times New Roman" w:cs="Times New Roman"/>
                <w:szCs w:val="22"/>
              </w:rPr>
              <w:t>38,349,835</w:t>
            </w:r>
            <w:r w:rsidRPr="007F2EC9">
              <w:rPr>
                <w:rFonts w:ascii="Times New Roman" w:hAnsi="Times New Roman" w:cs="Times New Roman"/>
                <w:szCs w:val="22"/>
                <w:cs/>
              </w:rPr>
              <w:t>)</w:t>
            </w:r>
          </w:p>
        </w:tc>
        <w:tc>
          <w:tcPr>
            <w:tcW w:w="282" w:type="dxa"/>
          </w:tcPr>
          <w:p w:rsidR="008A41A4" w:rsidRPr="007F2EC9" w:rsidRDefault="008A41A4"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A41A4" w:rsidRPr="007F2EC9" w:rsidRDefault="008A41A4" w:rsidP="007F2EC9">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8A41A4" w:rsidRPr="007F2EC9" w:rsidRDefault="000B76E9" w:rsidP="007F2EC9">
            <w:pPr>
              <w:tabs>
                <w:tab w:val="decimal" w:pos="10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12,236,249</w:t>
            </w:r>
          </w:p>
        </w:tc>
      </w:tr>
      <w:tr w:rsidR="008A41A4" w:rsidRPr="007F2EC9" w:rsidTr="0077534D">
        <w:trPr>
          <w:gridAfter w:val="1"/>
          <w:wAfter w:w="90" w:type="dxa"/>
        </w:trPr>
        <w:tc>
          <w:tcPr>
            <w:tcW w:w="3401" w:type="dxa"/>
          </w:tcPr>
          <w:p w:rsidR="008A41A4" w:rsidRPr="007F2EC9" w:rsidRDefault="008A41A4" w:rsidP="007F2EC9">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Total</w:t>
            </w:r>
          </w:p>
        </w:tc>
        <w:tc>
          <w:tcPr>
            <w:tcW w:w="1349" w:type="dxa"/>
            <w:tcBorders>
              <w:top w:val="single" w:sz="4" w:space="0" w:color="auto"/>
              <w:bottom w:val="single" w:sz="4" w:space="0" w:color="auto"/>
            </w:tcBorders>
          </w:tcPr>
          <w:p w:rsidR="008A41A4" w:rsidRPr="007F2EC9" w:rsidRDefault="008A41A4" w:rsidP="007F2EC9">
            <w:pPr>
              <w:tabs>
                <w:tab w:val="decimal" w:pos="1055"/>
              </w:tabs>
              <w:spacing w:after="0" w:line="240" w:lineRule="atLeast"/>
              <w:ind w:left="-93" w:right="-96"/>
              <w:jc w:val="both"/>
              <w:rPr>
                <w:rFonts w:ascii="Times New Roman" w:hAnsi="Times New Roman" w:cs="Times New Roman"/>
                <w:b/>
                <w:bCs/>
                <w:szCs w:val="22"/>
                <w:cs/>
              </w:rPr>
            </w:pPr>
            <w:r w:rsidRPr="007F2EC9">
              <w:rPr>
                <w:rFonts w:ascii="Times New Roman" w:hAnsi="Times New Roman" w:cs="Times New Roman"/>
                <w:b/>
                <w:bCs/>
                <w:szCs w:val="22"/>
              </w:rPr>
              <w:t>85,472,277</w:t>
            </w:r>
          </w:p>
        </w:tc>
        <w:tc>
          <w:tcPr>
            <w:tcW w:w="270" w:type="dxa"/>
            <w:gridSpan w:val="2"/>
          </w:tcPr>
          <w:p w:rsidR="008A41A4" w:rsidRPr="007F2EC9" w:rsidRDefault="008A41A4" w:rsidP="007F2EC9">
            <w:pPr>
              <w:tabs>
                <w:tab w:val="decimal" w:pos="1215"/>
              </w:tabs>
              <w:spacing w:after="0" w:line="240" w:lineRule="atLeast"/>
              <w:ind w:left="-93" w:right="-96"/>
              <w:jc w:val="both"/>
              <w:rPr>
                <w:rFonts w:ascii="Times New Roman" w:hAnsi="Times New Roman" w:cs="Times New Roman"/>
                <w:b/>
                <w:bCs/>
                <w:szCs w:val="22"/>
              </w:rPr>
            </w:pPr>
          </w:p>
        </w:tc>
        <w:tc>
          <w:tcPr>
            <w:tcW w:w="1215" w:type="dxa"/>
            <w:gridSpan w:val="2"/>
            <w:tcBorders>
              <w:top w:val="single" w:sz="4" w:space="0" w:color="auto"/>
              <w:bottom w:val="single" w:sz="4" w:space="0" w:color="auto"/>
            </w:tcBorders>
          </w:tcPr>
          <w:p w:rsidR="008A41A4" w:rsidRPr="007F2EC9" w:rsidRDefault="008A41A4" w:rsidP="000B76E9">
            <w:pPr>
              <w:tabs>
                <w:tab w:val="decimal" w:pos="1055"/>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000B76E9">
              <w:rPr>
                <w:rFonts w:ascii="Times New Roman" w:hAnsi="Times New Roman" w:cs="Times New Roman"/>
                <w:b/>
                <w:bCs/>
                <w:szCs w:val="22"/>
              </w:rPr>
              <w:t>45,818,751</w:t>
            </w:r>
            <w:r w:rsidRPr="007F2EC9">
              <w:rPr>
                <w:rFonts w:ascii="Times New Roman" w:hAnsi="Times New Roman" w:cs="Times New Roman"/>
                <w:b/>
                <w:bCs/>
                <w:szCs w:val="22"/>
                <w:cs/>
              </w:rPr>
              <w:t>)</w:t>
            </w:r>
          </w:p>
        </w:tc>
        <w:tc>
          <w:tcPr>
            <w:tcW w:w="282" w:type="dxa"/>
          </w:tcPr>
          <w:p w:rsidR="008A41A4" w:rsidRPr="007F2EC9" w:rsidRDefault="008A41A4" w:rsidP="007F2EC9">
            <w:pPr>
              <w:tabs>
                <w:tab w:val="decimal" w:pos="1055"/>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rsidR="008A41A4" w:rsidRPr="007F2EC9" w:rsidRDefault="008A41A4" w:rsidP="007F2EC9">
            <w:pPr>
              <w:tabs>
                <w:tab w:val="decimal" w:pos="1055"/>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630,000</w:t>
            </w:r>
          </w:p>
        </w:tc>
        <w:tc>
          <w:tcPr>
            <w:tcW w:w="284" w:type="dxa"/>
            <w:gridSpan w:val="2"/>
          </w:tcPr>
          <w:p w:rsidR="008A41A4" w:rsidRPr="007F2EC9" w:rsidRDefault="008A41A4" w:rsidP="007F2EC9">
            <w:pPr>
              <w:tabs>
                <w:tab w:val="decimal" w:pos="1055"/>
              </w:tabs>
              <w:spacing w:after="0" w:line="240" w:lineRule="atLeast"/>
              <w:ind w:left="-93" w:right="-96"/>
              <w:jc w:val="both"/>
              <w:rPr>
                <w:rFonts w:ascii="Times New Roman" w:hAnsi="Times New Roman" w:cs="Times New Roman"/>
                <w:b/>
                <w:bCs/>
                <w:szCs w:val="22"/>
              </w:rPr>
            </w:pPr>
          </w:p>
        </w:tc>
        <w:tc>
          <w:tcPr>
            <w:tcW w:w="1417" w:type="dxa"/>
            <w:gridSpan w:val="3"/>
            <w:tcBorders>
              <w:top w:val="single" w:sz="4" w:space="0" w:color="auto"/>
              <w:bottom w:val="single" w:sz="4" w:space="0" w:color="auto"/>
            </w:tcBorders>
          </w:tcPr>
          <w:p w:rsidR="008A41A4" w:rsidRPr="007F2EC9" w:rsidRDefault="000B76E9" w:rsidP="007F2EC9">
            <w:pPr>
              <w:tabs>
                <w:tab w:val="decimal" w:pos="1055"/>
              </w:tabs>
              <w:spacing w:after="0" w:line="240" w:lineRule="atLeast"/>
              <w:ind w:left="-93" w:right="-96"/>
              <w:jc w:val="both"/>
              <w:rPr>
                <w:rFonts w:ascii="Times New Roman" w:hAnsi="Times New Roman" w:cs="Times New Roman"/>
                <w:b/>
                <w:bCs/>
                <w:szCs w:val="22"/>
                <w:cs/>
              </w:rPr>
            </w:pPr>
            <w:r>
              <w:rPr>
                <w:rFonts w:ascii="Times New Roman" w:hAnsi="Times New Roman" w:cs="Times New Roman"/>
                <w:b/>
                <w:bCs/>
                <w:szCs w:val="22"/>
              </w:rPr>
              <w:t>40,283,526</w:t>
            </w:r>
          </w:p>
        </w:tc>
      </w:tr>
      <w:tr w:rsidR="008A41A4" w:rsidRPr="007F2EC9" w:rsidTr="0077534D">
        <w:trPr>
          <w:gridAfter w:val="2"/>
          <w:wAfter w:w="117" w:type="dxa"/>
          <w:trHeight w:val="70"/>
        </w:trPr>
        <w:tc>
          <w:tcPr>
            <w:tcW w:w="3401" w:type="dxa"/>
          </w:tcPr>
          <w:p w:rsidR="008A41A4" w:rsidRPr="007F2EC9" w:rsidRDefault="008A41A4" w:rsidP="007F2EC9">
            <w:pPr>
              <w:spacing w:after="0" w:line="240" w:lineRule="atLeast"/>
              <w:ind w:left="574" w:right="-25"/>
              <w:rPr>
                <w:rFonts w:ascii="Times New Roman" w:hAnsi="Times New Roman" w:cs="Times New Roman"/>
                <w:b/>
                <w:bCs/>
                <w:i/>
                <w:iCs/>
                <w:szCs w:val="22"/>
                <w:cs/>
              </w:rPr>
            </w:pPr>
          </w:p>
        </w:tc>
        <w:tc>
          <w:tcPr>
            <w:tcW w:w="1360" w:type="dxa"/>
            <w:gridSpan w:val="2"/>
          </w:tcPr>
          <w:p w:rsidR="008A41A4" w:rsidRPr="007F2EC9" w:rsidRDefault="008A41A4" w:rsidP="007F2EC9">
            <w:pPr>
              <w:pStyle w:val="acctfourfigures"/>
              <w:tabs>
                <w:tab w:val="clear" w:pos="765"/>
                <w:tab w:val="decimal" w:pos="882"/>
              </w:tabs>
              <w:spacing w:line="240" w:lineRule="atLeast"/>
              <w:ind w:right="-25"/>
              <w:rPr>
                <w:szCs w:val="22"/>
                <w:cs/>
                <w:lang w:bidi="th-TH"/>
              </w:rPr>
            </w:pPr>
          </w:p>
        </w:tc>
        <w:tc>
          <w:tcPr>
            <w:tcW w:w="272" w:type="dxa"/>
            <w:gridSpan w:val="2"/>
          </w:tcPr>
          <w:p w:rsidR="008A41A4" w:rsidRPr="007F2EC9" w:rsidRDefault="008A41A4" w:rsidP="007F2EC9">
            <w:pPr>
              <w:tabs>
                <w:tab w:val="left" w:pos="540"/>
              </w:tabs>
              <w:spacing w:after="0" w:line="240" w:lineRule="atLeast"/>
              <w:ind w:right="-25"/>
              <w:rPr>
                <w:rFonts w:ascii="Times New Roman" w:hAnsi="Times New Roman" w:cs="Times New Roman"/>
                <w:szCs w:val="22"/>
              </w:rPr>
            </w:pPr>
          </w:p>
        </w:tc>
        <w:tc>
          <w:tcPr>
            <w:tcW w:w="1202" w:type="dxa"/>
          </w:tcPr>
          <w:p w:rsidR="008A41A4" w:rsidRPr="007F2EC9" w:rsidRDefault="008A41A4" w:rsidP="007F2EC9">
            <w:pPr>
              <w:tabs>
                <w:tab w:val="decimal" w:pos="882"/>
              </w:tabs>
              <w:spacing w:after="0" w:line="240" w:lineRule="atLeast"/>
              <w:ind w:right="-25"/>
              <w:rPr>
                <w:rFonts w:ascii="Times New Roman" w:hAnsi="Times New Roman" w:cs="Times New Roman"/>
                <w:szCs w:val="22"/>
              </w:rPr>
            </w:pPr>
          </w:p>
        </w:tc>
        <w:tc>
          <w:tcPr>
            <w:tcW w:w="282" w:type="dxa"/>
          </w:tcPr>
          <w:p w:rsidR="008A41A4" w:rsidRPr="007F2EC9" w:rsidRDefault="008A41A4" w:rsidP="007F2EC9">
            <w:pPr>
              <w:tabs>
                <w:tab w:val="left" w:pos="540"/>
              </w:tabs>
              <w:spacing w:after="0" w:line="240" w:lineRule="atLeast"/>
              <w:ind w:right="-25"/>
              <w:rPr>
                <w:rFonts w:ascii="Times New Roman" w:hAnsi="Times New Roman" w:cs="Times New Roman"/>
                <w:szCs w:val="22"/>
              </w:rPr>
            </w:pPr>
          </w:p>
        </w:tc>
        <w:tc>
          <w:tcPr>
            <w:tcW w:w="1548" w:type="dxa"/>
            <w:gridSpan w:val="2"/>
          </w:tcPr>
          <w:p w:rsidR="008A41A4" w:rsidRPr="007F2EC9" w:rsidRDefault="008A41A4" w:rsidP="007F2EC9">
            <w:pPr>
              <w:pStyle w:val="acctfourfigures"/>
              <w:tabs>
                <w:tab w:val="clear" w:pos="765"/>
                <w:tab w:val="decimal" w:pos="882"/>
              </w:tabs>
              <w:spacing w:line="240" w:lineRule="atLeast"/>
              <w:ind w:right="-25"/>
              <w:rPr>
                <w:szCs w:val="22"/>
              </w:rPr>
            </w:pPr>
          </w:p>
        </w:tc>
        <w:tc>
          <w:tcPr>
            <w:tcW w:w="287" w:type="dxa"/>
            <w:gridSpan w:val="2"/>
          </w:tcPr>
          <w:p w:rsidR="008A41A4" w:rsidRPr="007F2EC9" w:rsidRDefault="008A41A4" w:rsidP="007F2EC9">
            <w:pPr>
              <w:tabs>
                <w:tab w:val="left" w:pos="540"/>
              </w:tabs>
              <w:spacing w:after="0" w:line="240" w:lineRule="atLeast"/>
              <w:ind w:right="-25"/>
              <w:rPr>
                <w:rFonts w:ascii="Times New Roman" w:hAnsi="Times New Roman" w:cs="Times New Roman"/>
                <w:szCs w:val="22"/>
              </w:rPr>
            </w:pPr>
          </w:p>
        </w:tc>
        <w:tc>
          <w:tcPr>
            <w:tcW w:w="1373" w:type="dxa"/>
          </w:tcPr>
          <w:p w:rsidR="008A41A4" w:rsidRPr="007F2EC9" w:rsidRDefault="008A41A4" w:rsidP="007F2EC9">
            <w:pPr>
              <w:tabs>
                <w:tab w:val="decimal" w:pos="796"/>
              </w:tabs>
              <w:spacing w:after="0" w:line="240" w:lineRule="atLeast"/>
              <w:ind w:left="-168"/>
              <w:jc w:val="thaiDistribute"/>
              <w:rPr>
                <w:rFonts w:ascii="Times New Roman" w:hAnsi="Times New Roman" w:cs="Times New Roman"/>
                <w:szCs w:val="22"/>
              </w:rPr>
            </w:pPr>
          </w:p>
        </w:tc>
      </w:tr>
      <w:tr w:rsidR="008A41A4" w:rsidRPr="007F2EC9" w:rsidTr="0077534D">
        <w:trPr>
          <w:gridAfter w:val="2"/>
          <w:wAfter w:w="117" w:type="dxa"/>
          <w:trHeight w:val="70"/>
        </w:trPr>
        <w:tc>
          <w:tcPr>
            <w:tcW w:w="3401" w:type="dxa"/>
          </w:tcPr>
          <w:p w:rsidR="008A41A4" w:rsidRPr="007F2EC9" w:rsidRDefault="008A41A4" w:rsidP="007F2EC9">
            <w:pPr>
              <w:spacing w:after="0" w:line="240" w:lineRule="atLeast"/>
              <w:ind w:left="574" w:right="-25"/>
              <w:rPr>
                <w:rFonts w:ascii="Times New Roman" w:hAnsi="Times New Roman" w:cs="Times New Roman"/>
                <w:b/>
                <w:bCs/>
                <w:i/>
                <w:iCs/>
                <w:szCs w:val="22"/>
                <w:cs/>
              </w:rPr>
            </w:pPr>
            <w:r w:rsidRPr="007F2EC9">
              <w:rPr>
                <w:rFonts w:ascii="Times New Roman" w:hAnsi="Times New Roman" w:cs="Times New Roman"/>
                <w:b/>
                <w:bCs/>
                <w:i/>
                <w:iCs/>
                <w:szCs w:val="22"/>
              </w:rPr>
              <w:t>Deferred tax liabilities</w:t>
            </w:r>
          </w:p>
        </w:tc>
        <w:tc>
          <w:tcPr>
            <w:tcW w:w="1360" w:type="dxa"/>
            <w:gridSpan w:val="2"/>
          </w:tcPr>
          <w:p w:rsidR="008A41A4" w:rsidRPr="007F2EC9" w:rsidRDefault="008A41A4" w:rsidP="007F2EC9">
            <w:pPr>
              <w:tabs>
                <w:tab w:val="decimal" w:pos="1134"/>
              </w:tabs>
              <w:spacing w:after="0" w:line="240" w:lineRule="atLeast"/>
              <w:ind w:left="-93" w:right="-96"/>
              <w:jc w:val="both"/>
              <w:rPr>
                <w:rFonts w:ascii="Times New Roman" w:hAnsi="Times New Roman" w:cs="Times New Roman"/>
                <w:szCs w:val="22"/>
              </w:rPr>
            </w:pPr>
          </w:p>
        </w:tc>
        <w:tc>
          <w:tcPr>
            <w:tcW w:w="272" w:type="dxa"/>
            <w:gridSpan w:val="2"/>
          </w:tcPr>
          <w:p w:rsidR="008A41A4" w:rsidRPr="007F2EC9" w:rsidRDefault="008A41A4"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Pr>
          <w:p w:rsidR="008A41A4" w:rsidRPr="007F2EC9" w:rsidRDefault="008A41A4" w:rsidP="007F2EC9">
            <w:pPr>
              <w:spacing w:after="0" w:line="240" w:lineRule="atLeast"/>
              <w:ind w:left="-93" w:right="-96"/>
              <w:jc w:val="center"/>
              <w:rPr>
                <w:rFonts w:ascii="Times New Roman" w:hAnsi="Times New Roman" w:cs="Times New Roman"/>
                <w:szCs w:val="22"/>
              </w:rPr>
            </w:pPr>
          </w:p>
        </w:tc>
        <w:tc>
          <w:tcPr>
            <w:tcW w:w="282" w:type="dxa"/>
          </w:tcPr>
          <w:p w:rsidR="008A41A4" w:rsidRPr="007F2EC9" w:rsidRDefault="008A41A4"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rsidR="008A41A4" w:rsidRPr="007F2EC9" w:rsidRDefault="008A41A4" w:rsidP="007F2EC9">
            <w:pPr>
              <w:tabs>
                <w:tab w:val="decimal" w:pos="1134"/>
              </w:tabs>
              <w:spacing w:after="0" w:line="240" w:lineRule="atLeast"/>
              <w:ind w:left="-93" w:right="-96"/>
              <w:jc w:val="both"/>
              <w:rPr>
                <w:rFonts w:ascii="Times New Roman" w:hAnsi="Times New Roman" w:cs="Times New Roman"/>
                <w:szCs w:val="22"/>
              </w:rPr>
            </w:pPr>
          </w:p>
        </w:tc>
        <w:tc>
          <w:tcPr>
            <w:tcW w:w="287" w:type="dxa"/>
            <w:gridSpan w:val="2"/>
          </w:tcPr>
          <w:p w:rsidR="008A41A4" w:rsidRPr="007F2EC9" w:rsidRDefault="008A41A4"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rsidR="008A41A4" w:rsidRPr="007F2EC9" w:rsidRDefault="008A41A4" w:rsidP="007F2EC9">
            <w:pPr>
              <w:tabs>
                <w:tab w:val="decimal" w:pos="1134"/>
              </w:tabs>
              <w:spacing w:after="0" w:line="240" w:lineRule="atLeast"/>
              <w:ind w:left="-93" w:right="-96"/>
              <w:jc w:val="both"/>
              <w:rPr>
                <w:rFonts w:ascii="Times New Roman" w:hAnsi="Times New Roman" w:cs="Times New Roman"/>
                <w:szCs w:val="22"/>
              </w:rPr>
            </w:pPr>
          </w:p>
        </w:tc>
      </w:tr>
      <w:tr w:rsidR="008A41A4" w:rsidRPr="007F2EC9" w:rsidTr="0077534D">
        <w:trPr>
          <w:gridAfter w:val="2"/>
          <w:wAfter w:w="117" w:type="dxa"/>
          <w:trHeight w:val="70"/>
        </w:trPr>
        <w:tc>
          <w:tcPr>
            <w:tcW w:w="3401" w:type="dxa"/>
          </w:tcPr>
          <w:p w:rsidR="008A41A4" w:rsidRPr="007F2EC9" w:rsidRDefault="008A41A4" w:rsidP="007F2EC9">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Lease liabilities</w:t>
            </w:r>
          </w:p>
        </w:tc>
        <w:tc>
          <w:tcPr>
            <w:tcW w:w="1360" w:type="dxa"/>
            <w:gridSpan w:val="2"/>
            <w:tcBorders>
              <w:bottom w:val="single" w:sz="4" w:space="0" w:color="auto"/>
            </w:tcBorders>
          </w:tcPr>
          <w:p w:rsidR="008A41A4" w:rsidRPr="007F2EC9" w:rsidRDefault="008A41A4" w:rsidP="007F2EC9">
            <w:pPr>
              <w:tabs>
                <w:tab w:val="decimal" w:pos="103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5,023,688</w:t>
            </w:r>
            <w:r w:rsidRPr="007F2EC9">
              <w:rPr>
                <w:rFonts w:ascii="Times New Roman" w:hAnsi="Times New Roman" w:cs="Times New Roman"/>
                <w:szCs w:val="22"/>
                <w:cs/>
              </w:rPr>
              <w:t>)</w:t>
            </w:r>
          </w:p>
        </w:tc>
        <w:tc>
          <w:tcPr>
            <w:tcW w:w="272" w:type="dxa"/>
            <w:gridSpan w:val="2"/>
          </w:tcPr>
          <w:p w:rsidR="008A41A4" w:rsidRPr="007F2EC9" w:rsidRDefault="008A41A4"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202" w:type="dxa"/>
            <w:tcBorders>
              <w:bottom w:val="single" w:sz="4" w:space="0" w:color="auto"/>
            </w:tcBorders>
          </w:tcPr>
          <w:p w:rsidR="008A41A4" w:rsidRPr="007F2EC9" w:rsidRDefault="008A41A4" w:rsidP="007F2EC9">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8,215</w:t>
            </w:r>
            <w:r w:rsidRPr="007F2EC9">
              <w:rPr>
                <w:rFonts w:ascii="Times New Roman" w:hAnsi="Times New Roman" w:cs="Times New Roman"/>
                <w:szCs w:val="22"/>
                <w:cs/>
              </w:rPr>
              <w:t>)</w:t>
            </w:r>
          </w:p>
        </w:tc>
        <w:tc>
          <w:tcPr>
            <w:tcW w:w="282" w:type="dxa"/>
          </w:tcPr>
          <w:p w:rsidR="008A41A4" w:rsidRPr="007F2EC9" w:rsidRDefault="008A41A4"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bottom w:val="single" w:sz="4" w:space="0" w:color="auto"/>
            </w:tcBorders>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7" w:type="dxa"/>
            <w:gridSpan w:val="2"/>
          </w:tcPr>
          <w:p w:rsidR="008A41A4" w:rsidRPr="007F2EC9" w:rsidRDefault="008A41A4"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bottom w:val="single" w:sz="4" w:space="0" w:color="auto"/>
            </w:tcBorders>
          </w:tcPr>
          <w:p w:rsidR="008A41A4" w:rsidRPr="007F2EC9" w:rsidRDefault="008A41A4" w:rsidP="007F2EC9">
            <w:pPr>
              <w:tabs>
                <w:tab w:val="decimal" w:pos="103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5,031,903</w:t>
            </w:r>
            <w:r w:rsidRPr="007F2EC9">
              <w:rPr>
                <w:rFonts w:ascii="Times New Roman" w:hAnsi="Times New Roman" w:cs="Times New Roman"/>
                <w:szCs w:val="22"/>
                <w:cs/>
              </w:rPr>
              <w:t>)</w:t>
            </w:r>
          </w:p>
        </w:tc>
      </w:tr>
      <w:tr w:rsidR="008A41A4" w:rsidRPr="007F2EC9" w:rsidTr="0077534D">
        <w:trPr>
          <w:gridAfter w:val="2"/>
          <w:wAfter w:w="117" w:type="dxa"/>
          <w:trHeight w:val="70"/>
        </w:trPr>
        <w:tc>
          <w:tcPr>
            <w:tcW w:w="3401" w:type="dxa"/>
          </w:tcPr>
          <w:p w:rsidR="008A41A4" w:rsidRPr="007F2EC9" w:rsidRDefault="008A41A4" w:rsidP="007F2EC9">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Total</w:t>
            </w:r>
          </w:p>
        </w:tc>
        <w:tc>
          <w:tcPr>
            <w:tcW w:w="1360" w:type="dxa"/>
            <w:gridSpan w:val="2"/>
            <w:tcBorders>
              <w:top w:val="single" w:sz="4" w:space="0" w:color="auto"/>
              <w:bottom w:val="single" w:sz="4" w:space="0" w:color="auto"/>
            </w:tcBorders>
          </w:tcPr>
          <w:p w:rsidR="008A41A4" w:rsidRPr="007F2EC9" w:rsidRDefault="008A41A4" w:rsidP="007F2EC9">
            <w:pPr>
              <w:tabs>
                <w:tab w:val="decimal" w:pos="1038"/>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5,023,688</w:t>
            </w:r>
            <w:r w:rsidRPr="007F2EC9">
              <w:rPr>
                <w:rFonts w:ascii="Times New Roman" w:hAnsi="Times New Roman" w:cs="Times New Roman"/>
                <w:b/>
                <w:bCs/>
                <w:szCs w:val="22"/>
                <w:cs/>
              </w:rPr>
              <w:t>)</w:t>
            </w:r>
          </w:p>
        </w:tc>
        <w:tc>
          <w:tcPr>
            <w:tcW w:w="272" w:type="dxa"/>
            <w:gridSpan w:val="2"/>
          </w:tcPr>
          <w:p w:rsidR="008A41A4" w:rsidRPr="007F2EC9" w:rsidRDefault="008A41A4"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top w:val="single" w:sz="4" w:space="0" w:color="auto"/>
              <w:bottom w:val="single" w:sz="4" w:space="0" w:color="auto"/>
            </w:tcBorders>
          </w:tcPr>
          <w:p w:rsidR="008A41A4" w:rsidRPr="007A2078" w:rsidRDefault="008A41A4" w:rsidP="007F2EC9">
            <w:pPr>
              <w:tabs>
                <w:tab w:val="decimal" w:pos="1039"/>
              </w:tabs>
              <w:spacing w:after="0" w:line="240" w:lineRule="atLeast"/>
              <w:ind w:left="-93" w:right="-96"/>
              <w:jc w:val="both"/>
              <w:rPr>
                <w:rFonts w:ascii="Times New Roman" w:hAnsi="Times New Roman" w:cs="Times New Roman"/>
                <w:b/>
                <w:bCs/>
                <w:szCs w:val="22"/>
              </w:rPr>
            </w:pPr>
            <w:r w:rsidRPr="007A2078">
              <w:rPr>
                <w:rFonts w:ascii="Times New Roman" w:hAnsi="Times New Roman" w:cs="Times New Roman"/>
                <w:b/>
                <w:bCs/>
                <w:szCs w:val="22"/>
                <w:cs/>
              </w:rPr>
              <w:t>(</w:t>
            </w:r>
            <w:r w:rsidRPr="007A2078">
              <w:rPr>
                <w:rFonts w:ascii="Times New Roman" w:hAnsi="Times New Roman" w:cs="Times New Roman"/>
                <w:b/>
                <w:bCs/>
                <w:szCs w:val="22"/>
              </w:rPr>
              <w:t>8,215</w:t>
            </w:r>
            <w:r w:rsidRPr="007A2078">
              <w:rPr>
                <w:rFonts w:ascii="Times New Roman" w:hAnsi="Times New Roman" w:cs="Times New Roman"/>
                <w:b/>
                <w:bCs/>
                <w:szCs w:val="22"/>
                <w:cs/>
              </w:rPr>
              <w:t>)</w:t>
            </w:r>
          </w:p>
        </w:tc>
        <w:tc>
          <w:tcPr>
            <w:tcW w:w="282" w:type="dxa"/>
          </w:tcPr>
          <w:p w:rsidR="008A41A4" w:rsidRPr="007F2EC9" w:rsidRDefault="008A41A4"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top w:val="single" w:sz="4" w:space="0" w:color="auto"/>
              <w:bottom w:val="single" w:sz="4" w:space="0" w:color="auto"/>
            </w:tcBorders>
          </w:tcPr>
          <w:p w:rsidR="008A41A4" w:rsidRPr="007F2EC9" w:rsidRDefault="008A41A4"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7" w:type="dxa"/>
            <w:gridSpan w:val="2"/>
          </w:tcPr>
          <w:p w:rsidR="008A41A4" w:rsidRPr="007F2EC9" w:rsidRDefault="008A41A4"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top w:val="single" w:sz="4" w:space="0" w:color="auto"/>
              <w:bottom w:val="single" w:sz="4" w:space="0" w:color="auto"/>
            </w:tcBorders>
          </w:tcPr>
          <w:p w:rsidR="008A41A4" w:rsidRPr="007F2EC9" w:rsidRDefault="008A41A4" w:rsidP="007F2EC9">
            <w:pPr>
              <w:tabs>
                <w:tab w:val="decimal" w:pos="1038"/>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5,031,903</w:t>
            </w:r>
            <w:r w:rsidRPr="007F2EC9">
              <w:rPr>
                <w:rFonts w:ascii="Times New Roman" w:hAnsi="Times New Roman" w:cs="Times New Roman"/>
                <w:b/>
                <w:bCs/>
                <w:szCs w:val="22"/>
                <w:cs/>
              </w:rPr>
              <w:t>)</w:t>
            </w:r>
          </w:p>
        </w:tc>
      </w:tr>
      <w:tr w:rsidR="008A41A4" w:rsidRPr="007F2EC9" w:rsidTr="0077534D">
        <w:trPr>
          <w:gridAfter w:val="2"/>
          <w:wAfter w:w="117" w:type="dxa"/>
          <w:trHeight w:val="70"/>
        </w:trPr>
        <w:tc>
          <w:tcPr>
            <w:tcW w:w="3401" w:type="dxa"/>
          </w:tcPr>
          <w:p w:rsidR="008A41A4" w:rsidRPr="007F2EC9" w:rsidRDefault="008A41A4" w:rsidP="007F2EC9">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Net</w:t>
            </w:r>
          </w:p>
        </w:tc>
        <w:tc>
          <w:tcPr>
            <w:tcW w:w="1360" w:type="dxa"/>
            <w:gridSpan w:val="2"/>
            <w:tcBorders>
              <w:bottom w:val="double" w:sz="4" w:space="0" w:color="auto"/>
            </w:tcBorders>
          </w:tcPr>
          <w:p w:rsidR="008A41A4" w:rsidRPr="007F2EC9" w:rsidRDefault="008A41A4" w:rsidP="007F2EC9">
            <w:pPr>
              <w:tabs>
                <w:tab w:val="decimal" w:pos="1134"/>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80,448,589</w:t>
            </w:r>
          </w:p>
        </w:tc>
        <w:tc>
          <w:tcPr>
            <w:tcW w:w="272" w:type="dxa"/>
            <w:gridSpan w:val="2"/>
          </w:tcPr>
          <w:p w:rsidR="008A41A4" w:rsidRPr="007F2EC9" w:rsidRDefault="008A41A4"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202" w:type="dxa"/>
            <w:tcBorders>
              <w:bottom w:val="double" w:sz="4" w:space="0" w:color="auto"/>
            </w:tcBorders>
          </w:tcPr>
          <w:p w:rsidR="008A41A4" w:rsidRPr="000B76E9" w:rsidRDefault="008A41A4" w:rsidP="000B76E9">
            <w:pPr>
              <w:tabs>
                <w:tab w:val="decimal" w:pos="1039"/>
              </w:tabs>
              <w:spacing w:after="0" w:line="240" w:lineRule="atLeast"/>
              <w:ind w:left="-93" w:right="-96"/>
              <w:jc w:val="both"/>
              <w:rPr>
                <w:rFonts w:ascii="Times New Roman" w:hAnsi="Times New Roman" w:cs="Times New Roman"/>
                <w:b/>
                <w:bCs/>
                <w:szCs w:val="22"/>
              </w:rPr>
            </w:pPr>
            <w:r w:rsidRPr="000B76E9">
              <w:rPr>
                <w:rFonts w:ascii="Times New Roman" w:hAnsi="Times New Roman" w:cs="Times New Roman"/>
                <w:b/>
                <w:bCs/>
                <w:szCs w:val="22"/>
                <w:cs/>
              </w:rPr>
              <w:t>(</w:t>
            </w:r>
            <w:r w:rsidR="000B76E9" w:rsidRPr="000B76E9">
              <w:rPr>
                <w:rFonts w:ascii="Times New Roman" w:hAnsi="Times New Roman" w:cs="Times New Roman"/>
                <w:b/>
                <w:bCs/>
                <w:szCs w:val="22"/>
              </w:rPr>
              <w:t>45,826,966</w:t>
            </w:r>
            <w:r w:rsidRPr="000B76E9">
              <w:rPr>
                <w:rFonts w:ascii="Times New Roman" w:hAnsi="Times New Roman" w:cs="Times New Roman"/>
                <w:b/>
                <w:bCs/>
                <w:szCs w:val="22"/>
                <w:cs/>
              </w:rPr>
              <w:t>)</w:t>
            </w:r>
          </w:p>
        </w:tc>
        <w:tc>
          <w:tcPr>
            <w:tcW w:w="282" w:type="dxa"/>
          </w:tcPr>
          <w:p w:rsidR="008A41A4" w:rsidRPr="007F2EC9" w:rsidRDefault="008A41A4"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bottom w:val="double" w:sz="4" w:space="0" w:color="auto"/>
            </w:tcBorders>
          </w:tcPr>
          <w:p w:rsidR="008A41A4" w:rsidRPr="007F2EC9" w:rsidRDefault="008A41A4" w:rsidP="007F2EC9">
            <w:pPr>
              <w:tabs>
                <w:tab w:val="decimal" w:pos="1134"/>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630,000</w:t>
            </w:r>
          </w:p>
        </w:tc>
        <w:tc>
          <w:tcPr>
            <w:tcW w:w="287" w:type="dxa"/>
            <w:gridSpan w:val="2"/>
          </w:tcPr>
          <w:p w:rsidR="008A41A4" w:rsidRPr="007F2EC9" w:rsidRDefault="008A41A4"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bottom w:val="double" w:sz="4" w:space="0" w:color="auto"/>
            </w:tcBorders>
          </w:tcPr>
          <w:p w:rsidR="008A41A4" w:rsidRPr="007F2EC9" w:rsidRDefault="000B76E9" w:rsidP="007F2EC9">
            <w:pPr>
              <w:tabs>
                <w:tab w:val="decimal" w:pos="1134"/>
              </w:tabs>
              <w:spacing w:after="0" w:line="240" w:lineRule="atLeast"/>
              <w:ind w:right="-96"/>
              <w:jc w:val="both"/>
              <w:rPr>
                <w:rFonts w:ascii="Times New Roman" w:hAnsi="Times New Roman" w:cs="Times New Roman"/>
                <w:b/>
                <w:bCs/>
                <w:szCs w:val="22"/>
              </w:rPr>
            </w:pPr>
            <w:r>
              <w:rPr>
                <w:rFonts w:ascii="Times New Roman" w:hAnsi="Times New Roman" w:cs="Times New Roman"/>
                <w:b/>
                <w:bCs/>
                <w:szCs w:val="22"/>
              </w:rPr>
              <w:t>35,251,623</w:t>
            </w:r>
          </w:p>
        </w:tc>
      </w:tr>
    </w:tbl>
    <w:p w:rsidR="00A26FF9" w:rsidRPr="007F2EC9" w:rsidRDefault="00A26FF9" w:rsidP="007F2EC9">
      <w:pPr>
        <w:spacing w:after="0" w:line="240" w:lineRule="atLeast"/>
        <w:ind w:right="-25" w:firstLine="567"/>
        <w:rPr>
          <w:rFonts w:ascii="Times New Roman" w:hAnsi="Times New Roman" w:cs="Times New Roman"/>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7F2EC9">
        <w:rPr>
          <w:rFonts w:ascii="Times New Roman" w:hAnsi="Times New Roman" w:cs="Times New Roman"/>
          <w:b/>
          <w:bCs/>
          <w:i/>
          <w:iCs/>
          <w:sz w:val="22"/>
          <w:szCs w:val="22"/>
        </w:rPr>
        <w:t>For the year ended 31 December 2022</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2" w:type="dxa"/>
        <w:tblInd w:w="-34" w:type="dxa"/>
        <w:tblLayout w:type="fixed"/>
        <w:tblLook w:val="01E0"/>
      </w:tblPr>
      <w:tblGrid>
        <w:gridCol w:w="3401"/>
        <w:gridCol w:w="1349"/>
        <w:gridCol w:w="11"/>
        <w:gridCol w:w="259"/>
        <w:gridCol w:w="13"/>
        <w:gridCol w:w="1202"/>
        <w:gridCol w:w="282"/>
        <w:gridCol w:w="1534"/>
        <w:gridCol w:w="14"/>
        <w:gridCol w:w="270"/>
        <w:gridCol w:w="17"/>
        <w:gridCol w:w="1373"/>
        <w:gridCol w:w="27"/>
        <w:gridCol w:w="90"/>
      </w:tblGrid>
      <w:tr w:rsidR="008240EC" w:rsidRPr="007F2EC9" w:rsidTr="002123ED">
        <w:trPr>
          <w:gridAfter w:val="1"/>
          <w:wAfter w:w="90" w:type="dxa"/>
          <w:trHeight w:val="74"/>
          <w:tblHeader/>
        </w:trPr>
        <w:tc>
          <w:tcPr>
            <w:tcW w:w="3401" w:type="dxa"/>
          </w:tcPr>
          <w:p w:rsidR="008240EC" w:rsidRPr="007F2EC9" w:rsidRDefault="008240EC" w:rsidP="007F2EC9">
            <w:pPr>
              <w:spacing w:after="0" w:line="240" w:lineRule="atLeast"/>
              <w:ind w:left="574" w:right="-25"/>
              <w:rPr>
                <w:rFonts w:ascii="Times New Roman" w:hAnsi="Times New Roman" w:cs="Times New Roman"/>
                <w:b/>
                <w:bCs/>
                <w:i/>
                <w:iCs/>
                <w:szCs w:val="22"/>
                <w:cs/>
              </w:rPr>
            </w:pPr>
          </w:p>
        </w:tc>
        <w:tc>
          <w:tcPr>
            <w:tcW w:w="6351" w:type="dxa"/>
            <w:gridSpan w:val="12"/>
          </w:tcPr>
          <w:p w:rsidR="008240EC" w:rsidRPr="007F2EC9" w:rsidRDefault="008240EC" w:rsidP="007F2EC9">
            <w:pPr>
              <w:pStyle w:val="acctfourfigures"/>
              <w:tabs>
                <w:tab w:val="clear" w:pos="765"/>
              </w:tabs>
              <w:spacing w:line="240" w:lineRule="atLeast"/>
              <w:ind w:right="-25"/>
              <w:jc w:val="center"/>
              <w:rPr>
                <w:b/>
                <w:bCs/>
                <w:szCs w:val="22"/>
                <w:cs/>
                <w:lang w:bidi="th-TH"/>
              </w:rPr>
            </w:pPr>
            <w:r w:rsidRPr="007F2EC9">
              <w:rPr>
                <w:b/>
                <w:szCs w:val="22"/>
              </w:rPr>
              <w:t>Consolidated and separate financial statements</w:t>
            </w:r>
          </w:p>
        </w:tc>
      </w:tr>
      <w:tr w:rsidR="008240EC" w:rsidRPr="007F2EC9" w:rsidTr="002123ED">
        <w:trPr>
          <w:gridAfter w:val="1"/>
          <w:wAfter w:w="90" w:type="dxa"/>
          <w:trHeight w:val="74"/>
          <w:tblHeader/>
        </w:trPr>
        <w:tc>
          <w:tcPr>
            <w:tcW w:w="3401" w:type="dxa"/>
          </w:tcPr>
          <w:p w:rsidR="008240EC" w:rsidRPr="007F2EC9" w:rsidRDefault="008240EC" w:rsidP="007F2EC9">
            <w:pPr>
              <w:spacing w:after="0" w:line="240" w:lineRule="atLeast"/>
              <w:ind w:left="574" w:right="-25"/>
              <w:rPr>
                <w:rFonts w:ascii="Times New Roman" w:hAnsi="Times New Roman" w:cs="Times New Roman"/>
                <w:b/>
                <w:bCs/>
                <w:i/>
                <w:iCs/>
                <w:szCs w:val="22"/>
                <w:cs/>
              </w:rPr>
            </w:pPr>
          </w:p>
        </w:tc>
        <w:tc>
          <w:tcPr>
            <w:tcW w:w="1349" w:type="dxa"/>
          </w:tcPr>
          <w:p w:rsidR="008240EC" w:rsidRPr="007F2EC9" w:rsidRDefault="008240EC" w:rsidP="007F2EC9">
            <w:pPr>
              <w:pStyle w:val="acctfourfigures"/>
              <w:tabs>
                <w:tab w:val="clear" w:pos="765"/>
              </w:tabs>
              <w:spacing w:line="240" w:lineRule="atLeast"/>
              <w:ind w:right="-25"/>
              <w:jc w:val="center"/>
              <w:rPr>
                <w:b/>
                <w:bCs/>
                <w:szCs w:val="22"/>
                <w:lang w:bidi="th-TH"/>
              </w:rPr>
            </w:pPr>
          </w:p>
        </w:tc>
        <w:tc>
          <w:tcPr>
            <w:tcW w:w="270" w:type="dxa"/>
            <w:gridSpan w:val="2"/>
          </w:tcPr>
          <w:p w:rsidR="008240EC" w:rsidRPr="007F2EC9" w:rsidRDefault="008240EC" w:rsidP="007F2EC9">
            <w:pPr>
              <w:pStyle w:val="acctfourfigures"/>
              <w:tabs>
                <w:tab w:val="clear" w:pos="765"/>
                <w:tab w:val="decimal" w:pos="951"/>
              </w:tabs>
              <w:spacing w:line="240" w:lineRule="atLeast"/>
              <w:ind w:right="-25"/>
              <w:rPr>
                <w:b/>
                <w:bCs/>
                <w:szCs w:val="22"/>
                <w:lang w:bidi="th-TH"/>
              </w:rPr>
            </w:pPr>
          </w:p>
        </w:tc>
        <w:tc>
          <w:tcPr>
            <w:tcW w:w="3031" w:type="dxa"/>
            <w:gridSpan w:val="4"/>
            <w:tcBorders>
              <w:bottom w:val="single" w:sz="4" w:space="0" w:color="auto"/>
            </w:tcBorders>
          </w:tcPr>
          <w:p w:rsidR="008240EC" w:rsidRPr="007F2EC9" w:rsidRDefault="008240EC" w:rsidP="007F2EC9">
            <w:pPr>
              <w:pStyle w:val="acctfourfigures"/>
              <w:tabs>
                <w:tab w:val="clear" w:pos="765"/>
              </w:tabs>
              <w:spacing w:line="240" w:lineRule="atLeast"/>
              <w:ind w:right="-25"/>
              <w:jc w:val="center"/>
              <w:rPr>
                <w:szCs w:val="22"/>
                <w:lang w:bidi="th-TH"/>
              </w:rPr>
            </w:pPr>
            <w:r w:rsidRPr="007F2EC9">
              <w:rPr>
                <w:szCs w:val="22"/>
                <w:cs/>
                <w:lang w:bidi="th-TH"/>
              </w:rPr>
              <w:t>(</w:t>
            </w:r>
            <w:r w:rsidRPr="007F2EC9">
              <w:rPr>
                <w:szCs w:val="22"/>
              </w:rPr>
              <w:t>Charged</w:t>
            </w:r>
            <w:r w:rsidRPr="007F2EC9">
              <w:rPr>
                <w:szCs w:val="22"/>
                <w:cs/>
                <w:lang w:bidi="th-TH"/>
              </w:rPr>
              <w:t xml:space="preserve">) / </w:t>
            </w:r>
            <w:r w:rsidRPr="007F2EC9">
              <w:rPr>
                <w:szCs w:val="22"/>
              </w:rPr>
              <w:t>Credited to</w:t>
            </w:r>
          </w:p>
        </w:tc>
        <w:tc>
          <w:tcPr>
            <w:tcW w:w="284" w:type="dxa"/>
            <w:gridSpan w:val="2"/>
          </w:tcPr>
          <w:p w:rsidR="008240EC" w:rsidRPr="007F2EC9" w:rsidRDefault="008240EC" w:rsidP="007F2EC9">
            <w:pPr>
              <w:pStyle w:val="acctfourfigures"/>
              <w:tabs>
                <w:tab w:val="clear" w:pos="765"/>
                <w:tab w:val="decimal" w:pos="951"/>
              </w:tabs>
              <w:spacing w:line="240" w:lineRule="atLeast"/>
              <w:ind w:right="-25"/>
              <w:jc w:val="center"/>
              <w:rPr>
                <w:b/>
                <w:bCs/>
                <w:szCs w:val="22"/>
                <w:lang w:bidi="th-TH"/>
              </w:rPr>
            </w:pPr>
          </w:p>
        </w:tc>
        <w:tc>
          <w:tcPr>
            <w:tcW w:w="1417" w:type="dxa"/>
            <w:gridSpan w:val="3"/>
          </w:tcPr>
          <w:p w:rsidR="008240EC" w:rsidRPr="007F2EC9" w:rsidRDefault="008240EC" w:rsidP="007F2EC9">
            <w:pPr>
              <w:pStyle w:val="acctfourfigures"/>
              <w:tabs>
                <w:tab w:val="clear" w:pos="765"/>
              </w:tabs>
              <w:spacing w:line="240" w:lineRule="atLeast"/>
              <w:ind w:right="-25"/>
              <w:jc w:val="center"/>
              <w:rPr>
                <w:b/>
                <w:bCs/>
                <w:szCs w:val="22"/>
                <w:lang w:bidi="th-TH"/>
              </w:rPr>
            </w:pPr>
          </w:p>
        </w:tc>
      </w:tr>
      <w:tr w:rsidR="008240EC" w:rsidRPr="007F2EC9" w:rsidTr="002123ED">
        <w:trPr>
          <w:trHeight w:val="425"/>
          <w:tblHeader/>
        </w:trPr>
        <w:tc>
          <w:tcPr>
            <w:tcW w:w="3401" w:type="dxa"/>
          </w:tcPr>
          <w:p w:rsidR="008240EC" w:rsidRPr="007F2EC9" w:rsidRDefault="008240EC" w:rsidP="007F2EC9">
            <w:pPr>
              <w:spacing w:after="0" w:line="240" w:lineRule="atLeast"/>
              <w:ind w:left="574" w:right="-25"/>
              <w:rPr>
                <w:rFonts w:ascii="Times New Roman" w:hAnsi="Times New Roman" w:cs="Times New Roman"/>
                <w:b/>
                <w:bCs/>
                <w:i/>
                <w:iCs/>
                <w:szCs w:val="22"/>
                <w:cs/>
              </w:rPr>
            </w:pPr>
          </w:p>
        </w:tc>
        <w:tc>
          <w:tcPr>
            <w:tcW w:w="1349" w:type="dxa"/>
            <w:vAlign w:val="bottom"/>
          </w:tcPr>
          <w:p w:rsidR="008240EC" w:rsidRPr="007F2EC9" w:rsidRDefault="008240EC"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b/>
                <w:bCs/>
                <w:szCs w:val="22"/>
              </w:rPr>
              <w:t>At</w:t>
            </w:r>
            <w:r w:rsidRPr="007F2EC9">
              <w:rPr>
                <w:rFonts w:ascii="Times New Roman" w:hAnsi="Times New Roman" w:cs="Times New Roman"/>
                <w:b/>
                <w:bCs/>
                <w:szCs w:val="22"/>
              </w:rPr>
              <w:br/>
              <w:t>1 January 2022</w:t>
            </w:r>
          </w:p>
        </w:tc>
        <w:tc>
          <w:tcPr>
            <w:tcW w:w="270" w:type="dxa"/>
            <w:gridSpan w:val="2"/>
            <w:vAlign w:val="bottom"/>
          </w:tcPr>
          <w:p w:rsidR="008240EC" w:rsidRPr="007F2EC9" w:rsidRDefault="008240EC" w:rsidP="007F2EC9">
            <w:pPr>
              <w:tabs>
                <w:tab w:val="left" w:pos="540"/>
              </w:tabs>
              <w:spacing w:after="0" w:line="240" w:lineRule="atLeast"/>
              <w:ind w:right="-25"/>
              <w:jc w:val="center"/>
              <w:rPr>
                <w:rFonts w:ascii="Times New Roman" w:hAnsi="Times New Roman" w:cs="Times New Roman"/>
                <w:szCs w:val="22"/>
              </w:rPr>
            </w:pPr>
          </w:p>
        </w:tc>
        <w:tc>
          <w:tcPr>
            <w:tcW w:w="1215" w:type="dxa"/>
            <w:gridSpan w:val="2"/>
            <w:tcBorders>
              <w:top w:val="single" w:sz="4" w:space="0" w:color="auto"/>
            </w:tcBorders>
            <w:vAlign w:val="bottom"/>
          </w:tcPr>
          <w:p w:rsidR="008240EC" w:rsidRPr="007F2EC9" w:rsidRDefault="008240EC" w:rsidP="007F2EC9">
            <w:pPr>
              <w:spacing w:after="0" w:line="240" w:lineRule="atLeast"/>
              <w:ind w:left="-108" w:right="-25"/>
              <w:jc w:val="center"/>
              <w:rPr>
                <w:rFonts w:ascii="Times New Roman" w:hAnsi="Times New Roman" w:cs="Times New Roman"/>
                <w:i/>
                <w:iCs/>
                <w:szCs w:val="22"/>
              </w:rPr>
            </w:pPr>
            <w:r w:rsidRPr="007F2EC9">
              <w:rPr>
                <w:rFonts w:ascii="Times New Roman" w:hAnsi="Times New Roman" w:cs="Times New Roman"/>
                <w:szCs w:val="22"/>
              </w:rPr>
              <w:t xml:space="preserve">Profit </w:t>
            </w:r>
            <w:r w:rsidRPr="007F2EC9">
              <w:rPr>
                <w:rFonts w:ascii="Times New Roman" w:hAnsi="Times New Roman" w:cs="Times New Roman"/>
                <w:szCs w:val="22"/>
                <w:cs/>
              </w:rPr>
              <w:t>(</w:t>
            </w:r>
            <w:r w:rsidRPr="007F2EC9">
              <w:rPr>
                <w:rFonts w:ascii="Times New Roman" w:hAnsi="Times New Roman" w:cs="Times New Roman"/>
                <w:szCs w:val="22"/>
              </w:rPr>
              <w:t>loss</w:t>
            </w:r>
            <w:r w:rsidRPr="007F2EC9">
              <w:rPr>
                <w:rFonts w:ascii="Times New Roman" w:hAnsi="Times New Roman" w:cs="Times New Roman"/>
                <w:szCs w:val="22"/>
                <w:cs/>
              </w:rPr>
              <w:t>)</w:t>
            </w:r>
          </w:p>
        </w:tc>
        <w:tc>
          <w:tcPr>
            <w:tcW w:w="282" w:type="dxa"/>
            <w:tcBorders>
              <w:top w:val="single" w:sz="4" w:space="0" w:color="auto"/>
            </w:tcBorders>
          </w:tcPr>
          <w:p w:rsidR="008240EC" w:rsidRPr="007F2EC9" w:rsidRDefault="008240EC" w:rsidP="007F2EC9">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8240EC" w:rsidRPr="007F2EC9" w:rsidRDefault="008240EC" w:rsidP="007F2EC9">
            <w:pPr>
              <w:spacing w:after="0" w:line="240" w:lineRule="atLeast"/>
              <w:ind w:left="-121" w:right="-25"/>
              <w:jc w:val="center"/>
              <w:rPr>
                <w:rFonts w:ascii="Times New Roman" w:hAnsi="Times New Roman" w:cs="Times New Roman"/>
                <w:b/>
                <w:bCs/>
                <w:szCs w:val="22"/>
                <w:lang w:val="en-GB"/>
              </w:rPr>
            </w:pPr>
            <w:r w:rsidRPr="007F2EC9">
              <w:rPr>
                <w:rFonts w:ascii="Times New Roman" w:hAnsi="Times New Roman" w:cs="Times New Roman"/>
                <w:szCs w:val="22"/>
                <w:lang w:val="en-GB"/>
              </w:rPr>
              <w:t xml:space="preserve">Other comprehensive income </w:t>
            </w:r>
            <w:r w:rsidRPr="007F2EC9">
              <w:rPr>
                <w:rFonts w:ascii="Times New Roman" w:hAnsi="Times New Roman" w:cs="Times New Roman"/>
                <w:szCs w:val="22"/>
                <w:cs/>
                <w:lang w:val="en-GB"/>
              </w:rPr>
              <w:t>(</w:t>
            </w:r>
            <w:r w:rsidRPr="007F2EC9">
              <w:rPr>
                <w:rFonts w:ascii="Times New Roman" w:hAnsi="Times New Roman" w:cs="Times New Roman"/>
                <w:szCs w:val="22"/>
                <w:lang w:val="en-GB"/>
              </w:rPr>
              <w:t>loss</w:t>
            </w:r>
            <w:r w:rsidRPr="007F2EC9">
              <w:rPr>
                <w:rFonts w:ascii="Times New Roman" w:hAnsi="Times New Roman" w:cs="Times New Roman"/>
                <w:szCs w:val="22"/>
                <w:cs/>
                <w:lang w:val="en-GB"/>
              </w:rPr>
              <w:t>)</w:t>
            </w:r>
          </w:p>
        </w:tc>
        <w:tc>
          <w:tcPr>
            <w:tcW w:w="284" w:type="dxa"/>
            <w:gridSpan w:val="2"/>
          </w:tcPr>
          <w:p w:rsidR="008240EC" w:rsidRPr="007F2EC9" w:rsidRDefault="008240EC" w:rsidP="007F2EC9">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4"/>
            <w:vAlign w:val="bottom"/>
          </w:tcPr>
          <w:p w:rsidR="008240EC" w:rsidRPr="007F2EC9" w:rsidRDefault="008240EC" w:rsidP="007F2EC9">
            <w:pPr>
              <w:spacing w:after="0" w:line="240" w:lineRule="atLeast"/>
              <w:ind w:left="-124" w:right="-25"/>
              <w:jc w:val="center"/>
              <w:rPr>
                <w:rFonts w:ascii="Times New Roman" w:hAnsi="Times New Roman" w:cs="Times New Roman"/>
                <w:b/>
                <w:bCs/>
                <w:szCs w:val="22"/>
              </w:rPr>
            </w:pPr>
            <w:r w:rsidRPr="007F2EC9">
              <w:rPr>
                <w:rFonts w:ascii="Times New Roman" w:hAnsi="Times New Roman" w:cs="Times New Roman"/>
                <w:b/>
                <w:bCs/>
                <w:szCs w:val="22"/>
              </w:rPr>
              <w:t>At</w:t>
            </w:r>
            <w:r w:rsidRPr="007F2EC9">
              <w:rPr>
                <w:rFonts w:ascii="Times New Roman" w:hAnsi="Times New Roman" w:cs="Times New Roman"/>
                <w:b/>
                <w:bCs/>
                <w:szCs w:val="22"/>
              </w:rPr>
              <w:br/>
              <w:t>31 December 2022</w:t>
            </w:r>
          </w:p>
        </w:tc>
      </w:tr>
      <w:tr w:rsidR="008240EC" w:rsidRPr="007F2EC9" w:rsidTr="002123ED">
        <w:trPr>
          <w:gridAfter w:val="1"/>
          <w:wAfter w:w="90" w:type="dxa"/>
          <w:trHeight w:val="74"/>
          <w:tblHeader/>
        </w:trPr>
        <w:tc>
          <w:tcPr>
            <w:tcW w:w="3401" w:type="dxa"/>
          </w:tcPr>
          <w:p w:rsidR="008240EC" w:rsidRPr="007F2EC9" w:rsidRDefault="008240EC" w:rsidP="007F2EC9">
            <w:pPr>
              <w:spacing w:after="0" w:line="240" w:lineRule="atLeast"/>
              <w:ind w:left="574" w:right="-25"/>
              <w:rPr>
                <w:rFonts w:ascii="Times New Roman" w:hAnsi="Times New Roman" w:cs="Times New Roman"/>
                <w:b/>
                <w:bCs/>
                <w:i/>
                <w:iCs/>
                <w:szCs w:val="22"/>
                <w:cs/>
              </w:rPr>
            </w:pPr>
          </w:p>
        </w:tc>
        <w:tc>
          <w:tcPr>
            <w:tcW w:w="6351" w:type="dxa"/>
            <w:gridSpan w:val="12"/>
            <w:vAlign w:val="bottom"/>
          </w:tcPr>
          <w:p w:rsidR="008240EC" w:rsidRPr="007F2EC9" w:rsidRDefault="008240EC" w:rsidP="007F2EC9">
            <w:pPr>
              <w:pStyle w:val="acctfourfigures"/>
              <w:tabs>
                <w:tab w:val="clear" w:pos="765"/>
              </w:tabs>
              <w:spacing w:line="240" w:lineRule="atLeast"/>
              <w:ind w:right="-25"/>
              <w:jc w:val="center"/>
              <w:rPr>
                <w:i/>
                <w:iCs/>
                <w:szCs w:val="22"/>
                <w:lang w:val="en-US" w:bidi="th-TH"/>
              </w:rPr>
            </w:pPr>
            <w:r w:rsidRPr="007F2EC9">
              <w:rPr>
                <w:i/>
                <w:iCs/>
                <w:szCs w:val="22"/>
                <w:cs/>
                <w:lang w:bidi="th-TH"/>
              </w:rPr>
              <w:t>(</w:t>
            </w:r>
            <w:r w:rsidRPr="007F2EC9">
              <w:rPr>
                <w:i/>
                <w:iCs/>
                <w:szCs w:val="22"/>
              </w:rPr>
              <w:t>in Baht</w:t>
            </w:r>
            <w:r w:rsidRPr="007F2EC9">
              <w:rPr>
                <w:i/>
                <w:iCs/>
                <w:szCs w:val="22"/>
                <w:cs/>
                <w:lang w:val="en-US" w:bidi="th-TH"/>
              </w:rPr>
              <w:t>)</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b/>
                <w:bCs/>
                <w:i/>
                <w:iCs/>
                <w:szCs w:val="22"/>
                <w:cs/>
              </w:rPr>
            </w:pPr>
            <w:r w:rsidRPr="007F2EC9">
              <w:rPr>
                <w:rFonts w:ascii="Times New Roman" w:hAnsi="Times New Roman" w:cs="Times New Roman"/>
                <w:b/>
                <w:bCs/>
                <w:i/>
                <w:iCs/>
                <w:szCs w:val="22"/>
              </w:rPr>
              <w:t>Deferred tax assets</w:t>
            </w:r>
          </w:p>
        </w:tc>
        <w:tc>
          <w:tcPr>
            <w:tcW w:w="1349" w:type="dxa"/>
          </w:tcPr>
          <w:p w:rsidR="008240EC" w:rsidRPr="007F2EC9" w:rsidRDefault="008240EC" w:rsidP="007F2EC9">
            <w:pPr>
              <w:pStyle w:val="acctfourfigures"/>
              <w:tabs>
                <w:tab w:val="clear" w:pos="765"/>
                <w:tab w:val="decimal" w:pos="882"/>
              </w:tabs>
              <w:spacing w:line="240" w:lineRule="atLeast"/>
              <w:ind w:right="-25"/>
              <w:rPr>
                <w:szCs w:val="22"/>
                <w:cs/>
                <w:lang w:bidi="th-TH"/>
              </w:rPr>
            </w:pPr>
          </w:p>
        </w:tc>
        <w:tc>
          <w:tcPr>
            <w:tcW w:w="270" w:type="dxa"/>
            <w:gridSpan w:val="2"/>
          </w:tcPr>
          <w:p w:rsidR="008240EC" w:rsidRPr="007F2EC9" w:rsidRDefault="008240EC" w:rsidP="007F2EC9">
            <w:pPr>
              <w:tabs>
                <w:tab w:val="left" w:pos="540"/>
              </w:tabs>
              <w:spacing w:after="0" w:line="240" w:lineRule="atLeast"/>
              <w:ind w:right="-25"/>
              <w:rPr>
                <w:rFonts w:ascii="Times New Roman" w:hAnsi="Times New Roman" w:cs="Times New Roman"/>
                <w:szCs w:val="22"/>
              </w:rPr>
            </w:pPr>
          </w:p>
        </w:tc>
        <w:tc>
          <w:tcPr>
            <w:tcW w:w="1215" w:type="dxa"/>
            <w:gridSpan w:val="2"/>
          </w:tcPr>
          <w:p w:rsidR="008240EC" w:rsidRPr="007F2EC9" w:rsidRDefault="008240EC" w:rsidP="00E9360B">
            <w:pPr>
              <w:tabs>
                <w:tab w:val="decimal" w:pos="955"/>
              </w:tabs>
              <w:spacing w:after="0" w:line="240" w:lineRule="atLeast"/>
              <w:ind w:right="-25"/>
              <w:rPr>
                <w:rFonts w:ascii="Times New Roman" w:hAnsi="Times New Roman" w:cs="Times New Roman"/>
                <w:szCs w:val="22"/>
              </w:rPr>
            </w:pPr>
          </w:p>
        </w:tc>
        <w:tc>
          <w:tcPr>
            <w:tcW w:w="282" w:type="dxa"/>
          </w:tcPr>
          <w:p w:rsidR="008240EC" w:rsidRPr="007F2EC9" w:rsidRDefault="008240EC" w:rsidP="007F2EC9">
            <w:pPr>
              <w:tabs>
                <w:tab w:val="left" w:pos="540"/>
              </w:tabs>
              <w:spacing w:after="0" w:line="240" w:lineRule="atLeast"/>
              <w:ind w:right="-25"/>
              <w:rPr>
                <w:rFonts w:ascii="Times New Roman" w:hAnsi="Times New Roman" w:cs="Times New Roman"/>
                <w:szCs w:val="22"/>
              </w:rPr>
            </w:pPr>
          </w:p>
        </w:tc>
        <w:tc>
          <w:tcPr>
            <w:tcW w:w="1534" w:type="dxa"/>
          </w:tcPr>
          <w:p w:rsidR="008240EC" w:rsidRPr="007F2EC9" w:rsidRDefault="008240EC" w:rsidP="007F2EC9">
            <w:pPr>
              <w:tabs>
                <w:tab w:val="left" w:pos="540"/>
                <w:tab w:val="decimal" w:pos="869"/>
              </w:tabs>
              <w:spacing w:after="0" w:line="240" w:lineRule="atLeast"/>
              <w:ind w:right="-25"/>
              <w:rPr>
                <w:rFonts w:ascii="Times New Roman" w:hAnsi="Times New Roman" w:cs="Times New Roman"/>
                <w:szCs w:val="22"/>
              </w:rPr>
            </w:pPr>
          </w:p>
        </w:tc>
        <w:tc>
          <w:tcPr>
            <w:tcW w:w="284" w:type="dxa"/>
            <w:gridSpan w:val="2"/>
          </w:tcPr>
          <w:p w:rsidR="008240EC" w:rsidRPr="007F2EC9" w:rsidRDefault="008240EC" w:rsidP="007F2EC9">
            <w:pPr>
              <w:tabs>
                <w:tab w:val="left" w:pos="540"/>
              </w:tabs>
              <w:spacing w:after="0" w:line="240" w:lineRule="atLeast"/>
              <w:ind w:right="-25"/>
              <w:rPr>
                <w:rFonts w:ascii="Times New Roman" w:hAnsi="Times New Roman" w:cs="Times New Roman"/>
                <w:szCs w:val="22"/>
              </w:rPr>
            </w:pPr>
          </w:p>
        </w:tc>
        <w:tc>
          <w:tcPr>
            <w:tcW w:w="1417" w:type="dxa"/>
            <w:gridSpan w:val="3"/>
          </w:tcPr>
          <w:p w:rsidR="008240EC" w:rsidRPr="007F2EC9" w:rsidRDefault="008240EC" w:rsidP="007F2EC9">
            <w:pPr>
              <w:tabs>
                <w:tab w:val="left" w:pos="540"/>
                <w:tab w:val="decimal" w:pos="882"/>
              </w:tabs>
              <w:spacing w:after="0" w:line="240" w:lineRule="atLeast"/>
              <w:ind w:right="-25"/>
              <w:rPr>
                <w:rFonts w:ascii="Times New Roman" w:hAnsi="Times New Roman" w:cs="Times New Roman"/>
                <w:szCs w:val="22"/>
              </w:rPr>
            </w:pP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Trade account receivables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3,011,798</w:t>
            </w:r>
          </w:p>
        </w:tc>
        <w:tc>
          <w:tcPr>
            <w:tcW w:w="270" w:type="dxa"/>
            <w:gridSpan w:val="2"/>
          </w:tcPr>
          <w:p w:rsidR="008240EC" w:rsidRPr="007F2EC9" w:rsidRDefault="008240EC"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10,549</w:t>
            </w: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3,001,249</w:t>
            </w:r>
          </w:p>
        </w:tc>
      </w:tr>
      <w:tr w:rsidR="008240EC" w:rsidRPr="007F2EC9" w:rsidTr="002123ED">
        <w:trPr>
          <w:gridAfter w:val="1"/>
          <w:wAfter w:w="90" w:type="dxa"/>
          <w:trHeight w:val="128"/>
        </w:trPr>
        <w:tc>
          <w:tcPr>
            <w:tcW w:w="3401" w:type="dxa"/>
          </w:tcPr>
          <w:p w:rsidR="008240EC" w:rsidRPr="007F2EC9" w:rsidRDefault="008240EC"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Other current receivables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4,795,530</w:t>
            </w:r>
          </w:p>
        </w:tc>
        <w:tc>
          <w:tcPr>
            <w:tcW w:w="270" w:type="dxa"/>
            <w:gridSpan w:val="2"/>
          </w:tcPr>
          <w:p w:rsidR="008240EC" w:rsidRPr="007F2EC9" w:rsidRDefault="008240EC"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85,503</w:t>
            </w: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4,710,027</w:t>
            </w:r>
          </w:p>
        </w:tc>
      </w:tr>
      <w:tr w:rsidR="008240EC" w:rsidRPr="007F2EC9" w:rsidTr="002123ED">
        <w:trPr>
          <w:gridAfter w:val="1"/>
          <w:wAfter w:w="90" w:type="dxa"/>
          <w:trHeight w:val="128"/>
        </w:trPr>
        <w:tc>
          <w:tcPr>
            <w:tcW w:w="3401" w:type="dxa"/>
          </w:tcPr>
          <w:p w:rsidR="008240EC" w:rsidRPr="007F2EC9" w:rsidRDefault="008240EC"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Current contract assets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67,184</w:t>
            </w:r>
          </w:p>
        </w:tc>
        <w:tc>
          <w:tcPr>
            <w:tcW w:w="270" w:type="dxa"/>
            <w:gridSpan w:val="2"/>
          </w:tcPr>
          <w:p w:rsidR="008240EC" w:rsidRPr="007F2EC9" w:rsidRDefault="008240EC"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1,680,651</w:t>
            </w:r>
          </w:p>
        </w:tc>
        <w:tc>
          <w:tcPr>
            <w:tcW w:w="282" w:type="dxa"/>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1,747,835</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Inventories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4,751,985</w:t>
            </w:r>
          </w:p>
        </w:tc>
        <w:tc>
          <w:tcPr>
            <w:tcW w:w="270" w:type="dxa"/>
            <w:gridSpan w:val="2"/>
          </w:tcPr>
          <w:p w:rsidR="008240EC" w:rsidRPr="007F2EC9" w:rsidRDefault="008240EC"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4,751,985</w:t>
            </w: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spacing w:after="0" w:line="240" w:lineRule="atLeast"/>
              <w:ind w:left="-93" w:right="-96"/>
              <w:jc w:val="center"/>
              <w:rPr>
                <w:rFonts w:ascii="Times New Roman" w:hAnsi="Times New Roman" w:cs="Times New Roman"/>
                <w:szCs w:val="22"/>
                <w:cs/>
              </w:rPr>
            </w:pPr>
            <w:r w:rsidRPr="007F2EC9">
              <w:rPr>
                <w:rFonts w:ascii="Times New Roman" w:hAnsi="Times New Roman" w:cs="Times New Roman"/>
                <w:szCs w:val="22"/>
                <w:cs/>
              </w:rPr>
              <w:t>-</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szCs w:val="22"/>
                <w:cs/>
              </w:rPr>
            </w:pPr>
            <w:r w:rsidRPr="007F2EC9">
              <w:rPr>
                <w:rFonts w:ascii="Times New Roman" w:eastAsia="Arial Unicode MS" w:hAnsi="Times New Roman" w:cs="Times New Roman"/>
                <w:szCs w:val="22"/>
              </w:rPr>
              <w:t>Retention receivables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4,128,178</w:t>
            </w:r>
          </w:p>
        </w:tc>
        <w:tc>
          <w:tcPr>
            <w:tcW w:w="270" w:type="dxa"/>
            <w:gridSpan w:val="2"/>
          </w:tcPr>
          <w:p w:rsidR="008240EC" w:rsidRPr="007F2EC9" w:rsidRDefault="008240EC"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384,404</w:t>
            </w: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cs/>
              </w:rPr>
            </w:pPr>
            <w:r w:rsidRPr="007F2EC9">
              <w:rPr>
                <w:rFonts w:ascii="Times New Roman" w:hAnsi="Times New Roman" w:cs="Times New Roman"/>
                <w:szCs w:val="22"/>
              </w:rPr>
              <w:t>3,743,774</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eastAsia="Arial Unicode MS" w:hAnsi="Times New Roman" w:cs="Times New Roman"/>
                <w:szCs w:val="22"/>
              </w:rPr>
            </w:pPr>
            <w:r w:rsidRPr="007F2EC9">
              <w:rPr>
                <w:rFonts w:ascii="Times New Roman" w:hAnsi="Times New Roman" w:cs="Times New Roman"/>
                <w:szCs w:val="22"/>
              </w:rPr>
              <w:t>Investment in equity security</w:t>
            </w:r>
          </w:p>
        </w:tc>
        <w:tc>
          <w:tcPr>
            <w:tcW w:w="1349"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70" w:type="dxa"/>
            <w:gridSpan w:val="2"/>
          </w:tcPr>
          <w:p w:rsidR="008240EC" w:rsidRPr="007F2EC9" w:rsidRDefault="008240EC"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spacing w:after="0" w:line="240" w:lineRule="atLeast"/>
              <w:ind w:left="-93" w:right="-96"/>
              <w:jc w:val="center"/>
              <w:rPr>
                <w:rFonts w:ascii="Times New Roman" w:hAnsi="Times New Roman" w:cs="Times New Roman"/>
                <w:szCs w:val="22"/>
                <w:cs/>
              </w:rPr>
            </w:pP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520,000</w:t>
            </w:r>
          </w:p>
        </w:tc>
        <w:tc>
          <w:tcPr>
            <w:tcW w:w="284" w:type="dxa"/>
            <w:gridSpan w:val="2"/>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520,000</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eastAsia="Arial Unicode MS" w:hAnsi="Times New Roman" w:cs="Times New Roman"/>
                <w:szCs w:val="22"/>
              </w:rPr>
            </w:pPr>
            <w:r w:rsidRPr="007F2EC9">
              <w:rPr>
                <w:rFonts w:ascii="Times New Roman" w:hAnsi="Times New Roman" w:cs="Times New Roman"/>
                <w:szCs w:val="22"/>
              </w:rPr>
              <w:t>Investment in subsidiaries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2,600,000</w:t>
            </w:r>
          </w:p>
        </w:tc>
        <w:tc>
          <w:tcPr>
            <w:tcW w:w="270" w:type="dxa"/>
            <w:gridSpan w:val="2"/>
          </w:tcPr>
          <w:p w:rsidR="008240EC" w:rsidRPr="007F2EC9" w:rsidRDefault="008240EC"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2,600,000</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Investment in other company</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1,000,000</w:t>
            </w:r>
          </w:p>
        </w:tc>
        <w:tc>
          <w:tcPr>
            <w:tcW w:w="270" w:type="dxa"/>
            <w:gridSpan w:val="2"/>
          </w:tcPr>
          <w:p w:rsidR="008240EC" w:rsidRPr="007F2EC9" w:rsidRDefault="008240EC"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1,000,000</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szCs w:val="22"/>
                <w:cs/>
              </w:rPr>
            </w:pPr>
            <w:r w:rsidRPr="007F2EC9">
              <w:rPr>
                <w:rFonts w:ascii="Times New Roman" w:eastAsia="Arial Unicode MS" w:hAnsi="Times New Roman" w:cs="Times New Roman"/>
                <w:szCs w:val="22"/>
              </w:rPr>
              <w:t>Current provisions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12,365,285</w:t>
            </w:r>
          </w:p>
        </w:tc>
        <w:tc>
          <w:tcPr>
            <w:tcW w:w="270" w:type="dxa"/>
            <w:gridSpan w:val="2"/>
          </w:tcPr>
          <w:p w:rsidR="008240EC" w:rsidRPr="007F2EC9" w:rsidRDefault="008240EC"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2,673,020</w:t>
            </w: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9,692,265</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lang w:val="en-GB"/>
              </w:rPr>
              <w:t>Non</w:t>
            </w:r>
            <w:r w:rsidRPr="007F2EC9">
              <w:rPr>
                <w:rFonts w:ascii="Times New Roman" w:hAnsi="Times New Roman" w:cs="Times New Roman"/>
                <w:szCs w:val="22"/>
                <w:cs/>
                <w:lang w:val="en-GB"/>
              </w:rPr>
              <w:t>-</w:t>
            </w:r>
            <w:r w:rsidRPr="007F2EC9">
              <w:rPr>
                <w:rFonts w:ascii="Times New Roman" w:hAnsi="Times New Roman" w:cs="Times New Roman"/>
                <w:szCs w:val="22"/>
                <w:lang w:val="en-GB"/>
              </w:rPr>
              <w:t>current provisions for</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p>
        </w:tc>
        <w:tc>
          <w:tcPr>
            <w:tcW w:w="270" w:type="dxa"/>
            <w:gridSpan w:val="2"/>
          </w:tcPr>
          <w:p w:rsidR="008240EC" w:rsidRPr="007F2EC9" w:rsidRDefault="008240EC" w:rsidP="007F2EC9">
            <w:pPr>
              <w:tabs>
                <w:tab w:val="left" w:pos="540"/>
                <w:tab w:val="decimal" w:pos="105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55"/>
              </w:tabs>
              <w:spacing w:after="0" w:line="240" w:lineRule="atLeast"/>
              <w:ind w:left="-93" w:right="-96"/>
              <w:jc w:val="both"/>
              <w:rPr>
                <w:rFonts w:ascii="Times New Roman" w:hAnsi="Times New Roman" w:cs="Times New Roman"/>
                <w:szCs w:val="22"/>
              </w:rPr>
            </w:pPr>
          </w:p>
        </w:tc>
        <w:tc>
          <w:tcPr>
            <w:tcW w:w="282" w:type="dxa"/>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rPr>
            </w:pPr>
          </w:p>
        </w:tc>
        <w:tc>
          <w:tcPr>
            <w:tcW w:w="284" w:type="dxa"/>
            <w:gridSpan w:val="2"/>
          </w:tcPr>
          <w:p w:rsidR="008240EC" w:rsidRPr="007F2EC9" w:rsidRDefault="008240EC" w:rsidP="007F2EC9">
            <w:pPr>
              <w:tabs>
                <w:tab w:val="decimal" w:pos="796"/>
                <w:tab w:val="decimal" w:pos="1055"/>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szCs w:val="22"/>
                <w:lang w:val="en-GB"/>
              </w:rPr>
            </w:pPr>
            <w:r w:rsidRPr="007F2EC9">
              <w:rPr>
                <w:rFonts w:ascii="Times New Roman" w:hAnsi="Times New Roman" w:cs="Times New Roman"/>
                <w:szCs w:val="22"/>
                <w:lang w:val="en-GB"/>
              </w:rPr>
              <w:t xml:space="preserve">  employee benefits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16,370,259</w:t>
            </w:r>
          </w:p>
        </w:tc>
        <w:tc>
          <w:tcPr>
            <w:tcW w:w="270" w:type="dxa"/>
            <w:gridSpan w:val="2"/>
          </w:tcPr>
          <w:p w:rsidR="008240EC" w:rsidRPr="007F2EC9" w:rsidRDefault="008240EC"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7,199,755</w:t>
            </w: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1,299,461</w:t>
            </w: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7,871,043</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Lease liabilities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14,208,080</w:t>
            </w:r>
          </w:p>
        </w:tc>
        <w:tc>
          <w:tcPr>
            <w:tcW w:w="270" w:type="dxa"/>
            <w:gridSpan w:val="2"/>
          </w:tcPr>
          <w:p w:rsidR="008240EC" w:rsidRPr="007F2EC9" w:rsidRDefault="008240EC"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14,208,080</w:t>
            </w:r>
            <w:r w:rsidRPr="007F2EC9">
              <w:rPr>
                <w:rFonts w:ascii="Times New Roman" w:hAnsi="Times New Roman" w:cs="Times New Roman"/>
                <w:szCs w:val="22"/>
                <w:cs/>
              </w:rPr>
              <w:t>)</w:t>
            </w:r>
          </w:p>
        </w:tc>
        <w:tc>
          <w:tcPr>
            <w:tcW w:w="282" w:type="dxa"/>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cs/>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Tax losses</w:t>
            </w:r>
          </w:p>
        </w:tc>
        <w:tc>
          <w:tcPr>
            <w:tcW w:w="1349"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13,303,826</w:t>
            </w:r>
          </w:p>
        </w:tc>
        <w:tc>
          <w:tcPr>
            <w:tcW w:w="270" w:type="dxa"/>
            <w:gridSpan w:val="2"/>
          </w:tcPr>
          <w:p w:rsidR="008240EC" w:rsidRPr="007F2EC9" w:rsidRDefault="008240EC" w:rsidP="007F2EC9">
            <w:pPr>
              <w:tabs>
                <w:tab w:val="left" w:pos="540"/>
                <w:tab w:val="decimal" w:pos="1215"/>
              </w:tabs>
              <w:spacing w:after="0" w:line="240" w:lineRule="atLeast"/>
              <w:ind w:left="-93" w:right="-96"/>
              <w:jc w:val="both"/>
              <w:rPr>
                <w:rFonts w:ascii="Times New Roman" w:hAnsi="Times New Roman" w:cs="Times New Roman"/>
                <w:szCs w:val="22"/>
              </w:rPr>
            </w:pPr>
          </w:p>
        </w:tc>
        <w:tc>
          <w:tcPr>
            <w:tcW w:w="1215" w:type="dxa"/>
            <w:gridSpan w:val="2"/>
          </w:tcPr>
          <w:p w:rsidR="008240EC" w:rsidRPr="007F2EC9" w:rsidRDefault="008240EC" w:rsidP="00E9360B">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37,282,258</w:t>
            </w:r>
          </w:p>
        </w:tc>
        <w:tc>
          <w:tcPr>
            <w:tcW w:w="282" w:type="dxa"/>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534" w:type="dxa"/>
          </w:tcPr>
          <w:p w:rsidR="008240EC" w:rsidRPr="007F2EC9" w:rsidRDefault="008240EC" w:rsidP="007F2EC9">
            <w:pPr>
              <w:spacing w:after="0" w:line="240" w:lineRule="atLeast"/>
              <w:ind w:left="-93" w:right="-96"/>
              <w:jc w:val="center"/>
              <w:rPr>
                <w:rFonts w:ascii="Times New Roman" w:hAnsi="Times New Roman" w:cs="Times New Roman"/>
                <w:szCs w:val="22"/>
                <w:cs/>
              </w:rPr>
            </w:pPr>
            <w:r w:rsidRPr="007F2EC9">
              <w:rPr>
                <w:rFonts w:ascii="Times New Roman" w:hAnsi="Times New Roman" w:cs="Times New Roman"/>
                <w:szCs w:val="22"/>
                <w:cs/>
              </w:rPr>
              <w:t>-</w:t>
            </w:r>
          </w:p>
        </w:tc>
        <w:tc>
          <w:tcPr>
            <w:tcW w:w="284" w:type="dxa"/>
            <w:gridSpan w:val="2"/>
          </w:tcPr>
          <w:p w:rsidR="008240EC" w:rsidRPr="007F2EC9" w:rsidRDefault="008240EC" w:rsidP="007F2EC9">
            <w:pPr>
              <w:tabs>
                <w:tab w:val="decimal" w:pos="796"/>
              </w:tabs>
              <w:spacing w:after="0" w:line="240" w:lineRule="atLeast"/>
              <w:ind w:left="-93" w:right="-96"/>
              <w:jc w:val="both"/>
              <w:rPr>
                <w:rFonts w:ascii="Times New Roman" w:hAnsi="Times New Roman" w:cs="Times New Roman"/>
                <w:szCs w:val="22"/>
              </w:rPr>
            </w:pPr>
          </w:p>
        </w:tc>
        <w:tc>
          <w:tcPr>
            <w:tcW w:w="1417" w:type="dxa"/>
            <w:gridSpan w:val="3"/>
          </w:tcPr>
          <w:p w:rsidR="008240EC" w:rsidRPr="007F2EC9" w:rsidRDefault="008240EC" w:rsidP="007F2EC9">
            <w:pPr>
              <w:tabs>
                <w:tab w:val="decimal" w:pos="109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50,586,084</w:t>
            </w:r>
          </w:p>
        </w:tc>
      </w:tr>
      <w:tr w:rsidR="008240EC" w:rsidRPr="007F2EC9" w:rsidTr="002123ED">
        <w:trPr>
          <w:gridAfter w:val="1"/>
          <w:wAfter w:w="90" w:type="dxa"/>
        </w:trPr>
        <w:tc>
          <w:tcPr>
            <w:tcW w:w="3401" w:type="dxa"/>
          </w:tcPr>
          <w:p w:rsidR="008240EC" w:rsidRPr="007F2EC9" w:rsidRDefault="008240EC" w:rsidP="007F2EC9">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Total</w:t>
            </w:r>
          </w:p>
        </w:tc>
        <w:tc>
          <w:tcPr>
            <w:tcW w:w="1349" w:type="dxa"/>
            <w:tcBorders>
              <w:top w:val="single" w:sz="4" w:space="0" w:color="auto"/>
              <w:bottom w:val="single" w:sz="4" w:space="0" w:color="auto"/>
            </w:tcBorders>
          </w:tcPr>
          <w:p w:rsidR="008240EC" w:rsidRPr="007F2EC9" w:rsidRDefault="008240EC" w:rsidP="007F2EC9">
            <w:pPr>
              <w:tabs>
                <w:tab w:val="decimal" w:pos="1055"/>
              </w:tabs>
              <w:spacing w:after="0" w:line="240" w:lineRule="atLeast"/>
              <w:ind w:left="-93" w:right="-96"/>
              <w:jc w:val="both"/>
              <w:rPr>
                <w:rFonts w:ascii="Times New Roman" w:hAnsi="Times New Roman" w:cs="Times New Roman"/>
                <w:b/>
                <w:bCs/>
                <w:szCs w:val="22"/>
                <w:cs/>
              </w:rPr>
            </w:pPr>
            <w:r w:rsidRPr="007F2EC9">
              <w:rPr>
                <w:rFonts w:ascii="Times New Roman" w:hAnsi="Times New Roman" w:cs="Times New Roman"/>
                <w:b/>
                <w:bCs/>
                <w:szCs w:val="22"/>
              </w:rPr>
              <w:t>76,602,125</w:t>
            </w:r>
          </w:p>
        </w:tc>
        <w:tc>
          <w:tcPr>
            <w:tcW w:w="270" w:type="dxa"/>
            <w:gridSpan w:val="2"/>
          </w:tcPr>
          <w:p w:rsidR="008240EC" w:rsidRPr="007F2EC9" w:rsidRDefault="008240EC" w:rsidP="007F2EC9">
            <w:pPr>
              <w:tabs>
                <w:tab w:val="decimal" w:pos="1215"/>
              </w:tabs>
              <w:spacing w:after="0" w:line="240" w:lineRule="atLeast"/>
              <w:ind w:left="-93" w:right="-96"/>
              <w:jc w:val="both"/>
              <w:rPr>
                <w:rFonts w:ascii="Times New Roman" w:hAnsi="Times New Roman" w:cs="Times New Roman"/>
                <w:b/>
                <w:bCs/>
                <w:szCs w:val="22"/>
              </w:rPr>
            </w:pPr>
          </w:p>
        </w:tc>
        <w:tc>
          <w:tcPr>
            <w:tcW w:w="1215" w:type="dxa"/>
            <w:gridSpan w:val="2"/>
            <w:tcBorders>
              <w:top w:val="single" w:sz="4" w:space="0" w:color="auto"/>
              <w:bottom w:val="single" w:sz="4" w:space="0" w:color="auto"/>
            </w:tcBorders>
          </w:tcPr>
          <w:p w:rsidR="008240EC" w:rsidRPr="007F2EC9" w:rsidRDefault="008240EC" w:rsidP="00E9360B">
            <w:pPr>
              <w:tabs>
                <w:tab w:val="decimal" w:pos="1055"/>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9,649,613</w:t>
            </w:r>
          </w:p>
        </w:tc>
        <w:tc>
          <w:tcPr>
            <w:tcW w:w="282" w:type="dxa"/>
          </w:tcPr>
          <w:p w:rsidR="008240EC" w:rsidRPr="007F2EC9" w:rsidRDefault="008240EC" w:rsidP="007F2EC9">
            <w:pPr>
              <w:tabs>
                <w:tab w:val="decimal" w:pos="1055"/>
              </w:tabs>
              <w:spacing w:after="0" w:line="240" w:lineRule="atLeast"/>
              <w:ind w:left="-93" w:right="-96"/>
              <w:jc w:val="both"/>
              <w:rPr>
                <w:rFonts w:ascii="Times New Roman" w:hAnsi="Times New Roman" w:cs="Times New Roman"/>
                <w:b/>
                <w:bCs/>
                <w:szCs w:val="22"/>
              </w:rPr>
            </w:pPr>
          </w:p>
        </w:tc>
        <w:tc>
          <w:tcPr>
            <w:tcW w:w="1534" w:type="dxa"/>
            <w:tcBorders>
              <w:top w:val="single" w:sz="4" w:space="0" w:color="auto"/>
              <w:bottom w:val="single" w:sz="4" w:space="0" w:color="auto"/>
            </w:tcBorders>
          </w:tcPr>
          <w:p w:rsidR="008240EC" w:rsidRPr="007F2EC9" w:rsidRDefault="008240EC" w:rsidP="007F2EC9">
            <w:pPr>
              <w:tabs>
                <w:tab w:val="decimal" w:pos="1055"/>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779,461</w:t>
            </w:r>
            <w:r w:rsidRPr="007F2EC9">
              <w:rPr>
                <w:rFonts w:ascii="Times New Roman" w:hAnsi="Times New Roman" w:cs="Times New Roman"/>
                <w:b/>
                <w:bCs/>
                <w:szCs w:val="22"/>
                <w:cs/>
              </w:rPr>
              <w:t>)</w:t>
            </w:r>
          </w:p>
        </w:tc>
        <w:tc>
          <w:tcPr>
            <w:tcW w:w="284" w:type="dxa"/>
            <w:gridSpan w:val="2"/>
          </w:tcPr>
          <w:p w:rsidR="008240EC" w:rsidRPr="007F2EC9" w:rsidRDefault="008240EC" w:rsidP="007F2EC9">
            <w:pPr>
              <w:tabs>
                <w:tab w:val="decimal" w:pos="1055"/>
              </w:tabs>
              <w:spacing w:after="0" w:line="240" w:lineRule="atLeast"/>
              <w:ind w:left="-93" w:right="-96"/>
              <w:jc w:val="both"/>
              <w:rPr>
                <w:rFonts w:ascii="Times New Roman" w:hAnsi="Times New Roman" w:cs="Times New Roman"/>
                <w:b/>
                <w:bCs/>
                <w:szCs w:val="22"/>
              </w:rPr>
            </w:pPr>
          </w:p>
        </w:tc>
        <w:tc>
          <w:tcPr>
            <w:tcW w:w="1417" w:type="dxa"/>
            <w:gridSpan w:val="3"/>
            <w:tcBorders>
              <w:top w:val="single" w:sz="4" w:space="0" w:color="auto"/>
              <w:bottom w:val="single" w:sz="4" w:space="0" w:color="auto"/>
            </w:tcBorders>
          </w:tcPr>
          <w:p w:rsidR="008240EC" w:rsidRPr="007F2EC9" w:rsidRDefault="008240EC" w:rsidP="007F2EC9">
            <w:pPr>
              <w:tabs>
                <w:tab w:val="decimal" w:pos="1055"/>
              </w:tabs>
              <w:spacing w:after="0" w:line="240" w:lineRule="atLeast"/>
              <w:ind w:left="-93" w:right="-96"/>
              <w:jc w:val="both"/>
              <w:rPr>
                <w:rFonts w:ascii="Times New Roman" w:hAnsi="Times New Roman" w:cs="Times New Roman"/>
                <w:b/>
                <w:bCs/>
                <w:szCs w:val="22"/>
                <w:cs/>
              </w:rPr>
            </w:pPr>
            <w:r w:rsidRPr="007F2EC9">
              <w:rPr>
                <w:rFonts w:ascii="Times New Roman" w:hAnsi="Times New Roman" w:cs="Times New Roman"/>
                <w:b/>
                <w:bCs/>
                <w:szCs w:val="22"/>
              </w:rPr>
              <w:t>85,472,277</w:t>
            </w:r>
          </w:p>
        </w:tc>
      </w:tr>
      <w:tr w:rsidR="008240EC" w:rsidRPr="007F2EC9" w:rsidTr="002123ED">
        <w:trPr>
          <w:gridAfter w:val="2"/>
          <w:wAfter w:w="117" w:type="dxa"/>
          <w:trHeight w:val="70"/>
        </w:trPr>
        <w:tc>
          <w:tcPr>
            <w:tcW w:w="3401" w:type="dxa"/>
          </w:tcPr>
          <w:p w:rsidR="008240EC" w:rsidRPr="007F2EC9" w:rsidRDefault="008240EC" w:rsidP="007F2EC9">
            <w:pPr>
              <w:spacing w:after="0" w:line="240" w:lineRule="atLeast"/>
              <w:ind w:left="574" w:right="-25"/>
              <w:rPr>
                <w:rFonts w:ascii="Times New Roman" w:hAnsi="Times New Roman" w:cs="Times New Roman"/>
                <w:b/>
                <w:bCs/>
                <w:i/>
                <w:iCs/>
                <w:szCs w:val="22"/>
                <w:cs/>
              </w:rPr>
            </w:pPr>
          </w:p>
        </w:tc>
        <w:tc>
          <w:tcPr>
            <w:tcW w:w="1360" w:type="dxa"/>
            <w:gridSpan w:val="2"/>
          </w:tcPr>
          <w:p w:rsidR="008240EC" w:rsidRPr="007F2EC9" w:rsidRDefault="008240EC" w:rsidP="007F2EC9">
            <w:pPr>
              <w:pStyle w:val="acctfourfigures"/>
              <w:tabs>
                <w:tab w:val="clear" w:pos="765"/>
                <w:tab w:val="decimal" w:pos="882"/>
              </w:tabs>
              <w:spacing w:line="240" w:lineRule="atLeast"/>
              <w:ind w:right="-25"/>
              <w:rPr>
                <w:szCs w:val="22"/>
                <w:cs/>
                <w:lang w:bidi="th-TH"/>
              </w:rPr>
            </w:pPr>
          </w:p>
        </w:tc>
        <w:tc>
          <w:tcPr>
            <w:tcW w:w="272" w:type="dxa"/>
            <w:gridSpan w:val="2"/>
          </w:tcPr>
          <w:p w:rsidR="008240EC" w:rsidRPr="007F2EC9" w:rsidRDefault="008240EC" w:rsidP="00E9360B">
            <w:pPr>
              <w:tabs>
                <w:tab w:val="left" w:pos="540"/>
              </w:tabs>
              <w:spacing w:after="0" w:line="240" w:lineRule="atLeast"/>
              <w:ind w:right="-25"/>
              <w:rPr>
                <w:rFonts w:ascii="Times New Roman" w:hAnsi="Times New Roman" w:cs="Times New Roman"/>
                <w:szCs w:val="22"/>
              </w:rPr>
            </w:pPr>
          </w:p>
        </w:tc>
        <w:tc>
          <w:tcPr>
            <w:tcW w:w="1202" w:type="dxa"/>
          </w:tcPr>
          <w:p w:rsidR="008240EC" w:rsidRPr="007F2EC9" w:rsidRDefault="008240EC" w:rsidP="00E9360B">
            <w:pPr>
              <w:spacing w:after="0" w:line="240" w:lineRule="atLeast"/>
              <w:ind w:right="-25"/>
              <w:rPr>
                <w:rFonts w:ascii="Times New Roman" w:hAnsi="Times New Roman" w:cs="Times New Roman"/>
                <w:szCs w:val="22"/>
              </w:rPr>
            </w:pPr>
          </w:p>
        </w:tc>
        <w:tc>
          <w:tcPr>
            <w:tcW w:w="282" w:type="dxa"/>
          </w:tcPr>
          <w:p w:rsidR="008240EC" w:rsidRPr="007F2EC9" w:rsidRDefault="008240EC" w:rsidP="007F2EC9">
            <w:pPr>
              <w:tabs>
                <w:tab w:val="left" w:pos="540"/>
              </w:tabs>
              <w:spacing w:after="0" w:line="240" w:lineRule="atLeast"/>
              <w:ind w:right="-25"/>
              <w:rPr>
                <w:rFonts w:ascii="Times New Roman" w:hAnsi="Times New Roman" w:cs="Times New Roman"/>
                <w:szCs w:val="22"/>
              </w:rPr>
            </w:pPr>
          </w:p>
        </w:tc>
        <w:tc>
          <w:tcPr>
            <w:tcW w:w="1548" w:type="dxa"/>
            <w:gridSpan w:val="2"/>
          </w:tcPr>
          <w:p w:rsidR="008240EC" w:rsidRPr="007F2EC9" w:rsidRDefault="008240EC" w:rsidP="007F2EC9">
            <w:pPr>
              <w:pStyle w:val="acctfourfigures"/>
              <w:tabs>
                <w:tab w:val="clear" w:pos="765"/>
                <w:tab w:val="decimal" w:pos="882"/>
              </w:tabs>
              <w:spacing w:line="240" w:lineRule="atLeast"/>
              <w:ind w:right="-25"/>
              <w:rPr>
                <w:szCs w:val="22"/>
              </w:rPr>
            </w:pPr>
          </w:p>
        </w:tc>
        <w:tc>
          <w:tcPr>
            <w:tcW w:w="287" w:type="dxa"/>
            <w:gridSpan w:val="2"/>
          </w:tcPr>
          <w:p w:rsidR="008240EC" w:rsidRPr="007F2EC9" w:rsidRDefault="008240EC" w:rsidP="007F2EC9">
            <w:pPr>
              <w:tabs>
                <w:tab w:val="left" w:pos="540"/>
              </w:tabs>
              <w:spacing w:after="0" w:line="240" w:lineRule="atLeast"/>
              <w:ind w:right="-25"/>
              <w:rPr>
                <w:rFonts w:ascii="Times New Roman" w:hAnsi="Times New Roman" w:cs="Times New Roman"/>
                <w:szCs w:val="22"/>
              </w:rPr>
            </w:pPr>
          </w:p>
        </w:tc>
        <w:tc>
          <w:tcPr>
            <w:tcW w:w="1373" w:type="dxa"/>
          </w:tcPr>
          <w:p w:rsidR="008240EC" w:rsidRPr="007F2EC9" w:rsidRDefault="008240EC" w:rsidP="007F2EC9">
            <w:pPr>
              <w:tabs>
                <w:tab w:val="decimal" w:pos="796"/>
              </w:tabs>
              <w:spacing w:after="0" w:line="240" w:lineRule="atLeast"/>
              <w:ind w:left="-168"/>
              <w:jc w:val="thaiDistribute"/>
              <w:rPr>
                <w:rFonts w:ascii="Times New Roman" w:hAnsi="Times New Roman" w:cs="Times New Roman"/>
                <w:szCs w:val="22"/>
              </w:rPr>
            </w:pPr>
          </w:p>
        </w:tc>
      </w:tr>
      <w:tr w:rsidR="008240EC" w:rsidRPr="007F2EC9" w:rsidTr="002123ED">
        <w:trPr>
          <w:gridAfter w:val="2"/>
          <w:wAfter w:w="117" w:type="dxa"/>
          <w:trHeight w:val="70"/>
        </w:trPr>
        <w:tc>
          <w:tcPr>
            <w:tcW w:w="3401" w:type="dxa"/>
          </w:tcPr>
          <w:p w:rsidR="008240EC" w:rsidRPr="007F2EC9" w:rsidRDefault="008240EC" w:rsidP="007F2EC9">
            <w:pPr>
              <w:spacing w:after="0" w:line="240" w:lineRule="atLeast"/>
              <w:ind w:left="574" w:right="-25"/>
              <w:rPr>
                <w:rFonts w:ascii="Times New Roman" w:hAnsi="Times New Roman" w:cs="Times New Roman"/>
                <w:b/>
                <w:bCs/>
                <w:i/>
                <w:iCs/>
                <w:szCs w:val="22"/>
                <w:cs/>
              </w:rPr>
            </w:pPr>
            <w:r w:rsidRPr="007F2EC9">
              <w:rPr>
                <w:rFonts w:ascii="Times New Roman" w:hAnsi="Times New Roman" w:cs="Times New Roman"/>
                <w:b/>
                <w:bCs/>
                <w:i/>
                <w:iCs/>
                <w:szCs w:val="22"/>
              </w:rPr>
              <w:t>Deferred tax liabilities</w:t>
            </w:r>
          </w:p>
        </w:tc>
        <w:tc>
          <w:tcPr>
            <w:tcW w:w="1360" w:type="dxa"/>
            <w:gridSpan w:val="2"/>
          </w:tcPr>
          <w:p w:rsidR="008240EC" w:rsidRPr="007F2EC9" w:rsidRDefault="008240EC" w:rsidP="007F2EC9">
            <w:pPr>
              <w:tabs>
                <w:tab w:val="decimal" w:pos="1134"/>
              </w:tabs>
              <w:spacing w:after="0" w:line="240" w:lineRule="atLeast"/>
              <w:ind w:left="-93" w:right="-96"/>
              <w:jc w:val="both"/>
              <w:rPr>
                <w:rFonts w:ascii="Times New Roman" w:hAnsi="Times New Roman" w:cs="Times New Roman"/>
                <w:szCs w:val="22"/>
              </w:rPr>
            </w:pPr>
          </w:p>
        </w:tc>
        <w:tc>
          <w:tcPr>
            <w:tcW w:w="272" w:type="dxa"/>
            <w:gridSpan w:val="2"/>
          </w:tcPr>
          <w:p w:rsidR="008240EC" w:rsidRPr="007F2EC9" w:rsidRDefault="008240EC" w:rsidP="00E9360B">
            <w:pPr>
              <w:pStyle w:val="acctfourfigures"/>
              <w:tabs>
                <w:tab w:val="clear" w:pos="765"/>
                <w:tab w:val="decimal" w:pos="1134"/>
              </w:tabs>
              <w:spacing w:line="240" w:lineRule="atLeast"/>
              <w:ind w:left="-93" w:right="-96"/>
              <w:jc w:val="both"/>
              <w:rPr>
                <w:szCs w:val="22"/>
                <w:lang w:val="en-US" w:bidi="th-TH"/>
              </w:rPr>
            </w:pPr>
          </w:p>
        </w:tc>
        <w:tc>
          <w:tcPr>
            <w:tcW w:w="1202" w:type="dxa"/>
          </w:tcPr>
          <w:p w:rsidR="008240EC" w:rsidRPr="007F2EC9" w:rsidRDefault="008240EC" w:rsidP="00E9360B">
            <w:pPr>
              <w:spacing w:after="0" w:line="240" w:lineRule="atLeast"/>
              <w:ind w:left="-93" w:right="-96"/>
              <w:jc w:val="center"/>
              <w:rPr>
                <w:rFonts w:ascii="Times New Roman" w:hAnsi="Times New Roman" w:cs="Times New Roman"/>
                <w:szCs w:val="22"/>
              </w:rPr>
            </w:pPr>
          </w:p>
        </w:tc>
        <w:tc>
          <w:tcPr>
            <w:tcW w:w="282" w:type="dxa"/>
          </w:tcPr>
          <w:p w:rsidR="008240EC" w:rsidRPr="007F2EC9" w:rsidRDefault="008240EC"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rsidR="008240EC" w:rsidRPr="007F2EC9" w:rsidRDefault="008240EC" w:rsidP="007F2EC9">
            <w:pPr>
              <w:tabs>
                <w:tab w:val="decimal" w:pos="1134"/>
              </w:tabs>
              <w:spacing w:after="0" w:line="240" w:lineRule="atLeast"/>
              <w:ind w:left="-93" w:right="-96"/>
              <w:jc w:val="both"/>
              <w:rPr>
                <w:rFonts w:ascii="Times New Roman" w:hAnsi="Times New Roman" w:cs="Times New Roman"/>
                <w:szCs w:val="22"/>
              </w:rPr>
            </w:pPr>
          </w:p>
        </w:tc>
        <w:tc>
          <w:tcPr>
            <w:tcW w:w="287" w:type="dxa"/>
            <w:gridSpan w:val="2"/>
          </w:tcPr>
          <w:p w:rsidR="008240EC" w:rsidRPr="007F2EC9" w:rsidRDefault="008240EC"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rsidR="008240EC" w:rsidRPr="007F2EC9" w:rsidRDefault="008240EC" w:rsidP="007F2EC9">
            <w:pPr>
              <w:tabs>
                <w:tab w:val="decimal" w:pos="1134"/>
              </w:tabs>
              <w:spacing w:after="0" w:line="240" w:lineRule="atLeast"/>
              <w:ind w:left="-93" w:right="-96"/>
              <w:jc w:val="both"/>
              <w:rPr>
                <w:rFonts w:ascii="Times New Roman" w:hAnsi="Times New Roman" w:cs="Times New Roman"/>
                <w:szCs w:val="22"/>
              </w:rPr>
            </w:pPr>
          </w:p>
        </w:tc>
      </w:tr>
      <w:tr w:rsidR="008240EC" w:rsidRPr="007F2EC9" w:rsidTr="002123ED">
        <w:trPr>
          <w:gridAfter w:val="2"/>
          <w:wAfter w:w="117" w:type="dxa"/>
          <w:trHeight w:val="70"/>
        </w:trPr>
        <w:tc>
          <w:tcPr>
            <w:tcW w:w="3401" w:type="dxa"/>
          </w:tcPr>
          <w:p w:rsidR="008240EC" w:rsidRPr="007F2EC9" w:rsidRDefault="008240EC"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Investment in equity security</w:t>
            </w:r>
          </w:p>
        </w:tc>
        <w:tc>
          <w:tcPr>
            <w:tcW w:w="1360" w:type="dxa"/>
            <w:gridSpan w:val="2"/>
          </w:tcPr>
          <w:p w:rsidR="008240EC" w:rsidRPr="007F2EC9" w:rsidRDefault="008240EC" w:rsidP="007F2EC9">
            <w:pPr>
              <w:tabs>
                <w:tab w:val="decimal" w:pos="1134"/>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200,000</w:t>
            </w:r>
            <w:r w:rsidRPr="007F2EC9">
              <w:rPr>
                <w:rFonts w:ascii="Times New Roman" w:hAnsi="Times New Roman" w:cs="Times New Roman"/>
                <w:szCs w:val="22"/>
                <w:cs/>
              </w:rPr>
              <w:t>)</w:t>
            </w:r>
          </w:p>
        </w:tc>
        <w:tc>
          <w:tcPr>
            <w:tcW w:w="272" w:type="dxa"/>
            <w:gridSpan w:val="2"/>
          </w:tcPr>
          <w:p w:rsidR="008240EC" w:rsidRPr="007F2EC9" w:rsidRDefault="008240EC" w:rsidP="00E9360B">
            <w:pPr>
              <w:pStyle w:val="acctfourfigures"/>
              <w:tabs>
                <w:tab w:val="clear" w:pos="765"/>
                <w:tab w:val="decimal" w:pos="1134"/>
              </w:tabs>
              <w:spacing w:line="240" w:lineRule="atLeast"/>
              <w:ind w:left="-93" w:right="-96"/>
              <w:jc w:val="both"/>
              <w:rPr>
                <w:szCs w:val="22"/>
                <w:lang w:val="en-US" w:bidi="th-TH"/>
              </w:rPr>
            </w:pPr>
          </w:p>
        </w:tc>
        <w:tc>
          <w:tcPr>
            <w:tcW w:w="1202" w:type="dxa"/>
          </w:tcPr>
          <w:p w:rsidR="008240EC" w:rsidRPr="007F2EC9" w:rsidRDefault="008240EC" w:rsidP="00E9360B">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2" w:type="dxa"/>
          </w:tcPr>
          <w:p w:rsidR="008240EC" w:rsidRPr="007F2EC9" w:rsidRDefault="008240EC"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Pr>
          <w:p w:rsidR="008240EC" w:rsidRPr="007F2EC9" w:rsidRDefault="008240EC" w:rsidP="007F2EC9">
            <w:pPr>
              <w:tabs>
                <w:tab w:val="decimal" w:pos="1134"/>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200,000</w:t>
            </w:r>
          </w:p>
        </w:tc>
        <w:tc>
          <w:tcPr>
            <w:tcW w:w="287" w:type="dxa"/>
            <w:gridSpan w:val="2"/>
          </w:tcPr>
          <w:p w:rsidR="008240EC" w:rsidRPr="007F2EC9" w:rsidRDefault="008240EC"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r>
      <w:tr w:rsidR="008240EC" w:rsidRPr="007F2EC9" w:rsidTr="002123ED">
        <w:trPr>
          <w:gridAfter w:val="2"/>
          <w:wAfter w:w="117" w:type="dxa"/>
          <w:trHeight w:val="70"/>
        </w:trPr>
        <w:tc>
          <w:tcPr>
            <w:tcW w:w="3401" w:type="dxa"/>
          </w:tcPr>
          <w:p w:rsidR="008240EC" w:rsidRPr="007F2EC9" w:rsidRDefault="008240EC" w:rsidP="007F2EC9">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Lease liabilities</w:t>
            </w:r>
          </w:p>
        </w:tc>
        <w:tc>
          <w:tcPr>
            <w:tcW w:w="1360" w:type="dxa"/>
            <w:gridSpan w:val="2"/>
            <w:tcBorders>
              <w:bottom w:val="single" w:sz="4" w:space="0" w:color="auto"/>
            </w:tcBorders>
          </w:tcPr>
          <w:p w:rsidR="008240EC" w:rsidRPr="007F2EC9" w:rsidRDefault="008240EC" w:rsidP="007F2EC9">
            <w:pPr>
              <w:tabs>
                <w:tab w:val="decimal" w:pos="1134"/>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21,160,319</w:t>
            </w:r>
            <w:r w:rsidRPr="007F2EC9">
              <w:rPr>
                <w:rFonts w:ascii="Times New Roman" w:hAnsi="Times New Roman" w:cs="Times New Roman"/>
                <w:szCs w:val="22"/>
                <w:cs/>
              </w:rPr>
              <w:t>)</w:t>
            </w:r>
          </w:p>
        </w:tc>
        <w:tc>
          <w:tcPr>
            <w:tcW w:w="272" w:type="dxa"/>
            <w:gridSpan w:val="2"/>
          </w:tcPr>
          <w:p w:rsidR="008240EC" w:rsidRPr="007F2EC9" w:rsidRDefault="008240EC" w:rsidP="00E9360B">
            <w:pPr>
              <w:pStyle w:val="acctfourfigures"/>
              <w:tabs>
                <w:tab w:val="clear" w:pos="765"/>
                <w:tab w:val="decimal" w:pos="1134"/>
              </w:tabs>
              <w:spacing w:line="240" w:lineRule="atLeast"/>
              <w:ind w:left="-93" w:right="-96"/>
              <w:jc w:val="both"/>
              <w:rPr>
                <w:szCs w:val="22"/>
                <w:lang w:val="en-US" w:bidi="th-TH"/>
              </w:rPr>
            </w:pPr>
          </w:p>
        </w:tc>
        <w:tc>
          <w:tcPr>
            <w:tcW w:w="1202" w:type="dxa"/>
            <w:tcBorders>
              <w:bottom w:val="single" w:sz="4" w:space="0" w:color="auto"/>
            </w:tcBorders>
          </w:tcPr>
          <w:p w:rsidR="008240EC" w:rsidRPr="007F2EC9" w:rsidRDefault="008240EC" w:rsidP="00E9360B">
            <w:pPr>
              <w:tabs>
                <w:tab w:val="decimal" w:pos="1039"/>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16,136,631</w:t>
            </w:r>
          </w:p>
        </w:tc>
        <w:tc>
          <w:tcPr>
            <w:tcW w:w="282" w:type="dxa"/>
          </w:tcPr>
          <w:p w:rsidR="008240EC" w:rsidRPr="007F2EC9" w:rsidRDefault="008240EC"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548" w:type="dxa"/>
            <w:gridSpan w:val="2"/>
            <w:tcBorders>
              <w:bottom w:val="single" w:sz="4" w:space="0" w:color="auto"/>
            </w:tcBorders>
          </w:tcPr>
          <w:p w:rsidR="008240EC" w:rsidRPr="007F2EC9" w:rsidRDefault="008240EC"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87" w:type="dxa"/>
            <w:gridSpan w:val="2"/>
          </w:tcPr>
          <w:p w:rsidR="008240EC" w:rsidRPr="007F2EC9" w:rsidRDefault="008240EC" w:rsidP="007F2EC9">
            <w:pPr>
              <w:pStyle w:val="acctfourfigures"/>
              <w:tabs>
                <w:tab w:val="clear" w:pos="765"/>
                <w:tab w:val="decimal" w:pos="951"/>
                <w:tab w:val="decimal" w:pos="1134"/>
              </w:tabs>
              <w:spacing w:line="240" w:lineRule="atLeast"/>
              <w:ind w:left="-93" w:right="-96"/>
              <w:jc w:val="both"/>
              <w:rPr>
                <w:szCs w:val="22"/>
                <w:lang w:val="en-US" w:bidi="th-TH"/>
              </w:rPr>
            </w:pPr>
          </w:p>
        </w:tc>
        <w:tc>
          <w:tcPr>
            <w:tcW w:w="1373" w:type="dxa"/>
            <w:tcBorders>
              <w:bottom w:val="single" w:sz="4" w:space="0" w:color="auto"/>
            </w:tcBorders>
          </w:tcPr>
          <w:p w:rsidR="008240EC" w:rsidRPr="007F2EC9" w:rsidRDefault="008240EC" w:rsidP="007F2EC9">
            <w:pPr>
              <w:tabs>
                <w:tab w:val="decimal" w:pos="1038"/>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5,023,688</w:t>
            </w:r>
            <w:r w:rsidRPr="007F2EC9">
              <w:rPr>
                <w:rFonts w:ascii="Times New Roman" w:hAnsi="Times New Roman" w:cs="Times New Roman"/>
                <w:szCs w:val="22"/>
                <w:cs/>
              </w:rPr>
              <w:t>)</w:t>
            </w:r>
          </w:p>
        </w:tc>
      </w:tr>
      <w:tr w:rsidR="008240EC" w:rsidRPr="007F2EC9" w:rsidTr="002123ED">
        <w:trPr>
          <w:gridAfter w:val="2"/>
          <w:wAfter w:w="117" w:type="dxa"/>
          <w:trHeight w:val="70"/>
        </w:trPr>
        <w:tc>
          <w:tcPr>
            <w:tcW w:w="3401" w:type="dxa"/>
          </w:tcPr>
          <w:p w:rsidR="008240EC" w:rsidRPr="007F2EC9" w:rsidRDefault="008240EC" w:rsidP="007F2EC9">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Total</w:t>
            </w:r>
          </w:p>
        </w:tc>
        <w:tc>
          <w:tcPr>
            <w:tcW w:w="1360" w:type="dxa"/>
            <w:gridSpan w:val="2"/>
            <w:tcBorders>
              <w:top w:val="single" w:sz="4" w:space="0" w:color="auto"/>
              <w:bottom w:val="single" w:sz="4" w:space="0" w:color="auto"/>
            </w:tcBorders>
          </w:tcPr>
          <w:p w:rsidR="008240EC" w:rsidRPr="007F2EC9" w:rsidRDefault="008240EC" w:rsidP="007F2EC9">
            <w:pPr>
              <w:tabs>
                <w:tab w:val="decimal" w:pos="1134"/>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21,360,319</w:t>
            </w:r>
            <w:r w:rsidRPr="007F2EC9">
              <w:rPr>
                <w:rFonts w:ascii="Times New Roman" w:hAnsi="Times New Roman" w:cs="Times New Roman"/>
                <w:b/>
                <w:bCs/>
                <w:szCs w:val="22"/>
                <w:cs/>
              </w:rPr>
              <w:t>)</w:t>
            </w:r>
          </w:p>
        </w:tc>
        <w:tc>
          <w:tcPr>
            <w:tcW w:w="272" w:type="dxa"/>
            <w:gridSpan w:val="2"/>
          </w:tcPr>
          <w:p w:rsidR="008240EC" w:rsidRPr="007F2EC9" w:rsidRDefault="008240EC" w:rsidP="00E9360B">
            <w:pPr>
              <w:pStyle w:val="acctfourfigures"/>
              <w:tabs>
                <w:tab w:val="clear" w:pos="765"/>
                <w:tab w:val="decimal" w:pos="1134"/>
              </w:tabs>
              <w:spacing w:line="240" w:lineRule="atLeast"/>
              <w:ind w:left="-93" w:right="-96"/>
              <w:jc w:val="both"/>
              <w:rPr>
                <w:b/>
                <w:bCs/>
                <w:szCs w:val="22"/>
                <w:lang w:val="en-US" w:bidi="th-TH"/>
              </w:rPr>
            </w:pPr>
          </w:p>
        </w:tc>
        <w:tc>
          <w:tcPr>
            <w:tcW w:w="1202" w:type="dxa"/>
            <w:tcBorders>
              <w:top w:val="single" w:sz="4" w:space="0" w:color="auto"/>
              <w:bottom w:val="single" w:sz="4" w:space="0" w:color="auto"/>
            </w:tcBorders>
          </w:tcPr>
          <w:p w:rsidR="008240EC" w:rsidRPr="007A2078" w:rsidRDefault="008240EC" w:rsidP="00E9360B">
            <w:pPr>
              <w:tabs>
                <w:tab w:val="decimal" w:pos="1039"/>
              </w:tabs>
              <w:spacing w:after="0" w:line="240" w:lineRule="atLeast"/>
              <w:ind w:left="-93" w:right="-96"/>
              <w:jc w:val="both"/>
              <w:rPr>
                <w:rFonts w:ascii="Times New Roman" w:hAnsi="Times New Roman" w:cs="Times New Roman"/>
                <w:b/>
                <w:bCs/>
                <w:szCs w:val="22"/>
              </w:rPr>
            </w:pPr>
            <w:r w:rsidRPr="007A2078">
              <w:rPr>
                <w:rFonts w:ascii="Times New Roman" w:hAnsi="Times New Roman" w:cs="Times New Roman"/>
                <w:b/>
                <w:bCs/>
                <w:szCs w:val="22"/>
              </w:rPr>
              <w:t>16,136,631</w:t>
            </w:r>
          </w:p>
        </w:tc>
        <w:tc>
          <w:tcPr>
            <w:tcW w:w="282" w:type="dxa"/>
          </w:tcPr>
          <w:p w:rsidR="008240EC" w:rsidRPr="007F2EC9" w:rsidRDefault="008240EC"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top w:val="single" w:sz="4" w:space="0" w:color="auto"/>
              <w:bottom w:val="single" w:sz="4" w:space="0" w:color="auto"/>
            </w:tcBorders>
          </w:tcPr>
          <w:p w:rsidR="008240EC" w:rsidRPr="007F2EC9" w:rsidRDefault="008240EC" w:rsidP="007F2EC9">
            <w:pPr>
              <w:tabs>
                <w:tab w:val="decimal" w:pos="1134"/>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200,000</w:t>
            </w:r>
          </w:p>
        </w:tc>
        <w:tc>
          <w:tcPr>
            <w:tcW w:w="287" w:type="dxa"/>
            <w:gridSpan w:val="2"/>
          </w:tcPr>
          <w:p w:rsidR="008240EC" w:rsidRPr="007F2EC9" w:rsidRDefault="008240EC"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top w:val="single" w:sz="4" w:space="0" w:color="auto"/>
              <w:bottom w:val="single" w:sz="4" w:space="0" w:color="auto"/>
            </w:tcBorders>
          </w:tcPr>
          <w:p w:rsidR="008240EC" w:rsidRPr="007F2EC9" w:rsidRDefault="008240EC" w:rsidP="007F2EC9">
            <w:pPr>
              <w:tabs>
                <w:tab w:val="decimal" w:pos="1038"/>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5,023,688</w:t>
            </w:r>
            <w:r w:rsidRPr="007F2EC9">
              <w:rPr>
                <w:rFonts w:ascii="Times New Roman" w:hAnsi="Times New Roman" w:cs="Times New Roman"/>
                <w:b/>
                <w:bCs/>
                <w:szCs w:val="22"/>
                <w:cs/>
              </w:rPr>
              <w:t>)</w:t>
            </w:r>
          </w:p>
        </w:tc>
      </w:tr>
      <w:tr w:rsidR="008240EC" w:rsidRPr="007F2EC9" w:rsidTr="002123ED">
        <w:trPr>
          <w:gridAfter w:val="2"/>
          <w:wAfter w:w="117" w:type="dxa"/>
          <w:trHeight w:val="70"/>
        </w:trPr>
        <w:tc>
          <w:tcPr>
            <w:tcW w:w="3401" w:type="dxa"/>
          </w:tcPr>
          <w:p w:rsidR="008240EC" w:rsidRPr="007F2EC9" w:rsidRDefault="008240EC" w:rsidP="007F2EC9">
            <w:pPr>
              <w:spacing w:after="0" w:line="240" w:lineRule="atLeast"/>
              <w:ind w:left="574" w:right="-25"/>
              <w:rPr>
                <w:rFonts w:ascii="Times New Roman" w:hAnsi="Times New Roman" w:cs="Times New Roman"/>
                <w:b/>
                <w:bCs/>
                <w:szCs w:val="22"/>
              </w:rPr>
            </w:pPr>
            <w:r w:rsidRPr="007F2EC9">
              <w:rPr>
                <w:rFonts w:ascii="Times New Roman" w:hAnsi="Times New Roman" w:cs="Times New Roman"/>
                <w:b/>
                <w:bCs/>
                <w:szCs w:val="22"/>
              </w:rPr>
              <w:t>Net</w:t>
            </w:r>
          </w:p>
        </w:tc>
        <w:tc>
          <w:tcPr>
            <w:tcW w:w="1360" w:type="dxa"/>
            <w:gridSpan w:val="2"/>
            <w:tcBorders>
              <w:bottom w:val="double" w:sz="4" w:space="0" w:color="auto"/>
            </w:tcBorders>
          </w:tcPr>
          <w:p w:rsidR="008240EC" w:rsidRPr="007F2EC9" w:rsidRDefault="008240EC" w:rsidP="007F2EC9">
            <w:pPr>
              <w:tabs>
                <w:tab w:val="decimal" w:pos="1134"/>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55,241,806</w:t>
            </w:r>
          </w:p>
        </w:tc>
        <w:tc>
          <w:tcPr>
            <w:tcW w:w="272" w:type="dxa"/>
            <w:gridSpan w:val="2"/>
          </w:tcPr>
          <w:p w:rsidR="008240EC" w:rsidRPr="007F2EC9" w:rsidRDefault="008240EC" w:rsidP="00E9360B">
            <w:pPr>
              <w:pStyle w:val="acctfourfigures"/>
              <w:tabs>
                <w:tab w:val="clear" w:pos="765"/>
                <w:tab w:val="decimal" w:pos="1134"/>
              </w:tabs>
              <w:spacing w:line="240" w:lineRule="atLeast"/>
              <w:ind w:left="-93" w:right="-96"/>
              <w:jc w:val="both"/>
              <w:rPr>
                <w:b/>
                <w:bCs/>
                <w:szCs w:val="22"/>
                <w:lang w:val="en-US" w:bidi="th-TH"/>
              </w:rPr>
            </w:pPr>
          </w:p>
        </w:tc>
        <w:tc>
          <w:tcPr>
            <w:tcW w:w="1202" w:type="dxa"/>
            <w:tcBorders>
              <w:bottom w:val="double" w:sz="4" w:space="0" w:color="auto"/>
            </w:tcBorders>
          </w:tcPr>
          <w:p w:rsidR="008240EC" w:rsidRPr="00E9360B" w:rsidRDefault="008240EC" w:rsidP="00E9360B">
            <w:pPr>
              <w:tabs>
                <w:tab w:val="decimal" w:pos="1039"/>
              </w:tabs>
              <w:spacing w:after="0" w:line="240" w:lineRule="atLeast"/>
              <w:ind w:left="-93" w:right="-96"/>
              <w:jc w:val="both"/>
              <w:rPr>
                <w:rFonts w:ascii="Times New Roman" w:hAnsi="Times New Roman" w:cs="Times New Roman"/>
                <w:b/>
                <w:bCs/>
                <w:szCs w:val="22"/>
              </w:rPr>
            </w:pPr>
            <w:r w:rsidRPr="00E9360B">
              <w:rPr>
                <w:rFonts w:ascii="Times New Roman" w:hAnsi="Times New Roman" w:cs="Times New Roman"/>
                <w:b/>
                <w:bCs/>
                <w:szCs w:val="22"/>
              </w:rPr>
              <w:t>25,786,244</w:t>
            </w:r>
          </w:p>
        </w:tc>
        <w:tc>
          <w:tcPr>
            <w:tcW w:w="282" w:type="dxa"/>
          </w:tcPr>
          <w:p w:rsidR="008240EC" w:rsidRPr="007F2EC9" w:rsidRDefault="008240EC"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548" w:type="dxa"/>
            <w:gridSpan w:val="2"/>
            <w:tcBorders>
              <w:bottom w:val="double" w:sz="4" w:space="0" w:color="auto"/>
            </w:tcBorders>
          </w:tcPr>
          <w:p w:rsidR="008240EC" w:rsidRPr="007F2EC9" w:rsidRDefault="008240EC" w:rsidP="007F2EC9">
            <w:pPr>
              <w:tabs>
                <w:tab w:val="decimal" w:pos="1134"/>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579,461</w:t>
            </w:r>
            <w:r w:rsidRPr="007F2EC9">
              <w:rPr>
                <w:rFonts w:ascii="Times New Roman" w:hAnsi="Times New Roman" w:cs="Times New Roman"/>
                <w:b/>
                <w:bCs/>
                <w:szCs w:val="22"/>
                <w:cs/>
              </w:rPr>
              <w:t>)</w:t>
            </w:r>
          </w:p>
        </w:tc>
        <w:tc>
          <w:tcPr>
            <w:tcW w:w="287" w:type="dxa"/>
            <w:gridSpan w:val="2"/>
          </w:tcPr>
          <w:p w:rsidR="008240EC" w:rsidRPr="007F2EC9" w:rsidRDefault="008240EC" w:rsidP="007F2EC9">
            <w:pPr>
              <w:pStyle w:val="acctfourfigures"/>
              <w:tabs>
                <w:tab w:val="clear" w:pos="765"/>
                <w:tab w:val="decimal" w:pos="951"/>
                <w:tab w:val="decimal" w:pos="1134"/>
              </w:tabs>
              <w:spacing w:line="240" w:lineRule="atLeast"/>
              <w:ind w:left="-93" w:right="-96"/>
              <w:jc w:val="both"/>
              <w:rPr>
                <w:b/>
                <w:bCs/>
                <w:szCs w:val="22"/>
                <w:lang w:val="en-US" w:bidi="th-TH"/>
              </w:rPr>
            </w:pPr>
          </w:p>
        </w:tc>
        <w:tc>
          <w:tcPr>
            <w:tcW w:w="1373" w:type="dxa"/>
            <w:tcBorders>
              <w:bottom w:val="double" w:sz="4" w:space="0" w:color="auto"/>
            </w:tcBorders>
          </w:tcPr>
          <w:p w:rsidR="008240EC" w:rsidRPr="007F2EC9" w:rsidRDefault="008240EC" w:rsidP="007F2EC9">
            <w:pPr>
              <w:tabs>
                <w:tab w:val="decimal" w:pos="1134"/>
              </w:tabs>
              <w:spacing w:after="0" w:line="240" w:lineRule="atLeast"/>
              <w:ind w:left="-93" w:right="-96"/>
              <w:jc w:val="both"/>
              <w:rPr>
                <w:rFonts w:ascii="Times New Roman" w:hAnsi="Times New Roman" w:cs="Times New Roman"/>
                <w:b/>
                <w:bCs/>
                <w:szCs w:val="22"/>
              </w:rPr>
            </w:pPr>
            <w:r w:rsidRPr="007F2EC9">
              <w:rPr>
                <w:rFonts w:ascii="Times New Roman" w:hAnsi="Times New Roman" w:cs="Times New Roman"/>
                <w:b/>
                <w:bCs/>
                <w:szCs w:val="22"/>
              </w:rPr>
              <w:t>80,448,589</w:t>
            </w:r>
          </w:p>
        </w:tc>
      </w:tr>
    </w:tbl>
    <w:p w:rsidR="008240EC" w:rsidRPr="007F2EC9" w:rsidRDefault="008240EC" w:rsidP="007F2EC9">
      <w:pPr>
        <w:spacing w:after="0" w:line="240" w:lineRule="atLeast"/>
        <w:ind w:right="-25" w:firstLine="567"/>
        <w:rPr>
          <w:rFonts w:ascii="Times New Roman" w:hAnsi="Times New Roman" w:cs="Times New Roman"/>
          <w:szCs w:val="22"/>
        </w:rPr>
      </w:pPr>
    </w:p>
    <w:p w:rsidR="0077534D" w:rsidRDefault="0077534D">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40EC" w:rsidRPr="00CA60F0"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CA60F0">
        <w:rPr>
          <w:rFonts w:ascii="Times New Roman" w:hAnsi="Times New Roman" w:cs="Times New Roman"/>
          <w:b/>
          <w:bCs/>
          <w:szCs w:val="22"/>
        </w:rPr>
        <w:lastRenderedPageBreak/>
        <w:t>Short</w:t>
      </w:r>
      <w:r w:rsidRPr="00CA60F0">
        <w:rPr>
          <w:rFonts w:ascii="Times New Roman" w:hAnsi="Times New Roman" w:cs="Times New Roman"/>
          <w:b/>
          <w:bCs/>
          <w:szCs w:val="22"/>
          <w:cs/>
        </w:rPr>
        <w:t>-</w:t>
      </w:r>
      <w:r w:rsidRPr="00CA60F0">
        <w:rPr>
          <w:rFonts w:ascii="Times New Roman" w:hAnsi="Times New Roman" w:cs="Times New Roman"/>
          <w:b/>
          <w:bCs/>
          <w:szCs w:val="22"/>
        </w:rPr>
        <w:t>term loans from financial institutions</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782" w:type="dxa"/>
        <w:tblInd w:w="558" w:type="dxa"/>
        <w:tblLook w:val="01E0"/>
      </w:tblPr>
      <w:tblGrid>
        <w:gridCol w:w="5362"/>
        <w:gridCol w:w="270"/>
        <w:gridCol w:w="1440"/>
        <w:gridCol w:w="270"/>
        <w:gridCol w:w="1440"/>
      </w:tblGrid>
      <w:tr w:rsidR="009426E6" w:rsidRPr="007F2EC9" w:rsidTr="00CA60F0">
        <w:trPr>
          <w:trHeight w:val="550"/>
        </w:trPr>
        <w:tc>
          <w:tcPr>
            <w:tcW w:w="5362" w:type="dxa"/>
          </w:tcPr>
          <w:p w:rsidR="009426E6" w:rsidRPr="007F2EC9" w:rsidRDefault="009426E6" w:rsidP="007F2EC9">
            <w:pPr>
              <w:spacing w:after="0" w:line="240" w:lineRule="atLeast"/>
              <w:ind w:left="522" w:right="-25"/>
              <w:jc w:val="thaiDistribute"/>
              <w:rPr>
                <w:rFonts w:ascii="Times New Roman" w:hAnsi="Times New Roman" w:cs="Times New Roman"/>
                <w:szCs w:val="22"/>
              </w:rPr>
            </w:pPr>
          </w:p>
        </w:tc>
        <w:tc>
          <w:tcPr>
            <w:tcW w:w="270" w:type="dxa"/>
          </w:tcPr>
          <w:p w:rsidR="009426E6" w:rsidRPr="007F2EC9" w:rsidRDefault="009426E6" w:rsidP="007F2EC9">
            <w:pPr>
              <w:spacing w:after="0" w:line="240" w:lineRule="atLeast"/>
              <w:ind w:right="-25"/>
              <w:jc w:val="center"/>
              <w:rPr>
                <w:rFonts w:ascii="Times New Roman" w:hAnsi="Times New Roman" w:cs="Times New Roman"/>
                <w:b/>
                <w:szCs w:val="22"/>
              </w:rPr>
            </w:pPr>
          </w:p>
        </w:tc>
        <w:tc>
          <w:tcPr>
            <w:tcW w:w="3150" w:type="dxa"/>
            <w:gridSpan w:val="3"/>
          </w:tcPr>
          <w:p w:rsidR="009426E6" w:rsidRPr="007F2EC9" w:rsidRDefault="009426E6" w:rsidP="007F2EC9">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Consolidated and separate</w:t>
            </w:r>
            <w:r w:rsidRPr="007F2EC9">
              <w:rPr>
                <w:rFonts w:ascii="Times New Roman" w:hAnsi="Times New Roman" w:cs="Times New Roman"/>
                <w:b/>
                <w:szCs w:val="22"/>
              </w:rPr>
              <w:br/>
              <w:t>financial statements</w:t>
            </w:r>
          </w:p>
        </w:tc>
      </w:tr>
      <w:tr w:rsidR="009426E6" w:rsidRPr="007F2EC9" w:rsidTr="00CA60F0">
        <w:tc>
          <w:tcPr>
            <w:tcW w:w="5362" w:type="dxa"/>
          </w:tcPr>
          <w:p w:rsidR="009426E6" w:rsidRPr="007F2EC9" w:rsidRDefault="009426E6" w:rsidP="007F2EC9">
            <w:pPr>
              <w:spacing w:after="0" w:line="240" w:lineRule="atLeast"/>
              <w:ind w:left="522" w:right="-25"/>
              <w:jc w:val="thaiDistribute"/>
              <w:rPr>
                <w:rFonts w:ascii="Times New Roman" w:hAnsi="Times New Roman" w:cs="Times New Roman"/>
                <w:szCs w:val="22"/>
              </w:rPr>
            </w:pPr>
          </w:p>
        </w:tc>
        <w:tc>
          <w:tcPr>
            <w:tcW w:w="270" w:type="dxa"/>
          </w:tcPr>
          <w:p w:rsidR="009426E6" w:rsidRPr="007F2EC9" w:rsidRDefault="009426E6" w:rsidP="007F2EC9">
            <w:pPr>
              <w:spacing w:after="0" w:line="240" w:lineRule="atLeast"/>
              <w:ind w:left="-54" w:right="-25"/>
              <w:jc w:val="center"/>
              <w:rPr>
                <w:rFonts w:ascii="Times New Roman" w:hAnsi="Times New Roman" w:cs="Times New Roman"/>
                <w:szCs w:val="22"/>
              </w:rPr>
            </w:pPr>
          </w:p>
        </w:tc>
        <w:tc>
          <w:tcPr>
            <w:tcW w:w="1440" w:type="dxa"/>
          </w:tcPr>
          <w:p w:rsidR="009426E6" w:rsidRPr="007F2EC9" w:rsidRDefault="009426E6" w:rsidP="007F2EC9">
            <w:pPr>
              <w:spacing w:after="0" w:line="240" w:lineRule="atLeast"/>
              <w:ind w:left="-54" w:right="-25"/>
              <w:jc w:val="center"/>
              <w:rPr>
                <w:rFonts w:ascii="Times New Roman" w:hAnsi="Times New Roman" w:cs="Times New Roman"/>
                <w:szCs w:val="22"/>
              </w:rPr>
            </w:pPr>
            <w:r w:rsidRPr="007F2EC9">
              <w:rPr>
                <w:rFonts w:ascii="Times New Roman" w:hAnsi="Times New Roman" w:cs="Times New Roman"/>
                <w:szCs w:val="22"/>
              </w:rPr>
              <w:t>2023</w:t>
            </w:r>
          </w:p>
        </w:tc>
        <w:tc>
          <w:tcPr>
            <w:tcW w:w="270" w:type="dxa"/>
          </w:tcPr>
          <w:p w:rsidR="009426E6" w:rsidRPr="007F2EC9" w:rsidRDefault="009426E6" w:rsidP="007F2EC9">
            <w:pPr>
              <w:spacing w:after="0" w:line="240" w:lineRule="atLeast"/>
              <w:ind w:left="-54" w:right="-25"/>
              <w:jc w:val="center"/>
              <w:rPr>
                <w:rFonts w:ascii="Times New Roman" w:hAnsi="Times New Roman" w:cs="Times New Roman"/>
                <w:szCs w:val="22"/>
              </w:rPr>
            </w:pPr>
          </w:p>
        </w:tc>
        <w:tc>
          <w:tcPr>
            <w:tcW w:w="1440" w:type="dxa"/>
          </w:tcPr>
          <w:p w:rsidR="009426E6" w:rsidRPr="007F2EC9" w:rsidRDefault="009426E6" w:rsidP="007F2EC9">
            <w:pPr>
              <w:spacing w:after="0" w:line="240" w:lineRule="atLeast"/>
              <w:ind w:left="-54" w:right="-25"/>
              <w:jc w:val="center"/>
              <w:rPr>
                <w:rFonts w:ascii="Times New Roman" w:hAnsi="Times New Roman" w:cs="Times New Roman"/>
                <w:szCs w:val="22"/>
              </w:rPr>
            </w:pPr>
            <w:r w:rsidRPr="007F2EC9">
              <w:rPr>
                <w:rFonts w:ascii="Times New Roman" w:hAnsi="Times New Roman" w:cs="Times New Roman"/>
                <w:szCs w:val="22"/>
              </w:rPr>
              <w:t>2022</w:t>
            </w:r>
          </w:p>
        </w:tc>
      </w:tr>
      <w:tr w:rsidR="009426E6" w:rsidRPr="007F2EC9" w:rsidTr="00CA60F0">
        <w:tc>
          <w:tcPr>
            <w:tcW w:w="5362" w:type="dxa"/>
          </w:tcPr>
          <w:p w:rsidR="009426E6" w:rsidRPr="007F2EC9" w:rsidRDefault="009426E6" w:rsidP="007F2EC9">
            <w:pPr>
              <w:spacing w:after="0" w:line="240" w:lineRule="atLeast"/>
              <w:ind w:left="522" w:right="-25"/>
              <w:jc w:val="thaiDistribute"/>
              <w:rPr>
                <w:rFonts w:ascii="Times New Roman" w:hAnsi="Times New Roman" w:cs="Times New Roman"/>
                <w:szCs w:val="22"/>
              </w:rPr>
            </w:pPr>
          </w:p>
        </w:tc>
        <w:tc>
          <w:tcPr>
            <w:tcW w:w="270" w:type="dxa"/>
          </w:tcPr>
          <w:p w:rsidR="009426E6" w:rsidRPr="007F2EC9" w:rsidRDefault="009426E6" w:rsidP="007F2EC9">
            <w:pPr>
              <w:spacing w:after="0" w:line="240" w:lineRule="atLeast"/>
              <w:ind w:left="-54" w:right="-25"/>
              <w:jc w:val="center"/>
              <w:rPr>
                <w:rFonts w:ascii="Times New Roman" w:hAnsi="Times New Roman" w:cs="Times New Roman"/>
                <w:szCs w:val="22"/>
              </w:rPr>
            </w:pPr>
          </w:p>
        </w:tc>
        <w:tc>
          <w:tcPr>
            <w:tcW w:w="3150" w:type="dxa"/>
            <w:gridSpan w:val="3"/>
          </w:tcPr>
          <w:p w:rsidR="009426E6" w:rsidRPr="007F2EC9" w:rsidRDefault="009426E6" w:rsidP="007F2EC9">
            <w:pPr>
              <w:spacing w:after="0" w:line="240" w:lineRule="atLeast"/>
              <w:ind w:left="-54" w:right="-25"/>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426E6" w:rsidRPr="007F2EC9" w:rsidTr="00CA60F0">
        <w:tc>
          <w:tcPr>
            <w:tcW w:w="5362" w:type="dxa"/>
          </w:tcPr>
          <w:p w:rsidR="009426E6" w:rsidRPr="007F2EC9" w:rsidRDefault="00CA60F0" w:rsidP="007F2EC9">
            <w:pPr>
              <w:spacing w:after="0" w:line="240" w:lineRule="atLeast"/>
              <w:ind w:left="-18" w:right="-25"/>
              <w:jc w:val="both"/>
              <w:rPr>
                <w:rFonts w:ascii="Times New Roman" w:hAnsi="Times New Roman" w:cs="Times New Roman"/>
                <w:szCs w:val="22"/>
              </w:rPr>
            </w:pPr>
            <w:r w:rsidRPr="009426E6">
              <w:rPr>
                <w:rFonts w:ascii="Times New Roman" w:hAnsi="Times New Roman" w:cs="Times New Roman"/>
                <w:szCs w:val="22"/>
              </w:rPr>
              <w:t>Short</w:t>
            </w:r>
            <w:r w:rsidRPr="009426E6">
              <w:rPr>
                <w:rFonts w:ascii="Times New Roman" w:hAnsi="Times New Roman" w:cs="Times New Roman"/>
                <w:szCs w:val="22"/>
                <w:cs/>
              </w:rPr>
              <w:t>-</w:t>
            </w:r>
            <w:r w:rsidRPr="009426E6">
              <w:rPr>
                <w:rFonts w:ascii="Times New Roman" w:hAnsi="Times New Roman" w:cs="Times New Roman"/>
                <w:szCs w:val="22"/>
              </w:rPr>
              <w:t>term loans from financial institution</w:t>
            </w:r>
          </w:p>
        </w:tc>
        <w:tc>
          <w:tcPr>
            <w:tcW w:w="270" w:type="dxa"/>
          </w:tcPr>
          <w:p w:rsidR="009426E6" w:rsidRPr="007F2EC9" w:rsidRDefault="009426E6" w:rsidP="007F2EC9">
            <w:pPr>
              <w:spacing w:after="0" w:line="240" w:lineRule="atLeast"/>
              <w:ind w:right="-25"/>
              <w:jc w:val="thaiDistribute"/>
              <w:rPr>
                <w:rFonts w:ascii="Times New Roman" w:hAnsi="Times New Roman" w:cs="Times New Roman"/>
                <w:szCs w:val="22"/>
              </w:rPr>
            </w:pPr>
          </w:p>
        </w:tc>
        <w:tc>
          <w:tcPr>
            <w:tcW w:w="1440" w:type="dxa"/>
            <w:tcBorders>
              <w:bottom w:val="double" w:sz="4" w:space="0" w:color="auto"/>
            </w:tcBorders>
          </w:tcPr>
          <w:p w:rsidR="009426E6" w:rsidRPr="00CA60F0" w:rsidRDefault="00CA60F0" w:rsidP="00CA60F0">
            <w:pPr>
              <w:tabs>
                <w:tab w:val="decimal" w:pos="1134"/>
              </w:tabs>
              <w:spacing w:after="0" w:line="240" w:lineRule="atLeast"/>
              <w:ind w:left="-93" w:right="-96"/>
              <w:jc w:val="both"/>
              <w:rPr>
                <w:rFonts w:ascii="Times New Roman" w:hAnsi="Times New Roman" w:cs="Times New Roman"/>
                <w:b/>
                <w:bCs/>
                <w:szCs w:val="22"/>
              </w:rPr>
            </w:pPr>
            <w:r w:rsidRPr="00CA60F0">
              <w:rPr>
                <w:rFonts w:ascii="Times New Roman" w:hAnsi="Times New Roman" w:cs="Times New Roman"/>
                <w:b/>
                <w:bCs/>
                <w:szCs w:val="22"/>
              </w:rPr>
              <w:t>50,000,000</w:t>
            </w:r>
          </w:p>
        </w:tc>
        <w:tc>
          <w:tcPr>
            <w:tcW w:w="270" w:type="dxa"/>
          </w:tcPr>
          <w:p w:rsidR="009426E6" w:rsidRPr="00CA60F0" w:rsidRDefault="009426E6" w:rsidP="007F2EC9">
            <w:pPr>
              <w:spacing w:after="0" w:line="240" w:lineRule="atLeast"/>
              <w:ind w:right="-25"/>
              <w:jc w:val="thaiDistribute"/>
              <w:rPr>
                <w:rFonts w:ascii="Times New Roman" w:hAnsi="Times New Roman" w:cs="Times New Roman"/>
                <w:b/>
                <w:bCs/>
                <w:szCs w:val="22"/>
              </w:rPr>
            </w:pPr>
          </w:p>
        </w:tc>
        <w:tc>
          <w:tcPr>
            <w:tcW w:w="1440" w:type="dxa"/>
            <w:tcBorders>
              <w:bottom w:val="double" w:sz="4" w:space="0" w:color="auto"/>
            </w:tcBorders>
          </w:tcPr>
          <w:p w:rsidR="009426E6" w:rsidRPr="00CA60F0" w:rsidRDefault="00CA60F0" w:rsidP="007F2EC9">
            <w:pPr>
              <w:tabs>
                <w:tab w:val="decimal" w:pos="556"/>
              </w:tabs>
              <w:spacing w:after="0" w:line="240" w:lineRule="atLeast"/>
              <w:ind w:right="-25"/>
              <w:jc w:val="thaiDistribute"/>
              <w:rPr>
                <w:rFonts w:ascii="Times New Roman" w:hAnsi="Times New Roman" w:cs="Times New Roman"/>
                <w:b/>
                <w:bCs/>
                <w:szCs w:val="22"/>
              </w:rPr>
            </w:pPr>
            <w:r w:rsidRPr="00CA60F0">
              <w:rPr>
                <w:rFonts w:ascii="Times New Roman" w:hAnsi="Times New Roman" w:cs="Times New Roman"/>
                <w:b/>
                <w:bCs/>
                <w:szCs w:val="22"/>
              </w:rPr>
              <w:t>-</w:t>
            </w:r>
          </w:p>
        </w:tc>
      </w:tr>
    </w:tbl>
    <w:p w:rsidR="008240EC"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CA60F0" w:rsidRPr="007F2EC9" w:rsidRDefault="00CA60F0" w:rsidP="00CA60F0">
      <w:pPr>
        <w:pStyle w:val="BodyText"/>
        <w:ind w:left="540" w:right="-25"/>
        <w:jc w:val="both"/>
        <w:rPr>
          <w:rFonts w:ascii="Times New Roman" w:hAnsi="Times New Roman" w:cs="Times New Roman"/>
          <w:sz w:val="22"/>
          <w:szCs w:val="22"/>
          <w:lang w:val="en-AU"/>
        </w:rPr>
      </w:pPr>
      <w:r w:rsidRPr="007F2EC9">
        <w:rPr>
          <w:rFonts w:ascii="Times New Roman" w:hAnsi="Times New Roman" w:cs="Times New Roman"/>
          <w:sz w:val="22"/>
          <w:szCs w:val="22"/>
          <w:lang w:val="en-AU"/>
        </w:rPr>
        <w:t>As at 31 December 2023, short</w:t>
      </w:r>
      <w:r w:rsidRPr="007F2EC9">
        <w:rPr>
          <w:rFonts w:ascii="Times New Roman" w:hAnsi="Times New Roman" w:cs="Times New Roman"/>
          <w:sz w:val="22"/>
          <w:szCs w:val="22"/>
          <w:cs/>
          <w:lang w:val="en-AU"/>
        </w:rPr>
        <w:t>-</w:t>
      </w:r>
      <w:r w:rsidRPr="007F2EC9">
        <w:rPr>
          <w:rFonts w:ascii="Times New Roman" w:hAnsi="Times New Roman" w:cs="Times New Roman"/>
          <w:sz w:val="22"/>
          <w:szCs w:val="22"/>
          <w:lang w:val="en-AU"/>
        </w:rPr>
        <w:t xml:space="preserve">term loans from </w:t>
      </w:r>
      <w:r>
        <w:rPr>
          <w:rFonts w:ascii="Times New Roman" w:hAnsi="Times New Roman" w:cs="Times New Roman"/>
          <w:sz w:val="22"/>
          <w:szCs w:val="22"/>
          <w:lang w:val="en-AU"/>
        </w:rPr>
        <w:t xml:space="preserve">financial institution </w:t>
      </w:r>
      <w:r w:rsidR="005F7441">
        <w:rPr>
          <w:rFonts w:ascii="Times New Roman" w:hAnsi="Times New Roman" w:cs="Times New Roman"/>
          <w:sz w:val="22"/>
          <w:szCs w:val="22"/>
          <w:lang w:val="en-AU"/>
        </w:rPr>
        <w:t xml:space="preserve">in the amount of Baht 50 million </w:t>
      </w:r>
      <w:r w:rsidRPr="007F2EC9">
        <w:rPr>
          <w:rFonts w:ascii="Times New Roman" w:hAnsi="Times New Roman" w:cs="Times New Roman"/>
          <w:sz w:val="22"/>
          <w:szCs w:val="22"/>
          <w:lang w:val="en-AU"/>
        </w:rPr>
        <w:t xml:space="preserve">represented </w:t>
      </w:r>
      <w:r>
        <w:rPr>
          <w:rFonts w:ascii="Times New Roman" w:hAnsi="Times New Roman" w:cs="Times New Roman"/>
          <w:sz w:val="22"/>
          <w:szCs w:val="22"/>
          <w:lang w:val="en-AU"/>
        </w:rPr>
        <w:t xml:space="preserve">a </w:t>
      </w:r>
      <w:r w:rsidRPr="007F2EC9">
        <w:rPr>
          <w:rFonts w:ascii="Times New Roman" w:hAnsi="Times New Roman" w:cs="Times New Roman"/>
          <w:sz w:val="22"/>
          <w:szCs w:val="22"/>
          <w:lang w:val="en-AU"/>
        </w:rPr>
        <w:t xml:space="preserve">promissory note with </w:t>
      </w:r>
      <w:r>
        <w:rPr>
          <w:rFonts w:ascii="Times New Roman" w:hAnsi="Times New Roman" w:cs="Times New Roman"/>
          <w:sz w:val="22"/>
          <w:szCs w:val="22"/>
          <w:lang w:val="en-AU"/>
        </w:rPr>
        <w:t xml:space="preserve">the </w:t>
      </w:r>
      <w:r w:rsidRPr="007F2EC9">
        <w:rPr>
          <w:rFonts w:ascii="Times New Roman" w:hAnsi="Times New Roman" w:cs="Times New Roman"/>
          <w:sz w:val="22"/>
          <w:szCs w:val="22"/>
          <w:lang w:val="en-AU"/>
        </w:rPr>
        <w:t xml:space="preserve">interest rate </w:t>
      </w:r>
      <w:r>
        <w:rPr>
          <w:rFonts w:ascii="Times New Roman" w:hAnsi="Times New Roman" w:cs="Times New Roman"/>
          <w:sz w:val="22"/>
          <w:szCs w:val="22"/>
          <w:lang w:val="en-AU"/>
        </w:rPr>
        <w:t xml:space="preserve">at </w:t>
      </w:r>
      <w:r w:rsidRPr="007F2EC9">
        <w:rPr>
          <w:rFonts w:ascii="Times New Roman" w:hAnsi="Times New Roman" w:cs="Times New Roman"/>
          <w:sz w:val="22"/>
          <w:szCs w:val="22"/>
          <w:lang w:val="en-AU"/>
        </w:rPr>
        <w:t>5</w:t>
      </w:r>
      <w:r>
        <w:rPr>
          <w:rFonts w:ascii="Times New Roman" w:hAnsi="Times New Roman" w:cs="Times New Roman"/>
          <w:sz w:val="22"/>
          <w:szCs w:val="22"/>
          <w:lang w:val="en-AU"/>
        </w:rPr>
        <w:t>.75</w:t>
      </w:r>
      <w:r w:rsidRPr="007F2EC9">
        <w:rPr>
          <w:rFonts w:ascii="Times New Roman" w:hAnsi="Times New Roman" w:cs="Times New Roman"/>
          <w:sz w:val="22"/>
          <w:szCs w:val="22"/>
          <w:cs/>
          <w:lang w:val="en-AU"/>
        </w:rPr>
        <w:t xml:space="preserve">% </w:t>
      </w:r>
      <w:r w:rsidRPr="007F2EC9">
        <w:rPr>
          <w:rFonts w:ascii="Times New Roman" w:hAnsi="Times New Roman" w:cs="Times New Roman"/>
          <w:sz w:val="22"/>
          <w:szCs w:val="22"/>
          <w:lang w:val="en-AU"/>
        </w:rPr>
        <w:t xml:space="preserve">per annum, due within </w:t>
      </w:r>
      <w:r>
        <w:rPr>
          <w:rFonts w:ascii="Times New Roman" w:hAnsi="Times New Roman" w:cs="Times New Roman"/>
          <w:sz w:val="22"/>
          <w:szCs w:val="22"/>
          <w:lang w:val="en-AU"/>
        </w:rPr>
        <w:t xml:space="preserve">2 January </w:t>
      </w:r>
      <w:r w:rsidRPr="007F2EC9">
        <w:rPr>
          <w:rFonts w:ascii="Times New Roman" w:hAnsi="Times New Roman" w:cs="Times New Roman"/>
          <w:sz w:val="22"/>
          <w:szCs w:val="22"/>
          <w:lang w:val="en-AU"/>
        </w:rPr>
        <w:t>2024</w:t>
      </w:r>
      <w:r>
        <w:rPr>
          <w:rFonts w:ascii="Times New Roman" w:hAnsi="Times New Roman" w:cs="Times New Roman"/>
          <w:sz w:val="22"/>
          <w:szCs w:val="22"/>
          <w:lang w:val="en-AU"/>
        </w:rPr>
        <w:t>.</w:t>
      </w:r>
    </w:p>
    <w:p w:rsidR="00CA60F0" w:rsidRPr="007F2EC9" w:rsidRDefault="00CA60F0"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spacing w:after="0" w:line="240" w:lineRule="atLeast"/>
        <w:ind w:left="567" w:right="-25"/>
        <w:jc w:val="thaiDistribute"/>
        <w:rPr>
          <w:rFonts w:ascii="Times New Roman" w:hAnsi="Times New Roman" w:cs="Times New Roman"/>
          <w:szCs w:val="22"/>
        </w:rPr>
      </w:pPr>
      <w:r w:rsidRPr="007F2EC9">
        <w:rPr>
          <w:rFonts w:ascii="Times New Roman" w:hAnsi="Times New Roman" w:cs="Times New Roman"/>
          <w:szCs w:val="22"/>
        </w:rPr>
        <w:t>Movements of short</w:t>
      </w:r>
      <w:r w:rsidRPr="007F2EC9">
        <w:rPr>
          <w:rFonts w:ascii="Times New Roman" w:hAnsi="Times New Roman" w:cs="Times New Roman"/>
          <w:szCs w:val="22"/>
          <w:cs/>
        </w:rPr>
        <w:t>-</w:t>
      </w:r>
      <w:r w:rsidRPr="007F2EC9">
        <w:rPr>
          <w:rFonts w:ascii="Times New Roman" w:hAnsi="Times New Roman" w:cs="Times New Roman"/>
          <w:szCs w:val="22"/>
        </w:rPr>
        <w:t>term loans from financial institutions for the years ended 31 December were as follows</w:t>
      </w:r>
      <w:r w:rsidRPr="007F2EC9">
        <w:rPr>
          <w:rFonts w:ascii="Times New Roman" w:hAnsi="Times New Roman" w:cs="Times New Roman"/>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8240EC" w:rsidRPr="007F2EC9" w:rsidTr="002123ED">
        <w:tc>
          <w:tcPr>
            <w:tcW w:w="2925" w:type="dxa"/>
          </w:tcPr>
          <w:p w:rsidR="008240EC" w:rsidRPr="007F2EC9" w:rsidRDefault="008240EC" w:rsidP="007F2EC9">
            <w:pPr>
              <w:spacing w:after="0" w:line="240" w:lineRule="atLeast"/>
              <w:ind w:left="522" w:right="-25"/>
              <w:rPr>
                <w:rFonts w:ascii="Times New Roman" w:hAnsi="Times New Roman" w:cs="Times New Roman"/>
                <w:szCs w:val="22"/>
              </w:rPr>
            </w:pPr>
          </w:p>
        </w:tc>
        <w:tc>
          <w:tcPr>
            <w:tcW w:w="3054" w:type="dxa"/>
            <w:gridSpan w:val="3"/>
          </w:tcPr>
          <w:p w:rsidR="008240EC" w:rsidRPr="007F2EC9" w:rsidRDefault="008240EC" w:rsidP="007F2EC9">
            <w:pPr>
              <w:spacing w:after="0" w:line="240" w:lineRule="atLeast"/>
              <w:ind w:right="-25"/>
              <w:jc w:val="center"/>
              <w:rPr>
                <w:rFonts w:ascii="Times New Roman" w:hAnsi="Times New Roman" w:cs="Times New Roman"/>
                <w:b/>
                <w:bCs/>
                <w:szCs w:val="22"/>
                <w:cs/>
              </w:rPr>
            </w:pPr>
          </w:p>
        </w:tc>
        <w:tc>
          <w:tcPr>
            <w:tcW w:w="348" w:type="dxa"/>
          </w:tcPr>
          <w:p w:rsidR="008240EC" w:rsidRPr="007F2EC9" w:rsidRDefault="008240EC" w:rsidP="007F2EC9">
            <w:pPr>
              <w:spacing w:after="0" w:line="240" w:lineRule="atLeast"/>
              <w:ind w:left="-54" w:right="-25"/>
              <w:jc w:val="center"/>
              <w:rPr>
                <w:rFonts w:ascii="Times New Roman" w:hAnsi="Times New Roman" w:cs="Times New Roman"/>
                <w:b/>
                <w:bCs/>
                <w:szCs w:val="22"/>
              </w:rPr>
            </w:pPr>
          </w:p>
        </w:tc>
        <w:tc>
          <w:tcPr>
            <w:tcW w:w="3119" w:type="dxa"/>
            <w:gridSpan w:val="3"/>
          </w:tcPr>
          <w:p w:rsidR="008240EC" w:rsidRPr="007F2EC9" w:rsidRDefault="008240EC" w:rsidP="007F2EC9">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A26FF9" w:rsidRPr="007F2EC9" w:rsidTr="00E02F72">
        <w:trPr>
          <w:trHeight w:val="108"/>
        </w:trPr>
        <w:tc>
          <w:tcPr>
            <w:tcW w:w="2925" w:type="dxa"/>
          </w:tcPr>
          <w:p w:rsidR="00A26FF9" w:rsidRPr="007F2EC9" w:rsidRDefault="00A26FF9" w:rsidP="007F2EC9">
            <w:pPr>
              <w:spacing w:after="0" w:line="240" w:lineRule="atLeast"/>
              <w:ind w:left="522" w:right="-25"/>
              <w:rPr>
                <w:rFonts w:ascii="Times New Roman" w:hAnsi="Times New Roman" w:cs="Times New Roman"/>
                <w:szCs w:val="22"/>
              </w:rPr>
            </w:pPr>
          </w:p>
        </w:tc>
        <w:tc>
          <w:tcPr>
            <w:tcW w:w="1308" w:type="dxa"/>
            <w:vAlign w:val="bottom"/>
          </w:tcPr>
          <w:p w:rsidR="00A26FF9" w:rsidRPr="007F2EC9" w:rsidRDefault="00A26FF9" w:rsidP="007F2EC9">
            <w:pPr>
              <w:spacing w:after="0" w:line="240" w:lineRule="atLeast"/>
              <w:ind w:right="-25"/>
              <w:jc w:val="center"/>
              <w:rPr>
                <w:rFonts w:ascii="Times New Roman" w:hAnsi="Times New Roman" w:cs="Times New Roman"/>
                <w:szCs w:val="22"/>
              </w:rPr>
            </w:pPr>
          </w:p>
        </w:tc>
        <w:tc>
          <w:tcPr>
            <w:tcW w:w="393" w:type="dxa"/>
            <w:vAlign w:val="center"/>
          </w:tcPr>
          <w:p w:rsidR="00A26FF9" w:rsidRPr="007F2EC9" w:rsidRDefault="00A26FF9" w:rsidP="007F2EC9">
            <w:pPr>
              <w:spacing w:after="0" w:line="240" w:lineRule="atLeast"/>
              <w:ind w:left="522" w:right="-25"/>
              <w:rPr>
                <w:rFonts w:ascii="Times New Roman" w:hAnsi="Times New Roman" w:cs="Times New Roman"/>
                <w:szCs w:val="22"/>
              </w:rPr>
            </w:pPr>
          </w:p>
        </w:tc>
        <w:tc>
          <w:tcPr>
            <w:tcW w:w="1353" w:type="dxa"/>
            <w:vAlign w:val="bottom"/>
          </w:tcPr>
          <w:p w:rsidR="00A26FF9" w:rsidRPr="007F2EC9" w:rsidRDefault="00A26FF9" w:rsidP="007F2EC9">
            <w:pPr>
              <w:tabs>
                <w:tab w:val="left" w:pos="634"/>
              </w:tabs>
              <w:spacing w:after="0" w:line="240" w:lineRule="atLeast"/>
              <w:ind w:left="-31" w:right="-25"/>
              <w:jc w:val="center"/>
              <w:rPr>
                <w:rFonts w:ascii="Times New Roman" w:hAnsi="Times New Roman" w:cs="Times New Roman"/>
                <w:szCs w:val="22"/>
              </w:rPr>
            </w:pPr>
          </w:p>
        </w:tc>
        <w:tc>
          <w:tcPr>
            <w:tcW w:w="348" w:type="dxa"/>
            <w:vAlign w:val="bottom"/>
          </w:tcPr>
          <w:p w:rsidR="00A26FF9" w:rsidRPr="007F2EC9" w:rsidRDefault="00A26FF9" w:rsidP="007F2EC9">
            <w:pPr>
              <w:spacing w:after="0" w:line="240" w:lineRule="atLeast"/>
              <w:ind w:left="522" w:right="-25"/>
              <w:rPr>
                <w:rFonts w:ascii="Times New Roman" w:hAnsi="Times New Roman" w:cs="Times New Roman"/>
                <w:szCs w:val="22"/>
              </w:rPr>
            </w:pPr>
          </w:p>
        </w:tc>
        <w:tc>
          <w:tcPr>
            <w:tcW w:w="1334" w:type="dxa"/>
          </w:tcPr>
          <w:p w:rsidR="00A26FF9" w:rsidRPr="007F2EC9" w:rsidRDefault="00A26FF9" w:rsidP="007F2EC9">
            <w:pPr>
              <w:spacing w:after="0" w:line="240" w:lineRule="atLeast"/>
              <w:ind w:left="-54" w:right="-25"/>
              <w:jc w:val="center"/>
              <w:rPr>
                <w:rFonts w:ascii="Times New Roman" w:hAnsi="Times New Roman" w:cs="Times New Roman"/>
                <w:szCs w:val="22"/>
              </w:rPr>
            </w:pPr>
            <w:r w:rsidRPr="007F2EC9">
              <w:rPr>
                <w:rFonts w:ascii="Times New Roman" w:hAnsi="Times New Roman" w:cs="Times New Roman"/>
                <w:szCs w:val="22"/>
              </w:rPr>
              <w:t>2023</w:t>
            </w:r>
          </w:p>
        </w:tc>
        <w:tc>
          <w:tcPr>
            <w:tcW w:w="367" w:type="dxa"/>
          </w:tcPr>
          <w:p w:rsidR="00A26FF9" w:rsidRPr="007F2EC9" w:rsidRDefault="00A26FF9" w:rsidP="007F2EC9">
            <w:pPr>
              <w:spacing w:after="0" w:line="240" w:lineRule="atLeast"/>
              <w:ind w:left="-54" w:right="-25"/>
              <w:jc w:val="center"/>
              <w:rPr>
                <w:rFonts w:ascii="Times New Roman" w:hAnsi="Times New Roman" w:cs="Times New Roman"/>
                <w:szCs w:val="22"/>
              </w:rPr>
            </w:pPr>
          </w:p>
        </w:tc>
        <w:tc>
          <w:tcPr>
            <w:tcW w:w="1418" w:type="dxa"/>
          </w:tcPr>
          <w:p w:rsidR="00A26FF9" w:rsidRPr="007F2EC9" w:rsidRDefault="00A26FF9" w:rsidP="007F2EC9">
            <w:pPr>
              <w:spacing w:after="0" w:line="240" w:lineRule="atLeast"/>
              <w:ind w:left="-54" w:right="-25"/>
              <w:jc w:val="center"/>
              <w:rPr>
                <w:rFonts w:ascii="Times New Roman" w:hAnsi="Times New Roman" w:cs="Times New Roman"/>
                <w:szCs w:val="22"/>
              </w:rPr>
            </w:pPr>
            <w:r w:rsidRPr="007F2EC9">
              <w:rPr>
                <w:rFonts w:ascii="Times New Roman" w:hAnsi="Times New Roman" w:cs="Times New Roman"/>
                <w:szCs w:val="22"/>
              </w:rPr>
              <w:t>2022</w:t>
            </w:r>
          </w:p>
        </w:tc>
      </w:tr>
      <w:tr w:rsidR="00A26FF9" w:rsidRPr="007F2EC9" w:rsidTr="002123ED">
        <w:trPr>
          <w:trHeight w:val="108"/>
        </w:trPr>
        <w:tc>
          <w:tcPr>
            <w:tcW w:w="2925" w:type="dxa"/>
          </w:tcPr>
          <w:p w:rsidR="00A26FF9" w:rsidRPr="007F2EC9" w:rsidRDefault="00A26FF9" w:rsidP="007F2EC9">
            <w:pPr>
              <w:spacing w:after="0" w:line="240" w:lineRule="atLeast"/>
              <w:ind w:left="522" w:right="-25"/>
              <w:rPr>
                <w:rFonts w:ascii="Times New Roman" w:hAnsi="Times New Roman" w:cs="Times New Roman"/>
                <w:szCs w:val="22"/>
              </w:rPr>
            </w:pPr>
          </w:p>
        </w:tc>
        <w:tc>
          <w:tcPr>
            <w:tcW w:w="1308" w:type="dxa"/>
            <w:vAlign w:val="bottom"/>
          </w:tcPr>
          <w:p w:rsidR="00A26FF9" w:rsidRPr="007F2EC9" w:rsidRDefault="00A26FF9" w:rsidP="007F2EC9">
            <w:pPr>
              <w:spacing w:after="0" w:line="240" w:lineRule="atLeast"/>
              <w:ind w:right="-25"/>
              <w:jc w:val="center"/>
              <w:rPr>
                <w:rFonts w:ascii="Times New Roman" w:hAnsi="Times New Roman" w:cs="Times New Roman"/>
                <w:szCs w:val="22"/>
              </w:rPr>
            </w:pPr>
          </w:p>
        </w:tc>
        <w:tc>
          <w:tcPr>
            <w:tcW w:w="393" w:type="dxa"/>
            <w:vAlign w:val="center"/>
          </w:tcPr>
          <w:p w:rsidR="00A26FF9" w:rsidRPr="007F2EC9" w:rsidRDefault="00A26FF9" w:rsidP="007F2EC9">
            <w:pPr>
              <w:spacing w:after="0" w:line="240" w:lineRule="atLeast"/>
              <w:ind w:left="522" w:right="-25"/>
              <w:rPr>
                <w:rFonts w:ascii="Times New Roman" w:hAnsi="Times New Roman" w:cs="Times New Roman"/>
                <w:szCs w:val="22"/>
              </w:rPr>
            </w:pPr>
          </w:p>
        </w:tc>
        <w:tc>
          <w:tcPr>
            <w:tcW w:w="1353" w:type="dxa"/>
            <w:vAlign w:val="bottom"/>
          </w:tcPr>
          <w:p w:rsidR="00A26FF9" w:rsidRPr="007F2EC9" w:rsidRDefault="00A26FF9" w:rsidP="007F2EC9">
            <w:pPr>
              <w:tabs>
                <w:tab w:val="left" w:pos="634"/>
              </w:tabs>
              <w:spacing w:after="0" w:line="240" w:lineRule="atLeast"/>
              <w:ind w:left="-31" w:right="-25"/>
              <w:jc w:val="center"/>
              <w:rPr>
                <w:rFonts w:ascii="Times New Roman" w:hAnsi="Times New Roman" w:cs="Times New Roman"/>
                <w:szCs w:val="22"/>
              </w:rPr>
            </w:pPr>
          </w:p>
        </w:tc>
        <w:tc>
          <w:tcPr>
            <w:tcW w:w="348" w:type="dxa"/>
            <w:vAlign w:val="bottom"/>
          </w:tcPr>
          <w:p w:rsidR="00A26FF9" w:rsidRPr="007F2EC9" w:rsidRDefault="00A26FF9" w:rsidP="007F2EC9">
            <w:pPr>
              <w:spacing w:after="0" w:line="240" w:lineRule="atLeast"/>
              <w:ind w:left="522" w:right="-25"/>
              <w:rPr>
                <w:rFonts w:ascii="Times New Roman" w:hAnsi="Times New Roman" w:cs="Times New Roman"/>
                <w:szCs w:val="22"/>
              </w:rPr>
            </w:pPr>
          </w:p>
        </w:tc>
        <w:tc>
          <w:tcPr>
            <w:tcW w:w="3119" w:type="dxa"/>
            <w:gridSpan w:val="3"/>
            <w:vAlign w:val="bottom"/>
          </w:tcPr>
          <w:p w:rsidR="00A26FF9" w:rsidRPr="007F2EC9" w:rsidRDefault="00A26FF9" w:rsidP="007F2EC9">
            <w:pPr>
              <w:spacing w:after="0" w:line="240" w:lineRule="atLeast"/>
              <w:ind w:left="-51" w:right="-25"/>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540B50" w:rsidRPr="007F2EC9" w:rsidTr="002123ED">
        <w:tc>
          <w:tcPr>
            <w:tcW w:w="2925" w:type="dxa"/>
          </w:tcPr>
          <w:p w:rsidR="00540B50" w:rsidRPr="007F2EC9" w:rsidRDefault="00540B50" w:rsidP="007F2EC9">
            <w:pPr>
              <w:spacing w:after="0" w:line="240" w:lineRule="atLeast"/>
              <w:ind w:left="574" w:right="-25"/>
              <w:rPr>
                <w:rFonts w:ascii="Times New Roman" w:hAnsi="Times New Roman" w:cs="Times New Roman"/>
                <w:szCs w:val="22"/>
                <w:cs/>
              </w:rPr>
            </w:pPr>
            <w:r w:rsidRPr="007F2EC9">
              <w:rPr>
                <w:rFonts w:ascii="Times New Roman" w:hAnsi="Times New Roman" w:cs="Times New Roman"/>
                <w:szCs w:val="22"/>
              </w:rPr>
              <w:t>At 1 January</w:t>
            </w:r>
          </w:p>
        </w:tc>
        <w:tc>
          <w:tcPr>
            <w:tcW w:w="1308" w:type="dxa"/>
          </w:tcPr>
          <w:p w:rsidR="00540B50" w:rsidRPr="007F2EC9" w:rsidRDefault="00540B50" w:rsidP="007F2EC9">
            <w:pPr>
              <w:tabs>
                <w:tab w:val="decimal" w:pos="900"/>
              </w:tabs>
              <w:spacing w:after="0" w:line="240" w:lineRule="atLeast"/>
              <w:ind w:left="-108" w:right="-25"/>
              <w:rPr>
                <w:rFonts w:ascii="Times New Roman" w:hAnsi="Times New Roman" w:cs="Times New Roman"/>
                <w:szCs w:val="22"/>
              </w:rPr>
            </w:pPr>
          </w:p>
        </w:tc>
        <w:tc>
          <w:tcPr>
            <w:tcW w:w="393" w:type="dxa"/>
          </w:tcPr>
          <w:p w:rsidR="00540B50" w:rsidRPr="007F2EC9" w:rsidRDefault="00540B50" w:rsidP="007F2EC9">
            <w:pPr>
              <w:tabs>
                <w:tab w:val="decimal" w:pos="972"/>
              </w:tabs>
              <w:spacing w:after="0" w:line="240" w:lineRule="atLeast"/>
              <w:ind w:left="347" w:right="-25"/>
              <w:jc w:val="thaiDistribute"/>
              <w:rPr>
                <w:rFonts w:ascii="Times New Roman" w:hAnsi="Times New Roman" w:cs="Times New Roman"/>
                <w:szCs w:val="22"/>
              </w:rPr>
            </w:pPr>
          </w:p>
        </w:tc>
        <w:tc>
          <w:tcPr>
            <w:tcW w:w="1353" w:type="dxa"/>
          </w:tcPr>
          <w:p w:rsidR="00540B50" w:rsidRPr="007F2EC9" w:rsidRDefault="00540B50" w:rsidP="007F2EC9">
            <w:pPr>
              <w:tabs>
                <w:tab w:val="decimal" w:pos="987"/>
              </w:tabs>
              <w:spacing w:after="0" w:line="240" w:lineRule="atLeast"/>
              <w:ind w:left="-108" w:right="-25"/>
              <w:rPr>
                <w:rFonts w:ascii="Times New Roman" w:hAnsi="Times New Roman" w:cs="Times New Roman"/>
                <w:szCs w:val="22"/>
              </w:rPr>
            </w:pPr>
          </w:p>
        </w:tc>
        <w:tc>
          <w:tcPr>
            <w:tcW w:w="348" w:type="dxa"/>
          </w:tcPr>
          <w:p w:rsidR="00540B50" w:rsidRPr="007F2EC9" w:rsidRDefault="00540B50" w:rsidP="007F2EC9">
            <w:pPr>
              <w:tabs>
                <w:tab w:val="left" w:pos="540"/>
                <w:tab w:val="left" w:pos="1080"/>
              </w:tabs>
              <w:spacing w:after="0" w:line="240" w:lineRule="atLeast"/>
              <w:ind w:left="539" w:right="-25"/>
              <w:rPr>
                <w:rFonts w:ascii="Times New Roman" w:hAnsi="Times New Roman" w:cs="Times New Roman"/>
                <w:szCs w:val="22"/>
              </w:rPr>
            </w:pPr>
          </w:p>
        </w:tc>
        <w:tc>
          <w:tcPr>
            <w:tcW w:w="1334" w:type="dxa"/>
          </w:tcPr>
          <w:p w:rsidR="00540B50" w:rsidRPr="007F2EC9" w:rsidRDefault="00540B50"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367" w:type="dxa"/>
          </w:tcPr>
          <w:p w:rsidR="00540B50" w:rsidRPr="007F2EC9" w:rsidRDefault="00540B50" w:rsidP="007F2EC9">
            <w:pPr>
              <w:tabs>
                <w:tab w:val="left" w:pos="540"/>
                <w:tab w:val="left" w:pos="1080"/>
              </w:tabs>
              <w:spacing w:after="0" w:line="240" w:lineRule="atLeast"/>
              <w:ind w:left="539" w:right="-25"/>
              <w:rPr>
                <w:rFonts w:ascii="Times New Roman" w:hAnsi="Times New Roman" w:cs="Times New Roman"/>
                <w:szCs w:val="22"/>
              </w:rPr>
            </w:pPr>
          </w:p>
        </w:tc>
        <w:tc>
          <w:tcPr>
            <w:tcW w:w="1418" w:type="dxa"/>
          </w:tcPr>
          <w:p w:rsidR="00540B50" w:rsidRPr="007F2EC9" w:rsidRDefault="00540B50" w:rsidP="007F2EC9">
            <w:pPr>
              <w:tabs>
                <w:tab w:val="decimal" w:pos="1118"/>
              </w:tabs>
              <w:spacing w:after="0" w:line="240" w:lineRule="atLeast"/>
              <w:ind w:left="-108" w:right="-25"/>
              <w:rPr>
                <w:rFonts w:ascii="Times New Roman" w:hAnsi="Times New Roman" w:cs="Times New Roman"/>
                <w:szCs w:val="22"/>
              </w:rPr>
            </w:pPr>
            <w:r w:rsidRPr="007F2EC9">
              <w:rPr>
                <w:rFonts w:ascii="Times New Roman" w:hAnsi="Times New Roman" w:cs="Times New Roman"/>
                <w:szCs w:val="22"/>
              </w:rPr>
              <w:t>140,000,000</w:t>
            </w:r>
          </w:p>
        </w:tc>
      </w:tr>
      <w:tr w:rsidR="00540B50" w:rsidRPr="007F2EC9" w:rsidTr="002123ED">
        <w:tc>
          <w:tcPr>
            <w:tcW w:w="2925" w:type="dxa"/>
          </w:tcPr>
          <w:p w:rsidR="00540B50" w:rsidRPr="007F2EC9" w:rsidRDefault="00540B50"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Increase</w:t>
            </w:r>
          </w:p>
        </w:tc>
        <w:tc>
          <w:tcPr>
            <w:tcW w:w="1308" w:type="dxa"/>
          </w:tcPr>
          <w:p w:rsidR="00540B50" w:rsidRPr="007F2EC9" w:rsidRDefault="00540B50" w:rsidP="007F2EC9">
            <w:pPr>
              <w:tabs>
                <w:tab w:val="decimal" w:pos="900"/>
              </w:tabs>
              <w:spacing w:after="0" w:line="240" w:lineRule="atLeast"/>
              <w:ind w:left="-108" w:right="-25"/>
              <w:rPr>
                <w:rFonts w:ascii="Times New Roman" w:hAnsi="Times New Roman" w:cs="Times New Roman"/>
                <w:szCs w:val="22"/>
              </w:rPr>
            </w:pPr>
          </w:p>
        </w:tc>
        <w:tc>
          <w:tcPr>
            <w:tcW w:w="393" w:type="dxa"/>
          </w:tcPr>
          <w:p w:rsidR="00540B50" w:rsidRPr="007F2EC9" w:rsidRDefault="00540B50" w:rsidP="007F2EC9">
            <w:pPr>
              <w:tabs>
                <w:tab w:val="decimal" w:pos="972"/>
              </w:tabs>
              <w:spacing w:after="0" w:line="240" w:lineRule="atLeast"/>
              <w:ind w:left="347" w:right="-25"/>
              <w:jc w:val="thaiDistribute"/>
              <w:rPr>
                <w:rFonts w:ascii="Times New Roman" w:hAnsi="Times New Roman" w:cs="Times New Roman"/>
                <w:szCs w:val="22"/>
              </w:rPr>
            </w:pPr>
          </w:p>
        </w:tc>
        <w:tc>
          <w:tcPr>
            <w:tcW w:w="1353" w:type="dxa"/>
          </w:tcPr>
          <w:p w:rsidR="00540B50" w:rsidRPr="007F2EC9" w:rsidRDefault="00540B50" w:rsidP="007F2EC9">
            <w:pPr>
              <w:tabs>
                <w:tab w:val="decimal" w:pos="987"/>
              </w:tabs>
              <w:spacing w:after="0" w:line="240" w:lineRule="atLeast"/>
              <w:ind w:left="-108" w:right="-25"/>
              <w:rPr>
                <w:rFonts w:ascii="Times New Roman" w:hAnsi="Times New Roman" w:cs="Times New Roman"/>
                <w:szCs w:val="22"/>
              </w:rPr>
            </w:pPr>
          </w:p>
        </w:tc>
        <w:tc>
          <w:tcPr>
            <w:tcW w:w="348" w:type="dxa"/>
          </w:tcPr>
          <w:p w:rsidR="00540B50" w:rsidRPr="007F2EC9" w:rsidRDefault="00540B50" w:rsidP="007F2EC9">
            <w:pPr>
              <w:tabs>
                <w:tab w:val="left" w:pos="540"/>
                <w:tab w:val="left" w:pos="1080"/>
              </w:tabs>
              <w:spacing w:after="0" w:line="240" w:lineRule="atLeast"/>
              <w:ind w:left="539" w:right="-25"/>
              <w:rPr>
                <w:rFonts w:ascii="Times New Roman" w:hAnsi="Times New Roman" w:cs="Times New Roman"/>
                <w:szCs w:val="22"/>
              </w:rPr>
            </w:pPr>
          </w:p>
        </w:tc>
        <w:tc>
          <w:tcPr>
            <w:tcW w:w="1334" w:type="dxa"/>
          </w:tcPr>
          <w:p w:rsidR="00540B50" w:rsidRPr="007F2EC9" w:rsidRDefault="00540B50"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50,000,000</w:t>
            </w:r>
          </w:p>
        </w:tc>
        <w:tc>
          <w:tcPr>
            <w:tcW w:w="367" w:type="dxa"/>
          </w:tcPr>
          <w:p w:rsidR="00540B50" w:rsidRPr="007F2EC9" w:rsidRDefault="00540B50" w:rsidP="007F2EC9">
            <w:pPr>
              <w:tabs>
                <w:tab w:val="left" w:pos="540"/>
                <w:tab w:val="left" w:pos="1080"/>
              </w:tabs>
              <w:spacing w:after="0" w:line="240" w:lineRule="atLeast"/>
              <w:ind w:left="539" w:right="-25"/>
              <w:rPr>
                <w:rFonts w:ascii="Times New Roman" w:hAnsi="Times New Roman" w:cs="Times New Roman"/>
                <w:szCs w:val="22"/>
              </w:rPr>
            </w:pPr>
          </w:p>
        </w:tc>
        <w:tc>
          <w:tcPr>
            <w:tcW w:w="1418" w:type="dxa"/>
          </w:tcPr>
          <w:p w:rsidR="00540B50" w:rsidRPr="007F2EC9" w:rsidRDefault="00540B50"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cs/>
              </w:rPr>
              <w:t>-</w:t>
            </w:r>
          </w:p>
        </w:tc>
      </w:tr>
      <w:tr w:rsidR="00540B50" w:rsidRPr="007F2EC9" w:rsidTr="002123ED">
        <w:tc>
          <w:tcPr>
            <w:tcW w:w="2925" w:type="dxa"/>
          </w:tcPr>
          <w:p w:rsidR="00540B50" w:rsidRPr="007F2EC9" w:rsidRDefault="00540B50" w:rsidP="007F2EC9">
            <w:pPr>
              <w:spacing w:after="0" w:line="240" w:lineRule="atLeast"/>
              <w:ind w:left="574" w:right="-25"/>
              <w:rPr>
                <w:rFonts w:ascii="Times New Roman" w:hAnsi="Times New Roman" w:cs="Times New Roman"/>
                <w:szCs w:val="22"/>
              </w:rPr>
            </w:pPr>
            <w:r w:rsidRPr="007F2EC9">
              <w:rPr>
                <w:rFonts w:ascii="Times New Roman" w:hAnsi="Times New Roman" w:cs="Times New Roman"/>
                <w:szCs w:val="22"/>
              </w:rPr>
              <w:t>Decrease</w:t>
            </w:r>
          </w:p>
        </w:tc>
        <w:tc>
          <w:tcPr>
            <w:tcW w:w="1308" w:type="dxa"/>
          </w:tcPr>
          <w:p w:rsidR="00540B50" w:rsidRPr="007F2EC9" w:rsidRDefault="00540B50" w:rsidP="007F2EC9">
            <w:pPr>
              <w:tabs>
                <w:tab w:val="decimal" w:pos="900"/>
              </w:tabs>
              <w:spacing w:after="0" w:line="240" w:lineRule="atLeast"/>
              <w:ind w:left="-108" w:right="-25"/>
              <w:rPr>
                <w:rFonts w:ascii="Times New Roman" w:hAnsi="Times New Roman" w:cs="Times New Roman"/>
                <w:szCs w:val="22"/>
              </w:rPr>
            </w:pPr>
          </w:p>
        </w:tc>
        <w:tc>
          <w:tcPr>
            <w:tcW w:w="393" w:type="dxa"/>
          </w:tcPr>
          <w:p w:rsidR="00540B50" w:rsidRPr="007F2EC9" w:rsidRDefault="00540B50" w:rsidP="007F2EC9">
            <w:pPr>
              <w:tabs>
                <w:tab w:val="decimal" w:pos="972"/>
              </w:tabs>
              <w:spacing w:after="0" w:line="240" w:lineRule="atLeast"/>
              <w:ind w:left="347" w:right="-25"/>
              <w:jc w:val="thaiDistribute"/>
              <w:rPr>
                <w:rFonts w:ascii="Times New Roman" w:hAnsi="Times New Roman" w:cs="Times New Roman"/>
                <w:szCs w:val="22"/>
              </w:rPr>
            </w:pPr>
          </w:p>
        </w:tc>
        <w:tc>
          <w:tcPr>
            <w:tcW w:w="1353" w:type="dxa"/>
          </w:tcPr>
          <w:p w:rsidR="00540B50" w:rsidRPr="007F2EC9" w:rsidRDefault="00540B50" w:rsidP="007F2EC9">
            <w:pPr>
              <w:tabs>
                <w:tab w:val="decimal" w:pos="987"/>
              </w:tabs>
              <w:spacing w:after="0" w:line="240" w:lineRule="atLeast"/>
              <w:ind w:left="-108" w:right="-25"/>
              <w:rPr>
                <w:rFonts w:ascii="Times New Roman" w:hAnsi="Times New Roman" w:cs="Times New Roman"/>
                <w:szCs w:val="22"/>
              </w:rPr>
            </w:pPr>
          </w:p>
        </w:tc>
        <w:tc>
          <w:tcPr>
            <w:tcW w:w="348" w:type="dxa"/>
          </w:tcPr>
          <w:p w:rsidR="00540B50" w:rsidRPr="007F2EC9" w:rsidRDefault="00540B50" w:rsidP="007F2EC9">
            <w:pPr>
              <w:tabs>
                <w:tab w:val="left" w:pos="540"/>
                <w:tab w:val="left" w:pos="1080"/>
              </w:tabs>
              <w:spacing w:after="0" w:line="240" w:lineRule="atLeast"/>
              <w:ind w:left="539" w:right="-25"/>
              <w:rPr>
                <w:rFonts w:ascii="Times New Roman" w:hAnsi="Times New Roman" w:cs="Times New Roman"/>
                <w:szCs w:val="22"/>
              </w:rPr>
            </w:pPr>
          </w:p>
        </w:tc>
        <w:tc>
          <w:tcPr>
            <w:tcW w:w="1334" w:type="dxa"/>
          </w:tcPr>
          <w:p w:rsidR="00540B50" w:rsidRPr="007F2EC9" w:rsidRDefault="00540B50"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367" w:type="dxa"/>
          </w:tcPr>
          <w:p w:rsidR="00540B50" w:rsidRPr="007F2EC9" w:rsidRDefault="00540B50" w:rsidP="007F2EC9">
            <w:pPr>
              <w:tabs>
                <w:tab w:val="left" w:pos="540"/>
                <w:tab w:val="left" w:pos="1080"/>
              </w:tabs>
              <w:spacing w:after="0" w:line="240" w:lineRule="atLeast"/>
              <w:ind w:left="539" w:right="-25"/>
              <w:rPr>
                <w:rFonts w:ascii="Times New Roman" w:hAnsi="Times New Roman" w:cs="Times New Roman"/>
                <w:szCs w:val="22"/>
              </w:rPr>
            </w:pPr>
          </w:p>
        </w:tc>
        <w:tc>
          <w:tcPr>
            <w:tcW w:w="1418" w:type="dxa"/>
          </w:tcPr>
          <w:p w:rsidR="00540B50" w:rsidRPr="007F2EC9" w:rsidRDefault="00540B50" w:rsidP="007F2EC9">
            <w:pPr>
              <w:tabs>
                <w:tab w:val="decimal" w:pos="1118"/>
              </w:tabs>
              <w:spacing w:after="0" w:line="240" w:lineRule="atLeast"/>
              <w:ind w:left="-108"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140,000,000</w:t>
            </w:r>
            <w:r w:rsidRPr="007F2EC9">
              <w:rPr>
                <w:rFonts w:ascii="Times New Roman" w:hAnsi="Times New Roman" w:cs="Times New Roman"/>
                <w:szCs w:val="22"/>
                <w:cs/>
              </w:rPr>
              <w:t>)</w:t>
            </w:r>
          </w:p>
        </w:tc>
      </w:tr>
      <w:tr w:rsidR="00540B50" w:rsidRPr="007F2EC9" w:rsidTr="002123ED">
        <w:tc>
          <w:tcPr>
            <w:tcW w:w="2925" w:type="dxa"/>
            <w:vAlign w:val="bottom"/>
          </w:tcPr>
          <w:p w:rsidR="00540B50" w:rsidRPr="007F2EC9" w:rsidRDefault="00540B50" w:rsidP="007F2EC9">
            <w:pPr>
              <w:spacing w:after="0" w:line="240" w:lineRule="atLeast"/>
              <w:ind w:left="570" w:right="-25"/>
              <w:jc w:val="both"/>
              <w:rPr>
                <w:rFonts w:ascii="Times New Roman" w:hAnsi="Times New Roman" w:cs="Times New Roman"/>
                <w:b/>
                <w:bCs/>
                <w:szCs w:val="22"/>
              </w:rPr>
            </w:pPr>
            <w:r w:rsidRPr="007F2EC9">
              <w:rPr>
                <w:rFonts w:ascii="Times New Roman" w:hAnsi="Times New Roman" w:cs="Times New Roman"/>
                <w:b/>
                <w:bCs/>
                <w:szCs w:val="22"/>
              </w:rPr>
              <w:t>At 31 December</w:t>
            </w:r>
          </w:p>
        </w:tc>
        <w:tc>
          <w:tcPr>
            <w:tcW w:w="1308" w:type="dxa"/>
          </w:tcPr>
          <w:p w:rsidR="00540B50" w:rsidRPr="007F2EC9" w:rsidRDefault="00540B50" w:rsidP="007F2EC9">
            <w:pPr>
              <w:tabs>
                <w:tab w:val="decimal" w:pos="900"/>
              </w:tabs>
              <w:spacing w:after="0" w:line="240" w:lineRule="atLeast"/>
              <w:ind w:left="-108" w:right="-25"/>
              <w:rPr>
                <w:rFonts w:ascii="Times New Roman" w:hAnsi="Times New Roman" w:cs="Times New Roman"/>
                <w:b/>
                <w:bCs/>
                <w:szCs w:val="22"/>
              </w:rPr>
            </w:pPr>
          </w:p>
        </w:tc>
        <w:tc>
          <w:tcPr>
            <w:tcW w:w="393" w:type="dxa"/>
          </w:tcPr>
          <w:p w:rsidR="00540B50" w:rsidRPr="007F2EC9" w:rsidRDefault="00540B50" w:rsidP="007F2EC9">
            <w:pPr>
              <w:tabs>
                <w:tab w:val="left" w:pos="540"/>
                <w:tab w:val="left" w:pos="1080"/>
              </w:tabs>
              <w:spacing w:after="0" w:line="240" w:lineRule="atLeast"/>
              <w:ind w:left="539" w:right="-25"/>
              <w:rPr>
                <w:rFonts w:ascii="Times New Roman" w:hAnsi="Times New Roman" w:cs="Times New Roman"/>
                <w:b/>
                <w:bCs/>
                <w:szCs w:val="22"/>
              </w:rPr>
            </w:pPr>
          </w:p>
        </w:tc>
        <w:tc>
          <w:tcPr>
            <w:tcW w:w="1353" w:type="dxa"/>
          </w:tcPr>
          <w:p w:rsidR="00540B50" w:rsidRPr="007F2EC9" w:rsidRDefault="00540B50" w:rsidP="007F2EC9">
            <w:pPr>
              <w:tabs>
                <w:tab w:val="decimal" w:pos="987"/>
              </w:tabs>
              <w:spacing w:after="0" w:line="240" w:lineRule="atLeast"/>
              <w:ind w:left="-108" w:right="-25"/>
              <w:rPr>
                <w:rFonts w:ascii="Times New Roman" w:hAnsi="Times New Roman" w:cs="Times New Roman"/>
                <w:b/>
                <w:bCs/>
                <w:szCs w:val="22"/>
              </w:rPr>
            </w:pPr>
          </w:p>
        </w:tc>
        <w:tc>
          <w:tcPr>
            <w:tcW w:w="348" w:type="dxa"/>
          </w:tcPr>
          <w:p w:rsidR="00540B50" w:rsidRPr="007F2EC9" w:rsidRDefault="00540B50" w:rsidP="007F2EC9">
            <w:pPr>
              <w:tabs>
                <w:tab w:val="left" w:pos="540"/>
                <w:tab w:val="left" w:pos="1080"/>
              </w:tabs>
              <w:spacing w:after="0" w:line="24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540B50" w:rsidRPr="007F2EC9" w:rsidRDefault="00540B50" w:rsidP="007F2EC9">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50,000,000</w:t>
            </w:r>
          </w:p>
        </w:tc>
        <w:tc>
          <w:tcPr>
            <w:tcW w:w="367" w:type="dxa"/>
          </w:tcPr>
          <w:p w:rsidR="00540B50" w:rsidRPr="007F2EC9" w:rsidRDefault="00540B50" w:rsidP="007F2EC9">
            <w:pPr>
              <w:tabs>
                <w:tab w:val="left" w:pos="540"/>
                <w:tab w:val="left" w:pos="1080"/>
              </w:tabs>
              <w:spacing w:after="0" w:line="24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540B50" w:rsidRPr="007F2EC9" w:rsidRDefault="00540B50" w:rsidP="007F2EC9">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cs/>
              </w:rPr>
              <w:t>-</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Trade accounts payable</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8240EC" w:rsidRPr="007F2EC9" w:rsidTr="002123ED">
        <w:tc>
          <w:tcPr>
            <w:tcW w:w="2925" w:type="dxa"/>
          </w:tcPr>
          <w:p w:rsidR="008240EC" w:rsidRPr="007F2EC9" w:rsidRDefault="008240EC" w:rsidP="007F2EC9">
            <w:pPr>
              <w:spacing w:after="0" w:line="240" w:lineRule="atLeast"/>
              <w:ind w:left="522" w:right="-25"/>
              <w:rPr>
                <w:rFonts w:ascii="Times New Roman" w:hAnsi="Times New Roman" w:cs="Times New Roman"/>
                <w:szCs w:val="22"/>
              </w:rPr>
            </w:pPr>
          </w:p>
        </w:tc>
        <w:tc>
          <w:tcPr>
            <w:tcW w:w="3149" w:type="dxa"/>
            <w:gridSpan w:val="3"/>
          </w:tcPr>
          <w:p w:rsidR="008240EC" w:rsidRPr="007F2EC9" w:rsidRDefault="008240EC" w:rsidP="007F2EC9">
            <w:pPr>
              <w:spacing w:after="0" w:line="240" w:lineRule="atLeast"/>
              <w:ind w:left="-54" w:right="-25"/>
              <w:jc w:val="center"/>
              <w:rPr>
                <w:rFonts w:ascii="Times New Roman" w:hAnsi="Times New Roman" w:cs="Times New Roman"/>
                <w:b/>
                <w:bCs/>
                <w:szCs w:val="22"/>
              </w:rPr>
            </w:pPr>
            <w:r w:rsidRPr="007F2EC9">
              <w:rPr>
                <w:rFonts w:ascii="Times New Roman" w:hAnsi="Times New Roman" w:cs="Times New Roman"/>
                <w:b/>
                <w:bCs/>
                <w:szCs w:val="22"/>
              </w:rPr>
              <w:t>Consolidated</w:t>
            </w:r>
          </w:p>
          <w:p w:rsidR="008240EC" w:rsidRPr="007F2EC9" w:rsidRDefault="008240EC" w:rsidP="007F2EC9">
            <w:pPr>
              <w:spacing w:after="0" w:line="240" w:lineRule="atLeast"/>
              <w:ind w:left="-54" w:right="-25"/>
              <w:jc w:val="center"/>
              <w:rPr>
                <w:rFonts w:ascii="Times New Roman" w:hAnsi="Times New Roman" w:cs="Times New Roman"/>
                <w:b/>
                <w:bCs/>
                <w:szCs w:val="22"/>
                <w:cs/>
              </w:rPr>
            </w:pPr>
            <w:r w:rsidRPr="007F2EC9">
              <w:rPr>
                <w:rFonts w:ascii="Times New Roman" w:hAnsi="Times New Roman" w:cs="Times New Roman"/>
                <w:b/>
                <w:bCs/>
                <w:szCs w:val="22"/>
              </w:rPr>
              <w:t>financial statements</w:t>
            </w:r>
          </w:p>
        </w:tc>
        <w:tc>
          <w:tcPr>
            <w:tcW w:w="270" w:type="dxa"/>
          </w:tcPr>
          <w:p w:rsidR="008240EC" w:rsidRPr="007F2EC9" w:rsidRDefault="008240EC" w:rsidP="007F2EC9">
            <w:pPr>
              <w:spacing w:after="0" w:line="240" w:lineRule="atLeast"/>
              <w:ind w:left="-54" w:right="-25"/>
              <w:jc w:val="center"/>
              <w:rPr>
                <w:rFonts w:ascii="Times New Roman" w:hAnsi="Times New Roman" w:cs="Times New Roman"/>
                <w:b/>
                <w:bCs/>
                <w:szCs w:val="22"/>
              </w:rPr>
            </w:pPr>
          </w:p>
        </w:tc>
        <w:tc>
          <w:tcPr>
            <w:tcW w:w="3243" w:type="dxa"/>
            <w:gridSpan w:val="3"/>
          </w:tcPr>
          <w:p w:rsidR="008240EC" w:rsidRPr="007F2EC9" w:rsidRDefault="008240EC" w:rsidP="007F2EC9">
            <w:pPr>
              <w:spacing w:after="0" w:line="240" w:lineRule="atLeast"/>
              <w:ind w:left="-78" w:right="-25"/>
              <w:jc w:val="center"/>
              <w:rPr>
                <w:rFonts w:ascii="Times New Roman" w:hAnsi="Times New Roman" w:cs="Times New Roman"/>
                <w:b/>
                <w:bCs/>
                <w:szCs w:val="22"/>
              </w:rPr>
            </w:pPr>
            <w:r w:rsidRPr="007F2EC9">
              <w:rPr>
                <w:rFonts w:ascii="Times New Roman" w:hAnsi="Times New Roman" w:cs="Times New Roman"/>
                <w:b/>
                <w:bCs/>
                <w:szCs w:val="22"/>
              </w:rPr>
              <w:t>Separate</w:t>
            </w:r>
          </w:p>
          <w:p w:rsidR="008240EC" w:rsidRPr="007F2EC9" w:rsidRDefault="008240EC" w:rsidP="007F2EC9">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bCs/>
                <w:szCs w:val="22"/>
              </w:rPr>
              <w:t>financial statements</w:t>
            </w:r>
          </w:p>
        </w:tc>
      </w:tr>
      <w:tr w:rsidR="00BB6A4B" w:rsidRPr="007F2EC9" w:rsidTr="002123ED">
        <w:trPr>
          <w:trHeight w:val="108"/>
        </w:trPr>
        <w:tc>
          <w:tcPr>
            <w:tcW w:w="2925" w:type="dxa"/>
          </w:tcPr>
          <w:p w:rsidR="00BB6A4B" w:rsidRPr="007F2EC9" w:rsidRDefault="00BB6A4B" w:rsidP="007F2EC9">
            <w:pPr>
              <w:spacing w:after="0" w:line="240" w:lineRule="atLeast"/>
              <w:ind w:left="522" w:right="-25"/>
              <w:rPr>
                <w:rFonts w:ascii="Times New Roman" w:hAnsi="Times New Roman" w:cs="Times New Roman"/>
                <w:szCs w:val="22"/>
              </w:rPr>
            </w:pPr>
          </w:p>
        </w:tc>
        <w:tc>
          <w:tcPr>
            <w:tcW w:w="1417" w:type="dxa"/>
          </w:tcPr>
          <w:p w:rsidR="00BB6A4B" w:rsidRPr="007F2EC9" w:rsidRDefault="00BB6A4B"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70" w:type="dxa"/>
          </w:tcPr>
          <w:p w:rsidR="00BB6A4B" w:rsidRPr="007F2EC9" w:rsidRDefault="00BB6A4B" w:rsidP="007F2EC9">
            <w:pPr>
              <w:spacing w:after="0" w:line="240" w:lineRule="atLeast"/>
              <w:ind w:right="-25"/>
              <w:jc w:val="center"/>
              <w:rPr>
                <w:rFonts w:ascii="Times New Roman" w:hAnsi="Times New Roman" w:cs="Times New Roman"/>
                <w:b/>
                <w:szCs w:val="22"/>
              </w:rPr>
            </w:pPr>
          </w:p>
        </w:tc>
        <w:tc>
          <w:tcPr>
            <w:tcW w:w="1462" w:type="dxa"/>
          </w:tcPr>
          <w:p w:rsidR="00BB6A4B" w:rsidRPr="007F2EC9" w:rsidRDefault="00BB6A4B"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c>
          <w:tcPr>
            <w:tcW w:w="270" w:type="dxa"/>
          </w:tcPr>
          <w:p w:rsidR="00BB6A4B" w:rsidRPr="007F2EC9" w:rsidRDefault="00BB6A4B" w:rsidP="007F2EC9">
            <w:pPr>
              <w:spacing w:after="0" w:line="240" w:lineRule="atLeast"/>
              <w:ind w:right="-25"/>
              <w:jc w:val="center"/>
              <w:rPr>
                <w:rFonts w:ascii="Times New Roman" w:hAnsi="Times New Roman" w:cs="Times New Roman"/>
                <w:b/>
                <w:szCs w:val="22"/>
              </w:rPr>
            </w:pPr>
          </w:p>
        </w:tc>
        <w:tc>
          <w:tcPr>
            <w:tcW w:w="1542" w:type="dxa"/>
          </w:tcPr>
          <w:p w:rsidR="00BB6A4B" w:rsidRPr="007F2EC9" w:rsidRDefault="00BB6A4B"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70" w:type="dxa"/>
          </w:tcPr>
          <w:p w:rsidR="00BB6A4B" w:rsidRPr="007F2EC9" w:rsidRDefault="00BB6A4B" w:rsidP="007F2EC9">
            <w:pPr>
              <w:spacing w:after="0" w:line="240" w:lineRule="atLeast"/>
              <w:ind w:right="-25"/>
              <w:jc w:val="center"/>
              <w:rPr>
                <w:rFonts w:ascii="Times New Roman" w:hAnsi="Times New Roman" w:cs="Times New Roman"/>
                <w:b/>
                <w:szCs w:val="22"/>
              </w:rPr>
            </w:pPr>
          </w:p>
        </w:tc>
        <w:tc>
          <w:tcPr>
            <w:tcW w:w="1431" w:type="dxa"/>
          </w:tcPr>
          <w:p w:rsidR="00BB6A4B" w:rsidRPr="007F2EC9" w:rsidRDefault="00BB6A4B"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r>
      <w:tr w:rsidR="00BB6A4B" w:rsidRPr="007F2EC9" w:rsidTr="002123ED">
        <w:trPr>
          <w:trHeight w:val="108"/>
        </w:trPr>
        <w:tc>
          <w:tcPr>
            <w:tcW w:w="2925" w:type="dxa"/>
          </w:tcPr>
          <w:p w:rsidR="00BB6A4B" w:rsidRPr="007F2EC9" w:rsidRDefault="00BB6A4B" w:rsidP="007F2EC9">
            <w:pPr>
              <w:spacing w:after="0" w:line="240" w:lineRule="atLeast"/>
              <w:ind w:left="522" w:right="-25"/>
              <w:rPr>
                <w:rFonts w:ascii="Times New Roman" w:hAnsi="Times New Roman" w:cs="Times New Roman"/>
                <w:szCs w:val="22"/>
              </w:rPr>
            </w:pPr>
          </w:p>
        </w:tc>
        <w:tc>
          <w:tcPr>
            <w:tcW w:w="6662" w:type="dxa"/>
            <w:gridSpan w:val="7"/>
          </w:tcPr>
          <w:p w:rsidR="00BB6A4B" w:rsidRPr="007F2EC9" w:rsidRDefault="00BB6A4B" w:rsidP="007F2EC9">
            <w:pPr>
              <w:spacing w:after="0" w:line="240" w:lineRule="atLeast"/>
              <w:ind w:right="-25"/>
              <w:jc w:val="center"/>
              <w:rPr>
                <w:rFonts w:ascii="Times New Roman" w:hAnsi="Times New Roman" w:cs="Times New Roman"/>
                <w:b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540B50" w:rsidRPr="007F2EC9" w:rsidTr="002123ED">
        <w:tc>
          <w:tcPr>
            <w:tcW w:w="2925" w:type="dxa"/>
            <w:vAlign w:val="bottom"/>
          </w:tcPr>
          <w:p w:rsidR="00540B50" w:rsidRPr="007F2EC9" w:rsidRDefault="00540B50" w:rsidP="007F2EC9">
            <w:pPr>
              <w:spacing w:after="0" w:line="240" w:lineRule="atLeast"/>
              <w:ind w:left="556" w:right="-25" w:hanging="34"/>
              <w:jc w:val="thaiDistribute"/>
              <w:rPr>
                <w:rFonts w:ascii="Times New Roman" w:hAnsi="Times New Roman" w:cs="Times New Roman"/>
                <w:szCs w:val="22"/>
              </w:rPr>
            </w:pPr>
            <w:r w:rsidRPr="007F2EC9">
              <w:rPr>
                <w:rFonts w:ascii="Times New Roman" w:hAnsi="Times New Roman" w:cs="Times New Roman"/>
                <w:szCs w:val="22"/>
              </w:rPr>
              <w:t>Related parties</w:t>
            </w:r>
          </w:p>
        </w:tc>
        <w:tc>
          <w:tcPr>
            <w:tcW w:w="1417" w:type="dxa"/>
          </w:tcPr>
          <w:p w:rsidR="00540B50" w:rsidRPr="007F2EC9" w:rsidRDefault="00CA60F0"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21,485,322</w:t>
            </w:r>
          </w:p>
        </w:tc>
        <w:tc>
          <w:tcPr>
            <w:tcW w:w="270" w:type="dxa"/>
          </w:tcPr>
          <w:p w:rsidR="00540B50" w:rsidRPr="007F2EC9" w:rsidRDefault="00540B50" w:rsidP="007F2EC9">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21,551,720</w:t>
            </w:r>
          </w:p>
        </w:tc>
        <w:tc>
          <w:tcPr>
            <w:tcW w:w="270" w:type="dxa"/>
          </w:tcPr>
          <w:p w:rsidR="00540B50" w:rsidRPr="007F2EC9" w:rsidRDefault="00540B50" w:rsidP="007F2EC9">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540B50" w:rsidRPr="007F2EC9" w:rsidRDefault="00CA60F0"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2,013,002</w:t>
            </w:r>
          </w:p>
        </w:tc>
        <w:tc>
          <w:tcPr>
            <w:tcW w:w="270" w:type="dxa"/>
          </w:tcPr>
          <w:p w:rsidR="00540B50" w:rsidRPr="007F2EC9" w:rsidRDefault="00540B50" w:rsidP="007F2EC9">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540B50" w:rsidRPr="007F2EC9" w:rsidRDefault="00540B50" w:rsidP="007F2EC9">
            <w:pPr>
              <w:tabs>
                <w:tab w:val="decimal" w:pos="1182"/>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913,478</w:t>
            </w:r>
          </w:p>
        </w:tc>
      </w:tr>
      <w:tr w:rsidR="00540B50" w:rsidRPr="007F2EC9" w:rsidTr="002123ED">
        <w:trPr>
          <w:trHeight w:val="74"/>
        </w:trPr>
        <w:tc>
          <w:tcPr>
            <w:tcW w:w="2925" w:type="dxa"/>
            <w:vAlign w:val="bottom"/>
          </w:tcPr>
          <w:p w:rsidR="00540B50" w:rsidRPr="007F2EC9" w:rsidRDefault="00540B50" w:rsidP="007F2EC9">
            <w:pPr>
              <w:spacing w:after="0" w:line="240" w:lineRule="atLeast"/>
              <w:ind w:left="556" w:right="-25" w:hanging="34"/>
              <w:jc w:val="thaiDistribute"/>
              <w:rPr>
                <w:rFonts w:ascii="Times New Roman" w:hAnsi="Times New Roman" w:cs="Times New Roman"/>
                <w:szCs w:val="22"/>
              </w:rPr>
            </w:pPr>
            <w:r w:rsidRPr="007F2EC9">
              <w:rPr>
                <w:rFonts w:ascii="Times New Roman" w:hAnsi="Times New Roman" w:cs="Times New Roman"/>
                <w:szCs w:val="22"/>
              </w:rPr>
              <w:t>Other parties</w:t>
            </w:r>
          </w:p>
        </w:tc>
        <w:tc>
          <w:tcPr>
            <w:tcW w:w="1417" w:type="dxa"/>
            <w:tcBorders>
              <w:bottom w:val="sing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430,</w:t>
            </w:r>
            <w:r w:rsidR="00CA60F0">
              <w:rPr>
                <w:rFonts w:ascii="Times New Roman" w:hAnsi="Times New Roman" w:cs="Times New Roman"/>
                <w:szCs w:val="22"/>
              </w:rPr>
              <w:t>701,887</w:t>
            </w:r>
          </w:p>
        </w:tc>
        <w:tc>
          <w:tcPr>
            <w:tcW w:w="270" w:type="dxa"/>
          </w:tcPr>
          <w:p w:rsidR="00540B50" w:rsidRPr="007F2EC9" w:rsidRDefault="00540B50" w:rsidP="007F2EC9">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199,428,207</w:t>
            </w:r>
          </w:p>
        </w:tc>
        <w:tc>
          <w:tcPr>
            <w:tcW w:w="270" w:type="dxa"/>
          </w:tcPr>
          <w:p w:rsidR="00540B50" w:rsidRPr="007F2EC9" w:rsidRDefault="00540B50" w:rsidP="007F2EC9">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43</w:t>
            </w:r>
            <w:r w:rsidR="00CA60F0">
              <w:rPr>
                <w:rFonts w:ascii="Times New Roman" w:hAnsi="Times New Roman" w:cs="Times New Roman"/>
                <w:szCs w:val="22"/>
              </w:rPr>
              <w:t>1,642,132</w:t>
            </w:r>
          </w:p>
        </w:tc>
        <w:tc>
          <w:tcPr>
            <w:tcW w:w="270" w:type="dxa"/>
          </w:tcPr>
          <w:p w:rsidR="00540B50" w:rsidRPr="007F2EC9" w:rsidRDefault="00540B50" w:rsidP="007F2EC9">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540B50" w:rsidRPr="007F2EC9" w:rsidRDefault="00540B50" w:rsidP="007F2EC9">
            <w:pPr>
              <w:tabs>
                <w:tab w:val="decimal" w:pos="1182"/>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199,005,609</w:t>
            </w:r>
          </w:p>
        </w:tc>
      </w:tr>
      <w:tr w:rsidR="00540B50" w:rsidRPr="007F2EC9" w:rsidTr="002123ED">
        <w:tc>
          <w:tcPr>
            <w:tcW w:w="2925" w:type="dxa"/>
            <w:vAlign w:val="bottom"/>
          </w:tcPr>
          <w:p w:rsidR="00540B50" w:rsidRPr="007F2EC9" w:rsidRDefault="00540B50" w:rsidP="007F2EC9">
            <w:pPr>
              <w:tabs>
                <w:tab w:val="left" w:pos="405"/>
              </w:tabs>
              <w:spacing w:after="0" w:line="240" w:lineRule="atLeast"/>
              <w:ind w:left="522" w:right="-25"/>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1417" w:type="dxa"/>
            <w:tcBorders>
              <w:top w:val="single" w:sz="4" w:space="0" w:color="auto"/>
              <w:bottom w:val="double" w:sz="4" w:space="0" w:color="auto"/>
            </w:tcBorders>
          </w:tcPr>
          <w:p w:rsidR="00540B50" w:rsidRPr="007F2EC9" w:rsidRDefault="00540B50" w:rsidP="005F7441">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453,187,20</w:t>
            </w:r>
            <w:r w:rsidR="005F7441">
              <w:rPr>
                <w:rFonts w:ascii="Times New Roman" w:hAnsi="Times New Roman" w:cs="Times New Roman"/>
                <w:b/>
                <w:bCs/>
                <w:szCs w:val="22"/>
              </w:rPr>
              <w:t>9</w:t>
            </w:r>
          </w:p>
        </w:tc>
        <w:tc>
          <w:tcPr>
            <w:tcW w:w="270" w:type="dxa"/>
          </w:tcPr>
          <w:p w:rsidR="00540B50" w:rsidRPr="007F2EC9" w:rsidRDefault="00540B50" w:rsidP="007F2EC9">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220,979,927</w:t>
            </w:r>
          </w:p>
        </w:tc>
        <w:tc>
          <w:tcPr>
            <w:tcW w:w="270" w:type="dxa"/>
          </w:tcPr>
          <w:p w:rsidR="00540B50" w:rsidRPr="007F2EC9" w:rsidRDefault="00540B50" w:rsidP="007F2EC9">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433,655,134</w:t>
            </w:r>
          </w:p>
        </w:tc>
        <w:tc>
          <w:tcPr>
            <w:tcW w:w="270" w:type="dxa"/>
          </w:tcPr>
          <w:p w:rsidR="00540B50" w:rsidRPr="007F2EC9" w:rsidRDefault="00540B50" w:rsidP="007F2EC9">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540B50" w:rsidRPr="007F2EC9" w:rsidRDefault="00540B50" w:rsidP="007F2EC9">
            <w:pPr>
              <w:tabs>
                <w:tab w:val="decimal" w:pos="1182"/>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199,919,087</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C35C13"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As at 31 December 2023 and 2022</w:t>
      </w:r>
      <w:r w:rsidR="005F7441">
        <w:rPr>
          <w:rFonts w:ascii="Times New Roman" w:hAnsi="Times New Roman" w:cs="Times New Roman"/>
          <w:sz w:val="22"/>
          <w:szCs w:val="22"/>
        </w:rPr>
        <w:t xml:space="preserve">, the Company has </w:t>
      </w:r>
      <w:r w:rsidR="008240EC" w:rsidRPr="007F2EC9">
        <w:rPr>
          <w:rFonts w:ascii="Times New Roman" w:hAnsi="Times New Roman" w:cs="Times New Roman"/>
          <w:sz w:val="22"/>
          <w:szCs w:val="22"/>
        </w:rPr>
        <w:t xml:space="preserve">trade </w:t>
      </w:r>
      <w:r w:rsidR="005F7441">
        <w:rPr>
          <w:rFonts w:ascii="Times New Roman" w:hAnsi="Times New Roman" w:cs="Times New Roman"/>
          <w:sz w:val="22"/>
          <w:szCs w:val="22"/>
        </w:rPr>
        <w:t xml:space="preserve">accounts </w:t>
      </w:r>
      <w:r w:rsidR="008240EC" w:rsidRPr="007F2EC9">
        <w:rPr>
          <w:rFonts w:ascii="Times New Roman" w:hAnsi="Times New Roman" w:cs="Times New Roman"/>
          <w:sz w:val="22"/>
          <w:szCs w:val="22"/>
        </w:rPr>
        <w:t xml:space="preserve">payable which the Company made the payment for goods or services </w:t>
      </w:r>
      <w:r w:rsidR="005F7441">
        <w:rPr>
          <w:rFonts w:ascii="Times New Roman" w:hAnsi="Times New Roman" w:cs="Times New Roman"/>
          <w:sz w:val="22"/>
          <w:szCs w:val="22"/>
        </w:rPr>
        <w:t>with</w:t>
      </w:r>
      <w:r w:rsidR="008240EC" w:rsidRPr="007F2EC9">
        <w:rPr>
          <w:rFonts w:ascii="Times New Roman" w:hAnsi="Times New Roman" w:cs="Times New Roman"/>
          <w:sz w:val="22"/>
          <w:szCs w:val="22"/>
        </w:rPr>
        <w:t xml:space="preserve"> short</w:t>
      </w:r>
      <w:r w:rsidR="008240EC" w:rsidRPr="007F2EC9">
        <w:rPr>
          <w:rFonts w:ascii="Times New Roman" w:hAnsi="Times New Roman" w:cs="Times New Roman"/>
          <w:sz w:val="22"/>
          <w:szCs w:val="22"/>
          <w:cs/>
        </w:rPr>
        <w:t>-</w:t>
      </w:r>
      <w:r w:rsidR="008240EC" w:rsidRPr="007F2EC9">
        <w:rPr>
          <w:rFonts w:ascii="Times New Roman" w:hAnsi="Times New Roman" w:cs="Times New Roman"/>
          <w:sz w:val="22"/>
          <w:szCs w:val="22"/>
        </w:rPr>
        <w:t xml:space="preserve">term promissory notes amounting to Baht </w:t>
      </w:r>
      <w:r w:rsidR="00540B50" w:rsidRPr="00CA60F0">
        <w:rPr>
          <w:rFonts w:ascii="Times New Roman" w:hAnsi="Times New Roman" w:cs="Times New Roman"/>
          <w:sz w:val="22"/>
          <w:szCs w:val="22"/>
        </w:rPr>
        <w:t>290</w:t>
      </w:r>
      <w:r w:rsidR="008240EC" w:rsidRPr="007F2EC9">
        <w:rPr>
          <w:rFonts w:ascii="Times New Roman" w:hAnsi="Times New Roman" w:cs="Times New Roman"/>
          <w:sz w:val="22"/>
          <w:szCs w:val="22"/>
        </w:rPr>
        <w:t xml:space="preserve"> million and Baht </w:t>
      </w:r>
      <w:r w:rsidRPr="007F2EC9">
        <w:rPr>
          <w:rFonts w:ascii="Times New Roman" w:hAnsi="Times New Roman" w:cs="Times New Roman"/>
          <w:sz w:val="22"/>
          <w:szCs w:val="22"/>
        </w:rPr>
        <w:t>87</w:t>
      </w:r>
      <w:r w:rsidR="005F7441">
        <w:rPr>
          <w:rFonts w:ascii="Times New Roman" w:hAnsi="Times New Roman" w:cs="Times New Roman"/>
          <w:sz w:val="22"/>
          <w:szCs w:val="22"/>
        </w:rPr>
        <w:t xml:space="preserve"> </w:t>
      </w:r>
      <w:r w:rsidR="008240EC" w:rsidRPr="007F2EC9">
        <w:rPr>
          <w:rFonts w:ascii="Times New Roman" w:hAnsi="Times New Roman" w:cs="Times New Roman"/>
          <w:sz w:val="22"/>
          <w:szCs w:val="22"/>
        </w:rPr>
        <w:t>million, respectively, aval by commercial banks</w:t>
      </w:r>
      <w:r w:rsidR="008240EC"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The aval are collateralized by bank deposit and certain plots of land with constructions thereon</w:t>
      </w:r>
      <w:r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Other current payables</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3" w:type="dxa"/>
        <w:tblInd w:w="18" w:type="dxa"/>
        <w:tblLayout w:type="fixed"/>
        <w:tblLook w:val="01E0"/>
      </w:tblPr>
      <w:tblGrid>
        <w:gridCol w:w="3067"/>
        <w:gridCol w:w="1418"/>
        <w:gridCol w:w="270"/>
        <w:gridCol w:w="1431"/>
        <w:gridCol w:w="236"/>
        <w:gridCol w:w="1465"/>
        <w:gridCol w:w="236"/>
        <w:gridCol w:w="1470"/>
      </w:tblGrid>
      <w:tr w:rsidR="008240EC" w:rsidRPr="007F2EC9" w:rsidTr="002123ED">
        <w:trPr>
          <w:tblHeader/>
        </w:trPr>
        <w:tc>
          <w:tcPr>
            <w:tcW w:w="3067" w:type="dxa"/>
            <w:shd w:val="clear" w:color="auto" w:fill="auto"/>
          </w:tcPr>
          <w:p w:rsidR="008240EC" w:rsidRPr="007F2EC9" w:rsidRDefault="008240EC" w:rsidP="007F2EC9">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8240EC" w:rsidRPr="007F2EC9" w:rsidRDefault="008240EC" w:rsidP="007F2EC9">
            <w:pPr>
              <w:spacing w:after="0" w:line="240" w:lineRule="atLeast"/>
              <w:ind w:right="-25"/>
              <w:jc w:val="center"/>
              <w:rPr>
                <w:rFonts w:ascii="Times New Roman" w:hAnsi="Times New Roman" w:cs="Times New Roman"/>
                <w:b/>
                <w:bCs/>
                <w:szCs w:val="22"/>
                <w:cs/>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3407" w:type="dxa"/>
            <w:gridSpan w:val="4"/>
            <w:shd w:val="clear" w:color="auto" w:fill="auto"/>
            <w:vAlign w:val="bottom"/>
          </w:tcPr>
          <w:p w:rsidR="008240EC" w:rsidRPr="007F2EC9" w:rsidRDefault="008240EC" w:rsidP="007F2EC9">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E435D7" w:rsidRPr="007F2EC9" w:rsidTr="002123ED">
        <w:trPr>
          <w:tblHeader/>
        </w:trPr>
        <w:tc>
          <w:tcPr>
            <w:tcW w:w="3067" w:type="dxa"/>
          </w:tcPr>
          <w:p w:rsidR="00E435D7" w:rsidRPr="007F2EC9" w:rsidRDefault="00E435D7" w:rsidP="007F2EC9">
            <w:pPr>
              <w:spacing w:after="0" w:line="240" w:lineRule="atLeast"/>
              <w:ind w:left="522" w:right="-25"/>
              <w:rPr>
                <w:rFonts w:ascii="Times New Roman" w:hAnsi="Times New Roman" w:cs="Times New Roman"/>
                <w:szCs w:val="22"/>
              </w:rPr>
            </w:pPr>
          </w:p>
        </w:tc>
        <w:tc>
          <w:tcPr>
            <w:tcW w:w="1418" w:type="dxa"/>
          </w:tcPr>
          <w:p w:rsidR="00E435D7" w:rsidRPr="007F2EC9" w:rsidRDefault="00E435D7" w:rsidP="001B66CB">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70" w:type="dxa"/>
          </w:tcPr>
          <w:p w:rsidR="00E435D7" w:rsidRPr="007F2EC9" w:rsidRDefault="00E435D7" w:rsidP="001B66CB">
            <w:pPr>
              <w:spacing w:after="0" w:line="240" w:lineRule="atLeast"/>
              <w:ind w:right="-25"/>
              <w:jc w:val="center"/>
              <w:rPr>
                <w:rFonts w:ascii="Times New Roman" w:hAnsi="Times New Roman" w:cs="Times New Roman"/>
                <w:b/>
                <w:szCs w:val="22"/>
              </w:rPr>
            </w:pPr>
          </w:p>
        </w:tc>
        <w:tc>
          <w:tcPr>
            <w:tcW w:w="1431" w:type="dxa"/>
          </w:tcPr>
          <w:p w:rsidR="00E435D7" w:rsidRPr="007F2EC9" w:rsidRDefault="00E435D7" w:rsidP="001B66CB">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c>
          <w:tcPr>
            <w:tcW w:w="236" w:type="dxa"/>
          </w:tcPr>
          <w:p w:rsidR="00E435D7" w:rsidRPr="007F2EC9" w:rsidRDefault="00E435D7" w:rsidP="001B66CB">
            <w:pPr>
              <w:spacing w:after="0" w:line="240" w:lineRule="atLeast"/>
              <w:ind w:right="-25"/>
              <w:jc w:val="center"/>
              <w:rPr>
                <w:rFonts w:ascii="Times New Roman" w:hAnsi="Times New Roman" w:cs="Times New Roman"/>
                <w:b/>
                <w:szCs w:val="22"/>
              </w:rPr>
            </w:pPr>
          </w:p>
        </w:tc>
        <w:tc>
          <w:tcPr>
            <w:tcW w:w="1465" w:type="dxa"/>
          </w:tcPr>
          <w:p w:rsidR="00E435D7" w:rsidRPr="007F2EC9" w:rsidRDefault="00E435D7" w:rsidP="001B66CB">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36" w:type="dxa"/>
          </w:tcPr>
          <w:p w:rsidR="00E435D7" w:rsidRPr="007F2EC9" w:rsidRDefault="00E435D7" w:rsidP="001B66CB">
            <w:pPr>
              <w:spacing w:after="0" w:line="240" w:lineRule="atLeast"/>
              <w:ind w:right="-25"/>
              <w:jc w:val="center"/>
              <w:rPr>
                <w:rFonts w:ascii="Times New Roman" w:hAnsi="Times New Roman" w:cs="Times New Roman"/>
                <w:b/>
                <w:szCs w:val="22"/>
              </w:rPr>
            </w:pPr>
          </w:p>
        </w:tc>
        <w:tc>
          <w:tcPr>
            <w:tcW w:w="1470" w:type="dxa"/>
          </w:tcPr>
          <w:p w:rsidR="00E435D7" w:rsidRPr="007F2EC9" w:rsidRDefault="00E435D7" w:rsidP="001B66CB">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r>
      <w:tr w:rsidR="00E435D7" w:rsidRPr="007F2EC9" w:rsidTr="002123ED">
        <w:trPr>
          <w:tblHeader/>
        </w:trPr>
        <w:tc>
          <w:tcPr>
            <w:tcW w:w="3067" w:type="dxa"/>
          </w:tcPr>
          <w:p w:rsidR="00E435D7" w:rsidRPr="007F2EC9" w:rsidRDefault="00E435D7" w:rsidP="007F2EC9">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E435D7" w:rsidRPr="007F2EC9" w:rsidRDefault="00E435D7" w:rsidP="007F2EC9">
            <w:pPr>
              <w:tabs>
                <w:tab w:val="left" w:pos="405"/>
              </w:tabs>
              <w:spacing w:after="0" w:line="240" w:lineRule="atLeast"/>
              <w:ind w:right="-25"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E435D7" w:rsidRPr="007F2EC9" w:rsidTr="002123ED">
        <w:trPr>
          <w:trHeight w:val="136"/>
        </w:trPr>
        <w:tc>
          <w:tcPr>
            <w:tcW w:w="3067" w:type="dxa"/>
            <w:vAlign w:val="bottom"/>
          </w:tcPr>
          <w:p w:rsidR="00E435D7" w:rsidRPr="007F2EC9" w:rsidRDefault="00E435D7" w:rsidP="007F2EC9">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Other parties</w:t>
            </w:r>
          </w:p>
        </w:tc>
        <w:tc>
          <w:tcPr>
            <w:tcW w:w="1418" w:type="dxa"/>
            <w:tcBorders>
              <w:bottom w:val="double" w:sz="4" w:space="0" w:color="auto"/>
            </w:tcBorders>
          </w:tcPr>
          <w:p w:rsidR="00E435D7" w:rsidRPr="007F2EC9" w:rsidRDefault="00E435D7" w:rsidP="00CA60F0">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43,386,675</w:t>
            </w:r>
          </w:p>
        </w:tc>
        <w:tc>
          <w:tcPr>
            <w:tcW w:w="270" w:type="dxa"/>
          </w:tcPr>
          <w:p w:rsidR="00E435D7" w:rsidRPr="007F2EC9" w:rsidRDefault="00E435D7" w:rsidP="007F2EC9">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rsidR="00E435D7" w:rsidRPr="007F2EC9" w:rsidRDefault="00E435D7"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27,336,986</w:t>
            </w:r>
          </w:p>
        </w:tc>
        <w:tc>
          <w:tcPr>
            <w:tcW w:w="236" w:type="dxa"/>
          </w:tcPr>
          <w:p w:rsidR="00E435D7" w:rsidRPr="007F2EC9" w:rsidRDefault="00E435D7" w:rsidP="007F2EC9">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double" w:sz="4" w:space="0" w:color="auto"/>
            </w:tcBorders>
          </w:tcPr>
          <w:p w:rsidR="00E435D7" w:rsidRPr="007F2EC9" w:rsidRDefault="00E435D7" w:rsidP="007F2EC9">
            <w:pPr>
              <w:tabs>
                <w:tab w:val="decimal" w:pos="1215"/>
              </w:tabs>
              <w:spacing w:after="0" w:line="240" w:lineRule="atLeast"/>
              <w:ind w:left="-108" w:right="-108"/>
              <w:rPr>
                <w:rFonts w:ascii="Times New Roman" w:hAnsi="Times New Roman" w:cs="Times New Roman"/>
                <w:b/>
                <w:bCs/>
                <w:szCs w:val="22"/>
              </w:rPr>
            </w:pPr>
            <w:r w:rsidRPr="007F2EC9">
              <w:rPr>
                <w:rFonts w:ascii="Times New Roman" w:hAnsi="Times New Roman" w:cs="Times New Roman"/>
                <w:b/>
                <w:bCs/>
                <w:szCs w:val="22"/>
              </w:rPr>
              <w:t>42,935,644</w:t>
            </w:r>
          </w:p>
        </w:tc>
        <w:tc>
          <w:tcPr>
            <w:tcW w:w="236" w:type="dxa"/>
          </w:tcPr>
          <w:p w:rsidR="00E435D7" w:rsidRPr="007F2EC9" w:rsidRDefault="00E435D7" w:rsidP="007F2EC9">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rsidR="00E435D7" w:rsidRPr="007F2EC9" w:rsidRDefault="00E435D7" w:rsidP="007F2EC9">
            <w:pPr>
              <w:tabs>
                <w:tab w:val="decimal" w:pos="1215"/>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26,415,490</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7534D" w:rsidRDefault="0077534D">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7F2EC9">
        <w:rPr>
          <w:rFonts w:ascii="Times New Roman" w:hAnsi="Times New Roman" w:cs="Times New Roman"/>
          <w:b/>
          <w:bCs/>
          <w:i/>
          <w:iCs/>
          <w:sz w:val="22"/>
          <w:szCs w:val="22"/>
        </w:rPr>
        <w:lastRenderedPageBreak/>
        <w:t xml:space="preserve">Other current payables </w:t>
      </w:r>
      <w:r w:rsidRPr="007F2EC9">
        <w:rPr>
          <w:rFonts w:ascii="Times New Roman" w:hAnsi="Times New Roman" w:cs="Times New Roman"/>
          <w:b/>
          <w:bCs/>
          <w:i/>
          <w:iCs/>
          <w:sz w:val="22"/>
          <w:szCs w:val="22"/>
          <w:cs/>
        </w:rPr>
        <w:t xml:space="preserve">- </w:t>
      </w:r>
      <w:r w:rsidRPr="007F2EC9">
        <w:rPr>
          <w:rFonts w:ascii="Times New Roman" w:hAnsi="Times New Roman" w:cs="Times New Roman"/>
          <w:b/>
          <w:bCs/>
          <w:i/>
          <w:iCs/>
          <w:sz w:val="22"/>
          <w:szCs w:val="22"/>
        </w:rPr>
        <w:t>other parties</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876" w:type="dxa"/>
        <w:tblInd w:w="18" w:type="dxa"/>
        <w:tblLayout w:type="fixed"/>
        <w:tblLook w:val="01E0"/>
      </w:tblPr>
      <w:tblGrid>
        <w:gridCol w:w="3351"/>
        <w:gridCol w:w="1417"/>
        <w:gridCol w:w="270"/>
        <w:gridCol w:w="1431"/>
        <w:gridCol w:w="236"/>
        <w:gridCol w:w="1465"/>
        <w:gridCol w:w="236"/>
        <w:gridCol w:w="1470"/>
      </w:tblGrid>
      <w:tr w:rsidR="008240EC" w:rsidRPr="007F2EC9" w:rsidTr="002123ED">
        <w:tc>
          <w:tcPr>
            <w:tcW w:w="3351" w:type="dxa"/>
            <w:vAlign w:val="bottom"/>
          </w:tcPr>
          <w:p w:rsidR="008240EC" w:rsidRPr="007F2EC9" w:rsidRDefault="008240EC" w:rsidP="007F2EC9">
            <w:pPr>
              <w:tabs>
                <w:tab w:val="left" w:pos="405"/>
              </w:tabs>
              <w:spacing w:after="0" w:line="240" w:lineRule="atLeast"/>
              <w:ind w:left="522" w:right="-25"/>
              <w:jc w:val="thaiDistribute"/>
              <w:rPr>
                <w:rFonts w:ascii="Times New Roman" w:hAnsi="Times New Roman" w:cs="Times New Roman"/>
                <w:lang w:val="en-GB"/>
              </w:rPr>
            </w:pPr>
          </w:p>
        </w:tc>
        <w:tc>
          <w:tcPr>
            <w:tcW w:w="3118" w:type="dxa"/>
            <w:gridSpan w:val="3"/>
          </w:tcPr>
          <w:p w:rsidR="008240EC" w:rsidRPr="007F2EC9" w:rsidRDefault="008240EC" w:rsidP="007F2EC9">
            <w:pPr>
              <w:tabs>
                <w:tab w:val="decimal" w:pos="979"/>
              </w:tabs>
              <w:spacing w:after="0" w:line="240" w:lineRule="atLeast"/>
              <w:ind w:left="-108" w:right="-108"/>
              <w:jc w:val="center"/>
              <w:rPr>
                <w:rFonts w:ascii="Times New Roman" w:hAnsi="Times New Roman" w:cs="Times New Roman"/>
                <w:szCs w:val="22"/>
                <w:cs/>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36" w:type="dxa"/>
          </w:tcPr>
          <w:p w:rsidR="008240EC" w:rsidRPr="007F2EC9" w:rsidRDefault="008240EC" w:rsidP="007F2EC9">
            <w:pPr>
              <w:tabs>
                <w:tab w:val="decimal" w:pos="814"/>
              </w:tabs>
              <w:spacing w:after="0" w:line="240" w:lineRule="atLeast"/>
              <w:ind w:left="-54" w:right="135"/>
              <w:jc w:val="right"/>
              <w:rPr>
                <w:rFonts w:ascii="Times New Roman" w:hAnsi="Times New Roman" w:cs="Times New Roman"/>
                <w:szCs w:val="22"/>
              </w:rPr>
            </w:pPr>
          </w:p>
        </w:tc>
        <w:tc>
          <w:tcPr>
            <w:tcW w:w="3171" w:type="dxa"/>
            <w:gridSpan w:val="3"/>
          </w:tcPr>
          <w:p w:rsidR="008240EC" w:rsidRPr="007F2EC9" w:rsidRDefault="008240EC" w:rsidP="007F2EC9">
            <w:pPr>
              <w:tabs>
                <w:tab w:val="decimal" w:pos="991"/>
              </w:tabs>
              <w:spacing w:after="0" w:line="240" w:lineRule="atLeast"/>
              <w:ind w:left="-108" w:right="-108"/>
              <w:jc w:val="center"/>
              <w:rPr>
                <w:rFonts w:ascii="Times New Roman" w:hAnsi="Times New Roman" w:cs="Times New Roman"/>
                <w:szCs w:val="22"/>
                <w:cs/>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836E68" w:rsidRPr="007F2EC9" w:rsidTr="002123ED">
        <w:tc>
          <w:tcPr>
            <w:tcW w:w="3351" w:type="dxa"/>
            <w:vAlign w:val="bottom"/>
          </w:tcPr>
          <w:p w:rsidR="00836E68" w:rsidRPr="007F2EC9" w:rsidRDefault="00836E68" w:rsidP="007F2EC9">
            <w:pPr>
              <w:tabs>
                <w:tab w:val="left" w:pos="405"/>
              </w:tabs>
              <w:spacing w:after="0" w:line="240" w:lineRule="atLeast"/>
              <w:ind w:left="522" w:right="-25"/>
              <w:jc w:val="thaiDistribute"/>
              <w:rPr>
                <w:rFonts w:ascii="Times New Roman" w:hAnsi="Times New Roman" w:cs="Times New Roman"/>
                <w:lang w:val="en-GB"/>
              </w:rPr>
            </w:pPr>
          </w:p>
        </w:tc>
        <w:tc>
          <w:tcPr>
            <w:tcW w:w="1417" w:type="dxa"/>
          </w:tcPr>
          <w:p w:rsidR="00836E68" w:rsidRPr="007F2EC9" w:rsidRDefault="00836E68"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70" w:type="dxa"/>
          </w:tcPr>
          <w:p w:rsidR="00836E68" w:rsidRPr="007F2EC9" w:rsidRDefault="00836E68" w:rsidP="007F2EC9">
            <w:pPr>
              <w:spacing w:after="0" w:line="240" w:lineRule="atLeast"/>
              <w:ind w:right="-25"/>
              <w:jc w:val="center"/>
              <w:rPr>
                <w:rFonts w:ascii="Times New Roman" w:hAnsi="Times New Roman" w:cs="Times New Roman"/>
                <w:b/>
                <w:szCs w:val="22"/>
              </w:rPr>
            </w:pPr>
          </w:p>
        </w:tc>
        <w:tc>
          <w:tcPr>
            <w:tcW w:w="1431" w:type="dxa"/>
          </w:tcPr>
          <w:p w:rsidR="00836E68" w:rsidRPr="007F2EC9" w:rsidRDefault="00836E68"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c>
          <w:tcPr>
            <w:tcW w:w="236" w:type="dxa"/>
          </w:tcPr>
          <w:p w:rsidR="00836E68" w:rsidRPr="007F2EC9" w:rsidRDefault="00836E68" w:rsidP="007F2EC9">
            <w:pPr>
              <w:spacing w:after="0" w:line="240" w:lineRule="atLeast"/>
              <w:ind w:right="-25"/>
              <w:jc w:val="center"/>
              <w:rPr>
                <w:rFonts w:ascii="Times New Roman" w:hAnsi="Times New Roman" w:cs="Times New Roman"/>
                <w:b/>
                <w:szCs w:val="22"/>
              </w:rPr>
            </w:pPr>
          </w:p>
        </w:tc>
        <w:tc>
          <w:tcPr>
            <w:tcW w:w="1465" w:type="dxa"/>
          </w:tcPr>
          <w:p w:rsidR="00836E68" w:rsidRPr="007F2EC9" w:rsidRDefault="00836E68"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36" w:type="dxa"/>
          </w:tcPr>
          <w:p w:rsidR="00836E68" w:rsidRPr="007F2EC9" w:rsidRDefault="00836E68" w:rsidP="007F2EC9">
            <w:pPr>
              <w:spacing w:after="0" w:line="240" w:lineRule="atLeast"/>
              <w:ind w:right="-25"/>
              <w:jc w:val="center"/>
              <w:rPr>
                <w:rFonts w:ascii="Times New Roman" w:hAnsi="Times New Roman" w:cs="Times New Roman"/>
                <w:b/>
                <w:szCs w:val="22"/>
              </w:rPr>
            </w:pPr>
          </w:p>
        </w:tc>
        <w:tc>
          <w:tcPr>
            <w:tcW w:w="1470" w:type="dxa"/>
          </w:tcPr>
          <w:p w:rsidR="00836E68" w:rsidRPr="007F2EC9" w:rsidRDefault="00836E68"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r>
      <w:tr w:rsidR="00836E68" w:rsidRPr="007F2EC9" w:rsidTr="002123ED">
        <w:tc>
          <w:tcPr>
            <w:tcW w:w="3351" w:type="dxa"/>
            <w:vAlign w:val="bottom"/>
          </w:tcPr>
          <w:p w:rsidR="00836E68" w:rsidRPr="007F2EC9" w:rsidRDefault="00836E68" w:rsidP="007F2EC9">
            <w:pPr>
              <w:tabs>
                <w:tab w:val="left" w:pos="405"/>
              </w:tabs>
              <w:spacing w:after="0" w:line="240" w:lineRule="atLeast"/>
              <w:ind w:left="522" w:right="-25"/>
              <w:jc w:val="thaiDistribute"/>
              <w:rPr>
                <w:rFonts w:ascii="Times New Roman" w:hAnsi="Times New Roman" w:cs="Times New Roman"/>
                <w:lang w:val="en-GB"/>
              </w:rPr>
            </w:pPr>
          </w:p>
        </w:tc>
        <w:tc>
          <w:tcPr>
            <w:tcW w:w="6525" w:type="dxa"/>
            <w:gridSpan w:val="7"/>
          </w:tcPr>
          <w:p w:rsidR="00836E68" w:rsidRPr="007F2EC9" w:rsidRDefault="00836E68" w:rsidP="007F2EC9">
            <w:pPr>
              <w:tabs>
                <w:tab w:val="decimal" w:pos="991"/>
              </w:tabs>
              <w:spacing w:after="0" w:line="240" w:lineRule="atLeast"/>
              <w:ind w:left="-108" w:right="-108"/>
              <w:jc w:val="center"/>
              <w:rPr>
                <w:rFonts w:ascii="Times New Roman" w:hAnsi="Times New Roman" w:cs="Times New Roman"/>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540B50" w:rsidRPr="007F2EC9" w:rsidTr="002123ED">
        <w:tc>
          <w:tcPr>
            <w:tcW w:w="3351" w:type="dxa"/>
            <w:vAlign w:val="bottom"/>
          </w:tcPr>
          <w:p w:rsidR="00540B50" w:rsidRPr="007F2EC9" w:rsidRDefault="00540B50" w:rsidP="007F2EC9">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lang w:val="en-GB"/>
              </w:rPr>
              <w:t>Purchase o</w:t>
            </w:r>
            <w:r w:rsidRPr="007F2EC9">
              <w:rPr>
                <w:rFonts w:ascii="Times New Roman" w:hAnsi="Times New Roman" w:cs="Times New Roman"/>
                <w:szCs w:val="22"/>
              </w:rPr>
              <w:t>f assets payable</w:t>
            </w:r>
          </w:p>
        </w:tc>
        <w:tc>
          <w:tcPr>
            <w:tcW w:w="1417"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74,88</w:t>
            </w:r>
            <w:r w:rsidR="0085100D">
              <w:rPr>
                <w:rFonts w:ascii="Times New Roman" w:hAnsi="Times New Roman" w:cs="Times New Roman"/>
                <w:szCs w:val="22"/>
              </w:rPr>
              <w:t>0</w:t>
            </w:r>
          </w:p>
        </w:tc>
        <w:tc>
          <w:tcPr>
            <w:tcW w:w="270"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3,484,992</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74,88</w:t>
            </w:r>
            <w:r w:rsidR="0085100D">
              <w:rPr>
                <w:rFonts w:ascii="Times New Roman" w:hAnsi="Times New Roman" w:cs="Times New Roman"/>
                <w:szCs w:val="22"/>
              </w:rPr>
              <w:t>0</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3,484,992</w:t>
            </w:r>
          </w:p>
        </w:tc>
      </w:tr>
      <w:tr w:rsidR="00540B50" w:rsidRPr="007F2EC9" w:rsidTr="002123ED">
        <w:tc>
          <w:tcPr>
            <w:tcW w:w="3351" w:type="dxa"/>
            <w:vAlign w:val="bottom"/>
          </w:tcPr>
          <w:p w:rsidR="00540B50" w:rsidRPr="007F2EC9" w:rsidRDefault="00540B50" w:rsidP="007F2EC9">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Accrued expenses</w:t>
            </w:r>
          </w:p>
        </w:tc>
        <w:tc>
          <w:tcPr>
            <w:tcW w:w="1417"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5,385,396</w:t>
            </w:r>
          </w:p>
        </w:tc>
        <w:tc>
          <w:tcPr>
            <w:tcW w:w="270"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6,032,368</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4,937,221</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5,339,620</w:t>
            </w:r>
          </w:p>
        </w:tc>
      </w:tr>
      <w:tr w:rsidR="00540B50" w:rsidRPr="007F2EC9" w:rsidTr="002123ED">
        <w:tc>
          <w:tcPr>
            <w:tcW w:w="3351" w:type="dxa"/>
            <w:vAlign w:val="bottom"/>
          </w:tcPr>
          <w:p w:rsidR="00540B50" w:rsidRPr="007F2EC9" w:rsidRDefault="00540B50" w:rsidP="007F2EC9">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Undue sale tax</w:t>
            </w:r>
          </w:p>
        </w:tc>
        <w:tc>
          <w:tcPr>
            <w:tcW w:w="1417"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28,049,797</w:t>
            </w:r>
          </w:p>
        </w:tc>
        <w:tc>
          <w:tcPr>
            <w:tcW w:w="270"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12,497,067</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28,049,797</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12,497,067</w:t>
            </w:r>
          </w:p>
        </w:tc>
      </w:tr>
      <w:tr w:rsidR="00540B50" w:rsidRPr="007F2EC9" w:rsidTr="002123ED">
        <w:tc>
          <w:tcPr>
            <w:tcW w:w="3351" w:type="dxa"/>
            <w:vAlign w:val="bottom"/>
          </w:tcPr>
          <w:p w:rsidR="00540B50" w:rsidRPr="007F2EC9" w:rsidRDefault="00540B50" w:rsidP="007F2EC9">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Accrued withholding ax</w:t>
            </w:r>
          </w:p>
        </w:tc>
        <w:tc>
          <w:tcPr>
            <w:tcW w:w="1417" w:type="dxa"/>
          </w:tcPr>
          <w:p w:rsidR="00540B50" w:rsidRPr="007F2EC9" w:rsidRDefault="00CA60F0"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1,025,424</w:t>
            </w:r>
          </w:p>
        </w:tc>
        <w:tc>
          <w:tcPr>
            <w:tcW w:w="270"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540B50" w:rsidRPr="007F2EC9" w:rsidRDefault="00CA60F0"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1,150,648</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540B50" w:rsidRPr="007F2EC9" w:rsidRDefault="00CA60F0"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1,022,568</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540B50" w:rsidRPr="007F2EC9" w:rsidRDefault="00CA60F0"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927,197</w:t>
            </w:r>
          </w:p>
        </w:tc>
      </w:tr>
      <w:tr w:rsidR="00CA60F0" w:rsidRPr="007F2EC9" w:rsidTr="002123ED">
        <w:tc>
          <w:tcPr>
            <w:tcW w:w="3351" w:type="dxa"/>
            <w:vAlign w:val="bottom"/>
          </w:tcPr>
          <w:p w:rsidR="00CA60F0" w:rsidRPr="007F2EC9" w:rsidRDefault="00CA60F0" w:rsidP="007F2EC9">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Revenue Department payable</w:t>
            </w:r>
          </w:p>
        </w:tc>
        <w:tc>
          <w:tcPr>
            <w:tcW w:w="1417" w:type="dxa"/>
          </w:tcPr>
          <w:p w:rsidR="00CA60F0" w:rsidRPr="007F2EC9" w:rsidRDefault="0085100D"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w:t>
            </w:r>
            <w:r w:rsidR="00CA60F0">
              <w:rPr>
                <w:rFonts w:ascii="Times New Roman" w:hAnsi="Times New Roman" w:cs="Times New Roman"/>
                <w:szCs w:val="22"/>
              </w:rPr>
              <w:t>511,004</w:t>
            </w:r>
          </w:p>
        </w:tc>
        <w:tc>
          <w:tcPr>
            <w:tcW w:w="270" w:type="dxa"/>
          </w:tcPr>
          <w:p w:rsidR="00CA60F0" w:rsidRPr="007F2EC9" w:rsidRDefault="00CA60F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CA60F0" w:rsidRPr="007F2EC9" w:rsidRDefault="00CA60F0"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814,037</w:t>
            </w:r>
          </w:p>
        </w:tc>
        <w:tc>
          <w:tcPr>
            <w:tcW w:w="236" w:type="dxa"/>
          </w:tcPr>
          <w:p w:rsidR="00CA60F0" w:rsidRPr="007F2EC9" w:rsidRDefault="00CA60F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Pr>
          <w:p w:rsidR="00CA60F0" w:rsidRPr="007F2EC9" w:rsidRDefault="00CA60F0"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5,511,004</w:t>
            </w:r>
          </w:p>
        </w:tc>
        <w:tc>
          <w:tcPr>
            <w:tcW w:w="236" w:type="dxa"/>
          </w:tcPr>
          <w:p w:rsidR="00CA60F0" w:rsidRPr="007F2EC9" w:rsidRDefault="00CA60F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CA60F0" w:rsidRPr="007F2EC9" w:rsidRDefault="00CA60F0" w:rsidP="007F2EC9">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814,037</w:t>
            </w:r>
          </w:p>
        </w:tc>
      </w:tr>
      <w:tr w:rsidR="00540B50" w:rsidRPr="007F2EC9" w:rsidTr="002123ED">
        <w:tc>
          <w:tcPr>
            <w:tcW w:w="3351" w:type="dxa"/>
            <w:vAlign w:val="bottom"/>
          </w:tcPr>
          <w:p w:rsidR="00540B50" w:rsidRPr="007F2EC9" w:rsidRDefault="00540B50" w:rsidP="007F2EC9">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szCs w:val="22"/>
              </w:rPr>
              <w:t>Other</w:t>
            </w:r>
          </w:p>
        </w:tc>
        <w:tc>
          <w:tcPr>
            <w:tcW w:w="1417" w:type="dxa"/>
            <w:tcBorders>
              <w:bottom w:val="sing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3,340,17</w:t>
            </w:r>
            <w:r w:rsidR="0085100D">
              <w:rPr>
                <w:rFonts w:ascii="Times New Roman" w:hAnsi="Times New Roman" w:cs="Times New Roman"/>
                <w:szCs w:val="22"/>
              </w:rPr>
              <w:t>4</w:t>
            </w:r>
          </w:p>
        </w:tc>
        <w:tc>
          <w:tcPr>
            <w:tcW w:w="270"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3,357,874</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65" w:type="dxa"/>
            <w:tcBorders>
              <w:bottom w:val="sing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3,340,17</w:t>
            </w:r>
            <w:r w:rsidR="0085100D">
              <w:rPr>
                <w:rFonts w:ascii="Times New Roman" w:hAnsi="Times New Roman" w:cs="Times New Roman"/>
                <w:szCs w:val="22"/>
              </w:rPr>
              <w:t>4</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3,352,577</w:t>
            </w:r>
          </w:p>
        </w:tc>
      </w:tr>
      <w:tr w:rsidR="00540B50" w:rsidRPr="007F2EC9" w:rsidTr="002123ED">
        <w:tc>
          <w:tcPr>
            <w:tcW w:w="3351" w:type="dxa"/>
            <w:vAlign w:val="bottom"/>
          </w:tcPr>
          <w:p w:rsidR="00540B50" w:rsidRPr="007F2EC9" w:rsidRDefault="00540B50" w:rsidP="007F2EC9">
            <w:pPr>
              <w:tabs>
                <w:tab w:val="left" w:pos="405"/>
              </w:tabs>
              <w:spacing w:after="0" w:line="240" w:lineRule="atLeast"/>
              <w:ind w:left="522" w:right="-25"/>
              <w:jc w:val="thaiDistribute"/>
              <w:rPr>
                <w:rFonts w:ascii="Times New Roman" w:hAnsi="Times New Roman" w:cs="Times New Roman"/>
                <w:b/>
                <w:bCs/>
                <w:szCs w:val="22"/>
                <w:cs/>
              </w:rPr>
            </w:pPr>
            <w:r w:rsidRPr="007F2EC9">
              <w:rPr>
                <w:rFonts w:ascii="Times New Roman" w:hAnsi="Times New Roman" w:cs="Times New Roman"/>
                <w:b/>
                <w:bCs/>
                <w:szCs w:val="22"/>
              </w:rPr>
              <w:t>Total</w:t>
            </w:r>
          </w:p>
        </w:tc>
        <w:tc>
          <w:tcPr>
            <w:tcW w:w="1417" w:type="dxa"/>
            <w:tcBorders>
              <w:top w:val="single" w:sz="4" w:space="0" w:color="auto"/>
              <w:bottom w:val="doub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w:t>
            </w:r>
            <w:r w:rsidR="009B7D9D" w:rsidRPr="007F2EC9">
              <w:rPr>
                <w:rFonts w:ascii="Times New Roman" w:hAnsi="Times New Roman" w:cs="Times New Roman"/>
                <w:b/>
                <w:bCs/>
                <w:szCs w:val="22"/>
              </w:rPr>
              <w:t>3</w:t>
            </w:r>
            <w:r w:rsidRPr="007F2EC9">
              <w:rPr>
                <w:rFonts w:ascii="Times New Roman" w:hAnsi="Times New Roman" w:cs="Times New Roman"/>
                <w:b/>
                <w:bCs/>
                <w:szCs w:val="22"/>
              </w:rPr>
              <w:t>,</w:t>
            </w:r>
            <w:r w:rsidR="009B7D9D" w:rsidRPr="007F2EC9">
              <w:rPr>
                <w:rFonts w:ascii="Times New Roman" w:hAnsi="Times New Roman" w:cs="Times New Roman"/>
                <w:b/>
                <w:bCs/>
                <w:szCs w:val="22"/>
              </w:rPr>
              <w:t>386</w:t>
            </w:r>
            <w:r w:rsidRPr="007F2EC9">
              <w:rPr>
                <w:rFonts w:ascii="Times New Roman" w:hAnsi="Times New Roman" w:cs="Times New Roman"/>
                <w:b/>
                <w:bCs/>
                <w:szCs w:val="22"/>
              </w:rPr>
              <w:t>,6</w:t>
            </w:r>
            <w:r w:rsidR="00CA60F0">
              <w:rPr>
                <w:rFonts w:ascii="Times New Roman" w:hAnsi="Times New Roman" w:cs="Times New Roman"/>
                <w:b/>
                <w:bCs/>
                <w:szCs w:val="22"/>
              </w:rPr>
              <w:t>75</w:t>
            </w:r>
          </w:p>
        </w:tc>
        <w:tc>
          <w:tcPr>
            <w:tcW w:w="270"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27,336,986</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42,935,644</w:t>
            </w:r>
          </w:p>
        </w:tc>
        <w:tc>
          <w:tcPr>
            <w:tcW w:w="236" w:type="dxa"/>
          </w:tcPr>
          <w:p w:rsidR="00540B50" w:rsidRPr="007F2EC9" w:rsidRDefault="00540B50" w:rsidP="007F2EC9">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540B50" w:rsidRPr="007F2EC9" w:rsidRDefault="00540B50"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26,415,490</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Retention payables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8240EC" w:rsidRPr="007F2EC9" w:rsidTr="002123ED">
        <w:tc>
          <w:tcPr>
            <w:tcW w:w="2925" w:type="dxa"/>
          </w:tcPr>
          <w:p w:rsidR="008240EC" w:rsidRPr="007F2EC9" w:rsidRDefault="008240EC" w:rsidP="007F2EC9">
            <w:pPr>
              <w:spacing w:after="0" w:line="240" w:lineRule="atLeast"/>
              <w:ind w:left="522" w:right="-25"/>
              <w:rPr>
                <w:rFonts w:ascii="Times New Roman" w:hAnsi="Times New Roman" w:cs="Times New Roman"/>
                <w:szCs w:val="22"/>
              </w:rPr>
            </w:pPr>
          </w:p>
        </w:tc>
        <w:tc>
          <w:tcPr>
            <w:tcW w:w="3149" w:type="dxa"/>
            <w:gridSpan w:val="3"/>
          </w:tcPr>
          <w:p w:rsidR="008240EC" w:rsidRPr="007F2EC9" w:rsidRDefault="008240EC" w:rsidP="007F2EC9">
            <w:pPr>
              <w:spacing w:after="0" w:line="240" w:lineRule="atLeast"/>
              <w:ind w:left="-54" w:right="-25"/>
              <w:jc w:val="center"/>
              <w:rPr>
                <w:rFonts w:ascii="Times New Roman" w:hAnsi="Times New Roman" w:cs="Times New Roman"/>
                <w:b/>
                <w:bCs/>
                <w:szCs w:val="22"/>
              </w:rPr>
            </w:pPr>
            <w:r w:rsidRPr="007F2EC9">
              <w:rPr>
                <w:rFonts w:ascii="Times New Roman" w:hAnsi="Times New Roman" w:cs="Times New Roman"/>
                <w:b/>
                <w:bCs/>
                <w:szCs w:val="22"/>
              </w:rPr>
              <w:t>Consolidated</w:t>
            </w:r>
          </w:p>
          <w:p w:rsidR="008240EC" w:rsidRPr="007F2EC9" w:rsidRDefault="008240EC" w:rsidP="007F2EC9">
            <w:pPr>
              <w:spacing w:after="0" w:line="240" w:lineRule="atLeast"/>
              <w:ind w:left="-54" w:right="-25"/>
              <w:jc w:val="center"/>
              <w:rPr>
                <w:rFonts w:ascii="Times New Roman" w:hAnsi="Times New Roman" w:cs="Times New Roman"/>
                <w:b/>
                <w:bCs/>
                <w:szCs w:val="22"/>
                <w:cs/>
              </w:rPr>
            </w:pPr>
            <w:r w:rsidRPr="007F2EC9">
              <w:rPr>
                <w:rFonts w:ascii="Times New Roman" w:hAnsi="Times New Roman" w:cs="Times New Roman"/>
                <w:b/>
                <w:bCs/>
                <w:szCs w:val="22"/>
              </w:rPr>
              <w:t>financial statements</w:t>
            </w:r>
          </w:p>
        </w:tc>
        <w:tc>
          <w:tcPr>
            <w:tcW w:w="270" w:type="dxa"/>
          </w:tcPr>
          <w:p w:rsidR="008240EC" w:rsidRPr="007F2EC9" w:rsidRDefault="008240EC" w:rsidP="007F2EC9">
            <w:pPr>
              <w:spacing w:after="0" w:line="240" w:lineRule="atLeast"/>
              <w:ind w:left="-54" w:right="-25"/>
              <w:jc w:val="center"/>
              <w:rPr>
                <w:rFonts w:ascii="Times New Roman" w:hAnsi="Times New Roman" w:cs="Times New Roman"/>
                <w:b/>
                <w:bCs/>
                <w:szCs w:val="22"/>
              </w:rPr>
            </w:pPr>
          </w:p>
        </w:tc>
        <w:tc>
          <w:tcPr>
            <w:tcW w:w="3243" w:type="dxa"/>
            <w:gridSpan w:val="3"/>
          </w:tcPr>
          <w:p w:rsidR="008240EC" w:rsidRPr="007F2EC9" w:rsidRDefault="008240EC" w:rsidP="007F2EC9">
            <w:pPr>
              <w:spacing w:after="0" w:line="240" w:lineRule="atLeast"/>
              <w:ind w:left="-78" w:right="-25"/>
              <w:jc w:val="center"/>
              <w:rPr>
                <w:rFonts w:ascii="Times New Roman" w:hAnsi="Times New Roman" w:cs="Times New Roman"/>
                <w:b/>
                <w:bCs/>
                <w:szCs w:val="22"/>
              </w:rPr>
            </w:pPr>
            <w:r w:rsidRPr="007F2EC9">
              <w:rPr>
                <w:rFonts w:ascii="Times New Roman" w:hAnsi="Times New Roman" w:cs="Times New Roman"/>
                <w:b/>
                <w:bCs/>
                <w:szCs w:val="22"/>
              </w:rPr>
              <w:t>Separate</w:t>
            </w:r>
          </w:p>
          <w:p w:rsidR="008240EC" w:rsidRPr="007F2EC9" w:rsidRDefault="008240EC" w:rsidP="007F2EC9">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bCs/>
                <w:szCs w:val="22"/>
              </w:rPr>
              <w:t>financial statements</w:t>
            </w:r>
          </w:p>
        </w:tc>
      </w:tr>
      <w:tr w:rsidR="007859E2" w:rsidRPr="007F2EC9" w:rsidTr="002123ED">
        <w:trPr>
          <w:trHeight w:val="108"/>
        </w:trPr>
        <w:tc>
          <w:tcPr>
            <w:tcW w:w="2925" w:type="dxa"/>
          </w:tcPr>
          <w:p w:rsidR="007859E2" w:rsidRPr="007F2EC9" w:rsidRDefault="007859E2" w:rsidP="007F2EC9">
            <w:pPr>
              <w:spacing w:after="0" w:line="240" w:lineRule="atLeast"/>
              <w:ind w:left="522" w:right="-25"/>
              <w:rPr>
                <w:rFonts w:ascii="Times New Roman" w:hAnsi="Times New Roman" w:cs="Times New Roman"/>
                <w:szCs w:val="22"/>
              </w:rPr>
            </w:pPr>
          </w:p>
        </w:tc>
        <w:tc>
          <w:tcPr>
            <w:tcW w:w="1417" w:type="dxa"/>
          </w:tcPr>
          <w:p w:rsidR="007859E2" w:rsidRPr="007F2EC9" w:rsidRDefault="007859E2"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70" w:type="dxa"/>
          </w:tcPr>
          <w:p w:rsidR="007859E2" w:rsidRPr="007F2EC9" w:rsidRDefault="007859E2" w:rsidP="007F2EC9">
            <w:pPr>
              <w:spacing w:after="0" w:line="240" w:lineRule="atLeast"/>
              <w:ind w:right="-25"/>
              <w:jc w:val="center"/>
              <w:rPr>
                <w:rFonts w:ascii="Times New Roman" w:hAnsi="Times New Roman" w:cs="Times New Roman"/>
                <w:b/>
                <w:szCs w:val="22"/>
              </w:rPr>
            </w:pPr>
          </w:p>
        </w:tc>
        <w:tc>
          <w:tcPr>
            <w:tcW w:w="1462" w:type="dxa"/>
          </w:tcPr>
          <w:p w:rsidR="007859E2" w:rsidRPr="007F2EC9" w:rsidRDefault="007859E2"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c>
          <w:tcPr>
            <w:tcW w:w="270" w:type="dxa"/>
          </w:tcPr>
          <w:p w:rsidR="007859E2" w:rsidRPr="007F2EC9" w:rsidRDefault="007859E2" w:rsidP="007F2EC9">
            <w:pPr>
              <w:spacing w:after="0" w:line="240" w:lineRule="atLeast"/>
              <w:ind w:right="-25"/>
              <w:jc w:val="center"/>
              <w:rPr>
                <w:rFonts w:ascii="Times New Roman" w:hAnsi="Times New Roman" w:cs="Times New Roman"/>
                <w:b/>
                <w:szCs w:val="22"/>
              </w:rPr>
            </w:pPr>
          </w:p>
        </w:tc>
        <w:tc>
          <w:tcPr>
            <w:tcW w:w="1542" w:type="dxa"/>
          </w:tcPr>
          <w:p w:rsidR="007859E2" w:rsidRPr="007F2EC9" w:rsidRDefault="007859E2"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70" w:type="dxa"/>
          </w:tcPr>
          <w:p w:rsidR="007859E2" w:rsidRPr="007F2EC9" w:rsidRDefault="007859E2" w:rsidP="007F2EC9">
            <w:pPr>
              <w:spacing w:after="0" w:line="240" w:lineRule="atLeast"/>
              <w:ind w:right="-25"/>
              <w:jc w:val="center"/>
              <w:rPr>
                <w:rFonts w:ascii="Times New Roman" w:hAnsi="Times New Roman" w:cs="Times New Roman"/>
                <w:b/>
                <w:szCs w:val="22"/>
              </w:rPr>
            </w:pPr>
          </w:p>
        </w:tc>
        <w:tc>
          <w:tcPr>
            <w:tcW w:w="1431" w:type="dxa"/>
          </w:tcPr>
          <w:p w:rsidR="007859E2" w:rsidRPr="007F2EC9" w:rsidRDefault="007859E2"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r>
      <w:tr w:rsidR="007859E2" w:rsidRPr="007F2EC9" w:rsidTr="002123ED">
        <w:trPr>
          <w:trHeight w:val="108"/>
        </w:trPr>
        <w:tc>
          <w:tcPr>
            <w:tcW w:w="2925" w:type="dxa"/>
          </w:tcPr>
          <w:p w:rsidR="007859E2" w:rsidRPr="007F2EC9" w:rsidRDefault="007859E2" w:rsidP="007F2EC9">
            <w:pPr>
              <w:spacing w:after="0" w:line="240" w:lineRule="atLeast"/>
              <w:ind w:left="522" w:right="-25"/>
              <w:rPr>
                <w:rFonts w:ascii="Times New Roman" w:hAnsi="Times New Roman" w:cs="Times New Roman"/>
                <w:szCs w:val="22"/>
              </w:rPr>
            </w:pPr>
          </w:p>
        </w:tc>
        <w:tc>
          <w:tcPr>
            <w:tcW w:w="6662" w:type="dxa"/>
            <w:gridSpan w:val="7"/>
          </w:tcPr>
          <w:p w:rsidR="007859E2" w:rsidRPr="007F2EC9" w:rsidRDefault="007859E2" w:rsidP="007F2EC9">
            <w:pPr>
              <w:spacing w:after="0" w:line="240" w:lineRule="atLeast"/>
              <w:ind w:right="-25"/>
              <w:jc w:val="center"/>
              <w:rPr>
                <w:rFonts w:ascii="Times New Roman" w:hAnsi="Times New Roman" w:cs="Times New Roman"/>
                <w:b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300834" w:rsidRPr="007F2EC9" w:rsidTr="002123ED">
        <w:tc>
          <w:tcPr>
            <w:tcW w:w="2925" w:type="dxa"/>
            <w:vAlign w:val="bottom"/>
          </w:tcPr>
          <w:p w:rsidR="00300834" w:rsidRPr="007F2EC9" w:rsidRDefault="00300834" w:rsidP="007F2EC9">
            <w:pPr>
              <w:spacing w:after="0" w:line="240" w:lineRule="atLeast"/>
              <w:ind w:left="556" w:right="-25" w:hanging="34"/>
              <w:jc w:val="thaiDistribute"/>
              <w:rPr>
                <w:rFonts w:ascii="Times New Roman" w:hAnsi="Times New Roman" w:cs="Times New Roman"/>
                <w:szCs w:val="22"/>
              </w:rPr>
            </w:pPr>
            <w:r w:rsidRPr="007F2EC9">
              <w:rPr>
                <w:rFonts w:ascii="Times New Roman" w:hAnsi="Times New Roman" w:cs="Times New Roman"/>
                <w:szCs w:val="22"/>
              </w:rPr>
              <w:t>Related parties</w:t>
            </w:r>
          </w:p>
        </w:tc>
        <w:tc>
          <w:tcPr>
            <w:tcW w:w="1417" w:type="dxa"/>
          </w:tcPr>
          <w:p w:rsidR="00300834" w:rsidRPr="007F2EC9" w:rsidRDefault="009B7D9D" w:rsidP="00A2643F">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13,558,53</w:t>
            </w:r>
            <w:r w:rsidR="00A2643F">
              <w:rPr>
                <w:rFonts w:ascii="Times New Roman" w:hAnsi="Times New Roman" w:cs="Times New Roman"/>
                <w:szCs w:val="22"/>
              </w:rPr>
              <w:t>2</w:t>
            </w:r>
          </w:p>
        </w:tc>
        <w:tc>
          <w:tcPr>
            <w:tcW w:w="270" w:type="dxa"/>
          </w:tcPr>
          <w:p w:rsidR="00300834" w:rsidRPr="007F2EC9" w:rsidRDefault="00300834"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300834" w:rsidRPr="007F2EC9" w:rsidRDefault="00300834"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15,356,851</w:t>
            </w:r>
          </w:p>
        </w:tc>
        <w:tc>
          <w:tcPr>
            <w:tcW w:w="270" w:type="dxa"/>
          </w:tcPr>
          <w:p w:rsidR="00300834" w:rsidRPr="007F2EC9" w:rsidRDefault="00300834"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300834" w:rsidRPr="007F2EC9" w:rsidRDefault="009B7D9D" w:rsidP="007F2EC9">
            <w:pPr>
              <w:spacing w:after="0" w:line="240" w:lineRule="atLeast"/>
              <w:ind w:left="-108" w:right="-108"/>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300834" w:rsidRPr="007F2EC9" w:rsidRDefault="00300834"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300834" w:rsidRPr="007F2EC9" w:rsidRDefault="00300834" w:rsidP="007F2EC9">
            <w:pPr>
              <w:spacing w:after="0" w:line="240" w:lineRule="atLeast"/>
              <w:ind w:left="-108" w:right="-108"/>
              <w:jc w:val="center"/>
              <w:rPr>
                <w:rFonts w:ascii="Times New Roman" w:hAnsi="Times New Roman" w:cs="Times New Roman"/>
                <w:szCs w:val="22"/>
              </w:rPr>
            </w:pPr>
            <w:r w:rsidRPr="007F2EC9">
              <w:rPr>
                <w:rFonts w:ascii="Times New Roman" w:hAnsi="Times New Roman" w:cs="Times New Roman"/>
                <w:szCs w:val="22"/>
                <w:cs/>
              </w:rPr>
              <w:t>-</w:t>
            </w:r>
          </w:p>
        </w:tc>
      </w:tr>
      <w:tr w:rsidR="00300834" w:rsidRPr="007F2EC9" w:rsidTr="002123ED">
        <w:trPr>
          <w:trHeight w:val="74"/>
        </w:trPr>
        <w:tc>
          <w:tcPr>
            <w:tcW w:w="2925" w:type="dxa"/>
            <w:vAlign w:val="bottom"/>
          </w:tcPr>
          <w:p w:rsidR="00300834" w:rsidRPr="007F2EC9" w:rsidRDefault="00300834" w:rsidP="007F2EC9">
            <w:pPr>
              <w:spacing w:after="0" w:line="240" w:lineRule="atLeast"/>
              <w:ind w:left="556" w:right="-25" w:hanging="34"/>
              <w:jc w:val="thaiDistribute"/>
              <w:rPr>
                <w:rFonts w:ascii="Times New Roman" w:hAnsi="Times New Roman" w:cs="Times New Roman"/>
                <w:szCs w:val="22"/>
              </w:rPr>
            </w:pPr>
            <w:r w:rsidRPr="007F2EC9">
              <w:rPr>
                <w:rFonts w:ascii="Times New Roman" w:hAnsi="Times New Roman" w:cs="Times New Roman"/>
                <w:szCs w:val="22"/>
              </w:rPr>
              <w:t>Other parties</w:t>
            </w:r>
          </w:p>
        </w:tc>
        <w:tc>
          <w:tcPr>
            <w:tcW w:w="1417" w:type="dxa"/>
            <w:tcBorders>
              <w:bottom w:val="single" w:sz="4" w:space="0" w:color="auto"/>
            </w:tcBorders>
          </w:tcPr>
          <w:p w:rsidR="00300834" w:rsidRPr="007F2EC9" w:rsidRDefault="009B7D9D"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4,075,937</w:t>
            </w:r>
          </w:p>
        </w:tc>
        <w:tc>
          <w:tcPr>
            <w:tcW w:w="270" w:type="dxa"/>
          </w:tcPr>
          <w:p w:rsidR="00300834" w:rsidRPr="007F2EC9" w:rsidRDefault="00300834"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300834" w:rsidRPr="007F2EC9" w:rsidRDefault="00300834"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2,665,893</w:t>
            </w:r>
          </w:p>
        </w:tc>
        <w:tc>
          <w:tcPr>
            <w:tcW w:w="270" w:type="dxa"/>
          </w:tcPr>
          <w:p w:rsidR="00300834" w:rsidRPr="007F2EC9" w:rsidRDefault="00300834"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300834" w:rsidRPr="007F2EC9" w:rsidRDefault="009B7D9D"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4,075,937</w:t>
            </w:r>
          </w:p>
        </w:tc>
        <w:tc>
          <w:tcPr>
            <w:tcW w:w="270" w:type="dxa"/>
          </w:tcPr>
          <w:p w:rsidR="00300834" w:rsidRPr="007F2EC9" w:rsidRDefault="00300834" w:rsidP="007F2EC9">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300834" w:rsidRPr="007F2EC9" w:rsidRDefault="00300834" w:rsidP="007F2EC9">
            <w:pPr>
              <w:tabs>
                <w:tab w:val="decimal" w:pos="116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2,665,892</w:t>
            </w:r>
          </w:p>
        </w:tc>
      </w:tr>
      <w:tr w:rsidR="00300834" w:rsidRPr="007F2EC9" w:rsidTr="002123ED">
        <w:tc>
          <w:tcPr>
            <w:tcW w:w="2925" w:type="dxa"/>
            <w:vAlign w:val="bottom"/>
          </w:tcPr>
          <w:p w:rsidR="00300834" w:rsidRPr="007F2EC9" w:rsidRDefault="00300834" w:rsidP="007F2EC9">
            <w:pPr>
              <w:tabs>
                <w:tab w:val="left" w:pos="405"/>
              </w:tabs>
              <w:spacing w:after="0" w:line="240" w:lineRule="atLeast"/>
              <w:ind w:left="522" w:right="-25"/>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1417" w:type="dxa"/>
            <w:tcBorders>
              <w:top w:val="single" w:sz="4" w:space="0" w:color="auto"/>
              <w:bottom w:val="double" w:sz="4" w:space="0" w:color="auto"/>
            </w:tcBorders>
          </w:tcPr>
          <w:p w:rsidR="00300834" w:rsidRPr="007F2EC9" w:rsidRDefault="009B7D9D"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17,634,469</w:t>
            </w:r>
          </w:p>
        </w:tc>
        <w:tc>
          <w:tcPr>
            <w:tcW w:w="270" w:type="dxa"/>
          </w:tcPr>
          <w:p w:rsidR="00300834" w:rsidRPr="007F2EC9" w:rsidRDefault="00300834" w:rsidP="007F2EC9">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300834" w:rsidRPr="007F2EC9" w:rsidRDefault="00300834"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18,022,744</w:t>
            </w:r>
          </w:p>
        </w:tc>
        <w:tc>
          <w:tcPr>
            <w:tcW w:w="270" w:type="dxa"/>
          </w:tcPr>
          <w:p w:rsidR="00300834" w:rsidRPr="007F2EC9" w:rsidRDefault="00300834" w:rsidP="007F2EC9">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300834" w:rsidRPr="007F2EC9" w:rsidRDefault="009B7D9D"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4,075,937</w:t>
            </w:r>
          </w:p>
        </w:tc>
        <w:tc>
          <w:tcPr>
            <w:tcW w:w="270" w:type="dxa"/>
          </w:tcPr>
          <w:p w:rsidR="00300834" w:rsidRPr="007F2EC9" w:rsidRDefault="00300834" w:rsidP="007F2EC9">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300834" w:rsidRPr="007F2EC9" w:rsidRDefault="00300834" w:rsidP="007F2EC9">
            <w:pPr>
              <w:tabs>
                <w:tab w:val="decimal" w:pos="1168"/>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2,665,892</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Other current provisions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tbl>
      <w:tblPr>
        <w:tblW w:w="9961" w:type="dxa"/>
        <w:tblInd w:w="18" w:type="dxa"/>
        <w:tblLayout w:type="fixed"/>
        <w:tblLook w:val="01E0"/>
      </w:tblPr>
      <w:tblGrid>
        <w:gridCol w:w="3918"/>
        <w:gridCol w:w="1276"/>
        <w:gridCol w:w="236"/>
        <w:gridCol w:w="34"/>
        <w:gridCol w:w="1289"/>
        <w:gridCol w:w="242"/>
        <w:gridCol w:w="28"/>
        <w:gridCol w:w="1359"/>
        <w:gridCol w:w="17"/>
        <w:gridCol w:w="253"/>
        <w:gridCol w:w="17"/>
        <w:gridCol w:w="1275"/>
        <w:gridCol w:w="17"/>
      </w:tblGrid>
      <w:tr w:rsidR="008240EC" w:rsidRPr="007F2EC9" w:rsidTr="00A2643F">
        <w:trPr>
          <w:gridAfter w:val="1"/>
          <w:wAfter w:w="17" w:type="dxa"/>
        </w:trPr>
        <w:tc>
          <w:tcPr>
            <w:tcW w:w="3918" w:type="dxa"/>
            <w:shd w:val="clear" w:color="auto" w:fill="auto"/>
          </w:tcPr>
          <w:p w:rsidR="008240EC" w:rsidRPr="007F2EC9" w:rsidRDefault="008240EC" w:rsidP="007F2EC9">
            <w:pPr>
              <w:spacing w:after="0" w:line="240" w:lineRule="atLeast"/>
              <w:ind w:left="522" w:right="-25"/>
              <w:jc w:val="both"/>
              <w:rPr>
                <w:rFonts w:ascii="Times New Roman" w:hAnsi="Times New Roman" w:cs="Times New Roman"/>
                <w:szCs w:val="22"/>
              </w:rPr>
            </w:pPr>
          </w:p>
        </w:tc>
        <w:tc>
          <w:tcPr>
            <w:tcW w:w="2835" w:type="dxa"/>
            <w:gridSpan w:val="4"/>
            <w:shd w:val="clear" w:color="auto" w:fill="auto"/>
          </w:tcPr>
          <w:p w:rsidR="008240EC" w:rsidRPr="007F2EC9" w:rsidRDefault="008240EC"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70" w:type="dxa"/>
            <w:gridSpan w:val="2"/>
            <w:shd w:val="clear" w:color="auto" w:fill="auto"/>
          </w:tcPr>
          <w:p w:rsidR="008240EC" w:rsidRPr="007F2EC9" w:rsidRDefault="008240EC" w:rsidP="007F2EC9">
            <w:pPr>
              <w:spacing w:after="0" w:line="240" w:lineRule="atLeast"/>
              <w:ind w:left="522" w:right="-25"/>
              <w:jc w:val="both"/>
              <w:rPr>
                <w:rFonts w:ascii="Times New Roman" w:hAnsi="Times New Roman" w:cs="Times New Roman"/>
                <w:szCs w:val="22"/>
              </w:rPr>
            </w:pPr>
          </w:p>
        </w:tc>
        <w:tc>
          <w:tcPr>
            <w:tcW w:w="2921" w:type="dxa"/>
            <w:gridSpan w:val="5"/>
            <w:shd w:val="clear" w:color="auto" w:fill="auto"/>
          </w:tcPr>
          <w:p w:rsidR="008240EC" w:rsidRPr="007F2EC9" w:rsidRDefault="008240EC" w:rsidP="007F2EC9">
            <w:pPr>
              <w:spacing w:after="0" w:line="240" w:lineRule="atLeast"/>
              <w:ind w:right="-25"/>
              <w:jc w:val="center"/>
              <w:rPr>
                <w:rFonts w:ascii="Times New Roman" w:hAnsi="Times New Roman" w:cs="Times New Roman"/>
                <w:szCs w:val="22"/>
                <w:cs/>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F23297" w:rsidRPr="007F2EC9" w:rsidTr="00A2643F">
        <w:trPr>
          <w:gridAfter w:val="1"/>
          <w:wAfter w:w="17" w:type="dxa"/>
        </w:trPr>
        <w:tc>
          <w:tcPr>
            <w:tcW w:w="3918" w:type="dxa"/>
            <w:shd w:val="clear" w:color="auto" w:fill="auto"/>
          </w:tcPr>
          <w:p w:rsidR="00F23297" w:rsidRPr="007F2EC9" w:rsidRDefault="00F23297" w:rsidP="007F2EC9">
            <w:pPr>
              <w:spacing w:after="0" w:line="240" w:lineRule="atLeast"/>
              <w:ind w:left="522" w:right="-25"/>
              <w:jc w:val="both"/>
              <w:rPr>
                <w:rFonts w:ascii="Times New Roman" w:hAnsi="Times New Roman" w:cs="Times New Roman"/>
                <w:szCs w:val="22"/>
              </w:rPr>
            </w:pPr>
          </w:p>
        </w:tc>
        <w:tc>
          <w:tcPr>
            <w:tcW w:w="1276" w:type="dxa"/>
            <w:shd w:val="clear" w:color="auto" w:fill="auto"/>
          </w:tcPr>
          <w:p w:rsidR="00F23297" w:rsidRPr="007F2EC9" w:rsidRDefault="00F23297"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70" w:type="dxa"/>
            <w:gridSpan w:val="2"/>
            <w:shd w:val="clear" w:color="auto" w:fill="auto"/>
          </w:tcPr>
          <w:p w:rsidR="00F23297" w:rsidRPr="007F2EC9" w:rsidRDefault="00F23297" w:rsidP="007F2EC9">
            <w:pPr>
              <w:spacing w:after="0" w:line="240" w:lineRule="atLeast"/>
              <w:ind w:right="-25"/>
              <w:jc w:val="center"/>
              <w:rPr>
                <w:rFonts w:ascii="Times New Roman" w:hAnsi="Times New Roman" w:cs="Times New Roman"/>
                <w:b/>
                <w:szCs w:val="22"/>
              </w:rPr>
            </w:pPr>
          </w:p>
        </w:tc>
        <w:tc>
          <w:tcPr>
            <w:tcW w:w="1289" w:type="dxa"/>
            <w:shd w:val="clear" w:color="auto" w:fill="auto"/>
          </w:tcPr>
          <w:p w:rsidR="00F23297" w:rsidRPr="007F2EC9" w:rsidRDefault="00F23297"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c>
          <w:tcPr>
            <w:tcW w:w="270" w:type="dxa"/>
            <w:gridSpan w:val="2"/>
            <w:shd w:val="clear" w:color="auto" w:fill="auto"/>
          </w:tcPr>
          <w:p w:rsidR="00F23297" w:rsidRPr="007F2EC9" w:rsidRDefault="00F23297" w:rsidP="007F2EC9">
            <w:pPr>
              <w:spacing w:after="0" w:line="240" w:lineRule="atLeast"/>
              <w:ind w:right="-25"/>
              <w:jc w:val="center"/>
              <w:rPr>
                <w:rFonts w:ascii="Times New Roman" w:hAnsi="Times New Roman" w:cs="Times New Roman"/>
                <w:b/>
                <w:szCs w:val="22"/>
              </w:rPr>
            </w:pPr>
          </w:p>
        </w:tc>
        <w:tc>
          <w:tcPr>
            <w:tcW w:w="1359" w:type="dxa"/>
            <w:shd w:val="clear" w:color="auto" w:fill="auto"/>
          </w:tcPr>
          <w:p w:rsidR="00F23297" w:rsidRPr="007F2EC9" w:rsidRDefault="00F23297"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2023</w:t>
            </w:r>
          </w:p>
        </w:tc>
        <w:tc>
          <w:tcPr>
            <w:tcW w:w="270" w:type="dxa"/>
            <w:gridSpan w:val="2"/>
            <w:shd w:val="clear" w:color="auto" w:fill="auto"/>
          </w:tcPr>
          <w:p w:rsidR="00F23297" w:rsidRPr="007F2EC9" w:rsidRDefault="00F23297" w:rsidP="007F2EC9">
            <w:pPr>
              <w:spacing w:after="0" w:line="240" w:lineRule="atLeast"/>
              <w:ind w:right="-25"/>
              <w:jc w:val="center"/>
              <w:rPr>
                <w:rFonts w:ascii="Times New Roman" w:hAnsi="Times New Roman" w:cs="Times New Roman"/>
                <w:b/>
                <w:szCs w:val="22"/>
              </w:rPr>
            </w:pPr>
          </w:p>
        </w:tc>
        <w:tc>
          <w:tcPr>
            <w:tcW w:w="1292" w:type="dxa"/>
            <w:gridSpan w:val="2"/>
            <w:shd w:val="clear" w:color="auto" w:fill="auto"/>
          </w:tcPr>
          <w:p w:rsidR="00F23297" w:rsidRPr="007F2EC9" w:rsidRDefault="00F23297"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2022</w:t>
            </w:r>
          </w:p>
        </w:tc>
      </w:tr>
      <w:tr w:rsidR="00F23297" w:rsidRPr="007F2EC9" w:rsidTr="00A2643F">
        <w:tc>
          <w:tcPr>
            <w:tcW w:w="3918" w:type="dxa"/>
            <w:shd w:val="clear" w:color="auto" w:fill="auto"/>
          </w:tcPr>
          <w:p w:rsidR="00F23297" w:rsidRPr="007F2EC9" w:rsidRDefault="00F23297" w:rsidP="007F2EC9">
            <w:pPr>
              <w:spacing w:after="0" w:line="240" w:lineRule="atLeast"/>
              <w:ind w:left="522" w:right="-25"/>
              <w:jc w:val="both"/>
              <w:rPr>
                <w:rFonts w:ascii="Times New Roman" w:hAnsi="Times New Roman" w:cs="Times New Roman"/>
                <w:szCs w:val="22"/>
              </w:rPr>
            </w:pPr>
          </w:p>
        </w:tc>
        <w:tc>
          <w:tcPr>
            <w:tcW w:w="6043" w:type="dxa"/>
            <w:gridSpan w:val="12"/>
            <w:shd w:val="clear" w:color="auto" w:fill="auto"/>
          </w:tcPr>
          <w:p w:rsidR="00F23297" w:rsidRPr="007F2EC9" w:rsidRDefault="00F23297"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i/>
                <w:iCs/>
                <w:szCs w:val="22"/>
                <w:cs/>
                <w:lang w:val="en-GB"/>
              </w:rPr>
              <w:t>(</w:t>
            </w:r>
            <w:r w:rsidRPr="007F2EC9">
              <w:rPr>
                <w:rFonts w:ascii="Times New Roman" w:hAnsi="Times New Roman" w:cs="Times New Roman"/>
                <w:i/>
                <w:iCs/>
                <w:szCs w:val="22"/>
                <w:lang w:val="en-GB" w:bidi="ar-SA"/>
              </w:rPr>
              <w:t>in Baht</w:t>
            </w:r>
            <w:r w:rsidRPr="007F2EC9">
              <w:rPr>
                <w:rFonts w:ascii="Times New Roman" w:hAnsi="Times New Roman" w:cs="Times New Roman"/>
                <w:i/>
                <w:iCs/>
                <w:szCs w:val="22"/>
                <w:cs/>
                <w:lang w:val="en-GB"/>
              </w:rPr>
              <w:t>)</w:t>
            </w:r>
          </w:p>
        </w:tc>
      </w:tr>
      <w:tr w:rsidR="00F23297" w:rsidRPr="007F2EC9" w:rsidTr="005B687D">
        <w:tc>
          <w:tcPr>
            <w:tcW w:w="3918" w:type="dxa"/>
            <w:shd w:val="clear" w:color="auto" w:fill="auto"/>
          </w:tcPr>
          <w:p w:rsidR="00F23297" w:rsidRPr="007F2EC9" w:rsidRDefault="00F23297"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 xml:space="preserve">Provision for cost of </w:t>
            </w:r>
            <w:r w:rsidR="005B687D" w:rsidRPr="007F2EC9">
              <w:rPr>
                <w:rFonts w:ascii="Times New Roman" w:hAnsi="Times New Roman" w:cs="Times New Roman"/>
                <w:szCs w:val="22"/>
              </w:rPr>
              <w:t>rectification</w:t>
            </w:r>
          </w:p>
        </w:tc>
        <w:tc>
          <w:tcPr>
            <w:tcW w:w="1276" w:type="dxa"/>
            <w:shd w:val="clear" w:color="auto" w:fill="auto"/>
          </w:tcPr>
          <w:p w:rsidR="00F23297" w:rsidRPr="007F2EC9" w:rsidRDefault="00F23297" w:rsidP="007F2EC9">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F23297" w:rsidRPr="007F2EC9" w:rsidRDefault="00F23297" w:rsidP="007F2EC9">
            <w:pPr>
              <w:spacing w:after="0" w:line="240" w:lineRule="atLeast"/>
              <w:ind w:right="-25"/>
              <w:jc w:val="both"/>
              <w:rPr>
                <w:rFonts w:ascii="Times New Roman" w:hAnsi="Times New Roman" w:cs="Times New Roman"/>
                <w:szCs w:val="22"/>
              </w:rPr>
            </w:pPr>
          </w:p>
        </w:tc>
        <w:tc>
          <w:tcPr>
            <w:tcW w:w="1323" w:type="dxa"/>
            <w:gridSpan w:val="2"/>
            <w:shd w:val="clear" w:color="auto" w:fill="auto"/>
          </w:tcPr>
          <w:p w:rsidR="00F23297" w:rsidRPr="007F2EC9" w:rsidRDefault="00F23297" w:rsidP="00A2643F">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F23297" w:rsidRPr="007F2EC9" w:rsidRDefault="00F23297" w:rsidP="007F2EC9">
            <w:pPr>
              <w:spacing w:after="0" w:line="240" w:lineRule="atLeast"/>
              <w:ind w:right="-25"/>
              <w:jc w:val="both"/>
              <w:rPr>
                <w:rFonts w:ascii="Times New Roman" w:hAnsi="Times New Roman" w:cs="Times New Roman"/>
                <w:szCs w:val="22"/>
              </w:rPr>
            </w:pPr>
          </w:p>
        </w:tc>
        <w:tc>
          <w:tcPr>
            <w:tcW w:w="1404" w:type="dxa"/>
            <w:gridSpan w:val="3"/>
            <w:shd w:val="clear" w:color="auto" w:fill="auto"/>
          </w:tcPr>
          <w:p w:rsidR="00F23297" w:rsidRPr="007F2EC9" w:rsidRDefault="00F23297" w:rsidP="007F2EC9">
            <w:pPr>
              <w:tabs>
                <w:tab w:val="decimal" w:pos="881"/>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F23297" w:rsidRPr="007F2EC9" w:rsidRDefault="00F23297" w:rsidP="007F2EC9">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F23297" w:rsidRPr="007F2EC9" w:rsidRDefault="00F23297" w:rsidP="007F2EC9">
            <w:pPr>
              <w:tabs>
                <w:tab w:val="decimal" w:pos="963"/>
              </w:tabs>
              <w:spacing w:after="0" w:line="240" w:lineRule="atLeast"/>
              <w:ind w:right="-25"/>
              <w:jc w:val="both"/>
              <w:rPr>
                <w:rFonts w:ascii="Times New Roman" w:hAnsi="Times New Roman" w:cs="Times New Roman"/>
                <w:szCs w:val="22"/>
              </w:rPr>
            </w:pPr>
          </w:p>
        </w:tc>
      </w:tr>
      <w:tr w:rsidR="005B687D" w:rsidRPr="007F2EC9" w:rsidTr="005B687D">
        <w:tc>
          <w:tcPr>
            <w:tcW w:w="3918" w:type="dxa"/>
            <w:shd w:val="clear" w:color="auto" w:fill="auto"/>
          </w:tcPr>
          <w:p w:rsidR="005B687D" w:rsidRPr="007F2EC9" w:rsidRDefault="005B687D" w:rsidP="005B687D">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 xml:space="preserve">  in the period of guarantee</w:t>
            </w:r>
          </w:p>
        </w:tc>
        <w:tc>
          <w:tcPr>
            <w:tcW w:w="1276" w:type="dxa"/>
            <w:tcBorders>
              <w:bottom w:val="double" w:sz="4" w:space="0" w:color="auto"/>
            </w:tcBorders>
            <w:shd w:val="clear" w:color="auto" w:fill="auto"/>
          </w:tcPr>
          <w:p w:rsidR="005B687D" w:rsidRPr="005B687D" w:rsidRDefault="005B687D" w:rsidP="006A2582">
            <w:pPr>
              <w:tabs>
                <w:tab w:val="decimal" w:pos="1026"/>
              </w:tabs>
              <w:spacing w:after="0" w:line="240" w:lineRule="atLeast"/>
              <w:ind w:right="-25"/>
              <w:jc w:val="both"/>
              <w:rPr>
                <w:rFonts w:ascii="Times New Roman" w:hAnsi="Times New Roman" w:cs="Times New Roman"/>
                <w:b/>
                <w:bCs/>
                <w:szCs w:val="22"/>
              </w:rPr>
            </w:pPr>
            <w:r w:rsidRPr="005B687D">
              <w:rPr>
                <w:rFonts w:ascii="Times New Roman" w:hAnsi="Times New Roman" w:cs="Times New Roman"/>
                <w:b/>
                <w:bCs/>
                <w:szCs w:val="22"/>
              </w:rPr>
              <w:t>30,917,100</w:t>
            </w:r>
          </w:p>
        </w:tc>
        <w:tc>
          <w:tcPr>
            <w:tcW w:w="236" w:type="dxa"/>
            <w:shd w:val="clear" w:color="auto" w:fill="auto"/>
          </w:tcPr>
          <w:p w:rsidR="005B687D" w:rsidRPr="005B687D" w:rsidRDefault="005B687D" w:rsidP="006A2582">
            <w:pPr>
              <w:tabs>
                <w:tab w:val="decimal" w:pos="792"/>
                <w:tab w:val="decimal" w:pos="1167"/>
              </w:tabs>
              <w:spacing w:after="0" w:line="240" w:lineRule="atLeast"/>
              <w:ind w:right="-25"/>
              <w:jc w:val="both"/>
              <w:rPr>
                <w:rFonts w:ascii="Times New Roman" w:hAnsi="Times New Roman" w:cs="Times New Roman"/>
                <w:b/>
                <w:bCs/>
                <w:szCs w:val="22"/>
              </w:rPr>
            </w:pPr>
          </w:p>
        </w:tc>
        <w:tc>
          <w:tcPr>
            <w:tcW w:w="1323" w:type="dxa"/>
            <w:gridSpan w:val="2"/>
            <w:tcBorders>
              <w:bottom w:val="double" w:sz="4" w:space="0" w:color="auto"/>
            </w:tcBorders>
            <w:shd w:val="clear" w:color="auto" w:fill="auto"/>
          </w:tcPr>
          <w:p w:rsidR="005B687D" w:rsidRPr="005B687D" w:rsidRDefault="005B687D" w:rsidP="006A2582">
            <w:pPr>
              <w:tabs>
                <w:tab w:val="decimal" w:pos="930"/>
                <w:tab w:val="decimal" w:pos="1167"/>
              </w:tabs>
              <w:spacing w:after="0" w:line="240" w:lineRule="atLeast"/>
              <w:ind w:right="-25"/>
              <w:jc w:val="both"/>
              <w:rPr>
                <w:rFonts w:ascii="Times New Roman" w:hAnsi="Times New Roman" w:cs="Times New Roman"/>
                <w:b/>
                <w:bCs/>
                <w:szCs w:val="22"/>
              </w:rPr>
            </w:pPr>
            <w:r w:rsidRPr="005B687D">
              <w:rPr>
                <w:rFonts w:ascii="Times New Roman" w:hAnsi="Times New Roman" w:cs="Times New Roman"/>
                <w:b/>
                <w:bCs/>
                <w:szCs w:val="22"/>
              </w:rPr>
              <w:t>46,780,245</w:t>
            </w:r>
          </w:p>
        </w:tc>
        <w:tc>
          <w:tcPr>
            <w:tcW w:w="242" w:type="dxa"/>
            <w:shd w:val="clear" w:color="auto" w:fill="auto"/>
          </w:tcPr>
          <w:p w:rsidR="005B687D" w:rsidRPr="005B687D" w:rsidRDefault="005B687D" w:rsidP="006A2582">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3"/>
            <w:tcBorders>
              <w:bottom w:val="double" w:sz="4" w:space="0" w:color="auto"/>
            </w:tcBorders>
            <w:shd w:val="clear" w:color="auto" w:fill="auto"/>
          </w:tcPr>
          <w:p w:rsidR="005B687D" w:rsidRPr="005B687D" w:rsidRDefault="005B687D" w:rsidP="006A2582">
            <w:pPr>
              <w:tabs>
                <w:tab w:val="decimal" w:pos="1167"/>
              </w:tabs>
              <w:spacing w:after="0" w:line="240" w:lineRule="atLeast"/>
              <w:ind w:right="-25"/>
              <w:jc w:val="both"/>
              <w:rPr>
                <w:rFonts w:ascii="Times New Roman" w:hAnsi="Times New Roman" w:cs="Times New Roman"/>
                <w:b/>
                <w:bCs/>
                <w:szCs w:val="22"/>
              </w:rPr>
            </w:pPr>
            <w:r w:rsidRPr="005B687D">
              <w:rPr>
                <w:rFonts w:ascii="Times New Roman" w:hAnsi="Times New Roman" w:cs="Times New Roman"/>
                <w:b/>
                <w:bCs/>
                <w:szCs w:val="22"/>
              </w:rPr>
              <w:t>25,583,435</w:t>
            </w:r>
          </w:p>
        </w:tc>
        <w:tc>
          <w:tcPr>
            <w:tcW w:w="270" w:type="dxa"/>
            <w:gridSpan w:val="2"/>
            <w:shd w:val="clear" w:color="auto" w:fill="auto"/>
          </w:tcPr>
          <w:p w:rsidR="005B687D" w:rsidRPr="005B687D" w:rsidRDefault="005B687D" w:rsidP="006A2582">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gridSpan w:val="2"/>
            <w:tcBorders>
              <w:bottom w:val="double" w:sz="4" w:space="0" w:color="auto"/>
            </w:tcBorders>
            <w:shd w:val="clear" w:color="auto" w:fill="auto"/>
          </w:tcPr>
          <w:p w:rsidR="005B687D" w:rsidRPr="005B687D" w:rsidRDefault="005B687D" w:rsidP="006A2582">
            <w:pPr>
              <w:tabs>
                <w:tab w:val="decimal" w:pos="1167"/>
              </w:tabs>
              <w:spacing w:after="0" w:line="240" w:lineRule="atLeast"/>
              <w:ind w:right="-25"/>
              <w:jc w:val="both"/>
              <w:rPr>
                <w:rFonts w:ascii="Times New Roman" w:hAnsi="Times New Roman" w:cs="Times New Roman"/>
                <w:b/>
                <w:bCs/>
                <w:szCs w:val="22"/>
              </w:rPr>
            </w:pPr>
            <w:r w:rsidRPr="005B687D">
              <w:rPr>
                <w:rFonts w:ascii="Times New Roman" w:hAnsi="Times New Roman" w:cs="Times New Roman"/>
                <w:b/>
                <w:bCs/>
                <w:szCs w:val="22"/>
              </w:rPr>
              <w:t>41,339,269</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Movements for the years ended 31 December were as follow</w:t>
      </w:r>
      <w:r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8240EC" w:rsidRPr="007F2EC9" w:rsidTr="002123ED">
        <w:tc>
          <w:tcPr>
            <w:tcW w:w="1791" w:type="dxa"/>
            <w:shd w:val="clear" w:color="auto" w:fill="auto"/>
          </w:tcPr>
          <w:p w:rsidR="008240EC" w:rsidRPr="007F2EC9" w:rsidRDefault="008240EC" w:rsidP="007F2EC9">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r w:rsidRPr="007F2EC9">
              <w:rPr>
                <w:rFonts w:ascii="Times New Roman" w:hAnsi="Times New Roman" w:cs="Times New Roman"/>
                <w:b/>
                <w:bCs/>
                <w:sz w:val="18"/>
                <w:szCs w:val="18"/>
              </w:rPr>
              <w:t>Consolidated financial statements</w:t>
            </w:r>
          </w:p>
        </w:tc>
      </w:tr>
      <w:tr w:rsidR="008240EC" w:rsidRPr="007F2EC9" w:rsidTr="002123ED">
        <w:tc>
          <w:tcPr>
            <w:tcW w:w="1791" w:type="dxa"/>
            <w:shd w:val="clear" w:color="auto" w:fill="auto"/>
          </w:tcPr>
          <w:p w:rsidR="008240EC" w:rsidRPr="007F2EC9" w:rsidRDefault="008240EC" w:rsidP="007F2EC9">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Provision for cost of rectification</w:t>
            </w:r>
            <w:r w:rsidR="00BC1339">
              <w:rPr>
                <w:rFonts w:ascii="Times New Roman" w:hAnsi="Times New Roman" w:cs="Times New Roman"/>
                <w:sz w:val="18"/>
                <w:szCs w:val="18"/>
              </w:rPr>
              <w:t xml:space="preserve"> </w:t>
            </w:r>
            <w:r w:rsidRPr="007F2EC9">
              <w:rPr>
                <w:rFonts w:ascii="Times New Roman" w:hAnsi="Times New Roman" w:cs="Times New Roman"/>
                <w:sz w:val="18"/>
                <w:szCs w:val="18"/>
              </w:rPr>
              <w:t>in the period of guarantee</w:t>
            </w:r>
          </w:p>
        </w:tc>
        <w:tc>
          <w:tcPr>
            <w:tcW w:w="236" w:type="dxa"/>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8240EC" w:rsidRPr="007F2EC9" w:rsidRDefault="008240EC" w:rsidP="007F2EC9">
            <w:pPr>
              <w:spacing w:after="0" w:line="240" w:lineRule="atLeast"/>
              <w:ind w:left="-110" w:right="-25"/>
              <w:jc w:val="center"/>
              <w:rPr>
                <w:rFonts w:ascii="Times New Roman" w:hAnsi="Times New Roman" w:cs="Times New Roman"/>
                <w:sz w:val="18"/>
                <w:szCs w:val="18"/>
              </w:rPr>
            </w:pPr>
          </w:p>
          <w:p w:rsidR="008240EC" w:rsidRPr="007F2EC9" w:rsidRDefault="008240EC" w:rsidP="007F2EC9">
            <w:pPr>
              <w:spacing w:after="0" w:line="240" w:lineRule="atLeast"/>
              <w:ind w:left="-110" w:right="-25"/>
              <w:jc w:val="center"/>
              <w:rPr>
                <w:rFonts w:ascii="Times New Roman" w:hAnsi="Times New Roman" w:cs="Times New Roman"/>
                <w:sz w:val="18"/>
                <w:szCs w:val="18"/>
              </w:rPr>
            </w:pPr>
          </w:p>
          <w:p w:rsidR="008240EC" w:rsidRPr="007F2EC9" w:rsidRDefault="008240EC" w:rsidP="007F2EC9">
            <w:pPr>
              <w:spacing w:after="0" w:line="240" w:lineRule="atLeast"/>
              <w:ind w:left="-110" w:right="-25"/>
              <w:jc w:val="center"/>
              <w:rPr>
                <w:rFonts w:ascii="Times New Roman" w:hAnsi="Times New Roman" w:cs="Times New Roman"/>
                <w:sz w:val="18"/>
                <w:szCs w:val="18"/>
              </w:rPr>
            </w:pPr>
            <w:r w:rsidRPr="007F2EC9">
              <w:rPr>
                <w:rFonts w:ascii="Times New Roman" w:hAnsi="Times New Roman" w:cs="Times New Roman"/>
                <w:sz w:val="18"/>
                <w:szCs w:val="18"/>
              </w:rPr>
              <w:t>Provision for loss of construction</w:t>
            </w:r>
          </w:p>
        </w:tc>
        <w:tc>
          <w:tcPr>
            <w:tcW w:w="270" w:type="dxa"/>
            <w:gridSpan w:val="2"/>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8240EC" w:rsidRPr="007F2EC9" w:rsidRDefault="008240EC" w:rsidP="007F2EC9">
            <w:pPr>
              <w:spacing w:after="0" w:line="240" w:lineRule="atLeast"/>
              <w:ind w:left="-110" w:right="-25"/>
              <w:jc w:val="center"/>
              <w:rPr>
                <w:rFonts w:ascii="Times New Roman" w:hAnsi="Times New Roman" w:cs="Times New Roman"/>
                <w:sz w:val="18"/>
                <w:szCs w:val="18"/>
              </w:rPr>
            </w:pPr>
          </w:p>
          <w:p w:rsidR="008240EC" w:rsidRPr="007F2EC9" w:rsidRDefault="008240EC" w:rsidP="007F2EC9">
            <w:pPr>
              <w:spacing w:after="0" w:line="240" w:lineRule="atLeast"/>
              <w:ind w:left="-110" w:right="-25"/>
              <w:jc w:val="center"/>
              <w:rPr>
                <w:rFonts w:ascii="Times New Roman" w:hAnsi="Times New Roman" w:cs="Times New Roman"/>
                <w:sz w:val="18"/>
                <w:szCs w:val="18"/>
              </w:rPr>
            </w:pPr>
          </w:p>
          <w:p w:rsidR="008240EC" w:rsidRPr="007F2EC9" w:rsidRDefault="008240EC" w:rsidP="007F2EC9">
            <w:pPr>
              <w:spacing w:after="0" w:line="240" w:lineRule="atLeast"/>
              <w:ind w:left="-110"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r>
      <w:tr w:rsidR="00ED5479" w:rsidRPr="007F2EC9" w:rsidTr="002123ED">
        <w:tc>
          <w:tcPr>
            <w:tcW w:w="1791" w:type="dxa"/>
            <w:shd w:val="clear" w:color="auto" w:fill="auto"/>
          </w:tcPr>
          <w:p w:rsidR="00ED5479" w:rsidRPr="007F2EC9" w:rsidRDefault="00ED5479" w:rsidP="007F2EC9">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2023</w:t>
            </w:r>
          </w:p>
        </w:tc>
        <w:tc>
          <w:tcPr>
            <w:tcW w:w="236"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2022</w:t>
            </w:r>
          </w:p>
        </w:tc>
        <w:tc>
          <w:tcPr>
            <w:tcW w:w="236" w:type="dxa"/>
            <w:shd w:val="clear" w:color="auto" w:fill="auto"/>
          </w:tcPr>
          <w:p w:rsidR="00ED5479" w:rsidRPr="007F2EC9" w:rsidRDefault="00ED5479" w:rsidP="007F2EC9">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2023</w:t>
            </w:r>
          </w:p>
        </w:tc>
        <w:tc>
          <w:tcPr>
            <w:tcW w:w="270" w:type="dxa"/>
            <w:gridSpan w:val="2"/>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2022</w:t>
            </w:r>
          </w:p>
        </w:tc>
        <w:tc>
          <w:tcPr>
            <w:tcW w:w="270" w:type="dxa"/>
            <w:gridSpan w:val="2"/>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2023</w:t>
            </w:r>
          </w:p>
        </w:tc>
        <w:tc>
          <w:tcPr>
            <w:tcW w:w="270"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2022</w:t>
            </w:r>
          </w:p>
        </w:tc>
      </w:tr>
      <w:tr w:rsidR="00ED5479" w:rsidRPr="007F2EC9" w:rsidTr="002123ED">
        <w:tc>
          <w:tcPr>
            <w:tcW w:w="1791" w:type="dxa"/>
            <w:shd w:val="clear" w:color="auto" w:fill="auto"/>
          </w:tcPr>
          <w:p w:rsidR="00ED5479" w:rsidRPr="007F2EC9" w:rsidRDefault="00ED5479" w:rsidP="007F2EC9">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ED5479" w:rsidRPr="007F2EC9" w:rsidRDefault="00ED5479" w:rsidP="007F2EC9">
            <w:pPr>
              <w:spacing w:after="0" w:line="240" w:lineRule="atLeast"/>
              <w:ind w:right="-25"/>
              <w:jc w:val="center"/>
              <w:rPr>
                <w:rFonts w:ascii="Times New Roman" w:hAnsi="Times New Roman" w:cs="Times New Roman"/>
                <w:bCs/>
                <w:sz w:val="18"/>
                <w:szCs w:val="18"/>
              </w:rPr>
            </w:pPr>
            <w:r w:rsidRPr="007F2EC9">
              <w:rPr>
                <w:rFonts w:ascii="Times New Roman" w:hAnsi="Times New Roman" w:cs="Times New Roman"/>
                <w:i/>
                <w:iCs/>
                <w:sz w:val="18"/>
                <w:szCs w:val="18"/>
                <w:cs/>
                <w:lang w:val="en-GB"/>
              </w:rPr>
              <w:t>(</w:t>
            </w:r>
            <w:r w:rsidRPr="007F2EC9">
              <w:rPr>
                <w:rFonts w:ascii="Times New Roman" w:hAnsi="Times New Roman" w:cs="Times New Roman"/>
                <w:i/>
                <w:iCs/>
                <w:sz w:val="18"/>
                <w:szCs w:val="18"/>
                <w:lang w:val="en-GB" w:bidi="ar-SA"/>
              </w:rPr>
              <w:t>in Baht</w:t>
            </w:r>
            <w:r w:rsidRPr="007F2EC9">
              <w:rPr>
                <w:rFonts w:ascii="Times New Roman" w:hAnsi="Times New Roman" w:cs="Times New Roman"/>
                <w:i/>
                <w:iCs/>
                <w:sz w:val="18"/>
                <w:szCs w:val="18"/>
                <w:cs/>
                <w:lang w:val="en-GB"/>
              </w:rPr>
              <w:t>)</w:t>
            </w:r>
          </w:p>
        </w:tc>
      </w:tr>
      <w:tr w:rsidR="009D4C18" w:rsidRPr="007F2EC9" w:rsidTr="00CF5408">
        <w:tc>
          <w:tcPr>
            <w:tcW w:w="1791" w:type="dxa"/>
            <w:shd w:val="clear" w:color="auto" w:fill="auto"/>
          </w:tcPr>
          <w:p w:rsidR="009D4C18" w:rsidRPr="007F2EC9" w:rsidRDefault="009D4C18" w:rsidP="007F2EC9">
            <w:pPr>
              <w:spacing w:after="0" w:line="240" w:lineRule="atLeast"/>
              <w:ind w:left="124" w:right="-25"/>
              <w:jc w:val="both"/>
              <w:rPr>
                <w:rFonts w:ascii="Times New Roman" w:hAnsi="Times New Roman" w:cs="Times New Roman"/>
                <w:sz w:val="18"/>
                <w:szCs w:val="18"/>
              </w:rPr>
            </w:pPr>
            <w:r w:rsidRPr="007F2EC9">
              <w:rPr>
                <w:rFonts w:ascii="Times New Roman" w:hAnsi="Times New Roman" w:cs="Times New Roman"/>
                <w:sz w:val="18"/>
                <w:szCs w:val="18"/>
              </w:rPr>
              <w:t>At 1 January</w:t>
            </w:r>
          </w:p>
        </w:tc>
        <w:tc>
          <w:tcPr>
            <w:tcW w:w="1134" w:type="dxa"/>
            <w:shd w:val="clear" w:color="auto" w:fill="auto"/>
            <w:vAlign w:val="bottom"/>
          </w:tcPr>
          <w:p w:rsidR="009D4C18" w:rsidRPr="007F2EC9" w:rsidRDefault="009D4C18"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46,780,245</w:t>
            </w:r>
          </w:p>
        </w:tc>
        <w:tc>
          <w:tcPr>
            <w:tcW w:w="236" w:type="dxa"/>
            <w:shd w:val="clear" w:color="auto" w:fill="auto"/>
            <w:vAlign w:val="bottom"/>
          </w:tcPr>
          <w:p w:rsidR="009D4C18" w:rsidRPr="007F2EC9" w:rsidRDefault="009D4C18"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D4C18" w:rsidRPr="007F2EC9" w:rsidRDefault="009D4C18"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67,727,189</w:t>
            </w:r>
          </w:p>
        </w:tc>
        <w:tc>
          <w:tcPr>
            <w:tcW w:w="236" w:type="dxa"/>
            <w:shd w:val="clear" w:color="auto" w:fill="auto"/>
            <w:vAlign w:val="bottom"/>
          </w:tcPr>
          <w:p w:rsidR="009D4C18" w:rsidRPr="007F2EC9" w:rsidRDefault="009D4C18"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rsidR="009D4C18" w:rsidRPr="007F2EC9" w:rsidRDefault="009D4C18"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36" w:type="dxa"/>
            <w:shd w:val="clear" w:color="auto" w:fill="auto"/>
            <w:vAlign w:val="bottom"/>
          </w:tcPr>
          <w:p w:rsidR="009D4C18" w:rsidRPr="007F2EC9" w:rsidRDefault="009D4C18"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D4C18" w:rsidRPr="007F2EC9" w:rsidRDefault="009D4C18"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1,919,316</w:t>
            </w:r>
          </w:p>
        </w:tc>
        <w:tc>
          <w:tcPr>
            <w:tcW w:w="242" w:type="dxa"/>
            <w:shd w:val="clear" w:color="auto" w:fill="auto"/>
            <w:vAlign w:val="bottom"/>
          </w:tcPr>
          <w:p w:rsidR="009D4C18" w:rsidRPr="007F2EC9" w:rsidRDefault="009D4C18"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D4C18" w:rsidRPr="007F2EC9" w:rsidRDefault="009D4C18"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46,780,245</w:t>
            </w:r>
          </w:p>
        </w:tc>
        <w:tc>
          <w:tcPr>
            <w:tcW w:w="270" w:type="dxa"/>
            <w:shd w:val="clear" w:color="auto" w:fill="auto"/>
            <w:vAlign w:val="bottom"/>
          </w:tcPr>
          <w:p w:rsidR="009D4C18" w:rsidRPr="007F2EC9" w:rsidRDefault="009D4C18"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D4C18" w:rsidRPr="007F2EC9" w:rsidRDefault="009D4C18"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69,646,505</w:t>
            </w:r>
          </w:p>
        </w:tc>
      </w:tr>
      <w:tr w:rsidR="0085100D" w:rsidRPr="007F2EC9" w:rsidTr="00CF5408">
        <w:tc>
          <w:tcPr>
            <w:tcW w:w="1791" w:type="dxa"/>
            <w:shd w:val="clear" w:color="auto" w:fill="auto"/>
          </w:tcPr>
          <w:p w:rsidR="0085100D" w:rsidRPr="007F2EC9" w:rsidRDefault="0085100D" w:rsidP="0034002C">
            <w:pPr>
              <w:spacing w:after="0" w:line="240" w:lineRule="atLeast"/>
              <w:ind w:left="124" w:right="-25"/>
              <w:jc w:val="both"/>
              <w:rPr>
                <w:rFonts w:ascii="Times New Roman" w:hAnsi="Times New Roman" w:cs="Times New Roman"/>
                <w:sz w:val="18"/>
                <w:szCs w:val="18"/>
              </w:rPr>
            </w:pPr>
            <w:r w:rsidRPr="007F2EC9">
              <w:rPr>
                <w:rFonts w:ascii="Times New Roman" w:hAnsi="Times New Roman" w:cs="Times New Roman"/>
                <w:sz w:val="18"/>
                <w:szCs w:val="18"/>
              </w:rPr>
              <w:t>Provision made</w:t>
            </w:r>
          </w:p>
        </w:tc>
        <w:tc>
          <w:tcPr>
            <w:tcW w:w="1134" w:type="dxa"/>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85100D" w:rsidRPr="007F2EC9" w:rsidRDefault="0085100D" w:rsidP="007F2EC9">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rsidR="0085100D" w:rsidRPr="007F2EC9" w:rsidRDefault="0085100D" w:rsidP="007F2EC9">
            <w:pPr>
              <w:spacing w:after="0" w:line="240" w:lineRule="atLeast"/>
              <w:ind w:right="-25"/>
              <w:jc w:val="center"/>
              <w:rPr>
                <w:rFonts w:ascii="Times New Roman" w:hAnsi="Times New Roman" w:cs="Times New Roman"/>
                <w:szCs w:val="22"/>
                <w:cs/>
              </w:rPr>
            </w:pPr>
          </w:p>
        </w:tc>
        <w:tc>
          <w:tcPr>
            <w:tcW w:w="236" w:type="dxa"/>
            <w:shd w:val="clear" w:color="auto" w:fill="auto"/>
            <w:vAlign w:val="bottom"/>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85100D" w:rsidRPr="007F2EC9" w:rsidRDefault="0085100D" w:rsidP="007F2EC9">
            <w:pPr>
              <w:tabs>
                <w:tab w:val="decimal" w:pos="88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p>
        </w:tc>
      </w:tr>
      <w:tr w:rsidR="0085100D" w:rsidRPr="007F2EC9" w:rsidTr="006A2582">
        <w:tc>
          <w:tcPr>
            <w:tcW w:w="1791" w:type="dxa"/>
            <w:shd w:val="clear" w:color="auto" w:fill="auto"/>
          </w:tcPr>
          <w:p w:rsidR="0085100D" w:rsidRPr="007F2EC9" w:rsidRDefault="0085100D" w:rsidP="007F2EC9">
            <w:pPr>
              <w:spacing w:after="0" w:line="240" w:lineRule="atLeast"/>
              <w:ind w:left="124" w:right="-25"/>
              <w:jc w:val="both"/>
              <w:rPr>
                <w:rFonts w:ascii="Times New Roman" w:hAnsi="Times New Roman" w:cs="Times New Roman"/>
                <w:sz w:val="18"/>
                <w:szCs w:val="18"/>
              </w:rPr>
            </w:pPr>
            <w:r>
              <w:rPr>
                <w:rFonts w:ascii="Times New Roman" w:hAnsi="Times New Roman" w:cs="Times New Roman"/>
                <w:sz w:val="18"/>
                <w:szCs w:val="18"/>
              </w:rPr>
              <w:t xml:space="preserve">  (reversal)</w:t>
            </w:r>
          </w:p>
        </w:tc>
        <w:tc>
          <w:tcPr>
            <w:tcW w:w="1134" w:type="dxa"/>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10,457,933</w:t>
            </w:r>
            <w:r w:rsidRPr="007F2EC9">
              <w:rPr>
                <w:rFonts w:ascii="Times New Roman" w:hAnsi="Times New Roman" w:cs="Times New Roman"/>
                <w:sz w:val="18"/>
                <w:szCs w:val="18"/>
                <w:cs/>
              </w:rPr>
              <w:t>)</w:t>
            </w:r>
          </w:p>
        </w:tc>
        <w:tc>
          <w:tcPr>
            <w:tcW w:w="236" w:type="dxa"/>
            <w:shd w:val="clear" w:color="auto" w:fill="auto"/>
            <w:vAlign w:val="bottom"/>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85100D" w:rsidRPr="007F2EC9" w:rsidRDefault="0085100D"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15,758,935</w:t>
            </w:r>
            <w:r w:rsidRPr="007F2EC9">
              <w:rPr>
                <w:rFonts w:ascii="Times New Roman" w:hAnsi="Times New Roman" w:cs="Times New Roman"/>
                <w:sz w:val="18"/>
                <w:szCs w:val="18"/>
                <w:cs/>
              </w:rPr>
              <w:t>)</w:t>
            </w:r>
          </w:p>
        </w:tc>
        <w:tc>
          <w:tcPr>
            <w:tcW w:w="236" w:type="dxa"/>
            <w:shd w:val="clear" w:color="auto" w:fill="auto"/>
            <w:vAlign w:val="bottom"/>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rsidR="0085100D" w:rsidRPr="007F2EC9" w:rsidRDefault="0085100D" w:rsidP="006A2582">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36" w:type="dxa"/>
            <w:shd w:val="clear" w:color="auto" w:fill="auto"/>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85100D" w:rsidRPr="007F2EC9" w:rsidRDefault="0085100D"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56,509</w:t>
            </w:r>
          </w:p>
        </w:tc>
        <w:tc>
          <w:tcPr>
            <w:tcW w:w="242" w:type="dxa"/>
            <w:shd w:val="clear" w:color="auto" w:fill="auto"/>
            <w:vAlign w:val="bottom"/>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10,457,933</w:t>
            </w:r>
            <w:r w:rsidRPr="007F2EC9">
              <w:rPr>
                <w:rFonts w:ascii="Times New Roman" w:hAnsi="Times New Roman" w:cs="Times New Roman"/>
                <w:sz w:val="18"/>
                <w:szCs w:val="18"/>
                <w:cs/>
              </w:rPr>
              <w:t>)</w:t>
            </w:r>
          </w:p>
        </w:tc>
        <w:tc>
          <w:tcPr>
            <w:tcW w:w="270" w:type="dxa"/>
            <w:shd w:val="clear" w:color="auto" w:fill="auto"/>
            <w:vAlign w:val="bottom"/>
          </w:tcPr>
          <w:p w:rsidR="0085100D" w:rsidRPr="007F2EC9" w:rsidRDefault="0085100D" w:rsidP="007F2EC9">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15,702,426</w:t>
            </w:r>
            <w:r w:rsidRPr="007F2EC9">
              <w:rPr>
                <w:rFonts w:ascii="Times New Roman" w:hAnsi="Times New Roman" w:cs="Times New Roman"/>
                <w:sz w:val="18"/>
                <w:szCs w:val="18"/>
                <w:cs/>
              </w:rPr>
              <w:t>)</w:t>
            </w:r>
          </w:p>
        </w:tc>
      </w:tr>
      <w:tr w:rsidR="0085100D" w:rsidRPr="007F2EC9" w:rsidTr="00CF5408">
        <w:tc>
          <w:tcPr>
            <w:tcW w:w="1791" w:type="dxa"/>
            <w:shd w:val="clear" w:color="auto" w:fill="auto"/>
          </w:tcPr>
          <w:p w:rsidR="0085100D" w:rsidRPr="007F2EC9" w:rsidRDefault="0085100D" w:rsidP="007F2EC9">
            <w:pPr>
              <w:spacing w:after="0" w:line="240" w:lineRule="atLeast"/>
              <w:ind w:left="124" w:right="-25"/>
              <w:jc w:val="both"/>
              <w:rPr>
                <w:rFonts w:ascii="Times New Roman" w:hAnsi="Times New Roman" w:cs="Times New Roman"/>
                <w:sz w:val="18"/>
                <w:szCs w:val="18"/>
              </w:rPr>
            </w:pPr>
            <w:r w:rsidRPr="007F2EC9">
              <w:rPr>
                <w:rFonts w:ascii="Times New Roman" w:hAnsi="Times New Roman" w:cs="Times New Roman"/>
                <w:sz w:val="18"/>
                <w:szCs w:val="18"/>
              </w:rPr>
              <w:t>Provision used</w:t>
            </w:r>
          </w:p>
        </w:tc>
        <w:tc>
          <w:tcPr>
            <w:tcW w:w="1134" w:type="dxa"/>
            <w:shd w:val="clear" w:color="auto" w:fill="auto"/>
            <w:vAlign w:val="bottom"/>
          </w:tcPr>
          <w:p w:rsidR="0085100D" w:rsidRPr="007F2EC9" w:rsidRDefault="0085100D" w:rsidP="0085100D">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5</w:t>
            </w:r>
            <w:r>
              <w:rPr>
                <w:rFonts w:ascii="Times New Roman" w:hAnsi="Times New Roman" w:cs="Times New Roman"/>
                <w:sz w:val="18"/>
                <w:szCs w:val="18"/>
              </w:rPr>
              <w:t>,340,023</w:t>
            </w:r>
            <w:r w:rsidRPr="007F2EC9">
              <w:rPr>
                <w:rFonts w:ascii="Times New Roman" w:hAnsi="Times New Roman" w:cs="Times New Roman"/>
                <w:sz w:val="18"/>
                <w:szCs w:val="18"/>
                <w:cs/>
              </w:rPr>
              <w:t>)</w:t>
            </w:r>
          </w:p>
        </w:tc>
        <w:tc>
          <w:tcPr>
            <w:tcW w:w="236"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85100D" w:rsidRPr="007F2EC9" w:rsidRDefault="0085100D"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4,231,296</w:t>
            </w:r>
            <w:r w:rsidRPr="007F2EC9">
              <w:rPr>
                <w:rFonts w:ascii="Times New Roman" w:hAnsi="Times New Roman" w:cs="Times New Roman"/>
                <w:sz w:val="18"/>
                <w:szCs w:val="18"/>
                <w:cs/>
              </w:rPr>
              <w:t>)</w:t>
            </w:r>
          </w:p>
        </w:tc>
        <w:tc>
          <w:tcPr>
            <w:tcW w:w="236"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rsidR="0085100D" w:rsidRPr="007F2EC9" w:rsidRDefault="0085100D"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36"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85100D" w:rsidRPr="007F2EC9" w:rsidRDefault="0085100D"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1,975,825</w:t>
            </w:r>
            <w:r w:rsidRPr="007F2EC9">
              <w:rPr>
                <w:rFonts w:ascii="Times New Roman" w:hAnsi="Times New Roman" w:cs="Times New Roman"/>
                <w:sz w:val="18"/>
                <w:szCs w:val="18"/>
                <w:cs/>
              </w:rPr>
              <w:t>)</w:t>
            </w:r>
          </w:p>
        </w:tc>
        <w:tc>
          <w:tcPr>
            <w:tcW w:w="242"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85100D" w:rsidRPr="007F2EC9" w:rsidRDefault="0085100D" w:rsidP="001B66CB">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5</w:t>
            </w:r>
            <w:r>
              <w:rPr>
                <w:rFonts w:ascii="Times New Roman" w:hAnsi="Times New Roman" w:cs="Times New Roman"/>
                <w:sz w:val="18"/>
                <w:szCs w:val="18"/>
              </w:rPr>
              <w:t>,340,023</w:t>
            </w:r>
            <w:r w:rsidRPr="007F2EC9">
              <w:rPr>
                <w:rFonts w:ascii="Times New Roman" w:hAnsi="Times New Roman" w:cs="Times New Roman"/>
                <w:sz w:val="18"/>
                <w:szCs w:val="18"/>
                <w:cs/>
              </w:rPr>
              <w:t>)</w:t>
            </w:r>
          </w:p>
        </w:tc>
        <w:tc>
          <w:tcPr>
            <w:tcW w:w="270"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6,207,121</w:t>
            </w:r>
            <w:r w:rsidRPr="007F2EC9">
              <w:rPr>
                <w:rFonts w:ascii="Times New Roman" w:hAnsi="Times New Roman" w:cs="Times New Roman"/>
                <w:sz w:val="18"/>
                <w:szCs w:val="18"/>
                <w:cs/>
              </w:rPr>
              <w:t>)</w:t>
            </w:r>
          </w:p>
        </w:tc>
      </w:tr>
      <w:tr w:rsidR="0085100D" w:rsidRPr="007F2EC9" w:rsidTr="002123ED">
        <w:tc>
          <w:tcPr>
            <w:tcW w:w="1791" w:type="dxa"/>
            <w:shd w:val="clear" w:color="auto" w:fill="auto"/>
          </w:tcPr>
          <w:p w:rsidR="0085100D" w:rsidRPr="007F2EC9" w:rsidRDefault="0085100D" w:rsidP="007F2EC9">
            <w:pPr>
              <w:spacing w:after="0" w:line="240" w:lineRule="atLeast"/>
              <w:ind w:left="124" w:right="-25"/>
              <w:jc w:val="both"/>
              <w:rPr>
                <w:rFonts w:ascii="Times New Roman" w:hAnsi="Times New Roman" w:cs="Times New Roman"/>
                <w:sz w:val="18"/>
                <w:szCs w:val="18"/>
              </w:rPr>
            </w:pPr>
            <w:r w:rsidRPr="007F2EC9">
              <w:rPr>
                <w:rFonts w:ascii="Times New Roman" w:hAnsi="Times New Roman" w:cs="Times New Roman"/>
                <w:sz w:val="18"/>
                <w:szCs w:val="18"/>
              </w:rPr>
              <w:t>Currency translation</w:t>
            </w:r>
          </w:p>
        </w:tc>
        <w:tc>
          <w:tcPr>
            <w:tcW w:w="1134" w:type="dxa"/>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p>
        </w:tc>
        <w:tc>
          <w:tcPr>
            <w:tcW w:w="236"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85100D" w:rsidRPr="007F2EC9" w:rsidRDefault="0085100D" w:rsidP="007F2EC9">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85100D" w:rsidRPr="007F2EC9" w:rsidRDefault="0085100D" w:rsidP="007F2EC9">
            <w:pPr>
              <w:spacing w:after="0" w:line="240" w:lineRule="atLeast"/>
              <w:ind w:right="-25"/>
              <w:jc w:val="center"/>
              <w:rPr>
                <w:rFonts w:ascii="Times New Roman" w:hAnsi="Times New Roman" w:cs="Times New Roman"/>
                <w:sz w:val="18"/>
                <w:szCs w:val="18"/>
              </w:rPr>
            </w:pPr>
          </w:p>
        </w:tc>
        <w:tc>
          <w:tcPr>
            <w:tcW w:w="236"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85100D" w:rsidRPr="007F2EC9" w:rsidRDefault="0085100D" w:rsidP="007F2EC9">
            <w:pPr>
              <w:spacing w:after="0" w:line="240" w:lineRule="atLeast"/>
              <w:ind w:right="-25"/>
              <w:jc w:val="center"/>
              <w:rPr>
                <w:rFonts w:ascii="Times New Roman" w:hAnsi="Times New Roman" w:cs="Times New Roman"/>
                <w:sz w:val="18"/>
                <w:szCs w:val="18"/>
              </w:rPr>
            </w:pPr>
          </w:p>
        </w:tc>
        <w:tc>
          <w:tcPr>
            <w:tcW w:w="242"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85100D" w:rsidRPr="007F2EC9" w:rsidRDefault="0085100D" w:rsidP="001B66CB">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p>
        </w:tc>
      </w:tr>
      <w:tr w:rsidR="0085100D" w:rsidRPr="007F2EC9" w:rsidTr="00CF5408">
        <w:tc>
          <w:tcPr>
            <w:tcW w:w="1791" w:type="dxa"/>
            <w:shd w:val="clear" w:color="auto" w:fill="auto"/>
          </w:tcPr>
          <w:p w:rsidR="0085100D" w:rsidRPr="007F2EC9" w:rsidRDefault="0085100D" w:rsidP="007F2EC9">
            <w:pPr>
              <w:spacing w:after="0" w:line="240" w:lineRule="atLeast"/>
              <w:ind w:left="124" w:right="-25"/>
              <w:jc w:val="both"/>
              <w:rPr>
                <w:rFonts w:ascii="Times New Roman" w:hAnsi="Times New Roman" w:cs="Times New Roman"/>
                <w:sz w:val="18"/>
                <w:szCs w:val="18"/>
              </w:rPr>
            </w:pPr>
            <w:r w:rsidRPr="007F2EC9">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85100D" w:rsidRPr="007F2EC9" w:rsidRDefault="0085100D" w:rsidP="0085100D">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Pr>
                <w:rFonts w:ascii="Times New Roman" w:hAnsi="Times New Roman" w:cs="Times New Roman"/>
                <w:sz w:val="18"/>
                <w:szCs w:val="18"/>
              </w:rPr>
              <w:t>65,189</w:t>
            </w:r>
            <w:r w:rsidRPr="007F2EC9">
              <w:rPr>
                <w:rFonts w:ascii="Times New Roman" w:hAnsi="Times New Roman" w:cs="Times New Roman"/>
                <w:sz w:val="18"/>
                <w:szCs w:val="18"/>
                <w:cs/>
              </w:rPr>
              <w:t>)</w:t>
            </w:r>
          </w:p>
        </w:tc>
        <w:tc>
          <w:tcPr>
            <w:tcW w:w="236"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85100D" w:rsidRPr="007F2EC9" w:rsidRDefault="0085100D"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(956</w:t>
            </w:r>
            <w:r w:rsidRPr="007F2EC9">
              <w:rPr>
                <w:rFonts w:ascii="Times New Roman" w:hAnsi="Times New Roman" w:cs="Times New Roman"/>
                <w:sz w:val="18"/>
                <w:szCs w:val="18"/>
              </w:rPr>
              <w:t>,</w:t>
            </w:r>
            <w:r w:rsidRPr="007F2EC9">
              <w:rPr>
                <w:rFonts w:ascii="Times New Roman" w:hAnsi="Times New Roman" w:cs="Times New Roman"/>
                <w:sz w:val="18"/>
                <w:szCs w:val="18"/>
                <w:cs/>
              </w:rPr>
              <w:t>71</w:t>
            </w:r>
            <w:r w:rsidRPr="007F2EC9">
              <w:rPr>
                <w:rFonts w:ascii="Times New Roman" w:hAnsi="Times New Roman" w:cs="Times New Roman"/>
                <w:sz w:val="18"/>
                <w:szCs w:val="18"/>
              </w:rPr>
              <w:t>3</w:t>
            </w:r>
            <w:r w:rsidRPr="007F2EC9">
              <w:rPr>
                <w:rFonts w:ascii="Times New Roman" w:hAnsi="Times New Roman" w:cs="Times New Roman"/>
                <w:sz w:val="18"/>
                <w:szCs w:val="18"/>
                <w:cs/>
              </w:rPr>
              <w:t>)</w:t>
            </w:r>
          </w:p>
        </w:tc>
        <w:tc>
          <w:tcPr>
            <w:tcW w:w="236"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tcPr>
          <w:p w:rsidR="0085100D" w:rsidRPr="007F2EC9" w:rsidRDefault="0085100D"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36"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85100D" w:rsidRPr="007F2EC9" w:rsidRDefault="0085100D"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42"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85100D" w:rsidRPr="007F2EC9" w:rsidRDefault="0085100D" w:rsidP="001B66CB">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Pr>
                <w:rFonts w:ascii="Times New Roman" w:hAnsi="Times New Roman" w:cs="Times New Roman"/>
                <w:sz w:val="18"/>
                <w:szCs w:val="18"/>
              </w:rPr>
              <w:t>65,189</w:t>
            </w:r>
            <w:r w:rsidRPr="007F2EC9">
              <w:rPr>
                <w:rFonts w:ascii="Times New Roman" w:hAnsi="Times New Roman" w:cs="Times New Roman"/>
                <w:sz w:val="18"/>
                <w:szCs w:val="18"/>
                <w:cs/>
              </w:rPr>
              <w:t>)</w:t>
            </w:r>
          </w:p>
        </w:tc>
        <w:tc>
          <w:tcPr>
            <w:tcW w:w="270" w:type="dxa"/>
            <w:shd w:val="clear" w:color="auto" w:fill="auto"/>
          </w:tcPr>
          <w:p w:rsidR="0085100D" w:rsidRPr="007F2EC9" w:rsidRDefault="0085100D" w:rsidP="007F2EC9">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(956</w:t>
            </w:r>
            <w:r w:rsidRPr="007F2EC9">
              <w:rPr>
                <w:rFonts w:ascii="Times New Roman" w:hAnsi="Times New Roman" w:cs="Times New Roman"/>
                <w:sz w:val="18"/>
                <w:szCs w:val="18"/>
              </w:rPr>
              <w:t>,</w:t>
            </w:r>
            <w:r w:rsidRPr="007F2EC9">
              <w:rPr>
                <w:rFonts w:ascii="Times New Roman" w:hAnsi="Times New Roman" w:cs="Times New Roman"/>
                <w:sz w:val="18"/>
                <w:szCs w:val="18"/>
                <w:cs/>
              </w:rPr>
              <w:t>71</w:t>
            </w:r>
            <w:r w:rsidRPr="007F2EC9">
              <w:rPr>
                <w:rFonts w:ascii="Times New Roman" w:hAnsi="Times New Roman" w:cs="Times New Roman"/>
                <w:sz w:val="18"/>
                <w:szCs w:val="18"/>
              </w:rPr>
              <w:t>3</w:t>
            </w:r>
            <w:r w:rsidRPr="007F2EC9">
              <w:rPr>
                <w:rFonts w:ascii="Times New Roman" w:hAnsi="Times New Roman" w:cs="Times New Roman"/>
                <w:sz w:val="18"/>
                <w:szCs w:val="18"/>
                <w:cs/>
              </w:rPr>
              <w:t>)</w:t>
            </w:r>
          </w:p>
        </w:tc>
      </w:tr>
      <w:tr w:rsidR="0085100D" w:rsidRPr="007F2EC9" w:rsidTr="006A2582">
        <w:tc>
          <w:tcPr>
            <w:tcW w:w="1791" w:type="dxa"/>
            <w:shd w:val="clear" w:color="auto" w:fill="auto"/>
          </w:tcPr>
          <w:p w:rsidR="0085100D" w:rsidRPr="007F2EC9" w:rsidRDefault="0085100D" w:rsidP="007F2EC9">
            <w:pPr>
              <w:spacing w:after="0" w:line="240" w:lineRule="atLeast"/>
              <w:ind w:left="124" w:right="-25"/>
              <w:jc w:val="both"/>
              <w:rPr>
                <w:rFonts w:ascii="Times New Roman" w:hAnsi="Times New Roman" w:cs="Times New Roman"/>
                <w:b/>
                <w:bCs/>
                <w:sz w:val="18"/>
                <w:szCs w:val="18"/>
              </w:rPr>
            </w:pPr>
            <w:r w:rsidRPr="007F2EC9">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rsidR="0085100D" w:rsidRPr="007F2EC9" w:rsidRDefault="0085100D" w:rsidP="00BC1339">
            <w:pPr>
              <w:tabs>
                <w:tab w:val="decimal" w:pos="936"/>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30,917,100</w:t>
            </w:r>
          </w:p>
        </w:tc>
        <w:tc>
          <w:tcPr>
            <w:tcW w:w="236" w:type="dxa"/>
            <w:shd w:val="clear" w:color="auto" w:fill="auto"/>
            <w:vAlign w:val="bottom"/>
          </w:tcPr>
          <w:p w:rsidR="0085100D" w:rsidRPr="007F2EC9" w:rsidRDefault="0085100D" w:rsidP="007F2EC9">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85100D" w:rsidRPr="007F2EC9" w:rsidRDefault="0085100D" w:rsidP="007F2EC9">
            <w:pPr>
              <w:tabs>
                <w:tab w:val="decimal" w:pos="884"/>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rPr>
              <w:t>46,780,245</w:t>
            </w:r>
          </w:p>
        </w:tc>
        <w:tc>
          <w:tcPr>
            <w:tcW w:w="236" w:type="dxa"/>
            <w:shd w:val="clear" w:color="auto" w:fill="auto"/>
            <w:vAlign w:val="bottom"/>
          </w:tcPr>
          <w:p w:rsidR="0085100D" w:rsidRPr="007F2EC9" w:rsidRDefault="0085100D" w:rsidP="007F2EC9">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tcPr>
          <w:p w:rsidR="0085100D" w:rsidRPr="00BC1339" w:rsidRDefault="0085100D" w:rsidP="006A2582">
            <w:pPr>
              <w:spacing w:after="0" w:line="240" w:lineRule="atLeast"/>
              <w:ind w:right="-25"/>
              <w:jc w:val="center"/>
              <w:rPr>
                <w:rFonts w:ascii="Times New Roman" w:hAnsi="Times New Roman" w:cs="Times New Roman"/>
                <w:b/>
                <w:bCs/>
                <w:szCs w:val="22"/>
              </w:rPr>
            </w:pPr>
            <w:r w:rsidRPr="00BC1339">
              <w:rPr>
                <w:rFonts w:ascii="Times New Roman" w:hAnsi="Times New Roman" w:cs="Times New Roman"/>
                <w:b/>
                <w:bCs/>
                <w:szCs w:val="22"/>
                <w:cs/>
              </w:rPr>
              <w:t>-</w:t>
            </w:r>
          </w:p>
        </w:tc>
        <w:tc>
          <w:tcPr>
            <w:tcW w:w="236" w:type="dxa"/>
            <w:shd w:val="clear" w:color="auto" w:fill="auto"/>
            <w:vAlign w:val="bottom"/>
          </w:tcPr>
          <w:p w:rsidR="0085100D" w:rsidRPr="007F2EC9" w:rsidRDefault="0085100D" w:rsidP="007F2EC9">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85100D" w:rsidRPr="007F2EC9" w:rsidRDefault="0085100D" w:rsidP="007F2EC9">
            <w:pPr>
              <w:spacing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cs/>
              </w:rPr>
              <w:t>-</w:t>
            </w:r>
          </w:p>
        </w:tc>
        <w:tc>
          <w:tcPr>
            <w:tcW w:w="242" w:type="dxa"/>
            <w:shd w:val="clear" w:color="auto" w:fill="auto"/>
            <w:vAlign w:val="bottom"/>
          </w:tcPr>
          <w:p w:rsidR="0085100D" w:rsidRPr="007F2EC9" w:rsidRDefault="0085100D" w:rsidP="007F2EC9">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30,917,100</w:t>
            </w:r>
          </w:p>
        </w:tc>
        <w:tc>
          <w:tcPr>
            <w:tcW w:w="270" w:type="dxa"/>
            <w:shd w:val="clear" w:color="auto" w:fill="auto"/>
            <w:vAlign w:val="bottom"/>
          </w:tcPr>
          <w:p w:rsidR="0085100D" w:rsidRPr="007F2EC9" w:rsidRDefault="0085100D" w:rsidP="007F2EC9">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85100D" w:rsidRPr="007F2EC9" w:rsidRDefault="0085100D" w:rsidP="007F2EC9">
            <w:pPr>
              <w:tabs>
                <w:tab w:val="decimal" w:pos="936"/>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rPr>
              <w:t>46,780,245</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77534D" w:rsidRDefault="0077534D">
      <w:r>
        <w:br w:type="page"/>
      </w: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8240EC" w:rsidRPr="007F2EC9" w:rsidTr="002123ED">
        <w:tc>
          <w:tcPr>
            <w:tcW w:w="1791" w:type="dxa"/>
            <w:shd w:val="clear" w:color="auto" w:fill="auto"/>
          </w:tcPr>
          <w:p w:rsidR="008240EC" w:rsidRPr="007F2EC9" w:rsidRDefault="00340A4D" w:rsidP="007F2EC9">
            <w:pPr>
              <w:spacing w:after="0" w:line="240" w:lineRule="atLeast"/>
              <w:ind w:left="124" w:right="-25"/>
              <w:jc w:val="both"/>
              <w:rPr>
                <w:rFonts w:ascii="Times New Roman" w:hAnsi="Times New Roman" w:cs="Times New Roman"/>
                <w:sz w:val="18"/>
                <w:szCs w:val="18"/>
              </w:rPr>
            </w:pPr>
            <w:r w:rsidRPr="007F2EC9">
              <w:rPr>
                <w:rFonts w:ascii="Times New Roman" w:hAnsi="Times New Roman" w:cs="Times New Roman"/>
                <w:szCs w:val="22"/>
                <w:cs/>
              </w:rPr>
              <w:lastRenderedPageBreak/>
              <w:br w:type="page"/>
            </w:r>
          </w:p>
        </w:tc>
        <w:tc>
          <w:tcPr>
            <w:tcW w:w="8222" w:type="dxa"/>
            <w:gridSpan w:val="13"/>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r w:rsidRPr="007F2EC9">
              <w:rPr>
                <w:rFonts w:ascii="Times New Roman" w:hAnsi="Times New Roman" w:cs="Times New Roman"/>
                <w:b/>
                <w:bCs/>
                <w:sz w:val="18"/>
                <w:szCs w:val="18"/>
              </w:rPr>
              <w:t>Separate financial statements</w:t>
            </w:r>
          </w:p>
        </w:tc>
      </w:tr>
      <w:tr w:rsidR="008240EC" w:rsidRPr="007F2EC9" w:rsidTr="002123ED">
        <w:tc>
          <w:tcPr>
            <w:tcW w:w="1791" w:type="dxa"/>
            <w:shd w:val="clear" w:color="auto" w:fill="auto"/>
          </w:tcPr>
          <w:p w:rsidR="008240EC" w:rsidRPr="007F2EC9" w:rsidRDefault="008240EC" w:rsidP="007F2EC9">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Provision for cost of rectification</w:t>
            </w:r>
            <w:r w:rsidR="00BC1339">
              <w:rPr>
                <w:rFonts w:ascii="Times New Roman" w:hAnsi="Times New Roman" w:cs="Times New Roman"/>
                <w:sz w:val="18"/>
                <w:szCs w:val="18"/>
              </w:rPr>
              <w:t xml:space="preserve"> </w:t>
            </w:r>
            <w:r w:rsidRPr="007F2EC9">
              <w:rPr>
                <w:rFonts w:ascii="Times New Roman" w:hAnsi="Times New Roman" w:cs="Times New Roman"/>
                <w:sz w:val="18"/>
                <w:szCs w:val="18"/>
              </w:rPr>
              <w:t>in the period of guarantee</w:t>
            </w:r>
          </w:p>
        </w:tc>
        <w:tc>
          <w:tcPr>
            <w:tcW w:w="236" w:type="dxa"/>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8240EC" w:rsidRPr="007F2EC9" w:rsidRDefault="008240EC" w:rsidP="007F2EC9">
            <w:pPr>
              <w:spacing w:after="0" w:line="240" w:lineRule="atLeast"/>
              <w:ind w:left="-110" w:right="-25"/>
              <w:jc w:val="center"/>
              <w:rPr>
                <w:rFonts w:ascii="Times New Roman" w:hAnsi="Times New Roman" w:cs="Times New Roman"/>
                <w:sz w:val="18"/>
                <w:szCs w:val="18"/>
              </w:rPr>
            </w:pPr>
          </w:p>
          <w:p w:rsidR="008240EC" w:rsidRPr="007F2EC9" w:rsidRDefault="008240EC" w:rsidP="007F2EC9">
            <w:pPr>
              <w:spacing w:after="0" w:line="240" w:lineRule="atLeast"/>
              <w:ind w:left="-110" w:right="-25"/>
              <w:jc w:val="center"/>
              <w:rPr>
                <w:rFonts w:ascii="Times New Roman" w:hAnsi="Times New Roman" w:cs="Times New Roman"/>
                <w:sz w:val="18"/>
                <w:szCs w:val="18"/>
              </w:rPr>
            </w:pPr>
          </w:p>
          <w:p w:rsidR="008240EC" w:rsidRPr="007F2EC9" w:rsidRDefault="008240EC" w:rsidP="007F2EC9">
            <w:pPr>
              <w:spacing w:after="0" w:line="240" w:lineRule="atLeast"/>
              <w:ind w:left="-110" w:right="-25"/>
              <w:jc w:val="center"/>
              <w:rPr>
                <w:rFonts w:ascii="Times New Roman" w:hAnsi="Times New Roman" w:cs="Times New Roman"/>
                <w:sz w:val="18"/>
                <w:szCs w:val="18"/>
              </w:rPr>
            </w:pPr>
            <w:r w:rsidRPr="007F2EC9">
              <w:rPr>
                <w:rFonts w:ascii="Times New Roman" w:hAnsi="Times New Roman" w:cs="Times New Roman"/>
                <w:sz w:val="18"/>
                <w:szCs w:val="18"/>
              </w:rPr>
              <w:t>Provision for loss of construction</w:t>
            </w:r>
          </w:p>
        </w:tc>
        <w:tc>
          <w:tcPr>
            <w:tcW w:w="270" w:type="dxa"/>
            <w:gridSpan w:val="2"/>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8240EC" w:rsidRPr="007F2EC9" w:rsidRDefault="008240EC" w:rsidP="007F2EC9">
            <w:pPr>
              <w:spacing w:after="0" w:line="240" w:lineRule="atLeast"/>
              <w:ind w:left="-110" w:right="-25"/>
              <w:jc w:val="center"/>
              <w:rPr>
                <w:rFonts w:ascii="Times New Roman" w:hAnsi="Times New Roman" w:cs="Times New Roman"/>
                <w:sz w:val="18"/>
                <w:szCs w:val="18"/>
              </w:rPr>
            </w:pPr>
          </w:p>
          <w:p w:rsidR="008240EC" w:rsidRPr="007F2EC9" w:rsidRDefault="008240EC" w:rsidP="007F2EC9">
            <w:pPr>
              <w:spacing w:after="0" w:line="240" w:lineRule="atLeast"/>
              <w:ind w:left="-110" w:right="-25"/>
              <w:jc w:val="center"/>
              <w:rPr>
                <w:rFonts w:ascii="Times New Roman" w:hAnsi="Times New Roman" w:cs="Times New Roman"/>
                <w:sz w:val="18"/>
                <w:szCs w:val="18"/>
              </w:rPr>
            </w:pPr>
          </w:p>
          <w:p w:rsidR="008240EC" w:rsidRPr="007F2EC9" w:rsidRDefault="008240EC" w:rsidP="007F2EC9">
            <w:pPr>
              <w:spacing w:after="0" w:line="240" w:lineRule="atLeast"/>
              <w:ind w:left="-110"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r>
      <w:tr w:rsidR="00ED5479" w:rsidRPr="007F2EC9" w:rsidTr="002123ED">
        <w:tc>
          <w:tcPr>
            <w:tcW w:w="1791" w:type="dxa"/>
            <w:shd w:val="clear" w:color="auto" w:fill="auto"/>
          </w:tcPr>
          <w:p w:rsidR="00ED5479" w:rsidRPr="007F2EC9" w:rsidRDefault="00ED5479" w:rsidP="007F2EC9">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2023</w:t>
            </w:r>
          </w:p>
        </w:tc>
        <w:tc>
          <w:tcPr>
            <w:tcW w:w="236"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2022</w:t>
            </w:r>
          </w:p>
        </w:tc>
        <w:tc>
          <w:tcPr>
            <w:tcW w:w="236" w:type="dxa"/>
            <w:shd w:val="clear" w:color="auto" w:fill="auto"/>
          </w:tcPr>
          <w:p w:rsidR="00ED5479" w:rsidRPr="007F2EC9" w:rsidRDefault="00ED5479" w:rsidP="007F2EC9">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2023</w:t>
            </w:r>
          </w:p>
        </w:tc>
        <w:tc>
          <w:tcPr>
            <w:tcW w:w="270" w:type="dxa"/>
            <w:gridSpan w:val="2"/>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2022</w:t>
            </w:r>
          </w:p>
        </w:tc>
        <w:tc>
          <w:tcPr>
            <w:tcW w:w="270" w:type="dxa"/>
            <w:gridSpan w:val="2"/>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2023</w:t>
            </w:r>
          </w:p>
        </w:tc>
        <w:tc>
          <w:tcPr>
            <w:tcW w:w="270"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ED5479" w:rsidRPr="007F2EC9" w:rsidRDefault="00ED5479" w:rsidP="007F2EC9">
            <w:pPr>
              <w:spacing w:after="0" w:line="240" w:lineRule="atLeast"/>
              <w:ind w:right="-25"/>
              <w:jc w:val="center"/>
              <w:rPr>
                <w:rFonts w:ascii="Times New Roman" w:hAnsi="Times New Roman" w:cs="Times New Roman"/>
                <w:b/>
                <w:sz w:val="18"/>
                <w:szCs w:val="18"/>
              </w:rPr>
            </w:pPr>
            <w:r w:rsidRPr="007F2EC9">
              <w:rPr>
                <w:rFonts w:ascii="Times New Roman" w:hAnsi="Times New Roman" w:cs="Times New Roman"/>
                <w:bCs/>
                <w:sz w:val="18"/>
                <w:szCs w:val="18"/>
              </w:rPr>
              <w:t>2022</w:t>
            </w:r>
          </w:p>
        </w:tc>
      </w:tr>
      <w:tr w:rsidR="00ED5479" w:rsidRPr="007F2EC9" w:rsidTr="002123ED">
        <w:tc>
          <w:tcPr>
            <w:tcW w:w="1791" w:type="dxa"/>
            <w:shd w:val="clear" w:color="auto" w:fill="auto"/>
          </w:tcPr>
          <w:p w:rsidR="00ED5479" w:rsidRPr="007F2EC9" w:rsidRDefault="00ED5479" w:rsidP="007F2EC9">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ED5479" w:rsidRPr="007F2EC9" w:rsidRDefault="00ED5479" w:rsidP="007F2EC9">
            <w:pPr>
              <w:spacing w:after="0" w:line="240" w:lineRule="atLeast"/>
              <w:ind w:right="-25"/>
              <w:jc w:val="center"/>
              <w:rPr>
                <w:rFonts w:ascii="Times New Roman" w:hAnsi="Times New Roman" w:cs="Times New Roman"/>
                <w:bCs/>
                <w:sz w:val="18"/>
                <w:szCs w:val="18"/>
              </w:rPr>
            </w:pPr>
            <w:r w:rsidRPr="007F2EC9">
              <w:rPr>
                <w:rFonts w:ascii="Times New Roman" w:hAnsi="Times New Roman" w:cs="Times New Roman"/>
                <w:i/>
                <w:iCs/>
                <w:sz w:val="18"/>
                <w:szCs w:val="18"/>
                <w:cs/>
                <w:lang w:val="en-GB"/>
              </w:rPr>
              <w:t>(</w:t>
            </w:r>
            <w:r w:rsidRPr="007F2EC9">
              <w:rPr>
                <w:rFonts w:ascii="Times New Roman" w:hAnsi="Times New Roman" w:cs="Times New Roman"/>
                <w:i/>
                <w:iCs/>
                <w:sz w:val="18"/>
                <w:szCs w:val="18"/>
                <w:lang w:val="en-GB" w:bidi="ar-SA"/>
              </w:rPr>
              <w:t>in Baht</w:t>
            </w:r>
            <w:r w:rsidRPr="007F2EC9">
              <w:rPr>
                <w:rFonts w:ascii="Times New Roman" w:hAnsi="Times New Roman" w:cs="Times New Roman"/>
                <w:i/>
                <w:iCs/>
                <w:sz w:val="18"/>
                <w:szCs w:val="18"/>
                <w:cs/>
                <w:lang w:val="en-GB"/>
              </w:rPr>
              <w:t>)</w:t>
            </w:r>
          </w:p>
        </w:tc>
      </w:tr>
      <w:tr w:rsidR="000619FC" w:rsidRPr="007F2EC9" w:rsidTr="00CF5408">
        <w:tc>
          <w:tcPr>
            <w:tcW w:w="1791" w:type="dxa"/>
            <w:shd w:val="clear" w:color="auto" w:fill="auto"/>
          </w:tcPr>
          <w:p w:rsidR="000619FC" w:rsidRPr="007F2EC9" w:rsidRDefault="000619FC" w:rsidP="007F2EC9">
            <w:pPr>
              <w:spacing w:after="0" w:line="240" w:lineRule="atLeast"/>
              <w:ind w:left="124" w:right="-25"/>
              <w:jc w:val="both"/>
              <w:rPr>
                <w:rFonts w:ascii="Times New Roman" w:hAnsi="Times New Roman" w:cs="Times New Roman"/>
                <w:sz w:val="18"/>
                <w:szCs w:val="18"/>
              </w:rPr>
            </w:pPr>
            <w:r w:rsidRPr="007F2EC9">
              <w:rPr>
                <w:rFonts w:ascii="Times New Roman" w:hAnsi="Times New Roman" w:cs="Times New Roman"/>
                <w:sz w:val="18"/>
                <w:szCs w:val="18"/>
              </w:rPr>
              <w:t>At 1 January</w:t>
            </w:r>
          </w:p>
        </w:tc>
        <w:tc>
          <w:tcPr>
            <w:tcW w:w="1134" w:type="dxa"/>
            <w:shd w:val="clear" w:color="auto" w:fill="auto"/>
            <w:vAlign w:val="bottom"/>
          </w:tcPr>
          <w:p w:rsidR="000619FC" w:rsidRPr="007F2EC9" w:rsidRDefault="000619FC"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41,339,269</w:t>
            </w:r>
          </w:p>
        </w:tc>
        <w:tc>
          <w:tcPr>
            <w:tcW w:w="236" w:type="dxa"/>
            <w:shd w:val="clear" w:color="auto" w:fill="auto"/>
            <w:vAlign w:val="bottom"/>
          </w:tcPr>
          <w:p w:rsidR="000619FC" w:rsidRPr="007F2EC9" w:rsidRDefault="000619FC"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0619FC" w:rsidRPr="007F2EC9" w:rsidRDefault="000619FC"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59,907,109</w:t>
            </w:r>
          </w:p>
        </w:tc>
        <w:tc>
          <w:tcPr>
            <w:tcW w:w="236" w:type="dxa"/>
            <w:shd w:val="clear" w:color="auto" w:fill="auto"/>
            <w:vAlign w:val="bottom"/>
          </w:tcPr>
          <w:p w:rsidR="000619FC" w:rsidRPr="007F2EC9" w:rsidRDefault="000619FC"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rsidR="000619FC" w:rsidRPr="007F2EC9" w:rsidRDefault="000619FC"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36" w:type="dxa"/>
            <w:shd w:val="clear" w:color="auto" w:fill="auto"/>
            <w:vAlign w:val="bottom"/>
          </w:tcPr>
          <w:p w:rsidR="000619FC" w:rsidRPr="007F2EC9" w:rsidRDefault="000619FC"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0619FC" w:rsidRPr="007F2EC9" w:rsidRDefault="000619FC"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1,919,316</w:t>
            </w:r>
          </w:p>
        </w:tc>
        <w:tc>
          <w:tcPr>
            <w:tcW w:w="242" w:type="dxa"/>
            <w:shd w:val="clear" w:color="auto" w:fill="auto"/>
            <w:vAlign w:val="bottom"/>
          </w:tcPr>
          <w:p w:rsidR="000619FC" w:rsidRPr="007F2EC9" w:rsidRDefault="000619FC"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0619FC" w:rsidRPr="007F2EC9" w:rsidRDefault="000619FC"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41,339,269</w:t>
            </w:r>
          </w:p>
        </w:tc>
        <w:tc>
          <w:tcPr>
            <w:tcW w:w="270" w:type="dxa"/>
            <w:shd w:val="clear" w:color="auto" w:fill="auto"/>
            <w:vAlign w:val="bottom"/>
          </w:tcPr>
          <w:p w:rsidR="000619FC" w:rsidRPr="007F2EC9" w:rsidRDefault="000619FC"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0619FC" w:rsidRPr="007F2EC9" w:rsidRDefault="000619FC"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61,826,425</w:t>
            </w:r>
          </w:p>
        </w:tc>
      </w:tr>
      <w:tr w:rsidR="00D87900" w:rsidRPr="007F2EC9" w:rsidTr="00CF5408">
        <w:tc>
          <w:tcPr>
            <w:tcW w:w="1791" w:type="dxa"/>
            <w:shd w:val="clear" w:color="auto" w:fill="auto"/>
          </w:tcPr>
          <w:p w:rsidR="00D87900" w:rsidRPr="007F2EC9" w:rsidRDefault="00D87900" w:rsidP="004338B6">
            <w:pPr>
              <w:spacing w:after="0" w:line="240" w:lineRule="atLeast"/>
              <w:ind w:left="124" w:right="-25"/>
              <w:jc w:val="both"/>
              <w:rPr>
                <w:rFonts w:ascii="Times New Roman" w:hAnsi="Times New Roman" w:cs="Times New Roman"/>
                <w:sz w:val="18"/>
                <w:szCs w:val="18"/>
              </w:rPr>
            </w:pPr>
            <w:r w:rsidRPr="007F2EC9">
              <w:rPr>
                <w:rFonts w:ascii="Times New Roman" w:hAnsi="Times New Roman" w:cs="Times New Roman"/>
                <w:sz w:val="18"/>
                <w:szCs w:val="18"/>
              </w:rPr>
              <w:t>Provision made</w:t>
            </w:r>
          </w:p>
        </w:tc>
        <w:tc>
          <w:tcPr>
            <w:tcW w:w="1134" w:type="dxa"/>
            <w:shd w:val="clear" w:color="auto" w:fill="auto"/>
            <w:vAlign w:val="bottom"/>
          </w:tcPr>
          <w:p w:rsidR="00D87900" w:rsidRPr="007F2EC9" w:rsidRDefault="00D87900" w:rsidP="007F2EC9">
            <w:pPr>
              <w:tabs>
                <w:tab w:val="decimal" w:pos="936"/>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rsidR="00D87900" w:rsidRPr="007F2EC9" w:rsidRDefault="00D87900" w:rsidP="007F2EC9">
            <w:pPr>
              <w:spacing w:after="0" w:line="240" w:lineRule="atLeast"/>
              <w:ind w:right="-25"/>
              <w:jc w:val="center"/>
              <w:rPr>
                <w:rFonts w:ascii="Times New Roman" w:hAnsi="Times New Roman" w:cs="Times New Roman"/>
                <w:szCs w:val="22"/>
                <w:cs/>
              </w:rPr>
            </w:pPr>
          </w:p>
        </w:tc>
        <w:tc>
          <w:tcPr>
            <w:tcW w:w="236"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D87900" w:rsidRPr="007F2EC9" w:rsidRDefault="00D87900" w:rsidP="007F2EC9">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sz w:val="18"/>
                <w:szCs w:val="18"/>
              </w:rPr>
            </w:pPr>
          </w:p>
        </w:tc>
      </w:tr>
      <w:tr w:rsidR="00D87900" w:rsidRPr="007F2EC9" w:rsidTr="006A2582">
        <w:tc>
          <w:tcPr>
            <w:tcW w:w="1791" w:type="dxa"/>
            <w:shd w:val="clear" w:color="auto" w:fill="auto"/>
          </w:tcPr>
          <w:p w:rsidR="00D87900" w:rsidRPr="007F2EC9" w:rsidRDefault="00D87900" w:rsidP="001B66CB">
            <w:pPr>
              <w:spacing w:after="0" w:line="240" w:lineRule="atLeast"/>
              <w:ind w:left="124" w:right="-25"/>
              <w:jc w:val="both"/>
              <w:rPr>
                <w:rFonts w:ascii="Times New Roman" w:hAnsi="Times New Roman" w:cs="Times New Roman"/>
                <w:sz w:val="18"/>
                <w:szCs w:val="18"/>
              </w:rPr>
            </w:pPr>
            <w:r>
              <w:rPr>
                <w:rFonts w:ascii="Times New Roman" w:hAnsi="Times New Roman" w:cs="Times New Roman"/>
                <w:sz w:val="18"/>
                <w:szCs w:val="18"/>
              </w:rPr>
              <w:t xml:space="preserve">  (reversal)</w:t>
            </w:r>
          </w:p>
        </w:tc>
        <w:tc>
          <w:tcPr>
            <w:tcW w:w="1134" w:type="dxa"/>
            <w:shd w:val="clear" w:color="auto" w:fill="auto"/>
            <w:vAlign w:val="bottom"/>
          </w:tcPr>
          <w:p w:rsidR="00D87900" w:rsidRPr="007F2EC9" w:rsidRDefault="00D87900" w:rsidP="00BC133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10,</w:t>
            </w:r>
            <w:r>
              <w:rPr>
                <w:rFonts w:ascii="Times New Roman" w:hAnsi="Times New Roman" w:cs="Times New Roman"/>
                <w:sz w:val="18"/>
                <w:szCs w:val="18"/>
              </w:rPr>
              <w:t>457,933</w:t>
            </w:r>
            <w:r w:rsidRPr="007F2EC9">
              <w:rPr>
                <w:rFonts w:ascii="Times New Roman" w:hAnsi="Times New Roman" w:cs="Times New Roman"/>
                <w:sz w:val="18"/>
                <w:szCs w:val="18"/>
                <w:cs/>
              </w:rPr>
              <w:t>)</w:t>
            </w:r>
          </w:p>
        </w:tc>
        <w:tc>
          <w:tcPr>
            <w:tcW w:w="236"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14,570,770</w:t>
            </w:r>
            <w:r w:rsidRPr="007F2EC9">
              <w:rPr>
                <w:rFonts w:ascii="Times New Roman" w:hAnsi="Times New Roman" w:cs="Times New Roman"/>
                <w:sz w:val="18"/>
                <w:szCs w:val="18"/>
                <w:cs/>
              </w:rPr>
              <w:t>)</w:t>
            </w:r>
          </w:p>
        </w:tc>
        <w:tc>
          <w:tcPr>
            <w:tcW w:w="236"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tcPr>
          <w:p w:rsidR="00D87900" w:rsidRPr="007F2EC9" w:rsidRDefault="00D87900" w:rsidP="006A2582">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36"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56,509</w:t>
            </w:r>
          </w:p>
        </w:tc>
        <w:tc>
          <w:tcPr>
            <w:tcW w:w="242"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D87900" w:rsidRPr="007F2EC9" w:rsidRDefault="00D87900"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10,457,933</w:t>
            </w:r>
            <w:r w:rsidRPr="007F2EC9">
              <w:rPr>
                <w:rFonts w:ascii="Times New Roman" w:hAnsi="Times New Roman" w:cs="Times New Roman"/>
                <w:sz w:val="18"/>
                <w:szCs w:val="18"/>
                <w:cs/>
              </w:rPr>
              <w:t>)</w:t>
            </w:r>
          </w:p>
        </w:tc>
        <w:tc>
          <w:tcPr>
            <w:tcW w:w="270"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14,514,261</w:t>
            </w:r>
            <w:r w:rsidRPr="007F2EC9">
              <w:rPr>
                <w:rFonts w:ascii="Times New Roman" w:hAnsi="Times New Roman" w:cs="Times New Roman"/>
                <w:sz w:val="18"/>
                <w:szCs w:val="18"/>
                <w:cs/>
              </w:rPr>
              <w:t>)</w:t>
            </w:r>
          </w:p>
        </w:tc>
      </w:tr>
      <w:tr w:rsidR="00D87900" w:rsidRPr="007F2EC9" w:rsidTr="00CF5408">
        <w:tc>
          <w:tcPr>
            <w:tcW w:w="1791" w:type="dxa"/>
            <w:shd w:val="clear" w:color="auto" w:fill="auto"/>
          </w:tcPr>
          <w:p w:rsidR="00D87900" w:rsidRPr="007F2EC9" w:rsidRDefault="00D87900" w:rsidP="007F2EC9">
            <w:pPr>
              <w:spacing w:after="0" w:line="240" w:lineRule="atLeast"/>
              <w:ind w:left="124" w:right="-25"/>
              <w:jc w:val="both"/>
              <w:rPr>
                <w:rFonts w:ascii="Times New Roman" w:hAnsi="Times New Roman" w:cs="Times New Roman"/>
                <w:sz w:val="18"/>
                <w:szCs w:val="18"/>
              </w:rPr>
            </w:pPr>
            <w:r w:rsidRPr="007F2EC9">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D87900" w:rsidRPr="007F2EC9" w:rsidRDefault="00D87900"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5,297,901</w:t>
            </w:r>
            <w:r w:rsidRPr="007F2EC9">
              <w:rPr>
                <w:rFonts w:ascii="Times New Roman" w:hAnsi="Times New Roman" w:cs="Times New Roman"/>
                <w:sz w:val="18"/>
                <w:szCs w:val="18"/>
                <w:cs/>
              </w:rPr>
              <w:t>)</w:t>
            </w:r>
          </w:p>
        </w:tc>
        <w:tc>
          <w:tcPr>
            <w:tcW w:w="236" w:type="dxa"/>
            <w:shd w:val="clear" w:color="auto" w:fill="auto"/>
          </w:tcPr>
          <w:p w:rsidR="00D87900" w:rsidRPr="007F2EC9" w:rsidRDefault="00D87900" w:rsidP="007F2EC9">
            <w:pPr>
              <w:tabs>
                <w:tab w:val="decimal" w:pos="848"/>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3,997,070</w:t>
            </w:r>
            <w:r w:rsidRPr="007F2EC9">
              <w:rPr>
                <w:rFonts w:ascii="Times New Roman" w:hAnsi="Times New Roman" w:cs="Times New Roman"/>
                <w:sz w:val="18"/>
                <w:szCs w:val="18"/>
                <w:cs/>
              </w:rPr>
              <w:t>)</w:t>
            </w:r>
          </w:p>
        </w:tc>
        <w:tc>
          <w:tcPr>
            <w:tcW w:w="236" w:type="dxa"/>
            <w:shd w:val="clear" w:color="auto" w:fill="auto"/>
          </w:tcPr>
          <w:p w:rsidR="00D87900" w:rsidRPr="007F2EC9" w:rsidRDefault="00D87900" w:rsidP="007F2EC9">
            <w:pPr>
              <w:tabs>
                <w:tab w:val="decimal" w:pos="848"/>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tcPr>
          <w:p w:rsidR="00D87900" w:rsidRPr="007F2EC9" w:rsidRDefault="00D87900" w:rsidP="007F2EC9">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w:t>
            </w:r>
          </w:p>
        </w:tc>
        <w:tc>
          <w:tcPr>
            <w:tcW w:w="236" w:type="dxa"/>
            <w:shd w:val="clear" w:color="auto" w:fill="auto"/>
          </w:tcPr>
          <w:p w:rsidR="00D87900" w:rsidRPr="007F2EC9" w:rsidRDefault="00D87900" w:rsidP="007F2EC9">
            <w:pPr>
              <w:tabs>
                <w:tab w:val="decimal" w:pos="848"/>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1,975,825</w:t>
            </w:r>
            <w:r w:rsidRPr="007F2EC9">
              <w:rPr>
                <w:rFonts w:ascii="Times New Roman" w:hAnsi="Times New Roman" w:cs="Times New Roman"/>
                <w:sz w:val="18"/>
                <w:szCs w:val="18"/>
                <w:cs/>
              </w:rPr>
              <w:t>)</w:t>
            </w:r>
          </w:p>
        </w:tc>
        <w:tc>
          <w:tcPr>
            <w:tcW w:w="242" w:type="dxa"/>
            <w:shd w:val="clear" w:color="auto" w:fill="auto"/>
          </w:tcPr>
          <w:p w:rsidR="00D87900" w:rsidRPr="007F2EC9" w:rsidRDefault="00D87900" w:rsidP="007F2EC9">
            <w:pPr>
              <w:tabs>
                <w:tab w:val="decimal" w:pos="848"/>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D87900" w:rsidRPr="007F2EC9" w:rsidRDefault="00D87900" w:rsidP="007F2EC9">
            <w:pPr>
              <w:tabs>
                <w:tab w:val="decimal" w:pos="936"/>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5,297,901</w:t>
            </w:r>
            <w:r w:rsidRPr="007F2EC9">
              <w:rPr>
                <w:rFonts w:ascii="Times New Roman" w:hAnsi="Times New Roman" w:cs="Times New Roman"/>
                <w:sz w:val="18"/>
                <w:szCs w:val="18"/>
                <w:cs/>
              </w:rPr>
              <w:t>)</w:t>
            </w:r>
          </w:p>
        </w:tc>
        <w:tc>
          <w:tcPr>
            <w:tcW w:w="270" w:type="dxa"/>
            <w:shd w:val="clear" w:color="auto" w:fill="auto"/>
          </w:tcPr>
          <w:p w:rsidR="00D87900" w:rsidRPr="007F2EC9" w:rsidRDefault="00D87900" w:rsidP="007F2EC9">
            <w:pPr>
              <w:tabs>
                <w:tab w:val="decimal" w:pos="848"/>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5,972,895</w:t>
            </w:r>
            <w:r w:rsidRPr="007F2EC9">
              <w:rPr>
                <w:rFonts w:ascii="Times New Roman" w:hAnsi="Times New Roman" w:cs="Times New Roman"/>
                <w:sz w:val="18"/>
                <w:szCs w:val="18"/>
                <w:cs/>
              </w:rPr>
              <w:t>)</w:t>
            </w:r>
          </w:p>
        </w:tc>
      </w:tr>
      <w:tr w:rsidR="00D87900" w:rsidRPr="007F2EC9" w:rsidTr="006A2582">
        <w:tc>
          <w:tcPr>
            <w:tcW w:w="1791" w:type="dxa"/>
            <w:shd w:val="clear" w:color="auto" w:fill="auto"/>
          </w:tcPr>
          <w:p w:rsidR="00D87900" w:rsidRPr="007F2EC9" w:rsidRDefault="00D87900" w:rsidP="007F2EC9">
            <w:pPr>
              <w:spacing w:after="0" w:line="240" w:lineRule="atLeast"/>
              <w:ind w:left="124" w:right="-25"/>
              <w:jc w:val="both"/>
              <w:rPr>
                <w:rFonts w:ascii="Times New Roman" w:hAnsi="Times New Roman" w:cs="Times New Roman"/>
                <w:b/>
                <w:bCs/>
                <w:sz w:val="18"/>
                <w:szCs w:val="18"/>
              </w:rPr>
            </w:pPr>
            <w:r w:rsidRPr="007F2EC9">
              <w:rPr>
                <w:rFonts w:ascii="Times New Roman" w:hAnsi="Times New Roman" w:cs="Times New Roman"/>
                <w:b/>
                <w:bCs/>
                <w:sz w:val="18"/>
                <w:szCs w:val="18"/>
              </w:rPr>
              <w:t>At 31 December</w:t>
            </w:r>
          </w:p>
        </w:tc>
        <w:tc>
          <w:tcPr>
            <w:tcW w:w="1134" w:type="dxa"/>
            <w:tcBorders>
              <w:top w:val="single" w:sz="4" w:space="0" w:color="auto"/>
              <w:bottom w:val="double" w:sz="4" w:space="0" w:color="auto"/>
            </w:tcBorders>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25,583,435</w:t>
            </w:r>
          </w:p>
        </w:tc>
        <w:tc>
          <w:tcPr>
            <w:tcW w:w="236"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rPr>
              <w:t>41,339,269</w:t>
            </w:r>
          </w:p>
        </w:tc>
        <w:tc>
          <w:tcPr>
            <w:tcW w:w="236"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tcPr>
          <w:p w:rsidR="00D87900" w:rsidRPr="00BC1339" w:rsidRDefault="00D87900" w:rsidP="006A2582">
            <w:pPr>
              <w:spacing w:after="0" w:line="240" w:lineRule="atLeast"/>
              <w:ind w:right="-25"/>
              <w:jc w:val="center"/>
              <w:rPr>
                <w:rFonts w:ascii="Times New Roman" w:hAnsi="Times New Roman" w:cs="Times New Roman"/>
                <w:b/>
                <w:bCs/>
                <w:szCs w:val="22"/>
              </w:rPr>
            </w:pPr>
            <w:r w:rsidRPr="00BC1339">
              <w:rPr>
                <w:rFonts w:ascii="Times New Roman" w:hAnsi="Times New Roman" w:cs="Times New Roman"/>
                <w:b/>
                <w:bCs/>
                <w:szCs w:val="22"/>
                <w:cs/>
              </w:rPr>
              <w:t>-</w:t>
            </w:r>
          </w:p>
        </w:tc>
        <w:tc>
          <w:tcPr>
            <w:tcW w:w="236"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D87900" w:rsidRPr="007F2EC9" w:rsidRDefault="00D87900" w:rsidP="007F2EC9">
            <w:pPr>
              <w:spacing w:after="0" w:line="240" w:lineRule="atLeast"/>
              <w:ind w:right="-25"/>
              <w:jc w:val="center"/>
              <w:rPr>
                <w:rFonts w:ascii="Times New Roman" w:hAnsi="Times New Roman" w:cs="Times New Roman"/>
                <w:b/>
                <w:bCs/>
                <w:sz w:val="18"/>
                <w:szCs w:val="18"/>
              </w:rPr>
            </w:pPr>
            <w:r w:rsidRPr="007F2EC9">
              <w:rPr>
                <w:rFonts w:ascii="Times New Roman" w:hAnsi="Times New Roman" w:cs="Times New Roman"/>
                <w:b/>
                <w:bCs/>
                <w:sz w:val="18"/>
                <w:szCs w:val="18"/>
                <w:cs/>
              </w:rPr>
              <w:t>-</w:t>
            </w:r>
          </w:p>
        </w:tc>
        <w:tc>
          <w:tcPr>
            <w:tcW w:w="242"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rPr>
              <w:t>25,583,435</w:t>
            </w:r>
          </w:p>
        </w:tc>
        <w:tc>
          <w:tcPr>
            <w:tcW w:w="270" w:type="dxa"/>
            <w:shd w:val="clear" w:color="auto" w:fill="auto"/>
            <w:vAlign w:val="bottom"/>
          </w:tcPr>
          <w:p w:rsidR="00D87900" w:rsidRPr="007F2EC9" w:rsidRDefault="00D87900" w:rsidP="007F2EC9">
            <w:pPr>
              <w:tabs>
                <w:tab w:val="decimal" w:pos="765"/>
                <w:tab w:val="decimal" w:pos="848"/>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D87900" w:rsidRPr="007F2EC9" w:rsidRDefault="00D87900" w:rsidP="007F2EC9">
            <w:pPr>
              <w:tabs>
                <w:tab w:val="decimal" w:pos="884"/>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rPr>
              <w:t>41,339,269</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Lease liabilities</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314"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333"/>
        <w:gridCol w:w="181"/>
        <w:gridCol w:w="11"/>
        <w:gridCol w:w="1289"/>
        <w:gridCol w:w="183"/>
        <w:gridCol w:w="1420"/>
      </w:tblGrid>
      <w:tr w:rsidR="008240EC" w:rsidRPr="007F2EC9" w:rsidTr="00066E5C">
        <w:trPr>
          <w:cantSplit/>
        </w:trPr>
        <w:tc>
          <w:tcPr>
            <w:tcW w:w="1693" w:type="dxa"/>
          </w:tcPr>
          <w:p w:rsidR="008240EC" w:rsidRPr="007F2EC9" w:rsidRDefault="008240EC" w:rsidP="007F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621" w:type="dxa"/>
            <w:gridSpan w:val="14"/>
          </w:tcPr>
          <w:p w:rsidR="008240EC" w:rsidRPr="007F2EC9" w:rsidRDefault="008240EC" w:rsidP="00CE140C">
            <w:pPr>
              <w:spacing w:after="0" w:line="240" w:lineRule="atLeast"/>
              <w:ind w:right="-25"/>
              <w:jc w:val="center"/>
              <w:rPr>
                <w:rFonts w:ascii="Times New Roman" w:hAnsi="Times New Roman" w:cs="Times New Roman"/>
                <w:sz w:val="20"/>
                <w:szCs w:val="20"/>
                <w:lang w:bidi="ar-SA"/>
              </w:rPr>
            </w:pPr>
            <w:r w:rsidRPr="007F2EC9">
              <w:rPr>
                <w:rFonts w:ascii="Times New Roman" w:hAnsi="Times New Roman" w:cs="Times New Roman"/>
                <w:b/>
                <w:bCs/>
                <w:sz w:val="20"/>
                <w:szCs w:val="20"/>
              </w:rPr>
              <w:t>Consolidated</w:t>
            </w:r>
            <w:r w:rsidR="0014107B" w:rsidRPr="007F2EC9">
              <w:rPr>
                <w:rFonts w:ascii="Times New Roman" w:hAnsi="Times New Roman" w:cs="Times New Roman"/>
                <w:b/>
                <w:bCs/>
                <w:sz w:val="20"/>
                <w:szCs w:val="20"/>
              </w:rPr>
              <w:t xml:space="preserve"> and </w:t>
            </w:r>
            <w:r w:rsidR="00CE140C">
              <w:rPr>
                <w:rFonts w:ascii="Times New Roman" w:hAnsi="Times New Roman" w:cs="Times New Roman"/>
                <w:b/>
                <w:bCs/>
                <w:sz w:val="20"/>
                <w:szCs w:val="20"/>
              </w:rPr>
              <w:t>s</w:t>
            </w:r>
            <w:r w:rsidR="0014107B" w:rsidRPr="007F2EC9">
              <w:rPr>
                <w:rFonts w:ascii="Times New Roman" w:hAnsi="Times New Roman" w:cs="Times New Roman"/>
                <w:b/>
                <w:bCs/>
                <w:sz w:val="20"/>
                <w:szCs w:val="20"/>
              </w:rPr>
              <w:t>eparate</w:t>
            </w:r>
            <w:r w:rsidRPr="007F2EC9">
              <w:rPr>
                <w:rFonts w:ascii="Times New Roman" w:hAnsi="Times New Roman" w:cs="Times New Roman"/>
                <w:b/>
                <w:bCs/>
                <w:sz w:val="20"/>
                <w:szCs w:val="20"/>
              </w:rPr>
              <w:t xml:space="preserve"> financial statements</w:t>
            </w:r>
          </w:p>
        </w:tc>
      </w:tr>
      <w:tr w:rsidR="008240EC" w:rsidRPr="007F2EC9" w:rsidTr="00066E5C">
        <w:trPr>
          <w:cantSplit/>
        </w:trPr>
        <w:tc>
          <w:tcPr>
            <w:tcW w:w="1693" w:type="dxa"/>
          </w:tcPr>
          <w:p w:rsidR="008240EC" w:rsidRPr="007F2EC9" w:rsidRDefault="008240EC" w:rsidP="007F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8240EC" w:rsidRPr="007F2EC9" w:rsidRDefault="008240EC" w:rsidP="007F2EC9">
            <w:pPr>
              <w:spacing w:after="0" w:line="240" w:lineRule="atLeast"/>
              <w:ind w:right="-25"/>
              <w:jc w:val="center"/>
              <w:rPr>
                <w:rFonts w:ascii="Times New Roman" w:hAnsi="Times New Roman" w:cs="Times New Roman"/>
                <w:sz w:val="20"/>
                <w:szCs w:val="20"/>
                <w:lang w:val="en-GB"/>
              </w:rPr>
            </w:pPr>
            <w:r w:rsidRPr="007F2EC9">
              <w:rPr>
                <w:rFonts w:ascii="Times New Roman" w:hAnsi="Times New Roman" w:cs="Times New Roman"/>
                <w:sz w:val="20"/>
                <w:szCs w:val="20"/>
              </w:rPr>
              <w:t>202</w:t>
            </w:r>
            <w:r w:rsidR="00ED5479" w:rsidRPr="007F2EC9">
              <w:rPr>
                <w:rFonts w:ascii="Times New Roman" w:hAnsi="Times New Roman" w:cs="Times New Roman"/>
                <w:sz w:val="20"/>
                <w:szCs w:val="20"/>
              </w:rPr>
              <w:t>3</w:t>
            </w:r>
          </w:p>
        </w:tc>
        <w:tc>
          <w:tcPr>
            <w:tcW w:w="183" w:type="dxa"/>
          </w:tcPr>
          <w:p w:rsidR="008240EC" w:rsidRPr="007F2EC9" w:rsidRDefault="008240EC" w:rsidP="007F2EC9">
            <w:pPr>
              <w:spacing w:after="0" w:line="240" w:lineRule="atLeast"/>
              <w:ind w:right="-25"/>
              <w:jc w:val="center"/>
              <w:rPr>
                <w:rFonts w:ascii="Times New Roman" w:hAnsi="Times New Roman" w:cs="Times New Roman"/>
                <w:sz w:val="20"/>
                <w:szCs w:val="20"/>
                <w:lang w:val="en-GB" w:bidi="ar-SA"/>
              </w:rPr>
            </w:pPr>
          </w:p>
        </w:tc>
        <w:tc>
          <w:tcPr>
            <w:tcW w:w="4426" w:type="dxa"/>
            <w:gridSpan w:val="7"/>
            <w:tcBorders>
              <w:bottom w:val="single" w:sz="4" w:space="0" w:color="auto"/>
            </w:tcBorders>
          </w:tcPr>
          <w:p w:rsidR="008240EC" w:rsidRPr="007F2EC9" w:rsidRDefault="008240EC" w:rsidP="007F2EC9">
            <w:pPr>
              <w:spacing w:after="0" w:line="240" w:lineRule="atLeast"/>
              <w:ind w:right="-25"/>
              <w:jc w:val="center"/>
              <w:rPr>
                <w:rFonts w:ascii="Times New Roman" w:hAnsi="Times New Roman" w:cs="Times New Roman"/>
                <w:sz w:val="20"/>
                <w:szCs w:val="20"/>
                <w:lang w:val="en-GB"/>
              </w:rPr>
            </w:pPr>
            <w:r w:rsidRPr="007F2EC9">
              <w:rPr>
                <w:rFonts w:ascii="Times New Roman" w:hAnsi="Times New Roman" w:cs="Times New Roman"/>
                <w:sz w:val="20"/>
                <w:szCs w:val="20"/>
              </w:rPr>
              <w:t>202</w:t>
            </w:r>
            <w:r w:rsidR="00ED5479" w:rsidRPr="007F2EC9">
              <w:rPr>
                <w:rFonts w:ascii="Times New Roman" w:hAnsi="Times New Roman" w:cs="Times New Roman"/>
                <w:sz w:val="20"/>
                <w:szCs w:val="20"/>
              </w:rPr>
              <w:t>2</w:t>
            </w:r>
          </w:p>
        </w:tc>
      </w:tr>
      <w:tr w:rsidR="008240EC" w:rsidRPr="007F2EC9" w:rsidTr="00066E5C">
        <w:trPr>
          <w:cantSplit/>
        </w:trPr>
        <w:tc>
          <w:tcPr>
            <w:tcW w:w="1693" w:type="dxa"/>
          </w:tcPr>
          <w:p w:rsidR="008240EC" w:rsidRPr="007F2EC9" w:rsidRDefault="008240EC" w:rsidP="007F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8240EC" w:rsidRPr="007F2EC9" w:rsidRDefault="008240EC" w:rsidP="007F2EC9">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Future value of the minimum lease payment</w:t>
            </w:r>
          </w:p>
        </w:tc>
        <w:tc>
          <w:tcPr>
            <w:tcW w:w="181" w:type="dxa"/>
            <w:tcBorders>
              <w:top w:val="single" w:sz="4" w:space="0" w:color="auto"/>
            </w:tcBorders>
          </w:tcPr>
          <w:p w:rsidR="008240EC" w:rsidRPr="007F2EC9" w:rsidRDefault="008240EC" w:rsidP="007F2EC9">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8240EC" w:rsidRPr="007F2EC9" w:rsidRDefault="008240EC" w:rsidP="007F2EC9">
            <w:pPr>
              <w:spacing w:after="0" w:line="240" w:lineRule="atLeast"/>
              <w:ind w:right="-25" w:firstLine="14"/>
              <w:jc w:val="center"/>
              <w:rPr>
                <w:rFonts w:ascii="Times New Roman" w:hAnsi="Times New Roman" w:cs="Times New Roman"/>
                <w:sz w:val="20"/>
                <w:szCs w:val="20"/>
              </w:rPr>
            </w:pPr>
          </w:p>
          <w:p w:rsidR="008240EC" w:rsidRPr="007F2EC9" w:rsidRDefault="008240EC" w:rsidP="007F2EC9">
            <w:pPr>
              <w:spacing w:after="0" w:line="240" w:lineRule="atLeast"/>
              <w:ind w:right="-25" w:firstLine="14"/>
              <w:jc w:val="center"/>
              <w:rPr>
                <w:rFonts w:ascii="Times New Roman" w:hAnsi="Times New Roman" w:cs="Times New Roman"/>
                <w:sz w:val="20"/>
                <w:szCs w:val="20"/>
              </w:rPr>
            </w:pPr>
          </w:p>
          <w:p w:rsidR="008240EC" w:rsidRPr="007F2EC9" w:rsidRDefault="008240EC" w:rsidP="007F2EC9">
            <w:pPr>
              <w:spacing w:after="0" w:line="240" w:lineRule="atLeast"/>
              <w:ind w:left="-197" w:right="-129" w:firstLine="14"/>
              <w:jc w:val="center"/>
              <w:rPr>
                <w:rFonts w:ascii="Times New Roman" w:hAnsi="Times New Roman" w:cs="Times New Roman"/>
                <w:sz w:val="20"/>
                <w:szCs w:val="20"/>
              </w:rPr>
            </w:pPr>
            <w:r w:rsidRPr="007F2EC9">
              <w:rPr>
                <w:rFonts w:ascii="Times New Roman" w:hAnsi="Times New Roman" w:cs="Times New Roman"/>
                <w:sz w:val="20"/>
                <w:szCs w:val="20"/>
              </w:rPr>
              <w:br/>
              <w:t>Interest</w:t>
            </w:r>
          </w:p>
        </w:tc>
        <w:tc>
          <w:tcPr>
            <w:tcW w:w="180" w:type="dxa"/>
            <w:tcBorders>
              <w:top w:val="single" w:sz="4" w:space="0" w:color="auto"/>
            </w:tcBorders>
          </w:tcPr>
          <w:p w:rsidR="008240EC" w:rsidRPr="007F2EC9" w:rsidRDefault="008240EC" w:rsidP="007F2EC9">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8240EC" w:rsidRPr="007F2EC9" w:rsidRDefault="008240EC" w:rsidP="007F2EC9">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Present value of the minimum lease payment</w:t>
            </w:r>
          </w:p>
        </w:tc>
        <w:tc>
          <w:tcPr>
            <w:tcW w:w="183" w:type="dxa"/>
          </w:tcPr>
          <w:p w:rsidR="008240EC" w:rsidRPr="007F2EC9" w:rsidRDefault="008240EC" w:rsidP="007F2EC9">
            <w:pPr>
              <w:spacing w:after="0" w:line="240" w:lineRule="atLeast"/>
              <w:ind w:right="-25" w:firstLine="14"/>
              <w:jc w:val="center"/>
              <w:rPr>
                <w:rFonts w:ascii="Times New Roman" w:hAnsi="Times New Roman" w:cs="Times New Roman"/>
                <w:sz w:val="20"/>
                <w:szCs w:val="20"/>
              </w:rPr>
            </w:pPr>
          </w:p>
        </w:tc>
        <w:tc>
          <w:tcPr>
            <w:tcW w:w="1342" w:type="dxa"/>
            <w:gridSpan w:val="2"/>
          </w:tcPr>
          <w:p w:rsidR="008240EC" w:rsidRPr="007F2EC9" w:rsidRDefault="008240EC" w:rsidP="007F2EC9">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Future value of the minimum lease payment</w:t>
            </w:r>
          </w:p>
        </w:tc>
        <w:tc>
          <w:tcPr>
            <w:tcW w:w="181" w:type="dxa"/>
          </w:tcPr>
          <w:p w:rsidR="008240EC" w:rsidRPr="007F2EC9" w:rsidRDefault="008240EC" w:rsidP="007F2EC9">
            <w:pPr>
              <w:spacing w:after="0" w:line="240" w:lineRule="atLeast"/>
              <w:ind w:right="-25" w:firstLine="14"/>
              <w:jc w:val="center"/>
              <w:rPr>
                <w:rFonts w:ascii="Times New Roman" w:hAnsi="Times New Roman" w:cs="Times New Roman"/>
                <w:sz w:val="20"/>
                <w:szCs w:val="20"/>
                <w:cs/>
              </w:rPr>
            </w:pPr>
          </w:p>
        </w:tc>
        <w:tc>
          <w:tcPr>
            <w:tcW w:w="1300" w:type="dxa"/>
            <w:gridSpan w:val="2"/>
          </w:tcPr>
          <w:p w:rsidR="008240EC" w:rsidRPr="007F2EC9" w:rsidRDefault="008240EC" w:rsidP="007F2EC9">
            <w:pPr>
              <w:spacing w:after="0" w:line="240" w:lineRule="atLeast"/>
              <w:ind w:right="-25" w:firstLine="14"/>
              <w:jc w:val="center"/>
              <w:rPr>
                <w:rFonts w:ascii="Times New Roman" w:hAnsi="Times New Roman" w:cs="Times New Roman"/>
                <w:sz w:val="20"/>
                <w:szCs w:val="20"/>
              </w:rPr>
            </w:pPr>
          </w:p>
          <w:p w:rsidR="008240EC" w:rsidRPr="007F2EC9" w:rsidRDefault="008240EC" w:rsidP="007F2EC9">
            <w:pPr>
              <w:spacing w:after="0" w:line="240" w:lineRule="atLeast"/>
              <w:ind w:right="-25" w:firstLine="14"/>
              <w:jc w:val="center"/>
              <w:rPr>
                <w:rFonts w:ascii="Times New Roman" w:hAnsi="Times New Roman" w:cs="Times New Roman"/>
                <w:sz w:val="20"/>
                <w:szCs w:val="20"/>
              </w:rPr>
            </w:pPr>
          </w:p>
          <w:p w:rsidR="008240EC" w:rsidRPr="007F2EC9" w:rsidRDefault="008240EC" w:rsidP="007F2EC9">
            <w:pPr>
              <w:spacing w:after="0" w:line="240" w:lineRule="atLeast"/>
              <w:ind w:right="-25" w:firstLine="14"/>
              <w:jc w:val="center"/>
              <w:rPr>
                <w:rFonts w:ascii="Times New Roman" w:hAnsi="Times New Roman" w:cs="Times New Roman"/>
                <w:sz w:val="20"/>
                <w:szCs w:val="20"/>
              </w:rPr>
            </w:pPr>
          </w:p>
          <w:p w:rsidR="008240EC" w:rsidRPr="007F2EC9" w:rsidRDefault="008240EC" w:rsidP="007F2EC9">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Interest</w:t>
            </w:r>
          </w:p>
        </w:tc>
        <w:tc>
          <w:tcPr>
            <w:tcW w:w="183" w:type="dxa"/>
          </w:tcPr>
          <w:p w:rsidR="008240EC" w:rsidRPr="007F2EC9" w:rsidRDefault="008240EC" w:rsidP="007F2EC9">
            <w:pPr>
              <w:spacing w:after="0" w:line="240" w:lineRule="atLeast"/>
              <w:ind w:right="-25" w:firstLine="14"/>
              <w:jc w:val="center"/>
              <w:rPr>
                <w:rFonts w:ascii="Times New Roman" w:hAnsi="Times New Roman" w:cs="Times New Roman"/>
                <w:sz w:val="20"/>
                <w:szCs w:val="20"/>
              </w:rPr>
            </w:pPr>
          </w:p>
        </w:tc>
        <w:tc>
          <w:tcPr>
            <w:tcW w:w="1420" w:type="dxa"/>
          </w:tcPr>
          <w:p w:rsidR="008240EC" w:rsidRPr="007F2EC9" w:rsidRDefault="008240EC" w:rsidP="007F2EC9">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 xml:space="preserve">Present value of the minimum lease </w:t>
            </w:r>
          </w:p>
          <w:p w:rsidR="008240EC" w:rsidRPr="007F2EC9" w:rsidRDefault="008240EC" w:rsidP="007F2EC9">
            <w:pPr>
              <w:spacing w:after="0" w:line="240" w:lineRule="atLeast"/>
              <w:ind w:right="-25" w:firstLine="14"/>
              <w:jc w:val="center"/>
              <w:rPr>
                <w:rFonts w:ascii="Times New Roman" w:hAnsi="Times New Roman" w:cs="Times New Roman"/>
                <w:sz w:val="20"/>
                <w:szCs w:val="20"/>
              </w:rPr>
            </w:pPr>
            <w:r w:rsidRPr="007F2EC9">
              <w:rPr>
                <w:rFonts w:ascii="Times New Roman" w:hAnsi="Times New Roman" w:cs="Times New Roman"/>
                <w:sz w:val="20"/>
                <w:szCs w:val="20"/>
              </w:rPr>
              <w:t>payment</w:t>
            </w:r>
          </w:p>
        </w:tc>
      </w:tr>
      <w:tr w:rsidR="008240EC" w:rsidRPr="007F2EC9" w:rsidTr="00066E5C">
        <w:trPr>
          <w:cantSplit/>
        </w:trPr>
        <w:tc>
          <w:tcPr>
            <w:tcW w:w="1693" w:type="dxa"/>
          </w:tcPr>
          <w:p w:rsidR="008240EC" w:rsidRPr="007F2EC9" w:rsidRDefault="008240EC" w:rsidP="007F2E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621" w:type="dxa"/>
            <w:gridSpan w:val="14"/>
          </w:tcPr>
          <w:p w:rsidR="008240EC" w:rsidRPr="007F2EC9" w:rsidRDefault="008240EC" w:rsidP="007F2EC9">
            <w:pPr>
              <w:spacing w:after="0" w:line="240" w:lineRule="atLeast"/>
              <w:ind w:right="-25"/>
              <w:jc w:val="center"/>
              <w:rPr>
                <w:rFonts w:ascii="Times New Roman" w:hAnsi="Times New Roman" w:cs="Times New Roman"/>
                <w:sz w:val="20"/>
                <w:szCs w:val="20"/>
                <w:lang w:val="en-GB" w:bidi="ar-SA"/>
              </w:rPr>
            </w:pPr>
            <w:r w:rsidRPr="007F2EC9">
              <w:rPr>
                <w:rFonts w:ascii="Times New Roman" w:hAnsi="Times New Roman" w:cs="Times New Roman"/>
                <w:i/>
                <w:iCs/>
                <w:sz w:val="20"/>
                <w:szCs w:val="20"/>
                <w:cs/>
                <w:lang w:val="en-GB"/>
              </w:rPr>
              <w:t>(</w:t>
            </w:r>
            <w:r w:rsidRPr="007F2EC9">
              <w:rPr>
                <w:rFonts w:ascii="Times New Roman" w:hAnsi="Times New Roman" w:cs="Times New Roman"/>
                <w:i/>
                <w:iCs/>
                <w:sz w:val="20"/>
                <w:szCs w:val="20"/>
                <w:lang w:val="en-GB" w:bidi="ar-SA"/>
              </w:rPr>
              <w:t>in Baht</w:t>
            </w:r>
            <w:r w:rsidRPr="007F2EC9">
              <w:rPr>
                <w:rFonts w:ascii="Times New Roman" w:hAnsi="Times New Roman" w:cs="Times New Roman"/>
                <w:i/>
                <w:iCs/>
                <w:sz w:val="20"/>
                <w:szCs w:val="20"/>
                <w:cs/>
                <w:lang w:val="en-GB"/>
              </w:rPr>
              <w:t>)</w:t>
            </w:r>
          </w:p>
        </w:tc>
      </w:tr>
      <w:tr w:rsidR="00ED5479" w:rsidRPr="007F2EC9" w:rsidTr="00066E5C">
        <w:trPr>
          <w:cantSplit/>
        </w:trPr>
        <w:tc>
          <w:tcPr>
            <w:tcW w:w="1693" w:type="dxa"/>
          </w:tcPr>
          <w:p w:rsidR="00ED5479" w:rsidRPr="007F2EC9" w:rsidRDefault="00ED5479" w:rsidP="007F2EC9">
            <w:pPr>
              <w:spacing w:after="0" w:line="240" w:lineRule="atLeast"/>
              <w:ind w:left="63" w:right="-25" w:hanging="49"/>
              <w:jc w:val="both"/>
              <w:rPr>
                <w:rFonts w:ascii="Times New Roman" w:hAnsi="Times New Roman" w:cs="Times New Roman"/>
                <w:sz w:val="20"/>
                <w:szCs w:val="20"/>
              </w:rPr>
            </w:pPr>
            <w:r w:rsidRPr="007F2EC9">
              <w:rPr>
                <w:rFonts w:ascii="Times New Roman" w:hAnsi="Times New Roman" w:cs="Times New Roman"/>
                <w:sz w:val="20"/>
                <w:szCs w:val="20"/>
              </w:rPr>
              <w:t>Within one year</w:t>
            </w:r>
          </w:p>
        </w:tc>
        <w:tc>
          <w:tcPr>
            <w:tcW w:w="1288" w:type="dxa"/>
            <w:vAlign w:val="bottom"/>
          </w:tcPr>
          <w:p w:rsidR="00ED5479" w:rsidRPr="007F2EC9" w:rsidRDefault="0014107B" w:rsidP="007F2EC9">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52,852,639</w:t>
            </w:r>
          </w:p>
        </w:tc>
        <w:tc>
          <w:tcPr>
            <w:tcW w:w="181" w:type="dxa"/>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ED5479" w:rsidRPr="007F2EC9" w:rsidRDefault="0014107B" w:rsidP="007F2EC9">
            <w:pPr>
              <w:tabs>
                <w:tab w:val="decimal" w:pos="933"/>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cs/>
              </w:rPr>
              <w:t>(</w:t>
            </w:r>
            <w:r w:rsidRPr="007F2EC9">
              <w:rPr>
                <w:rFonts w:ascii="Times New Roman" w:hAnsi="Times New Roman" w:cs="Times New Roman"/>
                <w:sz w:val="20"/>
                <w:szCs w:val="20"/>
              </w:rPr>
              <w:t>1,881,908</w:t>
            </w:r>
            <w:r w:rsidRPr="007F2EC9">
              <w:rPr>
                <w:rFonts w:ascii="Times New Roman" w:hAnsi="Times New Roman" w:cs="Times New Roman"/>
                <w:sz w:val="20"/>
                <w:szCs w:val="20"/>
                <w:cs/>
              </w:rPr>
              <w:t>)</w:t>
            </w:r>
          </w:p>
        </w:tc>
        <w:tc>
          <w:tcPr>
            <w:tcW w:w="188" w:type="dxa"/>
            <w:gridSpan w:val="2"/>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ED5479" w:rsidRPr="007F2EC9" w:rsidRDefault="00B260E8" w:rsidP="007F2EC9">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w:t>
            </w:r>
            <w:r w:rsidR="0014107B" w:rsidRPr="007F2EC9">
              <w:rPr>
                <w:rFonts w:ascii="Times New Roman" w:hAnsi="Times New Roman" w:cs="Times New Roman"/>
                <w:sz w:val="20"/>
                <w:szCs w:val="20"/>
              </w:rPr>
              <w:t>0</w:t>
            </w:r>
            <w:r>
              <w:rPr>
                <w:rFonts w:ascii="Times New Roman" w:hAnsi="Times New Roman" w:cs="Times New Roman"/>
                <w:sz w:val="20"/>
                <w:szCs w:val="20"/>
              </w:rPr>
              <w:t>,</w:t>
            </w:r>
            <w:r w:rsidR="0014107B" w:rsidRPr="007F2EC9">
              <w:rPr>
                <w:rFonts w:ascii="Times New Roman" w:hAnsi="Times New Roman" w:cs="Times New Roman"/>
                <w:sz w:val="20"/>
                <w:szCs w:val="20"/>
              </w:rPr>
              <w:t>970,731</w:t>
            </w:r>
          </w:p>
        </w:tc>
        <w:tc>
          <w:tcPr>
            <w:tcW w:w="192" w:type="dxa"/>
            <w:gridSpan w:val="2"/>
            <w:vAlign w:val="bottom"/>
          </w:tcPr>
          <w:p w:rsidR="00ED5479" w:rsidRPr="007F2EC9" w:rsidRDefault="00ED5479" w:rsidP="007F2EC9">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56,463,928</w:t>
            </w:r>
          </w:p>
        </w:tc>
        <w:tc>
          <w:tcPr>
            <w:tcW w:w="192" w:type="dxa"/>
            <w:gridSpan w:val="2"/>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ED5479" w:rsidRPr="007F2EC9" w:rsidRDefault="00ED5479" w:rsidP="007F2EC9">
            <w:pPr>
              <w:tabs>
                <w:tab w:val="decimal" w:pos="933"/>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cs/>
              </w:rPr>
              <w:t>(</w:t>
            </w:r>
            <w:r w:rsidRPr="007F2EC9">
              <w:rPr>
                <w:rFonts w:ascii="Times New Roman" w:hAnsi="Times New Roman" w:cs="Times New Roman"/>
                <w:sz w:val="20"/>
                <w:szCs w:val="20"/>
              </w:rPr>
              <w:t>2,760,170</w:t>
            </w:r>
            <w:r w:rsidRPr="007F2EC9">
              <w:rPr>
                <w:rFonts w:ascii="Times New Roman" w:hAnsi="Times New Roman" w:cs="Times New Roman"/>
                <w:sz w:val="20"/>
                <w:szCs w:val="20"/>
                <w:cs/>
              </w:rPr>
              <w:t>)</w:t>
            </w:r>
          </w:p>
        </w:tc>
        <w:tc>
          <w:tcPr>
            <w:tcW w:w="183" w:type="dxa"/>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sz w:val="20"/>
                <w:szCs w:val="20"/>
              </w:rPr>
            </w:pPr>
          </w:p>
        </w:tc>
        <w:tc>
          <w:tcPr>
            <w:tcW w:w="1420" w:type="dxa"/>
            <w:vAlign w:val="bottom"/>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53,703,758</w:t>
            </w:r>
          </w:p>
        </w:tc>
      </w:tr>
      <w:tr w:rsidR="00ED5479" w:rsidRPr="007F2EC9" w:rsidTr="00066E5C">
        <w:trPr>
          <w:cantSplit/>
        </w:trPr>
        <w:tc>
          <w:tcPr>
            <w:tcW w:w="1693" w:type="dxa"/>
          </w:tcPr>
          <w:p w:rsidR="00ED5479" w:rsidRPr="007F2EC9" w:rsidRDefault="00ED5479" w:rsidP="007F2EC9">
            <w:pPr>
              <w:spacing w:after="0" w:line="240" w:lineRule="atLeast"/>
              <w:ind w:left="63" w:right="-25" w:hanging="49"/>
              <w:jc w:val="both"/>
              <w:rPr>
                <w:rFonts w:ascii="Times New Roman" w:hAnsi="Times New Roman" w:cs="Times New Roman"/>
                <w:sz w:val="20"/>
                <w:szCs w:val="20"/>
              </w:rPr>
            </w:pPr>
            <w:r w:rsidRPr="007F2EC9">
              <w:rPr>
                <w:rFonts w:ascii="Times New Roman" w:hAnsi="Times New Roman" w:cs="Times New Roman"/>
                <w:sz w:val="20"/>
                <w:szCs w:val="20"/>
              </w:rPr>
              <w:t>After one year but</w:t>
            </w:r>
          </w:p>
        </w:tc>
        <w:tc>
          <w:tcPr>
            <w:tcW w:w="1288" w:type="dxa"/>
            <w:vAlign w:val="bottom"/>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p>
        </w:tc>
        <w:tc>
          <w:tcPr>
            <w:tcW w:w="181" w:type="dxa"/>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rsidR="00ED5479" w:rsidRPr="007F2EC9" w:rsidRDefault="00ED5479" w:rsidP="007F2EC9">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ED5479" w:rsidRPr="007F2EC9" w:rsidRDefault="00ED5479" w:rsidP="007F2EC9">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ED5479" w:rsidRPr="007F2EC9" w:rsidRDefault="00ED5479" w:rsidP="007F2EC9">
            <w:pPr>
              <w:tabs>
                <w:tab w:val="decimal" w:pos="933"/>
              </w:tabs>
              <w:spacing w:after="0" w:line="240" w:lineRule="atLeast"/>
              <w:ind w:right="-25"/>
              <w:rPr>
                <w:rFonts w:ascii="Times New Roman" w:hAnsi="Times New Roman" w:cs="Times New Roman"/>
                <w:sz w:val="20"/>
                <w:szCs w:val="20"/>
              </w:rPr>
            </w:pPr>
          </w:p>
        </w:tc>
        <w:tc>
          <w:tcPr>
            <w:tcW w:w="183" w:type="dxa"/>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sz w:val="20"/>
                <w:szCs w:val="20"/>
              </w:rPr>
            </w:pPr>
          </w:p>
        </w:tc>
        <w:tc>
          <w:tcPr>
            <w:tcW w:w="1420" w:type="dxa"/>
            <w:vAlign w:val="bottom"/>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p>
        </w:tc>
      </w:tr>
      <w:tr w:rsidR="00ED5479" w:rsidRPr="007F2EC9" w:rsidTr="00066E5C">
        <w:trPr>
          <w:cantSplit/>
        </w:trPr>
        <w:tc>
          <w:tcPr>
            <w:tcW w:w="1693" w:type="dxa"/>
          </w:tcPr>
          <w:p w:rsidR="00ED5479" w:rsidRPr="007F2EC9" w:rsidRDefault="00ED5479" w:rsidP="007F2EC9">
            <w:pPr>
              <w:spacing w:after="0" w:line="240" w:lineRule="atLeast"/>
              <w:ind w:left="63" w:right="-25" w:hanging="49"/>
              <w:jc w:val="both"/>
              <w:rPr>
                <w:rFonts w:ascii="Times New Roman" w:hAnsi="Times New Roman" w:cs="Times New Roman"/>
                <w:sz w:val="20"/>
                <w:szCs w:val="20"/>
              </w:rPr>
            </w:pPr>
            <w:r w:rsidRPr="007F2EC9">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ED5479" w:rsidRPr="007F2EC9" w:rsidRDefault="0014107B" w:rsidP="007F2EC9">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23,164,620</w:t>
            </w:r>
          </w:p>
        </w:tc>
        <w:tc>
          <w:tcPr>
            <w:tcW w:w="181" w:type="dxa"/>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rsidR="00ED5479" w:rsidRPr="007F2EC9" w:rsidRDefault="0014107B" w:rsidP="007F2EC9">
            <w:pPr>
              <w:tabs>
                <w:tab w:val="decimal" w:pos="933"/>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cs/>
              </w:rPr>
              <w:t>(</w:t>
            </w:r>
            <w:r w:rsidRPr="007F2EC9">
              <w:rPr>
                <w:rFonts w:ascii="Times New Roman" w:hAnsi="Times New Roman" w:cs="Times New Roman"/>
                <w:sz w:val="20"/>
                <w:szCs w:val="20"/>
              </w:rPr>
              <w:t>1,667,596</w:t>
            </w:r>
            <w:r w:rsidRPr="007F2EC9">
              <w:rPr>
                <w:rFonts w:ascii="Times New Roman" w:hAnsi="Times New Roman" w:cs="Times New Roman"/>
                <w:sz w:val="20"/>
                <w:szCs w:val="20"/>
                <w:cs/>
              </w:rPr>
              <w:t>)</w:t>
            </w:r>
          </w:p>
        </w:tc>
        <w:tc>
          <w:tcPr>
            <w:tcW w:w="188" w:type="dxa"/>
            <w:gridSpan w:val="2"/>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rsidR="00ED5479" w:rsidRPr="007F2EC9" w:rsidRDefault="0014107B" w:rsidP="007F2EC9">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21,497,024</w:t>
            </w:r>
          </w:p>
        </w:tc>
        <w:tc>
          <w:tcPr>
            <w:tcW w:w="192" w:type="dxa"/>
            <w:gridSpan w:val="2"/>
            <w:vAlign w:val="bottom"/>
          </w:tcPr>
          <w:p w:rsidR="00ED5479" w:rsidRPr="007F2EC9" w:rsidRDefault="00ED5479" w:rsidP="007F2EC9">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46,031,484</w:t>
            </w:r>
          </w:p>
        </w:tc>
        <w:tc>
          <w:tcPr>
            <w:tcW w:w="192" w:type="dxa"/>
            <w:gridSpan w:val="2"/>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ED5479" w:rsidRPr="007F2EC9" w:rsidRDefault="00ED5479" w:rsidP="007F2EC9">
            <w:pPr>
              <w:tabs>
                <w:tab w:val="decimal" w:pos="933"/>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cs/>
              </w:rPr>
              <w:t>(</w:t>
            </w:r>
            <w:r w:rsidRPr="007F2EC9">
              <w:rPr>
                <w:rFonts w:ascii="Times New Roman" w:hAnsi="Times New Roman" w:cs="Times New Roman"/>
                <w:sz w:val="20"/>
                <w:szCs w:val="20"/>
              </w:rPr>
              <w:t>872,756</w:t>
            </w:r>
            <w:r w:rsidRPr="007F2EC9">
              <w:rPr>
                <w:rFonts w:ascii="Times New Roman" w:hAnsi="Times New Roman" w:cs="Times New Roman"/>
                <w:sz w:val="20"/>
                <w:szCs w:val="20"/>
                <w:cs/>
              </w:rPr>
              <w:t>)</w:t>
            </w:r>
          </w:p>
        </w:tc>
        <w:tc>
          <w:tcPr>
            <w:tcW w:w="183" w:type="dxa"/>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p>
        </w:tc>
        <w:tc>
          <w:tcPr>
            <w:tcW w:w="1420" w:type="dxa"/>
            <w:tcBorders>
              <w:bottom w:val="single" w:sz="4" w:space="0" w:color="auto"/>
            </w:tcBorders>
            <w:vAlign w:val="bottom"/>
          </w:tcPr>
          <w:p w:rsidR="00ED5479" w:rsidRPr="007F2EC9" w:rsidRDefault="00ED5479" w:rsidP="007F2EC9">
            <w:pPr>
              <w:tabs>
                <w:tab w:val="decimal" w:pos="1077"/>
              </w:tabs>
              <w:spacing w:after="0" w:line="240" w:lineRule="atLeast"/>
              <w:ind w:right="-25"/>
              <w:rPr>
                <w:rFonts w:ascii="Times New Roman" w:hAnsi="Times New Roman" w:cs="Times New Roman"/>
                <w:sz w:val="20"/>
                <w:szCs w:val="20"/>
              </w:rPr>
            </w:pPr>
            <w:r w:rsidRPr="007F2EC9">
              <w:rPr>
                <w:rFonts w:ascii="Times New Roman" w:hAnsi="Times New Roman" w:cs="Times New Roman"/>
                <w:sz w:val="20"/>
                <w:szCs w:val="20"/>
              </w:rPr>
              <w:t>45,158,728</w:t>
            </w:r>
          </w:p>
        </w:tc>
      </w:tr>
      <w:tr w:rsidR="00ED5479" w:rsidRPr="007F2EC9" w:rsidTr="00066E5C">
        <w:trPr>
          <w:cantSplit/>
        </w:trPr>
        <w:tc>
          <w:tcPr>
            <w:tcW w:w="1693" w:type="dxa"/>
          </w:tcPr>
          <w:p w:rsidR="00ED5479" w:rsidRPr="007F2EC9" w:rsidRDefault="00ED5479" w:rsidP="007F2EC9">
            <w:pPr>
              <w:spacing w:after="0" w:line="240" w:lineRule="atLeast"/>
              <w:ind w:right="-25" w:firstLine="14"/>
              <w:jc w:val="thaiDistribute"/>
              <w:rPr>
                <w:rFonts w:ascii="Times New Roman" w:eastAsia="Calibri" w:hAnsi="Times New Roman" w:cs="Times New Roman"/>
                <w:b/>
                <w:bCs/>
                <w:sz w:val="20"/>
                <w:szCs w:val="20"/>
                <w:lang w:bidi="ar-SA"/>
              </w:rPr>
            </w:pPr>
            <w:r w:rsidRPr="007F2EC9">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ED5479" w:rsidRPr="007F2EC9" w:rsidRDefault="0014107B" w:rsidP="007F2EC9">
            <w:pPr>
              <w:tabs>
                <w:tab w:val="decimal" w:pos="1077"/>
              </w:tabs>
              <w:spacing w:after="0" w:line="240" w:lineRule="atLeast"/>
              <w:ind w:right="-25"/>
              <w:rPr>
                <w:rFonts w:ascii="Times New Roman" w:hAnsi="Times New Roman" w:cs="Times New Roman"/>
                <w:b/>
                <w:bCs/>
                <w:sz w:val="20"/>
                <w:szCs w:val="20"/>
              </w:rPr>
            </w:pPr>
            <w:r w:rsidRPr="007F2EC9">
              <w:rPr>
                <w:rFonts w:ascii="Times New Roman" w:hAnsi="Times New Roman" w:cs="Times New Roman"/>
                <w:b/>
                <w:bCs/>
                <w:sz w:val="20"/>
                <w:szCs w:val="20"/>
              </w:rPr>
              <w:t>76,017,259</w:t>
            </w:r>
          </w:p>
        </w:tc>
        <w:tc>
          <w:tcPr>
            <w:tcW w:w="181" w:type="dxa"/>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rsidR="00ED5479" w:rsidRPr="007F2EC9" w:rsidRDefault="0014107B" w:rsidP="007F2EC9">
            <w:pPr>
              <w:tabs>
                <w:tab w:val="decimal" w:pos="933"/>
              </w:tabs>
              <w:spacing w:after="0" w:line="240" w:lineRule="atLeast"/>
              <w:ind w:right="-25"/>
              <w:rPr>
                <w:rFonts w:ascii="Times New Roman" w:hAnsi="Times New Roman" w:cs="Times New Roman"/>
                <w:b/>
                <w:bCs/>
                <w:sz w:val="20"/>
                <w:szCs w:val="20"/>
              </w:rPr>
            </w:pPr>
            <w:r w:rsidRPr="007F2EC9">
              <w:rPr>
                <w:rFonts w:ascii="Times New Roman" w:hAnsi="Times New Roman" w:cs="Times New Roman"/>
                <w:b/>
                <w:bCs/>
                <w:sz w:val="20"/>
                <w:szCs w:val="20"/>
                <w:cs/>
              </w:rPr>
              <w:t>(</w:t>
            </w:r>
            <w:r w:rsidRPr="007F2EC9">
              <w:rPr>
                <w:rFonts w:ascii="Times New Roman" w:hAnsi="Times New Roman" w:cs="Times New Roman"/>
                <w:b/>
                <w:bCs/>
                <w:sz w:val="20"/>
                <w:szCs w:val="20"/>
              </w:rPr>
              <w:t>3,549,504</w:t>
            </w:r>
            <w:r w:rsidRPr="007F2EC9">
              <w:rPr>
                <w:rFonts w:ascii="Times New Roman" w:hAnsi="Times New Roman" w:cs="Times New Roman"/>
                <w:b/>
                <w:bCs/>
                <w:sz w:val="20"/>
                <w:szCs w:val="20"/>
                <w:cs/>
              </w:rPr>
              <w:t>)</w:t>
            </w:r>
          </w:p>
        </w:tc>
        <w:tc>
          <w:tcPr>
            <w:tcW w:w="180" w:type="dxa"/>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ED5479" w:rsidRPr="007F2EC9" w:rsidRDefault="0014107B" w:rsidP="007F2EC9">
            <w:pPr>
              <w:tabs>
                <w:tab w:val="decimal" w:pos="1077"/>
              </w:tabs>
              <w:spacing w:after="0" w:line="240" w:lineRule="atLeast"/>
              <w:ind w:right="-25"/>
              <w:rPr>
                <w:rFonts w:ascii="Times New Roman" w:hAnsi="Times New Roman" w:cs="Times New Roman"/>
                <w:b/>
                <w:bCs/>
                <w:sz w:val="20"/>
                <w:szCs w:val="20"/>
              </w:rPr>
            </w:pPr>
            <w:r w:rsidRPr="007F2EC9">
              <w:rPr>
                <w:rFonts w:ascii="Times New Roman" w:hAnsi="Times New Roman" w:cs="Times New Roman"/>
                <w:b/>
                <w:bCs/>
                <w:sz w:val="20"/>
                <w:szCs w:val="20"/>
              </w:rPr>
              <w:t>72,467,755</w:t>
            </w:r>
          </w:p>
        </w:tc>
        <w:tc>
          <w:tcPr>
            <w:tcW w:w="183" w:type="dxa"/>
            <w:vAlign w:val="bottom"/>
          </w:tcPr>
          <w:p w:rsidR="00ED5479" w:rsidRPr="007F2EC9" w:rsidRDefault="00ED5479" w:rsidP="007F2EC9">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rsidR="00ED5479" w:rsidRPr="007F2EC9" w:rsidRDefault="00ED5479" w:rsidP="007F2EC9">
            <w:pPr>
              <w:tabs>
                <w:tab w:val="decimal" w:pos="1077"/>
              </w:tabs>
              <w:spacing w:after="0" w:line="240" w:lineRule="atLeast"/>
              <w:ind w:right="-25"/>
              <w:rPr>
                <w:rFonts w:ascii="Times New Roman" w:hAnsi="Times New Roman" w:cs="Times New Roman"/>
                <w:b/>
                <w:bCs/>
                <w:sz w:val="20"/>
                <w:szCs w:val="20"/>
              </w:rPr>
            </w:pPr>
            <w:r w:rsidRPr="007F2EC9">
              <w:rPr>
                <w:rFonts w:ascii="Times New Roman" w:hAnsi="Times New Roman" w:cs="Times New Roman"/>
                <w:b/>
                <w:bCs/>
                <w:sz w:val="20"/>
                <w:szCs w:val="20"/>
              </w:rPr>
              <w:t>102,495,412</w:t>
            </w:r>
          </w:p>
        </w:tc>
        <w:tc>
          <w:tcPr>
            <w:tcW w:w="181" w:type="dxa"/>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ED5479" w:rsidRPr="007F2EC9" w:rsidRDefault="00ED5479" w:rsidP="007F2EC9">
            <w:pPr>
              <w:tabs>
                <w:tab w:val="decimal" w:pos="933"/>
              </w:tabs>
              <w:spacing w:after="0" w:line="240" w:lineRule="atLeast"/>
              <w:ind w:right="-25"/>
              <w:rPr>
                <w:rFonts w:ascii="Times New Roman" w:hAnsi="Times New Roman" w:cs="Times New Roman"/>
                <w:b/>
                <w:bCs/>
                <w:sz w:val="20"/>
                <w:szCs w:val="20"/>
              </w:rPr>
            </w:pPr>
            <w:r w:rsidRPr="007F2EC9">
              <w:rPr>
                <w:rFonts w:ascii="Times New Roman" w:hAnsi="Times New Roman" w:cs="Times New Roman"/>
                <w:b/>
                <w:bCs/>
                <w:sz w:val="20"/>
                <w:szCs w:val="20"/>
                <w:cs/>
              </w:rPr>
              <w:t>(</w:t>
            </w:r>
            <w:r w:rsidRPr="007F2EC9">
              <w:rPr>
                <w:rFonts w:ascii="Times New Roman" w:hAnsi="Times New Roman" w:cs="Times New Roman"/>
                <w:b/>
                <w:bCs/>
                <w:sz w:val="20"/>
                <w:szCs w:val="20"/>
              </w:rPr>
              <w:t>3,632,926</w:t>
            </w:r>
            <w:r w:rsidRPr="007F2EC9">
              <w:rPr>
                <w:rFonts w:ascii="Times New Roman" w:hAnsi="Times New Roman" w:cs="Times New Roman"/>
                <w:b/>
                <w:bCs/>
                <w:sz w:val="20"/>
                <w:szCs w:val="20"/>
                <w:cs/>
              </w:rPr>
              <w:t>)</w:t>
            </w:r>
          </w:p>
        </w:tc>
        <w:tc>
          <w:tcPr>
            <w:tcW w:w="183" w:type="dxa"/>
            <w:vAlign w:val="bottom"/>
          </w:tcPr>
          <w:p w:rsidR="00ED5479" w:rsidRPr="007F2EC9" w:rsidRDefault="00ED5479" w:rsidP="007F2EC9">
            <w:pPr>
              <w:tabs>
                <w:tab w:val="decimal" w:pos="765"/>
                <w:tab w:val="decimal" w:pos="1077"/>
              </w:tabs>
              <w:spacing w:after="0" w:line="240" w:lineRule="atLeast"/>
              <w:ind w:right="-25"/>
              <w:rPr>
                <w:rFonts w:ascii="Times New Roman" w:hAnsi="Times New Roman" w:cs="Times New Roman"/>
                <w:b/>
                <w:bCs/>
                <w:sz w:val="20"/>
                <w:szCs w:val="20"/>
              </w:rPr>
            </w:pPr>
          </w:p>
        </w:tc>
        <w:tc>
          <w:tcPr>
            <w:tcW w:w="1420" w:type="dxa"/>
            <w:tcBorders>
              <w:top w:val="single" w:sz="4" w:space="0" w:color="auto"/>
              <w:bottom w:val="double" w:sz="4" w:space="0" w:color="auto"/>
            </w:tcBorders>
            <w:vAlign w:val="bottom"/>
          </w:tcPr>
          <w:p w:rsidR="00ED5479" w:rsidRPr="007F2EC9" w:rsidRDefault="00ED5479" w:rsidP="007F2EC9">
            <w:pPr>
              <w:tabs>
                <w:tab w:val="decimal" w:pos="1077"/>
              </w:tabs>
              <w:spacing w:after="0" w:line="240" w:lineRule="atLeast"/>
              <w:ind w:right="-25"/>
              <w:rPr>
                <w:rFonts w:ascii="Times New Roman" w:hAnsi="Times New Roman" w:cs="Times New Roman"/>
                <w:b/>
                <w:bCs/>
                <w:sz w:val="20"/>
                <w:szCs w:val="20"/>
              </w:rPr>
            </w:pPr>
            <w:r w:rsidRPr="007F2EC9">
              <w:rPr>
                <w:rFonts w:ascii="Times New Roman" w:hAnsi="Times New Roman" w:cs="Times New Roman"/>
                <w:b/>
                <w:bCs/>
                <w:sz w:val="20"/>
                <w:szCs w:val="20"/>
              </w:rPr>
              <w:t>98,862,486</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11" w:type="dxa"/>
        <w:tblInd w:w="18" w:type="dxa"/>
        <w:tblLayout w:type="fixed"/>
        <w:tblLook w:val="01E0"/>
      </w:tblPr>
      <w:tblGrid>
        <w:gridCol w:w="3067"/>
        <w:gridCol w:w="1418"/>
        <w:gridCol w:w="270"/>
        <w:gridCol w:w="1431"/>
        <w:gridCol w:w="270"/>
        <w:gridCol w:w="1430"/>
        <w:gridCol w:w="236"/>
        <w:gridCol w:w="1389"/>
      </w:tblGrid>
      <w:tr w:rsidR="008240EC" w:rsidRPr="007F2EC9" w:rsidTr="002123ED">
        <w:tc>
          <w:tcPr>
            <w:tcW w:w="3067" w:type="dxa"/>
          </w:tcPr>
          <w:p w:rsidR="008240EC" w:rsidRPr="007F2EC9" w:rsidRDefault="008240EC" w:rsidP="007F2EC9">
            <w:pPr>
              <w:spacing w:after="0" w:line="240" w:lineRule="atLeast"/>
              <w:ind w:left="549" w:right="-25"/>
              <w:rPr>
                <w:rFonts w:ascii="Times New Roman" w:hAnsi="Times New Roman" w:cs="Times New Roman"/>
                <w:szCs w:val="22"/>
              </w:rPr>
            </w:pPr>
          </w:p>
        </w:tc>
        <w:tc>
          <w:tcPr>
            <w:tcW w:w="3119" w:type="dxa"/>
            <w:gridSpan w:val="3"/>
          </w:tcPr>
          <w:p w:rsidR="008240EC" w:rsidRPr="007F2EC9" w:rsidRDefault="008240EC" w:rsidP="007F2EC9">
            <w:pPr>
              <w:spacing w:after="0" w:line="240" w:lineRule="atLeast"/>
              <w:ind w:left="-54" w:right="-25"/>
              <w:jc w:val="center"/>
              <w:rPr>
                <w:rFonts w:ascii="Times New Roman" w:hAnsi="Times New Roman" w:cs="Times New Roman"/>
                <w:b/>
                <w:bCs/>
                <w:szCs w:val="22"/>
                <w:cs/>
              </w:rPr>
            </w:pPr>
          </w:p>
        </w:tc>
        <w:tc>
          <w:tcPr>
            <w:tcW w:w="270" w:type="dxa"/>
          </w:tcPr>
          <w:p w:rsidR="008240EC" w:rsidRPr="007F2EC9" w:rsidRDefault="008240EC" w:rsidP="007F2EC9">
            <w:pPr>
              <w:spacing w:after="0" w:line="240" w:lineRule="atLeast"/>
              <w:ind w:left="-54" w:right="-25"/>
              <w:jc w:val="center"/>
              <w:rPr>
                <w:rFonts w:ascii="Times New Roman" w:hAnsi="Times New Roman" w:cs="Times New Roman"/>
                <w:b/>
                <w:bCs/>
                <w:szCs w:val="22"/>
              </w:rPr>
            </w:pPr>
          </w:p>
        </w:tc>
        <w:tc>
          <w:tcPr>
            <w:tcW w:w="3055" w:type="dxa"/>
            <w:gridSpan w:val="3"/>
          </w:tcPr>
          <w:p w:rsidR="008240EC" w:rsidRPr="007F2EC9" w:rsidRDefault="0014107B" w:rsidP="007F2EC9">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szCs w:val="22"/>
              </w:rPr>
              <w:t xml:space="preserve">Consolidated </w:t>
            </w:r>
            <w:r w:rsidRPr="007F2EC9">
              <w:rPr>
                <w:rFonts w:ascii="Times New Roman" w:hAnsi="Times New Roman" w:cs="Times New Roman"/>
                <w:b/>
                <w:bCs/>
                <w:szCs w:val="22"/>
              </w:rPr>
              <w:t xml:space="preserve">and </w:t>
            </w:r>
            <w:r w:rsidR="00CE140C">
              <w:rPr>
                <w:rFonts w:ascii="Times New Roman" w:hAnsi="Times New Roman" w:cs="Times New Roman"/>
                <w:b/>
                <w:bCs/>
                <w:szCs w:val="22"/>
              </w:rPr>
              <w:t>s</w:t>
            </w:r>
            <w:r w:rsidR="008240EC" w:rsidRPr="007F2EC9">
              <w:rPr>
                <w:rFonts w:ascii="Times New Roman" w:hAnsi="Times New Roman" w:cs="Times New Roman"/>
                <w:b/>
                <w:bCs/>
                <w:szCs w:val="22"/>
              </w:rPr>
              <w:t>eparate</w:t>
            </w:r>
            <w:r w:rsidR="008240EC" w:rsidRPr="007F2EC9">
              <w:rPr>
                <w:rFonts w:ascii="Times New Roman" w:hAnsi="Times New Roman" w:cs="Times New Roman"/>
                <w:b/>
                <w:bCs/>
                <w:szCs w:val="22"/>
              </w:rPr>
              <w:br/>
              <w:t>financial statements</w:t>
            </w:r>
          </w:p>
        </w:tc>
      </w:tr>
      <w:tr w:rsidR="00ED5479" w:rsidRPr="007F2EC9" w:rsidTr="002123ED">
        <w:tc>
          <w:tcPr>
            <w:tcW w:w="3067" w:type="dxa"/>
          </w:tcPr>
          <w:p w:rsidR="00ED5479" w:rsidRPr="007F2EC9" w:rsidRDefault="00ED5479" w:rsidP="007F2EC9">
            <w:pPr>
              <w:spacing w:after="0" w:line="240" w:lineRule="atLeast"/>
              <w:ind w:left="549" w:right="-25"/>
              <w:rPr>
                <w:rFonts w:ascii="Times New Roman" w:hAnsi="Times New Roman" w:cs="Times New Roman"/>
                <w:szCs w:val="22"/>
              </w:rPr>
            </w:pPr>
          </w:p>
        </w:tc>
        <w:tc>
          <w:tcPr>
            <w:tcW w:w="1418" w:type="dxa"/>
          </w:tcPr>
          <w:p w:rsidR="00ED5479" w:rsidRPr="007F2EC9" w:rsidRDefault="00ED5479" w:rsidP="007F2EC9">
            <w:pPr>
              <w:spacing w:after="0" w:line="240" w:lineRule="atLeast"/>
              <w:ind w:left="-108" w:right="-25"/>
              <w:jc w:val="center"/>
              <w:rPr>
                <w:rFonts w:ascii="Times New Roman" w:hAnsi="Times New Roman" w:cs="Times New Roman"/>
                <w:szCs w:val="22"/>
              </w:rPr>
            </w:pPr>
          </w:p>
        </w:tc>
        <w:tc>
          <w:tcPr>
            <w:tcW w:w="270" w:type="dxa"/>
          </w:tcPr>
          <w:p w:rsidR="00ED5479" w:rsidRPr="007F2EC9" w:rsidRDefault="00ED5479" w:rsidP="007F2EC9">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ED5479" w:rsidRPr="007F2EC9" w:rsidRDefault="00ED5479" w:rsidP="007F2EC9">
            <w:pPr>
              <w:spacing w:after="0" w:line="240" w:lineRule="atLeast"/>
              <w:ind w:left="-151" w:right="-25" w:firstLine="37"/>
              <w:jc w:val="center"/>
              <w:rPr>
                <w:rFonts w:ascii="Times New Roman" w:hAnsi="Times New Roman" w:cs="Times New Roman"/>
                <w:szCs w:val="22"/>
              </w:rPr>
            </w:pPr>
          </w:p>
        </w:tc>
        <w:tc>
          <w:tcPr>
            <w:tcW w:w="270" w:type="dxa"/>
          </w:tcPr>
          <w:p w:rsidR="00ED5479" w:rsidRPr="007F2EC9" w:rsidRDefault="00ED5479"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ED5479" w:rsidRPr="007F2EC9" w:rsidRDefault="00ED547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36" w:type="dxa"/>
          </w:tcPr>
          <w:p w:rsidR="00ED5479" w:rsidRPr="007F2EC9" w:rsidRDefault="00ED5479" w:rsidP="007F2EC9">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ED5479" w:rsidRPr="007F2EC9" w:rsidRDefault="00ED5479"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BC1339" w:rsidRPr="007F2EC9" w:rsidTr="006A2582">
        <w:tc>
          <w:tcPr>
            <w:tcW w:w="3067" w:type="dxa"/>
          </w:tcPr>
          <w:p w:rsidR="00BC1339" w:rsidRPr="007F2EC9" w:rsidRDefault="00BC1339" w:rsidP="007F2EC9">
            <w:pPr>
              <w:spacing w:after="0" w:line="240" w:lineRule="atLeast"/>
              <w:ind w:left="549" w:right="-25"/>
              <w:rPr>
                <w:rFonts w:ascii="Times New Roman" w:hAnsi="Times New Roman" w:cs="Times New Roman"/>
                <w:szCs w:val="22"/>
              </w:rPr>
            </w:pPr>
          </w:p>
        </w:tc>
        <w:tc>
          <w:tcPr>
            <w:tcW w:w="1418" w:type="dxa"/>
          </w:tcPr>
          <w:p w:rsidR="00BC1339" w:rsidRPr="007F2EC9" w:rsidRDefault="00BC1339" w:rsidP="007F2EC9">
            <w:pPr>
              <w:spacing w:after="0" w:line="240" w:lineRule="atLeast"/>
              <w:ind w:left="-108" w:right="-25"/>
              <w:jc w:val="center"/>
              <w:rPr>
                <w:rFonts w:ascii="Times New Roman" w:hAnsi="Times New Roman" w:cs="Times New Roman"/>
                <w:szCs w:val="22"/>
              </w:rPr>
            </w:pPr>
          </w:p>
        </w:tc>
        <w:tc>
          <w:tcPr>
            <w:tcW w:w="270" w:type="dxa"/>
          </w:tcPr>
          <w:p w:rsidR="00BC1339" w:rsidRPr="007F2EC9" w:rsidRDefault="00BC1339" w:rsidP="007F2EC9">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BC1339" w:rsidRPr="007F2EC9" w:rsidRDefault="00BC1339" w:rsidP="007F2EC9">
            <w:pPr>
              <w:spacing w:after="0" w:line="240" w:lineRule="atLeast"/>
              <w:ind w:left="-151" w:right="-25" w:firstLine="37"/>
              <w:jc w:val="center"/>
              <w:rPr>
                <w:rFonts w:ascii="Times New Roman" w:hAnsi="Times New Roman" w:cs="Times New Roman"/>
                <w:szCs w:val="22"/>
              </w:rPr>
            </w:pPr>
          </w:p>
        </w:tc>
        <w:tc>
          <w:tcPr>
            <w:tcW w:w="270" w:type="dxa"/>
          </w:tcPr>
          <w:p w:rsidR="00BC1339" w:rsidRPr="007F2EC9" w:rsidRDefault="00BC1339" w:rsidP="007F2EC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rsidR="00BC1339" w:rsidRPr="007F2EC9" w:rsidRDefault="00BC1339"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ED5479" w:rsidRPr="007F2EC9" w:rsidTr="002123ED">
        <w:tc>
          <w:tcPr>
            <w:tcW w:w="3067" w:type="dxa"/>
          </w:tcPr>
          <w:p w:rsidR="00ED5479" w:rsidRPr="007F2EC9" w:rsidRDefault="00ED5479" w:rsidP="007F2EC9">
            <w:pPr>
              <w:tabs>
                <w:tab w:val="left" w:pos="405"/>
              </w:tabs>
              <w:spacing w:after="0" w:line="240" w:lineRule="atLeast"/>
              <w:ind w:left="522" w:right="-25" w:firstLine="20"/>
              <w:jc w:val="thaiDistribute"/>
              <w:rPr>
                <w:rFonts w:ascii="Times New Roman" w:hAnsi="Times New Roman" w:cs="Times New Roman"/>
                <w:b/>
                <w:bCs/>
                <w:i/>
                <w:iCs/>
                <w:szCs w:val="22"/>
              </w:rPr>
            </w:pPr>
            <w:r w:rsidRPr="007F2EC9">
              <w:rPr>
                <w:rFonts w:ascii="Times New Roman" w:hAnsi="Times New Roman" w:cs="Times New Roman"/>
                <w:b/>
                <w:bCs/>
                <w:i/>
                <w:iCs/>
                <w:szCs w:val="22"/>
              </w:rPr>
              <w:t>Reclassification</w:t>
            </w:r>
            <w:r w:rsidRPr="007F2EC9">
              <w:rPr>
                <w:rFonts w:ascii="Times New Roman" w:hAnsi="Times New Roman" w:cs="Times New Roman"/>
                <w:b/>
                <w:bCs/>
                <w:i/>
                <w:iCs/>
                <w:szCs w:val="22"/>
                <w:cs/>
              </w:rPr>
              <w:t>:-</w:t>
            </w:r>
          </w:p>
        </w:tc>
        <w:tc>
          <w:tcPr>
            <w:tcW w:w="6444" w:type="dxa"/>
            <w:gridSpan w:val="7"/>
          </w:tcPr>
          <w:p w:rsidR="00ED5479" w:rsidRPr="007F2EC9" w:rsidRDefault="00ED5479" w:rsidP="007F2EC9">
            <w:pPr>
              <w:tabs>
                <w:tab w:val="left" w:pos="405"/>
              </w:tabs>
              <w:spacing w:after="0" w:line="240" w:lineRule="atLeast"/>
              <w:ind w:left="522" w:right="333" w:hanging="117"/>
              <w:jc w:val="center"/>
              <w:rPr>
                <w:rFonts w:ascii="Times New Roman" w:hAnsi="Times New Roman" w:cs="Times New Roman"/>
                <w:i/>
                <w:iCs/>
                <w:szCs w:val="22"/>
              </w:rPr>
            </w:pPr>
          </w:p>
        </w:tc>
      </w:tr>
      <w:tr w:rsidR="00ED5479" w:rsidRPr="007F2EC9" w:rsidTr="002123ED">
        <w:tc>
          <w:tcPr>
            <w:tcW w:w="3067" w:type="dxa"/>
          </w:tcPr>
          <w:p w:rsidR="00ED5479" w:rsidRPr="007F2EC9" w:rsidRDefault="00ED5479" w:rsidP="007F2EC9">
            <w:pPr>
              <w:tabs>
                <w:tab w:val="left" w:pos="405"/>
              </w:tabs>
              <w:spacing w:after="0" w:line="240" w:lineRule="atLeast"/>
              <w:ind w:left="522" w:right="-25" w:firstLine="20"/>
              <w:jc w:val="thaiDistribute"/>
              <w:rPr>
                <w:rFonts w:ascii="Times New Roman" w:hAnsi="Times New Roman" w:cs="Times New Roman"/>
                <w:szCs w:val="22"/>
                <w:cs/>
              </w:rPr>
            </w:pPr>
            <w:r w:rsidRPr="007F2EC9">
              <w:rPr>
                <w:rFonts w:ascii="Times New Roman" w:hAnsi="Times New Roman" w:cs="Times New Roman"/>
                <w:szCs w:val="22"/>
              </w:rPr>
              <w:t>Related parties</w:t>
            </w:r>
          </w:p>
        </w:tc>
        <w:tc>
          <w:tcPr>
            <w:tcW w:w="1418" w:type="dxa"/>
          </w:tcPr>
          <w:p w:rsidR="00ED5479" w:rsidRPr="007F2EC9" w:rsidRDefault="00ED5479" w:rsidP="007F2EC9">
            <w:pPr>
              <w:tabs>
                <w:tab w:val="decimal" w:pos="1167"/>
              </w:tabs>
              <w:spacing w:after="0" w:line="240" w:lineRule="atLeast"/>
              <w:ind w:right="-25"/>
              <w:jc w:val="both"/>
              <w:rPr>
                <w:rFonts w:ascii="Times New Roman" w:hAnsi="Times New Roman" w:cs="Times New Roman"/>
                <w:szCs w:val="22"/>
              </w:rPr>
            </w:pPr>
          </w:p>
        </w:tc>
        <w:tc>
          <w:tcPr>
            <w:tcW w:w="270" w:type="dxa"/>
          </w:tcPr>
          <w:p w:rsidR="00ED5479" w:rsidRPr="007F2EC9" w:rsidRDefault="00ED5479" w:rsidP="007F2EC9">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ED5479" w:rsidRPr="007F2EC9" w:rsidRDefault="00ED5479" w:rsidP="007F2EC9">
            <w:pPr>
              <w:tabs>
                <w:tab w:val="decimal" w:pos="1167"/>
              </w:tabs>
              <w:spacing w:after="0" w:line="240" w:lineRule="atLeast"/>
              <w:ind w:right="-25"/>
              <w:jc w:val="both"/>
              <w:rPr>
                <w:rFonts w:ascii="Times New Roman" w:hAnsi="Times New Roman" w:cs="Times New Roman"/>
                <w:szCs w:val="22"/>
              </w:rPr>
            </w:pPr>
          </w:p>
        </w:tc>
        <w:tc>
          <w:tcPr>
            <w:tcW w:w="270" w:type="dxa"/>
          </w:tcPr>
          <w:p w:rsidR="00ED5479" w:rsidRPr="007F2EC9" w:rsidRDefault="00ED5479" w:rsidP="007F2EC9">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ED5479" w:rsidRPr="007F2EC9" w:rsidRDefault="0014107B" w:rsidP="00BC1339">
            <w:pPr>
              <w:tabs>
                <w:tab w:val="decimal" w:pos="1181"/>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9,299,90</w:t>
            </w:r>
            <w:r w:rsidR="00BC1339">
              <w:rPr>
                <w:rFonts w:ascii="Times New Roman" w:hAnsi="Times New Roman" w:cs="Times New Roman"/>
                <w:szCs w:val="22"/>
              </w:rPr>
              <w:t>5</w:t>
            </w:r>
          </w:p>
        </w:tc>
        <w:tc>
          <w:tcPr>
            <w:tcW w:w="236" w:type="dxa"/>
          </w:tcPr>
          <w:p w:rsidR="00ED5479" w:rsidRPr="007F2EC9" w:rsidRDefault="00ED5479" w:rsidP="007F2EC9">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ED5479" w:rsidRPr="007F2EC9" w:rsidRDefault="00ED5479" w:rsidP="007F2EC9">
            <w:pPr>
              <w:tabs>
                <w:tab w:val="decimal" w:pos="1181"/>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459,306</w:t>
            </w:r>
          </w:p>
        </w:tc>
      </w:tr>
      <w:tr w:rsidR="00ED5479" w:rsidRPr="007F2EC9" w:rsidTr="00C84D71">
        <w:tc>
          <w:tcPr>
            <w:tcW w:w="3067" w:type="dxa"/>
          </w:tcPr>
          <w:p w:rsidR="00ED5479" w:rsidRPr="007F2EC9" w:rsidRDefault="00ED5479" w:rsidP="007F2EC9">
            <w:pPr>
              <w:tabs>
                <w:tab w:val="left" w:pos="405"/>
              </w:tabs>
              <w:spacing w:after="0" w:line="240" w:lineRule="atLeast"/>
              <w:ind w:left="522" w:right="-25" w:firstLine="20"/>
              <w:jc w:val="thaiDistribute"/>
              <w:rPr>
                <w:rFonts w:ascii="Times New Roman" w:hAnsi="Times New Roman" w:cs="Times New Roman"/>
                <w:szCs w:val="22"/>
                <w:cs/>
              </w:rPr>
            </w:pPr>
            <w:r w:rsidRPr="007F2EC9">
              <w:rPr>
                <w:rFonts w:ascii="Times New Roman" w:hAnsi="Times New Roman" w:cs="Times New Roman"/>
                <w:szCs w:val="22"/>
              </w:rPr>
              <w:t>Other parties</w:t>
            </w:r>
          </w:p>
        </w:tc>
        <w:tc>
          <w:tcPr>
            <w:tcW w:w="1418" w:type="dxa"/>
          </w:tcPr>
          <w:p w:rsidR="00ED5479" w:rsidRPr="007F2EC9" w:rsidRDefault="00ED5479" w:rsidP="007F2EC9">
            <w:pPr>
              <w:tabs>
                <w:tab w:val="decimal" w:pos="1167"/>
              </w:tabs>
              <w:spacing w:after="0" w:line="240" w:lineRule="atLeast"/>
              <w:ind w:right="-25"/>
              <w:jc w:val="both"/>
              <w:rPr>
                <w:rFonts w:ascii="Times New Roman" w:hAnsi="Times New Roman" w:cs="Times New Roman"/>
                <w:szCs w:val="22"/>
              </w:rPr>
            </w:pPr>
          </w:p>
        </w:tc>
        <w:tc>
          <w:tcPr>
            <w:tcW w:w="270" w:type="dxa"/>
          </w:tcPr>
          <w:p w:rsidR="00ED5479" w:rsidRPr="007F2EC9" w:rsidRDefault="00ED5479" w:rsidP="007F2EC9">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ED5479" w:rsidRPr="007F2EC9" w:rsidRDefault="00ED5479" w:rsidP="007F2EC9">
            <w:pPr>
              <w:tabs>
                <w:tab w:val="decimal" w:pos="1167"/>
              </w:tabs>
              <w:spacing w:after="0" w:line="240" w:lineRule="atLeast"/>
              <w:ind w:right="-25"/>
              <w:jc w:val="both"/>
              <w:rPr>
                <w:rFonts w:ascii="Times New Roman" w:hAnsi="Times New Roman" w:cs="Times New Roman"/>
                <w:szCs w:val="22"/>
              </w:rPr>
            </w:pPr>
          </w:p>
        </w:tc>
        <w:tc>
          <w:tcPr>
            <w:tcW w:w="270" w:type="dxa"/>
          </w:tcPr>
          <w:p w:rsidR="00ED5479" w:rsidRPr="007F2EC9" w:rsidRDefault="00ED5479" w:rsidP="007F2EC9">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rsidR="00ED5479" w:rsidRPr="007F2EC9" w:rsidRDefault="0014107B" w:rsidP="007F2EC9">
            <w:pPr>
              <w:tabs>
                <w:tab w:val="decimal" w:pos="1181"/>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63,167,8</w:t>
            </w:r>
            <w:r w:rsidR="00BC1339">
              <w:rPr>
                <w:rFonts w:ascii="Times New Roman" w:hAnsi="Times New Roman" w:cs="Times New Roman"/>
                <w:szCs w:val="22"/>
              </w:rPr>
              <w:t>50</w:t>
            </w:r>
          </w:p>
        </w:tc>
        <w:tc>
          <w:tcPr>
            <w:tcW w:w="236" w:type="dxa"/>
          </w:tcPr>
          <w:p w:rsidR="00ED5479" w:rsidRPr="007F2EC9" w:rsidRDefault="00ED5479" w:rsidP="007F2EC9">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ED5479" w:rsidRPr="007F2EC9" w:rsidRDefault="00ED5479" w:rsidP="007F2EC9">
            <w:pPr>
              <w:tabs>
                <w:tab w:val="decimal" w:pos="1181"/>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98,403,180</w:t>
            </w:r>
          </w:p>
        </w:tc>
      </w:tr>
      <w:tr w:rsidR="00ED5479" w:rsidRPr="007F2EC9" w:rsidTr="00C84D71">
        <w:tc>
          <w:tcPr>
            <w:tcW w:w="3067" w:type="dxa"/>
            <w:vAlign w:val="bottom"/>
          </w:tcPr>
          <w:p w:rsidR="00ED5479" w:rsidRPr="007F2EC9" w:rsidRDefault="00ED5479" w:rsidP="007F2EC9">
            <w:pPr>
              <w:tabs>
                <w:tab w:val="left" w:pos="405"/>
              </w:tabs>
              <w:spacing w:after="0" w:line="240" w:lineRule="atLeast"/>
              <w:ind w:left="522" w:right="-25" w:firstLine="20"/>
              <w:jc w:val="thaiDistribute"/>
              <w:rPr>
                <w:rFonts w:ascii="Times New Roman" w:hAnsi="Times New Roman" w:cs="Times New Roman"/>
                <w:b/>
                <w:bCs/>
                <w:szCs w:val="22"/>
              </w:rPr>
            </w:pPr>
            <w:r w:rsidRPr="007F2EC9">
              <w:rPr>
                <w:rFonts w:ascii="Times New Roman" w:hAnsi="Times New Roman" w:cs="Times New Roman"/>
                <w:b/>
                <w:bCs/>
                <w:szCs w:val="22"/>
              </w:rPr>
              <w:t>Total</w:t>
            </w:r>
          </w:p>
        </w:tc>
        <w:tc>
          <w:tcPr>
            <w:tcW w:w="1418" w:type="dxa"/>
          </w:tcPr>
          <w:p w:rsidR="00ED5479" w:rsidRPr="007F2EC9" w:rsidRDefault="00ED5479" w:rsidP="007F2EC9">
            <w:pPr>
              <w:tabs>
                <w:tab w:val="decimal" w:pos="1167"/>
              </w:tabs>
              <w:spacing w:after="0" w:line="240" w:lineRule="atLeast"/>
              <w:ind w:right="-25"/>
              <w:jc w:val="both"/>
              <w:rPr>
                <w:rFonts w:ascii="Times New Roman" w:hAnsi="Times New Roman" w:cs="Times New Roman"/>
                <w:b/>
                <w:bCs/>
                <w:szCs w:val="22"/>
              </w:rPr>
            </w:pPr>
          </w:p>
        </w:tc>
        <w:tc>
          <w:tcPr>
            <w:tcW w:w="270" w:type="dxa"/>
          </w:tcPr>
          <w:p w:rsidR="00ED5479" w:rsidRPr="007F2EC9" w:rsidRDefault="00ED5479" w:rsidP="007F2EC9">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rsidR="00ED5479" w:rsidRPr="007F2EC9" w:rsidRDefault="00ED5479" w:rsidP="007F2EC9">
            <w:pPr>
              <w:tabs>
                <w:tab w:val="decimal" w:pos="1167"/>
              </w:tabs>
              <w:spacing w:after="0" w:line="240" w:lineRule="atLeast"/>
              <w:ind w:right="-25"/>
              <w:jc w:val="both"/>
              <w:rPr>
                <w:rFonts w:ascii="Times New Roman" w:hAnsi="Times New Roman" w:cs="Times New Roman"/>
                <w:b/>
                <w:bCs/>
                <w:szCs w:val="22"/>
              </w:rPr>
            </w:pPr>
          </w:p>
        </w:tc>
        <w:tc>
          <w:tcPr>
            <w:tcW w:w="270" w:type="dxa"/>
          </w:tcPr>
          <w:p w:rsidR="00ED5479" w:rsidRPr="007F2EC9" w:rsidRDefault="00ED5479" w:rsidP="007F2EC9">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rsidR="00ED5479" w:rsidRPr="007F2EC9" w:rsidRDefault="0014107B" w:rsidP="007F2EC9">
            <w:pPr>
              <w:tabs>
                <w:tab w:val="decimal" w:pos="1181"/>
              </w:tabs>
              <w:spacing w:after="0" w:line="240" w:lineRule="atLeast"/>
              <w:ind w:right="-25"/>
              <w:jc w:val="both"/>
              <w:rPr>
                <w:rFonts w:ascii="Times New Roman" w:hAnsi="Times New Roman" w:cs="Times New Roman"/>
                <w:b/>
                <w:bCs/>
                <w:szCs w:val="22"/>
              </w:rPr>
            </w:pPr>
            <w:r w:rsidRPr="007F2EC9">
              <w:rPr>
                <w:rFonts w:ascii="Times New Roman" w:hAnsi="Times New Roman" w:cs="Times New Roman"/>
                <w:b/>
                <w:bCs/>
                <w:szCs w:val="22"/>
              </w:rPr>
              <w:t>72,467,755</w:t>
            </w:r>
          </w:p>
        </w:tc>
        <w:tc>
          <w:tcPr>
            <w:tcW w:w="236" w:type="dxa"/>
          </w:tcPr>
          <w:p w:rsidR="00ED5479" w:rsidRPr="007F2EC9" w:rsidRDefault="00ED5479" w:rsidP="007F2EC9">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ED5479" w:rsidRPr="007F2EC9" w:rsidRDefault="00ED5479" w:rsidP="007F2EC9">
            <w:pPr>
              <w:tabs>
                <w:tab w:val="decimal" w:pos="1181"/>
              </w:tabs>
              <w:spacing w:after="0" w:line="240" w:lineRule="atLeast"/>
              <w:ind w:right="-25"/>
              <w:jc w:val="both"/>
              <w:rPr>
                <w:rFonts w:ascii="Times New Roman" w:hAnsi="Times New Roman" w:cs="Times New Roman"/>
                <w:b/>
                <w:bCs/>
                <w:szCs w:val="22"/>
              </w:rPr>
            </w:pPr>
            <w:r w:rsidRPr="007F2EC9">
              <w:rPr>
                <w:rFonts w:ascii="Times New Roman" w:hAnsi="Times New Roman" w:cs="Times New Roman"/>
                <w:b/>
                <w:bCs/>
                <w:szCs w:val="22"/>
              </w:rPr>
              <w:t>98,862,486</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694BCE"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94BCE">
        <w:rPr>
          <w:rFonts w:ascii="Times New Roman" w:hAnsi="Times New Roman" w:cs="Times New Roman"/>
          <w:b/>
          <w:bCs/>
          <w:szCs w:val="22"/>
        </w:rPr>
        <w:t>Long</w:t>
      </w:r>
      <w:r w:rsidRPr="00694BCE">
        <w:rPr>
          <w:rFonts w:ascii="Times New Roman" w:hAnsi="Times New Roman" w:cs="Times New Roman"/>
          <w:b/>
          <w:bCs/>
          <w:szCs w:val="22"/>
          <w:cs/>
        </w:rPr>
        <w:t>-</w:t>
      </w:r>
      <w:r w:rsidRPr="00694BCE">
        <w:rPr>
          <w:rFonts w:ascii="Times New Roman" w:hAnsi="Times New Roman" w:cs="Times New Roman"/>
          <w:b/>
          <w:bCs/>
          <w:szCs w:val="22"/>
        </w:rPr>
        <w:t>term loans</w:t>
      </w:r>
    </w:p>
    <w:p w:rsidR="008240EC" w:rsidRPr="007F2EC9" w:rsidRDefault="008240EC" w:rsidP="007F2EC9">
      <w:pPr>
        <w:tabs>
          <w:tab w:val="left" w:pos="567"/>
          <w:tab w:val="left" w:pos="4820"/>
        </w:tabs>
        <w:spacing w:after="0" w:line="240" w:lineRule="atLeast"/>
        <w:ind w:left="540" w:right="-25"/>
        <w:jc w:val="thaiDistribute"/>
        <w:rPr>
          <w:rFonts w:ascii="Times New Roman" w:hAnsi="Times New Roman" w:cs="Times New Roman"/>
          <w:szCs w:val="22"/>
        </w:rPr>
      </w:pPr>
    </w:p>
    <w:tbl>
      <w:tblPr>
        <w:tblW w:w="9451" w:type="dxa"/>
        <w:tblInd w:w="18" w:type="dxa"/>
        <w:tblLayout w:type="fixed"/>
        <w:tblLook w:val="01E0"/>
      </w:tblPr>
      <w:tblGrid>
        <w:gridCol w:w="6044"/>
        <w:gridCol w:w="236"/>
        <w:gridCol w:w="1465"/>
        <w:gridCol w:w="236"/>
        <w:gridCol w:w="1470"/>
      </w:tblGrid>
      <w:tr w:rsidR="008240EC" w:rsidRPr="007F2EC9" w:rsidTr="002123ED">
        <w:trPr>
          <w:tblHeader/>
        </w:trPr>
        <w:tc>
          <w:tcPr>
            <w:tcW w:w="6044" w:type="dxa"/>
            <w:shd w:val="clear" w:color="auto" w:fill="auto"/>
          </w:tcPr>
          <w:p w:rsidR="008240EC" w:rsidRPr="007F2EC9" w:rsidRDefault="008240EC" w:rsidP="007F2EC9">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8240EC" w:rsidRPr="007F2EC9" w:rsidRDefault="008240EC" w:rsidP="007F2EC9">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ED5479" w:rsidRPr="007F2EC9" w:rsidTr="002123ED">
        <w:trPr>
          <w:tblHeader/>
        </w:trPr>
        <w:tc>
          <w:tcPr>
            <w:tcW w:w="6044" w:type="dxa"/>
          </w:tcPr>
          <w:p w:rsidR="00ED5479" w:rsidRPr="007F2EC9" w:rsidRDefault="00ED5479" w:rsidP="007F2EC9">
            <w:pPr>
              <w:spacing w:after="0" w:line="240" w:lineRule="atLeast"/>
              <w:ind w:left="522" w:right="-25"/>
              <w:rPr>
                <w:rFonts w:ascii="Times New Roman" w:hAnsi="Times New Roman" w:cs="Times New Roman"/>
                <w:szCs w:val="22"/>
              </w:rPr>
            </w:pPr>
          </w:p>
        </w:tc>
        <w:tc>
          <w:tcPr>
            <w:tcW w:w="236" w:type="dxa"/>
          </w:tcPr>
          <w:p w:rsidR="00ED5479" w:rsidRPr="007F2EC9" w:rsidRDefault="00ED5479" w:rsidP="007F2EC9">
            <w:pPr>
              <w:spacing w:after="0" w:line="240" w:lineRule="atLeast"/>
              <w:ind w:right="-25"/>
              <w:jc w:val="center"/>
              <w:rPr>
                <w:rFonts w:ascii="Times New Roman" w:hAnsi="Times New Roman" w:cs="Times New Roman"/>
                <w:b/>
                <w:szCs w:val="22"/>
              </w:rPr>
            </w:pPr>
          </w:p>
        </w:tc>
        <w:tc>
          <w:tcPr>
            <w:tcW w:w="1465" w:type="dxa"/>
          </w:tcPr>
          <w:p w:rsidR="00ED5479" w:rsidRPr="007F2EC9" w:rsidRDefault="00ED5479"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36" w:type="dxa"/>
          </w:tcPr>
          <w:p w:rsidR="00ED5479" w:rsidRPr="007F2EC9" w:rsidRDefault="00ED5479" w:rsidP="007F2EC9">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ED5479" w:rsidRPr="007F2EC9" w:rsidRDefault="00ED5479"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ED5479" w:rsidRPr="007F2EC9" w:rsidTr="002123ED">
        <w:trPr>
          <w:tblHeader/>
        </w:trPr>
        <w:tc>
          <w:tcPr>
            <w:tcW w:w="6044" w:type="dxa"/>
          </w:tcPr>
          <w:p w:rsidR="00ED5479" w:rsidRPr="007F2EC9" w:rsidRDefault="00ED5479" w:rsidP="007F2EC9">
            <w:pPr>
              <w:spacing w:after="0" w:line="240" w:lineRule="atLeast"/>
              <w:ind w:left="522" w:right="-25"/>
              <w:rPr>
                <w:rFonts w:ascii="Times New Roman" w:hAnsi="Times New Roman" w:cs="Times New Roman"/>
                <w:szCs w:val="22"/>
              </w:rPr>
            </w:pPr>
          </w:p>
        </w:tc>
        <w:tc>
          <w:tcPr>
            <w:tcW w:w="236" w:type="dxa"/>
          </w:tcPr>
          <w:p w:rsidR="00ED5479" w:rsidRPr="007F2EC9" w:rsidRDefault="00ED5479" w:rsidP="007F2EC9">
            <w:pPr>
              <w:spacing w:after="0" w:line="240" w:lineRule="atLeast"/>
              <w:ind w:right="-25"/>
              <w:jc w:val="center"/>
              <w:rPr>
                <w:rFonts w:ascii="Times New Roman" w:hAnsi="Times New Roman" w:cs="Times New Roman"/>
                <w:b/>
                <w:szCs w:val="22"/>
              </w:rPr>
            </w:pPr>
          </w:p>
        </w:tc>
        <w:tc>
          <w:tcPr>
            <w:tcW w:w="3171" w:type="dxa"/>
            <w:gridSpan w:val="3"/>
          </w:tcPr>
          <w:p w:rsidR="00ED5479" w:rsidRPr="007F2EC9" w:rsidRDefault="00ED5479" w:rsidP="007F2EC9">
            <w:pPr>
              <w:spacing w:after="0" w:line="240" w:lineRule="atLeast"/>
              <w:ind w:right="-25"/>
              <w:jc w:val="center"/>
              <w:rPr>
                <w:rFonts w:ascii="Times New Roman" w:hAnsi="Times New Roman" w:cs="Times New Roman"/>
                <w:bCs/>
                <w:i/>
                <w:iCs/>
                <w:szCs w:val="22"/>
              </w:rPr>
            </w:pPr>
            <w:r w:rsidRPr="007F2EC9">
              <w:rPr>
                <w:rFonts w:ascii="Times New Roman" w:hAnsi="Times New Roman" w:cs="Times New Roman"/>
                <w:bCs/>
                <w:i/>
                <w:iCs/>
                <w:szCs w:val="22"/>
                <w:cs/>
              </w:rPr>
              <w:t>(</w:t>
            </w:r>
            <w:r w:rsidRPr="007F2EC9">
              <w:rPr>
                <w:rFonts w:ascii="Times New Roman" w:hAnsi="Times New Roman" w:cs="Times New Roman"/>
                <w:bCs/>
                <w:i/>
                <w:iCs/>
                <w:szCs w:val="22"/>
              </w:rPr>
              <w:t>in Baht</w:t>
            </w:r>
            <w:r w:rsidRPr="007F2EC9">
              <w:rPr>
                <w:rFonts w:ascii="Times New Roman" w:hAnsi="Times New Roman" w:cs="Times New Roman"/>
                <w:bCs/>
                <w:i/>
                <w:iCs/>
                <w:szCs w:val="22"/>
                <w:cs/>
              </w:rPr>
              <w:t>)</w:t>
            </w:r>
          </w:p>
        </w:tc>
      </w:tr>
      <w:tr w:rsidR="00694BCE" w:rsidRPr="007F2EC9" w:rsidTr="002123ED">
        <w:tc>
          <w:tcPr>
            <w:tcW w:w="6044" w:type="dxa"/>
            <w:vAlign w:val="bottom"/>
          </w:tcPr>
          <w:p w:rsidR="00694BCE" w:rsidRPr="007F2EC9" w:rsidRDefault="00694BCE" w:rsidP="006A2582">
            <w:pPr>
              <w:tabs>
                <w:tab w:val="left" w:pos="405"/>
              </w:tabs>
              <w:spacing w:after="0" w:line="240" w:lineRule="atLeast"/>
              <w:ind w:left="522" w:right="-25"/>
              <w:jc w:val="thaiDistribute"/>
              <w:rPr>
                <w:rFonts w:ascii="Times New Roman" w:hAnsi="Times New Roman" w:cs="Times New Roman"/>
                <w:szCs w:val="22"/>
                <w:cs/>
              </w:rPr>
            </w:pPr>
            <w:r w:rsidRPr="007F2EC9">
              <w:rPr>
                <w:rFonts w:ascii="Times New Roman" w:hAnsi="Times New Roman" w:cs="Times New Roman"/>
                <w:szCs w:val="22"/>
              </w:rPr>
              <w:t>Loans from financial institutions</w:t>
            </w:r>
          </w:p>
        </w:tc>
        <w:tc>
          <w:tcPr>
            <w:tcW w:w="236" w:type="dxa"/>
          </w:tcPr>
          <w:p w:rsidR="00694BCE" w:rsidRPr="007F2EC9" w:rsidRDefault="00694BCE" w:rsidP="007F2EC9">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694BCE" w:rsidRPr="007F2EC9" w:rsidRDefault="00694BCE" w:rsidP="00BC1339">
            <w:pPr>
              <w:tabs>
                <w:tab w:val="decimal" w:pos="1215"/>
              </w:tabs>
              <w:spacing w:after="0" w:line="240" w:lineRule="atLeast"/>
              <w:ind w:left="-108" w:right="-108"/>
              <w:jc w:val="both"/>
              <w:rPr>
                <w:rFonts w:ascii="Times New Roman" w:hAnsi="Times New Roman" w:cs="Times New Roman"/>
                <w:szCs w:val="22"/>
                <w:cs/>
              </w:rPr>
            </w:pPr>
            <w:r w:rsidRPr="007F2EC9">
              <w:rPr>
                <w:rFonts w:ascii="Times New Roman" w:hAnsi="Times New Roman" w:cs="Times New Roman"/>
                <w:szCs w:val="22"/>
              </w:rPr>
              <w:t>78,671,04</w:t>
            </w:r>
            <w:r>
              <w:rPr>
                <w:rFonts w:ascii="Times New Roman" w:hAnsi="Times New Roman" w:cs="Times New Roman"/>
                <w:szCs w:val="22"/>
              </w:rPr>
              <w:t>4</w:t>
            </w:r>
          </w:p>
        </w:tc>
        <w:tc>
          <w:tcPr>
            <w:tcW w:w="236" w:type="dxa"/>
          </w:tcPr>
          <w:p w:rsidR="00694BCE" w:rsidRPr="007F2EC9" w:rsidRDefault="00694BCE" w:rsidP="007F2EC9">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694BCE" w:rsidRPr="007F2EC9" w:rsidRDefault="00694BCE" w:rsidP="007F2EC9">
            <w:pPr>
              <w:tabs>
                <w:tab w:val="decimal" w:pos="1215"/>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rPr>
              <w:t>148,518,983</w:t>
            </w:r>
          </w:p>
        </w:tc>
      </w:tr>
      <w:tr w:rsidR="00694BCE" w:rsidRPr="007F2EC9" w:rsidTr="00BC1339">
        <w:tc>
          <w:tcPr>
            <w:tcW w:w="6044" w:type="dxa"/>
            <w:vAlign w:val="bottom"/>
          </w:tcPr>
          <w:p w:rsidR="00694BCE" w:rsidRPr="007F2EC9" w:rsidRDefault="00694BCE" w:rsidP="007F2EC9">
            <w:pPr>
              <w:tabs>
                <w:tab w:val="left" w:pos="405"/>
              </w:tabs>
              <w:spacing w:after="0" w:line="240" w:lineRule="atLeast"/>
              <w:ind w:left="522" w:right="-25"/>
              <w:jc w:val="thaiDistribute"/>
              <w:rPr>
                <w:rFonts w:ascii="Times New Roman" w:hAnsi="Times New Roman" w:cs="Times New Roman"/>
                <w:szCs w:val="22"/>
              </w:rPr>
            </w:pPr>
            <w:r w:rsidRPr="007F2EC9">
              <w:rPr>
                <w:rFonts w:ascii="Times New Roman" w:hAnsi="Times New Roman" w:cs="Times New Roman"/>
                <w:i/>
                <w:iCs/>
                <w:szCs w:val="22"/>
              </w:rPr>
              <w:t>Less</w:t>
            </w:r>
            <w:r w:rsidRPr="007F2EC9">
              <w:rPr>
                <w:rFonts w:ascii="Times New Roman" w:hAnsi="Times New Roman" w:cs="Times New Roman"/>
                <w:szCs w:val="22"/>
              </w:rPr>
              <w:t xml:space="preserve"> current portion of long</w:t>
            </w:r>
            <w:r w:rsidRPr="007F2EC9">
              <w:rPr>
                <w:rFonts w:ascii="Times New Roman" w:hAnsi="Times New Roman" w:cs="Times New Roman"/>
                <w:szCs w:val="22"/>
                <w:cs/>
              </w:rPr>
              <w:t xml:space="preserve">- </w:t>
            </w:r>
            <w:r w:rsidRPr="007F2EC9">
              <w:rPr>
                <w:rFonts w:ascii="Times New Roman" w:hAnsi="Times New Roman" w:cs="Times New Roman"/>
                <w:szCs w:val="22"/>
              </w:rPr>
              <w:t>term loans</w:t>
            </w:r>
          </w:p>
        </w:tc>
        <w:tc>
          <w:tcPr>
            <w:tcW w:w="236" w:type="dxa"/>
          </w:tcPr>
          <w:p w:rsidR="00694BCE" w:rsidRPr="007F2EC9" w:rsidRDefault="00694BCE" w:rsidP="007F2EC9">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694BCE" w:rsidRPr="007F2EC9" w:rsidRDefault="00694BCE" w:rsidP="00BC1339">
            <w:pPr>
              <w:tabs>
                <w:tab w:val="decimal" w:pos="1215"/>
              </w:tabs>
              <w:spacing w:after="0" w:line="240" w:lineRule="atLeast"/>
              <w:ind w:left="-108" w:right="-108"/>
              <w:jc w:val="both"/>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51,244,944</w:t>
            </w:r>
            <w:r w:rsidRPr="007F2EC9">
              <w:rPr>
                <w:rFonts w:ascii="Times New Roman" w:hAnsi="Times New Roman" w:cs="Times New Roman"/>
                <w:szCs w:val="22"/>
                <w:cs/>
              </w:rPr>
              <w:t>)</w:t>
            </w:r>
          </w:p>
        </w:tc>
        <w:tc>
          <w:tcPr>
            <w:tcW w:w="236" w:type="dxa"/>
          </w:tcPr>
          <w:p w:rsidR="00694BCE" w:rsidRPr="007F2EC9" w:rsidRDefault="00694BCE" w:rsidP="007F2EC9">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694BCE" w:rsidRPr="007F2EC9" w:rsidRDefault="00694BCE" w:rsidP="007F2EC9">
            <w:pPr>
              <w:tabs>
                <w:tab w:val="decimal" w:pos="1215"/>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83,013,058</w:t>
            </w:r>
            <w:r w:rsidRPr="007F2EC9">
              <w:rPr>
                <w:rFonts w:ascii="Times New Roman" w:hAnsi="Times New Roman" w:cs="Times New Roman"/>
                <w:szCs w:val="22"/>
                <w:cs/>
              </w:rPr>
              <w:t>)</w:t>
            </w:r>
          </w:p>
        </w:tc>
      </w:tr>
      <w:tr w:rsidR="00694BCE" w:rsidRPr="007F2EC9" w:rsidTr="00BC1339">
        <w:tc>
          <w:tcPr>
            <w:tcW w:w="6044" w:type="dxa"/>
            <w:vAlign w:val="bottom"/>
          </w:tcPr>
          <w:p w:rsidR="00694BCE" w:rsidRPr="007F2EC9" w:rsidRDefault="00694BCE" w:rsidP="007F2EC9">
            <w:pPr>
              <w:tabs>
                <w:tab w:val="left" w:pos="405"/>
              </w:tabs>
              <w:spacing w:after="0" w:line="240" w:lineRule="atLeast"/>
              <w:ind w:left="522" w:right="-25"/>
              <w:jc w:val="thaiDistribute"/>
              <w:rPr>
                <w:rFonts w:ascii="Times New Roman" w:hAnsi="Times New Roman" w:cs="Times New Roman"/>
                <w:i/>
                <w:iCs/>
                <w:szCs w:val="22"/>
              </w:rPr>
            </w:pPr>
            <w:r w:rsidRPr="007F2EC9">
              <w:rPr>
                <w:rFonts w:ascii="Times New Roman" w:hAnsi="Times New Roman" w:cs="Times New Roman"/>
                <w:b/>
                <w:bCs/>
                <w:szCs w:val="22"/>
              </w:rPr>
              <w:t>Net</w:t>
            </w:r>
          </w:p>
        </w:tc>
        <w:tc>
          <w:tcPr>
            <w:tcW w:w="236" w:type="dxa"/>
          </w:tcPr>
          <w:p w:rsidR="00694BCE" w:rsidRPr="007F2EC9" w:rsidRDefault="00694BCE" w:rsidP="007F2EC9">
            <w:pPr>
              <w:tabs>
                <w:tab w:val="left" w:pos="540"/>
                <w:tab w:val="left" w:pos="1080"/>
              </w:tabs>
              <w:spacing w:after="0" w:line="240" w:lineRule="atLeast"/>
              <w:ind w:left="539" w:right="32"/>
              <w:rPr>
                <w:rFonts w:ascii="Times New Roman" w:hAnsi="Times New Roman" w:cs="Times New Roman"/>
                <w:szCs w:val="22"/>
              </w:rPr>
            </w:pPr>
          </w:p>
        </w:tc>
        <w:tc>
          <w:tcPr>
            <w:tcW w:w="1465" w:type="dxa"/>
            <w:tcBorders>
              <w:top w:val="single" w:sz="4" w:space="0" w:color="auto"/>
              <w:bottom w:val="double" w:sz="4" w:space="0" w:color="auto"/>
            </w:tcBorders>
          </w:tcPr>
          <w:p w:rsidR="00694BCE" w:rsidRPr="00BC1339" w:rsidRDefault="00694BCE" w:rsidP="00BC1339">
            <w:pPr>
              <w:tabs>
                <w:tab w:val="decimal" w:pos="1215"/>
              </w:tabs>
              <w:spacing w:after="0" w:line="240" w:lineRule="atLeast"/>
              <w:ind w:left="-108" w:right="-108"/>
              <w:jc w:val="both"/>
              <w:rPr>
                <w:rFonts w:ascii="Times New Roman" w:hAnsi="Times New Roman" w:cs="Times New Roman"/>
                <w:b/>
                <w:bCs/>
                <w:szCs w:val="22"/>
                <w:cs/>
              </w:rPr>
            </w:pPr>
            <w:r w:rsidRPr="00BC1339">
              <w:rPr>
                <w:rFonts w:ascii="Times New Roman" w:hAnsi="Times New Roman" w:cs="Times New Roman"/>
                <w:b/>
                <w:bCs/>
                <w:szCs w:val="22"/>
              </w:rPr>
              <w:t>27,426,100</w:t>
            </w:r>
          </w:p>
        </w:tc>
        <w:tc>
          <w:tcPr>
            <w:tcW w:w="236" w:type="dxa"/>
          </w:tcPr>
          <w:p w:rsidR="00694BCE" w:rsidRPr="007F2EC9" w:rsidRDefault="00694BCE" w:rsidP="007F2EC9">
            <w:pPr>
              <w:tabs>
                <w:tab w:val="left" w:pos="540"/>
                <w:tab w:val="left" w:pos="1080"/>
              </w:tabs>
              <w:spacing w:after="0" w:line="240" w:lineRule="atLeast"/>
              <w:ind w:left="539" w:right="32"/>
              <w:rPr>
                <w:rFonts w:ascii="Times New Roman" w:hAnsi="Times New Roman" w:cs="Times New Roman"/>
                <w:szCs w:val="22"/>
              </w:rPr>
            </w:pPr>
          </w:p>
        </w:tc>
        <w:tc>
          <w:tcPr>
            <w:tcW w:w="1470" w:type="dxa"/>
            <w:tcBorders>
              <w:top w:val="single" w:sz="4" w:space="0" w:color="auto"/>
              <w:bottom w:val="double" w:sz="4" w:space="0" w:color="auto"/>
            </w:tcBorders>
          </w:tcPr>
          <w:p w:rsidR="00694BCE" w:rsidRPr="00BC1339" w:rsidRDefault="00694BCE" w:rsidP="007F2EC9">
            <w:pPr>
              <w:tabs>
                <w:tab w:val="decimal" w:pos="1215"/>
              </w:tabs>
              <w:spacing w:after="0" w:line="240" w:lineRule="atLeast"/>
              <w:ind w:left="-108" w:right="-108"/>
              <w:rPr>
                <w:rFonts w:ascii="Times New Roman" w:hAnsi="Times New Roman" w:cs="Times New Roman"/>
                <w:b/>
                <w:bCs/>
                <w:szCs w:val="22"/>
                <w:cs/>
              </w:rPr>
            </w:pPr>
            <w:r w:rsidRPr="00BC1339">
              <w:rPr>
                <w:rFonts w:ascii="Times New Roman" w:hAnsi="Times New Roman" w:cs="Times New Roman"/>
                <w:b/>
                <w:bCs/>
                <w:szCs w:val="22"/>
              </w:rPr>
              <w:t>65,505,925</w:t>
            </w:r>
          </w:p>
        </w:tc>
      </w:tr>
    </w:tbl>
    <w:p w:rsidR="008240EC" w:rsidRPr="007F2EC9" w:rsidRDefault="008240EC" w:rsidP="007F2EC9">
      <w:pPr>
        <w:tabs>
          <w:tab w:val="left" w:pos="567"/>
          <w:tab w:val="left" w:pos="4820"/>
        </w:tabs>
        <w:spacing w:after="0" w:line="240" w:lineRule="atLeast"/>
        <w:ind w:left="540" w:right="-25"/>
        <w:jc w:val="thaiDistribute"/>
        <w:rPr>
          <w:rFonts w:ascii="Times New Roman" w:hAnsi="Times New Roman" w:cs="Times New Roman"/>
          <w:szCs w:val="22"/>
        </w:rPr>
      </w:pPr>
    </w:p>
    <w:p w:rsidR="0077534D" w:rsidRDefault="0077534D">
      <w:pPr>
        <w:spacing w:after="0" w:line="240" w:lineRule="auto"/>
        <w:rPr>
          <w:rFonts w:ascii="Times New Roman" w:hAnsi="Times New Roman" w:cs="Times New Roman"/>
          <w:szCs w:val="22"/>
        </w:rPr>
      </w:pPr>
      <w:r>
        <w:rPr>
          <w:rFonts w:ascii="Times New Roman" w:hAnsi="Times New Roman" w:cs="Times New Roman"/>
          <w:szCs w:val="22"/>
        </w:rPr>
        <w:br w:type="page"/>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lastRenderedPageBreak/>
        <w:t>Movement of long</w:t>
      </w:r>
      <w:r w:rsidRPr="007F2EC9">
        <w:rPr>
          <w:rFonts w:ascii="Times New Roman" w:hAnsi="Times New Roman" w:cs="Times New Roman"/>
          <w:sz w:val="22"/>
          <w:szCs w:val="22"/>
          <w:cs/>
        </w:rPr>
        <w:t>-</w:t>
      </w:r>
      <w:r w:rsidRPr="007F2EC9">
        <w:rPr>
          <w:rFonts w:ascii="Times New Roman" w:hAnsi="Times New Roman" w:cs="Times New Roman"/>
          <w:sz w:val="22"/>
          <w:szCs w:val="22"/>
        </w:rPr>
        <w:t>term loans for the year ended 31 December was as follows</w:t>
      </w:r>
      <w:r w:rsidRPr="007F2EC9">
        <w:rPr>
          <w:rFonts w:ascii="Times New Roman" w:hAnsi="Times New Roman" w:cs="Times New Roman"/>
          <w:sz w:val="22"/>
          <w:szCs w:val="22"/>
          <w:cs/>
        </w:rPr>
        <w:t xml:space="preserve">: </w:t>
      </w:r>
    </w:p>
    <w:p w:rsidR="008240EC" w:rsidRPr="007F2EC9" w:rsidRDefault="008240EC" w:rsidP="007F2EC9">
      <w:pPr>
        <w:tabs>
          <w:tab w:val="left" w:pos="540"/>
        </w:tabs>
        <w:spacing w:after="0" w:line="240" w:lineRule="atLeast"/>
        <w:ind w:left="540" w:right="-25"/>
        <w:jc w:val="both"/>
        <w:rPr>
          <w:rFonts w:ascii="Times New Roman" w:hAnsi="Times New Roman" w:cs="Times New Roman"/>
          <w:szCs w:val="22"/>
        </w:rPr>
      </w:pPr>
    </w:p>
    <w:tbl>
      <w:tblPr>
        <w:tblW w:w="9446" w:type="dxa"/>
        <w:tblInd w:w="18" w:type="dxa"/>
        <w:tblLayout w:type="fixed"/>
        <w:tblLook w:val="01E0"/>
      </w:tblPr>
      <w:tblGrid>
        <w:gridCol w:w="6044"/>
        <w:gridCol w:w="268"/>
        <w:gridCol w:w="1433"/>
        <w:gridCol w:w="268"/>
        <w:gridCol w:w="1433"/>
      </w:tblGrid>
      <w:tr w:rsidR="00694BCE" w:rsidRPr="007F2EC9" w:rsidTr="00694BCE">
        <w:tc>
          <w:tcPr>
            <w:tcW w:w="6044" w:type="dxa"/>
          </w:tcPr>
          <w:p w:rsidR="00694BCE" w:rsidRPr="007F2EC9" w:rsidRDefault="00694BCE" w:rsidP="007F2EC9">
            <w:pPr>
              <w:spacing w:after="0" w:line="240" w:lineRule="atLeast"/>
              <w:ind w:left="522" w:right="-25"/>
              <w:jc w:val="thaiDistribute"/>
              <w:rPr>
                <w:rFonts w:ascii="Times New Roman" w:hAnsi="Times New Roman" w:cs="Times New Roman"/>
                <w:szCs w:val="22"/>
              </w:rPr>
            </w:pPr>
          </w:p>
        </w:tc>
        <w:tc>
          <w:tcPr>
            <w:tcW w:w="268" w:type="dxa"/>
          </w:tcPr>
          <w:p w:rsidR="00694BCE" w:rsidRPr="007F2EC9" w:rsidRDefault="00694BCE" w:rsidP="007F2EC9">
            <w:pPr>
              <w:spacing w:after="0" w:line="240" w:lineRule="atLeast"/>
              <w:ind w:left="-54" w:right="-25"/>
              <w:jc w:val="center"/>
              <w:rPr>
                <w:rFonts w:ascii="Times New Roman" w:hAnsi="Times New Roman" w:cs="Times New Roman"/>
                <w:b/>
                <w:bCs/>
                <w:szCs w:val="22"/>
              </w:rPr>
            </w:pPr>
          </w:p>
        </w:tc>
        <w:tc>
          <w:tcPr>
            <w:tcW w:w="3134" w:type="dxa"/>
            <w:gridSpan w:val="3"/>
          </w:tcPr>
          <w:p w:rsidR="00694BCE" w:rsidRPr="007F2EC9" w:rsidRDefault="00694BCE" w:rsidP="00694BCE">
            <w:pPr>
              <w:spacing w:after="0" w:line="240" w:lineRule="atLeast"/>
              <w:ind w:left="-78" w:right="-25"/>
              <w:jc w:val="center"/>
              <w:rPr>
                <w:rFonts w:ascii="Times New Roman" w:hAnsi="Times New Roman" w:cs="Times New Roman"/>
                <w:b/>
                <w:bCs/>
                <w:szCs w:val="22"/>
                <w:cs/>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694BCE" w:rsidRPr="007F2EC9" w:rsidTr="00694BCE">
        <w:tc>
          <w:tcPr>
            <w:tcW w:w="6044" w:type="dxa"/>
          </w:tcPr>
          <w:p w:rsidR="00694BCE" w:rsidRPr="007F2EC9" w:rsidRDefault="00694BCE" w:rsidP="007F2EC9">
            <w:pPr>
              <w:spacing w:after="0" w:line="240" w:lineRule="atLeast"/>
              <w:ind w:left="522" w:right="-25"/>
              <w:jc w:val="thaiDistribute"/>
              <w:rPr>
                <w:rFonts w:ascii="Times New Roman" w:hAnsi="Times New Roman" w:cs="Times New Roman"/>
                <w:szCs w:val="22"/>
              </w:rPr>
            </w:pPr>
          </w:p>
        </w:tc>
        <w:tc>
          <w:tcPr>
            <w:tcW w:w="268" w:type="dxa"/>
          </w:tcPr>
          <w:p w:rsidR="00694BCE" w:rsidRPr="007F2EC9" w:rsidRDefault="00694BCE" w:rsidP="007F2EC9">
            <w:pPr>
              <w:spacing w:after="0" w:line="240" w:lineRule="atLeast"/>
              <w:ind w:right="-25"/>
              <w:jc w:val="center"/>
              <w:rPr>
                <w:rFonts w:ascii="Times New Roman" w:hAnsi="Times New Roman" w:cs="Times New Roman"/>
                <w:b/>
                <w:szCs w:val="22"/>
              </w:rPr>
            </w:pPr>
          </w:p>
        </w:tc>
        <w:tc>
          <w:tcPr>
            <w:tcW w:w="1433" w:type="dxa"/>
          </w:tcPr>
          <w:p w:rsidR="00694BCE" w:rsidRPr="007F2EC9" w:rsidRDefault="00694BCE"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68" w:type="dxa"/>
          </w:tcPr>
          <w:p w:rsidR="00694BCE" w:rsidRPr="007F2EC9" w:rsidRDefault="00694BCE" w:rsidP="007F2EC9">
            <w:pPr>
              <w:tabs>
                <w:tab w:val="left" w:pos="405"/>
              </w:tabs>
              <w:spacing w:after="0" w:line="240" w:lineRule="atLeast"/>
              <w:ind w:left="-54" w:right="-25" w:hanging="115"/>
              <w:jc w:val="center"/>
              <w:rPr>
                <w:rFonts w:ascii="Times New Roman" w:hAnsi="Times New Roman" w:cs="Times New Roman"/>
                <w:szCs w:val="22"/>
              </w:rPr>
            </w:pPr>
          </w:p>
        </w:tc>
        <w:tc>
          <w:tcPr>
            <w:tcW w:w="1433" w:type="dxa"/>
          </w:tcPr>
          <w:p w:rsidR="00694BCE" w:rsidRPr="007F2EC9" w:rsidRDefault="00694BCE"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694BCE" w:rsidRPr="007F2EC9" w:rsidTr="00694BCE">
        <w:tc>
          <w:tcPr>
            <w:tcW w:w="6044" w:type="dxa"/>
          </w:tcPr>
          <w:p w:rsidR="00694BCE" w:rsidRPr="007F2EC9" w:rsidRDefault="00694BCE" w:rsidP="007F2EC9">
            <w:pPr>
              <w:spacing w:after="0" w:line="240" w:lineRule="atLeast"/>
              <w:ind w:left="522" w:right="-25"/>
              <w:jc w:val="thaiDistribute"/>
              <w:rPr>
                <w:rFonts w:ascii="Times New Roman" w:hAnsi="Times New Roman" w:cs="Times New Roman"/>
                <w:szCs w:val="22"/>
              </w:rPr>
            </w:pPr>
          </w:p>
        </w:tc>
        <w:tc>
          <w:tcPr>
            <w:tcW w:w="268" w:type="dxa"/>
          </w:tcPr>
          <w:p w:rsidR="00694BCE" w:rsidRPr="007F2EC9" w:rsidRDefault="00694BCE" w:rsidP="007F2EC9">
            <w:pPr>
              <w:spacing w:after="0" w:line="240" w:lineRule="atLeast"/>
              <w:ind w:right="-25"/>
              <w:jc w:val="center"/>
              <w:rPr>
                <w:rFonts w:ascii="Times New Roman" w:hAnsi="Times New Roman" w:cs="Times New Roman"/>
                <w:b/>
                <w:szCs w:val="22"/>
              </w:rPr>
            </w:pPr>
          </w:p>
        </w:tc>
        <w:tc>
          <w:tcPr>
            <w:tcW w:w="3134" w:type="dxa"/>
            <w:gridSpan w:val="3"/>
          </w:tcPr>
          <w:p w:rsidR="00694BCE" w:rsidRPr="007F2EC9" w:rsidRDefault="00694BCE"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694BCE" w:rsidRPr="007F2EC9" w:rsidTr="00694BCE">
        <w:tc>
          <w:tcPr>
            <w:tcW w:w="6044" w:type="dxa"/>
          </w:tcPr>
          <w:p w:rsidR="00694BCE" w:rsidRPr="007F2EC9" w:rsidRDefault="00694BCE"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At 1 January</w:t>
            </w:r>
          </w:p>
        </w:tc>
        <w:tc>
          <w:tcPr>
            <w:tcW w:w="268" w:type="dxa"/>
          </w:tcPr>
          <w:p w:rsidR="00694BCE" w:rsidRPr="007F2EC9" w:rsidRDefault="00694BCE" w:rsidP="007F2EC9">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rsidR="00694BCE" w:rsidRPr="007F2EC9" w:rsidRDefault="00694BCE" w:rsidP="00694BCE">
            <w:pPr>
              <w:tabs>
                <w:tab w:val="decimal" w:pos="1217"/>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148,518,983</w:t>
            </w:r>
          </w:p>
        </w:tc>
        <w:tc>
          <w:tcPr>
            <w:tcW w:w="268" w:type="dxa"/>
          </w:tcPr>
          <w:p w:rsidR="00694BCE" w:rsidRPr="007F2EC9" w:rsidRDefault="00694BCE" w:rsidP="007F2EC9">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rsidR="00694BCE" w:rsidRPr="007F2EC9" w:rsidRDefault="00694BCE" w:rsidP="00694BCE">
            <w:pPr>
              <w:tabs>
                <w:tab w:val="decimal" w:pos="1217"/>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280,461,753</w:t>
            </w:r>
          </w:p>
        </w:tc>
      </w:tr>
      <w:tr w:rsidR="00694BCE" w:rsidRPr="007F2EC9" w:rsidTr="00694BCE">
        <w:tc>
          <w:tcPr>
            <w:tcW w:w="6044" w:type="dxa"/>
          </w:tcPr>
          <w:p w:rsidR="00694BCE" w:rsidRPr="007F2EC9" w:rsidRDefault="00694BCE"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Additions</w:t>
            </w:r>
          </w:p>
        </w:tc>
        <w:tc>
          <w:tcPr>
            <w:tcW w:w="268" w:type="dxa"/>
          </w:tcPr>
          <w:p w:rsidR="00694BCE" w:rsidRPr="007F2EC9" w:rsidRDefault="00694BCE" w:rsidP="007F2EC9">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rsidR="00694BCE" w:rsidRPr="007F2EC9" w:rsidRDefault="00694BCE" w:rsidP="00694BCE">
            <w:pPr>
              <w:spacing w:after="0" w:line="240" w:lineRule="atLeast"/>
              <w:ind w:left="-108" w:right="-108"/>
              <w:jc w:val="center"/>
              <w:rPr>
                <w:rFonts w:ascii="Times New Roman" w:hAnsi="Times New Roman" w:cs="Times New Roman"/>
                <w:szCs w:val="22"/>
              </w:rPr>
            </w:pPr>
            <w:r w:rsidRPr="007F2EC9">
              <w:rPr>
                <w:rFonts w:ascii="Times New Roman" w:hAnsi="Times New Roman" w:cs="Times New Roman"/>
                <w:szCs w:val="22"/>
                <w:cs/>
              </w:rPr>
              <w:t>-</w:t>
            </w:r>
          </w:p>
        </w:tc>
        <w:tc>
          <w:tcPr>
            <w:tcW w:w="268" w:type="dxa"/>
          </w:tcPr>
          <w:p w:rsidR="00694BCE" w:rsidRPr="007F2EC9" w:rsidRDefault="00694BCE" w:rsidP="007F2EC9">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rsidR="00694BCE" w:rsidRPr="007F2EC9" w:rsidRDefault="00694BCE" w:rsidP="00694BCE">
            <w:pPr>
              <w:tabs>
                <w:tab w:val="decimal" w:pos="1217"/>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13,660,000</w:t>
            </w:r>
          </w:p>
        </w:tc>
      </w:tr>
      <w:tr w:rsidR="00694BCE" w:rsidRPr="007F2EC9" w:rsidTr="00694BCE">
        <w:tc>
          <w:tcPr>
            <w:tcW w:w="6044" w:type="dxa"/>
          </w:tcPr>
          <w:p w:rsidR="00694BCE" w:rsidRPr="007F2EC9" w:rsidRDefault="00694BCE"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Deductions</w:t>
            </w:r>
          </w:p>
        </w:tc>
        <w:tc>
          <w:tcPr>
            <w:tcW w:w="268" w:type="dxa"/>
          </w:tcPr>
          <w:p w:rsidR="00694BCE" w:rsidRPr="007F2EC9" w:rsidRDefault="00694BCE" w:rsidP="007F2EC9">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rsidR="00694BCE" w:rsidRPr="007F2EC9" w:rsidRDefault="00694BCE" w:rsidP="00694BCE">
            <w:pPr>
              <w:tabs>
                <w:tab w:val="decimal" w:pos="1217"/>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69,</w:t>
            </w:r>
            <w:r>
              <w:rPr>
                <w:rFonts w:ascii="Times New Roman" w:hAnsi="Times New Roman" w:cs="Times New Roman"/>
                <w:szCs w:val="22"/>
              </w:rPr>
              <w:t>847,939</w:t>
            </w:r>
            <w:r w:rsidRPr="007F2EC9">
              <w:rPr>
                <w:rFonts w:ascii="Times New Roman" w:hAnsi="Times New Roman" w:cs="Times New Roman"/>
                <w:szCs w:val="22"/>
                <w:cs/>
              </w:rPr>
              <w:t>)</w:t>
            </w:r>
          </w:p>
        </w:tc>
        <w:tc>
          <w:tcPr>
            <w:tcW w:w="268" w:type="dxa"/>
          </w:tcPr>
          <w:p w:rsidR="00694BCE" w:rsidRPr="007F2EC9" w:rsidRDefault="00694BCE" w:rsidP="007F2EC9">
            <w:pPr>
              <w:tabs>
                <w:tab w:val="decimal" w:pos="882"/>
                <w:tab w:val="decimal" w:pos="1167"/>
              </w:tabs>
              <w:spacing w:after="0" w:line="240" w:lineRule="atLeast"/>
              <w:ind w:left="-108" w:right="-108"/>
              <w:jc w:val="both"/>
              <w:rPr>
                <w:rFonts w:ascii="Times New Roman" w:hAnsi="Times New Roman" w:cs="Times New Roman"/>
                <w:szCs w:val="22"/>
              </w:rPr>
            </w:pPr>
          </w:p>
        </w:tc>
        <w:tc>
          <w:tcPr>
            <w:tcW w:w="1433" w:type="dxa"/>
          </w:tcPr>
          <w:p w:rsidR="00694BCE" w:rsidRPr="007F2EC9" w:rsidRDefault="00694BCE" w:rsidP="00694BCE">
            <w:pPr>
              <w:tabs>
                <w:tab w:val="decimal" w:pos="1217"/>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145,602,770</w:t>
            </w:r>
            <w:r w:rsidRPr="007F2EC9">
              <w:rPr>
                <w:rFonts w:ascii="Times New Roman" w:hAnsi="Times New Roman" w:cs="Times New Roman"/>
                <w:szCs w:val="22"/>
                <w:cs/>
              </w:rPr>
              <w:t>)</w:t>
            </w:r>
          </w:p>
        </w:tc>
      </w:tr>
      <w:tr w:rsidR="00694BCE" w:rsidRPr="007F2EC9" w:rsidTr="00694BCE">
        <w:tc>
          <w:tcPr>
            <w:tcW w:w="6044" w:type="dxa"/>
          </w:tcPr>
          <w:p w:rsidR="00694BCE" w:rsidRPr="007F2EC9" w:rsidRDefault="00694BCE" w:rsidP="007F2EC9">
            <w:pPr>
              <w:spacing w:after="0" w:line="240" w:lineRule="atLeast"/>
              <w:ind w:left="522" w:right="-25"/>
              <w:jc w:val="both"/>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268" w:type="dxa"/>
          </w:tcPr>
          <w:p w:rsidR="00694BCE" w:rsidRPr="007F2EC9" w:rsidRDefault="00694BCE" w:rsidP="007F2EC9">
            <w:pPr>
              <w:tabs>
                <w:tab w:val="decimal" w:pos="882"/>
                <w:tab w:val="decimal" w:pos="1167"/>
              </w:tabs>
              <w:spacing w:after="0" w:line="240" w:lineRule="atLeast"/>
              <w:ind w:left="-108" w:right="-108"/>
              <w:jc w:val="both"/>
              <w:rPr>
                <w:rFonts w:ascii="Times New Roman" w:hAnsi="Times New Roman" w:cs="Times New Roman"/>
                <w:b/>
                <w:bCs/>
                <w:szCs w:val="22"/>
              </w:rPr>
            </w:pPr>
          </w:p>
        </w:tc>
        <w:tc>
          <w:tcPr>
            <w:tcW w:w="1433" w:type="dxa"/>
            <w:tcBorders>
              <w:top w:val="single" w:sz="4" w:space="0" w:color="auto"/>
              <w:bottom w:val="double" w:sz="4" w:space="0" w:color="auto"/>
            </w:tcBorders>
          </w:tcPr>
          <w:p w:rsidR="00694BCE" w:rsidRPr="007F2EC9" w:rsidRDefault="00694BCE" w:rsidP="00694BCE">
            <w:pPr>
              <w:tabs>
                <w:tab w:val="decimal" w:pos="1217"/>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78,671,04</w:t>
            </w:r>
            <w:r>
              <w:rPr>
                <w:rFonts w:ascii="Times New Roman" w:hAnsi="Times New Roman" w:cs="Times New Roman"/>
                <w:b/>
                <w:bCs/>
                <w:szCs w:val="22"/>
              </w:rPr>
              <w:t>4</w:t>
            </w:r>
          </w:p>
        </w:tc>
        <w:tc>
          <w:tcPr>
            <w:tcW w:w="268" w:type="dxa"/>
          </w:tcPr>
          <w:p w:rsidR="00694BCE" w:rsidRPr="007F2EC9" w:rsidRDefault="00694BCE" w:rsidP="007F2EC9">
            <w:pPr>
              <w:tabs>
                <w:tab w:val="decimal" w:pos="882"/>
                <w:tab w:val="decimal" w:pos="1167"/>
              </w:tabs>
              <w:spacing w:after="0" w:line="240" w:lineRule="atLeast"/>
              <w:ind w:left="-108" w:right="-108"/>
              <w:jc w:val="both"/>
              <w:rPr>
                <w:rFonts w:ascii="Times New Roman" w:hAnsi="Times New Roman" w:cs="Times New Roman"/>
                <w:b/>
                <w:bCs/>
                <w:szCs w:val="22"/>
              </w:rPr>
            </w:pPr>
          </w:p>
        </w:tc>
        <w:tc>
          <w:tcPr>
            <w:tcW w:w="1433" w:type="dxa"/>
            <w:tcBorders>
              <w:top w:val="single" w:sz="4" w:space="0" w:color="auto"/>
              <w:bottom w:val="double" w:sz="4" w:space="0" w:color="auto"/>
            </w:tcBorders>
          </w:tcPr>
          <w:p w:rsidR="00694BCE" w:rsidRPr="007F2EC9" w:rsidRDefault="00694BCE" w:rsidP="00694BCE">
            <w:pPr>
              <w:tabs>
                <w:tab w:val="decimal" w:pos="1217"/>
              </w:tabs>
              <w:spacing w:after="0" w:line="240" w:lineRule="atLeast"/>
              <w:ind w:left="-108" w:right="-108"/>
              <w:jc w:val="both"/>
              <w:rPr>
                <w:rFonts w:ascii="Times New Roman" w:hAnsi="Times New Roman" w:cs="Times New Roman"/>
                <w:b/>
                <w:bCs/>
                <w:szCs w:val="22"/>
              </w:rPr>
            </w:pPr>
            <w:r w:rsidRPr="007F2EC9">
              <w:rPr>
                <w:rFonts w:ascii="Times New Roman" w:hAnsi="Times New Roman" w:cs="Times New Roman"/>
                <w:b/>
                <w:bCs/>
                <w:szCs w:val="22"/>
              </w:rPr>
              <w:t>148,518,983</w:t>
            </w:r>
          </w:p>
        </w:tc>
      </w:tr>
    </w:tbl>
    <w:p w:rsidR="008240EC" w:rsidRPr="007F2EC9" w:rsidRDefault="008240EC" w:rsidP="007F2EC9">
      <w:pPr>
        <w:spacing w:after="0" w:line="240" w:lineRule="atLeast"/>
        <w:rPr>
          <w:rFonts w:ascii="Times New Roman" w:hAnsi="Times New Roman" w:cs="Times New Roman"/>
          <w:b/>
          <w:bCs/>
          <w:szCs w:val="22"/>
        </w:rPr>
      </w:pPr>
    </w:p>
    <w:p w:rsidR="008240EC"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The loans consisted of</w:t>
      </w:r>
      <w:r w:rsidRPr="007F2EC9">
        <w:rPr>
          <w:rFonts w:ascii="Times New Roman" w:hAnsi="Times New Roman" w:cs="Times New Roman"/>
          <w:sz w:val="22"/>
          <w:szCs w:val="22"/>
          <w:cs/>
        </w:rPr>
        <w:t>:</w:t>
      </w:r>
    </w:p>
    <w:tbl>
      <w:tblPr>
        <w:tblW w:w="9447" w:type="dxa"/>
        <w:tblInd w:w="18" w:type="dxa"/>
        <w:tblLayout w:type="fixed"/>
        <w:tblLook w:val="01E0"/>
      </w:tblPr>
      <w:tblGrid>
        <w:gridCol w:w="6753"/>
        <w:gridCol w:w="236"/>
        <w:gridCol w:w="1182"/>
        <w:gridCol w:w="236"/>
        <w:gridCol w:w="1040"/>
      </w:tblGrid>
      <w:tr w:rsidR="00D34888" w:rsidRPr="007F2EC9" w:rsidTr="00694BCE">
        <w:trPr>
          <w:tblHeader/>
        </w:trPr>
        <w:tc>
          <w:tcPr>
            <w:tcW w:w="6753" w:type="dxa"/>
            <w:shd w:val="clear" w:color="auto" w:fill="auto"/>
          </w:tcPr>
          <w:p w:rsidR="00D34888" w:rsidRPr="00555015" w:rsidRDefault="00D34888" w:rsidP="007F2EC9">
            <w:pPr>
              <w:spacing w:after="0" w:line="240" w:lineRule="atLeast"/>
              <w:ind w:left="522" w:right="-25"/>
              <w:rPr>
                <w:rFonts w:ascii="Times New Roman" w:hAnsi="Times New Roman" w:cstheme="minorBidi"/>
                <w:szCs w:val="22"/>
                <w:cs/>
              </w:rPr>
            </w:pPr>
          </w:p>
        </w:tc>
        <w:tc>
          <w:tcPr>
            <w:tcW w:w="2694" w:type="dxa"/>
            <w:gridSpan w:val="4"/>
            <w:shd w:val="clear" w:color="auto" w:fill="auto"/>
            <w:vAlign w:val="bottom"/>
          </w:tcPr>
          <w:p w:rsidR="00D34888" w:rsidRPr="007F2EC9" w:rsidRDefault="00D34888" w:rsidP="007F2EC9">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D34888" w:rsidRPr="007F2EC9" w:rsidTr="00694BCE">
        <w:trPr>
          <w:tblHeader/>
        </w:trPr>
        <w:tc>
          <w:tcPr>
            <w:tcW w:w="6753" w:type="dxa"/>
          </w:tcPr>
          <w:p w:rsidR="00D34888" w:rsidRPr="007F2EC9" w:rsidRDefault="00D34888" w:rsidP="007F2EC9">
            <w:pPr>
              <w:spacing w:after="0" w:line="240" w:lineRule="atLeast"/>
              <w:ind w:left="522" w:right="-25"/>
              <w:rPr>
                <w:rFonts w:ascii="Times New Roman" w:hAnsi="Times New Roman" w:cs="Times New Roman"/>
                <w:szCs w:val="22"/>
              </w:rPr>
            </w:pPr>
          </w:p>
        </w:tc>
        <w:tc>
          <w:tcPr>
            <w:tcW w:w="236" w:type="dxa"/>
          </w:tcPr>
          <w:p w:rsidR="00D34888" w:rsidRPr="007F2EC9" w:rsidRDefault="00D34888" w:rsidP="007F2EC9">
            <w:pPr>
              <w:spacing w:after="0" w:line="240" w:lineRule="atLeast"/>
              <w:ind w:right="-25"/>
              <w:jc w:val="center"/>
              <w:rPr>
                <w:rFonts w:ascii="Times New Roman" w:hAnsi="Times New Roman" w:cs="Times New Roman"/>
                <w:b/>
                <w:szCs w:val="22"/>
              </w:rPr>
            </w:pPr>
          </w:p>
        </w:tc>
        <w:tc>
          <w:tcPr>
            <w:tcW w:w="1182" w:type="dxa"/>
          </w:tcPr>
          <w:p w:rsidR="00D34888" w:rsidRPr="007F2EC9" w:rsidRDefault="00D34888"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36" w:type="dxa"/>
          </w:tcPr>
          <w:p w:rsidR="00D34888" w:rsidRPr="007F2EC9" w:rsidRDefault="00D34888" w:rsidP="007F2EC9">
            <w:pPr>
              <w:tabs>
                <w:tab w:val="left" w:pos="405"/>
              </w:tabs>
              <w:spacing w:after="0" w:line="240" w:lineRule="atLeast"/>
              <w:ind w:left="-54" w:right="-25" w:hanging="115"/>
              <w:jc w:val="center"/>
              <w:rPr>
                <w:rFonts w:ascii="Times New Roman" w:hAnsi="Times New Roman" w:cs="Times New Roman"/>
                <w:szCs w:val="22"/>
              </w:rPr>
            </w:pPr>
          </w:p>
        </w:tc>
        <w:tc>
          <w:tcPr>
            <w:tcW w:w="1040" w:type="dxa"/>
          </w:tcPr>
          <w:p w:rsidR="00D34888" w:rsidRPr="007F2EC9" w:rsidRDefault="00D34888"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D34888" w:rsidRPr="007F2EC9" w:rsidTr="00694BCE">
        <w:trPr>
          <w:tblHeader/>
        </w:trPr>
        <w:tc>
          <w:tcPr>
            <w:tcW w:w="6753" w:type="dxa"/>
          </w:tcPr>
          <w:p w:rsidR="00D34888" w:rsidRPr="007F2EC9" w:rsidRDefault="00D34888" w:rsidP="007F2EC9">
            <w:pPr>
              <w:spacing w:after="0" w:line="240" w:lineRule="atLeast"/>
              <w:ind w:left="522" w:right="-25"/>
              <w:rPr>
                <w:rFonts w:ascii="Times New Roman" w:hAnsi="Times New Roman" w:cs="Times New Roman"/>
                <w:szCs w:val="22"/>
              </w:rPr>
            </w:pPr>
          </w:p>
        </w:tc>
        <w:tc>
          <w:tcPr>
            <w:tcW w:w="236" w:type="dxa"/>
          </w:tcPr>
          <w:p w:rsidR="00D34888" w:rsidRPr="007F2EC9" w:rsidRDefault="00D34888" w:rsidP="007F2EC9">
            <w:pPr>
              <w:spacing w:after="0" w:line="240" w:lineRule="atLeast"/>
              <w:ind w:right="-25"/>
              <w:jc w:val="center"/>
              <w:rPr>
                <w:rFonts w:ascii="Times New Roman" w:hAnsi="Times New Roman" w:cs="Times New Roman"/>
                <w:b/>
                <w:szCs w:val="22"/>
              </w:rPr>
            </w:pPr>
          </w:p>
        </w:tc>
        <w:tc>
          <w:tcPr>
            <w:tcW w:w="2458" w:type="dxa"/>
            <w:gridSpan w:val="3"/>
          </w:tcPr>
          <w:p w:rsidR="00D34888" w:rsidRPr="007F2EC9" w:rsidRDefault="00D34888" w:rsidP="007F2EC9">
            <w:pPr>
              <w:spacing w:after="0" w:line="240" w:lineRule="atLeast"/>
              <w:ind w:right="-25"/>
              <w:jc w:val="center"/>
              <w:rPr>
                <w:rFonts w:ascii="Times New Roman" w:hAnsi="Times New Roman" w:cs="Times New Roman"/>
                <w:bCs/>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thousand Baht</w:t>
            </w:r>
            <w:r w:rsidRPr="007F2EC9">
              <w:rPr>
                <w:rFonts w:ascii="Times New Roman" w:hAnsi="Times New Roman" w:cs="Times New Roman"/>
                <w:i/>
                <w:iCs/>
                <w:szCs w:val="22"/>
                <w:cs/>
              </w:rPr>
              <w:t>)</w:t>
            </w:r>
          </w:p>
        </w:tc>
      </w:tr>
      <w:tr w:rsidR="00D34888" w:rsidRPr="007F2EC9" w:rsidTr="00694BCE">
        <w:tc>
          <w:tcPr>
            <w:tcW w:w="6753" w:type="dxa"/>
          </w:tcPr>
          <w:p w:rsidR="00D34888" w:rsidRPr="007F2EC9" w:rsidRDefault="00D34888" w:rsidP="007F2EC9">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 xml:space="preserve">The loan amount of Baht 50 million, has a monthly interest payment at the rate of BIBOR </w:t>
            </w:r>
            <w:r w:rsidRPr="007F2EC9">
              <w:rPr>
                <w:rFonts w:ascii="Times New Roman" w:hAnsi="Times New Roman" w:cs="Times New Roman"/>
                <w:sz w:val="22"/>
                <w:szCs w:val="22"/>
                <w:cs/>
              </w:rPr>
              <w:t>(</w:t>
            </w:r>
            <w:r w:rsidRPr="007F2EC9">
              <w:rPr>
                <w:rFonts w:ascii="Times New Roman" w:hAnsi="Times New Roman" w:cs="Times New Roman"/>
                <w:sz w:val="22"/>
                <w:szCs w:val="22"/>
              </w:rPr>
              <w:t>3M</w:t>
            </w:r>
            <w:r w:rsidRPr="007F2EC9">
              <w:rPr>
                <w:rFonts w:ascii="Times New Roman" w:hAnsi="Times New Roman" w:cs="Times New Roman"/>
                <w:sz w:val="22"/>
                <w:szCs w:val="22"/>
                <w:cs/>
              </w:rPr>
              <w:t xml:space="preserve">) + </w:t>
            </w:r>
            <w:r w:rsidRPr="007F2EC9">
              <w:rPr>
                <w:rFonts w:ascii="Times New Roman" w:hAnsi="Times New Roman" w:cs="Times New Roman"/>
                <w:sz w:val="22"/>
                <w:szCs w:val="22"/>
              </w:rPr>
              <w:t>1</w:t>
            </w:r>
            <w:r w:rsidRPr="007F2EC9">
              <w:rPr>
                <w:rFonts w:ascii="Times New Roman" w:hAnsi="Times New Roman" w:cs="Times New Roman"/>
                <w:sz w:val="22"/>
                <w:szCs w:val="22"/>
                <w:cs/>
              </w:rPr>
              <w:t>.</w:t>
            </w:r>
            <w:r w:rsidRPr="007F2EC9">
              <w:rPr>
                <w:rFonts w:ascii="Times New Roman" w:hAnsi="Times New Roman" w:cs="Times New Roman"/>
                <w:sz w:val="22"/>
                <w:szCs w:val="22"/>
              </w:rPr>
              <w:t>80</w:t>
            </w:r>
            <w:r w:rsidRPr="007F2EC9">
              <w:rPr>
                <w:rFonts w:ascii="Times New Roman" w:hAnsi="Times New Roman" w:cs="Times New Roman"/>
                <w:sz w:val="22"/>
                <w:szCs w:val="22"/>
                <w:cs/>
              </w:rPr>
              <w:t>%</w:t>
            </w:r>
            <w:r w:rsidRPr="007F2EC9">
              <w:rPr>
                <w:rFonts w:ascii="Times New Roman" w:hAnsi="Times New Roman" w:cs="Times New Roman"/>
                <w:sz w:val="22"/>
                <w:szCs w:val="22"/>
              </w:rPr>
              <w:t>per annum</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first installment payment shall start on the 3rd month after the first drawdown and has a quarterly principal repayment of Baht 3</w:t>
            </w:r>
            <w:r w:rsidRPr="007F2EC9">
              <w:rPr>
                <w:rFonts w:ascii="Times New Roman" w:hAnsi="Times New Roman" w:cs="Times New Roman"/>
                <w:sz w:val="22"/>
                <w:szCs w:val="22"/>
                <w:cs/>
              </w:rPr>
              <w:t>.</w:t>
            </w:r>
            <w:r w:rsidRPr="007F2EC9">
              <w:rPr>
                <w:rFonts w:ascii="Times New Roman" w:hAnsi="Times New Roman" w:cs="Times New Roman"/>
                <w:sz w:val="22"/>
                <w:szCs w:val="22"/>
              </w:rPr>
              <w:t>13 million from September, 2019 for a period of 16 installments</w:t>
            </w:r>
            <w:r w:rsidRPr="007F2EC9">
              <w:rPr>
                <w:rFonts w:ascii="Times New Roman" w:hAnsi="Times New Roman" w:cs="Times New Roman"/>
                <w:sz w:val="22"/>
                <w:szCs w:val="22"/>
                <w:cs/>
              </w:rPr>
              <w:t>. (*)</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cs/>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jc w:val="both"/>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jc w:val="both"/>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jc w:val="both"/>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jc w:val="both"/>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jc w:val="both"/>
              <w:rPr>
                <w:rFonts w:ascii="Times New Roman" w:hAnsi="Times New Roman" w:cs="Times New Roman"/>
                <w:szCs w:val="22"/>
              </w:rPr>
            </w:pPr>
            <w:r w:rsidRPr="007F2EC9">
              <w:rPr>
                <w:rFonts w:ascii="Times New Roman" w:hAnsi="Times New Roman" w:cs="Times New Roman"/>
                <w:szCs w:val="22"/>
              </w:rPr>
              <w:t>9,375</w:t>
            </w:r>
          </w:p>
        </w:tc>
      </w:tr>
      <w:tr w:rsidR="00D34888" w:rsidRPr="007F2EC9" w:rsidTr="00694BCE">
        <w:tc>
          <w:tcPr>
            <w:tcW w:w="6753" w:type="dxa"/>
            <w:vAlign w:val="bottom"/>
          </w:tcPr>
          <w:p w:rsidR="00D34888" w:rsidRPr="007F2EC9" w:rsidRDefault="00D34888" w:rsidP="007F2EC9">
            <w:pPr>
              <w:tabs>
                <w:tab w:val="left" w:pos="405"/>
              </w:tabs>
              <w:spacing w:after="0" w:line="240" w:lineRule="atLeast"/>
              <w:ind w:left="522" w:right="-25"/>
              <w:jc w:val="thaiDistribute"/>
              <w:rPr>
                <w:rFonts w:ascii="Times New Roman" w:hAnsi="Times New Roman" w:cs="Times New Roman"/>
                <w:szCs w:val="22"/>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cs/>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cs/>
              </w:rPr>
            </w:pPr>
          </w:p>
        </w:tc>
      </w:tr>
      <w:tr w:rsidR="00D34888" w:rsidRPr="007F2EC9" w:rsidTr="00694BCE">
        <w:tc>
          <w:tcPr>
            <w:tcW w:w="6753" w:type="dxa"/>
          </w:tcPr>
          <w:p w:rsidR="00D34888" w:rsidRPr="007F2EC9" w:rsidRDefault="00D34888" w:rsidP="007F2EC9">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 xml:space="preserve">The loan amount of Baht 74 million, interest at the rate of Prime rate </w:t>
            </w:r>
            <w:r w:rsidRPr="007F2EC9">
              <w:rPr>
                <w:rFonts w:ascii="Times New Roman" w:hAnsi="Times New Roman" w:cs="Times New Roman"/>
                <w:sz w:val="22"/>
                <w:szCs w:val="22"/>
                <w:rtl/>
                <w:cs/>
              </w:rPr>
              <w:t>-</w:t>
            </w:r>
            <w:r w:rsidRPr="007F2EC9">
              <w:rPr>
                <w:rFonts w:ascii="Times New Roman" w:hAnsi="Times New Roman" w:cs="Times New Roman"/>
                <w:sz w:val="22"/>
                <w:szCs w:val="22"/>
              </w:rPr>
              <w:t xml:space="preserve"> 2</w:t>
            </w:r>
            <w:r w:rsidRPr="007F2EC9">
              <w:rPr>
                <w:rFonts w:ascii="Times New Roman" w:hAnsi="Times New Roman" w:cs="Times New Roman"/>
                <w:sz w:val="22"/>
                <w:szCs w:val="22"/>
                <w:rtl/>
                <w:cs/>
              </w:rPr>
              <w:t>.</w:t>
            </w:r>
            <w:r w:rsidRPr="007F2EC9">
              <w:rPr>
                <w:rFonts w:ascii="Times New Roman" w:hAnsi="Times New Roman" w:cs="Times New Roman"/>
                <w:sz w:val="22"/>
                <w:szCs w:val="22"/>
              </w:rPr>
              <w:t>25</w:t>
            </w:r>
            <w:r w:rsidRPr="007F2EC9">
              <w:rPr>
                <w:rFonts w:ascii="Times New Roman" w:hAnsi="Times New Roman" w:cs="Times New Roman"/>
                <w:sz w:val="22"/>
                <w:szCs w:val="22"/>
                <w:cs/>
              </w:rPr>
              <w:t>%</w:t>
            </w:r>
            <w:r w:rsidRPr="007F2EC9">
              <w:rPr>
                <w:rFonts w:ascii="Times New Roman" w:hAnsi="Times New Roman" w:cs="Times New Roman"/>
                <w:sz w:val="22"/>
                <w:szCs w:val="22"/>
              </w:rPr>
              <w:t>per annum, and has a monthly principal with interest repayment of Baht 1</w:t>
            </w:r>
            <w:r w:rsidRPr="007F2EC9">
              <w:rPr>
                <w:rFonts w:ascii="Times New Roman" w:hAnsi="Times New Roman" w:cs="Times New Roman"/>
                <w:sz w:val="22"/>
                <w:szCs w:val="22"/>
                <w:rtl/>
                <w:cs/>
              </w:rPr>
              <w:t>.</w:t>
            </w:r>
            <w:r w:rsidRPr="007F2EC9">
              <w:rPr>
                <w:rFonts w:ascii="Times New Roman" w:hAnsi="Times New Roman" w:cs="Times New Roman"/>
                <w:sz w:val="22"/>
                <w:szCs w:val="22"/>
              </w:rPr>
              <w:t>23 million after the first drawdown from November, 2017</w:t>
            </w:r>
            <w:r w:rsidRPr="007F2EC9">
              <w:rPr>
                <w:rFonts w:ascii="Times New Roman" w:hAnsi="Times New Roman" w:cs="Times New Roman"/>
                <w:sz w:val="22"/>
                <w:szCs w:val="22"/>
                <w:cs/>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rPr>
            </w:pPr>
          </w:p>
          <w:p w:rsidR="00AB526E" w:rsidRDefault="00AB526E" w:rsidP="007F2EC9">
            <w:pPr>
              <w:tabs>
                <w:tab w:val="decimal" w:pos="790"/>
              </w:tabs>
              <w:spacing w:after="0" w:line="240" w:lineRule="atLeast"/>
              <w:ind w:left="-108" w:right="-108"/>
              <w:rPr>
                <w:rFonts w:ascii="Times New Roman" w:hAnsi="Times New Roman" w:cs="Times New Roman"/>
                <w:szCs w:val="22"/>
              </w:rPr>
            </w:pPr>
          </w:p>
          <w:p w:rsidR="00076B2E" w:rsidRPr="007F2EC9" w:rsidRDefault="00076B2E" w:rsidP="007F2EC9">
            <w:pPr>
              <w:tabs>
                <w:tab w:val="decimal" w:pos="790"/>
              </w:tabs>
              <w:spacing w:after="0" w:line="240" w:lineRule="atLeast"/>
              <w:ind w:left="-108" w:right="-108"/>
              <w:rPr>
                <w:rFonts w:ascii="Times New Roman" w:hAnsi="Times New Roman" w:cs="Times New Roman"/>
                <w:szCs w:val="22"/>
              </w:rPr>
            </w:pPr>
          </w:p>
          <w:p w:rsidR="00AB526E" w:rsidRPr="007F2EC9" w:rsidRDefault="00076B2E" w:rsidP="007F2EC9">
            <w:pPr>
              <w:tabs>
                <w:tab w:val="decimal" w:pos="790"/>
              </w:tabs>
              <w:spacing w:after="0" w:line="240" w:lineRule="atLeast"/>
              <w:ind w:left="-108" w:right="-108"/>
              <w:rPr>
                <w:rFonts w:ascii="Times New Roman" w:hAnsi="Times New Roman" w:cs="Times New Roman"/>
                <w:szCs w:val="22"/>
                <w:cs/>
              </w:rPr>
            </w:pPr>
            <w:r>
              <w:rPr>
                <w:rFonts w:ascii="Times New Roman" w:hAnsi="Times New Roman" w:cs="Times New Roman"/>
                <w:szCs w:val="22"/>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Default="00D34888" w:rsidP="007F2EC9">
            <w:pPr>
              <w:tabs>
                <w:tab w:val="decimal" w:pos="648"/>
              </w:tabs>
              <w:spacing w:after="0" w:line="240" w:lineRule="atLeast"/>
              <w:ind w:left="-108" w:right="-108"/>
              <w:rPr>
                <w:rFonts w:ascii="Times New Roman" w:hAnsi="Times New Roman" w:cs="Times New Roman"/>
                <w:szCs w:val="22"/>
              </w:rPr>
            </w:pPr>
          </w:p>
          <w:p w:rsidR="00076B2E" w:rsidRPr="007F2EC9" w:rsidRDefault="00076B2E"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rPr>
              <w:t>2,428</w:t>
            </w:r>
          </w:p>
        </w:tc>
      </w:tr>
      <w:tr w:rsidR="00D34888" w:rsidRPr="007F2EC9" w:rsidTr="00694BCE">
        <w:tc>
          <w:tcPr>
            <w:tcW w:w="6753" w:type="dxa"/>
          </w:tcPr>
          <w:p w:rsidR="00D34888" w:rsidRPr="007F2EC9" w:rsidRDefault="00D34888" w:rsidP="007F2EC9">
            <w:pPr>
              <w:pStyle w:val="ListParagraph"/>
              <w:ind w:left="393" w:right="-25" w:firstLine="0"/>
              <w:jc w:val="both"/>
              <w:rPr>
                <w:rFonts w:ascii="Times New Roman" w:hAnsi="Times New Roman" w:cs="Times New Roman"/>
                <w:sz w:val="22"/>
                <w:szCs w:val="22"/>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cs/>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tc>
      </w:tr>
      <w:tr w:rsidR="00D34888" w:rsidRPr="007F2EC9" w:rsidTr="00694BCE">
        <w:tc>
          <w:tcPr>
            <w:tcW w:w="6753" w:type="dxa"/>
          </w:tcPr>
          <w:p w:rsidR="00D34888" w:rsidRPr="007F2EC9" w:rsidRDefault="00D34888" w:rsidP="007F2EC9">
            <w:pPr>
              <w:pStyle w:val="ListParagraph"/>
              <w:numPr>
                <w:ilvl w:val="0"/>
                <w:numId w:val="15"/>
              </w:numPr>
              <w:ind w:right="-25"/>
              <w:jc w:val="both"/>
              <w:rPr>
                <w:rFonts w:ascii="Times New Roman" w:hAnsi="Times New Roman" w:cs="Times New Roman"/>
                <w:spacing w:val="-4"/>
                <w:sz w:val="22"/>
                <w:szCs w:val="22"/>
              </w:rPr>
            </w:pPr>
            <w:r w:rsidRPr="007F2EC9">
              <w:rPr>
                <w:rFonts w:ascii="Times New Roman" w:hAnsi="Times New Roman" w:cs="Times New Roman"/>
                <w:spacing w:val="-4"/>
                <w:sz w:val="22"/>
                <w:szCs w:val="22"/>
              </w:rPr>
              <w:t xml:space="preserve">The loan amount of Baht 30 million, has a monthly interest payment at the rate of MLR </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 xml:space="preserve"> 2</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65</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 xml:space="preserve"> at least 4</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375</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 xml:space="preserve"> per annum after the first drawdown date</w:t>
            </w:r>
            <w:r w:rsidRPr="007F2EC9">
              <w:rPr>
                <w:rFonts w:ascii="Times New Roman" w:hAnsi="Times New Roman" w:cs="Times New Roman"/>
                <w:spacing w:val="-4"/>
                <w:sz w:val="22"/>
                <w:szCs w:val="22"/>
                <w:rtl/>
                <w:cs/>
              </w:rPr>
              <w:t xml:space="preserve">. </w:t>
            </w:r>
            <w:r w:rsidRPr="007F2EC9">
              <w:rPr>
                <w:rFonts w:ascii="Times New Roman" w:hAnsi="Times New Roman" w:cs="Times New Roman"/>
                <w:spacing w:val="-4"/>
                <w:sz w:val="22"/>
                <w:szCs w:val="22"/>
              </w:rPr>
              <w:t>The first installment shall start on the 13th month and has a monthly principal repayment with interest Baht 0</w:t>
            </w:r>
            <w:r w:rsidRPr="007F2EC9">
              <w:rPr>
                <w:rFonts w:ascii="Times New Roman" w:hAnsi="Times New Roman" w:cs="Times New Roman"/>
                <w:spacing w:val="-4"/>
                <w:sz w:val="22"/>
                <w:szCs w:val="22"/>
                <w:rtl/>
                <w:cs/>
              </w:rPr>
              <w:t>.</w:t>
            </w:r>
            <w:r w:rsidRPr="007F2EC9">
              <w:rPr>
                <w:rFonts w:ascii="Times New Roman" w:hAnsi="Times New Roman" w:cs="Times New Roman"/>
                <w:spacing w:val="-4"/>
                <w:sz w:val="22"/>
                <w:szCs w:val="22"/>
              </w:rPr>
              <w:t>48 million after the first drawdown from February, 2019</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rPr>
              <w:t>1</w:t>
            </w:r>
            <w:r w:rsidR="00076B2E">
              <w:rPr>
                <w:rFonts w:ascii="Times New Roman" w:hAnsi="Times New Roman" w:cs="Times New Roman"/>
                <w:szCs w:val="22"/>
              </w:rPr>
              <w:t>1,576</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16,616</w:t>
            </w:r>
          </w:p>
        </w:tc>
      </w:tr>
      <w:tr w:rsidR="00D34888" w:rsidRPr="007F2EC9" w:rsidTr="00694BCE">
        <w:tc>
          <w:tcPr>
            <w:tcW w:w="6753" w:type="dxa"/>
          </w:tcPr>
          <w:p w:rsidR="00D34888" w:rsidRPr="007F2EC9" w:rsidRDefault="00D34888" w:rsidP="007F2EC9">
            <w:pPr>
              <w:pStyle w:val="ListParagraph"/>
              <w:ind w:left="393" w:right="-25" w:firstLine="0"/>
              <w:jc w:val="both"/>
              <w:rPr>
                <w:rFonts w:ascii="Times New Roman" w:hAnsi="Times New Roman" w:cs="Times New Roman"/>
                <w:spacing w:val="-4"/>
                <w:sz w:val="22"/>
                <w:szCs w:val="22"/>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cs/>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tc>
      </w:tr>
      <w:tr w:rsidR="00D34888" w:rsidRPr="007F2EC9" w:rsidTr="00694BCE">
        <w:tc>
          <w:tcPr>
            <w:tcW w:w="6753" w:type="dxa"/>
            <w:vAlign w:val="center"/>
          </w:tcPr>
          <w:p w:rsidR="00D34888" w:rsidRPr="007F2EC9" w:rsidRDefault="00D34888" w:rsidP="007F2EC9">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The loan amount of Baht 8</w:t>
            </w:r>
            <w:r w:rsidRPr="007F2EC9">
              <w:rPr>
                <w:rFonts w:ascii="Times New Roman" w:hAnsi="Times New Roman" w:cs="Times New Roman"/>
                <w:sz w:val="22"/>
                <w:szCs w:val="22"/>
                <w:rtl/>
                <w:cs/>
              </w:rPr>
              <w:t>.</w:t>
            </w:r>
            <w:r w:rsidRPr="007F2EC9">
              <w:rPr>
                <w:rFonts w:ascii="Times New Roman" w:hAnsi="Times New Roman" w:cs="Times New Roman"/>
                <w:sz w:val="22"/>
                <w:szCs w:val="22"/>
              </w:rPr>
              <w:t xml:space="preserve">28 million, interest at the rate of MLR </w:t>
            </w:r>
            <w:r w:rsidRPr="007F2EC9">
              <w:rPr>
                <w:rFonts w:ascii="Times New Roman" w:hAnsi="Times New Roman" w:cs="Times New Roman"/>
                <w:sz w:val="22"/>
                <w:szCs w:val="22"/>
                <w:rtl/>
                <w:cs/>
              </w:rPr>
              <w:t>-</w:t>
            </w:r>
            <w:r w:rsidRPr="007F2EC9">
              <w:rPr>
                <w:rFonts w:ascii="Times New Roman" w:hAnsi="Times New Roman" w:cs="Times New Roman"/>
                <w:sz w:val="22"/>
                <w:szCs w:val="22"/>
              </w:rPr>
              <w:t xml:space="preserve"> 2</w:t>
            </w:r>
            <w:r w:rsidRPr="007F2EC9">
              <w:rPr>
                <w:rFonts w:ascii="Times New Roman" w:hAnsi="Times New Roman" w:cs="Times New Roman"/>
                <w:sz w:val="22"/>
                <w:szCs w:val="22"/>
                <w:rtl/>
                <w:cs/>
              </w:rPr>
              <w:t>.</w:t>
            </w:r>
            <w:r w:rsidRPr="007F2EC9">
              <w:rPr>
                <w:rFonts w:ascii="Times New Roman" w:hAnsi="Times New Roman" w:cs="Times New Roman"/>
                <w:sz w:val="22"/>
                <w:szCs w:val="22"/>
              </w:rPr>
              <w:t>65</w:t>
            </w:r>
            <w:r w:rsidRPr="007F2EC9">
              <w:rPr>
                <w:rFonts w:ascii="Times New Roman" w:hAnsi="Times New Roman" w:cs="Times New Roman"/>
                <w:sz w:val="22"/>
                <w:szCs w:val="22"/>
                <w:rtl/>
                <w:cs/>
              </w:rPr>
              <w:t>%</w:t>
            </w:r>
            <w:r w:rsidRPr="007F2EC9">
              <w:rPr>
                <w:rFonts w:ascii="Times New Roman" w:hAnsi="Times New Roman" w:cs="Times New Roman"/>
                <w:sz w:val="22"/>
                <w:szCs w:val="22"/>
              </w:rPr>
              <w:t xml:space="preserve"> at least 4</w:t>
            </w:r>
            <w:r w:rsidRPr="007F2EC9">
              <w:rPr>
                <w:rFonts w:ascii="Times New Roman" w:hAnsi="Times New Roman" w:cs="Times New Roman"/>
                <w:sz w:val="22"/>
                <w:szCs w:val="22"/>
                <w:rtl/>
                <w:cs/>
              </w:rPr>
              <w:t>.</w:t>
            </w:r>
            <w:r w:rsidRPr="007F2EC9">
              <w:rPr>
                <w:rFonts w:ascii="Times New Roman" w:hAnsi="Times New Roman" w:cs="Times New Roman"/>
                <w:sz w:val="22"/>
                <w:szCs w:val="22"/>
              </w:rPr>
              <w:t>375</w:t>
            </w:r>
            <w:r w:rsidRPr="007F2EC9">
              <w:rPr>
                <w:rFonts w:ascii="Times New Roman" w:hAnsi="Times New Roman" w:cs="Times New Roman"/>
                <w:sz w:val="22"/>
                <w:szCs w:val="22"/>
                <w:rtl/>
                <w:cs/>
              </w:rPr>
              <w:t>%</w:t>
            </w:r>
            <w:r w:rsidRPr="007F2EC9">
              <w:rPr>
                <w:rFonts w:ascii="Times New Roman" w:hAnsi="Times New Roman" w:cs="Times New Roman"/>
                <w:sz w:val="22"/>
                <w:szCs w:val="22"/>
              </w:rPr>
              <w:t xml:space="preserve"> per annum, and has a monthly principal repayment with the interest Baht 0</w:t>
            </w:r>
            <w:r w:rsidRPr="007F2EC9">
              <w:rPr>
                <w:rFonts w:ascii="Times New Roman" w:hAnsi="Times New Roman" w:cs="Times New Roman"/>
                <w:sz w:val="22"/>
                <w:szCs w:val="22"/>
                <w:cs/>
              </w:rPr>
              <w:t>.</w:t>
            </w:r>
            <w:r w:rsidRPr="007F2EC9">
              <w:rPr>
                <w:rFonts w:ascii="Times New Roman" w:hAnsi="Times New Roman" w:cs="Times New Roman"/>
                <w:sz w:val="22"/>
                <w:szCs w:val="22"/>
              </w:rPr>
              <w:t>16 million after the first drawdown date from February, 2019</w:t>
            </w:r>
            <w:r w:rsidRPr="007F2EC9">
              <w:rPr>
                <w:rFonts w:ascii="Times New Roman" w:hAnsi="Times New Roman" w:cs="Times New Roman"/>
                <w:sz w:val="22"/>
                <w:szCs w:val="22"/>
                <w:rtl/>
                <w:cs/>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076B2E" w:rsidP="007F2EC9">
            <w:pPr>
              <w:tabs>
                <w:tab w:val="decimal" w:pos="790"/>
              </w:tabs>
              <w:spacing w:after="0" w:line="240" w:lineRule="atLeast"/>
              <w:ind w:left="-108" w:right="-108"/>
              <w:rPr>
                <w:rFonts w:ascii="Times New Roman" w:hAnsi="Times New Roman" w:cs="Times New Roman"/>
                <w:szCs w:val="22"/>
                <w:cs/>
              </w:rPr>
            </w:pPr>
            <w:r>
              <w:rPr>
                <w:rFonts w:ascii="Times New Roman" w:hAnsi="Times New Roman" w:cs="Times New Roman"/>
                <w:szCs w:val="22"/>
              </w:rPr>
              <w:t>114</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1,944</w:t>
            </w:r>
          </w:p>
        </w:tc>
      </w:tr>
      <w:tr w:rsidR="00D34888" w:rsidRPr="007F2EC9" w:rsidTr="00694BCE">
        <w:tc>
          <w:tcPr>
            <w:tcW w:w="6753" w:type="dxa"/>
            <w:vAlign w:val="center"/>
          </w:tcPr>
          <w:p w:rsidR="00D34888" w:rsidRPr="007F2EC9" w:rsidRDefault="00D34888" w:rsidP="007F2EC9">
            <w:pPr>
              <w:pStyle w:val="ListParagraph"/>
              <w:ind w:left="393" w:right="-25" w:firstLine="0"/>
              <w:jc w:val="both"/>
              <w:rPr>
                <w:rFonts w:ascii="Times New Roman" w:hAnsi="Times New Roman" w:cs="Times New Roman"/>
                <w:sz w:val="22"/>
                <w:szCs w:val="22"/>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cs/>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tc>
      </w:tr>
      <w:tr w:rsidR="00D34888" w:rsidRPr="007F2EC9" w:rsidTr="00694BCE">
        <w:tc>
          <w:tcPr>
            <w:tcW w:w="6753" w:type="dxa"/>
          </w:tcPr>
          <w:p w:rsidR="00D34888" w:rsidRPr="007F2EC9" w:rsidRDefault="00D34888" w:rsidP="007F2EC9">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 xml:space="preserve">The loan amount of Baht 40 million, interest at the rate BIBOR </w:t>
            </w:r>
            <w:r w:rsidRPr="007F2EC9">
              <w:rPr>
                <w:rFonts w:ascii="Times New Roman" w:hAnsi="Times New Roman" w:cs="Times New Roman"/>
                <w:sz w:val="22"/>
                <w:szCs w:val="22"/>
                <w:cs/>
              </w:rPr>
              <w:t>(</w:t>
            </w:r>
            <w:r w:rsidRPr="007F2EC9">
              <w:rPr>
                <w:rFonts w:ascii="Times New Roman" w:hAnsi="Times New Roman" w:cs="Times New Roman"/>
                <w:sz w:val="22"/>
                <w:szCs w:val="22"/>
              </w:rPr>
              <w:t>1M</w:t>
            </w:r>
            <w:r w:rsidRPr="007F2EC9">
              <w:rPr>
                <w:rFonts w:ascii="Times New Roman" w:hAnsi="Times New Roman" w:cs="Times New Roman"/>
                <w:sz w:val="22"/>
                <w:szCs w:val="22"/>
                <w:cs/>
              </w:rPr>
              <w:t xml:space="preserve">) + </w:t>
            </w:r>
            <w:r w:rsidRPr="007F2EC9">
              <w:rPr>
                <w:rFonts w:ascii="Times New Roman" w:hAnsi="Times New Roman" w:cs="Times New Roman"/>
                <w:sz w:val="22"/>
                <w:szCs w:val="22"/>
              </w:rPr>
              <w:t>2</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and has a monthly principal repayment with the interest Baht 1</w:t>
            </w:r>
            <w:r w:rsidRPr="007F2EC9">
              <w:rPr>
                <w:rFonts w:ascii="Times New Roman" w:hAnsi="Times New Roman" w:cs="Times New Roman"/>
                <w:sz w:val="22"/>
                <w:szCs w:val="22"/>
                <w:cs/>
              </w:rPr>
              <w:t>.</w:t>
            </w:r>
            <w:r w:rsidRPr="007F2EC9">
              <w:rPr>
                <w:rFonts w:ascii="Times New Roman" w:hAnsi="Times New Roman" w:cs="Times New Roman"/>
                <w:sz w:val="22"/>
                <w:szCs w:val="22"/>
              </w:rPr>
              <w:t>10 million after the first drawdown date from March, 2020</w:t>
            </w:r>
            <w:r w:rsidRPr="007F2EC9">
              <w:rPr>
                <w:rFonts w:ascii="Times New Roman" w:hAnsi="Times New Roman" w:cs="Times New Roman"/>
                <w:sz w:val="22"/>
                <w:szCs w:val="22"/>
                <w:rtl/>
                <w:cs/>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rPr>
            </w:pPr>
          </w:p>
          <w:p w:rsidR="00AB526E" w:rsidRDefault="00AB526E" w:rsidP="007F2EC9">
            <w:pPr>
              <w:tabs>
                <w:tab w:val="decimal" w:pos="790"/>
              </w:tabs>
              <w:spacing w:after="0" w:line="240" w:lineRule="atLeast"/>
              <w:ind w:left="-108" w:right="-108"/>
              <w:rPr>
                <w:rFonts w:ascii="Times New Roman" w:hAnsi="Times New Roman" w:cs="Times New Roman"/>
                <w:szCs w:val="22"/>
              </w:rPr>
            </w:pPr>
          </w:p>
          <w:p w:rsidR="00076B2E" w:rsidRPr="007F2EC9" w:rsidRDefault="00076B2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cs/>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Default="00D34888" w:rsidP="007F2EC9">
            <w:pPr>
              <w:tabs>
                <w:tab w:val="decimal" w:pos="648"/>
              </w:tabs>
              <w:spacing w:after="0" w:line="240" w:lineRule="atLeast"/>
              <w:ind w:left="-108" w:right="-108"/>
              <w:rPr>
                <w:rFonts w:ascii="Times New Roman" w:hAnsi="Times New Roman" w:cs="Times New Roman"/>
                <w:szCs w:val="22"/>
              </w:rPr>
            </w:pPr>
          </w:p>
          <w:p w:rsidR="00076B2E" w:rsidRPr="007F2EC9" w:rsidRDefault="00076B2E"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3,297</w:t>
            </w:r>
          </w:p>
        </w:tc>
      </w:tr>
      <w:tr w:rsidR="00340A4D" w:rsidRPr="007F2EC9" w:rsidTr="00694BCE">
        <w:tc>
          <w:tcPr>
            <w:tcW w:w="6753" w:type="dxa"/>
            <w:vAlign w:val="center"/>
          </w:tcPr>
          <w:p w:rsidR="00340A4D" w:rsidRPr="007F2EC9" w:rsidRDefault="00340A4D" w:rsidP="007F2EC9">
            <w:pPr>
              <w:pStyle w:val="ListParagraph"/>
              <w:ind w:left="393" w:right="-25" w:firstLine="0"/>
              <w:jc w:val="both"/>
              <w:rPr>
                <w:rFonts w:ascii="Times New Roman" w:hAnsi="Times New Roman" w:cs="Times New Roman"/>
                <w:sz w:val="22"/>
                <w:szCs w:val="22"/>
              </w:rPr>
            </w:pPr>
          </w:p>
        </w:tc>
        <w:tc>
          <w:tcPr>
            <w:tcW w:w="236" w:type="dxa"/>
          </w:tcPr>
          <w:p w:rsidR="00340A4D" w:rsidRPr="007F2EC9" w:rsidRDefault="00340A4D"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340A4D" w:rsidRPr="007F2EC9" w:rsidRDefault="00340A4D" w:rsidP="007F2EC9">
            <w:pPr>
              <w:tabs>
                <w:tab w:val="decimal" w:pos="790"/>
              </w:tabs>
              <w:spacing w:after="0" w:line="240" w:lineRule="atLeast"/>
              <w:ind w:left="-108" w:right="-108"/>
              <w:rPr>
                <w:rFonts w:ascii="Times New Roman" w:hAnsi="Times New Roman" w:cs="Times New Roman"/>
                <w:szCs w:val="22"/>
                <w:cs/>
              </w:rPr>
            </w:pPr>
          </w:p>
        </w:tc>
        <w:tc>
          <w:tcPr>
            <w:tcW w:w="236" w:type="dxa"/>
          </w:tcPr>
          <w:p w:rsidR="00340A4D" w:rsidRPr="007F2EC9" w:rsidRDefault="00340A4D"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340A4D" w:rsidRPr="007F2EC9" w:rsidRDefault="00340A4D" w:rsidP="007F2EC9">
            <w:pPr>
              <w:tabs>
                <w:tab w:val="decimal" w:pos="648"/>
              </w:tabs>
              <w:spacing w:after="0" w:line="240" w:lineRule="atLeast"/>
              <w:ind w:left="-108" w:right="-108"/>
              <w:rPr>
                <w:rFonts w:ascii="Times New Roman" w:hAnsi="Times New Roman" w:cs="Times New Roman"/>
                <w:szCs w:val="22"/>
              </w:rPr>
            </w:pPr>
          </w:p>
        </w:tc>
      </w:tr>
      <w:tr w:rsidR="00D34888" w:rsidRPr="007F2EC9" w:rsidTr="00694BCE">
        <w:tc>
          <w:tcPr>
            <w:tcW w:w="6753" w:type="dxa"/>
          </w:tcPr>
          <w:p w:rsidR="00D34888" w:rsidRPr="007F2EC9" w:rsidRDefault="00D34888" w:rsidP="007F2EC9">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 xml:space="preserve">The loan amount of Baht 100 million, has a monthly interest payment at the rate of BIBOR </w:t>
            </w:r>
            <w:r w:rsidRPr="007F2EC9">
              <w:rPr>
                <w:rFonts w:ascii="Times New Roman" w:hAnsi="Times New Roman" w:cs="Times New Roman"/>
                <w:sz w:val="22"/>
                <w:szCs w:val="22"/>
                <w:cs/>
              </w:rPr>
              <w:t>(</w:t>
            </w:r>
            <w:r w:rsidRPr="007F2EC9">
              <w:rPr>
                <w:rFonts w:ascii="Times New Roman" w:hAnsi="Times New Roman" w:cs="Times New Roman"/>
                <w:sz w:val="22"/>
                <w:szCs w:val="22"/>
              </w:rPr>
              <w:t>3M</w:t>
            </w:r>
            <w:r w:rsidRPr="007F2EC9">
              <w:rPr>
                <w:rFonts w:ascii="Times New Roman" w:hAnsi="Times New Roman" w:cs="Times New Roman"/>
                <w:sz w:val="22"/>
                <w:szCs w:val="22"/>
                <w:cs/>
              </w:rPr>
              <w:t xml:space="preserve">) + </w:t>
            </w:r>
            <w:r w:rsidRPr="007F2EC9">
              <w:rPr>
                <w:rFonts w:ascii="Times New Roman" w:hAnsi="Times New Roman" w:cs="Times New Roman"/>
                <w:sz w:val="22"/>
                <w:szCs w:val="22"/>
              </w:rPr>
              <w:t>1</w:t>
            </w:r>
            <w:r w:rsidRPr="007F2EC9">
              <w:rPr>
                <w:rFonts w:ascii="Times New Roman" w:hAnsi="Times New Roman" w:cs="Times New Roman"/>
                <w:sz w:val="22"/>
                <w:szCs w:val="22"/>
                <w:cs/>
              </w:rPr>
              <w:t>.</w:t>
            </w:r>
            <w:r w:rsidRPr="007F2EC9">
              <w:rPr>
                <w:rFonts w:ascii="Times New Roman" w:hAnsi="Times New Roman" w:cs="Times New Roman"/>
                <w:sz w:val="22"/>
                <w:szCs w:val="22"/>
              </w:rPr>
              <w:t>80</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after the first drawdown date, and has a quarterly principal repayment of Baht 4</w:t>
            </w:r>
            <w:r w:rsidRPr="007F2EC9">
              <w:rPr>
                <w:rFonts w:ascii="Times New Roman" w:hAnsi="Times New Roman" w:cs="Times New Roman"/>
                <w:sz w:val="22"/>
                <w:szCs w:val="22"/>
                <w:cs/>
              </w:rPr>
              <w:t>.</w:t>
            </w:r>
            <w:r w:rsidRPr="007F2EC9">
              <w:rPr>
                <w:rFonts w:ascii="Times New Roman" w:hAnsi="Times New Roman" w:cs="Times New Roman"/>
                <w:sz w:val="22"/>
                <w:szCs w:val="22"/>
              </w:rPr>
              <w:t>06 million after the first drawdown from September, 2020</w:t>
            </w:r>
            <w:r w:rsidRPr="007F2EC9">
              <w:rPr>
                <w:rFonts w:ascii="Times New Roman" w:hAnsi="Times New Roman" w:cs="Times New Roman"/>
                <w:sz w:val="22"/>
                <w:szCs w:val="22"/>
                <w:cs/>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right="-108"/>
              <w:rPr>
                <w:rFonts w:ascii="Times New Roman" w:hAnsi="Times New Roman" w:cs="Times New Roman"/>
                <w:szCs w:val="22"/>
              </w:rPr>
            </w:pPr>
          </w:p>
          <w:p w:rsidR="00AB526E" w:rsidRPr="007F2EC9" w:rsidRDefault="00AB526E" w:rsidP="007F2EC9">
            <w:pPr>
              <w:tabs>
                <w:tab w:val="decimal" w:pos="790"/>
              </w:tabs>
              <w:spacing w:after="0" w:line="240" w:lineRule="atLeast"/>
              <w:ind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rPr>
              <w:t>12,188</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28,437</w:t>
            </w:r>
          </w:p>
        </w:tc>
      </w:tr>
      <w:tr w:rsidR="00D34888" w:rsidRPr="007F2EC9" w:rsidTr="00694BCE">
        <w:tc>
          <w:tcPr>
            <w:tcW w:w="6753" w:type="dxa"/>
          </w:tcPr>
          <w:p w:rsidR="00D34888" w:rsidRPr="007F2EC9" w:rsidRDefault="00D34888" w:rsidP="007F2EC9">
            <w:pPr>
              <w:pStyle w:val="ListParagraph"/>
              <w:ind w:left="393" w:right="-25" w:firstLine="0"/>
              <w:jc w:val="both"/>
              <w:rPr>
                <w:rFonts w:ascii="Times New Roman" w:hAnsi="Times New Roman" w:cs="Times New Roman"/>
                <w:sz w:val="22"/>
                <w:szCs w:val="22"/>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cs/>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tc>
      </w:tr>
      <w:tr w:rsidR="00D34888" w:rsidRPr="007F2EC9" w:rsidTr="00694BCE">
        <w:tc>
          <w:tcPr>
            <w:tcW w:w="6753" w:type="dxa"/>
          </w:tcPr>
          <w:p w:rsidR="00D34888" w:rsidRPr="007F2EC9" w:rsidRDefault="00D34888" w:rsidP="007F2EC9">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The loan amount of Baht 17 million, has a monthly interest payment at the rate of 2</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per annum for the first 2 years and Prime Rate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2</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for the next years, and has a monthly principal repayment of Baht 0</w:t>
            </w:r>
            <w:r w:rsidRPr="007F2EC9">
              <w:rPr>
                <w:rFonts w:ascii="Times New Roman" w:hAnsi="Times New Roman" w:cs="Times New Roman"/>
                <w:sz w:val="22"/>
                <w:szCs w:val="22"/>
                <w:cs/>
              </w:rPr>
              <w:t>.</w:t>
            </w:r>
            <w:r w:rsidRPr="007F2EC9">
              <w:rPr>
                <w:rFonts w:ascii="Times New Roman" w:hAnsi="Times New Roman" w:cs="Times New Roman"/>
                <w:sz w:val="22"/>
                <w:szCs w:val="22"/>
              </w:rPr>
              <w:t>39 million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first installment payment shall start on the 5th month after the first drawdown from December, 2020</w:t>
            </w:r>
            <w:r w:rsidRPr="007F2EC9">
              <w:rPr>
                <w:rFonts w:ascii="Times New Roman" w:hAnsi="Times New Roman" w:cs="Times New Roman"/>
                <w:sz w:val="22"/>
                <w:szCs w:val="22"/>
                <w:cs/>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rPr>
              <w:t>4,616</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9,260</w:t>
            </w:r>
          </w:p>
        </w:tc>
      </w:tr>
      <w:tr w:rsidR="00D34888" w:rsidRPr="007F2EC9" w:rsidTr="00694BCE">
        <w:tc>
          <w:tcPr>
            <w:tcW w:w="6753" w:type="dxa"/>
          </w:tcPr>
          <w:p w:rsidR="00D34888" w:rsidRPr="007F2EC9" w:rsidRDefault="00D34888" w:rsidP="007F2EC9">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lastRenderedPageBreak/>
              <w:t xml:space="preserve">The loan amount of Baht 100 million, interest at the rate of MLR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1</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and has a monthly principal and interest repayment in complete within 4 years after the first drawdown from June 2021</w:t>
            </w:r>
            <w:r w:rsidRPr="007F2EC9">
              <w:rPr>
                <w:rFonts w:ascii="Times New Roman" w:hAnsi="Times New Roman" w:cs="Times New Roman"/>
                <w:sz w:val="22"/>
                <w:szCs w:val="22"/>
                <w:cs/>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rPr>
              <w:t>39,340</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szCs w:val="22"/>
              </w:rPr>
              <w:t>63,924</w:t>
            </w:r>
          </w:p>
        </w:tc>
      </w:tr>
      <w:tr w:rsidR="00D34888" w:rsidRPr="007F2EC9" w:rsidTr="00694BCE">
        <w:tc>
          <w:tcPr>
            <w:tcW w:w="6753" w:type="dxa"/>
          </w:tcPr>
          <w:p w:rsidR="00D34888" w:rsidRPr="007F2EC9" w:rsidRDefault="00D34888" w:rsidP="007F2EC9">
            <w:pPr>
              <w:pStyle w:val="ListParagraph"/>
              <w:ind w:left="393" w:right="-25" w:firstLine="0"/>
              <w:jc w:val="both"/>
              <w:rPr>
                <w:rFonts w:ascii="Times New Roman" w:hAnsi="Times New Roman" w:cs="Times New Roman"/>
                <w:sz w:val="22"/>
                <w:szCs w:val="22"/>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Pr>
          <w:p w:rsidR="00D34888" w:rsidRPr="007F2EC9" w:rsidRDefault="00D34888" w:rsidP="007F2EC9">
            <w:pPr>
              <w:tabs>
                <w:tab w:val="decimal" w:pos="790"/>
              </w:tabs>
              <w:spacing w:after="0" w:line="240" w:lineRule="atLeast"/>
              <w:ind w:left="-108" w:right="-108"/>
              <w:rPr>
                <w:rFonts w:ascii="Times New Roman" w:hAnsi="Times New Roman" w:cs="Times New Roman"/>
                <w:szCs w:val="22"/>
                <w:cs/>
              </w:rPr>
            </w:pP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tc>
      </w:tr>
      <w:tr w:rsidR="00D34888" w:rsidRPr="007F2EC9" w:rsidTr="00694BCE">
        <w:tc>
          <w:tcPr>
            <w:tcW w:w="6753" w:type="dxa"/>
          </w:tcPr>
          <w:p w:rsidR="00D34888" w:rsidRPr="007F2EC9" w:rsidRDefault="00D34888" w:rsidP="007F2EC9">
            <w:pPr>
              <w:pStyle w:val="ListParagraph"/>
              <w:numPr>
                <w:ilvl w:val="0"/>
                <w:numId w:val="15"/>
              </w:numPr>
              <w:ind w:right="-25"/>
              <w:jc w:val="both"/>
              <w:rPr>
                <w:rFonts w:ascii="Times New Roman" w:hAnsi="Times New Roman" w:cs="Times New Roman"/>
                <w:sz w:val="22"/>
                <w:szCs w:val="22"/>
              </w:rPr>
            </w:pPr>
            <w:r w:rsidRPr="007F2EC9">
              <w:rPr>
                <w:rFonts w:ascii="Times New Roman" w:hAnsi="Times New Roman" w:cs="Times New Roman"/>
                <w:sz w:val="22"/>
                <w:szCs w:val="22"/>
              </w:rPr>
              <w:t>The loan amount of Baht 13</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66 million, interest at the rate of MLR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1</w:t>
            </w:r>
            <w:r w:rsidRPr="007F2EC9">
              <w:rPr>
                <w:rFonts w:ascii="Times New Roman" w:hAnsi="Times New Roman" w:cs="Times New Roman"/>
                <w:sz w:val="22"/>
                <w:szCs w:val="22"/>
                <w:cs/>
              </w:rPr>
              <w:t>.</w:t>
            </w:r>
            <w:r w:rsidRPr="007F2EC9">
              <w:rPr>
                <w:rFonts w:ascii="Times New Roman" w:hAnsi="Times New Roman" w:cs="Times New Roman"/>
                <w:sz w:val="22"/>
                <w:szCs w:val="22"/>
              </w:rPr>
              <w:t>805</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and has a monthly principal and interest repayment in complete within 5 years after the first drawdown from November 2022</w:t>
            </w:r>
            <w:r w:rsidRPr="007F2EC9">
              <w:rPr>
                <w:rFonts w:ascii="Times New Roman" w:hAnsi="Times New Roman" w:cs="Times New Roman"/>
                <w:sz w:val="22"/>
                <w:szCs w:val="22"/>
                <w:cs/>
              </w:rPr>
              <w:t>.</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Borders>
              <w:bottom w:val="single" w:sz="4" w:space="0" w:color="auto"/>
            </w:tcBorders>
          </w:tcPr>
          <w:p w:rsidR="00D34888" w:rsidRPr="007F2EC9" w:rsidRDefault="00D34888"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rPr>
            </w:pPr>
          </w:p>
          <w:p w:rsidR="00AB526E" w:rsidRPr="007F2EC9" w:rsidRDefault="00AB526E" w:rsidP="007F2EC9">
            <w:pPr>
              <w:tabs>
                <w:tab w:val="decimal" w:pos="790"/>
              </w:tabs>
              <w:spacing w:after="0" w:line="240" w:lineRule="atLeast"/>
              <w:ind w:left="-108" w:right="-108"/>
              <w:rPr>
                <w:rFonts w:ascii="Times New Roman" w:hAnsi="Times New Roman" w:cs="Times New Roman"/>
                <w:szCs w:val="22"/>
                <w:cs/>
              </w:rPr>
            </w:pPr>
            <w:r w:rsidRPr="007F2EC9">
              <w:rPr>
                <w:rFonts w:ascii="Times New Roman" w:hAnsi="Times New Roman" w:cs="Times New Roman"/>
                <w:szCs w:val="22"/>
              </w:rPr>
              <w:t>10,837</w:t>
            </w:r>
          </w:p>
        </w:tc>
        <w:tc>
          <w:tcPr>
            <w:tcW w:w="236" w:type="dxa"/>
          </w:tcPr>
          <w:p w:rsidR="00D34888" w:rsidRPr="007F2EC9" w:rsidRDefault="00D34888"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Borders>
              <w:bottom w:val="single" w:sz="4" w:space="0" w:color="auto"/>
            </w:tcBorders>
          </w:tcPr>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left="-108" w:right="-108"/>
              <w:rPr>
                <w:rFonts w:ascii="Times New Roman" w:hAnsi="Times New Roman" w:cs="Times New Roman"/>
                <w:szCs w:val="22"/>
              </w:rPr>
            </w:pPr>
          </w:p>
          <w:p w:rsidR="00D34888" w:rsidRPr="007F2EC9" w:rsidRDefault="00D34888" w:rsidP="007F2EC9">
            <w:pPr>
              <w:tabs>
                <w:tab w:val="decimal" w:pos="648"/>
              </w:tabs>
              <w:spacing w:after="0" w:line="240" w:lineRule="atLeast"/>
              <w:ind w:right="-108"/>
              <w:rPr>
                <w:rFonts w:ascii="Times New Roman" w:hAnsi="Times New Roman" w:cs="Times New Roman"/>
                <w:szCs w:val="22"/>
              </w:rPr>
            </w:pPr>
          </w:p>
          <w:p w:rsidR="00D34888" w:rsidRPr="007F2EC9" w:rsidRDefault="00D34888" w:rsidP="007F2EC9">
            <w:pPr>
              <w:tabs>
                <w:tab w:val="decimal" w:pos="648"/>
              </w:tabs>
              <w:spacing w:after="0" w:line="240" w:lineRule="atLeast"/>
              <w:ind w:right="-108"/>
              <w:rPr>
                <w:rFonts w:ascii="Times New Roman" w:hAnsi="Times New Roman" w:cs="Times New Roman"/>
                <w:szCs w:val="22"/>
              </w:rPr>
            </w:pPr>
            <w:r w:rsidRPr="007F2EC9">
              <w:rPr>
                <w:rFonts w:ascii="Times New Roman" w:hAnsi="Times New Roman" w:cs="Times New Roman"/>
                <w:szCs w:val="22"/>
              </w:rPr>
              <w:t>13,238</w:t>
            </w:r>
          </w:p>
        </w:tc>
      </w:tr>
      <w:tr w:rsidR="00CB4619" w:rsidRPr="007F2EC9" w:rsidTr="00694BCE">
        <w:tc>
          <w:tcPr>
            <w:tcW w:w="6753" w:type="dxa"/>
            <w:vAlign w:val="center"/>
          </w:tcPr>
          <w:p w:rsidR="00CB4619" w:rsidRPr="007F2EC9" w:rsidRDefault="00CB4619" w:rsidP="00FA2014">
            <w:pPr>
              <w:pStyle w:val="ListParagraph"/>
              <w:ind w:left="0" w:right="-25" w:firstLine="0"/>
              <w:jc w:val="both"/>
              <w:rPr>
                <w:rFonts w:ascii="Times New Roman" w:hAnsi="Times New Roman" w:cs="Times New Roman"/>
                <w:b/>
                <w:bCs/>
                <w:sz w:val="22"/>
                <w:szCs w:val="22"/>
              </w:rPr>
            </w:pPr>
            <w:r w:rsidRPr="007F2EC9">
              <w:rPr>
                <w:rFonts w:ascii="Times New Roman" w:hAnsi="Times New Roman" w:cs="Times New Roman"/>
                <w:b/>
                <w:bCs/>
                <w:sz w:val="22"/>
                <w:szCs w:val="22"/>
              </w:rPr>
              <w:t>Total long</w:t>
            </w:r>
            <w:r w:rsidRPr="007F2EC9">
              <w:rPr>
                <w:rFonts w:ascii="Times New Roman" w:hAnsi="Times New Roman" w:cs="Times New Roman"/>
                <w:b/>
                <w:bCs/>
                <w:sz w:val="22"/>
                <w:szCs w:val="22"/>
                <w:cs/>
              </w:rPr>
              <w:t>-</w:t>
            </w:r>
            <w:r w:rsidRPr="007F2EC9">
              <w:rPr>
                <w:rFonts w:ascii="Times New Roman" w:hAnsi="Times New Roman" w:cs="Times New Roman"/>
                <w:b/>
                <w:bCs/>
                <w:sz w:val="22"/>
                <w:szCs w:val="22"/>
              </w:rPr>
              <w:t xml:space="preserve">term loans </w:t>
            </w:r>
          </w:p>
        </w:tc>
        <w:tc>
          <w:tcPr>
            <w:tcW w:w="236" w:type="dxa"/>
          </w:tcPr>
          <w:p w:rsidR="00CB4619" w:rsidRPr="007F2EC9" w:rsidRDefault="00CB4619"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Borders>
              <w:top w:val="single" w:sz="4" w:space="0" w:color="auto"/>
            </w:tcBorders>
          </w:tcPr>
          <w:p w:rsidR="00CB4619" w:rsidRPr="00FA2014" w:rsidRDefault="00AB526E" w:rsidP="007F2EC9">
            <w:pPr>
              <w:tabs>
                <w:tab w:val="decimal" w:pos="790"/>
              </w:tabs>
              <w:spacing w:after="0" w:line="240" w:lineRule="atLeast"/>
              <w:ind w:left="-108" w:right="-108"/>
              <w:rPr>
                <w:rFonts w:ascii="Times New Roman" w:hAnsi="Times New Roman" w:cs="Times New Roman"/>
                <w:b/>
                <w:bCs/>
                <w:szCs w:val="22"/>
                <w:cs/>
              </w:rPr>
            </w:pPr>
            <w:r w:rsidRPr="00FA2014">
              <w:rPr>
                <w:rFonts w:ascii="Times New Roman" w:hAnsi="Times New Roman" w:cs="Times New Roman"/>
                <w:b/>
                <w:bCs/>
                <w:szCs w:val="22"/>
              </w:rPr>
              <w:t>78,671</w:t>
            </w:r>
          </w:p>
        </w:tc>
        <w:tc>
          <w:tcPr>
            <w:tcW w:w="236" w:type="dxa"/>
          </w:tcPr>
          <w:p w:rsidR="00CB4619" w:rsidRPr="007F2EC9" w:rsidRDefault="00CB4619"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Borders>
              <w:top w:val="single" w:sz="4" w:space="0" w:color="auto"/>
            </w:tcBorders>
          </w:tcPr>
          <w:p w:rsidR="00CB4619" w:rsidRPr="007F2EC9" w:rsidRDefault="00CB4619" w:rsidP="007F2EC9">
            <w:pPr>
              <w:tabs>
                <w:tab w:val="decimal" w:pos="648"/>
              </w:tabs>
              <w:spacing w:after="0" w:line="240" w:lineRule="atLeast"/>
              <w:ind w:left="-108" w:right="-108"/>
              <w:rPr>
                <w:rFonts w:ascii="Times New Roman" w:hAnsi="Times New Roman" w:cs="Times New Roman"/>
                <w:szCs w:val="22"/>
              </w:rPr>
            </w:pPr>
            <w:r w:rsidRPr="007F2EC9">
              <w:rPr>
                <w:rFonts w:ascii="Times New Roman" w:hAnsi="Times New Roman" w:cs="Times New Roman"/>
                <w:b/>
                <w:bCs/>
                <w:szCs w:val="22"/>
              </w:rPr>
              <w:t>148,519</w:t>
            </w:r>
          </w:p>
        </w:tc>
      </w:tr>
      <w:tr w:rsidR="00CB4619" w:rsidRPr="007F2EC9" w:rsidTr="00694BCE">
        <w:tc>
          <w:tcPr>
            <w:tcW w:w="6753" w:type="dxa"/>
            <w:vAlign w:val="center"/>
          </w:tcPr>
          <w:p w:rsidR="00CB4619" w:rsidRPr="007F2EC9" w:rsidRDefault="00CB4619" w:rsidP="00FA2014">
            <w:pPr>
              <w:pStyle w:val="ListParagraph"/>
              <w:ind w:left="0" w:right="-25" w:firstLine="0"/>
              <w:jc w:val="both"/>
              <w:rPr>
                <w:rFonts w:ascii="Times New Roman" w:hAnsi="Times New Roman" w:cs="Times New Roman"/>
                <w:b/>
                <w:bCs/>
                <w:sz w:val="22"/>
                <w:szCs w:val="22"/>
              </w:rPr>
            </w:pPr>
            <w:r w:rsidRPr="007F2EC9">
              <w:rPr>
                <w:rFonts w:ascii="Times New Roman" w:hAnsi="Times New Roman" w:cs="Times New Roman"/>
                <w:b/>
                <w:bCs/>
                <w:i/>
                <w:iCs/>
                <w:sz w:val="22"/>
                <w:szCs w:val="22"/>
              </w:rPr>
              <w:t>Less</w:t>
            </w:r>
            <w:r w:rsidR="00694BCE">
              <w:rPr>
                <w:rFonts w:ascii="Times New Roman" w:hAnsi="Times New Roman" w:cs="Times New Roman"/>
                <w:b/>
                <w:bCs/>
                <w:i/>
                <w:iCs/>
                <w:sz w:val="22"/>
                <w:szCs w:val="22"/>
              </w:rPr>
              <w:t xml:space="preserve"> </w:t>
            </w:r>
            <w:r w:rsidRPr="007F2EC9">
              <w:rPr>
                <w:rFonts w:ascii="Times New Roman" w:hAnsi="Times New Roman" w:cs="Times New Roman"/>
                <w:b/>
                <w:bCs/>
                <w:sz w:val="22"/>
                <w:szCs w:val="22"/>
              </w:rPr>
              <w:t>current portion of long</w:t>
            </w:r>
            <w:r w:rsidRPr="007F2EC9">
              <w:rPr>
                <w:rFonts w:ascii="Times New Roman" w:hAnsi="Times New Roman" w:cs="Times New Roman"/>
                <w:b/>
                <w:bCs/>
                <w:sz w:val="22"/>
                <w:szCs w:val="22"/>
                <w:cs/>
              </w:rPr>
              <w:t>-</w:t>
            </w:r>
            <w:r w:rsidRPr="007F2EC9">
              <w:rPr>
                <w:rFonts w:ascii="Times New Roman" w:hAnsi="Times New Roman" w:cs="Times New Roman"/>
                <w:b/>
                <w:bCs/>
                <w:sz w:val="22"/>
                <w:szCs w:val="22"/>
              </w:rPr>
              <w:t xml:space="preserve">term loans </w:t>
            </w:r>
          </w:p>
        </w:tc>
        <w:tc>
          <w:tcPr>
            <w:tcW w:w="236" w:type="dxa"/>
          </w:tcPr>
          <w:p w:rsidR="00CB4619" w:rsidRPr="007F2EC9" w:rsidRDefault="00CB4619" w:rsidP="007F2EC9">
            <w:pPr>
              <w:tabs>
                <w:tab w:val="left" w:pos="540"/>
                <w:tab w:val="left" w:pos="1080"/>
              </w:tabs>
              <w:spacing w:after="0" w:line="240" w:lineRule="atLeast"/>
              <w:ind w:left="539" w:right="32"/>
              <w:rPr>
                <w:rFonts w:ascii="Times New Roman" w:hAnsi="Times New Roman" w:cs="Times New Roman"/>
                <w:szCs w:val="22"/>
              </w:rPr>
            </w:pPr>
          </w:p>
        </w:tc>
        <w:tc>
          <w:tcPr>
            <w:tcW w:w="1182" w:type="dxa"/>
            <w:tcBorders>
              <w:bottom w:val="single" w:sz="4" w:space="0" w:color="auto"/>
            </w:tcBorders>
          </w:tcPr>
          <w:p w:rsidR="00CB4619" w:rsidRPr="00FA2014" w:rsidRDefault="00AB526E" w:rsidP="007F2EC9">
            <w:pPr>
              <w:tabs>
                <w:tab w:val="decimal" w:pos="790"/>
              </w:tabs>
              <w:spacing w:after="0" w:line="240" w:lineRule="atLeast"/>
              <w:ind w:left="-108" w:right="-108"/>
              <w:rPr>
                <w:rFonts w:ascii="Times New Roman" w:hAnsi="Times New Roman" w:cs="Times New Roman"/>
                <w:b/>
                <w:bCs/>
                <w:szCs w:val="22"/>
                <w:cs/>
              </w:rPr>
            </w:pPr>
            <w:r w:rsidRPr="00FA2014">
              <w:rPr>
                <w:rFonts w:ascii="Times New Roman" w:hAnsi="Times New Roman" w:cs="Times New Roman"/>
                <w:b/>
                <w:bCs/>
                <w:szCs w:val="22"/>
                <w:cs/>
              </w:rPr>
              <w:t>(</w:t>
            </w:r>
            <w:r w:rsidRPr="00FA2014">
              <w:rPr>
                <w:rFonts w:ascii="Times New Roman" w:hAnsi="Times New Roman" w:cs="Times New Roman"/>
                <w:b/>
                <w:bCs/>
                <w:szCs w:val="22"/>
              </w:rPr>
              <w:t>51,245</w:t>
            </w:r>
            <w:r w:rsidRPr="00FA2014">
              <w:rPr>
                <w:rFonts w:ascii="Times New Roman" w:hAnsi="Times New Roman" w:cs="Times New Roman"/>
                <w:b/>
                <w:bCs/>
                <w:szCs w:val="22"/>
                <w:cs/>
              </w:rPr>
              <w:t>)</w:t>
            </w:r>
          </w:p>
        </w:tc>
        <w:tc>
          <w:tcPr>
            <w:tcW w:w="236" w:type="dxa"/>
          </w:tcPr>
          <w:p w:rsidR="00CB4619" w:rsidRPr="007F2EC9" w:rsidRDefault="00CB4619" w:rsidP="007F2EC9">
            <w:pPr>
              <w:tabs>
                <w:tab w:val="left" w:pos="540"/>
                <w:tab w:val="left" w:pos="1080"/>
              </w:tabs>
              <w:spacing w:after="0" w:line="240" w:lineRule="atLeast"/>
              <w:ind w:left="539" w:right="32"/>
              <w:rPr>
                <w:rFonts w:ascii="Times New Roman" w:hAnsi="Times New Roman" w:cs="Times New Roman"/>
                <w:szCs w:val="22"/>
              </w:rPr>
            </w:pPr>
          </w:p>
        </w:tc>
        <w:tc>
          <w:tcPr>
            <w:tcW w:w="1040" w:type="dxa"/>
            <w:tcBorders>
              <w:bottom w:val="single" w:sz="4" w:space="0" w:color="auto"/>
            </w:tcBorders>
            <w:vAlign w:val="bottom"/>
          </w:tcPr>
          <w:p w:rsidR="00CB4619" w:rsidRPr="007F2EC9" w:rsidRDefault="00CB4619" w:rsidP="007F2EC9">
            <w:pPr>
              <w:tabs>
                <w:tab w:val="decimal" w:pos="648"/>
              </w:tabs>
              <w:spacing w:after="0" w:line="240" w:lineRule="atLeast"/>
              <w:ind w:left="-108" w:right="-108"/>
              <w:rPr>
                <w:rFonts w:ascii="Times New Roman" w:hAnsi="Times New Roman" w:cs="Times New Roman"/>
                <w:b/>
                <w:bCs/>
                <w:szCs w:val="22"/>
              </w:rPr>
            </w:pPr>
            <w:r w:rsidRPr="007F2EC9">
              <w:rPr>
                <w:rFonts w:ascii="Times New Roman" w:hAnsi="Times New Roman" w:cs="Times New Roman"/>
                <w:b/>
                <w:bCs/>
                <w:szCs w:val="22"/>
                <w:cs/>
              </w:rPr>
              <w:t>(</w:t>
            </w:r>
            <w:r w:rsidR="00670137">
              <w:rPr>
                <w:rFonts w:ascii="Times New Roman" w:hAnsi="Times New Roman" w:cs="Times New Roman"/>
                <w:b/>
                <w:bCs/>
                <w:szCs w:val="22"/>
              </w:rPr>
              <w:t>83</w:t>
            </w:r>
            <w:r w:rsidRPr="007F2EC9">
              <w:rPr>
                <w:rFonts w:ascii="Times New Roman" w:hAnsi="Times New Roman" w:cs="Times New Roman"/>
                <w:b/>
                <w:bCs/>
                <w:szCs w:val="22"/>
              </w:rPr>
              <w:t>,013</w:t>
            </w:r>
            <w:r w:rsidRPr="007F2EC9">
              <w:rPr>
                <w:rFonts w:ascii="Times New Roman" w:hAnsi="Times New Roman" w:cs="Times New Roman"/>
                <w:b/>
                <w:bCs/>
                <w:szCs w:val="22"/>
                <w:cs/>
              </w:rPr>
              <w:t>)</w:t>
            </w:r>
          </w:p>
        </w:tc>
      </w:tr>
      <w:tr w:rsidR="00CB4619" w:rsidRPr="007F2EC9" w:rsidTr="00694BCE">
        <w:tc>
          <w:tcPr>
            <w:tcW w:w="6753" w:type="dxa"/>
            <w:vAlign w:val="bottom"/>
          </w:tcPr>
          <w:p w:rsidR="00CB4619" w:rsidRPr="007F2EC9" w:rsidRDefault="00CB4619" w:rsidP="00FA2014">
            <w:pPr>
              <w:pStyle w:val="ListParagraph"/>
              <w:ind w:left="0" w:right="-25" w:firstLine="0"/>
              <w:jc w:val="both"/>
              <w:rPr>
                <w:rFonts w:ascii="Times New Roman" w:hAnsi="Times New Roman" w:cs="Times New Roman"/>
                <w:b/>
                <w:bCs/>
                <w:sz w:val="22"/>
                <w:szCs w:val="22"/>
                <w:cs/>
              </w:rPr>
            </w:pPr>
            <w:r w:rsidRPr="007F2EC9">
              <w:rPr>
                <w:rFonts w:ascii="Times New Roman" w:hAnsi="Times New Roman" w:cs="Times New Roman"/>
                <w:b/>
                <w:bCs/>
                <w:sz w:val="22"/>
                <w:szCs w:val="22"/>
              </w:rPr>
              <w:t>Net</w:t>
            </w:r>
          </w:p>
        </w:tc>
        <w:tc>
          <w:tcPr>
            <w:tcW w:w="236" w:type="dxa"/>
          </w:tcPr>
          <w:p w:rsidR="00CB4619" w:rsidRPr="007F2EC9" w:rsidRDefault="00CB4619" w:rsidP="007F2EC9">
            <w:pPr>
              <w:tabs>
                <w:tab w:val="left" w:pos="540"/>
                <w:tab w:val="left" w:pos="1080"/>
              </w:tabs>
              <w:spacing w:after="0" w:line="240" w:lineRule="atLeast"/>
              <w:ind w:left="539" w:right="32"/>
              <w:rPr>
                <w:rFonts w:ascii="Times New Roman" w:hAnsi="Times New Roman" w:cs="Times New Roman"/>
                <w:b/>
                <w:bCs/>
                <w:szCs w:val="22"/>
              </w:rPr>
            </w:pPr>
          </w:p>
        </w:tc>
        <w:tc>
          <w:tcPr>
            <w:tcW w:w="1182" w:type="dxa"/>
            <w:tcBorders>
              <w:top w:val="single" w:sz="4" w:space="0" w:color="auto"/>
              <w:bottom w:val="double" w:sz="4" w:space="0" w:color="auto"/>
            </w:tcBorders>
          </w:tcPr>
          <w:p w:rsidR="00CB4619" w:rsidRPr="007F2EC9" w:rsidRDefault="00AB526E" w:rsidP="007F2EC9">
            <w:pPr>
              <w:tabs>
                <w:tab w:val="decimal" w:pos="790"/>
              </w:tabs>
              <w:spacing w:after="0" w:line="240" w:lineRule="atLeast"/>
              <w:ind w:left="-108" w:right="-108"/>
              <w:rPr>
                <w:rFonts w:ascii="Times New Roman" w:hAnsi="Times New Roman" w:cs="Times New Roman"/>
                <w:b/>
                <w:bCs/>
                <w:szCs w:val="22"/>
              </w:rPr>
            </w:pPr>
            <w:r w:rsidRPr="007F2EC9">
              <w:rPr>
                <w:rFonts w:ascii="Times New Roman" w:hAnsi="Times New Roman" w:cs="Times New Roman"/>
                <w:b/>
                <w:bCs/>
                <w:szCs w:val="22"/>
              </w:rPr>
              <w:t>27,426</w:t>
            </w:r>
          </w:p>
        </w:tc>
        <w:tc>
          <w:tcPr>
            <w:tcW w:w="236" w:type="dxa"/>
          </w:tcPr>
          <w:p w:rsidR="00CB4619" w:rsidRPr="007F2EC9" w:rsidRDefault="00CB4619" w:rsidP="007F2EC9">
            <w:pPr>
              <w:tabs>
                <w:tab w:val="left" w:pos="540"/>
                <w:tab w:val="left" w:pos="1080"/>
              </w:tabs>
              <w:spacing w:after="0" w:line="240" w:lineRule="atLeast"/>
              <w:ind w:left="539" w:right="32"/>
              <w:rPr>
                <w:rFonts w:ascii="Times New Roman" w:hAnsi="Times New Roman" w:cs="Times New Roman"/>
                <w:b/>
                <w:bCs/>
                <w:szCs w:val="22"/>
              </w:rPr>
            </w:pPr>
          </w:p>
        </w:tc>
        <w:tc>
          <w:tcPr>
            <w:tcW w:w="1040" w:type="dxa"/>
            <w:tcBorders>
              <w:top w:val="single" w:sz="4" w:space="0" w:color="auto"/>
              <w:bottom w:val="double" w:sz="4" w:space="0" w:color="auto"/>
            </w:tcBorders>
            <w:vAlign w:val="bottom"/>
          </w:tcPr>
          <w:p w:rsidR="00CB4619" w:rsidRPr="007F2EC9" w:rsidRDefault="00CB4619" w:rsidP="007F2EC9">
            <w:pPr>
              <w:tabs>
                <w:tab w:val="decimal" w:pos="648"/>
              </w:tabs>
              <w:spacing w:after="0" w:line="240" w:lineRule="atLeast"/>
              <w:ind w:left="-108" w:right="-108"/>
              <w:rPr>
                <w:rFonts w:ascii="Times New Roman" w:hAnsi="Times New Roman" w:cs="Times New Roman"/>
                <w:b/>
                <w:bCs/>
                <w:szCs w:val="22"/>
              </w:rPr>
            </w:pPr>
            <w:r w:rsidRPr="007F2EC9">
              <w:rPr>
                <w:rFonts w:ascii="Times New Roman" w:hAnsi="Times New Roman" w:cs="Times New Roman"/>
                <w:b/>
                <w:bCs/>
                <w:szCs w:val="22"/>
              </w:rPr>
              <w:t>65,506</w:t>
            </w:r>
          </w:p>
        </w:tc>
      </w:tr>
    </w:tbl>
    <w:p w:rsidR="0077534D" w:rsidRDefault="0077534D"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The Company</w:t>
      </w:r>
      <w:r w:rsidRPr="007F2EC9">
        <w:rPr>
          <w:rFonts w:ascii="Times New Roman" w:hAnsi="Times New Roman" w:cs="Times New Roman"/>
          <w:sz w:val="22"/>
          <w:szCs w:val="22"/>
          <w:cs/>
        </w:rPr>
        <w:t>’</w:t>
      </w:r>
      <w:r w:rsidRPr="007F2EC9">
        <w:rPr>
          <w:rFonts w:ascii="Times New Roman" w:hAnsi="Times New Roman" w:cs="Times New Roman"/>
          <w:sz w:val="22"/>
          <w:szCs w:val="22"/>
        </w:rPr>
        <w:t>s loans from financial institutions are collateralized by certain plots of land with constructions thereon, machinery and equipment and investment property</w:t>
      </w:r>
      <w:r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7F2EC9">
        <w:rPr>
          <w:rFonts w:ascii="Times New Roman" w:hAnsi="Times New Roman" w:cs="Times New Roman"/>
          <w:sz w:val="22"/>
          <w:szCs w:val="22"/>
        </w:rPr>
        <w:t>The Company must be in compliance with the debt covenants and maintain the required financial ratios as stated in the agreements such as maintaining the debt to equity ratio and debt service coverage ratio etc</w:t>
      </w:r>
      <w:r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240EC" w:rsidRPr="007F2EC9" w:rsidRDefault="008240EC" w:rsidP="007F2EC9">
      <w:pPr>
        <w:pStyle w:val="MacroText"/>
        <w:tabs>
          <w:tab w:val="left" w:pos="4962"/>
          <w:tab w:val="left" w:pos="6663"/>
          <w:tab w:val="left" w:pos="7797"/>
        </w:tabs>
        <w:ind w:left="567" w:right="-25"/>
        <w:rPr>
          <w:rFonts w:ascii="Times New Roman" w:hAnsi="Times New Roman" w:cs="Times New Roman"/>
          <w:sz w:val="22"/>
          <w:szCs w:val="22"/>
        </w:rPr>
      </w:pPr>
      <w:r w:rsidRPr="007F2EC9">
        <w:rPr>
          <w:rFonts w:ascii="Times New Roman" w:hAnsi="Times New Roman" w:cs="Times New Roman"/>
          <w:sz w:val="22"/>
          <w:szCs w:val="22"/>
        </w:rPr>
        <w:t xml:space="preserve">As of </w:t>
      </w:r>
      <w:r w:rsidR="001722D1" w:rsidRPr="007F2EC9">
        <w:rPr>
          <w:rFonts w:ascii="Times New Roman" w:hAnsi="Times New Roman" w:cs="Times New Roman"/>
          <w:sz w:val="22"/>
          <w:szCs w:val="22"/>
        </w:rPr>
        <w:t xml:space="preserve">31 December </w:t>
      </w:r>
      <w:r w:rsidRPr="007F2EC9">
        <w:rPr>
          <w:rFonts w:ascii="Times New Roman" w:hAnsi="Times New Roman" w:cs="Times New Roman"/>
          <w:sz w:val="22"/>
          <w:szCs w:val="22"/>
        </w:rPr>
        <w:t>2022, the Company could not maintain the certain financial ratios under the long</w:t>
      </w:r>
      <w:r w:rsidRPr="007F2EC9">
        <w:rPr>
          <w:rFonts w:ascii="Times New Roman" w:hAnsi="Times New Roman" w:cs="Times New Roman"/>
          <w:sz w:val="22"/>
          <w:szCs w:val="22"/>
          <w:cs/>
        </w:rPr>
        <w:t>-</w:t>
      </w:r>
      <w:r w:rsidRPr="007F2EC9">
        <w:rPr>
          <w:rFonts w:ascii="Times New Roman" w:hAnsi="Times New Roman" w:cs="Times New Roman"/>
          <w:sz w:val="22"/>
          <w:szCs w:val="22"/>
        </w:rPr>
        <w:t xml:space="preserve">term loan agreement from a financial institution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which the financial institution may accelerate the Company makes the repayment immediately prior to maturity</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Therefore, t</w:t>
      </w:r>
      <w:r w:rsidRPr="007F2EC9">
        <w:rPr>
          <w:rFonts w:ascii="Times New Roman" w:hAnsi="Times New Roman" w:cs="Times New Roman"/>
          <w:spacing w:val="-4"/>
          <w:sz w:val="22"/>
          <w:szCs w:val="22"/>
        </w:rPr>
        <w:t>he Company classified long</w:t>
      </w:r>
      <w:r w:rsidRPr="007F2EC9">
        <w:rPr>
          <w:rFonts w:ascii="Times New Roman" w:hAnsi="Times New Roman" w:cs="Times New Roman"/>
          <w:spacing w:val="-4"/>
          <w:sz w:val="22"/>
          <w:szCs w:val="22"/>
          <w:cs/>
        </w:rPr>
        <w:t>-</w:t>
      </w:r>
      <w:r w:rsidRPr="007F2EC9">
        <w:rPr>
          <w:rFonts w:ascii="Times New Roman" w:hAnsi="Times New Roman" w:cs="Times New Roman"/>
          <w:spacing w:val="-4"/>
          <w:sz w:val="22"/>
          <w:szCs w:val="22"/>
        </w:rPr>
        <w:t>term loan in the amount of Baht 37</w:t>
      </w:r>
      <w:r w:rsidRPr="007F2EC9">
        <w:rPr>
          <w:rFonts w:ascii="Times New Roman" w:hAnsi="Times New Roman" w:cs="Times New Roman"/>
          <w:spacing w:val="-4"/>
          <w:sz w:val="22"/>
          <w:szCs w:val="22"/>
          <w:cs/>
        </w:rPr>
        <w:t>.</w:t>
      </w:r>
      <w:r w:rsidRPr="007F2EC9">
        <w:rPr>
          <w:rFonts w:ascii="Times New Roman" w:hAnsi="Times New Roman" w:cs="Times New Roman"/>
          <w:spacing w:val="-4"/>
          <w:sz w:val="22"/>
          <w:szCs w:val="22"/>
        </w:rPr>
        <w:t>81 million</w:t>
      </w:r>
      <w:r w:rsidRPr="007F2EC9">
        <w:rPr>
          <w:rFonts w:ascii="Times New Roman" w:hAnsi="Times New Roman" w:cs="Times New Roman"/>
          <w:sz w:val="22"/>
          <w:szCs w:val="22"/>
        </w:rPr>
        <w:t xml:space="preserve">, </w:t>
      </w:r>
      <w:r w:rsidRPr="007F2EC9">
        <w:rPr>
          <w:rFonts w:ascii="Times New Roman" w:hAnsi="Times New Roman" w:cs="Times New Roman"/>
          <w:spacing w:val="-4"/>
          <w:sz w:val="22"/>
          <w:szCs w:val="22"/>
        </w:rPr>
        <w:t>as shown in current liabilities</w:t>
      </w:r>
      <w:r w:rsidRPr="007F2EC9">
        <w:rPr>
          <w:rFonts w:ascii="Times New Roman" w:hAnsi="Times New Roman" w:cs="Times New Roman"/>
          <w:spacing w:val="-4"/>
          <w:sz w:val="22"/>
          <w:szCs w:val="22"/>
          <w:cs/>
        </w:rPr>
        <w:t>.</w:t>
      </w:r>
    </w:p>
    <w:p w:rsidR="00AB526E" w:rsidRPr="007F2EC9" w:rsidRDefault="00AB526E" w:rsidP="007F2EC9">
      <w:pPr>
        <w:pStyle w:val="MacroText"/>
        <w:tabs>
          <w:tab w:val="left" w:pos="4962"/>
          <w:tab w:val="left" w:pos="6663"/>
          <w:tab w:val="left" w:pos="7797"/>
        </w:tabs>
        <w:ind w:left="567" w:right="-25"/>
        <w:rPr>
          <w:rFonts w:ascii="Times New Roman" w:hAnsi="Times New Roman" w:cs="Times New Roman"/>
          <w:sz w:val="22"/>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Debentures</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451" w:type="dxa"/>
        <w:tblInd w:w="18" w:type="dxa"/>
        <w:tblLayout w:type="fixed"/>
        <w:tblLook w:val="01E0"/>
      </w:tblPr>
      <w:tblGrid>
        <w:gridCol w:w="6044"/>
        <w:gridCol w:w="236"/>
        <w:gridCol w:w="1465"/>
        <w:gridCol w:w="236"/>
        <w:gridCol w:w="1470"/>
      </w:tblGrid>
      <w:tr w:rsidR="00E948F5" w:rsidRPr="007F2EC9" w:rsidTr="00E02F72">
        <w:trPr>
          <w:tblHeader/>
        </w:trPr>
        <w:tc>
          <w:tcPr>
            <w:tcW w:w="6044" w:type="dxa"/>
            <w:shd w:val="clear" w:color="auto" w:fill="auto"/>
          </w:tcPr>
          <w:p w:rsidR="00E948F5" w:rsidRPr="007F2EC9" w:rsidRDefault="00E948F5" w:rsidP="007F2EC9">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E948F5" w:rsidRPr="007F2EC9" w:rsidRDefault="00E948F5" w:rsidP="007F2EC9">
            <w:pPr>
              <w:spacing w:after="0" w:line="240" w:lineRule="atLeast"/>
              <w:ind w:right="-25"/>
              <w:jc w:val="center"/>
              <w:rPr>
                <w:rFonts w:ascii="Times New Roman" w:hAnsi="Times New Roman" w:cs="Times New Roman"/>
                <w:b/>
                <w:bCs/>
                <w:szCs w:val="22"/>
              </w:rPr>
            </w:pPr>
            <w:r w:rsidRPr="007F2EC9">
              <w:rPr>
                <w:rFonts w:ascii="Times New Roman" w:hAnsi="Times New Roman" w:cs="Times New Roman"/>
                <w:b/>
                <w:bCs/>
                <w:szCs w:val="22"/>
              </w:rPr>
              <w:t>Consolidated and separate</w:t>
            </w:r>
            <w:r w:rsidRPr="007F2EC9">
              <w:rPr>
                <w:rFonts w:ascii="Times New Roman" w:hAnsi="Times New Roman" w:cs="Times New Roman"/>
                <w:b/>
                <w:bCs/>
                <w:szCs w:val="22"/>
              </w:rPr>
              <w:br/>
              <w:t>financial statements</w:t>
            </w:r>
          </w:p>
        </w:tc>
      </w:tr>
      <w:tr w:rsidR="00E948F5" w:rsidRPr="007F2EC9" w:rsidTr="00E02F72">
        <w:trPr>
          <w:tblHeader/>
        </w:trPr>
        <w:tc>
          <w:tcPr>
            <w:tcW w:w="6044" w:type="dxa"/>
          </w:tcPr>
          <w:p w:rsidR="00E948F5" w:rsidRPr="007F2EC9" w:rsidRDefault="00E948F5" w:rsidP="007F2EC9">
            <w:pPr>
              <w:spacing w:after="0" w:line="240" w:lineRule="atLeast"/>
              <w:ind w:left="522" w:right="-25"/>
              <w:rPr>
                <w:rFonts w:ascii="Times New Roman" w:hAnsi="Times New Roman" w:cs="Times New Roman"/>
                <w:szCs w:val="22"/>
              </w:rPr>
            </w:pPr>
          </w:p>
        </w:tc>
        <w:tc>
          <w:tcPr>
            <w:tcW w:w="236" w:type="dxa"/>
          </w:tcPr>
          <w:p w:rsidR="00E948F5" w:rsidRPr="007F2EC9" w:rsidRDefault="00E948F5" w:rsidP="007F2EC9">
            <w:pPr>
              <w:spacing w:after="0" w:line="240" w:lineRule="atLeast"/>
              <w:ind w:right="-25"/>
              <w:jc w:val="center"/>
              <w:rPr>
                <w:rFonts w:ascii="Times New Roman" w:hAnsi="Times New Roman" w:cs="Times New Roman"/>
                <w:b/>
                <w:szCs w:val="22"/>
              </w:rPr>
            </w:pPr>
          </w:p>
        </w:tc>
        <w:tc>
          <w:tcPr>
            <w:tcW w:w="1465" w:type="dxa"/>
          </w:tcPr>
          <w:p w:rsidR="00E948F5" w:rsidRPr="007F2EC9" w:rsidRDefault="00E948F5" w:rsidP="007F2EC9">
            <w:pPr>
              <w:spacing w:after="0" w:line="240" w:lineRule="atLeast"/>
              <w:ind w:left="-108" w:right="-25"/>
              <w:jc w:val="center"/>
              <w:rPr>
                <w:rFonts w:ascii="Times New Roman" w:hAnsi="Times New Roman" w:cs="Times New Roman"/>
                <w:szCs w:val="22"/>
              </w:rPr>
            </w:pPr>
            <w:r w:rsidRPr="007F2EC9">
              <w:rPr>
                <w:rFonts w:ascii="Times New Roman" w:hAnsi="Times New Roman" w:cs="Times New Roman"/>
                <w:szCs w:val="22"/>
              </w:rPr>
              <w:t>2023</w:t>
            </w:r>
          </w:p>
        </w:tc>
        <w:tc>
          <w:tcPr>
            <w:tcW w:w="236" w:type="dxa"/>
          </w:tcPr>
          <w:p w:rsidR="00E948F5" w:rsidRPr="007F2EC9" w:rsidRDefault="00E948F5" w:rsidP="007F2EC9">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E948F5" w:rsidRPr="007F2EC9" w:rsidRDefault="00E948F5" w:rsidP="007F2EC9">
            <w:pPr>
              <w:spacing w:after="0" w:line="240" w:lineRule="atLeast"/>
              <w:ind w:left="-151" w:right="-25" w:firstLine="37"/>
              <w:jc w:val="center"/>
              <w:rPr>
                <w:rFonts w:ascii="Times New Roman" w:hAnsi="Times New Roman" w:cs="Times New Roman"/>
                <w:szCs w:val="22"/>
              </w:rPr>
            </w:pPr>
            <w:r w:rsidRPr="007F2EC9">
              <w:rPr>
                <w:rFonts w:ascii="Times New Roman" w:hAnsi="Times New Roman" w:cs="Times New Roman"/>
                <w:szCs w:val="22"/>
              </w:rPr>
              <w:t>2022</w:t>
            </w:r>
          </w:p>
        </w:tc>
      </w:tr>
      <w:tr w:rsidR="00E948F5" w:rsidRPr="007F2EC9" w:rsidTr="00E02F72">
        <w:trPr>
          <w:tblHeader/>
        </w:trPr>
        <w:tc>
          <w:tcPr>
            <w:tcW w:w="6044" w:type="dxa"/>
          </w:tcPr>
          <w:p w:rsidR="00E948F5" w:rsidRPr="007F2EC9" w:rsidRDefault="00E948F5" w:rsidP="007F2EC9">
            <w:pPr>
              <w:spacing w:after="0" w:line="240" w:lineRule="atLeast"/>
              <w:ind w:left="522" w:right="-25"/>
              <w:rPr>
                <w:rFonts w:ascii="Times New Roman" w:hAnsi="Times New Roman" w:cs="Times New Roman"/>
                <w:szCs w:val="22"/>
              </w:rPr>
            </w:pPr>
          </w:p>
        </w:tc>
        <w:tc>
          <w:tcPr>
            <w:tcW w:w="236" w:type="dxa"/>
          </w:tcPr>
          <w:p w:rsidR="00E948F5" w:rsidRPr="007F2EC9" w:rsidRDefault="00E948F5" w:rsidP="007F2EC9">
            <w:pPr>
              <w:spacing w:after="0" w:line="240" w:lineRule="atLeast"/>
              <w:ind w:right="-25"/>
              <w:jc w:val="center"/>
              <w:rPr>
                <w:rFonts w:ascii="Times New Roman" w:hAnsi="Times New Roman" w:cs="Times New Roman"/>
                <w:b/>
                <w:szCs w:val="22"/>
              </w:rPr>
            </w:pPr>
          </w:p>
        </w:tc>
        <w:tc>
          <w:tcPr>
            <w:tcW w:w="3171" w:type="dxa"/>
            <w:gridSpan w:val="3"/>
          </w:tcPr>
          <w:p w:rsidR="00E948F5" w:rsidRPr="007F2EC9" w:rsidRDefault="00E948F5" w:rsidP="007F2EC9">
            <w:pPr>
              <w:spacing w:after="0" w:line="240" w:lineRule="atLeast"/>
              <w:ind w:right="-25"/>
              <w:jc w:val="center"/>
              <w:rPr>
                <w:rFonts w:ascii="Times New Roman" w:hAnsi="Times New Roman" w:cs="Times New Roman"/>
                <w:bCs/>
                <w:i/>
                <w:iCs/>
                <w:szCs w:val="22"/>
              </w:rPr>
            </w:pPr>
            <w:r w:rsidRPr="007F2EC9">
              <w:rPr>
                <w:rFonts w:ascii="Times New Roman" w:hAnsi="Times New Roman" w:cs="Times New Roman"/>
                <w:bCs/>
                <w:i/>
                <w:iCs/>
                <w:szCs w:val="22"/>
                <w:cs/>
              </w:rPr>
              <w:t>(</w:t>
            </w:r>
            <w:r w:rsidRPr="007F2EC9">
              <w:rPr>
                <w:rFonts w:ascii="Times New Roman" w:hAnsi="Times New Roman" w:cs="Times New Roman"/>
                <w:bCs/>
                <w:i/>
                <w:iCs/>
                <w:szCs w:val="22"/>
              </w:rPr>
              <w:t>in Baht</w:t>
            </w:r>
            <w:r w:rsidRPr="007F2EC9">
              <w:rPr>
                <w:rFonts w:ascii="Times New Roman" w:hAnsi="Times New Roman" w:cs="Times New Roman"/>
                <w:bCs/>
                <w:i/>
                <w:iCs/>
                <w:szCs w:val="22"/>
                <w:cs/>
              </w:rPr>
              <w:t>)</w:t>
            </w:r>
          </w:p>
        </w:tc>
      </w:tr>
      <w:tr w:rsidR="00AB526E" w:rsidRPr="007F2EC9" w:rsidTr="00AB526E">
        <w:tc>
          <w:tcPr>
            <w:tcW w:w="6044" w:type="dxa"/>
          </w:tcPr>
          <w:p w:rsidR="00AB526E" w:rsidRPr="007F2EC9" w:rsidRDefault="00AB526E"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Related persons</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AB526E" w:rsidRPr="007F2EC9" w:rsidRDefault="00AB526E" w:rsidP="007F2EC9">
            <w:pPr>
              <w:pStyle w:val="acctfourfigures"/>
              <w:tabs>
                <w:tab w:val="clear" w:pos="765"/>
                <w:tab w:val="decimal" w:pos="1073"/>
              </w:tabs>
              <w:spacing w:line="240" w:lineRule="atLeast"/>
              <w:ind w:left="0" w:right="11"/>
              <w:rPr>
                <w:szCs w:val="22"/>
                <w:lang w:val="en-US" w:bidi="th-TH"/>
              </w:rPr>
            </w:pPr>
            <w:r w:rsidRPr="007F2EC9">
              <w:rPr>
                <w:szCs w:val="22"/>
                <w:lang w:val="en-US" w:bidi="th-TH"/>
              </w:rPr>
              <w:t>80,000,000</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AB526E" w:rsidRPr="007F2EC9" w:rsidRDefault="00AB526E" w:rsidP="007F2EC9">
            <w:pPr>
              <w:pStyle w:val="acctfourfigures"/>
              <w:tabs>
                <w:tab w:val="clear" w:pos="765"/>
                <w:tab w:val="decimal" w:pos="1073"/>
              </w:tabs>
              <w:spacing w:line="240" w:lineRule="atLeast"/>
              <w:ind w:left="0" w:right="11"/>
              <w:rPr>
                <w:szCs w:val="22"/>
                <w:lang w:val="en-US" w:bidi="th-TH"/>
              </w:rPr>
            </w:pPr>
            <w:r w:rsidRPr="007F2EC9">
              <w:rPr>
                <w:szCs w:val="22"/>
                <w:lang w:val="en-US" w:bidi="th-TH"/>
              </w:rPr>
              <w:t>80,000,000</w:t>
            </w:r>
          </w:p>
        </w:tc>
      </w:tr>
      <w:tr w:rsidR="00AB526E" w:rsidRPr="007F2EC9" w:rsidTr="00AB526E">
        <w:tc>
          <w:tcPr>
            <w:tcW w:w="6044" w:type="dxa"/>
          </w:tcPr>
          <w:p w:rsidR="00AB526E" w:rsidRPr="007F2EC9" w:rsidRDefault="00AB526E" w:rsidP="007F2EC9">
            <w:pPr>
              <w:spacing w:after="0" w:line="240" w:lineRule="atLeast"/>
              <w:ind w:left="522" w:right="-25"/>
              <w:jc w:val="both"/>
              <w:rPr>
                <w:rFonts w:ascii="Times New Roman" w:hAnsi="Times New Roman" w:cs="Times New Roman"/>
                <w:szCs w:val="22"/>
              </w:rPr>
            </w:pPr>
            <w:r w:rsidRPr="007F2EC9">
              <w:rPr>
                <w:rFonts w:ascii="Times New Roman" w:hAnsi="Times New Roman" w:cs="Times New Roman"/>
                <w:szCs w:val="22"/>
              </w:rPr>
              <w:t>Others</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AB526E" w:rsidRPr="007F2EC9" w:rsidRDefault="00AB526E" w:rsidP="007F2EC9">
            <w:pPr>
              <w:pStyle w:val="acctfourfigures"/>
              <w:tabs>
                <w:tab w:val="clear" w:pos="765"/>
                <w:tab w:val="decimal" w:pos="1073"/>
              </w:tabs>
              <w:spacing w:line="240" w:lineRule="atLeast"/>
              <w:ind w:left="0" w:right="11"/>
              <w:rPr>
                <w:szCs w:val="22"/>
                <w:lang w:val="en-US" w:bidi="th-TH"/>
              </w:rPr>
            </w:pPr>
            <w:r w:rsidRPr="007F2EC9">
              <w:rPr>
                <w:szCs w:val="22"/>
                <w:lang w:val="en-US" w:bidi="th-TH"/>
              </w:rPr>
              <w:t>20,000,000</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AB526E" w:rsidRPr="007F2EC9" w:rsidRDefault="00AB526E" w:rsidP="007F2EC9">
            <w:pPr>
              <w:pStyle w:val="acctfourfigures"/>
              <w:tabs>
                <w:tab w:val="clear" w:pos="765"/>
                <w:tab w:val="decimal" w:pos="1073"/>
              </w:tabs>
              <w:spacing w:line="240" w:lineRule="atLeast"/>
              <w:ind w:left="0" w:right="11"/>
              <w:rPr>
                <w:szCs w:val="22"/>
                <w:lang w:val="en-US" w:bidi="th-TH"/>
              </w:rPr>
            </w:pPr>
            <w:r w:rsidRPr="007F2EC9">
              <w:rPr>
                <w:szCs w:val="22"/>
                <w:lang w:val="en-US" w:bidi="th-TH"/>
              </w:rPr>
              <w:t>20,000,000</w:t>
            </w:r>
          </w:p>
        </w:tc>
      </w:tr>
      <w:tr w:rsidR="00AB526E" w:rsidRPr="007F2EC9" w:rsidTr="00AB526E">
        <w:tc>
          <w:tcPr>
            <w:tcW w:w="6044" w:type="dxa"/>
          </w:tcPr>
          <w:p w:rsidR="00AB526E" w:rsidRPr="007F2EC9" w:rsidRDefault="00AB526E" w:rsidP="007F2EC9">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szCs w:val="22"/>
              </w:rPr>
            </w:pPr>
          </w:p>
        </w:tc>
        <w:tc>
          <w:tcPr>
            <w:tcW w:w="1465" w:type="dxa"/>
            <w:tcBorders>
              <w:top w:val="single" w:sz="4" w:space="0" w:color="auto"/>
            </w:tcBorders>
          </w:tcPr>
          <w:p w:rsidR="00AB526E" w:rsidRPr="007F2EC9" w:rsidRDefault="00AB526E" w:rsidP="007F2EC9">
            <w:pPr>
              <w:pStyle w:val="acctfourfigures"/>
              <w:tabs>
                <w:tab w:val="clear" w:pos="765"/>
                <w:tab w:val="decimal" w:pos="1073"/>
              </w:tabs>
              <w:spacing w:line="240" w:lineRule="atLeast"/>
              <w:ind w:left="0" w:right="11"/>
              <w:rPr>
                <w:b/>
                <w:bCs/>
                <w:szCs w:val="22"/>
                <w:lang w:val="en-US" w:bidi="th-TH"/>
              </w:rPr>
            </w:pPr>
            <w:r w:rsidRPr="007F2EC9">
              <w:rPr>
                <w:b/>
                <w:bCs/>
                <w:szCs w:val="22"/>
                <w:lang w:val="en-US" w:bidi="th-TH"/>
              </w:rPr>
              <w:t>100,000,000</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szCs w:val="22"/>
              </w:rPr>
            </w:pPr>
          </w:p>
        </w:tc>
        <w:tc>
          <w:tcPr>
            <w:tcW w:w="1470" w:type="dxa"/>
            <w:tcBorders>
              <w:top w:val="single" w:sz="4" w:space="0" w:color="auto"/>
            </w:tcBorders>
          </w:tcPr>
          <w:p w:rsidR="00AB526E" w:rsidRPr="007F2EC9" w:rsidRDefault="00AB526E" w:rsidP="007F2EC9">
            <w:pPr>
              <w:pStyle w:val="acctfourfigures"/>
              <w:tabs>
                <w:tab w:val="clear" w:pos="765"/>
                <w:tab w:val="decimal" w:pos="1073"/>
              </w:tabs>
              <w:spacing w:line="240" w:lineRule="atLeast"/>
              <w:ind w:left="0" w:right="11"/>
              <w:rPr>
                <w:b/>
                <w:bCs/>
                <w:szCs w:val="22"/>
                <w:lang w:val="en-US" w:bidi="th-TH"/>
              </w:rPr>
            </w:pPr>
            <w:r w:rsidRPr="007F2EC9">
              <w:rPr>
                <w:b/>
                <w:bCs/>
                <w:szCs w:val="22"/>
                <w:lang w:val="en-US" w:bidi="th-TH"/>
              </w:rPr>
              <w:t>100,000,000</w:t>
            </w:r>
          </w:p>
        </w:tc>
      </w:tr>
      <w:tr w:rsidR="00AB526E" w:rsidRPr="007F2EC9" w:rsidTr="00E02F72">
        <w:tc>
          <w:tcPr>
            <w:tcW w:w="6044" w:type="dxa"/>
          </w:tcPr>
          <w:p w:rsidR="00AB526E" w:rsidRPr="007F2EC9" w:rsidRDefault="00AB526E"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i/>
                <w:iCs/>
                <w:szCs w:val="22"/>
              </w:rPr>
              <w:t>Less</w:t>
            </w:r>
            <w:r w:rsidRPr="007F2EC9">
              <w:rPr>
                <w:rFonts w:ascii="Times New Roman" w:hAnsi="Times New Roman" w:cs="Times New Roman"/>
                <w:szCs w:val="22"/>
              </w:rPr>
              <w:t xml:space="preserve"> deferred debenture issuing cost</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AB526E" w:rsidRPr="007F2EC9" w:rsidRDefault="00AB526E" w:rsidP="007F2EC9">
            <w:pPr>
              <w:pStyle w:val="acctfourfigures"/>
              <w:tabs>
                <w:tab w:val="clear" w:pos="765"/>
                <w:tab w:val="decimal" w:pos="1073"/>
              </w:tabs>
              <w:spacing w:line="240" w:lineRule="atLeast"/>
              <w:ind w:left="0" w:right="11"/>
              <w:rPr>
                <w:szCs w:val="22"/>
                <w:lang w:val="en-US" w:bidi="th-TH"/>
              </w:rPr>
            </w:pPr>
            <w:r w:rsidRPr="007F2EC9">
              <w:rPr>
                <w:szCs w:val="22"/>
                <w:cs/>
                <w:lang w:val="en-US" w:bidi="th-TH"/>
              </w:rPr>
              <w:t>(</w:t>
            </w:r>
            <w:r w:rsidRPr="007F2EC9">
              <w:rPr>
                <w:szCs w:val="22"/>
                <w:lang w:val="en-US" w:bidi="th-TH"/>
              </w:rPr>
              <w:t>433,807</w:t>
            </w:r>
            <w:r w:rsidRPr="007F2EC9">
              <w:rPr>
                <w:szCs w:val="22"/>
                <w:cs/>
                <w:lang w:val="en-US" w:bidi="th-TH"/>
              </w:rPr>
              <w:t>)</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AB526E" w:rsidRPr="007F2EC9" w:rsidRDefault="00AB526E" w:rsidP="007F2EC9">
            <w:pPr>
              <w:pStyle w:val="acctfourfigures"/>
              <w:tabs>
                <w:tab w:val="clear" w:pos="765"/>
                <w:tab w:val="decimal" w:pos="1073"/>
              </w:tabs>
              <w:spacing w:line="240" w:lineRule="atLeast"/>
              <w:ind w:left="0" w:right="11"/>
              <w:rPr>
                <w:szCs w:val="22"/>
                <w:lang w:val="en-US" w:bidi="th-TH"/>
              </w:rPr>
            </w:pPr>
            <w:r w:rsidRPr="007F2EC9">
              <w:rPr>
                <w:szCs w:val="22"/>
                <w:cs/>
                <w:lang w:val="en-US" w:bidi="th-TH"/>
              </w:rPr>
              <w:t>(</w:t>
            </w:r>
            <w:r w:rsidRPr="007F2EC9">
              <w:rPr>
                <w:szCs w:val="22"/>
                <w:lang w:val="en-US" w:bidi="th-TH"/>
              </w:rPr>
              <w:t>700,765</w:t>
            </w:r>
            <w:r w:rsidRPr="007F2EC9">
              <w:rPr>
                <w:szCs w:val="22"/>
                <w:cs/>
                <w:lang w:val="en-US" w:bidi="th-TH"/>
              </w:rPr>
              <w:t>)</w:t>
            </w:r>
          </w:p>
        </w:tc>
      </w:tr>
      <w:tr w:rsidR="00AB526E" w:rsidRPr="007F2EC9" w:rsidTr="00E02F72">
        <w:tc>
          <w:tcPr>
            <w:tcW w:w="6044" w:type="dxa"/>
          </w:tcPr>
          <w:p w:rsidR="00AB526E" w:rsidRPr="007F2EC9" w:rsidRDefault="00AB526E" w:rsidP="007F2EC9">
            <w:pPr>
              <w:spacing w:after="0" w:line="240" w:lineRule="atLeast"/>
              <w:ind w:left="522" w:right="-25"/>
              <w:jc w:val="both"/>
              <w:rPr>
                <w:rFonts w:ascii="Times New Roman" w:hAnsi="Times New Roman" w:cs="Times New Roman"/>
                <w:b/>
                <w:bCs/>
                <w:szCs w:val="22"/>
                <w:cs/>
              </w:rPr>
            </w:pPr>
            <w:r w:rsidRPr="007F2EC9">
              <w:rPr>
                <w:rFonts w:ascii="Times New Roman" w:hAnsi="Times New Roman" w:cs="Times New Roman"/>
                <w:b/>
                <w:bCs/>
                <w:szCs w:val="22"/>
              </w:rPr>
              <w:t>Net</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AB526E" w:rsidRPr="007F2EC9" w:rsidRDefault="00AB526E" w:rsidP="007F2EC9">
            <w:pPr>
              <w:pStyle w:val="acctfourfigures"/>
              <w:tabs>
                <w:tab w:val="clear" w:pos="765"/>
                <w:tab w:val="decimal" w:pos="1073"/>
              </w:tabs>
              <w:spacing w:line="240" w:lineRule="atLeast"/>
              <w:ind w:left="0" w:right="11"/>
              <w:rPr>
                <w:b/>
                <w:bCs/>
                <w:szCs w:val="22"/>
                <w:lang w:val="en-US" w:bidi="th-TH"/>
              </w:rPr>
            </w:pPr>
            <w:r w:rsidRPr="007F2EC9">
              <w:rPr>
                <w:b/>
                <w:bCs/>
                <w:szCs w:val="22"/>
                <w:lang w:val="en-US" w:bidi="th-TH"/>
              </w:rPr>
              <w:t>99,556,193</w:t>
            </w:r>
          </w:p>
        </w:tc>
        <w:tc>
          <w:tcPr>
            <w:tcW w:w="236" w:type="dxa"/>
          </w:tcPr>
          <w:p w:rsidR="00AB526E" w:rsidRPr="007F2EC9" w:rsidRDefault="00AB526E" w:rsidP="007F2EC9">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AB526E" w:rsidRPr="007F2EC9" w:rsidRDefault="00AB526E" w:rsidP="007F2EC9">
            <w:pPr>
              <w:pStyle w:val="acctfourfigures"/>
              <w:tabs>
                <w:tab w:val="clear" w:pos="765"/>
                <w:tab w:val="decimal" w:pos="1073"/>
              </w:tabs>
              <w:spacing w:line="240" w:lineRule="atLeast"/>
              <w:ind w:left="0" w:right="11"/>
              <w:rPr>
                <w:b/>
                <w:bCs/>
                <w:szCs w:val="22"/>
                <w:lang w:val="en-US" w:bidi="th-TH"/>
              </w:rPr>
            </w:pPr>
            <w:r w:rsidRPr="007F2EC9">
              <w:rPr>
                <w:b/>
                <w:bCs/>
                <w:szCs w:val="22"/>
                <w:lang w:val="en-US" w:bidi="th-TH"/>
              </w:rPr>
              <w:t>99,299,235</w:t>
            </w:r>
          </w:p>
        </w:tc>
      </w:tr>
    </w:tbl>
    <w:p w:rsidR="00920E97" w:rsidRPr="007F2EC9" w:rsidRDefault="00920E97" w:rsidP="007F2EC9">
      <w:pPr>
        <w:spacing w:after="0" w:line="240" w:lineRule="atLeast"/>
        <w:rPr>
          <w:rFonts w:ascii="Times New Roman" w:hAnsi="Times New Roman" w:cs="Times New Roman"/>
          <w:szCs w:val="22"/>
        </w:rPr>
      </w:pPr>
    </w:p>
    <w:p w:rsidR="008240EC" w:rsidRPr="00694BCE" w:rsidRDefault="008240EC" w:rsidP="00694BC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694BCE">
        <w:rPr>
          <w:rFonts w:ascii="Times New Roman" w:hAnsi="Times New Roman" w:cs="Times New Roman"/>
          <w:sz w:val="22"/>
          <w:szCs w:val="22"/>
        </w:rPr>
        <w:t>The Board of Directors Meeting held on 21 July 2022 resolved to approve the Company to issue debentures of Baht 300 million, maturity of 3 years, at the interest rates of 5</w:t>
      </w:r>
      <w:r w:rsidRPr="00694BCE">
        <w:rPr>
          <w:rFonts w:ascii="Times New Roman" w:hAnsi="Times New Roman" w:cs="Times New Roman"/>
          <w:sz w:val="22"/>
          <w:szCs w:val="22"/>
          <w:cs/>
        </w:rPr>
        <w:t>.</w:t>
      </w:r>
      <w:r w:rsidRPr="00694BCE">
        <w:rPr>
          <w:rFonts w:ascii="Times New Roman" w:hAnsi="Times New Roman" w:cs="Times New Roman"/>
          <w:sz w:val="22"/>
          <w:szCs w:val="22"/>
        </w:rPr>
        <w:t>85</w:t>
      </w:r>
      <w:r w:rsidRPr="00694BCE">
        <w:rPr>
          <w:rFonts w:ascii="Times New Roman" w:hAnsi="Times New Roman" w:cs="Times New Roman"/>
          <w:sz w:val="22"/>
          <w:szCs w:val="22"/>
          <w:cs/>
        </w:rPr>
        <w:t xml:space="preserve">% - </w:t>
      </w:r>
      <w:r w:rsidRPr="00694BCE">
        <w:rPr>
          <w:rFonts w:ascii="Times New Roman" w:hAnsi="Times New Roman" w:cs="Times New Roman"/>
          <w:sz w:val="22"/>
          <w:szCs w:val="22"/>
        </w:rPr>
        <w:t>6</w:t>
      </w:r>
      <w:r w:rsidRPr="00694BCE">
        <w:rPr>
          <w:rFonts w:ascii="Times New Roman" w:hAnsi="Times New Roman" w:cs="Times New Roman"/>
          <w:sz w:val="22"/>
          <w:szCs w:val="22"/>
          <w:cs/>
        </w:rPr>
        <w:t>.</w:t>
      </w:r>
      <w:r w:rsidRPr="00694BCE">
        <w:rPr>
          <w:rFonts w:ascii="Times New Roman" w:hAnsi="Times New Roman" w:cs="Times New Roman"/>
          <w:sz w:val="22"/>
          <w:szCs w:val="22"/>
        </w:rPr>
        <w:t>10</w:t>
      </w:r>
      <w:r w:rsidRPr="00694BCE">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t>On 28 September 2022, the Company issued debentures No</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1</w:t>
      </w:r>
      <w:r w:rsidRPr="007F2EC9">
        <w:rPr>
          <w:rFonts w:ascii="Times New Roman" w:hAnsi="Times New Roman" w:cs="Times New Roman"/>
          <w:sz w:val="22"/>
          <w:szCs w:val="22"/>
          <w:cs/>
        </w:rPr>
        <w:t>/</w:t>
      </w:r>
      <w:r w:rsidRPr="007F2EC9">
        <w:rPr>
          <w:rFonts w:ascii="Times New Roman" w:hAnsi="Times New Roman" w:cs="Times New Roman"/>
          <w:sz w:val="22"/>
          <w:szCs w:val="22"/>
        </w:rPr>
        <w:t>2022, unsubordinated and unsecured debentures in the name</w:t>
      </w:r>
      <w:r w:rsidRPr="007F2EC9">
        <w:rPr>
          <w:rFonts w:ascii="Times New Roman" w:hAnsi="Times New Roman" w:cs="Times New Roman"/>
          <w:sz w:val="22"/>
          <w:szCs w:val="22"/>
          <w:cs/>
        </w:rPr>
        <w:t>-</w:t>
      </w:r>
      <w:r w:rsidRPr="007F2EC9">
        <w:rPr>
          <w:rFonts w:ascii="Times New Roman" w:hAnsi="Times New Roman" w:cs="Times New Roman"/>
          <w:sz w:val="22"/>
          <w:szCs w:val="22"/>
        </w:rPr>
        <w:t>registered certificate without debenture holders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representative of 100,000 units at Baht 1,000 per unit, totaling of Baht 100 million</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debentures had the term of 3 years and bearing interest rate at 6</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per annum, payable 4 times for a year and maturity on 28 September 2025</w:t>
      </w:r>
      <w:r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rsidR="0077534D" w:rsidRDefault="0077534D">
      <w:pPr>
        <w:spacing w:after="0" w:line="240" w:lineRule="auto"/>
        <w:rPr>
          <w:rFonts w:ascii="Times New Roman" w:hAnsi="Times New Roman" w:cs="Times New Roman"/>
          <w:szCs w:val="22"/>
        </w:rPr>
      </w:pPr>
      <w:r>
        <w:rPr>
          <w:rFonts w:ascii="Times New Roman" w:hAnsi="Times New Roman" w:cs="Times New Roman"/>
          <w:szCs w:val="22"/>
        </w:rPr>
        <w:br w:type="page"/>
      </w:r>
    </w:p>
    <w:p w:rsidR="008240EC" w:rsidRPr="007F2EC9" w:rsidRDefault="00E948F5"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7F2EC9">
        <w:rPr>
          <w:rFonts w:ascii="Times New Roman" w:hAnsi="Times New Roman" w:cs="Times New Roman"/>
          <w:sz w:val="22"/>
          <w:szCs w:val="22"/>
        </w:rPr>
        <w:lastRenderedPageBreak/>
        <w:t>Movements of debentures for the year ended 31 December were</w:t>
      </w:r>
      <w:r w:rsidR="008240EC" w:rsidRPr="007F2EC9">
        <w:rPr>
          <w:rFonts w:ascii="Times New Roman" w:hAnsi="Times New Roman" w:cs="Times New Roman"/>
          <w:sz w:val="22"/>
          <w:szCs w:val="22"/>
        </w:rPr>
        <w:t xml:space="preserve"> as follows</w:t>
      </w:r>
      <w:r w:rsidR="008240EC"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shd w:val="clear" w:color="auto" w:fill="B6DDE8" w:themeFill="accent5" w:themeFillTint="66"/>
        <w:tblLayout w:type="fixed"/>
        <w:tblLook w:val="01E0"/>
      </w:tblPr>
      <w:tblGrid>
        <w:gridCol w:w="1791"/>
        <w:gridCol w:w="1134"/>
        <w:gridCol w:w="284"/>
        <w:gridCol w:w="1133"/>
        <w:gridCol w:w="284"/>
        <w:gridCol w:w="1134"/>
        <w:gridCol w:w="283"/>
        <w:gridCol w:w="1135"/>
        <w:gridCol w:w="284"/>
        <w:gridCol w:w="1133"/>
        <w:gridCol w:w="283"/>
        <w:gridCol w:w="1135"/>
      </w:tblGrid>
      <w:tr w:rsidR="00E948F5" w:rsidRPr="007F2EC9" w:rsidTr="001227C9">
        <w:tc>
          <w:tcPr>
            <w:tcW w:w="1791" w:type="dxa"/>
            <w:shd w:val="clear" w:color="auto" w:fill="auto"/>
          </w:tcPr>
          <w:p w:rsidR="00E948F5" w:rsidRPr="007F2EC9" w:rsidRDefault="00E948F5" w:rsidP="007F2EC9">
            <w:pPr>
              <w:spacing w:after="0" w:line="240" w:lineRule="atLeast"/>
              <w:ind w:left="-18" w:right="-25"/>
              <w:jc w:val="both"/>
              <w:rPr>
                <w:rFonts w:ascii="Times New Roman" w:hAnsi="Times New Roman" w:cs="Times New Roman"/>
                <w:sz w:val="18"/>
                <w:szCs w:val="18"/>
              </w:rPr>
            </w:pPr>
          </w:p>
        </w:tc>
        <w:tc>
          <w:tcPr>
            <w:tcW w:w="8222" w:type="dxa"/>
            <w:gridSpan w:val="11"/>
          </w:tcPr>
          <w:p w:rsidR="00E948F5" w:rsidRPr="007F2EC9" w:rsidRDefault="00E948F5" w:rsidP="007F2EC9">
            <w:pPr>
              <w:spacing w:after="0" w:line="240" w:lineRule="atLeast"/>
              <w:ind w:left="34" w:right="-25"/>
              <w:jc w:val="center"/>
              <w:rPr>
                <w:rFonts w:ascii="Times New Roman" w:hAnsi="Times New Roman" w:cs="Times New Roman"/>
                <w:sz w:val="18"/>
                <w:szCs w:val="18"/>
                <w:cs/>
              </w:rPr>
            </w:pPr>
            <w:r w:rsidRPr="007F2EC9">
              <w:rPr>
                <w:rFonts w:ascii="Times New Roman" w:hAnsi="Times New Roman" w:cs="Times New Roman"/>
                <w:b/>
                <w:bCs/>
                <w:sz w:val="18"/>
                <w:szCs w:val="18"/>
              </w:rPr>
              <w:t>Consolidated and separate financial statements</w:t>
            </w:r>
          </w:p>
        </w:tc>
      </w:tr>
      <w:tr w:rsidR="00E948F5" w:rsidRPr="007F2EC9" w:rsidTr="001227C9">
        <w:tc>
          <w:tcPr>
            <w:tcW w:w="1791" w:type="dxa"/>
            <w:shd w:val="clear" w:color="auto" w:fill="auto"/>
          </w:tcPr>
          <w:p w:rsidR="00E948F5" w:rsidRPr="007F2EC9" w:rsidRDefault="00E948F5" w:rsidP="007F2EC9">
            <w:pPr>
              <w:spacing w:after="0" w:line="240" w:lineRule="atLeast"/>
              <w:ind w:left="-18" w:right="-25"/>
              <w:jc w:val="both"/>
              <w:rPr>
                <w:rFonts w:ascii="Times New Roman" w:hAnsi="Times New Roman" w:cs="Times New Roman"/>
                <w:sz w:val="18"/>
                <w:szCs w:val="18"/>
              </w:rPr>
            </w:pPr>
          </w:p>
        </w:tc>
        <w:tc>
          <w:tcPr>
            <w:tcW w:w="1134" w:type="dxa"/>
          </w:tcPr>
          <w:p w:rsidR="00E948F5" w:rsidRPr="007F2EC9" w:rsidRDefault="00E948F5" w:rsidP="007F2EC9">
            <w:pPr>
              <w:spacing w:after="0" w:line="240" w:lineRule="atLeast"/>
              <w:jc w:val="center"/>
              <w:rPr>
                <w:rFonts w:ascii="Times New Roman" w:hAnsi="Times New Roman" w:cs="Times New Roman"/>
                <w:sz w:val="18"/>
                <w:szCs w:val="18"/>
              </w:rPr>
            </w:pPr>
          </w:p>
        </w:tc>
        <w:tc>
          <w:tcPr>
            <w:tcW w:w="284" w:type="dxa"/>
          </w:tcPr>
          <w:p w:rsidR="00E948F5" w:rsidRPr="007F2EC9" w:rsidRDefault="00E948F5" w:rsidP="007F2EC9">
            <w:pPr>
              <w:spacing w:after="0" w:line="240" w:lineRule="atLeast"/>
              <w:ind w:left="-107" w:right="-108"/>
              <w:jc w:val="center"/>
              <w:rPr>
                <w:rFonts w:ascii="Times New Roman" w:hAnsi="Times New Roman" w:cs="Times New Roman"/>
                <w:sz w:val="18"/>
                <w:szCs w:val="18"/>
              </w:rPr>
            </w:pPr>
          </w:p>
        </w:tc>
        <w:tc>
          <w:tcPr>
            <w:tcW w:w="1133" w:type="dxa"/>
          </w:tcPr>
          <w:p w:rsidR="00E948F5" w:rsidRPr="007F2EC9" w:rsidRDefault="00E948F5" w:rsidP="007F2EC9">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 xml:space="preserve">Deferred </w:t>
            </w:r>
          </w:p>
        </w:tc>
        <w:tc>
          <w:tcPr>
            <w:tcW w:w="284" w:type="dxa"/>
          </w:tcPr>
          <w:p w:rsidR="00E948F5" w:rsidRPr="007F2EC9" w:rsidRDefault="00E948F5" w:rsidP="007F2EC9">
            <w:pPr>
              <w:spacing w:after="0" w:line="240" w:lineRule="atLeast"/>
              <w:ind w:left="34" w:right="-25"/>
              <w:jc w:val="both"/>
              <w:rPr>
                <w:rFonts w:ascii="Times New Roman" w:hAnsi="Times New Roman" w:cs="Times New Roman"/>
                <w:sz w:val="18"/>
                <w:szCs w:val="18"/>
                <w:cs/>
              </w:rPr>
            </w:pPr>
          </w:p>
        </w:tc>
        <w:tc>
          <w:tcPr>
            <w:tcW w:w="1134" w:type="dxa"/>
          </w:tcPr>
          <w:p w:rsidR="00E948F5" w:rsidRPr="007F2EC9" w:rsidRDefault="00E948F5" w:rsidP="007F2EC9">
            <w:pPr>
              <w:spacing w:after="0" w:line="240" w:lineRule="atLeast"/>
              <w:ind w:left="34" w:right="-25"/>
              <w:jc w:val="both"/>
              <w:rPr>
                <w:rFonts w:ascii="Times New Roman" w:hAnsi="Times New Roman" w:cs="Times New Roman"/>
                <w:sz w:val="18"/>
                <w:szCs w:val="18"/>
                <w:cs/>
              </w:rPr>
            </w:pPr>
          </w:p>
        </w:tc>
        <w:tc>
          <w:tcPr>
            <w:tcW w:w="283" w:type="dxa"/>
          </w:tcPr>
          <w:p w:rsidR="00E948F5" w:rsidRPr="007F2EC9" w:rsidRDefault="00E948F5" w:rsidP="007F2EC9">
            <w:pPr>
              <w:spacing w:after="0" w:line="240" w:lineRule="atLeast"/>
              <w:jc w:val="center"/>
              <w:rPr>
                <w:rFonts w:ascii="Times New Roman" w:hAnsi="Times New Roman" w:cs="Times New Roman"/>
                <w:sz w:val="18"/>
                <w:szCs w:val="18"/>
              </w:rPr>
            </w:pPr>
          </w:p>
        </w:tc>
        <w:tc>
          <w:tcPr>
            <w:tcW w:w="1135" w:type="dxa"/>
          </w:tcPr>
          <w:p w:rsidR="00E948F5" w:rsidRPr="007F2EC9" w:rsidRDefault="00E948F5" w:rsidP="007F2EC9">
            <w:pPr>
              <w:spacing w:after="0" w:line="240" w:lineRule="atLeast"/>
              <w:jc w:val="center"/>
              <w:rPr>
                <w:rFonts w:ascii="Times New Roman" w:hAnsi="Times New Roman" w:cs="Times New Roman"/>
                <w:sz w:val="18"/>
                <w:szCs w:val="18"/>
              </w:rPr>
            </w:pPr>
          </w:p>
        </w:tc>
        <w:tc>
          <w:tcPr>
            <w:tcW w:w="284" w:type="dxa"/>
          </w:tcPr>
          <w:p w:rsidR="00E948F5" w:rsidRPr="007F2EC9" w:rsidRDefault="00E948F5" w:rsidP="007F2EC9">
            <w:pPr>
              <w:spacing w:after="0" w:line="240" w:lineRule="atLeast"/>
              <w:jc w:val="center"/>
              <w:rPr>
                <w:rFonts w:ascii="Times New Roman" w:hAnsi="Times New Roman" w:cs="Times New Roman"/>
                <w:sz w:val="18"/>
                <w:szCs w:val="18"/>
              </w:rPr>
            </w:pPr>
          </w:p>
        </w:tc>
        <w:tc>
          <w:tcPr>
            <w:tcW w:w="1133" w:type="dxa"/>
          </w:tcPr>
          <w:p w:rsidR="00E948F5" w:rsidRPr="007F2EC9" w:rsidRDefault="00E948F5" w:rsidP="007F2EC9">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 xml:space="preserve">Deferred </w:t>
            </w:r>
          </w:p>
        </w:tc>
        <w:tc>
          <w:tcPr>
            <w:tcW w:w="283" w:type="dxa"/>
          </w:tcPr>
          <w:p w:rsidR="00E948F5" w:rsidRPr="007F2EC9" w:rsidRDefault="00E948F5" w:rsidP="007F2EC9">
            <w:pPr>
              <w:spacing w:after="0" w:line="240" w:lineRule="atLeast"/>
              <w:ind w:left="34" w:right="-25"/>
              <w:jc w:val="both"/>
              <w:rPr>
                <w:rFonts w:ascii="Times New Roman" w:hAnsi="Times New Roman" w:cs="Times New Roman"/>
                <w:sz w:val="18"/>
                <w:szCs w:val="18"/>
                <w:cs/>
              </w:rPr>
            </w:pPr>
          </w:p>
        </w:tc>
        <w:tc>
          <w:tcPr>
            <w:tcW w:w="1135" w:type="dxa"/>
          </w:tcPr>
          <w:p w:rsidR="00E948F5" w:rsidRPr="007F2EC9" w:rsidRDefault="00E948F5" w:rsidP="007F2EC9">
            <w:pPr>
              <w:spacing w:after="0" w:line="240" w:lineRule="atLeast"/>
              <w:ind w:left="34" w:right="-25"/>
              <w:jc w:val="both"/>
              <w:rPr>
                <w:rFonts w:ascii="Times New Roman" w:hAnsi="Times New Roman" w:cs="Times New Roman"/>
                <w:sz w:val="18"/>
                <w:szCs w:val="18"/>
                <w:cs/>
              </w:rPr>
            </w:pPr>
          </w:p>
        </w:tc>
      </w:tr>
      <w:tr w:rsidR="00E948F5" w:rsidRPr="007F2EC9" w:rsidTr="001227C9">
        <w:tc>
          <w:tcPr>
            <w:tcW w:w="1791" w:type="dxa"/>
            <w:shd w:val="clear" w:color="auto" w:fill="auto"/>
          </w:tcPr>
          <w:p w:rsidR="00E948F5" w:rsidRPr="007F2EC9" w:rsidRDefault="00E948F5" w:rsidP="007F2EC9">
            <w:pPr>
              <w:spacing w:after="0" w:line="240" w:lineRule="atLeast"/>
              <w:ind w:left="-18" w:right="-25"/>
              <w:jc w:val="both"/>
              <w:rPr>
                <w:rFonts w:ascii="Times New Roman" w:hAnsi="Times New Roman" w:cs="Times New Roman"/>
                <w:sz w:val="18"/>
                <w:szCs w:val="18"/>
              </w:rPr>
            </w:pPr>
          </w:p>
        </w:tc>
        <w:tc>
          <w:tcPr>
            <w:tcW w:w="1134" w:type="dxa"/>
          </w:tcPr>
          <w:p w:rsidR="00E948F5" w:rsidRPr="007F2EC9" w:rsidRDefault="00E948F5" w:rsidP="007F2EC9">
            <w:pPr>
              <w:spacing w:after="0" w:line="240" w:lineRule="atLeast"/>
              <w:ind w:left="-108" w:right="-108"/>
              <w:jc w:val="center"/>
              <w:rPr>
                <w:rFonts w:ascii="Times New Roman" w:hAnsi="Times New Roman" w:cs="Times New Roman"/>
                <w:sz w:val="18"/>
                <w:szCs w:val="18"/>
              </w:rPr>
            </w:pPr>
            <w:r w:rsidRPr="007F2EC9">
              <w:rPr>
                <w:rFonts w:ascii="Times New Roman" w:hAnsi="Times New Roman" w:cs="Times New Roman"/>
                <w:sz w:val="18"/>
                <w:szCs w:val="18"/>
              </w:rPr>
              <w:t>Debentures</w:t>
            </w:r>
          </w:p>
        </w:tc>
        <w:tc>
          <w:tcPr>
            <w:tcW w:w="284" w:type="dxa"/>
          </w:tcPr>
          <w:p w:rsidR="00E948F5" w:rsidRPr="007F2EC9" w:rsidRDefault="00E948F5" w:rsidP="007F2EC9">
            <w:pPr>
              <w:spacing w:after="0" w:line="240" w:lineRule="atLeast"/>
              <w:ind w:left="-107" w:right="-108"/>
              <w:jc w:val="center"/>
              <w:rPr>
                <w:rFonts w:ascii="Times New Roman" w:hAnsi="Times New Roman" w:cs="Times New Roman"/>
                <w:sz w:val="18"/>
                <w:szCs w:val="18"/>
              </w:rPr>
            </w:pPr>
          </w:p>
        </w:tc>
        <w:tc>
          <w:tcPr>
            <w:tcW w:w="1133" w:type="dxa"/>
          </w:tcPr>
          <w:p w:rsidR="00E948F5" w:rsidRPr="007F2EC9" w:rsidRDefault="00E948F5" w:rsidP="007F2EC9">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debenture</w:t>
            </w:r>
          </w:p>
        </w:tc>
        <w:tc>
          <w:tcPr>
            <w:tcW w:w="284" w:type="dxa"/>
          </w:tcPr>
          <w:p w:rsidR="00E948F5" w:rsidRPr="007F2EC9" w:rsidRDefault="00E948F5" w:rsidP="007F2EC9">
            <w:pPr>
              <w:spacing w:after="0" w:line="240" w:lineRule="atLeast"/>
              <w:ind w:left="34" w:right="-25"/>
              <w:jc w:val="both"/>
              <w:rPr>
                <w:rFonts w:ascii="Times New Roman" w:hAnsi="Times New Roman" w:cs="Times New Roman"/>
                <w:sz w:val="18"/>
                <w:szCs w:val="18"/>
                <w:cs/>
              </w:rPr>
            </w:pPr>
          </w:p>
        </w:tc>
        <w:tc>
          <w:tcPr>
            <w:tcW w:w="1134" w:type="dxa"/>
          </w:tcPr>
          <w:p w:rsidR="00E948F5" w:rsidRPr="007F2EC9" w:rsidRDefault="00E948F5" w:rsidP="007F2EC9">
            <w:pPr>
              <w:spacing w:after="0" w:line="240" w:lineRule="atLeast"/>
              <w:ind w:left="34" w:right="-25"/>
              <w:jc w:val="both"/>
              <w:rPr>
                <w:rFonts w:ascii="Times New Roman" w:hAnsi="Times New Roman" w:cs="Times New Roman"/>
                <w:sz w:val="18"/>
                <w:szCs w:val="18"/>
                <w:cs/>
              </w:rPr>
            </w:pPr>
          </w:p>
        </w:tc>
        <w:tc>
          <w:tcPr>
            <w:tcW w:w="283" w:type="dxa"/>
          </w:tcPr>
          <w:p w:rsidR="00E948F5" w:rsidRPr="007F2EC9" w:rsidRDefault="00E948F5" w:rsidP="007F2EC9">
            <w:pPr>
              <w:spacing w:after="0" w:line="240" w:lineRule="atLeast"/>
              <w:jc w:val="center"/>
              <w:rPr>
                <w:rFonts w:ascii="Times New Roman" w:hAnsi="Times New Roman" w:cs="Times New Roman"/>
                <w:sz w:val="18"/>
                <w:szCs w:val="18"/>
              </w:rPr>
            </w:pPr>
          </w:p>
        </w:tc>
        <w:tc>
          <w:tcPr>
            <w:tcW w:w="1135" w:type="dxa"/>
          </w:tcPr>
          <w:p w:rsidR="00E948F5" w:rsidRPr="007F2EC9" w:rsidRDefault="00E948F5" w:rsidP="007F2EC9">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Debentures</w:t>
            </w:r>
          </w:p>
        </w:tc>
        <w:tc>
          <w:tcPr>
            <w:tcW w:w="284" w:type="dxa"/>
          </w:tcPr>
          <w:p w:rsidR="00E948F5" w:rsidRPr="007F2EC9" w:rsidRDefault="00E948F5" w:rsidP="007F2EC9">
            <w:pPr>
              <w:spacing w:after="0" w:line="240" w:lineRule="atLeast"/>
              <w:jc w:val="center"/>
              <w:rPr>
                <w:rFonts w:ascii="Times New Roman" w:hAnsi="Times New Roman" w:cs="Times New Roman"/>
                <w:sz w:val="18"/>
                <w:szCs w:val="18"/>
              </w:rPr>
            </w:pPr>
          </w:p>
        </w:tc>
        <w:tc>
          <w:tcPr>
            <w:tcW w:w="1133" w:type="dxa"/>
          </w:tcPr>
          <w:p w:rsidR="00E948F5" w:rsidRPr="007F2EC9" w:rsidRDefault="00E948F5" w:rsidP="007F2EC9">
            <w:pPr>
              <w:spacing w:after="0" w:line="240" w:lineRule="atLeast"/>
              <w:jc w:val="center"/>
              <w:rPr>
                <w:rFonts w:ascii="Times New Roman" w:hAnsi="Times New Roman" w:cs="Times New Roman"/>
                <w:sz w:val="18"/>
                <w:szCs w:val="18"/>
              </w:rPr>
            </w:pPr>
            <w:r w:rsidRPr="007F2EC9">
              <w:rPr>
                <w:rFonts w:ascii="Times New Roman" w:hAnsi="Times New Roman" w:cs="Times New Roman"/>
                <w:sz w:val="18"/>
                <w:szCs w:val="18"/>
              </w:rPr>
              <w:t>debenture</w:t>
            </w:r>
          </w:p>
        </w:tc>
        <w:tc>
          <w:tcPr>
            <w:tcW w:w="283" w:type="dxa"/>
          </w:tcPr>
          <w:p w:rsidR="00E948F5" w:rsidRPr="007F2EC9" w:rsidRDefault="00E948F5" w:rsidP="007F2EC9">
            <w:pPr>
              <w:spacing w:after="0" w:line="240" w:lineRule="atLeast"/>
              <w:ind w:left="34" w:right="-25"/>
              <w:jc w:val="both"/>
              <w:rPr>
                <w:rFonts w:ascii="Times New Roman" w:hAnsi="Times New Roman" w:cs="Times New Roman"/>
                <w:sz w:val="18"/>
                <w:szCs w:val="18"/>
                <w:cs/>
              </w:rPr>
            </w:pPr>
          </w:p>
        </w:tc>
        <w:tc>
          <w:tcPr>
            <w:tcW w:w="1135" w:type="dxa"/>
          </w:tcPr>
          <w:p w:rsidR="00E948F5" w:rsidRPr="007F2EC9" w:rsidRDefault="00E948F5" w:rsidP="007F2EC9">
            <w:pPr>
              <w:spacing w:after="0" w:line="240" w:lineRule="atLeast"/>
              <w:ind w:left="34" w:right="-25"/>
              <w:jc w:val="both"/>
              <w:rPr>
                <w:rFonts w:ascii="Times New Roman" w:hAnsi="Times New Roman" w:cs="Times New Roman"/>
                <w:sz w:val="18"/>
                <w:szCs w:val="18"/>
                <w:cs/>
              </w:rPr>
            </w:pPr>
          </w:p>
        </w:tc>
      </w:tr>
      <w:tr w:rsidR="00E948F5" w:rsidRPr="007F2EC9" w:rsidTr="001227C9">
        <w:tc>
          <w:tcPr>
            <w:tcW w:w="1791" w:type="dxa"/>
            <w:shd w:val="clear" w:color="auto" w:fill="auto"/>
          </w:tcPr>
          <w:p w:rsidR="00E948F5" w:rsidRPr="007F2EC9" w:rsidRDefault="00E948F5" w:rsidP="007F2EC9">
            <w:pPr>
              <w:spacing w:after="0" w:line="240" w:lineRule="atLeast"/>
              <w:ind w:left="-18" w:right="-25"/>
              <w:jc w:val="both"/>
              <w:rPr>
                <w:rFonts w:ascii="Times New Roman" w:hAnsi="Times New Roman" w:cs="Times New Roman"/>
                <w:sz w:val="18"/>
                <w:szCs w:val="18"/>
              </w:rPr>
            </w:pPr>
          </w:p>
        </w:tc>
        <w:tc>
          <w:tcPr>
            <w:tcW w:w="1134" w:type="dxa"/>
          </w:tcPr>
          <w:p w:rsidR="00E948F5" w:rsidRPr="007F2EC9" w:rsidRDefault="00E948F5" w:rsidP="007F2EC9">
            <w:pPr>
              <w:spacing w:after="0" w:line="240" w:lineRule="atLeast"/>
              <w:ind w:left="-108" w:right="-108"/>
              <w:jc w:val="center"/>
              <w:rPr>
                <w:rFonts w:ascii="Times New Roman" w:hAnsi="Times New Roman" w:cs="Times New Roman"/>
                <w:sz w:val="18"/>
                <w:szCs w:val="18"/>
                <w:cs/>
              </w:rPr>
            </w:pPr>
            <w:r w:rsidRPr="007F2EC9">
              <w:rPr>
                <w:rFonts w:ascii="Times New Roman" w:hAnsi="Times New Roman" w:cs="Times New Roman"/>
                <w:sz w:val="18"/>
                <w:szCs w:val="18"/>
                <w:cs/>
              </w:rPr>
              <w:t>(</w:t>
            </w:r>
            <w:r w:rsidRPr="007F2EC9">
              <w:rPr>
                <w:rFonts w:ascii="Times New Roman" w:hAnsi="Times New Roman" w:cs="Times New Roman"/>
                <w:sz w:val="18"/>
                <w:szCs w:val="18"/>
              </w:rPr>
              <w:t>face value</w:t>
            </w:r>
            <w:r w:rsidRPr="007F2EC9">
              <w:rPr>
                <w:rFonts w:ascii="Times New Roman" w:hAnsi="Times New Roman" w:cs="Times New Roman"/>
                <w:sz w:val="18"/>
                <w:szCs w:val="18"/>
                <w:cs/>
              </w:rPr>
              <w:t>)</w:t>
            </w:r>
          </w:p>
        </w:tc>
        <w:tc>
          <w:tcPr>
            <w:tcW w:w="284" w:type="dxa"/>
          </w:tcPr>
          <w:p w:rsidR="00E948F5" w:rsidRPr="007F2EC9" w:rsidRDefault="00E948F5" w:rsidP="007F2EC9">
            <w:pPr>
              <w:spacing w:after="0" w:line="240" w:lineRule="atLeast"/>
              <w:ind w:left="-107" w:right="-108"/>
              <w:jc w:val="center"/>
              <w:rPr>
                <w:rFonts w:ascii="Times New Roman" w:hAnsi="Times New Roman" w:cs="Times New Roman"/>
                <w:sz w:val="18"/>
                <w:szCs w:val="18"/>
              </w:rPr>
            </w:pPr>
          </w:p>
        </w:tc>
        <w:tc>
          <w:tcPr>
            <w:tcW w:w="1133" w:type="dxa"/>
          </w:tcPr>
          <w:p w:rsidR="00E948F5" w:rsidRPr="007F2EC9" w:rsidRDefault="00E948F5" w:rsidP="007F2EC9">
            <w:pPr>
              <w:spacing w:after="0" w:line="240" w:lineRule="atLeast"/>
              <w:jc w:val="center"/>
              <w:rPr>
                <w:rFonts w:ascii="Times New Roman" w:hAnsi="Times New Roman" w:cs="Times New Roman"/>
                <w:sz w:val="18"/>
                <w:szCs w:val="18"/>
                <w:cs/>
              </w:rPr>
            </w:pPr>
            <w:r w:rsidRPr="007F2EC9">
              <w:rPr>
                <w:rFonts w:ascii="Times New Roman" w:hAnsi="Times New Roman" w:cs="Times New Roman"/>
                <w:sz w:val="18"/>
                <w:szCs w:val="18"/>
              </w:rPr>
              <w:t>issuing cost</w:t>
            </w:r>
          </w:p>
        </w:tc>
        <w:tc>
          <w:tcPr>
            <w:tcW w:w="284" w:type="dxa"/>
          </w:tcPr>
          <w:p w:rsidR="00E948F5" w:rsidRPr="007F2EC9" w:rsidRDefault="00E948F5" w:rsidP="007F2EC9">
            <w:pPr>
              <w:spacing w:after="0" w:line="240" w:lineRule="atLeast"/>
              <w:ind w:left="34" w:right="-25"/>
              <w:jc w:val="center"/>
              <w:rPr>
                <w:rFonts w:ascii="Times New Roman" w:hAnsi="Times New Roman" w:cs="Times New Roman"/>
                <w:sz w:val="18"/>
                <w:szCs w:val="18"/>
              </w:rPr>
            </w:pPr>
          </w:p>
        </w:tc>
        <w:tc>
          <w:tcPr>
            <w:tcW w:w="1134" w:type="dxa"/>
          </w:tcPr>
          <w:p w:rsidR="00E948F5" w:rsidRPr="007F2EC9" w:rsidRDefault="00E948F5" w:rsidP="007F2EC9">
            <w:pPr>
              <w:spacing w:after="0" w:line="240" w:lineRule="atLeast"/>
              <w:ind w:left="34" w:right="-25"/>
              <w:jc w:val="center"/>
              <w:rPr>
                <w:rFonts w:ascii="Times New Roman" w:hAnsi="Times New Roman" w:cs="Times New Roman"/>
                <w:sz w:val="18"/>
                <w:szCs w:val="18"/>
                <w:cs/>
              </w:rPr>
            </w:pPr>
            <w:r w:rsidRPr="007F2EC9">
              <w:rPr>
                <w:rFonts w:ascii="Times New Roman" w:hAnsi="Times New Roman" w:cs="Times New Roman"/>
                <w:sz w:val="18"/>
                <w:szCs w:val="18"/>
              </w:rPr>
              <w:t>Net</w:t>
            </w:r>
          </w:p>
        </w:tc>
        <w:tc>
          <w:tcPr>
            <w:tcW w:w="283" w:type="dxa"/>
          </w:tcPr>
          <w:p w:rsidR="00E948F5" w:rsidRPr="007F2EC9" w:rsidRDefault="00E948F5" w:rsidP="007F2EC9">
            <w:pPr>
              <w:spacing w:after="0" w:line="240" w:lineRule="atLeast"/>
              <w:jc w:val="center"/>
              <w:rPr>
                <w:rFonts w:ascii="Times New Roman" w:hAnsi="Times New Roman" w:cs="Times New Roman"/>
                <w:sz w:val="18"/>
                <w:szCs w:val="18"/>
              </w:rPr>
            </w:pPr>
          </w:p>
        </w:tc>
        <w:tc>
          <w:tcPr>
            <w:tcW w:w="1135" w:type="dxa"/>
          </w:tcPr>
          <w:p w:rsidR="00E948F5" w:rsidRPr="007F2EC9" w:rsidRDefault="00E948F5" w:rsidP="007F2EC9">
            <w:pPr>
              <w:spacing w:after="0" w:line="240" w:lineRule="atLeast"/>
              <w:jc w:val="center"/>
              <w:rPr>
                <w:rFonts w:ascii="Times New Roman" w:hAnsi="Times New Roman" w:cs="Times New Roman"/>
                <w:sz w:val="18"/>
                <w:szCs w:val="18"/>
                <w:cs/>
              </w:rPr>
            </w:pPr>
            <w:r w:rsidRPr="007F2EC9">
              <w:rPr>
                <w:rFonts w:ascii="Times New Roman" w:hAnsi="Times New Roman" w:cs="Times New Roman"/>
                <w:sz w:val="18"/>
                <w:szCs w:val="18"/>
                <w:cs/>
              </w:rPr>
              <w:t>(</w:t>
            </w:r>
            <w:r w:rsidRPr="007F2EC9">
              <w:rPr>
                <w:rFonts w:ascii="Times New Roman" w:hAnsi="Times New Roman" w:cs="Times New Roman"/>
                <w:sz w:val="18"/>
                <w:szCs w:val="18"/>
              </w:rPr>
              <w:t>face value</w:t>
            </w:r>
            <w:r w:rsidRPr="007F2EC9">
              <w:rPr>
                <w:rFonts w:ascii="Times New Roman" w:hAnsi="Times New Roman" w:cs="Times New Roman"/>
                <w:sz w:val="18"/>
                <w:szCs w:val="18"/>
                <w:cs/>
              </w:rPr>
              <w:t>)</w:t>
            </w:r>
          </w:p>
        </w:tc>
        <w:tc>
          <w:tcPr>
            <w:tcW w:w="284" w:type="dxa"/>
          </w:tcPr>
          <w:p w:rsidR="00E948F5" w:rsidRPr="007F2EC9" w:rsidRDefault="00E948F5" w:rsidP="007F2EC9">
            <w:pPr>
              <w:spacing w:after="0" w:line="240" w:lineRule="atLeast"/>
              <w:jc w:val="center"/>
              <w:rPr>
                <w:rFonts w:ascii="Times New Roman" w:hAnsi="Times New Roman" w:cs="Times New Roman"/>
                <w:sz w:val="18"/>
                <w:szCs w:val="18"/>
              </w:rPr>
            </w:pPr>
          </w:p>
        </w:tc>
        <w:tc>
          <w:tcPr>
            <w:tcW w:w="1133" w:type="dxa"/>
          </w:tcPr>
          <w:p w:rsidR="00E948F5" w:rsidRPr="007F2EC9" w:rsidRDefault="00E948F5" w:rsidP="007F2EC9">
            <w:pPr>
              <w:spacing w:after="0" w:line="240" w:lineRule="atLeast"/>
              <w:jc w:val="center"/>
              <w:rPr>
                <w:rFonts w:ascii="Times New Roman" w:hAnsi="Times New Roman" w:cs="Times New Roman"/>
                <w:sz w:val="18"/>
                <w:szCs w:val="18"/>
                <w:cs/>
              </w:rPr>
            </w:pPr>
            <w:r w:rsidRPr="007F2EC9">
              <w:rPr>
                <w:rFonts w:ascii="Times New Roman" w:hAnsi="Times New Roman" w:cs="Times New Roman"/>
                <w:sz w:val="18"/>
                <w:szCs w:val="18"/>
              </w:rPr>
              <w:t>issuing cost</w:t>
            </w:r>
          </w:p>
        </w:tc>
        <w:tc>
          <w:tcPr>
            <w:tcW w:w="283" w:type="dxa"/>
          </w:tcPr>
          <w:p w:rsidR="00E948F5" w:rsidRPr="007F2EC9" w:rsidRDefault="00E948F5" w:rsidP="007F2EC9">
            <w:pPr>
              <w:spacing w:after="0" w:line="240" w:lineRule="atLeast"/>
              <w:ind w:left="34" w:right="-25"/>
              <w:jc w:val="center"/>
              <w:rPr>
                <w:rFonts w:ascii="Times New Roman" w:hAnsi="Times New Roman" w:cs="Times New Roman"/>
                <w:sz w:val="18"/>
                <w:szCs w:val="18"/>
              </w:rPr>
            </w:pPr>
          </w:p>
        </w:tc>
        <w:tc>
          <w:tcPr>
            <w:tcW w:w="1135" w:type="dxa"/>
          </w:tcPr>
          <w:p w:rsidR="00E948F5" w:rsidRPr="007F2EC9" w:rsidRDefault="00E948F5" w:rsidP="007F2EC9">
            <w:pPr>
              <w:spacing w:after="0" w:line="240" w:lineRule="atLeast"/>
              <w:ind w:left="34" w:right="-25"/>
              <w:jc w:val="center"/>
              <w:rPr>
                <w:rFonts w:ascii="Times New Roman" w:hAnsi="Times New Roman" w:cs="Times New Roman"/>
                <w:sz w:val="18"/>
                <w:szCs w:val="18"/>
                <w:cs/>
              </w:rPr>
            </w:pPr>
            <w:r w:rsidRPr="007F2EC9">
              <w:rPr>
                <w:rFonts w:ascii="Times New Roman" w:hAnsi="Times New Roman" w:cs="Times New Roman"/>
                <w:sz w:val="18"/>
                <w:szCs w:val="18"/>
              </w:rPr>
              <w:t>Net</w:t>
            </w:r>
          </w:p>
        </w:tc>
      </w:tr>
      <w:tr w:rsidR="00E948F5" w:rsidRPr="007F2EC9" w:rsidTr="001227C9">
        <w:tc>
          <w:tcPr>
            <w:tcW w:w="1791" w:type="dxa"/>
            <w:shd w:val="clear" w:color="auto" w:fill="auto"/>
          </w:tcPr>
          <w:p w:rsidR="00E948F5" w:rsidRPr="007F2EC9" w:rsidRDefault="00E948F5" w:rsidP="007F2EC9">
            <w:pPr>
              <w:spacing w:after="0" w:line="240" w:lineRule="atLeast"/>
              <w:ind w:left="-18" w:right="-25"/>
              <w:jc w:val="both"/>
              <w:rPr>
                <w:rFonts w:ascii="Times New Roman" w:hAnsi="Times New Roman" w:cs="Times New Roman"/>
                <w:sz w:val="18"/>
                <w:szCs w:val="18"/>
              </w:rPr>
            </w:pPr>
          </w:p>
        </w:tc>
        <w:tc>
          <w:tcPr>
            <w:tcW w:w="3969" w:type="dxa"/>
            <w:gridSpan w:val="5"/>
          </w:tcPr>
          <w:p w:rsidR="00E948F5" w:rsidRPr="007F2EC9" w:rsidRDefault="00E94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2023</w:t>
            </w:r>
          </w:p>
        </w:tc>
        <w:tc>
          <w:tcPr>
            <w:tcW w:w="283" w:type="dxa"/>
          </w:tcPr>
          <w:p w:rsidR="00E948F5" w:rsidRPr="007F2EC9" w:rsidRDefault="00E948F5" w:rsidP="007F2EC9">
            <w:pPr>
              <w:tabs>
                <w:tab w:val="decimal" w:pos="884"/>
              </w:tabs>
              <w:spacing w:after="0" w:line="240" w:lineRule="atLeast"/>
              <w:ind w:right="-25"/>
              <w:jc w:val="both"/>
              <w:rPr>
                <w:rFonts w:ascii="Times New Roman" w:hAnsi="Times New Roman" w:cs="Times New Roman"/>
                <w:sz w:val="18"/>
                <w:szCs w:val="18"/>
              </w:rPr>
            </w:pPr>
          </w:p>
        </w:tc>
        <w:tc>
          <w:tcPr>
            <w:tcW w:w="3970" w:type="dxa"/>
            <w:gridSpan w:val="5"/>
          </w:tcPr>
          <w:p w:rsidR="00E948F5" w:rsidRPr="007F2EC9" w:rsidRDefault="00E94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2022</w:t>
            </w:r>
          </w:p>
        </w:tc>
      </w:tr>
      <w:tr w:rsidR="00E948F5" w:rsidRPr="007F2EC9" w:rsidTr="001227C9">
        <w:tc>
          <w:tcPr>
            <w:tcW w:w="1791" w:type="dxa"/>
            <w:shd w:val="clear" w:color="auto" w:fill="auto"/>
          </w:tcPr>
          <w:p w:rsidR="00E948F5" w:rsidRPr="007F2EC9" w:rsidRDefault="00E948F5" w:rsidP="007F2EC9">
            <w:pPr>
              <w:spacing w:after="0" w:line="240" w:lineRule="atLeast"/>
              <w:ind w:left="-18" w:right="-25"/>
              <w:jc w:val="both"/>
              <w:rPr>
                <w:rFonts w:ascii="Times New Roman" w:hAnsi="Times New Roman" w:cs="Times New Roman"/>
                <w:sz w:val="18"/>
                <w:szCs w:val="18"/>
              </w:rPr>
            </w:pPr>
          </w:p>
        </w:tc>
        <w:tc>
          <w:tcPr>
            <w:tcW w:w="8222" w:type="dxa"/>
            <w:gridSpan w:val="11"/>
          </w:tcPr>
          <w:p w:rsidR="00E948F5" w:rsidRPr="007F2EC9" w:rsidRDefault="00E948F5" w:rsidP="00694BCE">
            <w:pPr>
              <w:spacing w:after="0" w:line="240" w:lineRule="atLeast"/>
              <w:ind w:left="34"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Baht</w:t>
            </w:r>
            <w:r w:rsidRPr="007F2EC9">
              <w:rPr>
                <w:rFonts w:ascii="Times New Roman" w:hAnsi="Times New Roman" w:cs="Times New Roman"/>
                <w:i/>
                <w:iCs/>
                <w:sz w:val="18"/>
                <w:szCs w:val="18"/>
                <w:cs/>
              </w:rPr>
              <w:t>)</w:t>
            </w:r>
          </w:p>
        </w:tc>
      </w:tr>
      <w:tr w:rsidR="00E948F5" w:rsidRPr="007F2EC9" w:rsidTr="001227C9">
        <w:tc>
          <w:tcPr>
            <w:tcW w:w="1791" w:type="dxa"/>
            <w:shd w:val="clear" w:color="auto" w:fill="auto"/>
          </w:tcPr>
          <w:p w:rsidR="00E948F5" w:rsidRPr="007F2EC9" w:rsidRDefault="00E948F5" w:rsidP="007F2EC9">
            <w:pPr>
              <w:spacing w:after="0" w:line="240" w:lineRule="atLeast"/>
              <w:ind w:left="-18" w:right="-25"/>
              <w:jc w:val="both"/>
              <w:rPr>
                <w:rFonts w:ascii="Times New Roman" w:hAnsi="Times New Roman" w:cs="Times New Roman"/>
                <w:sz w:val="18"/>
                <w:szCs w:val="18"/>
                <w:cs/>
              </w:rPr>
            </w:pPr>
            <w:r w:rsidRPr="007F2EC9">
              <w:rPr>
                <w:rFonts w:ascii="Times New Roman" w:hAnsi="Times New Roman" w:cs="Times New Roman"/>
                <w:sz w:val="18"/>
                <w:szCs w:val="18"/>
              </w:rPr>
              <w:t>At 1 January</w:t>
            </w:r>
          </w:p>
        </w:tc>
        <w:tc>
          <w:tcPr>
            <w:tcW w:w="1134" w:type="dxa"/>
          </w:tcPr>
          <w:p w:rsidR="00E948F5" w:rsidRPr="007F2EC9" w:rsidRDefault="00E948F5"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100,000</w:t>
            </w:r>
            <w:r w:rsidR="00635FB5" w:rsidRPr="007F2EC9">
              <w:rPr>
                <w:rFonts w:ascii="Times New Roman" w:hAnsi="Times New Roman" w:cs="Times New Roman"/>
                <w:sz w:val="18"/>
                <w:szCs w:val="18"/>
              </w:rPr>
              <w:t>,000</w:t>
            </w:r>
          </w:p>
        </w:tc>
        <w:tc>
          <w:tcPr>
            <w:tcW w:w="284" w:type="dxa"/>
          </w:tcPr>
          <w:p w:rsidR="00E948F5" w:rsidRPr="007F2EC9" w:rsidRDefault="00E948F5" w:rsidP="007F2EC9">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E948F5" w:rsidRPr="007F2EC9" w:rsidRDefault="00E948F5" w:rsidP="007F2EC9">
            <w:pPr>
              <w:tabs>
                <w:tab w:val="decimal" w:pos="742"/>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70</w:t>
            </w:r>
            <w:r w:rsidR="00635FB5" w:rsidRPr="007F2EC9">
              <w:rPr>
                <w:rFonts w:ascii="Times New Roman" w:hAnsi="Times New Roman" w:cs="Times New Roman"/>
                <w:sz w:val="18"/>
                <w:szCs w:val="18"/>
              </w:rPr>
              <w:t>0,765</w:t>
            </w:r>
            <w:r w:rsidRPr="007F2EC9">
              <w:rPr>
                <w:rFonts w:ascii="Times New Roman" w:hAnsi="Times New Roman" w:cs="Times New Roman"/>
                <w:sz w:val="18"/>
                <w:szCs w:val="18"/>
                <w:cs/>
              </w:rPr>
              <w:t>)</w:t>
            </w:r>
          </w:p>
        </w:tc>
        <w:tc>
          <w:tcPr>
            <w:tcW w:w="284" w:type="dxa"/>
          </w:tcPr>
          <w:p w:rsidR="00E948F5" w:rsidRPr="007F2EC9" w:rsidRDefault="00E948F5" w:rsidP="007F2EC9">
            <w:pPr>
              <w:tabs>
                <w:tab w:val="decimal" w:pos="601"/>
              </w:tabs>
              <w:spacing w:after="0" w:line="240" w:lineRule="atLeast"/>
              <w:ind w:right="-25"/>
              <w:jc w:val="both"/>
              <w:rPr>
                <w:rFonts w:ascii="Times New Roman" w:hAnsi="Times New Roman" w:cs="Times New Roman"/>
                <w:sz w:val="18"/>
                <w:szCs w:val="18"/>
              </w:rPr>
            </w:pPr>
          </w:p>
        </w:tc>
        <w:tc>
          <w:tcPr>
            <w:tcW w:w="1134" w:type="dxa"/>
          </w:tcPr>
          <w:p w:rsidR="00E948F5" w:rsidRPr="007F2EC9" w:rsidRDefault="00F218B3" w:rsidP="007F2EC9">
            <w:pPr>
              <w:tabs>
                <w:tab w:val="decimal" w:pos="885"/>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99,299,235</w:t>
            </w:r>
          </w:p>
        </w:tc>
        <w:tc>
          <w:tcPr>
            <w:tcW w:w="283" w:type="dxa"/>
          </w:tcPr>
          <w:p w:rsidR="00E948F5" w:rsidRPr="007F2EC9" w:rsidRDefault="00E948F5" w:rsidP="007F2EC9">
            <w:pPr>
              <w:tabs>
                <w:tab w:val="decimal" w:pos="884"/>
              </w:tabs>
              <w:spacing w:after="0" w:line="240" w:lineRule="atLeast"/>
              <w:ind w:right="-25"/>
              <w:jc w:val="both"/>
              <w:rPr>
                <w:rFonts w:ascii="Times New Roman" w:hAnsi="Times New Roman" w:cs="Times New Roman"/>
                <w:sz w:val="18"/>
                <w:szCs w:val="18"/>
              </w:rPr>
            </w:pPr>
          </w:p>
        </w:tc>
        <w:tc>
          <w:tcPr>
            <w:tcW w:w="1135" w:type="dxa"/>
          </w:tcPr>
          <w:p w:rsidR="00E948F5" w:rsidRPr="007F2EC9" w:rsidRDefault="00E94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Pr>
          <w:p w:rsidR="00E948F5" w:rsidRPr="007F2EC9" w:rsidRDefault="00E948F5" w:rsidP="007F2EC9">
            <w:pPr>
              <w:tabs>
                <w:tab w:val="decimal" w:pos="742"/>
              </w:tabs>
              <w:spacing w:after="0" w:line="240" w:lineRule="atLeast"/>
              <w:ind w:right="-25"/>
              <w:jc w:val="both"/>
              <w:rPr>
                <w:rFonts w:ascii="Times New Roman" w:hAnsi="Times New Roman" w:cs="Times New Roman"/>
                <w:sz w:val="18"/>
                <w:szCs w:val="18"/>
              </w:rPr>
            </w:pPr>
          </w:p>
        </w:tc>
        <w:tc>
          <w:tcPr>
            <w:tcW w:w="1133" w:type="dxa"/>
          </w:tcPr>
          <w:p w:rsidR="00E948F5" w:rsidRPr="007F2EC9" w:rsidRDefault="00E94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3" w:type="dxa"/>
          </w:tcPr>
          <w:p w:rsidR="00E948F5" w:rsidRPr="007F2EC9" w:rsidRDefault="00E948F5" w:rsidP="007F2EC9">
            <w:pPr>
              <w:tabs>
                <w:tab w:val="decimal" w:pos="601"/>
              </w:tabs>
              <w:spacing w:after="0" w:line="240" w:lineRule="atLeast"/>
              <w:ind w:right="-25"/>
              <w:jc w:val="both"/>
              <w:rPr>
                <w:rFonts w:ascii="Times New Roman" w:hAnsi="Times New Roman" w:cs="Times New Roman"/>
                <w:sz w:val="18"/>
                <w:szCs w:val="18"/>
              </w:rPr>
            </w:pPr>
          </w:p>
        </w:tc>
        <w:tc>
          <w:tcPr>
            <w:tcW w:w="1135" w:type="dxa"/>
          </w:tcPr>
          <w:p w:rsidR="00E948F5" w:rsidRPr="007F2EC9" w:rsidRDefault="00E94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3E647C" w:rsidRPr="007F2EC9" w:rsidTr="001227C9">
        <w:tc>
          <w:tcPr>
            <w:tcW w:w="1791" w:type="dxa"/>
            <w:shd w:val="clear" w:color="auto" w:fill="auto"/>
          </w:tcPr>
          <w:p w:rsidR="003E647C" w:rsidRPr="007F2EC9" w:rsidRDefault="003E647C" w:rsidP="00E9746E">
            <w:pPr>
              <w:spacing w:after="0" w:line="240" w:lineRule="atLeast"/>
              <w:ind w:left="-18" w:right="-108"/>
              <w:jc w:val="both"/>
              <w:rPr>
                <w:rFonts w:ascii="Times New Roman" w:hAnsi="Times New Roman" w:cs="Times New Roman"/>
                <w:sz w:val="18"/>
                <w:szCs w:val="18"/>
              </w:rPr>
            </w:pPr>
            <w:r w:rsidRPr="007F2EC9">
              <w:rPr>
                <w:rFonts w:ascii="Times New Roman" w:hAnsi="Times New Roman" w:cs="Times New Roman"/>
                <w:sz w:val="18"/>
                <w:szCs w:val="18"/>
              </w:rPr>
              <w:t>Issuance of debentures</w:t>
            </w:r>
          </w:p>
        </w:tc>
        <w:tc>
          <w:tcPr>
            <w:tcW w:w="1134" w:type="dxa"/>
          </w:tcPr>
          <w:p w:rsidR="003E647C" w:rsidRPr="007F2EC9" w:rsidRDefault="003E647C" w:rsidP="007F2EC9">
            <w:pPr>
              <w:tabs>
                <w:tab w:val="decimal" w:pos="884"/>
              </w:tabs>
              <w:spacing w:after="0" w:line="240" w:lineRule="atLeast"/>
              <w:ind w:right="-25"/>
              <w:jc w:val="both"/>
              <w:rPr>
                <w:rFonts w:ascii="Times New Roman" w:hAnsi="Times New Roman" w:cs="Times New Roman"/>
                <w:sz w:val="18"/>
                <w:szCs w:val="18"/>
              </w:rPr>
            </w:pPr>
          </w:p>
        </w:tc>
        <w:tc>
          <w:tcPr>
            <w:tcW w:w="284" w:type="dxa"/>
          </w:tcPr>
          <w:p w:rsidR="003E647C" w:rsidRPr="007F2EC9" w:rsidRDefault="003E647C" w:rsidP="007F2EC9">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3E647C" w:rsidRPr="007F2EC9" w:rsidRDefault="003E647C" w:rsidP="007F2EC9">
            <w:pPr>
              <w:tabs>
                <w:tab w:val="decimal" w:pos="742"/>
              </w:tabs>
              <w:spacing w:after="0" w:line="240" w:lineRule="atLeast"/>
              <w:ind w:right="-25"/>
              <w:jc w:val="both"/>
              <w:rPr>
                <w:rFonts w:ascii="Times New Roman" w:hAnsi="Times New Roman" w:cs="Times New Roman"/>
                <w:sz w:val="18"/>
                <w:szCs w:val="18"/>
                <w:cs/>
              </w:rPr>
            </w:pPr>
          </w:p>
        </w:tc>
        <w:tc>
          <w:tcPr>
            <w:tcW w:w="284"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c>
          <w:tcPr>
            <w:tcW w:w="1134" w:type="dxa"/>
          </w:tcPr>
          <w:p w:rsidR="003E647C" w:rsidRPr="007F2EC9" w:rsidRDefault="003E647C" w:rsidP="007F2EC9">
            <w:pPr>
              <w:tabs>
                <w:tab w:val="decimal" w:pos="885"/>
              </w:tabs>
              <w:spacing w:after="0" w:line="240" w:lineRule="atLeast"/>
              <w:ind w:right="-25"/>
              <w:jc w:val="both"/>
              <w:rPr>
                <w:rFonts w:ascii="Times New Roman" w:hAnsi="Times New Roman" w:cs="Times New Roman"/>
                <w:sz w:val="18"/>
                <w:szCs w:val="18"/>
              </w:rPr>
            </w:pPr>
          </w:p>
        </w:tc>
        <w:tc>
          <w:tcPr>
            <w:tcW w:w="283" w:type="dxa"/>
          </w:tcPr>
          <w:p w:rsidR="003E647C" w:rsidRPr="007F2EC9" w:rsidRDefault="003E647C" w:rsidP="007F2EC9">
            <w:pPr>
              <w:tabs>
                <w:tab w:val="decimal" w:pos="884"/>
              </w:tabs>
              <w:spacing w:after="0" w:line="240" w:lineRule="atLeast"/>
              <w:ind w:right="-25"/>
              <w:jc w:val="both"/>
              <w:rPr>
                <w:rFonts w:ascii="Times New Roman" w:hAnsi="Times New Roman" w:cs="Times New Roman"/>
                <w:sz w:val="18"/>
                <w:szCs w:val="18"/>
              </w:rPr>
            </w:pPr>
          </w:p>
        </w:tc>
        <w:tc>
          <w:tcPr>
            <w:tcW w:w="1135" w:type="dxa"/>
          </w:tcPr>
          <w:p w:rsidR="003E647C" w:rsidRPr="007F2EC9" w:rsidRDefault="003E647C" w:rsidP="007F2EC9">
            <w:pPr>
              <w:spacing w:after="0" w:line="240" w:lineRule="atLeast"/>
              <w:ind w:right="-25"/>
              <w:jc w:val="center"/>
              <w:rPr>
                <w:rFonts w:ascii="Times New Roman" w:hAnsi="Times New Roman" w:cs="Times New Roman"/>
                <w:sz w:val="18"/>
                <w:szCs w:val="18"/>
                <w:cs/>
              </w:rPr>
            </w:pPr>
          </w:p>
        </w:tc>
        <w:tc>
          <w:tcPr>
            <w:tcW w:w="284" w:type="dxa"/>
          </w:tcPr>
          <w:p w:rsidR="003E647C" w:rsidRPr="007F2EC9" w:rsidRDefault="003E647C" w:rsidP="007F2EC9">
            <w:pPr>
              <w:tabs>
                <w:tab w:val="decimal" w:pos="742"/>
              </w:tabs>
              <w:spacing w:after="0" w:line="240" w:lineRule="atLeast"/>
              <w:ind w:right="-25"/>
              <w:jc w:val="both"/>
              <w:rPr>
                <w:rFonts w:ascii="Times New Roman" w:hAnsi="Times New Roman" w:cs="Times New Roman"/>
                <w:sz w:val="18"/>
                <w:szCs w:val="18"/>
              </w:rPr>
            </w:pPr>
          </w:p>
        </w:tc>
        <w:tc>
          <w:tcPr>
            <w:tcW w:w="1133" w:type="dxa"/>
          </w:tcPr>
          <w:p w:rsidR="003E647C" w:rsidRPr="007F2EC9" w:rsidRDefault="003E647C" w:rsidP="007F2EC9">
            <w:pPr>
              <w:spacing w:after="0" w:line="240" w:lineRule="atLeast"/>
              <w:ind w:right="-25"/>
              <w:jc w:val="center"/>
              <w:rPr>
                <w:rFonts w:ascii="Times New Roman" w:hAnsi="Times New Roman" w:cs="Times New Roman"/>
                <w:sz w:val="18"/>
                <w:szCs w:val="18"/>
                <w:cs/>
              </w:rPr>
            </w:pPr>
          </w:p>
        </w:tc>
        <w:tc>
          <w:tcPr>
            <w:tcW w:w="283"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c>
          <w:tcPr>
            <w:tcW w:w="1135" w:type="dxa"/>
          </w:tcPr>
          <w:p w:rsidR="003E647C" w:rsidRPr="007F2EC9" w:rsidRDefault="003E647C" w:rsidP="007F2EC9">
            <w:pPr>
              <w:spacing w:after="0" w:line="240" w:lineRule="atLeast"/>
              <w:ind w:right="-25"/>
              <w:jc w:val="center"/>
              <w:rPr>
                <w:rFonts w:ascii="Times New Roman" w:hAnsi="Times New Roman" w:cs="Times New Roman"/>
                <w:sz w:val="18"/>
                <w:szCs w:val="18"/>
                <w:cs/>
              </w:rPr>
            </w:pPr>
          </w:p>
        </w:tc>
      </w:tr>
      <w:tr w:rsidR="003E647C" w:rsidRPr="007F2EC9" w:rsidTr="001227C9">
        <w:tc>
          <w:tcPr>
            <w:tcW w:w="1791" w:type="dxa"/>
            <w:shd w:val="clear" w:color="auto" w:fill="auto"/>
          </w:tcPr>
          <w:p w:rsidR="003E647C" w:rsidRPr="007F2EC9" w:rsidRDefault="003E647C" w:rsidP="007F2EC9">
            <w:pPr>
              <w:spacing w:after="0" w:line="240" w:lineRule="atLeast"/>
              <w:ind w:left="-18" w:right="-108"/>
              <w:jc w:val="both"/>
              <w:rPr>
                <w:rFonts w:ascii="Times New Roman" w:hAnsi="Times New Roman" w:cs="Times New Roman"/>
                <w:sz w:val="18"/>
                <w:szCs w:val="18"/>
              </w:rPr>
            </w:pPr>
            <w:r>
              <w:rPr>
                <w:rFonts w:ascii="Times New Roman" w:hAnsi="Times New Roman" w:cs="Times New Roman"/>
                <w:sz w:val="18"/>
                <w:szCs w:val="18"/>
              </w:rPr>
              <w:t xml:space="preserve">  (28 september 2022)</w:t>
            </w:r>
          </w:p>
        </w:tc>
        <w:tc>
          <w:tcPr>
            <w:tcW w:w="1134" w:type="dxa"/>
          </w:tcPr>
          <w:p w:rsidR="003E647C" w:rsidRPr="007F2EC9" w:rsidRDefault="003E647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Pr>
          <w:p w:rsidR="003E647C" w:rsidRPr="007F2EC9" w:rsidRDefault="003E647C" w:rsidP="007F2EC9">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3E647C" w:rsidRPr="007F2EC9" w:rsidRDefault="003E647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c>
          <w:tcPr>
            <w:tcW w:w="1134" w:type="dxa"/>
          </w:tcPr>
          <w:p w:rsidR="003E647C" w:rsidRPr="007F2EC9" w:rsidRDefault="003E647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3" w:type="dxa"/>
          </w:tcPr>
          <w:p w:rsidR="003E647C" w:rsidRPr="007F2EC9" w:rsidRDefault="003E647C" w:rsidP="007F2EC9">
            <w:pPr>
              <w:tabs>
                <w:tab w:val="decimal" w:pos="884"/>
              </w:tabs>
              <w:spacing w:after="0" w:line="240" w:lineRule="atLeast"/>
              <w:ind w:right="-25"/>
              <w:jc w:val="both"/>
              <w:rPr>
                <w:rFonts w:ascii="Times New Roman" w:hAnsi="Times New Roman" w:cs="Times New Roman"/>
                <w:sz w:val="18"/>
                <w:szCs w:val="18"/>
              </w:rPr>
            </w:pPr>
          </w:p>
        </w:tc>
        <w:tc>
          <w:tcPr>
            <w:tcW w:w="1135" w:type="dxa"/>
          </w:tcPr>
          <w:p w:rsidR="003E647C" w:rsidRPr="007F2EC9" w:rsidRDefault="003E647C"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100,000,000</w:t>
            </w:r>
          </w:p>
        </w:tc>
        <w:tc>
          <w:tcPr>
            <w:tcW w:w="284" w:type="dxa"/>
          </w:tcPr>
          <w:p w:rsidR="003E647C" w:rsidRPr="007F2EC9" w:rsidRDefault="003E647C" w:rsidP="007F2EC9">
            <w:pPr>
              <w:tabs>
                <w:tab w:val="decimal" w:pos="742"/>
              </w:tabs>
              <w:spacing w:after="0" w:line="240" w:lineRule="atLeast"/>
              <w:ind w:right="-25"/>
              <w:jc w:val="both"/>
              <w:rPr>
                <w:rFonts w:ascii="Times New Roman" w:hAnsi="Times New Roman" w:cs="Times New Roman"/>
                <w:sz w:val="18"/>
                <w:szCs w:val="18"/>
              </w:rPr>
            </w:pPr>
          </w:p>
        </w:tc>
        <w:tc>
          <w:tcPr>
            <w:tcW w:w="1133" w:type="dxa"/>
          </w:tcPr>
          <w:p w:rsidR="003E647C" w:rsidRPr="007F2EC9" w:rsidRDefault="003E647C" w:rsidP="007F2EC9">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r w:rsidRPr="007F2EC9">
              <w:rPr>
                <w:rFonts w:ascii="Times New Roman" w:hAnsi="Times New Roman" w:cs="Times New Roman"/>
                <w:sz w:val="18"/>
                <w:szCs w:val="18"/>
              </w:rPr>
              <w:t>750,000</w:t>
            </w:r>
            <w:r w:rsidRPr="007F2EC9">
              <w:rPr>
                <w:rFonts w:ascii="Times New Roman" w:hAnsi="Times New Roman" w:cs="Times New Roman"/>
                <w:sz w:val="18"/>
                <w:szCs w:val="18"/>
                <w:cs/>
              </w:rPr>
              <w:t>)</w:t>
            </w:r>
          </w:p>
        </w:tc>
        <w:tc>
          <w:tcPr>
            <w:tcW w:w="283"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c>
          <w:tcPr>
            <w:tcW w:w="1135" w:type="dxa"/>
          </w:tcPr>
          <w:p w:rsidR="003E647C" w:rsidRPr="007F2EC9" w:rsidRDefault="003E647C" w:rsidP="007F2EC9">
            <w:pPr>
              <w:tabs>
                <w:tab w:val="decimal" w:pos="885"/>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99,250,000</w:t>
            </w:r>
          </w:p>
        </w:tc>
      </w:tr>
      <w:tr w:rsidR="003E647C" w:rsidRPr="007F2EC9" w:rsidTr="001227C9">
        <w:tc>
          <w:tcPr>
            <w:tcW w:w="1791" w:type="dxa"/>
            <w:shd w:val="clear" w:color="auto" w:fill="auto"/>
          </w:tcPr>
          <w:p w:rsidR="003E647C" w:rsidRPr="007F2EC9" w:rsidRDefault="003E647C" w:rsidP="007F2EC9">
            <w:pPr>
              <w:spacing w:after="0" w:line="240" w:lineRule="atLeast"/>
              <w:ind w:left="-18" w:right="-25"/>
              <w:jc w:val="both"/>
              <w:rPr>
                <w:rFonts w:ascii="Times New Roman" w:hAnsi="Times New Roman" w:cs="Times New Roman"/>
                <w:sz w:val="18"/>
                <w:szCs w:val="18"/>
              </w:rPr>
            </w:pPr>
            <w:r w:rsidRPr="007F2EC9">
              <w:rPr>
                <w:rFonts w:ascii="Times New Roman" w:hAnsi="Times New Roman" w:cs="Times New Roman"/>
                <w:sz w:val="18"/>
                <w:szCs w:val="18"/>
              </w:rPr>
              <w:t>Amortize debenture</w:t>
            </w:r>
          </w:p>
        </w:tc>
        <w:tc>
          <w:tcPr>
            <w:tcW w:w="1134" w:type="dxa"/>
          </w:tcPr>
          <w:p w:rsidR="003E647C" w:rsidRPr="007F2EC9" w:rsidRDefault="003E647C" w:rsidP="007F2EC9">
            <w:pPr>
              <w:tabs>
                <w:tab w:val="decimal" w:pos="884"/>
              </w:tabs>
              <w:spacing w:after="0" w:line="240" w:lineRule="atLeast"/>
              <w:ind w:right="-25"/>
              <w:jc w:val="both"/>
              <w:rPr>
                <w:rFonts w:ascii="Times New Roman" w:hAnsi="Times New Roman" w:cs="Times New Roman"/>
                <w:sz w:val="18"/>
                <w:szCs w:val="18"/>
              </w:rPr>
            </w:pPr>
          </w:p>
        </w:tc>
        <w:tc>
          <w:tcPr>
            <w:tcW w:w="284" w:type="dxa"/>
          </w:tcPr>
          <w:p w:rsidR="003E647C" w:rsidRPr="007F2EC9" w:rsidRDefault="003E647C" w:rsidP="007F2EC9">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3E647C" w:rsidRPr="007F2EC9" w:rsidRDefault="003E647C" w:rsidP="007F2EC9">
            <w:pPr>
              <w:tabs>
                <w:tab w:val="decimal" w:pos="742"/>
              </w:tabs>
              <w:spacing w:after="0" w:line="240" w:lineRule="atLeast"/>
              <w:ind w:right="-25"/>
              <w:jc w:val="both"/>
              <w:rPr>
                <w:rFonts w:ascii="Times New Roman" w:hAnsi="Times New Roman" w:cs="Times New Roman"/>
                <w:sz w:val="18"/>
                <w:szCs w:val="18"/>
              </w:rPr>
            </w:pPr>
          </w:p>
        </w:tc>
        <w:tc>
          <w:tcPr>
            <w:tcW w:w="284"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c>
          <w:tcPr>
            <w:tcW w:w="1134"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c>
          <w:tcPr>
            <w:tcW w:w="283" w:type="dxa"/>
          </w:tcPr>
          <w:p w:rsidR="003E647C" w:rsidRPr="007F2EC9" w:rsidRDefault="003E647C" w:rsidP="007F2EC9">
            <w:pPr>
              <w:tabs>
                <w:tab w:val="decimal" w:pos="884"/>
              </w:tabs>
              <w:spacing w:after="0" w:line="240" w:lineRule="atLeast"/>
              <w:ind w:right="-25"/>
              <w:jc w:val="both"/>
              <w:rPr>
                <w:rFonts w:ascii="Times New Roman" w:hAnsi="Times New Roman" w:cs="Times New Roman"/>
                <w:sz w:val="18"/>
                <w:szCs w:val="18"/>
              </w:rPr>
            </w:pPr>
          </w:p>
        </w:tc>
        <w:tc>
          <w:tcPr>
            <w:tcW w:w="1135" w:type="dxa"/>
          </w:tcPr>
          <w:p w:rsidR="003E647C" w:rsidRPr="007F2EC9" w:rsidRDefault="003E647C" w:rsidP="007F2EC9">
            <w:pPr>
              <w:tabs>
                <w:tab w:val="decimal" w:pos="884"/>
              </w:tabs>
              <w:spacing w:after="0" w:line="240" w:lineRule="atLeast"/>
              <w:ind w:right="-25"/>
              <w:jc w:val="both"/>
              <w:rPr>
                <w:rFonts w:ascii="Times New Roman" w:hAnsi="Times New Roman" w:cs="Times New Roman"/>
                <w:sz w:val="18"/>
                <w:szCs w:val="18"/>
              </w:rPr>
            </w:pPr>
          </w:p>
        </w:tc>
        <w:tc>
          <w:tcPr>
            <w:tcW w:w="284" w:type="dxa"/>
          </w:tcPr>
          <w:p w:rsidR="003E647C" w:rsidRPr="007F2EC9" w:rsidRDefault="003E647C" w:rsidP="007F2EC9">
            <w:pPr>
              <w:tabs>
                <w:tab w:val="decimal" w:pos="742"/>
              </w:tabs>
              <w:spacing w:after="0" w:line="240" w:lineRule="atLeast"/>
              <w:ind w:right="-25"/>
              <w:jc w:val="both"/>
              <w:rPr>
                <w:rFonts w:ascii="Times New Roman" w:hAnsi="Times New Roman" w:cs="Times New Roman"/>
                <w:sz w:val="18"/>
                <w:szCs w:val="18"/>
              </w:rPr>
            </w:pPr>
          </w:p>
        </w:tc>
        <w:tc>
          <w:tcPr>
            <w:tcW w:w="1133" w:type="dxa"/>
          </w:tcPr>
          <w:p w:rsidR="003E647C" w:rsidRPr="007F2EC9" w:rsidRDefault="003E647C" w:rsidP="007F2EC9">
            <w:pPr>
              <w:tabs>
                <w:tab w:val="decimal" w:pos="742"/>
              </w:tabs>
              <w:spacing w:after="0" w:line="240" w:lineRule="atLeast"/>
              <w:ind w:right="-25"/>
              <w:jc w:val="both"/>
              <w:rPr>
                <w:rFonts w:ascii="Times New Roman" w:hAnsi="Times New Roman" w:cs="Times New Roman"/>
                <w:sz w:val="18"/>
                <w:szCs w:val="18"/>
              </w:rPr>
            </w:pPr>
          </w:p>
        </w:tc>
        <w:tc>
          <w:tcPr>
            <w:tcW w:w="283"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c>
          <w:tcPr>
            <w:tcW w:w="1135"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r>
      <w:tr w:rsidR="003E647C" w:rsidRPr="007F2EC9" w:rsidTr="001227C9">
        <w:tc>
          <w:tcPr>
            <w:tcW w:w="1791" w:type="dxa"/>
            <w:shd w:val="clear" w:color="auto" w:fill="auto"/>
          </w:tcPr>
          <w:p w:rsidR="003E647C" w:rsidRPr="007F2EC9" w:rsidRDefault="003E647C" w:rsidP="007F2EC9">
            <w:pPr>
              <w:spacing w:after="0" w:line="240" w:lineRule="atLeast"/>
              <w:ind w:left="-18" w:right="-25"/>
              <w:jc w:val="both"/>
              <w:rPr>
                <w:rFonts w:ascii="Times New Roman" w:hAnsi="Times New Roman" w:cs="Times New Roman"/>
                <w:sz w:val="18"/>
                <w:szCs w:val="18"/>
                <w:cs/>
              </w:rPr>
            </w:pPr>
            <w:r>
              <w:rPr>
                <w:rFonts w:ascii="Times New Roman" w:hAnsi="Times New Roman" w:cs="Times New Roman"/>
                <w:sz w:val="18"/>
                <w:szCs w:val="18"/>
              </w:rPr>
              <w:t xml:space="preserve">  </w:t>
            </w:r>
            <w:r w:rsidRPr="007F2EC9">
              <w:rPr>
                <w:rFonts w:ascii="Times New Roman" w:hAnsi="Times New Roman" w:cs="Times New Roman"/>
                <w:sz w:val="18"/>
                <w:szCs w:val="18"/>
              </w:rPr>
              <w:t>issuing cost</w:t>
            </w:r>
          </w:p>
        </w:tc>
        <w:tc>
          <w:tcPr>
            <w:tcW w:w="1134" w:type="dxa"/>
            <w:tcBorders>
              <w:bottom w:val="single" w:sz="4" w:space="0" w:color="auto"/>
            </w:tcBorders>
          </w:tcPr>
          <w:p w:rsidR="003E647C" w:rsidRPr="007F2EC9" w:rsidRDefault="003E647C" w:rsidP="007F2EC9">
            <w:pPr>
              <w:spacing w:after="0" w:line="240" w:lineRule="atLeast"/>
              <w:ind w:left="33"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Pr>
          <w:p w:rsidR="003E647C" w:rsidRPr="007F2EC9" w:rsidRDefault="003E647C" w:rsidP="007F2EC9">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rsidR="003E647C" w:rsidRPr="007F2EC9" w:rsidRDefault="003E647C" w:rsidP="007F2EC9">
            <w:pPr>
              <w:tabs>
                <w:tab w:val="decimal" w:pos="742"/>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256,958</w:t>
            </w:r>
          </w:p>
        </w:tc>
        <w:tc>
          <w:tcPr>
            <w:tcW w:w="284"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c>
          <w:tcPr>
            <w:tcW w:w="1134" w:type="dxa"/>
            <w:tcBorders>
              <w:bottom w:val="single" w:sz="4" w:space="0" w:color="auto"/>
            </w:tcBorders>
          </w:tcPr>
          <w:p w:rsidR="003E647C" w:rsidRPr="007F2EC9" w:rsidRDefault="003E647C" w:rsidP="00694BCE">
            <w:pPr>
              <w:tabs>
                <w:tab w:val="decimal" w:pos="885"/>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256,958</w:t>
            </w:r>
          </w:p>
        </w:tc>
        <w:tc>
          <w:tcPr>
            <w:tcW w:w="283" w:type="dxa"/>
          </w:tcPr>
          <w:p w:rsidR="003E647C" w:rsidRPr="007F2EC9" w:rsidRDefault="003E647C" w:rsidP="007F2EC9">
            <w:pPr>
              <w:spacing w:after="0" w:line="240" w:lineRule="atLeast"/>
              <w:ind w:left="33" w:right="-25"/>
              <w:jc w:val="center"/>
              <w:rPr>
                <w:rFonts w:ascii="Times New Roman" w:hAnsi="Times New Roman" w:cs="Times New Roman"/>
                <w:sz w:val="18"/>
                <w:szCs w:val="18"/>
              </w:rPr>
            </w:pPr>
          </w:p>
        </w:tc>
        <w:tc>
          <w:tcPr>
            <w:tcW w:w="1135" w:type="dxa"/>
            <w:tcBorders>
              <w:bottom w:val="single" w:sz="4" w:space="0" w:color="auto"/>
            </w:tcBorders>
          </w:tcPr>
          <w:p w:rsidR="003E647C" w:rsidRPr="007F2EC9" w:rsidRDefault="003E647C" w:rsidP="007F2EC9">
            <w:pPr>
              <w:spacing w:after="0" w:line="240" w:lineRule="atLeast"/>
              <w:ind w:left="33"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Pr>
          <w:p w:rsidR="003E647C" w:rsidRPr="007F2EC9" w:rsidRDefault="003E647C" w:rsidP="007F2EC9">
            <w:pPr>
              <w:tabs>
                <w:tab w:val="decimal" w:pos="742"/>
              </w:tabs>
              <w:spacing w:after="0" w:line="240" w:lineRule="atLeast"/>
              <w:ind w:right="-25"/>
              <w:jc w:val="both"/>
              <w:rPr>
                <w:rFonts w:ascii="Times New Roman" w:hAnsi="Times New Roman" w:cs="Times New Roman"/>
                <w:sz w:val="18"/>
                <w:szCs w:val="18"/>
              </w:rPr>
            </w:pPr>
          </w:p>
        </w:tc>
        <w:tc>
          <w:tcPr>
            <w:tcW w:w="1133" w:type="dxa"/>
            <w:tcBorders>
              <w:bottom w:val="single" w:sz="4" w:space="0" w:color="auto"/>
            </w:tcBorders>
          </w:tcPr>
          <w:p w:rsidR="003E647C" w:rsidRPr="007F2EC9" w:rsidRDefault="003E647C" w:rsidP="00694BCE">
            <w:pPr>
              <w:tabs>
                <w:tab w:val="decimal" w:pos="884"/>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49,235</w:t>
            </w:r>
          </w:p>
        </w:tc>
        <w:tc>
          <w:tcPr>
            <w:tcW w:w="283" w:type="dxa"/>
          </w:tcPr>
          <w:p w:rsidR="003E647C" w:rsidRPr="007F2EC9" w:rsidRDefault="003E647C" w:rsidP="007F2EC9">
            <w:pPr>
              <w:tabs>
                <w:tab w:val="decimal" w:pos="601"/>
              </w:tabs>
              <w:spacing w:after="0" w:line="240" w:lineRule="atLeast"/>
              <w:ind w:right="-25"/>
              <w:jc w:val="both"/>
              <w:rPr>
                <w:rFonts w:ascii="Times New Roman" w:hAnsi="Times New Roman" w:cs="Times New Roman"/>
                <w:sz w:val="18"/>
                <w:szCs w:val="18"/>
              </w:rPr>
            </w:pPr>
          </w:p>
        </w:tc>
        <w:tc>
          <w:tcPr>
            <w:tcW w:w="1135" w:type="dxa"/>
            <w:tcBorders>
              <w:bottom w:val="single" w:sz="4" w:space="0" w:color="auto"/>
            </w:tcBorders>
          </w:tcPr>
          <w:p w:rsidR="003E647C" w:rsidRPr="007F2EC9" w:rsidRDefault="003E647C" w:rsidP="00694BCE">
            <w:pPr>
              <w:tabs>
                <w:tab w:val="decimal" w:pos="885"/>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49,235</w:t>
            </w:r>
          </w:p>
        </w:tc>
      </w:tr>
      <w:tr w:rsidR="003E647C" w:rsidRPr="007F2EC9" w:rsidTr="001227C9">
        <w:tc>
          <w:tcPr>
            <w:tcW w:w="1791" w:type="dxa"/>
            <w:shd w:val="clear" w:color="auto" w:fill="auto"/>
          </w:tcPr>
          <w:p w:rsidR="003E647C" w:rsidRPr="007F2EC9" w:rsidRDefault="003E647C" w:rsidP="006A2582">
            <w:pPr>
              <w:spacing w:after="0" w:line="240" w:lineRule="atLeast"/>
              <w:ind w:left="-18" w:right="-25"/>
              <w:jc w:val="both"/>
              <w:rPr>
                <w:rFonts w:ascii="Times New Roman" w:hAnsi="Times New Roman" w:cs="Times New Roman"/>
                <w:b/>
                <w:bCs/>
                <w:sz w:val="18"/>
                <w:szCs w:val="18"/>
                <w:cs/>
              </w:rPr>
            </w:pPr>
            <w:r w:rsidRPr="007F2EC9">
              <w:rPr>
                <w:rFonts w:ascii="Times New Roman" w:hAnsi="Times New Roman" w:cs="Times New Roman"/>
                <w:b/>
                <w:bCs/>
                <w:sz w:val="18"/>
                <w:szCs w:val="18"/>
              </w:rPr>
              <w:t xml:space="preserve">At </w:t>
            </w:r>
            <w:r>
              <w:rPr>
                <w:rFonts w:ascii="Times New Roman" w:hAnsi="Times New Roman" w:cs="Times New Roman"/>
                <w:b/>
                <w:bCs/>
                <w:sz w:val="18"/>
                <w:szCs w:val="18"/>
              </w:rPr>
              <w:t>31 December</w:t>
            </w:r>
          </w:p>
        </w:tc>
        <w:tc>
          <w:tcPr>
            <w:tcW w:w="1134" w:type="dxa"/>
            <w:tcBorders>
              <w:top w:val="single" w:sz="4" w:space="0" w:color="auto"/>
              <w:bottom w:val="double" w:sz="4" w:space="0" w:color="auto"/>
            </w:tcBorders>
          </w:tcPr>
          <w:p w:rsidR="003E647C" w:rsidRPr="007F2EC9" w:rsidRDefault="003E647C" w:rsidP="007F2EC9">
            <w:pPr>
              <w:tabs>
                <w:tab w:val="decimal" w:pos="884"/>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rPr>
              <w:t>100,000,000</w:t>
            </w:r>
          </w:p>
        </w:tc>
        <w:tc>
          <w:tcPr>
            <w:tcW w:w="284" w:type="dxa"/>
          </w:tcPr>
          <w:p w:rsidR="003E647C" w:rsidRPr="007F2EC9" w:rsidRDefault="003E647C" w:rsidP="007F2EC9">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rsidR="003E647C" w:rsidRPr="007F2EC9" w:rsidRDefault="003E647C" w:rsidP="007F2EC9">
            <w:pPr>
              <w:tabs>
                <w:tab w:val="decimal" w:pos="742"/>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w:t>
            </w:r>
            <w:r w:rsidRPr="007F2EC9">
              <w:rPr>
                <w:rFonts w:ascii="Times New Roman" w:hAnsi="Times New Roman" w:cs="Times New Roman"/>
                <w:b/>
                <w:bCs/>
                <w:sz w:val="18"/>
                <w:szCs w:val="18"/>
              </w:rPr>
              <w:t>443,807</w:t>
            </w:r>
            <w:r>
              <w:rPr>
                <w:rFonts w:ascii="Times New Roman" w:hAnsi="Times New Roman" w:cs="Times New Roman"/>
                <w:b/>
                <w:bCs/>
                <w:sz w:val="18"/>
                <w:szCs w:val="18"/>
              </w:rPr>
              <w:t>)</w:t>
            </w:r>
          </w:p>
        </w:tc>
        <w:tc>
          <w:tcPr>
            <w:tcW w:w="284" w:type="dxa"/>
          </w:tcPr>
          <w:p w:rsidR="003E647C" w:rsidRPr="007F2EC9" w:rsidRDefault="003E647C" w:rsidP="007F2EC9">
            <w:pPr>
              <w:tabs>
                <w:tab w:val="decimal" w:pos="601"/>
              </w:tabs>
              <w:spacing w:after="0" w:line="240" w:lineRule="atLeast"/>
              <w:ind w:right="-25"/>
              <w:jc w:val="both"/>
              <w:rPr>
                <w:rFonts w:ascii="Times New Roman" w:hAnsi="Times New Roman" w:cs="Times New Roman"/>
                <w:b/>
                <w:bCs/>
                <w:sz w:val="18"/>
                <w:szCs w:val="18"/>
              </w:rPr>
            </w:pPr>
          </w:p>
        </w:tc>
        <w:tc>
          <w:tcPr>
            <w:tcW w:w="1134" w:type="dxa"/>
            <w:tcBorders>
              <w:top w:val="single" w:sz="4" w:space="0" w:color="auto"/>
              <w:bottom w:val="double" w:sz="4" w:space="0" w:color="auto"/>
            </w:tcBorders>
          </w:tcPr>
          <w:p w:rsidR="003E647C" w:rsidRPr="00694BCE" w:rsidRDefault="003E647C" w:rsidP="00694BCE">
            <w:pPr>
              <w:tabs>
                <w:tab w:val="decimal" w:pos="885"/>
              </w:tabs>
              <w:spacing w:after="0" w:line="240" w:lineRule="atLeast"/>
              <w:ind w:right="-25"/>
              <w:jc w:val="both"/>
              <w:rPr>
                <w:rFonts w:ascii="Times New Roman" w:hAnsi="Times New Roman" w:cs="Times New Roman"/>
                <w:b/>
                <w:bCs/>
                <w:sz w:val="18"/>
                <w:szCs w:val="18"/>
              </w:rPr>
            </w:pPr>
            <w:r w:rsidRPr="00694BCE">
              <w:rPr>
                <w:rFonts w:ascii="Times New Roman" w:hAnsi="Times New Roman" w:cs="Times New Roman"/>
                <w:b/>
                <w:bCs/>
                <w:sz w:val="18"/>
                <w:szCs w:val="18"/>
              </w:rPr>
              <w:t>99,556,193</w:t>
            </w:r>
          </w:p>
        </w:tc>
        <w:tc>
          <w:tcPr>
            <w:tcW w:w="283" w:type="dxa"/>
          </w:tcPr>
          <w:p w:rsidR="003E647C" w:rsidRPr="007F2EC9" w:rsidRDefault="003E647C" w:rsidP="007F2EC9">
            <w:pPr>
              <w:tabs>
                <w:tab w:val="decimal" w:pos="884"/>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rsidR="003E647C" w:rsidRPr="007F2EC9" w:rsidRDefault="003E647C" w:rsidP="007F2EC9">
            <w:pPr>
              <w:tabs>
                <w:tab w:val="decimal" w:pos="884"/>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rPr>
              <w:t>100,000,000</w:t>
            </w:r>
          </w:p>
        </w:tc>
        <w:tc>
          <w:tcPr>
            <w:tcW w:w="284" w:type="dxa"/>
          </w:tcPr>
          <w:p w:rsidR="003E647C" w:rsidRPr="007F2EC9" w:rsidRDefault="003E647C" w:rsidP="007F2EC9">
            <w:pPr>
              <w:tabs>
                <w:tab w:val="decimal" w:pos="742"/>
              </w:tabs>
              <w:spacing w:after="0" w:line="240" w:lineRule="atLeast"/>
              <w:ind w:right="-25"/>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rsidR="003E647C" w:rsidRPr="007F2EC9" w:rsidRDefault="003E647C" w:rsidP="007F2EC9">
            <w:pPr>
              <w:tabs>
                <w:tab w:val="decimal" w:pos="884"/>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cs/>
              </w:rPr>
              <w:t>(</w:t>
            </w:r>
            <w:r w:rsidRPr="007F2EC9">
              <w:rPr>
                <w:rFonts w:ascii="Times New Roman" w:hAnsi="Times New Roman" w:cs="Times New Roman"/>
                <w:b/>
                <w:bCs/>
                <w:sz w:val="18"/>
                <w:szCs w:val="18"/>
              </w:rPr>
              <w:t>700,765</w:t>
            </w:r>
            <w:r w:rsidRPr="007F2EC9">
              <w:rPr>
                <w:rFonts w:ascii="Times New Roman" w:hAnsi="Times New Roman" w:cs="Times New Roman"/>
                <w:b/>
                <w:bCs/>
                <w:sz w:val="18"/>
                <w:szCs w:val="18"/>
                <w:cs/>
              </w:rPr>
              <w:t>)</w:t>
            </w:r>
          </w:p>
        </w:tc>
        <w:tc>
          <w:tcPr>
            <w:tcW w:w="283" w:type="dxa"/>
          </w:tcPr>
          <w:p w:rsidR="003E647C" w:rsidRPr="007F2EC9" w:rsidRDefault="003E647C" w:rsidP="007F2EC9">
            <w:pPr>
              <w:tabs>
                <w:tab w:val="decimal" w:pos="601"/>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rsidR="003E647C" w:rsidRPr="007F2EC9" w:rsidRDefault="003E647C" w:rsidP="007F2EC9">
            <w:pPr>
              <w:tabs>
                <w:tab w:val="decimal" w:pos="885"/>
              </w:tabs>
              <w:spacing w:after="0" w:line="240" w:lineRule="atLeast"/>
              <w:ind w:right="-25"/>
              <w:jc w:val="both"/>
              <w:rPr>
                <w:rFonts w:ascii="Times New Roman" w:hAnsi="Times New Roman" w:cs="Times New Roman"/>
                <w:b/>
                <w:bCs/>
                <w:sz w:val="18"/>
                <w:szCs w:val="18"/>
              </w:rPr>
            </w:pPr>
            <w:r w:rsidRPr="007F2EC9">
              <w:rPr>
                <w:rFonts w:ascii="Times New Roman" w:hAnsi="Times New Roman" w:cs="Times New Roman"/>
                <w:b/>
                <w:bCs/>
                <w:sz w:val="18"/>
                <w:szCs w:val="18"/>
              </w:rPr>
              <w:t>99,299,235</w:t>
            </w:r>
          </w:p>
        </w:tc>
      </w:tr>
    </w:tbl>
    <w:p w:rsidR="00E948F5" w:rsidRPr="007F2EC9" w:rsidRDefault="00E948F5"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Non</w:t>
      </w:r>
      <w:r w:rsidRPr="007F2EC9">
        <w:rPr>
          <w:rFonts w:ascii="Times New Roman" w:hAnsi="Times New Roman" w:cs="Times New Roman"/>
          <w:b/>
          <w:bCs/>
          <w:szCs w:val="22"/>
          <w:cs/>
        </w:rPr>
        <w:t>-</w:t>
      </w:r>
      <w:r w:rsidRPr="007F2EC9">
        <w:rPr>
          <w:rFonts w:ascii="Times New Roman" w:hAnsi="Times New Roman" w:cs="Times New Roman"/>
          <w:b/>
          <w:bCs/>
          <w:szCs w:val="22"/>
        </w:rPr>
        <w:t>current provisions for employee benefits</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8240EC" w:rsidRPr="007F2EC9" w:rsidTr="002123ED">
        <w:trPr>
          <w:gridAfter w:val="1"/>
          <w:wAfter w:w="17" w:type="dxa"/>
        </w:trPr>
        <w:tc>
          <w:tcPr>
            <w:tcW w:w="3774" w:type="dxa"/>
            <w:shd w:val="clear" w:color="auto" w:fill="auto"/>
          </w:tcPr>
          <w:p w:rsidR="008240EC" w:rsidRPr="007F2EC9" w:rsidRDefault="008240EC" w:rsidP="007F2EC9">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8240EC" w:rsidRPr="007F2EC9" w:rsidRDefault="008240EC" w:rsidP="007F2EC9">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8240EC" w:rsidRPr="007F2EC9" w:rsidRDefault="008240EC" w:rsidP="007F2EC9">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8240EC" w:rsidRPr="007F2EC9" w:rsidRDefault="008240EC" w:rsidP="007F2EC9">
            <w:pPr>
              <w:spacing w:after="0" w:line="240" w:lineRule="atLeast"/>
              <w:ind w:right="-25"/>
              <w:jc w:val="center"/>
              <w:rPr>
                <w:rFonts w:ascii="Times New Roman" w:eastAsia="Cordia New" w:hAnsi="Times New Roman" w:cs="Times New Roman"/>
                <w:b/>
                <w:bCs/>
                <w:szCs w:val="22"/>
                <w:cs/>
              </w:rPr>
            </w:pPr>
            <w:r w:rsidRPr="007F2EC9">
              <w:rPr>
                <w:rFonts w:ascii="Times New Roman" w:eastAsia="Cordia New" w:hAnsi="Times New Roman" w:cs="Times New Roman"/>
                <w:b/>
                <w:bCs/>
                <w:szCs w:val="22"/>
              </w:rPr>
              <w:t>Consolidated and separate financial statements</w:t>
            </w:r>
          </w:p>
        </w:tc>
      </w:tr>
      <w:tr w:rsidR="008240EC" w:rsidRPr="007F2EC9" w:rsidTr="002123ED">
        <w:trPr>
          <w:gridAfter w:val="1"/>
          <w:wAfter w:w="17" w:type="dxa"/>
        </w:trPr>
        <w:tc>
          <w:tcPr>
            <w:tcW w:w="3774" w:type="dxa"/>
            <w:shd w:val="clear" w:color="auto" w:fill="auto"/>
          </w:tcPr>
          <w:p w:rsidR="008240EC" w:rsidRPr="007F2EC9" w:rsidRDefault="008240EC" w:rsidP="007F2EC9">
            <w:pPr>
              <w:spacing w:after="0" w:line="240" w:lineRule="atLeast"/>
              <w:ind w:left="522" w:right="-25"/>
              <w:jc w:val="both"/>
              <w:rPr>
                <w:rFonts w:ascii="Times New Roman" w:hAnsi="Times New Roman" w:cs="Times New Roman"/>
                <w:szCs w:val="22"/>
              </w:rPr>
            </w:pPr>
          </w:p>
        </w:tc>
        <w:tc>
          <w:tcPr>
            <w:tcW w:w="994" w:type="dxa"/>
            <w:shd w:val="clear" w:color="auto" w:fill="auto"/>
          </w:tcPr>
          <w:p w:rsidR="008240EC" w:rsidRPr="007F2EC9" w:rsidRDefault="008240EC" w:rsidP="007F2EC9">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8240EC" w:rsidRPr="007F2EC9" w:rsidRDefault="008240EC" w:rsidP="007F2EC9">
            <w:pPr>
              <w:spacing w:after="0" w:line="240" w:lineRule="atLeast"/>
              <w:ind w:right="-25"/>
              <w:jc w:val="center"/>
              <w:rPr>
                <w:rFonts w:ascii="Times New Roman" w:hAnsi="Times New Roman" w:cs="Times New Roman"/>
                <w:b/>
                <w:szCs w:val="22"/>
              </w:rPr>
            </w:pPr>
          </w:p>
        </w:tc>
        <w:tc>
          <w:tcPr>
            <w:tcW w:w="1148" w:type="dxa"/>
            <w:shd w:val="clear" w:color="auto" w:fill="auto"/>
          </w:tcPr>
          <w:p w:rsidR="008240EC" w:rsidRPr="007F2EC9" w:rsidRDefault="008240EC" w:rsidP="007F2EC9">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8240EC" w:rsidRPr="007F2EC9" w:rsidRDefault="008240EC" w:rsidP="007F2EC9">
            <w:pPr>
              <w:spacing w:after="0" w:line="240" w:lineRule="atLeast"/>
              <w:ind w:right="-25"/>
              <w:jc w:val="center"/>
              <w:rPr>
                <w:rFonts w:ascii="Times New Roman" w:hAnsi="Times New Roman" w:cs="Times New Roman"/>
                <w:b/>
                <w:szCs w:val="22"/>
              </w:rPr>
            </w:pPr>
          </w:p>
        </w:tc>
        <w:tc>
          <w:tcPr>
            <w:tcW w:w="1500" w:type="dxa"/>
            <w:shd w:val="clear" w:color="auto" w:fill="auto"/>
          </w:tcPr>
          <w:p w:rsidR="008240EC" w:rsidRPr="007F2EC9" w:rsidRDefault="008240EC"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w:t>
            </w:r>
            <w:r w:rsidR="00A249CE" w:rsidRPr="007F2EC9">
              <w:rPr>
                <w:rFonts w:ascii="Times New Roman" w:hAnsi="Times New Roman" w:cs="Times New Roman"/>
                <w:bCs/>
                <w:szCs w:val="22"/>
              </w:rPr>
              <w:t>3</w:t>
            </w:r>
          </w:p>
        </w:tc>
        <w:tc>
          <w:tcPr>
            <w:tcW w:w="270" w:type="dxa"/>
            <w:gridSpan w:val="2"/>
            <w:shd w:val="clear" w:color="auto" w:fill="auto"/>
          </w:tcPr>
          <w:p w:rsidR="008240EC" w:rsidRPr="007F2EC9" w:rsidRDefault="008240EC" w:rsidP="007F2EC9">
            <w:pPr>
              <w:spacing w:after="0" w:line="240" w:lineRule="atLeast"/>
              <w:ind w:right="-25"/>
              <w:jc w:val="center"/>
              <w:rPr>
                <w:rFonts w:ascii="Times New Roman" w:hAnsi="Times New Roman" w:cs="Times New Roman"/>
                <w:b/>
                <w:szCs w:val="22"/>
              </w:rPr>
            </w:pPr>
          </w:p>
        </w:tc>
        <w:tc>
          <w:tcPr>
            <w:tcW w:w="1292" w:type="dxa"/>
            <w:gridSpan w:val="2"/>
            <w:shd w:val="clear" w:color="auto" w:fill="auto"/>
          </w:tcPr>
          <w:p w:rsidR="008240EC" w:rsidRPr="007F2EC9" w:rsidRDefault="008240EC" w:rsidP="007F2EC9">
            <w:pPr>
              <w:spacing w:after="0" w:line="240" w:lineRule="atLeast"/>
              <w:ind w:right="-25"/>
              <w:jc w:val="center"/>
              <w:rPr>
                <w:rFonts w:ascii="Times New Roman" w:hAnsi="Times New Roman" w:cs="Times New Roman"/>
                <w:b/>
                <w:szCs w:val="22"/>
              </w:rPr>
            </w:pPr>
            <w:r w:rsidRPr="007F2EC9">
              <w:rPr>
                <w:rFonts w:ascii="Times New Roman" w:hAnsi="Times New Roman" w:cs="Times New Roman"/>
                <w:bCs/>
                <w:szCs w:val="22"/>
              </w:rPr>
              <w:t>202</w:t>
            </w:r>
            <w:r w:rsidR="00A249CE" w:rsidRPr="007F2EC9">
              <w:rPr>
                <w:rFonts w:ascii="Times New Roman" w:hAnsi="Times New Roman" w:cs="Times New Roman"/>
                <w:bCs/>
                <w:szCs w:val="22"/>
              </w:rPr>
              <w:t>2</w:t>
            </w:r>
          </w:p>
        </w:tc>
      </w:tr>
      <w:tr w:rsidR="008240EC" w:rsidRPr="007F2EC9" w:rsidTr="002123ED">
        <w:trPr>
          <w:gridAfter w:val="1"/>
          <w:wAfter w:w="17" w:type="dxa"/>
        </w:trPr>
        <w:tc>
          <w:tcPr>
            <w:tcW w:w="3774" w:type="dxa"/>
            <w:shd w:val="clear" w:color="auto" w:fill="auto"/>
          </w:tcPr>
          <w:p w:rsidR="008240EC" w:rsidRPr="007F2EC9" w:rsidRDefault="008240EC" w:rsidP="007F2EC9">
            <w:pPr>
              <w:spacing w:after="0" w:line="240" w:lineRule="atLeast"/>
              <w:ind w:left="522" w:right="-25"/>
              <w:jc w:val="both"/>
              <w:rPr>
                <w:rFonts w:ascii="Times New Roman" w:hAnsi="Times New Roman" w:cs="Times New Roman"/>
                <w:szCs w:val="22"/>
              </w:rPr>
            </w:pPr>
          </w:p>
        </w:tc>
        <w:tc>
          <w:tcPr>
            <w:tcW w:w="994" w:type="dxa"/>
            <w:shd w:val="clear" w:color="auto" w:fill="auto"/>
          </w:tcPr>
          <w:p w:rsidR="008240EC" w:rsidRPr="007F2EC9" w:rsidRDefault="008240EC" w:rsidP="007F2EC9">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8240EC" w:rsidRPr="007F2EC9" w:rsidRDefault="008240EC" w:rsidP="007F2EC9">
            <w:pPr>
              <w:spacing w:after="0" w:line="240" w:lineRule="atLeast"/>
              <w:ind w:right="-25"/>
              <w:jc w:val="center"/>
              <w:rPr>
                <w:rFonts w:ascii="Times New Roman" w:hAnsi="Times New Roman" w:cs="Times New Roman"/>
                <w:b/>
                <w:szCs w:val="22"/>
              </w:rPr>
            </w:pPr>
          </w:p>
        </w:tc>
        <w:tc>
          <w:tcPr>
            <w:tcW w:w="1148" w:type="dxa"/>
            <w:shd w:val="clear" w:color="auto" w:fill="auto"/>
          </w:tcPr>
          <w:p w:rsidR="008240EC" w:rsidRPr="007F2EC9" w:rsidRDefault="008240EC" w:rsidP="007F2EC9">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8240EC" w:rsidRPr="007F2EC9" w:rsidRDefault="008240EC" w:rsidP="007F2EC9">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8240EC" w:rsidRPr="007F2EC9" w:rsidRDefault="008240EC" w:rsidP="007F2EC9">
            <w:pPr>
              <w:spacing w:after="0" w:line="240" w:lineRule="atLeast"/>
              <w:ind w:right="-25"/>
              <w:jc w:val="center"/>
              <w:rPr>
                <w:rFonts w:ascii="Times New Roman" w:hAnsi="Times New Roman" w:cs="Times New Roman"/>
                <w:bCs/>
                <w:szCs w:val="22"/>
              </w:rPr>
            </w:pPr>
            <w:r w:rsidRPr="007F2EC9">
              <w:rPr>
                <w:rFonts w:ascii="Times New Roman" w:hAnsi="Times New Roman" w:cs="Times New Roman"/>
                <w:i/>
                <w:iCs/>
                <w:szCs w:val="22"/>
                <w:cs/>
                <w:lang w:val="en-GB"/>
              </w:rPr>
              <w:t>(</w:t>
            </w:r>
            <w:r w:rsidRPr="007F2EC9">
              <w:rPr>
                <w:rFonts w:ascii="Times New Roman" w:hAnsi="Times New Roman" w:cs="Times New Roman"/>
                <w:i/>
                <w:iCs/>
                <w:szCs w:val="22"/>
                <w:lang w:val="en-GB" w:bidi="ar-SA"/>
              </w:rPr>
              <w:t>in Baht</w:t>
            </w:r>
            <w:r w:rsidRPr="007F2EC9">
              <w:rPr>
                <w:rFonts w:ascii="Times New Roman" w:hAnsi="Times New Roman" w:cs="Times New Roman"/>
                <w:i/>
                <w:iCs/>
                <w:szCs w:val="22"/>
                <w:cs/>
                <w:lang w:val="en-GB"/>
              </w:rPr>
              <w:t>)</w:t>
            </w:r>
          </w:p>
        </w:tc>
      </w:tr>
      <w:tr w:rsidR="008240EC" w:rsidRPr="007F2EC9" w:rsidTr="002123ED">
        <w:tc>
          <w:tcPr>
            <w:tcW w:w="3774" w:type="dxa"/>
            <w:shd w:val="clear" w:color="auto" w:fill="auto"/>
          </w:tcPr>
          <w:p w:rsidR="008240EC" w:rsidRPr="007F2EC9" w:rsidRDefault="008240EC" w:rsidP="007F2EC9">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Post</w:t>
            </w:r>
            <w:r w:rsidRPr="007F2EC9">
              <w:rPr>
                <w:rFonts w:ascii="Times New Roman" w:hAnsi="Times New Roman" w:cs="Times New Roman"/>
                <w:szCs w:val="22"/>
                <w:cs/>
                <w:lang w:val="en-GB"/>
              </w:rPr>
              <w:t>-</w:t>
            </w:r>
            <w:r w:rsidRPr="007F2EC9">
              <w:rPr>
                <w:rFonts w:ascii="Times New Roman" w:hAnsi="Times New Roman" w:cs="Times New Roman"/>
                <w:szCs w:val="22"/>
                <w:lang w:val="en-GB"/>
              </w:rPr>
              <w:t>employment benefits</w:t>
            </w:r>
            <w:r w:rsidRPr="007F2EC9">
              <w:rPr>
                <w:rFonts w:ascii="Times New Roman" w:hAnsi="Times New Roman" w:cs="Times New Roman"/>
                <w:szCs w:val="22"/>
                <w:cs/>
                <w:lang w:val="en-GB"/>
              </w:rPr>
              <w:t>:-</w:t>
            </w:r>
          </w:p>
        </w:tc>
        <w:tc>
          <w:tcPr>
            <w:tcW w:w="994" w:type="dxa"/>
            <w:shd w:val="clear" w:color="auto" w:fill="auto"/>
          </w:tcPr>
          <w:p w:rsidR="008240EC" w:rsidRPr="007F2EC9" w:rsidRDefault="008240EC" w:rsidP="007F2EC9">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8240EC" w:rsidRPr="007F2EC9" w:rsidRDefault="008240EC" w:rsidP="007F2EC9">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8240EC" w:rsidRPr="007F2EC9" w:rsidRDefault="008240EC" w:rsidP="007F2EC9">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8240EC" w:rsidRPr="007F2EC9" w:rsidRDefault="008240EC" w:rsidP="007F2EC9">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8240EC" w:rsidRPr="007F2EC9" w:rsidRDefault="008240EC" w:rsidP="007F2EC9">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8240EC" w:rsidRPr="007F2EC9" w:rsidRDefault="008240EC" w:rsidP="007F2EC9">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8240EC" w:rsidRPr="007F2EC9" w:rsidRDefault="008240EC" w:rsidP="007F2EC9">
            <w:pPr>
              <w:tabs>
                <w:tab w:val="decimal" w:pos="963"/>
              </w:tabs>
              <w:spacing w:after="0" w:line="240" w:lineRule="atLeast"/>
              <w:ind w:right="-25"/>
              <w:jc w:val="both"/>
              <w:rPr>
                <w:rFonts w:ascii="Times New Roman" w:hAnsi="Times New Roman" w:cs="Times New Roman"/>
                <w:szCs w:val="22"/>
              </w:rPr>
            </w:pPr>
          </w:p>
        </w:tc>
      </w:tr>
      <w:tr w:rsidR="008240EC" w:rsidRPr="007F2EC9" w:rsidTr="002123ED">
        <w:tc>
          <w:tcPr>
            <w:tcW w:w="3774" w:type="dxa"/>
            <w:shd w:val="clear" w:color="auto" w:fill="auto"/>
          </w:tcPr>
          <w:p w:rsidR="008240EC" w:rsidRPr="007F2EC9" w:rsidRDefault="008240EC" w:rsidP="007F2EC9">
            <w:pPr>
              <w:spacing w:after="0" w:line="240" w:lineRule="atLeast"/>
              <w:ind w:left="522" w:right="-25"/>
              <w:jc w:val="both"/>
              <w:rPr>
                <w:rFonts w:ascii="Times New Roman" w:hAnsi="Times New Roman" w:cs="Times New Roman"/>
                <w:szCs w:val="22"/>
                <w:cs/>
                <w:lang w:val="en-GB"/>
              </w:rPr>
            </w:pPr>
            <w:r w:rsidRPr="007F2EC9">
              <w:rPr>
                <w:rFonts w:ascii="Times New Roman" w:hAnsi="Times New Roman" w:cs="Times New Roman"/>
                <w:szCs w:val="22"/>
                <w:lang w:val="en-GB"/>
              </w:rPr>
              <w:t xml:space="preserve">  Legal severance payments plan</w:t>
            </w:r>
          </w:p>
        </w:tc>
        <w:tc>
          <w:tcPr>
            <w:tcW w:w="994" w:type="dxa"/>
            <w:shd w:val="clear" w:color="auto" w:fill="auto"/>
          </w:tcPr>
          <w:p w:rsidR="008240EC" w:rsidRPr="007F2EC9" w:rsidRDefault="008240EC" w:rsidP="007F2EC9">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8240EC" w:rsidRPr="007F2EC9" w:rsidRDefault="008240EC" w:rsidP="007F2EC9">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8240EC" w:rsidRPr="007F2EC9" w:rsidRDefault="008240EC" w:rsidP="007F2EC9">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8240EC" w:rsidRPr="007F2EC9" w:rsidRDefault="008240EC" w:rsidP="007F2EC9">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8240EC" w:rsidRPr="007F2EC9" w:rsidRDefault="008240EC" w:rsidP="007F2EC9">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8240EC" w:rsidRPr="007F2EC9" w:rsidRDefault="008240EC" w:rsidP="007F2EC9">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8240EC" w:rsidRPr="007F2EC9" w:rsidRDefault="008240EC" w:rsidP="007F2EC9">
            <w:pPr>
              <w:tabs>
                <w:tab w:val="decimal" w:pos="963"/>
              </w:tabs>
              <w:spacing w:after="0" w:line="240" w:lineRule="atLeast"/>
              <w:ind w:right="-25"/>
              <w:jc w:val="both"/>
              <w:rPr>
                <w:rFonts w:ascii="Times New Roman" w:hAnsi="Times New Roman" w:cs="Times New Roman"/>
                <w:szCs w:val="22"/>
              </w:rPr>
            </w:pPr>
          </w:p>
        </w:tc>
      </w:tr>
      <w:tr w:rsidR="00A249CE" w:rsidRPr="007F2EC9" w:rsidTr="002123ED">
        <w:tc>
          <w:tcPr>
            <w:tcW w:w="3774" w:type="dxa"/>
            <w:shd w:val="clear" w:color="auto" w:fill="auto"/>
          </w:tcPr>
          <w:p w:rsidR="00A249CE" w:rsidRPr="007F2EC9" w:rsidRDefault="00A249CE" w:rsidP="007F2EC9">
            <w:pPr>
              <w:spacing w:after="0" w:line="240" w:lineRule="atLeast"/>
              <w:ind w:left="522" w:right="-25"/>
              <w:jc w:val="both"/>
              <w:rPr>
                <w:rFonts w:ascii="Times New Roman" w:hAnsi="Times New Roman" w:cs="Times New Roman"/>
                <w:szCs w:val="22"/>
                <w:lang w:val="en-GB"/>
              </w:rPr>
            </w:pPr>
            <w:r w:rsidRPr="007F2EC9">
              <w:rPr>
                <w:rFonts w:ascii="Times New Roman" w:hAnsi="Times New Roman" w:cs="Times New Roman"/>
                <w:szCs w:val="22"/>
                <w:lang w:val="en-GB"/>
              </w:rPr>
              <w:t xml:space="preserve">     Key management personnel</w:t>
            </w:r>
          </w:p>
        </w:tc>
        <w:tc>
          <w:tcPr>
            <w:tcW w:w="994" w:type="dxa"/>
            <w:shd w:val="clear" w:color="auto" w:fill="auto"/>
          </w:tcPr>
          <w:p w:rsidR="00A249CE" w:rsidRPr="007F2EC9" w:rsidRDefault="00A249CE" w:rsidP="007F2EC9">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A249CE" w:rsidRPr="007F2EC9" w:rsidRDefault="00A249CE" w:rsidP="007F2EC9">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A249CE" w:rsidRPr="007F2EC9" w:rsidRDefault="00A249CE" w:rsidP="007F2EC9">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A249CE" w:rsidRPr="007F2EC9" w:rsidRDefault="00A249CE" w:rsidP="007F2EC9">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A249CE" w:rsidRPr="007F2EC9" w:rsidRDefault="00CF5408" w:rsidP="007F2EC9">
            <w:pPr>
              <w:tabs>
                <w:tab w:val="decimal" w:pos="1209"/>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4,249,050</w:t>
            </w:r>
          </w:p>
        </w:tc>
        <w:tc>
          <w:tcPr>
            <w:tcW w:w="270" w:type="dxa"/>
            <w:gridSpan w:val="2"/>
            <w:shd w:val="clear" w:color="auto" w:fill="auto"/>
          </w:tcPr>
          <w:p w:rsidR="00A249CE" w:rsidRPr="007F2EC9" w:rsidRDefault="00A249CE" w:rsidP="007F2EC9">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A249CE" w:rsidRPr="007F2EC9" w:rsidRDefault="00A249CE" w:rsidP="007F2EC9">
            <w:pPr>
              <w:tabs>
                <w:tab w:val="decimal" w:pos="107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5,306,412</w:t>
            </w:r>
          </w:p>
        </w:tc>
      </w:tr>
      <w:tr w:rsidR="00A249CE" w:rsidRPr="007F2EC9" w:rsidTr="002123ED">
        <w:tc>
          <w:tcPr>
            <w:tcW w:w="3774" w:type="dxa"/>
            <w:shd w:val="clear" w:color="auto" w:fill="auto"/>
          </w:tcPr>
          <w:p w:rsidR="00A249CE" w:rsidRPr="007F2EC9" w:rsidRDefault="00A249CE" w:rsidP="007F2EC9">
            <w:pPr>
              <w:spacing w:after="0" w:line="240" w:lineRule="atLeast"/>
              <w:ind w:left="522" w:right="-25"/>
              <w:jc w:val="both"/>
              <w:rPr>
                <w:rFonts w:ascii="Times New Roman" w:hAnsi="Times New Roman" w:cs="Times New Roman"/>
                <w:szCs w:val="22"/>
                <w:cs/>
              </w:rPr>
            </w:pPr>
            <w:r w:rsidRPr="007F2EC9">
              <w:rPr>
                <w:rFonts w:ascii="Times New Roman" w:hAnsi="Times New Roman" w:cs="Times New Roman"/>
                <w:szCs w:val="22"/>
              </w:rPr>
              <w:t xml:space="preserve">     Employee</w:t>
            </w:r>
          </w:p>
        </w:tc>
        <w:tc>
          <w:tcPr>
            <w:tcW w:w="994" w:type="dxa"/>
            <w:shd w:val="clear" w:color="auto" w:fill="auto"/>
            <w:vAlign w:val="center"/>
          </w:tcPr>
          <w:p w:rsidR="00A249CE" w:rsidRPr="007F2EC9" w:rsidRDefault="00A249CE" w:rsidP="007F2EC9">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A249CE" w:rsidRPr="007F2EC9" w:rsidRDefault="00A249CE" w:rsidP="007F2EC9">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A249CE" w:rsidRPr="007F2EC9" w:rsidRDefault="00A249CE" w:rsidP="007F2EC9">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A249CE" w:rsidRPr="007F2EC9" w:rsidRDefault="00A249CE" w:rsidP="007F2EC9">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A249CE" w:rsidRPr="007F2EC9" w:rsidRDefault="00CF5408" w:rsidP="007F2EC9">
            <w:pPr>
              <w:tabs>
                <w:tab w:val="decimal" w:pos="1209"/>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36,009,038</w:t>
            </w:r>
          </w:p>
        </w:tc>
        <w:tc>
          <w:tcPr>
            <w:tcW w:w="270" w:type="dxa"/>
            <w:gridSpan w:val="2"/>
            <w:shd w:val="clear" w:color="auto" w:fill="auto"/>
          </w:tcPr>
          <w:p w:rsidR="00A249CE" w:rsidRPr="007F2EC9" w:rsidRDefault="00A249CE" w:rsidP="007F2EC9">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A249CE" w:rsidRPr="007F2EC9" w:rsidRDefault="00A249CE" w:rsidP="007F2EC9">
            <w:pPr>
              <w:tabs>
                <w:tab w:val="decimal" w:pos="1076"/>
              </w:tabs>
              <w:spacing w:after="0" w:line="240" w:lineRule="atLeast"/>
              <w:ind w:right="-25"/>
              <w:jc w:val="both"/>
              <w:rPr>
                <w:rFonts w:ascii="Times New Roman" w:hAnsi="Times New Roman" w:cs="Times New Roman"/>
                <w:szCs w:val="22"/>
              </w:rPr>
            </w:pPr>
            <w:r w:rsidRPr="007F2EC9">
              <w:rPr>
                <w:rFonts w:ascii="Times New Roman" w:hAnsi="Times New Roman" w:cs="Times New Roman"/>
                <w:szCs w:val="22"/>
              </w:rPr>
              <w:t>34,028,805</w:t>
            </w:r>
          </w:p>
        </w:tc>
      </w:tr>
      <w:tr w:rsidR="00A249CE" w:rsidRPr="007F2EC9" w:rsidTr="002123ED">
        <w:tc>
          <w:tcPr>
            <w:tcW w:w="3774" w:type="dxa"/>
            <w:shd w:val="clear" w:color="auto" w:fill="auto"/>
          </w:tcPr>
          <w:p w:rsidR="00A249CE" w:rsidRPr="007F2EC9" w:rsidRDefault="00A249CE" w:rsidP="007F2EC9">
            <w:pPr>
              <w:spacing w:after="0" w:line="240" w:lineRule="atLeast"/>
              <w:ind w:left="522" w:right="-25"/>
              <w:jc w:val="both"/>
              <w:rPr>
                <w:rFonts w:ascii="Times New Roman" w:hAnsi="Times New Roman" w:cs="Times New Roman"/>
                <w:b/>
                <w:bCs/>
                <w:szCs w:val="22"/>
              </w:rPr>
            </w:pPr>
            <w:r w:rsidRPr="007F2EC9">
              <w:rPr>
                <w:rFonts w:ascii="Times New Roman" w:hAnsi="Times New Roman" w:cs="Times New Roman"/>
                <w:b/>
                <w:bCs/>
                <w:szCs w:val="22"/>
              </w:rPr>
              <w:t>Total</w:t>
            </w:r>
          </w:p>
        </w:tc>
        <w:tc>
          <w:tcPr>
            <w:tcW w:w="994" w:type="dxa"/>
            <w:shd w:val="clear" w:color="auto" w:fill="auto"/>
            <w:vAlign w:val="center"/>
          </w:tcPr>
          <w:p w:rsidR="00A249CE" w:rsidRPr="007F2EC9" w:rsidRDefault="00A249CE" w:rsidP="007F2EC9">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A249CE" w:rsidRPr="007F2EC9" w:rsidRDefault="00A249CE" w:rsidP="007F2EC9">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A249CE" w:rsidRPr="007F2EC9" w:rsidRDefault="00A249CE" w:rsidP="007F2EC9">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A249CE" w:rsidRPr="007F2EC9" w:rsidRDefault="00A249CE" w:rsidP="007F2EC9">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A249CE" w:rsidRPr="007F2EC9" w:rsidRDefault="00CF5408" w:rsidP="007F2EC9">
            <w:pPr>
              <w:tabs>
                <w:tab w:val="decimal" w:pos="1209"/>
              </w:tabs>
              <w:spacing w:after="0" w:line="240" w:lineRule="atLeast"/>
              <w:ind w:right="-25"/>
              <w:jc w:val="both"/>
              <w:rPr>
                <w:rFonts w:ascii="Times New Roman" w:hAnsi="Times New Roman" w:cs="Times New Roman"/>
                <w:b/>
                <w:bCs/>
                <w:szCs w:val="22"/>
              </w:rPr>
            </w:pPr>
            <w:r w:rsidRPr="007F2EC9">
              <w:rPr>
                <w:rFonts w:ascii="Times New Roman" w:hAnsi="Times New Roman" w:cs="Times New Roman"/>
                <w:b/>
                <w:bCs/>
                <w:szCs w:val="22"/>
              </w:rPr>
              <w:t>40,258,088</w:t>
            </w:r>
          </w:p>
        </w:tc>
        <w:tc>
          <w:tcPr>
            <w:tcW w:w="270" w:type="dxa"/>
            <w:gridSpan w:val="2"/>
            <w:shd w:val="clear" w:color="auto" w:fill="auto"/>
          </w:tcPr>
          <w:p w:rsidR="00A249CE" w:rsidRPr="007F2EC9" w:rsidRDefault="00A249CE" w:rsidP="007F2EC9">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A249CE" w:rsidRPr="007F2EC9" w:rsidRDefault="00A249CE" w:rsidP="007F2EC9">
            <w:pPr>
              <w:tabs>
                <w:tab w:val="decimal" w:pos="1076"/>
              </w:tabs>
              <w:spacing w:after="0" w:line="240" w:lineRule="atLeast"/>
              <w:ind w:right="-25"/>
              <w:jc w:val="both"/>
              <w:rPr>
                <w:rFonts w:ascii="Times New Roman" w:hAnsi="Times New Roman" w:cs="Times New Roman"/>
                <w:b/>
                <w:bCs/>
                <w:szCs w:val="22"/>
              </w:rPr>
            </w:pPr>
            <w:r w:rsidRPr="007F2EC9">
              <w:rPr>
                <w:rFonts w:ascii="Times New Roman" w:hAnsi="Times New Roman" w:cs="Times New Roman"/>
                <w:b/>
                <w:bCs/>
                <w:szCs w:val="22"/>
              </w:rPr>
              <w:t>39,355,217</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tabs>
          <w:tab w:val="left" w:pos="540"/>
          <w:tab w:val="left" w:pos="1080"/>
        </w:tabs>
        <w:spacing w:after="0" w:line="240" w:lineRule="atLeast"/>
        <w:ind w:left="547" w:right="-25"/>
        <w:jc w:val="both"/>
        <w:rPr>
          <w:rFonts w:ascii="Times New Roman" w:hAnsi="Times New Roman" w:cs="Times New Roman"/>
          <w:spacing w:val="-4"/>
          <w:szCs w:val="22"/>
        </w:rPr>
      </w:pPr>
      <w:r w:rsidRPr="007F2EC9">
        <w:rPr>
          <w:rFonts w:ascii="Times New Roman" w:hAnsi="Times New Roman" w:cs="Times New Roman"/>
          <w:spacing w:val="-4"/>
          <w:szCs w:val="22"/>
        </w:rPr>
        <w:t>Movement in present value of the defined benefit obligations for the year ended 31 December were as follows</w:t>
      </w:r>
      <w:r w:rsidRPr="007F2EC9">
        <w:rPr>
          <w:rFonts w:ascii="Times New Roman" w:hAnsi="Times New Roman" w:cs="Times New Roman"/>
          <w:spacing w:val="-4"/>
          <w:szCs w:val="22"/>
          <w:cs/>
        </w:rPr>
        <w:t>:</w:t>
      </w:r>
    </w:p>
    <w:tbl>
      <w:tblPr>
        <w:tblW w:w="9588" w:type="dxa"/>
        <w:tblInd w:w="18" w:type="dxa"/>
        <w:tblLayout w:type="fixed"/>
        <w:tblLook w:val="0000"/>
      </w:tblPr>
      <w:tblGrid>
        <w:gridCol w:w="6186"/>
        <w:gridCol w:w="270"/>
        <w:gridCol w:w="1431"/>
        <w:gridCol w:w="270"/>
        <w:gridCol w:w="1431"/>
      </w:tblGrid>
      <w:tr w:rsidR="008240EC" w:rsidRPr="007F2EC9" w:rsidTr="002123ED">
        <w:tc>
          <w:tcPr>
            <w:tcW w:w="6186" w:type="dxa"/>
            <w:shd w:val="clear" w:color="auto" w:fill="auto"/>
            <w:vAlign w:val="center"/>
          </w:tcPr>
          <w:p w:rsidR="008240EC" w:rsidRPr="007F2EC9" w:rsidRDefault="008240EC" w:rsidP="007F2EC9">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240EC" w:rsidRPr="007F2EC9" w:rsidRDefault="008240EC" w:rsidP="007F2EC9">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3132" w:type="dxa"/>
            <w:gridSpan w:val="3"/>
          </w:tcPr>
          <w:p w:rsidR="008240EC" w:rsidRPr="007F2EC9" w:rsidRDefault="008240EC" w:rsidP="007F2EC9">
            <w:pPr>
              <w:spacing w:after="0" w:line="240" w:lineRule="atLeast"/>
              <w:ind w:right="-25"/>
              <w:jc w:val="center"/>
              <w:rPr>
                <w:rFonts w:ascii="Times New Roman" w:eastAsia="Cordia New" w:hAnsi="Times New Roman" w:cs="Times New Roman"/>
                <w:b/>
                <w:bCs/>
                <w:szCs w:val="22"/>
                <w:cs/>
              </w:rPr>
            </w:pPr>
            <w:r w:rsidRPr="007F2EC9">
              <w:rPr>
                <w:rFonts w:ascii="Times New Roman" w:eastAsia="Cordia New" w:hAnsi="Times New Roman" w:cs="Times New Roman"/>
                <w:b/>
                <w:bCs/>
                <w:szCs w:val="22"/>
              </w:rPr>
              <w:t>Consolidated and separate financial statements</w:t>
            </w:r>
          </w:p>
        </w:tc>
      </w:tr>
      <w:tr w:rsidR="008240EC" w:rsidRPr="007F2EC9" w:rsidTr="002123ED">
        <w:tc>
          <w:tcPr>
            <w:tcW w:w="6186" w:type="dxa"/>
            <w:shd w:val="clear" w:color="auto" w:fill="auto"/>
            <w:vAlign w:val="center"/>
          </w:tcPr>
          <w:p w:rsidR="008240EC" w:rsidRPr="007F2EC9" w:rsidRDefault="008240EC" w:rsidP="007F2EC9">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240EC" w:rsidRPr="007F2EC9" w:rsidRDefault="008240EC" w:rsidP="007F2EC9">
            <w:pPr>
              <w:spacing w:after="0" w:line="240" w:lineRule="atLeast"/>
              <w:ind w:left="72" w:right="-25"/>
              <w:jc w:val="center"/>
              <w:rPr>
                <w:rFonts w:ascii="Times New Roman" w:eastAsia="Cordia New" w:hAnsi="Times New Roman" w:cs="Times New Roman"/>
                <w:szCs w:val="22"/>
              </w:rPr>
            </w:pPr>
          </w:p>
        </w:tc>
        <w:tc>
          <w:tcPr>
            <w:tcW w:w="1431" w:type="dxa"/>
          </w:tcPr>
          <w:p w:rsidR="008240EC" w:rsidRPr="007F2EC9" w:rsidRDefault="008240EC" w:rsidP="007F2EC9">
            <w:pPr>
              <w:spacing w:after="0" w:line="240" w:lineRule="atLeast"/>
              <w:ind w:left="72"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w:t>
            </w:r>
            <w:r w:rsidR="00934C89" w:rsidRPr="007F2EC9">
              <w:rPr>
                <w:rFonts w:ascii="Times New Roman" w:eastAsia="Cordia New" w:hAnsi="Times New Roman" w:cs="Times New Roman"/>
                <w:szCs w:val="22"/>
              </w:rPr>
              <w:t>3</w:t>
            </w:r>
          </w:p>
        </w:tc>
        <w:tc>
          <w:tcPr>
            <w:tcW w:w="270" w:type="dxa"/>
          </w:tcPr>
          <w:p w:rsidR="008240EC" w:rsidRPr="007F2EC9" w:rsidRDefault="008240EC" w:rsidP="007F2EC9">
            <w:pPr>
              <w:spacing w:after="0" w:line="240" w:lineRule="atLeast"/>
              <w:ind w:left="72" w:right="-25"/>
              <w:jc w:val="center"/>
              <w:rPr>
                <w:rFonts w:ascii="Times New Roman" w:eastAsia="Cordia New" w:hAnsi="Times New Roman" w:cs="Times New Roman"/>
                <w:szCs w:val="22"/>
              </w:rPr>
            </w:pPr>
          </w:p>
        </w:tc>
        <w:tc>
          <w:tcPr>
            <w:tcW w:w="1431" w:type="dxa"/>
          </w:tcPr>
          <w:p w:rsidR="008240EC" w:rsidRPr="007F2EC9" w:rsidRDefault="008240EC" w:rsidP="007F2EC9">
            <w:pPr>
              <w:spacing w:after="0" w:line="240" w:lineRule="atLeast"/>
              <w:ind w:left="-196"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w:t>
            </w:r>
            <w:r w:rsidR="00934C89" w:rsidRPr="007F2EC9">
              <w:rPr>
                <w:rFonts w:ascii="Times New Roman" w:eastAsia="Cordia New" w:hAnsi="Times New Roman" w:cs="Times New Roman"/>
                <w:szCs w:val="22"/>
              </w:rPr>
              <w:t>2</w:t>
            </w:r>
          </w:p>
        </w:tc>
      </w:tr>
      <w:tr w:rsidR="008240EC" w:rsidRPr="007F2EC9" w:rsidTr="002123ED">
        <w:tc>
          <w:tcPr>
            <w:tcW w:w="6186" w:type="dxa"/>
            <w:shd w:val="clear" w:color="auto" w:fill="auto"/>
            <w:vAlign w:val="center"/>
          </w:tcPr>
          <w:p w:rsidR="008240EC" w:rsidRPr="007F2EC9" w:rsidRDefault="008240EC" w:rsidP="007F2EC9">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240EC" w:rsidRPr="007F2EC9" w:rsidRDefault="008240EC" w:rsidP="007F2EC9">
            <w:pPr>
              <w:spacing w:after="0" w:line="240" w:lineRule="atLeast"/>
              <w:ind w:left="72" w:right="-25"/>
              <w:jc w:val="center"/>
              <w:rPr>
                <w:rFonts w:ascii="Times New Roman" w:eastAsia="Cordia New" w:hAnsi="Times New Roman" w:cs="Times New Roman"/>
                <w:szCs w:val="22"/>
              </w:rPr>
            </w:pPr>
          </w:p>
        </w:tc>
        <w:tc>
          <w:tcPr>
            <w:tcW w:w="3132" w:type="dxa"/>
            <w:gridSpan w:val="3"/>
          </w:tcPr>
          <w:p w:rsidR="008240EC" w:rsidRPr="007F2EC9" w:rsidRDefault="008240EC" w:rsidP="007F2EC9">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34C89" w:rsidRPr="007F2EC9" w:rsidTr="002123ED">
        <w:tc>
          <w:tcPr>
            <w:tcW w:w="6186" w:type="dxa"/>
            <w:shd w:val="clear" w:color="auto" w:fill="auto"/>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cs/>
              </w:rPr>
            </w:pPr>
            <w:r w:rsidRPr="007F2EC9">
              <w:rPr>
                <w:rFonts w:ascii="Times New Roman" w:hAnsi="Times New Roman" w:cs="Times New Roman"/>
                <w:szCs w:val="22"/>
              </w:rPr>
              <w:t>At 1 January</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934C89" w:rsidRPr="007F2EC9" w:rsidRDefault="00CF5408"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39,355,217</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934C89" w:rsidRPr="007F2EC9" w:rsidRDefault="00934C89"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81,851,296</w:t>
            </w:r>
          </w:p>
        </w:tc>
      </w:tr>
      <w:tr w:rsidR="00934C89" w:rsidRPr="007F2EC9" w:rsidTr="002123ED">
        <w:tc>
          <w:tcPr>
            <w:tcW w:w="6186" w:type="dxa"/>
            <w:shd w:val="clear" w:color="auto" w:fill="auto"/>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b/>
                <w:bCs/>
                <w:szCs w:val="22"/>
              </w:rPr>
              <w:t>Recognized in profit or loss</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934C89" w:rsidRPr="007F2EC9" w:rsidRDefault="00934C89" w:rsidP="007F2EC9">
            <w:pPr>
              <w:tabs>
                <w:tab w:val="decimal" w:pos="1182"/>
              </w:tabs>
              <w:spacing w:after="0" w:line="240" w:lineRule="atLeast"/>
              <w:ind w:left="76" w:right="-25"/>
              <w:rPr>
                <w:rFonts w:ascii="Times New Roman" w:hAnsi="Times New Roman" w:cs="Times New Roman"/>
                <w:szCs w:val="22"/>
              </w:rPr>
            </w:pP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934C89" w:rsidRPr="007F2EC9" w:rsidRDefault="00934C89" w:rsidP="007F2EC9">
            <w:pPr>
              <w:tabs>
                <w:tab w:val="decimal" w:pos="1182"/>
              </w:tabs>
              <w:spacing w:after="0" w:line="240" w:lineRule="atLeast"/>
              <w:ind w:left="76" w:right="-25"/>
              <w:rPr>
                <w:rFonts w:ascii="Times New Roman" w:hAnsi="Times New Roman" w:cs="Times New Roman"/>
                <w:szCs w:val="22"/>
              </w:rPr>
            </w:pPr>
          </w:p>
        </w:tc>
      </w:tr>
      <w:tr w:rsidR="00934C89" w:rsidRPr="007F2EC9" w:rsidTr="002123ED">
        <w:tc>
          <w:tcPr>
            <w:tcW w:w="6186" w:type="dxa"/>
            <w:shd w:val="clear" w:color="auto" w:fill="auto"/>
          </w:tcPr>
          <w:p w:rsidR="00934C89" w:rsidRPr="007F2EC9" w:rsidRDefault="00934C89" w:rsidP="007F2EC9">
            <w:pPr>
              <w:tabs>
                <w:tab w:val="left" w:pos="540"/>
                <w:tab w:val="left" w:pos="1080"/>
              </w:tabs>
              <w:spacing w:after="0" w:line="240" w:lineRule="atLeast"/>
              <w:ind w:left="539" w:right="-25"/>
              <w:rPr>
                <w:rFonts w:ascii="Times New Roman" w:hAnsi="Times New Roman" w:cs="Times New Roman"/>
                <w:szCs w:val="22"/>
                <w:cs/>
              </w:rPr>
            </w:pPr>
            <w:r w:rsidRPr="007F2EC9">
              <w:rPr>
                <w:rFonts w:ascii="Times New Roman" w:hAnsi="Times New Roman" w:cs="Times New Roman"/>
                <w:szCs w:val="22"/>
              </w:rPr>
              <w:t>Current service costs</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tcPr>
          <w:p w:rsidR="00934C89" w:rsidRPr="007F2EC9" w:rsidRDefault="00CF5408"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2,547,664</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tcPr>
          <w:p w:rsidR="00934C89" w:rsidRPr="007F2EC9" w:rsidRDefault="00934C89"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3,801,411</w:t>
            </w:r>
          </w:p>
        </w:tc>
      </w:tr>
      <w:tr w:rsidR="00934C89" w:rsidRPr="007F2EC9" w:rsidTr="002123ED">
        <w:tc>
          <w:tcPr>
            <w:tcW w:w="6186" w:type="dxa"/>
            <w:shd w:val="clear" w:color="auto" w:fill="auto"/>
          </w:tcPr>
          <w:p w:rsidR="00934C89" w:rsidRPr="007F2EC9" w:rsidRDefault="00934C89" w:rsidP="007F2EC9">
            <w:pPr>
              <w:tabs>
                <w:tab w:val="left" w:pos="540"/>
                <w:tab w:val="left" w:pos="972"/>
                <w:tab w:val="left" w:pos="1200"/>
              </w:tabs>
              <w:spacing w:after="0" w:line="240" w:lineRule="atLeast"/>
              <w:ind w:left="539" w:right="-25"/>
              <w:rPr>
                <w:rFonts w:ascii="Times New Roman" w:hAnsi="Times New Roman" w:cs="Times New Roman"/>
                <w:szCs w:val="22"/>
              </w:rPr>
            </w:pPr>
            <w:r w:rsidRPr="007F2EC9">
              <w:rPr>
                <w:rFonts w:ascii="Times New Roman" w:hAnsi="Times New Roman" w:cs="Times New Roman"/>
                <w:szCs w:val="22"/>
              </w:rPr>
              <w:t>Interest on obligation</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tcPr>
          <w:p w:rsidR="00934C89" w:rsidRPr="007F2EC9" w:rsidRDefault="00CF5408"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1,393,874</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tcPr>
          <w:p w:rsidR="00934C89" w:rsidRPr="007F2EC9" w:rsidRDefault="00934C89"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1,304,613</w:t>
            </w:r>
          </w:p>
        </w:tc>
      </w:tr>
      <w:tr w:rsidR="00934C89" w:rsidRPr="007F2EC9" w:rsidTr="002123ED">
        <w:tc>
          <w:tcPr>
            <w:tcW w:w="6186" w:type="dxa"/>
            <w:shd w:val="clear" w:color="auto" w:fill="auto"/>
          </w:tcPr>
          <w:p w:rsidR="00934C89" w:rsidRPr="007F2EC9" w:rsidRDefault="00934C89" w:rsidP="007F2EC9">
            <w:pPr>
              <w:tabs>
                <w:tab w:val="left" w:pos="540"/>
                <w:tab w:val="left" w:pos="972"/>
                <w:tab w:val="left" w:pos="1200"/>
              </w:tabs>
              <w:spacing w:after="0" w:line="240" w:lineRule="atLeast"/>
              <w:ind w:left="539" w:right="-25"/>
              <w:rPr>
                <w:rFonts w:ascii="Times New Roman" w:hAnsi="Times New Roman" w:cs="Times New Roman"/>
                <w:szCs w:val="22"/>
              </w:rPr>
            </w:pP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tcBorders>
              <w:top w:val="single" w:sz="4" w:space="0" w:color="auto"/>
            </w:tcBorders>
          </w:tcPr>
          <w:p w:rsidR="00934C89" w:rsidRPr="007F2EC9" w:rsidRDefault="00CF5408"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3,941,538</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tcBorders>
              <w:top w:val="single" w:sz="4" w:space="0" w:color="auto"/>
            </w:tcBorders>
          </w:tcPr>
          <w:p w:rsidR="00934C89" w:rsidRPr="007F2EC9" w:rsidRDefault="00934C89"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5,106,024</w:t>
            </w:r>
          </w:p>
        </w:tc>
      </w:tr>
      <w:tr w:rsidR="00934C89" w:rsidRPr="007F2EC9" w:rsidTr="002123ED">
        <w:tc>
          <w:tcPr>
            <w:tcW w:w="6186" w:type="dxa"/>
            <w:shd w:val="clear" w:color="auto" w:fill="auto"/>
          </w:tcPr>
          <w:p w:rsidR="00934C89" w:rsidRPr="007F2EC9" w:rsidRDefault="00934C89" w:rsidP="007F2EC9">
            <w:pPr>
              <w:tabs>
                <w:tab w:val="left" w:pos="540"/>
                <w:tab w:val="left" w:pos="972"/>
                <w:tab w:val="left" w:pos="1200"/>
              </w:tabs>
              <w:spacing w:after="0" w:line="240" w:lineRule="atLeast"/>
              <w:ind w:left="539" w:right="-25"/>
              <w:rPr>
                <w:rFonts w:ascii="Times New Roman" w:hAnsi="Times New Roman" w:cs="Times New Roman"/>
                <w:szCs w:val="22"/>
                <w:cs/>
              </w:rPr>
            </w:pPr>
            <w:r w:rsidRPr="007F2EC9">
              <w:rPr>
                <w:rFonts w:ascii="Times New Roman" w:hAnsi="Times New Roman" w:cs="Times New Roman"/>
                <w:b/>
                <w:bCs/>
                <w:szCs w:val="22"/>
              </w:rPr>
              <w:t>Recognized in other comprehensive income</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934C89" w:rsidRPr="007F2EC9" w:rsidRDefault="00934C89" w:rsidP="007F2EC9">
            <w:pPr>
              <w:tabs>
                <w:tab w:val="decimal" w:pos="1182"/>
              </w:tabs>
              <w:spacing w:after="0" w:line="240" w:lineRule="atLeast"/>
              <w:ind w:left="76" w:right="-25"/>
              <w:rPr>
                <w:rFonts w:ascii="Times New Roman" w:hAnsi="Times New Roman" w:cs="Times New Roman"/>
                <w:szCs w:val="22"/>
                <w:cs/>
              </w:rPr>
            </w:pP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934C89" w:rsidRPr="007F2EC9" w:rsidRDefault="00934C89" w:rsidP="007F2EC9">
            <w:pPr>
              <w:tabs>
                <w:tab w:val="decimal" w:pos="1182"/>
              </w:tabs>
              <w:spacing w:after="0" w:line="240" w:lineRule="atLeast"/>
              <w:ind w:left="76" w:right="-25"/>
              <w:rPr>
                <w:rFonts w:ascii="Times New Roman" w:hAnsi="Times New Roman" w:cs="Times New Roman"/>
                <w:szCs w:val="22"/>
                <w:cs/>
              </w:rPr>
            </w:pPr>
          </w:p>
        </w:tc>
      </w:tr>
      <w:tr w:rsidR="00071DF0" w:rsidRPr="007F2EC9" w:rsidTr="002123ED">
        <w:tc>
          <w:tcPr>
            <w:tcW w:w="6186" w:type="dxa"/>
            <w:shd w:val="clear" w:color="auto" w:fill="auto"/>
          </w:tcPr>
          <w:p w:rsidR="00071DF0" w:rsidRPr="007F2EC9" w:rsidRDefault="00071DF0" w:rsidP="007F2EC9">
            <w:pPr>
              <w:tabs>
                <w:tab w:val="left" w:pos="540"/>
                <w:tab w:val="left" w:pos="972"/>
                <w:tab w:val="left" w:pos="1200"/>
              </w:tabs>
              <w:spacing w:after="0" w:line="240" w:lineRule="atLeast"/>
              <w:ind w:left="539" w:right="-25"/>
              <w:rPr>
                <w:rFonts w:ascii="Times New Roman" w:hAnsi="Times New Roman" w:cs="Times New Roman"/>
                <w:szCs w:val="22"/>
              </w:rPr>
            </w:pPr>
            <w:r w:rsidRPr="007F2EC9">
              <w:rPr>
                <w:rFonts w:ascii="Times New Roman" w:hAnsi="Times New Roman" w:cs="Times New Roman"/>
                <w:szCs w:val="22"/>
              </w:rPr>
              <w:t>Actuarial gain</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071DF0" w:rsidRPr="007F2EC9" w:rsidRDefault="00071DF0" w:rsidP="007F2EC9">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071DF0" w:rsidRPr="007F2EC9" w:rsidRDefault="00071DF0" w:rsidP="007F2EC9">
            <w:pPr>
              <w:tabs>
                <w:tab w:val="decimal" w:pos="1182"/>
              </w:tabs>
              <w:spacing w:after="0" w:line="240" w:lineRule="atLeast"/>
              <w:ind w:left="76" w:right="-25"/>
              <w:jc w:val="center"/>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6,497,303</w:t>
            </w:r>
            <w:r w:rsidRPr="007F2EC9">
              <w:rPr>
                <w:rFonts w:ascii="Times New Roman" w:hAnsi="Times New Roman" w:cs="Times New Roman"/>
                <w:szCs w:val="22"/>
                <w:cs/>
              </w:rPr>
              <w:t>)</w:t>
            </w:r>
          </w:p>
        </w:tc>
      </w:tr>
      <w:tr w:rsidR="00071DF0" w:rsidRPr="007F2EC9" w:rsidTr="002123ED">
        <w:tc>
          <w:tcPr>
            <w:tcW w:w="6186" w:type="dxa"/>
            <w:shd w:val="clear" w:color="auto" w:fill="auto"/>
          </w:tcPr>
          <w:p w:rsidR="00071DF0" w:rsidRPr="007F2EC9" w:rsidRDefault="00071DF0" w:rsidP="007F2EC9">
            <w:pPr>
              <w:tabs>
                <w:tab w:val="left" w:pos="540"/>
                <w:tab w:val="left" w:pos="972"/>
                <w:tab w:val="left" w:pos="1200"/>
              </w:tabs>
              <w:spacing w:after="0" w:line="240" w:lineRule="atLeast"/>
              <w:ind w:left="539" w:right="-25"/>
              <w:rPr>
                <w:rFonts w:ascii="Times New Roman" w:hAnsi="Times New Roman" w:cs="Times New Roman"/>
                <w:b/>
                <w:bCs/>
                <w:szCs w:val="22"/>
              </w:rPr>
            </w:pPr>
            <w:r w:rsidRPr="007F2EC9">
              <w:rPr>
                <w:rFonts w:ascii="Times New Roman" w:hAnsi="Times New Roman" w:cs="Times New Roman"/>
                <w:b/>
                <w:bCs/>
                <w:szCs w:val="22"/>
              </w:rPr>
              <w:t>Other</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071DF0" w:rsidRPr="007F2EC9" w:rsidRDefault="00071DF0" w:rsidP="007F2EC9">
            <w:pPr>
              <w:tabs>
                <w:tab w:val="decimal" w:pos="1182"/>
              </w:tabs>
              <w:spacing w:after="0" w:line="240" w:lineRule="atLeast"/>
              <w:ind w:left="76" w:right="-25"/>
              <w:jc w:val="center"/>
              <w:rPr>
                <w:rFonts w:ascii="Times New Roman" w:hAnsi="Times New Roman" w:cs="Times New Roman"/>
                <w:szCs w:val="22"/>
                <w:cs/>
              </w:rPr>
            </w:pP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071DF0" w:rsidRPr="007F2EC9" w:rsidRDefault="00071DF0" w:rsidP="007F2EC9">
            <w:pPr>
              <w:tabs>
                <w:tab w:val="decimal" w:pos="1182"/>
              </w:tabs>
              <w:spacing w:after="0" w:line="240" w:lineRule="atLeast"/>
              <w:ind w:left="76" w:right="-25"/>
              <w:jc w:val="center"/>
              <w:rPr>
                <w:rFonts w:ascii="Times New Roman" w:hAnsi="Times New Roman" w:cs="Times New Roman"/>
                <w:szCs w:val="22"/>
                <w:cs/>
              </w:rPr>
            </w:pPr>
          </w:p>
        </w:tc>
      </w:tr>
      <w:tr w:rsidR="00071DF0" w:rsidRPr="007F2EC9" w:rsidTr="002123ED">
        <w:tc>
          <w:tcPr>
            <w:tcW w:w="6186" w:type="dxa"/>
            <w:shd w:val="clear" w:color="auto" w:fill="auto"/>
          </w:tcPr>
          <w:p w:rsidR="00071DF0" w:rsidRPr="007F2EC9" w:rsidRDefault="00071DF0" w:rsidP="007F2EC9">
            <w:pPr>
              <w:tabs>
                <w:tab w:val="left" w:pos="540"/>
                <w:tab w:val="left" w:pos="972"/>
                <w:tab w:val="left" w:pos="1200"/>
              </w:tabs>
              <w:spacing w:after="0" w:line="240" w:lineRule="atLeast"/>
              <w:ind w:left="539" w:right="-25"/>
              <w:rPr>
                <w:rFonts w:ascii="Times New Roman" w:hAnsi="Times New Roman" w:cs="Times New Roman"/>
                <w:szCs w:val="22"/>
              </w:rPr>
            </w:pPr>
            <w:r w:rsidRPr="007F2EC9">
              <w:rPr>
                <w:rFonts w:ascii="Times New Roman" w:hAnsi="Times New Roman" w:cs="Times New Roman"/>
                <w:szCs w:val="22"/>
              </w:rPr>
              <w:t>Benefits paid</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rsidR="00071DF0" w:rsidRPr="007F2EC9" w:rsidRDefault="00071DF0" w:rsidP="007F2EC9">
            <w:pPr>
              <w:tabs>
                <w:tab w:val="decimal" w:pos="1182"/>
              </w:tabs>
              <w:spacing w:after="0" w:line="240" w:lineRule="atLeast"/>
              <w:ind w:left="76" w:right="-25"/>
              <w:jc w:val="center"/>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3,038,667</w:t>
            </w:r>
            <w:r w:rsidRPr="007F2EC9">
              <w:rPr>
                <w:rFonts w:ascii="Times New Roman" w:hAnsi="Times New Roman" w:cs="Times New Roman"/>
                <w:szCs w:val="22"/>
                <w:cs/>
              </w:rPr>
              <w:t>)</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rsidR="00071DF0" w:rsidRPr="007F2EC9" w:rsidRDefault="00071DF0" w:rsidP="007F2EC9">
            <w:pPr>
              <w:tabs>
                <w:tab w:val="decimal" w:pos="1182"/>
              </w:tabs>
              <w:spacing w:after="0" w:line="240" w:lineRule="atLeast"/>
              <w:ind w:left="76" w:right="-25"/>
              <w:jc w:val="center"/>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41,104,800</w:t>
            </w:r>
            <w:r w:rsidRPr="007F2EC9">
              <w:rPr>
                <w:rFonts w:ascii="Times New Roman" w:hAnsi="Times New Roman" w:cs="Times New Roman"/>
                <w:szCs w:val="22"/>
                <w:cs/>
              </w:rPr>
              <w:t>)</w:t>
            </w:r>
          </w:p>
        </w:tc>
      </w:tr>
      <w:tr w:rsidR="00071DF0" w:rsidRPr="007F2EC9" w:rsidTr="002123ED">
        <w:tc>
          <w:tcPr>
            <w:tcW w:w="6186" w:type="dxa"/>
            <w:shd w:val="clear" w:color="auto" w:fill="auto"/>
            <w:vAlign w:val="center"/>
          </w:tcPr>
          <w:p w:rsidR="00071DF0" w:rsidRPr="007F2EC9" w:rsidRDefault="00071DF0" w:rsidP="007F2EC9">
            <w:pPr>
              <w:tabs>
                <w:tab w:val="left" w:pos="540"/>
                <w:tab w:val="left" w:pos="833"/>
                <w:tab w:val="left" w:pos="1200"/>
              </w:tabs>
              <w:spacing w:after="0" w:line="240" w:lineRule="atLeast"/>
              <w:ind w:left="539" w:right="-25"/>
              <w:rPr>
                <w:rFonts w:ascii="Times New Roman" w:hAnsi="Times New Roman" w:cs="Times New Roman"/>
                <w:b/>
                <w:bCs/>
                <w:szCs w:val="22"/>
              </w:rPr>
            </w:pPr>
            <w:r w:rsidRPr="007F2EC9">
              <w:rPr>
                <w:rFonts w:ascii="Times New Roman" w:hAnsi="Times New Roman" w:cs="Times New Roman"/>
                <w:b/>
                <w:bCs/>
                <w:szCs w:val="22"/>
              </w:rPr>
              <w:t>At 31 December</w:t>
            </w:r>
          </w:p>
        </w:tc>
        <w:tc>
          <w:tcPr>
            <w:tcW w:w="270" w:type="dxa"/>
          </w:tcPr>
          <w:p w:rsidR="00071DF0" w:rsidRPr="007F2EC9" w:rsidRDefault="00071DF0" w:rsidP="007F2EC9">
            <w:pPr>
              <w:tabs>
                <w:tab w:val="decimal" w:pos="860"/>
              </w:tabs>
              <w:spacing w:after="0" w:line="240" w:lineRule="atLeast"/>
              <w:ind w:left="76" w:right="-25"/>
              <w:rPr>
                <w:rFonts w:ascii="Times New Roman" w:hAnsi="Times New Roman" w:cs="Times New Roman"/>
                <w:szCs w:val="22"/>
              </w:rPr>
            </w:pPr>
          </w:p>
        </w:tc>
        <w:tc>
          <w:tcPr>
            <w:tcW w:w="1431" w:type="dxa"/>
            <w:tcBorders>
              <w:bottom w:val="double" w:sz="4" w:space="0" w:color="auto"/>
            </w:tcBorders>
            <w:vAlign w:val="center"/>
          </w:tcPr>
          <w:p w:rsidR="00071DF0" w:rsidRPr="007F2EC9" w:rsidRDefault="00071DF0" w:rsidP="007F2EC9">
            <w:pPr>
              <w:tabs>
                <w:tab w:val="decimal" w:pos="1182"/>
              </w:tabs>
              <w:spacing w:after="0" w:line="240" w:lineRule="atLeast"/>
              <w:ind w:left="76" w:right="-25"/>
              <w:rPr>
                <w:rFonts w:ascii="Times New Roman" w:hAnsi="Times New Roman" w:cs="Times New Roman"/>
                <w:b/>
                <w:bCs/>
                <w:szCs w:val="22"/>
              </w:rPr>
            </w:pPr>
            <w:r w:rsidRPr="007F2EC9">
              <w:rPr>
                <w:rFonts w:ascii="Times New Roman" w:hAnsi="Times New Roman" w:cs="Times New Roman"/>
                <w:b/>
                <w:bCs/>
                <w:szCs w:val="22"/>
              </w:rPr>
              <w:t>40,258,088</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b/>
                <w:bCs/>
                <w:szCs w:val="22"/>
              </w:rPr>
            </w:pPr>
          </w:p>
        </w:tc>
        <w:tc>
          <w:tcPr>
            <w:tcW w:w="1431" w:type="dxa"/>
            <w:tcBorders>
              <w:bottom w:val="double" w:sz="4" w:space="0" w:color="auto"/>
            </w:tcBorders>
            <w:vAlign w:val="center"/>
          </w:tcPr>
          <w:p w:rsidR="00071DF0" w:rsidRPr="007F2EC9" w:rsidRDefault="00071DF0" w:rsidP="007F2EC9">
            <w:pPr>
              <w:tabs>
                <w:tab w:val="decimal" w:pos="1182"/>
              </w:tabs>
              <w:spacing w:after="0" w:line="240" w:lineRule="atLeast"/>
              <w:ind w:left="76" w:right="-25"/>
              <w:rPr>
                <w:rFonts w:ascii="Times New Roman" w:hAnsi="Times New Roman" w:cs="Times New Roman"/>
                <w:b/>
                <w:bCs/>
                <w:szCs w:val="22"/>
              </w:rPr>
            </w:pPr>
            <w:r w:rsidRPr="007F2EC9">
              <w:rPr>
                <w:rFonts w:ascii="Times New Roman" w:hAnsi="Times New Roman" w:cs="Times New Roman"/>
                <w:b/>
                <w:bCs/>
                <w:szCs w:val="22"/>
              </w:rPr>
              <w:t>39,355,217</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t>The actuarial gain recognized in other comprehensive income for the years ended 31 December arising from</w:t>
      </w:r>
      <w:r w:rsidRPr="007F2EC9">
        <w:rPr>
          <w:rFonts w:ascii="Times New Roman" w:hAnsi="Times New Roman" w:cs="Times New Roman"/>
          <w:sz w:val="22"/>
          <w:szCs w:val="22"/>
          <w:cs/>
        </w:rPr>
        <w:t>:</w:t>
      </w:r>
    </w:p>
    <w:tbl>
      <w:tblPr>
        <w:tblW w:w="9588" w:type="dxa"/>
        <w:tblInd w:w="18" w:type="dxa"/>
        <w:tblLayout w:type="fixed"/>
        <w:tblLook w:val="0000"/>
      </w:tblPr>
      <w:tblGrid>
        <w:gridCol w:w="6186"/>
        <w:gridCol w:w="270"/>
        <w:gridCol w:w="1431"/>
        <w:gridCol w:w="270"/>
        <w:gridCol w:w="1431"/>
      </w:tblGrid>
      <w:tr w:rsidR="008240EC" w:rsidRPr="007F2EC9" w:rsidTr="002123ED">
        <w:tc>
          <w:tcPr>
            <w:tcW w:w="6186" w:type="dxa"/>
            <w:shd w:val="clear" w:color="auto" w:fill="auto"/>
            <w:vAlign w:val="center"/>
          </w:tcPr>
          <w:p w:rsidR="008240EC" w:rsidRPr="007F2EC9" w:rsidRDefault="008240EC" w:rsidP="007F2EC9">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240EC" w:rsidRPr="007F2EC9" w:rsidRDefault="008240EC" w:rsidP="007F2EC9">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3132" w:type="dxa"/>
            <w:gridSpan w:val="3"/>
          </w:tcPr>
          <w:p w:rsidR="008240EC" w:rsidRPr="007F2EC9" w:rsidRDefault="008240EC" w:rsidP="007F2EC9">
            <w:pPr>
              <w:spacing w:after="0" w:line="240" w:lineRule="atLeast"/>
              <w:ind w:right="-25"/>
              <w:jc w:val="center"/>
              <w:rPr>
                <w:rFonts w:ascii="Times New Roman" w:eastAsia="Cordia New" w:hAnsi="Times New Roman" w:cs="Times New Roman"/>
                <w:b/>
                <w:bCs/>
                <w:szCs w:val="22"/>
                <w:cs/>
              </w:rPr>
            </w:pPr>
            <w:r w:rsidRPr="007F2EC9">
              <w:rPr>
                <w:rFonts w:ascii="Times New Roman" w:eastAsia="Cordia New" w:hAnsi="Times New Roman" w:cs="Times New Roman"/>
                <w:b/>
                <w:bCs/>
                <w:szCs w:val="22"/>
              </w:rPr>
              <w:t>Consolidated and separate financial statements</w:t>
            </w:r>
          </w:p>
        </w:tc>
      </w:tr>
      <w:tr w:rsidR="00934C89" w:rsidRPr="007F2EC9" w:rsidTr="002123ED">
        <w:tc>
          <w:tcPr>
            <w:tcW w:w="6186" w:type="dxa"/>
            <w:shd w:val="clear" w:color="auto" w:fill="auto"/>
            <w:vAlign w:val="center"/>
          </w:tcPr>
          <w:p w:rsidR="00934C89" w:rsidRPr="007F2EC9" w:rsidRDefault="00934C89" w:rsidP="007F2EC9">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p>
        </w:tc>
        <w:tc>
          <w:tcPr>
            <w:tcW w:w="1431"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2023</w:t>
            </w:r>
          </w:p>
        </w:tc>
        <w:tc>
          <w:tcPr>
            <w:tcW w:w="270"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p>
        </w:tc>
        <w:tc>
          <w:tcPr>
            <w:tcW w:w="1431" w:type="dxa"/>
          </w:tcPr>
          <w:p w:rsidR="00934C89" w:rsidRPr="007F2EC9" w:rsidRDefault="00934C89" w:rsidP="007F2EC9">
            <w:pPr>
              <w:spacing w:after="0" w:line="240" w:lineRule="atLeast"/>
              <w:ind w:left="-196"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2022</w:t>
            </w:r>
          </w:p>
        </w:tc>
      </w:tr>
      <w:tr w:rsidR="00934C89" w:rsidRPr="007F2EC9" w:rsidTr="002123ED">
        <w:tc>
          <w:tcPr>
            <w:tcW w:w="6186" w:type="dxa"/>
            <w:shd w:val="clear" w:color="auto" w:fill="auto"/>
            <w:vAlign w:val="center"/>
          </w:tcPr>
          <w:p w:rsidR="00934C89" w:rsidRPr="007F2EC9" w:rsidRDefault="00934C89" w:rsidP="007F2EC9">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p>
        </w:tc>
        <w:tc>
          <w:tcPr>
            <w:tcW w:w="3132" w:type="dxa"/>
            <w:gridSpan w:val="3"/>
          </w:tcPr>
          <w:p w:rsidR="00934C89" w:rsidRPr="007F2EC9" w:rsidRDefault="00934C89" w:rsidP="007F2EC9">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071DF0" w:rsidRPr="007F2EC9" w:rsidTr="002123ED">
        <w:tc>
          <w:tcPr>
            <w:tcW w:w="6186" w:type="dxa"/>
            <w:shd w:val="clear" w:color="auto" w:fill="auto"/>
          </w:tcPr>
          <w:p w:rsidR="00071DF0" w:rsidRPr="007F2EC9" w:rsidRDefault="00071DF0" w:rsidP="007F2EC9">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Financial assumptions</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071DF0" w:rsidRPr="007F2EC9" w:rsidRDefault="00071DF0" w:rsidP="007F2EC9">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071DF0" w:rsidRPr="007F2EC9" w:rsidRDefault="00071DF0" w:rsidP="007F2EC9">
            <w:pPr>
              <w:tabs>
                <w:tab w:val="decimal" w:pos="882"/>
                <w:tab w:val="decimal" w:pos="1182"/>
              </w:tabs>
              <w:spacing w:after="0" w:line="240" w:lineRule="atLeast"/>
              <w:ind w:left="76" w:right="-25"/>
              <w:rPr>
                <w:rFonts w:ascii="Times New Roman" w:hAnsi="Times New Roman" w:cs="Times New Roman"/>
                <w:szCs w:val="22"/>
              </w:rPr>
            </w:pPr>
          </w:p>
        </w:tc>
        <w:tc>
          <w:tcPr>
            <w:tcW w:w="1431" w:type="dxa"/>
            <w:vAlign w:val="center"/>
          </w:tcPr>
          <w:p w:rsidR="00071DF0" w:rsidRPr="007F2EC9" w:rsidRDefault="00071DF0"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7,196,848</w:t>
            </w:r>
            <w:r w:rsidRPr="007F2EC9">
              <w:rPr>
                <w:rFonts w:ascii="Times New Roman" w:hAnsi="Times New Roman" w:cs="Times New Roman"/>
                <w:szCs w:val="22"/>
                <w:cs/>
              </w:rPr>
              <w:t>)</w:t>
            </w:r>
          </w:p>
        </w:tc>
      </w:tr>
      <w:tr w:rsidR="00071DF0" w:rsidRPr="007F2EC9" w:rsidTr="004C4CDF">
        <w:tc>
          <w:tcPr>
            <w:tcW w:w="6186" w:type="dxa"/>
            <w:shd w:val="clear" w:color="auto" w:fill="auto"/>
            <w:vAlign w:val="bottom"/>
          </w:tcPr>
          <w:p w:rsidR="00071DF0" w:rsidRPr="007F2EC9" w:rsidRDefault="00071DF0" w:rsidP="007F2EC9">
            <w:pPr>
              <w:tabs>
                <w:tab w:val="left" w:pos="833"/>
                <w:tab w:val="left" w:pos="1080"/>
              </w:tabs>
              <w:spacing w:after="0" w:line="240" w:lineRule="atLeast"/>
              <w:ind w:left="833" w:right="-25" w:hanging="284"/>
              <w:rPr>
                <w:rFonts w:ascii="Times New Roman" w:hAnsi="Times New Roman" w:cs="Times New Roman"/>
                <w:szCs w:val="22"/>
                <w:cs/>
              </w:rPr>
            </w:pPr>
            <w:r w:rsidRPr="007F2EC9">
              <w:rPr>
                <w:rFonts w:ascii="Times New Roman" w:hAnsi="Times New Roman" w:cs="Times New Roman"/>
                <w:szCs w:val="22"/>
              </w:rPr>
              <w:t>Experience adjustment</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071DF0" w:rsidRPr="007F2EC9" w:rsidRDefault="00071DF0" w:rsidP="007F2EC9">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071DF0" w:rsidRPr="007F2EC9" w:rsidRDefault="00071DF0" w:rsidP="007F2EC9">
            <w:pPr>
              <w:tabs>
                <w:tab w:val="decimal" w:pos="882"/>
                <w:tab w:val="decimal" w:pos="1182"/>
              </w:tabs>
              <w:spacing w:after="0" w:line="240" w:lineRule="atLeast"/>
              <w:ind w:left="76" w:right="-25"/>
              <w:rPr>
                <w:rFonts w:ascii="Times New Roman" w:hAnsi="Times New Roman" w:cs="Times New Roman"/>
                <w:szCs w:val="22"/>
              </w:rPr>
            </w:pPr>
          </w:p>
        </w:tc>
        <w:tc>
          <w:tcPr>
            <w:tcW w:w="1431" w:type="dxa"/>
          </w:tcPr>
          <w:p w:rsidR="00071DF0" w:rsidRPr="007F2EC9" w:rsidRDefault="00071DF0" w:rsidP="007F2EC9">
            <w:pPr>
              <w:tabs>
                <w:tab w:val="decimal" w:pos="1182"/>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699,545</w:t>
            </w:r>
          </w:p>
        </w:tc>
      </w:tr>
      <w:tr w:rsidR="00071DF0" w:rsidRPr="007F2EC9" w:rsidTr="002123ED">
        <w:tc>
          <w:tcPr>
            <w:tcW w:w="6186" w:type="dxa"/>
            <w:shd w:val="clear" w:color="auto" w:fill="auto"/>
            <w:vAlign w:val="center"/>
          </w:tcPr>
          <w:p w:rsidR="00071DF0" w:rsidRPr="007F2EC9" w:rsidRDefault="00071DF0" w:rsidP="007F2EC9">
            <w:pPr>
              <w:tabs>
                <w:tab w:val="left" w:pos="540"/>
                <w:tab w:val="left" w:pos="833"/>
                <w:tab w:val="left" w:pos="1200"/>
              </w:tabs>
              <w:spacing w:after="0" w:line="240" w:lineRule="atLeast"/>
              <w:ind w:left="539" w:right="-25"/>
              <w:rPr>
                <w:rFonts w:ascii="Times New Roman" w:hAnsi="Times New Roman" w:cs="Times New Roman"/>
                <w:b/>
                <w:bCs/>
                <w:szCs w:val="22"/>
                <w:cs/>
              </w:rPr>
            </w:pPr>
            <w:r w:rsidRPr="007F2EC9">
              <w:rPr>
                <w:rFonts w:ascii="Times New Roman" w:hAnsi="Times New Roman" w:cs="Times New Roman"/>
                <w:b/>
                <w:bCs/>
                <w:szCs w:val="22"/>
              </w:rPr>
              <w:t>Total</w:t>
            </w:r>
          </w:p>
        </w:tc>
        <w:tc>
          <w:tcPr>
            <w:tcW w:w="270" w:type="dxa"/>
          </w:tcPr>
          <w:p w:rsidR="00071DF0" w:rsidRPr="007F2EC9" w:rsidRDefault="00071DF0" w:rsidP="007F2EC9">
            <w:pPr>
              <w:tabs>
                <w:tab w:val="decimal" w:pos="860"/>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rsidR="00071DF0" w:rsidRPr="007F2EC9" w:rsidRDefault="00071DF0" w:rsidP="007F2EC9">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cs/>
              </w:rPr>
              <w:t>-</w:t>
            </w:r>
          </w:p>
        </w:tc>
        <w:tc>
          <w:tcPr>
            <w:tcW w:w="270" w:type="dxa"/>
          </w:tcPr>
          <w:p w:rsidR="00071DF0" w:rsidRPr="007F2EC9" w:rsidRDefault="00071DF0" w:rsidP="007F2EC9">
            <w:pPr>
              <w:tabs>
                <w:tab w:val="decimal" w:pos="882"/>
                <w:tab w:val="decimal" w:pos="1182"/>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rsidR="00071DF0" w:rsidRPr="007F2EC9" w:rsidRDefault="00071DF0" w:rsidP="007F2EC9">
            <w:pPr>
              <w:tabs>
                <w:tab w:val="decimal" w:pos="1182"/>
              </w:tabs>
              <w:spacing w:after="0" w:line="240" w:lineRule="atLeast"/>
              <w:ind w:left="76" w:right="-25"/>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6,497,303</w:t>
            </w:r>
            <w:r w:rsidRPr="007F2EC9">
              <w:rPr>
                <w:rFonts w:ascii="Times New Roman" w:hAnsi="Times New Roman" w:cs="Times New Roman"/>
                <w:b/>
                <w:bCs/>
                <w:szCs w:val="22"/>
                <w:cs/>
              </w:rPr>
              <w:t>)</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lastRenderedPageBreak/>
        <w:t>Principal actuarial assumptions at the reporting date</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8240EC" w:rsidRPr="007F2EC9" w:rsidTr="002123ED">
        <w:tc>
          <w:tcPr>
            <w:tcW w:w="3776" w:type="dxa"/>
          </w:tcPr>
          <w:p w:rsidR="008240EC" w:rsidRPr="007F2EC9" w:rsidRDefault="008240EC" w:rsidP="007F2EC9">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8240EC" w:rsidRPr="007F2EC9" w:rsidRDefault="008240EC" w:rsidP="007F2EC9">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b/>
                <w:bCs/>
                <w:szCs w:val="22"/>
              </w:rPr>
              <w:t>Consolidated and separate financial statements</w:t>
            </w:r>
          </w:p>
        </w:tc>
      </w:tr>
      <w:tr w:rsidR="00934C89" w:rsidRPr="007F2EC9" w:rsidTr="002123ED">
        <w:tc>
          <w:tcPr>
            <w:tcW w:w="3776" w:type="dxa"/>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2023</w:t>
            </w:r>
          </w:p>
        </w:tc>
        <w:tc>
          <w:tcPr>
            <w:tcW w:w="264"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p>
        </w:tc>
        <w:tc>
          <w:tcPr>
            <w:tcW w:w="2854" w:type="dxa"/>
          </w:tcPr>
          <w:p w:rsidR="00934C89" w:rsidRPr="007F2EC9" w:rsidRDefault="00934C89" w:rsidP="007F2EC9">
            <w:pPr>
              <w:spacing w:after="0" w:line="240" w:lineRule="atLeast"/>
              <w:ind w:left="-196"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2022</w:t>
            </w:r>
          </w:p>
        </w:tc>
      </w:tr>
      <w:tr w:rsidR="00934C89" w:rsidRPr="007F2EC9" w:rsidTr="002123ED">
        <w:tc>
          <w:tcPr>
            <w:tcW w:w="3776" w:type="dxa"/>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934C89" w:rsidRPr="007F2EC9" w:rsidRDefault="00934C89" w:rsidP="007F2EC9">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cs/>
              </w:rPr>
              <w:t>(%)</w:t>
            </w:r>
          </w:p>
        </w:tc>
      </w:tr>
      <w:tr w:rsidR="006A2582" w:rsidRPr="007F2EC9" w:rsidTr="002123ED">
        <w:tc>
          <w:tcPr>
            <w:tcW w:w="3776" w:type="dxa"/>
          </w:tcPr>
          <w:p w:rsidR="006A2582" w:rsidRPr="007F2EC9" w:rsidRDefault="006A2582" w:rsidP="007F2EC9">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Discount rate</w:t>
            </w:r>
          </w:p>
        </w:tc>
        <w:tc>
          <w:tcPr>
            <w:tcW w:w="2694" w:type="dxa"/>
          </w:tcPr>
          <w:p w:rsidR="006A2582" w:rsidRPr="007F2EC9" w:rsidRDefault="006A2582" w:rsidP="006A2582">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3</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83</w:t>
            </w:r>
          </w:p>
        </w:tc>
        <w:tc>
          <w:tcPr>
            <w:tcW w:w="264" w:type="dxa"/>
          </w:tcPr>
          <w:p w:rsidR="006A2582" w:rsidRPr="007F2EC9" w:rsidRDefault="006A2582" w:rsidP="007F2EC9">
            <w:pPr>
              <w:spacing w:after="0" w:line="240" w:lineRule="atLeast"/>
              <w:ind w:left="72" w:right="-25"/>
              <w:jc w:val="center"/>
              <w:rPr>
                <w:rFonts w:ascii="Times New Roman" w:eastAsia="Cordia New" w:hAnsi="Times New Roman" w:cs="Times New Roman"/>
                <w:szCs w:val="22"/>
              </w:rPr>
            </w:pPr>
          </w:p>
        </w:tc>
        <w:tc>
          <w:tcPr>
            <w:tcW w:w="2854" w:type="dxa"/>
          </w:tcPr>
          <w:p w:rsidR="006A2582" w:rsidRPr="007F2EC9" w:rsidRDefault="006A2582" w:rsidP="007F2EC9">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3</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83</w:t>
            </w:r>
          </w:p>
        </w:tc>
      </w:tr>
      <w:tr w:rsidR="006A2582" w:rsidRPr="007F2EC9" w:rsidTr="002123ED">
        <w:tc>
          <w:tcPr>
            <w:tcW w:w="3776" w:type="dxa"/>
          </w:tcPr>
          <w:p w:rsidR="006A2582" w:rsidRPr="007F2EC9" w:rsidRDefault="006A2582" w:rsidP="007F2EC9">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Salary increase rate</w:t>
            </w:r>
          </w:p>
        </w:tc>
        <w:tc>
          <w:tcPr>
            <w:tcW w:w="2694" w:type="dxa"/>
          </w:tcPr>
          <w:p w:rsidR="006A2582" w:rsidRPr="007F2EC9" w:rsidRDefault="006A2582" w:rsidP="006A2582">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5</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00</w:t>
            </w:r>
          </w:p>
        </w:tc>
        <w:tc>
          <w:tcPr>
            <w:tcW w:w="264" w:type="dxa"/>
          </w:tcPr>
          <w:p w:rsidR="006A2582" w:rsidRPr="007F2EC9" w:rsidRDefault="006A2582" w:rsidP="007F2EC9">
            <w:pPr>
              <w:spacing w:after="0" w:line="240" w:lineRule="atLeast"/>
              <w:ind w:left="72" w:right="-25"/>
              <w:jc w:val="center"/>
              <w:rPr>
                <w:rFonts w:ascii="Times New Roman" w:eastAsia="Cordia New" w:hAnsi="Times New Roman" w:cs="Times New Roman"/>
                <w:szCs w:val="22"/>
              </w:rPr>
            </w:pPr>
          </w:p>
        </w:tc>
        <w:tc>
          <w:tcPr>
            <w:tcW w:w="2854" w:type="dxa"/>
          </w:tcPr>
          <w:p w:rsidR="006A2582" w:rsidRPr="007F2EC9" w:rsidRDefault="006A2582" w:rsidP="007F2EC9">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5</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00</w:t>
            </w:r>
          </w:p>
        </w:tc>
      </w:tr>
      <w:tr w:rsidR="006A2582" w:rsidRPr="007F2EC9" w:rsidTr="002123ED">
        <w:tc>
          <w:tcPr>
            <w:tcW w:w="3776" w:type="dxa"/>
          </w:tcPr>
          <w:p w:rsidR="006A2582" w:rsidRPr="007F2EC9" w:rsidRDefault="006A2582" w:rsidP="007F2EC9">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Staff turnover rate</w:t>
            </w:r>
          </w:p>
        </w:tc>
        <w:tc>
          <w:tcPr>
            <w:tcW w:w="2694" w:type="dxa"/>
          </w:tcPr>
          <w:p w:rsidR="006A2582" w:rsidRPr="007F2EC9" w:rsidRDefault="006A2582" w:rsidP="006A2582">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2</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 xml:space="preserve">87 </w:t>
            </w:r>
            <w:r w:rsidRPr="007F2EC9">
              <w:rPr>
                <w:rFonts w:ascii="Times New Roman" w:eastAsia="Cordia New" w:hAnsi="Times New Roman" w:cs="Times New Roman"/>
                <w:szCs w:val="22"/>
                <w:cs/>
              </w:rPr>
              <w:t xml:space="preserve">– </w:t>
            </w:r>
            <w:r w:rsidRPr="007F2EC9">
              <w:rPr>
                <w:rFonts w:ascii="Times New Roman" w:eastAsia="Cordia New" w:hAnsi="Times New Roman" w:cs="Times New Roman"/>
                <w:szCs w:val="22"/>
              </w:rPr>
              <w:t>34</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38</w:t>
            </w:r>
            <w:r w:rsidRPr="007F2EC9">
              <w:rPr>
                <w:rFonts w:ascii="Times New Roman" w:eastAsia="Cordia New" w:hAnsi="Times New Roman" w:cs="Times New Roman"/>
                <w:szCs w:val="22"/>
                <w:cs/>
              </w:rPr>
              <w:t>*</w:t>
            </w:r>
          </w:p>
        </w:tc>
        <w:tc>
          <w:tcPr>
            <w:tcW w:w="264" w:type="dxa"/>
          </w:tcPr>
          <w:p w:rsidR="006A2582" w:rsidRPr="007F2EC9" w:rsidRDefault="006A2582" w:rsidP="007F2EC9">
            <w:pPr>
              <w:spacing w:after="0" w:line="240" w:lineRule="atLeast"/>
              <w:ind w:left="72" w:right="-25"/>
              <w:jc w:val="center"/>
              <w:rPr>
                <w:rFonts w:ascii="Times New Roman" w:eastAsia="Cordia New" w:hAnsi="Times New Roman" w:cs="Times New Roman"/>
                <w:szCs w:val="22"/>
              </w:rPr>
            </w:pPr>
          </w:p>
        </w:tc>
        <w:tc>
          <w:tcPr>
            <w:tcW w:w="2854" w:type="dxa"/>
          </w:tcPr>
          <w:p w:rsidR="006A2582" w:rsidRPr="007F2EC9" w:rsidRDefault="006A2582" w:rsidP="007F2EC9">
            <w:pPr>
              <w:spacing w:after="0" w:line="240" w:lineRule="atLeast"/>
              <w:ind w:left="72" w:right="-25"/>
              <w:jc w:val="center"/>
              <w:rPr>
                <w:rFonts w:ascii="Times New Roman" w:eastAsia="Cordia New" w:hAnsi="Times New Roman" w:cs="Times New Roman"/>
                <w:szCs w:val="22"/>
                <w:cs/>
              </w:rPr>
            </w:pPr>
            <w:r w:rsidRPr="007F2EC9">
              <w:rPr>
                <w:rFonts w:ascii="Times New Roman" w:eastAsia="Cordia New" w:hAnsi="Times New Roman" w:cs="Times New Roman"/>
                <w:szCs w:val="22"/>
              </w:rPr>
              <w:t>2</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 xml:space="preserve">87 </w:t>
            </w:r>
            <w:r w:rsidRPr="007F2EC9">
              <w:rPr>
                <w:rFonts w:ascii="Times New Roman" w:eastAsia="Cordia New" w:hAnsi="Times New Roman" w:cs="Times New Roman"/>
                <w:szCs w:val="22"/>
                <w:cs/>
              </w:rPr>
              <w:t xml:space="preserve">– </w:t>
            </w:r>
            <w:r w:rsidRPr="007F2EC9">
              <w:rPr>
                <w:rFonts w:ascii="Times New Roman" w:eastAsia="Cordia New" w:hAnsi="Times New Roman" w:cs="Times New Roman"/>
                <w:szCs w:val="22"/>
              </w:rPr>
              <w:t>34</w:t>
            </w:r>
            <w:r w:rsidRPr="007F2EC9">
              <w:rPr>
                <w:rFonts w:ascii="Times New Roman" w:eastAsia="Cordia New" w:hAnsi="Times New Roman" w:cs="Times New Roman"/>
                <w:szCs w:val="22"/>
                <w:cs/>
              </w:rPr>
              <w:t>.</w:t>
            </w:r>
            <w:r w:rsidRPr="007F2EC9">
              <w:rPr>
                <w:rFonts w:ascii="Times New Roman" w:eastAsia="Cordia New" w:hAnsi="Times New Roman" w:cs="Times New Roman"/>
                <w:szCs w:val="22"/>
              </w:rPr>
              <w:t>38</w:t>
            </w:r>
            <w:r w:rsidRPr="007F2EC9">
              <w:rPr>
                <w:rFonts w:ascii="Times New Roman" w:eastAsia="Cordia New" w:hAnsi="Times New Roman" w:cs="Times New Roman"/>
                <w:szCs w:val="22"/>
                <w:cs/>
              </w:rPr>
              <w:t>*</w:t>
            </w:r>
          </w:p>
        </w:tc>
      </w:tr>
      <w:tr w:rsidR="006A2582" w:rsidRPr="007F2EC9" w:rsidTr="002123ED">
        <w:tc>
          <w:tcPr>
            <w:tcW w:w="3776" w:type="dxa"/>
          </w:tcPr>
          <w:p w:rsidR="006A2582" w:rsidRPr="007F2EC9" w:rsidRDefault="006A2582" w:rsidP="007F2EC9">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Mortality rate</w:t>
            </w:r>
          </w:p>
        </w:tc>
        <w:tc>
          <w:tcPr>
            <w:tcW w:w="2694" w:type="dxa"/>
            <w:vAlign w:val="center"/>
          </w:tcPr>
          <w:p w:rsidR="006A2582" w:rsidRPr="007F2EC9" w:rsidRDefault="006A2582" w:rsidP="006A2582">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rPr>
              <w:t>105 of TMO2017</w:t>
            </w:r>
            <w:r w:rsidRPr="007F2EC9">
              <w:rPr>
                <w:rFonts w:ascii="Times New Roman" w:hAnsi="Times New Roman" w:cs="Times New Roman"/>
                <w:szCs w:val="22"/>
                <w:cs/>
              </w:rPr>
              <w:t>**</w:t>
            </w:r>
          </w:p>
        </w:tc>
        <w:tc>
          <w:tcPr>
            <w:tcW w:w="264" w:type="dxa"/>
          </w:tcPr>
          <w:p w:rsidR="006A2582" w:rsidRPr="007F2EC9" w:rsidRDefault="006A2582" w:rsidP="007F2EC9">
            <w:pPr>
              <w:spacing w:after="0" w:line="240" w:lineRule="atLeast"/>
              <w:ind w:left="72" w:right="-25"/>
              <w:jc w:val="center"/>
              <w:rPr>
                <w:rFonts w:ascii="Times New Roman" w:eastAsia="Cordia New" w:hAnsi="Times New Roman" w:cs="Times New Roman"/>
                <w:szCs w:val="22"/>
              </w:rPr>
            </w:pPr>
          </w:p>
        </w:tc>
        <w:tc>
          <w:tcPr>
            <w:tcW w:w="2854" w:type="dxa"/>
            <w:vAlign w:val="center"/>
          </w:tcPr>
          <w:p w:rsidR="006A2582" w:rsidRPr="007F2EC9" w:rsidRDefault="006A2582" w:rsidP="007F2EC9">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rPr>
              <w:t>105 of TMO2017</w:t>
            </w:r>
            <w:r w:rsidRPr="007F2EC9">
              <w:rPr>
                <w:rFonts w:ascii="Times New Roman" w:hAnsi="Times New Roman" w:cs="Times New Roman"/>
                <w:szCs w:val="22"/>
                <w:cs/>
              </w:rPr>
              <w:t>**</w:t>
            </w:r>
          </w:p>
        </w:tc>
      </w:tr>
      <w:tr w:rsidR="006A2582" w:rsidRPr="007F2EC9" w:rsidTr="002123ED">
        <w:tc>
          <w:tcPr>
            <w:tcW w:w="3776" w:type="dxa"/>
          </w:tcPr>
          <w:p w:rsidR="006A2582" w:rsidRPr="007F2EC9" w:rsidRDefault="006A2582" w:rsidP="007F2EC9">
            <w:pPr>
              <w:tabs>
                <w:tab w:val="left" w:pos="833"/>
                <w:tab w:val="left" w:pos="1080"/>
              </w:tabs>
              <w:spacing w:after="0" w:line="240" w:lineRule="atLeast"/>
              <w:ind w:left="833" w:right="-25" w:hanging="284"/>
              <w:rPr>
                <w:rFonts w:ascii="Times New Roman" w:hAnsi="Times New Roman" w:cs="Times New Roman"/>
                <w:szCs w:val="22"/>
              </w:rPr>
            </w:pPr>
            <w:r w:rsidRPr="007F2EC9">
              <w:rPr>
                <w:rFonts w:ascii="Times New Roman" w:hAnsi="Times New Roman" w:cs="Times New Roman"/>
                <w:szCs w:val="22"/>
              </w:rPr>
              <w:t>Disability rate</w:t>
            </w:r>
          </w:p>
        </w:tc>
        <w:tc>
          <w:tcPr>
            <w:tcW w:w="2694" w:type="dxa"/>
            <w:vAlign w:val="center"/>
          </w:tcPr>
          <w:p w:rsidR="006A2582" w:rsidRPr="007F2EC9" w:rsidRDefault="006A2582" w:rsidP="006A2582">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rPr>
              <w:t>Including in mortality rate</w:t>
            </w:r>
          </w:p>
        </w:tc>
        <w:tc>
          <w:tcPr>
            <w:tcW w:w="264" w:type="dxa"/>
          </w:tcPr>
          <w:p w:rsidR="006A2582" w:rsidRPr="007F2EC9" w:rsidRDefault="006A2582" w:rsidP="007F2EC9">
            <w:pPr>
              <w:spacing w:after="0" w:line="240" w:lineRule="atLeast"/>
              <w:ind w:left="76" w:right="-25"/>
              <w:jc w:val="center"/>
              <w:rPr>
                <w:rFonts w:ascii="Times New Roman" w:hAnsi="Times New Roman" w:cs="Times New Roman"/>
                <w:szCs w:val="22"/>
              </w:rPr>
            </w:pPr>
          </w:p>
        </w:tc>
        <w:tc>
          <w:tcPr>
            <w:tcW w:w="2854" w:type="dxa"/>
            <w:vAlign w:val="center"/>
          </w:tcPr>
          <w:p w:rsidR="006A2582" w:rsidRPr="007F2EC9" w:rsidRDefault="006A2582" w:rsidP="007F2EC9">
            <w:pPr>
              <w:spacing w:after="0" w:line="240" w:lineRule="atLeast"/>
              <w:ind w:left="76" w:right="-25"/>
              <w:jc w:val="center"/>
              <w:rPr>
                <w:rFonts w:ascii="Times New Roman" w:hAnsi="Times New Roman" w:cs="Times New Roman"/>
                <w:szCs w:val="22"/>
              </w:rPr>
            </w:pPr>
            <w:r w:rsidRPr="007F2EC9">
              <w:rPr>
                <w:rFonts w:ascii="Times New Roman" w:hAnsi="Times New Roman" w:cs="Times New Roman"/>
                <w:szCs w:val="22"/>
              </w:rPr>
              <w:t>Including in mortality rate</w:t>
            </w:r>
          </w:p>
        </w:tc>
      </w:tr>
    </w:tbl>
    <w:p w:rsidR="008240EC" w:rsidRPr="007F2EC9" w:rsidRDefault="008240EC" w:rsidP="007F2EC9">
      <w:pPr>
        <w:tabs>
          <w:tab w:val="left" w:pos="540"/>
        </w:tabs>
        <w:spacing w:after="0" w:line="240" w:lineRule="atLeast"/>
        <w:ind w:left="539" w:right="-25"/>
        <w:jc w:val="both"/>
        <w:rPr>
          <w:rFonts w:ascii="Times New Roman" w:eastAsia="Cordia New" w:hAnsi="Times New Roman" w:cs="Times New Roman"/>
          <w:sz w:val="18"/>
          <w:szCs w:val="18"/>
        </w:rPr>
      </w:pPr>
      <w:r w:rsidRPr="007F2EC9">
        <w:rPr>
          <w:rFonts w:ascii="Times New Roman" w:eastAsia="Cordia New" w:hAnsi="Times New Roman" w:cs="Times New Roman"/>
          <w:sz w:val="18"/>
          <w:szCs w:val="18"/>
          <w:cs/>
        </w:rPr>
        <w:t>*</w:t>
      </w:r>
      <w:r w:rsidRPr="007F2EC9">
        <w:rPr>
          <w:rFonts w:ascii="Times New Roman" w:eastAsia="Cordia New" w:hAnsi="Times New Roman" w:cs="Times New Roman"/>
          <w:sz w:val="18"/>
          <w:szCs w:val="18"/>
        </w:rPr>
        <w:t>upon the length of service</w:t>
      </w:r>
    </w:p>
    <w:p w:rsidR="008240EC" w:rsidRPr="007F2EC9" w:rsidRDefault="008240EC" w:rsidP="007F2EC9">
      <w:pPr>
        <w:tabs>
          <w:tab w:val="left" w:pos="540"/>
        </w:tabs>
        <w:spacing w:after="0" w:line="240" w:lineRule="atLeast"/>
        <w:ind w:left="539" w:right="-25"/>
        <w:jc w:val="both"/>
        <w:rPr>
          <w:rFonts w:ascii="Times New Roman" w:hAnsi="Times New Roman" w:cs="Times New Roman"/>
          <w:b/>
          <w:bCs/>
          <w:szCs w:val="22"/>
        </w:rPr>
      </w:pPr>
      <w:r w:rsidRPr="007F2EC9">
        <w:rPr>
          <w:rFonts w:ascii="Times New Roman" w:eastAsia="Cordia New" w:hAnsi="Times New Roman" w:cs="Times New Roman"/>
          <w:sz w:val="18"/>
          <w:szCs w:val="18"/>
          <w:cs/>
        </w:rPr>
        <w:t>**</w:t>
      </w:r>
      <w:r w:rsidRPr="007F2EC9">
        <w:rPr>
          <w:rFonts w:ascii="Times New Roman" w:eastAsia="Cordia New" w:hAnsi="Times New Roman" w:cs="Times New Roman"/>
          <w:sz w:val="18"/>
          <w:szCs w:val="18"/>
        </w:rPr>
        <w:t>Based on TMO 2017</w:t>
      </w:r>
      <w:r w:rsidRPr="007F2EC9">
        <w:rPr>
          <w:rFonts w:ascii="Times New Roman" w:eastAsia="Cordia New" w:hAnsi="Times New Roman" w:cs="Times New Roman"/>
          <w:sz w:val="18"/>
          <w:szCs w:val="18"/>
          <w:cs/>
        </w:rPr>
        <w:t xml:space="preserve">: </w:t>
      </w:r>
      <w:r w:rsidRPr="007F2EC9">
        <w:rPr>
          <w:rFonts w:ascii="Times New Roman" w:eastAsia="Cordia New" w:hAnsi="Times New Roman" w:cs="Times New Roman"/>
          <w:sz w:val="18"/>
          <w:szCs w:val="18"/>
        </w:rPr>
        <w:t>Male and Female Thai Mortality Ordinary Tables of 2017</w:t>
      </w:r>
    </w:p>
    <w:p w:rsidR="002C70BD" w:rsidRDefault="002C70BD" w:rsidP="007F2EC9">
      <w:pPr>
        <w:tabs>
          <w:tab w:val="left" w:pos="540"/>
        </w:tabs>
        <w:spacing w:after="0" w:line="240" w:lineRule="atLeast"/>
        <w:ind w:left="539"/>
        <w:jc w:val="both"/>
        <w:rPr>
          <w:rFonts w:ascii="Times New Roman" w:hAnsi="Times New Roman" w:cs="Times New Roman"/>
          <w:b/>
          <w:bCs/>
          <w:i/>
          <w:iCs/>
          <w:szCs w:val="22"/>
        </w:rPr>
      </w:pPr>
    </w:p>
    <w:p w:rsidR="008240EC" w:rsidRPr="007F2EC9" w:rsidRDefault="008240EC" w:rsidP="007F2EC9">
      <w:pPr>
        <w:tabs>
          <w:tab w:val="left" w:pos="540"/>
        </w:tabs>
        <w:spacing w:after="0" w:line="240" w:lineRule="atLeast"/>
        <w:ind w:left="539"/>
        <w:jc w:val="both"/>
        <w:rPr>
          <w:rFonts w:ascii="Times New Roman" w:hAnsi="Times New Roman" w:cs="Times New Roman"/>
          <w:b/>
          <w:bCs/>
          <w:i/>
          <w:iCs/>
          <w:szCs w:val="22"/>
        </w:rPr>
      </w:pPr>
      <w:r w:rsidRPr="007F2EC9">
        <w:rPr>
          <w:rFonts w:ascii="Times New Roman" w:hAnsi="Times New Roman" w:cs="Times New Roman"/>
          <w:b/>
          <w:bCs/>
          <w:i/>
          <w:iCs/>
          <w:szCs w:val="22"/>
        </w:rPr>
        <w:t>Sensitivity analysis</w:t>
      </w:r>
    </w:p>
    <w:p w:rsidR="008240EC" w:rsidRPr="007F2EC9" w:rsidRDefault="008240EC" w:rsidP="007F2EC9">
      <w:pPr>
        <w:tabs>
          <w:tab w:val="left" w:pos="540"/>
        </w:tabs>
        <w:spacing w:after="0" w:line="240" w:lineRule="atLeast"/>
        <w:ind w:left="539" w:right="43"/>
        <w:jc w:val="both"/>
        <w:rPr>
          <w:rFonts w:ascii="Times New Roman" w:hAnsi="Times New Roman" w:cs="Times New Roman"/>
          <w:szCs w:val="22"/>
        </w:rPr>
      </w:pPr>
    </w:p>
    <w:p w:rsidR="008240EC" w:rsidRPr="007F2EC9" w:rsidRDefault="008240EC" w:rsidP="007F2EC9">
      <w:pPr>
        <w:spacing w:after="0" w:line="240" w:lineRule="atLeast"/>
        <w:ind w:left="539"/>
        <w:jc w:val="thaiDistribute"/>
        <w:rPr>
          <w:rFonts w:ascii="Times New Roman" w:hAnsi="Times New Roman" w:cs="Times New Roman"/>
          <w:szCs w:val="22"/>
        </w:rPr>
      </w:pPr>
      <w:r w:rsidRPr="007F2EC9">
        <w:rPr>
          <w:rFonts w:ascii="Times New Roman" w:hAnsi="Times New Roman" w:cs="Times New Roman"/>
          <w:szCs w:val="22"/>
        </w:rPr>
        <w:t>Reasonably possible changes at the reporting date to one of the relevant actuarial assumptions, holding other assumptions constant, would have affected the employee benefit obligation by the amounts shown below</w:t>
      </w:r>
      <w:r w:rsidRPr="007F2EC9">
        <w:rPr>
          <w:rFonts w:ascii="Times New Roman" w:hAnsi="Times New Roman" w:cs="Times New Roman"/>
          <w:szCs w:val="22"/>
          <w:cs/>
        </w:rPr>
        <w:t>.</w:t>
      </w:r>
    </w:p>
    <w:p w:rsidR="008240EC" w:rsidRPr="007F2EC9" w:rsidRDefault="008240EC" w:rsidP="007F2EC9">
      <w:pPr>
        <w:spacing w:after="0" w:line="240" w:lineRule="atLeast"/>
        <w:ind w:left="539"/>
        <w:jc w:val="thaiDistribute"/>
        <w:rPr>
          <w:rFonts w:ascii="Times New Roman" w:hAnsi="Times New Roman" w:cs="Times New Roman"/>
          <w:szCs w:val="22"/>
        </w:rPr>
      </w:pPr>
    </w:p>
    <w:p w:rsidR="008240EC" w:rsidRPr="007F2EC9" w:rsidRDefault="008240EC" w:rsidP="007F2EC9">
      <w:pPr>
        <w:spacing w:after="0" w:line="240" w:lineRule="atLeast"/>
        <w:ind w:left="539"/>
        <w:jc w:val="thaiDistribute"/>
        <w:rPr>
          <w:rFonts w:ascii="Times New Roman" w:hAnsi="Times New Roman" w:cs="Times New Roman"/>
          <w:szCs w:val="22"/>
        </w:rPr>
      </w:pPr>
      <w:r w:rsidRPr="007F2EC9">
        <w:rPr>
          <w:rFonts w:ascii="Times New Roman" w:hAnsi="Times New Roman" w:cs="Times New Roman"/>
          <w:szCs w:val="22"/>
        </w:rPr>
        <w:t xml:space="preserve">Impacts to </w:t>
      </w:r>
      <w:r w:rsidRPr="007F2EC9">
        <w:rPr>
          <w:rFonts w:ascii="Times New Roman" w:hAnsi="Times New Roman" w:cs="Times New Roman"/>
          <w:spacing w:val="-4"/>
          <w:szCs w:val="22"/>
        </w:rPr>
        <w:t>non</w:t>
      </w:r>
      <w:r w:rsidRPr="007F2EC9">
        <w:rPr>
          <w:rFonts w:ascii="Times New Roman" w:hAnsi="Times New Roman" w:cs="Times New Roman"/>
          <w:spacing w:val="-4"/>
          <w:szCs w:val="22"/>
          <w:cs/>
        </w:rPr>
        <w:t>-</w:t>
      </w:r>
      <w:r w:rsidRPr="007F2EC9">
        <w:rPr>
          <w:rFonts w:ascii="Times New Roman" w:hAnsi="Times New Roman" w:cs="Times New Roman"/>
          <w:spacing w:val="-4"/>
          <w:szCs w:val="22"/>
        </w:rPr>
        <w:t xml:space="preserve">current provisions for employee benefits </w:t>
      </w:r>
      <w:r w:rsidRPr="007F2EC9">
        <w:rPr>
          <w:rFonts w:ascii="Times New Roman" w:hAnsi="Times New Roman" w:cs="Times New Roman"/>
          <w:szCs w:val="22"/>
        </w:rPr>
        <w:t>for the year ended 31 December were as follows</w:t>
      </w:r>
    </w:p>
    <w:tbl>
      <w:tblPr>
        <w:tblW w:w="9587" w:type="dxa"/>
        <w:tblInd w:w="18" w:type="dxa"/>
        <w:tblLayout w:type="fixed"/>
        <w:tblLook w:val="0000"/>
      </w:tblPr>
      <w:tblGrid>
        <w:gridCol w:w="6327"/>
        <w:gridCol w:w="270"/>
        <w:gridCol w:w="1431"/>
        <w:gridCol w:w="270"/>
        <w:gridCol w:w="1289"/>
      </w:tblGrid>
      <w:tr w:rsidR="008240EC" w:rsidRPr="007F2EC9" w:rsidTr="002123ED">
        <w:tc>
          <w:tcPr>
            <w:tcW w:w="6327" w:type="dxa"/>
            <w:shd w:val="clear" w:color="auto" w:fill="auto"/>
            <w:vAlign w:val="center"/>
          </w:tcPr>
          <w:p w:rsidR="008240EC" w:rsidRPr="007F2EC9" w:rsidRDefault="008240EC" w:rsidP="007F2EC9">
            <w:pPr>
              <w:spacing w:after="0" w:line="240" w:lineRule="atLeast"/>
              <w:ind w:left="549" w:right="-25"/>
              <w:rPr>
                <w:rFonts w:ascii="Times New Roman" w:eastAsia="Cordia New" w:hAnsi="Times New Roman" w:cs="Times New Roman"/>
                <w:szCs w:val="22"/>
                <w:cs/>
              </w:rPr>
            </w:pPr>
          </w:p>
        </w:tc>
        <w:tc>
          <w:tcPr>
            <w:tcW w:w="270" w:type="dxa"/>
          </w:tcPr>
          <w:p w:rsidR="008240EC" w:rsidRPr="007F2EC9" w:rsidRDefault="008240EC" w:rsidP="007F2EC9">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8240EC" w:rsidRPr="007F2EC9" w:rsidRDefault="008240EC" w:rsidP="007F2EC9">
            <w:pPr>
              <w:spacing w:after="0" w:line="240" w:lineRule="atLeast"/>
              <w:ind w:right="-25"/>
              <w:jc w:val="center"/>
              <w:rPr>
                <w:rFonts w:ascii="Times New Roman" w:eastAsia="Cordia New" w:hAnsi="Times New Roman" w:cs="Times New Roman"/>
                <w:b/>
                <w:bCs/>
                <w:szCs w:val="22"/>
                <w:cs/>
              </w:rPr>
            </w:pPr>
            <w:r w:rsidRPr="007F2EC9">
              <w:rPr>
                <w:rFonts w:ascii="Times New Roman" w:eastAsia="Cordia New" w:hAnsi="Times New Roman" w:cs="Times New Roman"/>
                <w:b/>
                <w:bCs/>
                <w:szCs w:val="22"/>
              </w:rPr>
              <w:t>Consolidated and separate financial statements</w:t>
            </w:r>
          </w:p>
        </w:tc>
      </w:tr>
      <w:tr w:rsidR="00934C89" w:rsidRPr="007F2EC9" w:rsidTr="002123ED">
        <w:tc>
          <w:tcPr>
            <w:tcW w:w="6327" w:type="dxa"/>
            <w:shd w:val="clear" w:color="auto" w:fill="auto"/>
            <w:vAlign w:val="center"/>
          </w:tcPr>
          <w:p w:rsidR="00934C89" w:rsidRPr="007F2EC9" w:rsidRDefault="00934C89" w:rsidP="007F2EC9">
            <w:pPr>
              <w:spacing w:after="0" w:line="240" w:lineRule="atLeast"/>
              <w:ind w:left="549" w:right="-25"/>
              <w:rPr>
                <w:rFonts w:ascii="Times New Roman" w:eastAsia="Cordia New" w:hAnsi="Times New Roman" w:cs="Times New Roman"/>
                <w:szCs w:val="22"/>
                <w:cs/>
              </w:rPr>
            </w:pPr>
          </w:p>
        </w:tc>
        <w:tc>
          <w:tcPr>
            <w:tcW w:w="270"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p>
        </w:tc>
        <w:tc>
          <w:tcPr>
            <w:tcW w:w="1431"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2023</w:t>
            </w:r>
          </w:p>
        </w:tc>
        <w:tc>
          <w:tcPr>
            <w:tcW w:w="270"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p>
        </w:tc>
        <w:tc>
          <w:tcPr>
            <w:tcW w:w="1289" w:type="dxa"/>
          </w:tcPr>
          <w:p w:rsidR="00934C89" w:rsidRPr="007F2EC9" w:rsidRDefault="00934C89" w:rsidP="007F2EC9">
            <w:pPr>
              <w:spacing w:after="0" w:line="240" w:lineRule="atLeast"/>
              <w:ind w:left="-196"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2022</w:t>
            </w:r>
          </w:p>
        </w:tc>
      </w:tr>
      <w:tr w:rsidR="00934C89" w:rsidRPr="007F2EC9" w:rsidTr="002123ED">
        <w:tc>
          <w:tcPr>
            <w:tcW w:w="6327" w:type="dxa"/>
            <w:shd w:val="clear" w:color="auto" w:fill="auto"/>
            <w:vAlign w:val="center"/>
          </w:tcPr>
          <w:p w:rsidR="00934C89" w:rsidRPr="007F2EC9" w:rsidRDefault="00934C89" w:rsidP="007F2EC9">
            <w:pPr>
              <w:spacing w:after="0" w:line="240" w:lineRule="atLeast"/>
              <w:ind w:left="549" w:right="-25"/>
              <w:rPr>
                <w:rFonts w:ascii="Times New Roman" w:eastAsia="Cordia New" w:hAnsi="Times New Roman" w:cs="Times New Roman"/>
                <w:szCs w:val="22"/>
                <w:cs/>
              </w:rPr>
            </w:pPr>
          </w:p>
        </w:tc>
        <w:tc>
          <w:tcPr>
            <w:tcW w:w="270"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p>
        </w:tc>
        <w:tc>
          <w:tcPr>
            <w:tcW w:w="2990" w:type="dxa"/>
            <w:gridSpan w:val="3"/>
          </w:tcPr>
          <w:p w:rsidR="00934C89" w:rsidRPr="007F2EC9" w:rsidRDefault="00934C89" w:rsidP="007F2EC9">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thousand Baht</w:t>
            </w:r>
            <w:r w:rsidRPr="007F2EC9">
              <w:rPr>
                <w:rFonts w:ascii="Times New Roman" w:hAnsi="Times New Roman" w:cs="Times New Roman"/>
                <w:i/>
                <w:iCs/>
                <w:szCs w:val="22"/>
                <w:cs/>
              </w:rPr>
              <w:t>)</w:t>
            </w:r>
          </w:p>
        </w:tc>
      </w:tr>
      <w:tr w:rsidR="00934C89" w:rsidRPr="007F2EC9" w:rsidTr="002123ED">
        <w:tc>
          <w:tcPr>
            <w:tcW w:w="6327" w:type="dxa"/>
            <w:shd w:val="clear" w:color="auto" w:fill="auto"/>
          </w:tcPr>
          <w:p w:rsidR="00934C89" w:rsidRPr="007F2EC9" w:rsidRDefault="00934C89" w:rsidP="007F2EC9">
            <w:pPr>
              <w:spacing w:after="0" w:line="240" w:lineRule="atLeast"/>
              <w:ind w:left="549" w:right="43"/>
              <w:jc w:val="thaiDistribute"/>
              <w:rPr>
                <w:rFonts w:ascii="Times New Roman" w:hAnsi="Times New Roman" w:cs="Times New Roman"/>
                <w:i/>
                <w:iCs/>
                <w:szCs w:val="22"/>
              </w:rPr>
            </w:pPr>
            <w:r w:rsidRPr="007F2EC9">
              <w:rPr>
                <w:rFonts w:ascii="Times New Roman" w:hAnsi="Times New Roman" w:cs="Times New Roman"/>
                <w:i/>
                <w:iCs/>
                <w:szCs w:val="22"/>
              </w:rPr>
              <w:t>Discount rate</w:t>
            </w: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934C89" w:rsidRPr="007F2EC9" w:rsidRDefault="00934C89" w:rsidP="007F2EC9">
            <w:pPr>
              <w:spacing w:after="0" w:line="240" w:lineRule="atLeast"/>
              <w:ind w:left="76" w:right="-25"/>
              <w:jc w:val="center"/>
              <w:rPr>
                <w:rFonts w:ascii="Times New Roman" w:hAnsi="Times New Roman" w:cs="Times New Roman"/>
                <w:szCs w:val="22"/>
              </w:rPr>
            </w:pPr>
          </w:p>
        </w:tc>
        <w:tc>
          <w:tcPr>
            <w:tcW w:w="270" w:type="dxa"/>
          </w:tcPr>
          <w:p w:rsidR="00934C89" w:rsidRPr="007F2EC9" w:rsidRDefault="00934C89" w:rsidP="007F2EC9">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34C89" w:rsidRPr="007F2EC9" w:rsidRDefault="00934C89" w:rsidP="007F2EC9">
            <w:pPr>
              <w:tabs>
                <w:tab w:val="decimal" w:pos="1040"/>
              </w:tabs>
              <w:spacing w:after="0" w:line="240" w:lineRule="atLeast"/>
              <w:ind w:left="76" w:right="-25"/>
              <w:rPr>
                <w:rFonts w:ascii="Times New Roman" w:hAnsi="Times New Roman" w:cs="Times New Roman"/>
                <w:szCs w:val="22"/>
              </w:rPr>
            </w:pPr>
          </w:p>
        </w:tc>
      </w:tr>
      <w:tr w:rsidR="00071DF0" w:rsidRPr="007F2EC9" w:rsidTr="002123ED">
        <w:tc>
          <w:tcPr>
            <w:tcW w:w="6327" w:type="dxa"/>
            <w:shd w:val="clear" w:color="auto" w:fill="auto"/>
          </w:tcPr>
          <w:p w:rsidR="00071DF0" w:rsidRPr="007F2EC9" w:rsidRDefault="00071DF0" w:rsidP="007F2EC9">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Increased 1</w:t>
            </w:r>
            <w:r w:rsidRPr="007F2EC9">
              <w:rPr>
                <w:rFonts w:ascii="Times New Roman" w:hAnsi="Times New Roman" w:cs="Times New Roman"/>
                <w:szCs w:val="22"/>
                <w:cs/>
              </w:rPr>
              <w:t>%</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3,772</w:t>
            </w:r>
            <w:r w:rsidRPr="007F2EC9">
              <w:rPr>
                <w:rFonts w:ascii="Times New Roman" w:hAnsi="Times New Roman" w:cs="Times New Roman"/>
                <w:szCs w:val="22"/>
                <w:cs/>
              </w:rPr>
              <w:t>)</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289"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3,698</w:t>
            </w:r>
            <w:r w:rsidRPr="007F2EC9">
              <w:rPr>
                <w:rFonts w:ascii="Times New Roman" w:hAnsi="Times New Roman" w:cs="Times New Roman"/>
                <w:szCs w:val="22"/>
                <w:cs/>
              </w:rPr>
              <w:t>)</w:t>
            </w:r>
          </w:p>
        </w:tc>
      </w:tr>
      <w:tr w:rsidR="00071DF0" w:rsidRPr="007F2EC9" w:rsidTr="002123ED">
        <w:tc>
          <w:tcPr>
            <w:tcW w:w="6327" w:type="dxa"/>
            <w:shd w:val="clear" w:color="auto" w:fill="auto"/>
          </w:tcPr>
          <w:p w:rsidR="00071DF0" w:rsidRPr="007F2EC9" w:rsidRDefault="00071DF0" w:rsidP="007F2EC9">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Decreased 1</w:t>
            </w:r>
            <w:r w:rsidRPr="007F2EC9">
              <w:rPr>
                <w:rFonts w:ascii="Times New Roman" w:hAnsi="Times New Roman" w:cs="Times New Roman"/>
                <w:szCs w:val="22"/>
                <w:cs/>
              </w:rPr>
              <w:t>%</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4,406</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289"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4,338</w:t>
            </w:r>
          </w:p>
        </w:tc>
      </w:tr>
      <w:tr w:rsidR="00071DF0" w:rsidRPr="007F2EC9" w:rsidTr="002123ED">
        <w:tc>
          <w:tcPr>
            <w:tcW w:w="6327" w:type="dxa"/>
            <w:shd w:val="clear" w:color="auto" w:fill="auto"/>
          </w:tcPr>
          <w:p w:rsidR="00071DF0" w:rsidRPr="007F2EC9" w:rsidRDefault="00071DF0" w:rsidP="007F2EC9">
            <w:pPr>
              <w:spacing w:after="0" w:line="240" w:lineRule="atLeast"/>
              <w:ind w:left="549" w:right="43"/>
              <w:jc w:val="thaiDistribute"/>
              <w:rPr>
                <w:rFonts w:ascii="Times New Roman" w:hAnsi="Times New Roman" w:cs="Times New Roman"/>
                <w:i/>
                <w:iCs/>
                <w:szCs w:val="22"/>
              </w:rPr>
            </w:pPr>
            <w:r w:rsidRPr="007F2EC9">
              <w:rPr>
                <w:rFonts w:ascii="Times New Roman" w:hAnsi="Times New Roman" w:cs="Times New Roman"/>
                <w:i/>
                <w:iCs/>
                <w:szCs w:val="22"/>
              </w:rPr>
              <w:t>Salary increase rate</w:t>
            </w:r>
          </w:p>
        </w:tc>
        <w:tc>
          <w:tcPr>
            <w:tcW w:w="270" w:type="dxa"/>
          </w:tcPr>
          <w:p w:rsidR="00071DF0" w:rsidRPr="007F2EC9" w:rsidRDefault="00071DF0" w:rsidP="007F2EC9">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p>
        </w:tc>
        <w:tc>
          <w:tcPr>
            <w:tcW w:w="270" w:type="dxa"/>
          </w:tcPr>
          <w:p w:rsidR="00071DF0" w:rsidRPr="007F2EC9" w:rsidRDefault="00071DF0" w:rsidP="007F2EC9">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p>
        </w:tc>
      </w:tr>
      <w:tr w:rsidR="00071DF0" w:rsidRPr="007F2EC9" w:rsidTr="002123ED">
        <w:tc>
          <w:tcPr>
            <w:tcW w:w="6327" w:type="dxa"/>
            <w:shd w:val="clear" w:color="auto" w:fill="auto"/>
          </w:tcPr>
          <w:p w:rsidR="00071DF0" w:rsidRPr="007F2EC9" w:rsidRDefault="00071DF0" w:rsidP="007F2EC9">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Increased 1</w:t>
            </w:r>
            <w:r w:rsidRPr="007F2EC9">
              <w:rPr>
                <w:rFonts w:ascii="Times New Roman" w:hAnsi="Times New Roman" w:cs="Times New Roman"/>
                <w:szCs w:val="22"/>
                <w:cs/>
              </w:rPr>
              <w:t>%</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431"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4,733</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szCs w:val="22"/>
              </w:rPr>
            </w:pPr>
          </w:p>
        </w:tc>
        <w:tc>
          <w:tcPr>
            <w:tcW w:w="1289"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4,242</w:t>
            </w:r>
          </w:p>
        </w:tc>
      </w:tr>
      <w:tr w:rsidR="00071DF0" w:rsidRPr="007F2EC9" w:rsidTr="002123ED">
        <w:tc>
          <w:tcPr>
            <w:tcW w:w="6327" w:type="dxa"/>
            <w:shd w:val="clear" w:color="auto" w:fill="auto"/>
          </w:tcPr>
          <w:p w:rsidR="00071DF0" w:rsidRPr="007F2EC9" w:rsidRDefault="00071DF0" w:rsidP="007F2EC9">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Decreased 1</w:t>
            </w:r>
            <w:r w:rsidRPr="007F2EC9">
              <w:rPr>
                <w:rFonts w:ascii="Times New Roman" w:hAnsi="Times New Roman" w:cs="Times New Roman"/>
                <w:szCs w:val="22"/>
                <w:cs/>
              </w:rPr>
              <w:t>%</w:t>
            </w:r>
          </w:p>
        </w:tc>
        <w:tc>
          <w:tcPr>
            <w:tcW w:w="270" w:type="dxa"/>
          </w:tcPr>
          <w:p w:rsidR="00071DF0" w:rsidRPr="007F2EC9" w:rsidRDefault="00071DF0" w:rsidP="007F2EC9">
            <w:pPr>
              <w:tabs>
                <w:tab w:val="decimal" w:pos="860"/>
              </w:tabs>
              <w:spacing w:after="0" w:line="240" w:lineRule="atLeast"/>
              <w:ind w:left="76" w:right="-25"/>
              <w:rPr>
                <w:rFonts w:ascii="Times New Roman" w:hAnsi="Times New Roman" w:cs="Times New Roman"/>
                <w:b/>
                <w:bCs/>
                <w:szCs w:val="22"/>
              </w:rPr>
            </w:pPr>
          </w:p>
        </w:tc>
        <w:tc>
          <w:tcPr>
            <w:tcW w:w="1431"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4,114</w:t>
            </w:r>
            <w:r w:rsidRPr="007F2EC9">
              <w:rPr>
                <w:rFonts w:ascii="Times New Roman" w:hAnsi="Times New Roman" w:cs="Times New Roman"/>
                <w:szCs w:val="22"/>
                <w:cs/>
              </w:rPr>
              <w:t>)</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b/>
                <w:bCs/>
                <w:szCs w:val="22"/>
              </w:rPr>
            </w:pPr>
          </w:p>
        </w:tc>
        <w:tc>
          <w:tcPr>
            <w:tcW w:w="1289"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3,692</w:t>
            </w:r>
            <w:r w:rsidRPr="007F2EC9">
              <w:rPr>
                <w:rFonts w:ascii="Times New Roman" w:hAnsi="Times New Roman" w:cs="Times New Roman"/>
                <w:szCs w:val="22"/>
                <w:cs/>
              </w:rPr>
              <w:t>)</w:t>
            </w:r>
          </w:p>
        </w:tc>
      </w:tr>
      <w:tr w:rsidR="00071DF0" w:rsidRPr="007F2EC9" w:rsidTr="002123ED">
        <w:tc>
          <w:tcPr>
            <w:tcW w:w="6327" w:type="dxa"/>
            <w:shd w:val="clear" w:color="auto" w:fill="auto"/>
          </w:tcPr>
          <w:p w:rsidR="00071DF0" w:rsidRPr="007F2EC9" w:rsidRDefault="00071DF0" w:rsidP="007F2EC9">
            <w:pPr>
              <w:spacing w:after="0" w:line="240" w:lineRule="atLeast"/>
              <w:ind w:left="549" w:right="43"/>
              <w:jc w:val="thaiDistribute"/>
              <w:rPr>
                <w:rFonts w:ascii="Times New Roman" w:hAnsi="Times New Roman" w:cs="Times New Roman"/>
                <w:i/>
                <w:iCs/>
                <w:szCs w:val="22"/>
              </w:rPr>
            </w:pPr>
            <w:r w:rsidRPr="007F2EC9">
              <w:rPr>
                <w:rFonts w:ascii="Times New Roman" w:hAnsi="Times New Roman" w:cs="Times New Roman"/>
                <w:i/>
                <w:iCs/>
                <w:szCs w:val="22"/>
              </w:rPr>
              <w:t>Staff turnover rate</w:t>
            </w:r>
          </w:p>
        </w:tc>
        <w:tc>
          <w:tcPr>
            <w:tcW w:w="270" w:type="dxa"/>
          </w:tcPr>
          <w:p w:rsidR="00071DF0" w:rsidRPr="007F2EC9" w:rsidRDefault="00071DF0" w:rsidP="007F2EC9">
            <w:pPr>
              <w:tabs>
                <w:tab w:val="left" w:pos="540"/>
                <w:tab w:val="left" w:pos="1080"/>
              </w:tabs>
              <w:spacing w:after="0" w:line="240" w:lineRule="atLeast"/>
              <w:ind w:right="43"/>
              <w:jc w:val="thaiDistribute"/>
              <w:rPr>
                <w:rFonts w:ascii="Times New Roman" w:hAnsi="Times New Roman" w:cs="Times New Roman"/>
                <w:i/>
                <w:iCs/>
                <w:szCs w:val="22"/>
              </w:rPr>
            </w:pPr>
          </w:p>
        </w:tc>
        <w:tc>
          <w:tcPr>
            <w:tcW w:w="1431"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p>
        </w:tc>
        <w:tc>
          <w:tcPr>
            <w:tcW w:w="270" w:type="dxa"/>
          </w:tcPr>
          <w:p w:rsidR="00071DF0" w:rsidRPr="007F2EC9" w:rsidRDefault="00071DF0" w:rsidP="007F2EC9">
            <w:pPr>
              <w:tabs>
                <w:tab w:val="left" w:pos="540"/>
                <w:tab w:val="left" w:pos="1080"/>
              </w:tabs>
              <w:spacing w:after="0" w:line="240" w:lineRule="atLeast"/>
              <w:ind w:right="43"/>
              <w:jc w:val="thaiDistribute"/>
              <w:rPr>
                <w:rFonts w:ascii="Times New Roman" w:hAnsi="Times New Roman" w:cs="Times New Roman"/>
                <w:i/>
                <w:iCs/>
                <w:szCs w:val="22"/>
              </w:rPr>
            </w:pPr>
          </w:p>
        </w:tc>
        <w:tc>
          <w:tcPr>
            <w:tcW w:w="1289"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p>
        </w:tc>
      </w:tr>
      <w:tr w:rsidR="00071DF0" w:rsidRPr="007F2EC9" w:rsidTr="002123ED">
        <w:tc>
          <w:tcPr>
            <w:tcW w:w="6327" w:type="dxa"/>
            <w:shd w:val="clear" w:color="auto" w:fill="auto"/>
          </w:tcPr>
          <w:p w:rsidR="00071DF0" w:rsidRPr="007F2EC9" w:rsidRDefault="00071DF0" w:rsidP="007F2EC9">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Increased 20</w:t>
            </w:r>
            <w:r w:rsidRPr="007F2EC9">
              <w:rPr>
                <w:rFonts w:ascii="Times New Roman" w:hAnsi="Times New Roman" w:cs="Times New Roman"/>
                <w:szCs w:val="22"/>
                <w:cs/>
              </w:rPr>
              <w:t>%</w:t>
            </w:r>
          </w:p>
        </w:tc>
        <w:tc>
          <w:tcPr>
            <w:tcW w:w="270" w:type="dxa"/>
          </w:tcPr>
          <w:p w:rsidR="00071DF0" w:rsidRPr="007F2EC9" w:rsidRDefault="00071DF0" w:rsidP="007F2EC9">
            <w:pPr>
              <w:tabs>
                <w:tab w:val="decimal" w:pos="860"/>
              </w:tabs>
              <w:spacing w:after="0" w:line="240" w:lineRule="atLeast"/>
              <w:ind w:left="76" w:right="-25"/>
              <w:rPr>
                <w:rFonts w:ascii="Times New Roman" w:hAnsi="Times New Roman" w:cs="Times New Roman"/>
                <w:b/>
                <w:bCs/>
                <w:szCs w:val="22"/>
              </w:rPr>
            </w:pPr>
          </w:p>
        </w:tc>
        <w:tc>
          <w:tcPr>
            <w:tcW w:w="1431"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2,084</w:t>
            </w:r>
            <w:r w:rsidRPr="007F2EC9">
              <w:rPr>
                <w:rFonts w:ascii="Times New Roman" w:hAnsi="Times New Roman" w:cs="Times New Roman"/>
                <w:szCs w:val="22"/>
                <w:cs/>
              </w:rPr>
              <w:t>)</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b/>
                <w:bCs/>
                <w:szCs w:val="22"/>
              </w:rPr>
            </w:pPr>
          </w:p>
        </w:tc>
        <w:tc>
          <w:tcPr>
            <w:tcW w:w="1289"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1,846</w:t>
            </w:r>
            <w:r w:rsidRPr="007F2EC9">
              <w:rPr>
                <w:rFonts w:ascii="Times New Roman" w:hAnsi="Times New Roman" w:cs="Times New Roman"/>
                <w:szCs w:val="22"/>
                <w:cs/>
              </w:rPr>
              <w:t>)</w:t>
            </w:r>
          </w:p>
        </w:tc>
      </w:tr>
      <w:tr w:rsidR="00071DF0" w:rsidRPr="007F2EC9" w:rsidTr="002123ED">
        <w:tc>
          <w:tcPr>
            <w:tcW w:w="6327" w:type="dxa"/>
            <w:shd w:val="clear" w:color="auto" w:fill="auto"/>
          </w:tcPr>
          <w:p w:rsidR="00071DF0" w:rsidRPr="007F2EC9" w:rsidRDefault="00071DF0" w:rsidP="007F2EC9">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rPr>
              <w:t xml:space="preserve">  Decreased 20</w:t>
            </w:r>
            <w:r w:rsidRPr="007F2EC9">
              <w:rPr>
                <w:rFonts w:ascii="Times New Roman" w:hAnsi="Times New Roman" w:cs="Times New Roman"/>
                <w:szCs w:val="22"/>
                <w:cs/>
              </w:rPr>
              <w:t>%</w:t>
            </w:r>
          </w:p>
        </w:tc>
        <w:tc>
          <w:tcPr>
            <w:tcW w:w="270" w:type="dxa"/>
          </w:tcPr>
          <w:p w:rsidR="00071DF0" w:rsidRPr="007F2EC9" w:rsidRDefault="00071DF0" w:rsidP="007F2EC9">
            <w:pPr>
              <w:tabs>
                <w:tab w:val="decimal" w:pos="860"/>
              </w:tabs>
              <w:spacing w:after="0" w:line="240" w:lineRule="atLeast"/>
              <w:ind w:left="76" w:right="-25"/>
              <w:rPr>
                <w:rFonts w:ascii="Times New Roman" w:hAnsi="Times New Roman" w:cs="Times New Roman"/>
                <w:b/>
                <w:bCs/>
                <w:szCs w:val="22"/>
              </w:rPr>
            </w:pPr>
          </w:p>
        </w:tc>
        <w:tc>
          <w:tcPr>
            <w:tcW w:w="1431"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2,437</w:t>
            </w:r>
          </w:p>
        </w:tc>
        <w:tc>
          <w:tcPr>
            <w:tcW w:w="270" w:type="dxa"/>
          </w:tcPr>
          <w:p w:rsidR="00071DF0" w:rsidRPr="007F2EC9" w:rsidRDefault="00071DF0" w:rsidP="007F2EC9">
            <w:pPr>
              <w:tabs>
                <w:tab w:val="decimal" w:pos="976"/>
              </w:tabs>
              <w:spacing w:after="0" w:line="240" w:lineRule="atLeast"/>
              <w:ind w:left="76" w:right="-25"/>
              <w:rPr>
                <w:rFonts w:ascii="Times New Roman" w:hAnsi="Times New Roman" w:cs="Times New Roman"/>
                <w:b/>
                <w:bCs/>
                <w:szCs w:val="22"/>
              </w:rPr>
            </w:pPr>
          </w:p>
        </w:tc>
        <w:tc>
          <w:tcPr>
            <w:tcW w:w="1289" w:type="dxa"/>
          </w:tcPr>
          <w:p w:rsidR="00071DF0" w:rsidRPr="007F2EC9" w:rsidRDefault="00071DF0" w:rsidP="007F2EC9">
            <w:pPr>
              <w:tabs>
                <w:tab w:val="decimal" w:pos="898"/>
              </w:tabs>
              <w:spacing w:after="0" w:line="240" w:lineRule="atLeast"/>
              <w:ind w:left="76" w:right="-25"/>
              <w:rPr>
                <w:rFonts w:ascii="Times New Roman" w:hAnsi="Times New Roman" w:cs="Times New Roman"/>
                <w:szCs w:val="22"/>
              </w:rPr>
            </w:pPr>
            <w:r w:rsidRPr="007F2EC9">
              <w:rPr>
                <w:rFonts w:ascii="Times New Roman" w:hAnsi="Times New Roman" w:cs="Times New Roman"/>
                <w:szCs w:val="22"/>
              </w:rPr>
              <w:t>2,148</w:t>
            </w:r>
          </w:p>
        </w:tc>
      </w:tr>
    </w:tbl>
    <w:p w:rsidR="008240EC" w:rsidRPr="007F2EC9" w:rsidRDefault="008240EC" w:rsidP="007F2EC9">
      <w:pPr>
        <w:spacing w:after="0" w:line="240" w:lineRule="atLeast"/>
        <w:ind w:left="539"/>
        <w:jc w:val="thaiDistribute"/>
        <w:rPr>
          <w:rFonts w:ascii="Times New Roman" w:hAnsi="Times New Roman" w:cs="Times New Roman"/>
          <w:szCs w:val="22"/>
        </w:rPr>
      </w:pPr>
    </w:p>
    <w:p w:rsidR="008240EC" w:rsidRPr="007F2EC9" w:rsidRDefault="008240EC" w:rsidP="007F2EC9">
      <w:pPr>
        <w:spacing w:after="0" w:line="240" w:lineRule="atLeast"/>
        <w:ind w:left="547" w:right="-58"/>
        <w:jc w:val="thaiDistribute"/>
        <w:rPr>
          <w:rFonts w:ascii="Times New Roman" w:hAnsi="Times New Roman" w:cs="Times New Roman"/>
          <w:szCs w:val="22"/>
        </w:rPr>
      </w:pPr>
      <w:r w:rsidRPr="007F2EC9">
        <w:rPr>
          <w:rFonts w:ascii="Times New Roman" w:hAnsi="Times New Roman" w:cs="Times New Roman"/>
          <w:szCs w:val="22"/>
        </w:rPr>
        <w:t>Although the analysis does not take account of the full distribution of cash flows expected under the plan, it does provide an approximation of the sensitivity of the assumptions shown</w:t>
      </w:r>
      <w:r w:rsidRPr="007F2EC9">
        <w:rPr>
          <w:rFonts w:ascii="Times New Roman" w:hAnsi="Times New Roman" w:cs="Times New Roman"/>
          <w:szCs w:val="22"/>
          <w:cs/>
        </w:rPr>
        <w:t>.</w:t>
      </w:r>
    </w:p>
    <w:p w:rsidR="008240EC" w:rsidRPr="007F2EC9" w:rsidRDefault="008240EC" w:rsidP="007F2EC9">
      <w:pPr>
        <w:spacing w:after="0" w:line="240" w:lineRule="atLeast"/>
        <w:ind w:left="547" w:right="-58"/>
        <w:jc w:val="both"/>
        <w:rPr>
          <w:rFonts w:ascii="Times New Roman"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Share capital</w:t>
      </w:r>
    </w:p>
    <w:tbl>
      <w:tblPr>
        <w:tblW w:w="9700" w:type="dxa"/>
        <w:tblInd w:w="108" w:type="dxa"/>
        <w:tblLayout w:type="fixed"/>
        <w:tblLook w:val="01E0"/>
      </w:tblPr>
      <w:tblGrid>
        <w:gridCol w:w="2694"/>
        <w:gridCol w:w="851"/>
        <w:gridCol w:w="236"/>
        <w:gridCol w:w="1326"/>
        <w:gridCol w:w="236"/>
        <w:gridCol w:w="1323"/>
        <w:gridCol w:w="236"/>
        <w:gridCol w:w="15"/>
        <w:gridCol w:w="1224"/>
        <w:gridCol w:w="236"/>
        <w:gridCol w:w="1323"/>
      </w:tblGrid>
      <w:tr w:rsidR="008240EC" w:rsidRPr="007F2EC9" w:rsidTr="002123ED">
        <w:trPr>
          <w:tblHeader/>
        </w:trPr>
        <w:tc>
          <w:tcPr>
            <w:tcW w:w="2694" w:type="dxa"/>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cs/>
              </w:rPr>
            </w:pPr>
          </w:p>
        </w:tc>
        <w:tc>
          <w:tcPr>
            <w:tcW w:w="851" w:type="dxa"/>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i/>
                <w:iCs/>
                <w:sz w:val="22"/>
                <w:szCs w:val="22"/>
                <w:cs/>
              </w:rPr>
            </w:pPr>
          </w:p>
        </w:tc>
        <w:tc>
          <w:tcPr>
            <w:tcW w:w="236" w:type="dxa"/>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5919" w:type="dxa"/>
            <w:gridSpan w:val="8"/>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b/>
                <w:bCs/>
                <w:sz w:val="22"/>
                <w:szCs w:val="22"/>
              </w:rPr>
              <w:t>Consolidated and separate financial statements</w:t>
            </w:r>
          </w:p>
        </w:tc>
      </w:tr>
      <w:tr w:rsidR="00934C89" w:rsidRPr="007F2EC9" w:rsidTr="002123ED">
        <w:trPr>
          <w:tblHeader/>
        </w:trPr>
        <w:tc>
          <w:tcPr>
            <w:tcW w:w="2694"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cs/>
              </w:rPr>
            </w:pPr>
          </w:p>
        </w:tc>
        <w:tc>
          <w:tcPr>
            <w:tcW w:w="851"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i/>
                <w:iCs/>
                <w:sz w:val="22"/>
                <w:szCs w:val="22"/>
                <w:cs/>
              </w:rPr>
            </w:pPr>
            <w:r w:rsidRPr="007F2EC9">
              <w:rPr>
                <w:rFonts w:ascii="Times New Roman" w:hAnsi="Times New Roman" w:cs="Times New Roman"/>
                <w:i/>
                <w:iCs/>
                <w:sz w:val="22"/>
                <w:szCs w:val="22"/>
              </w:rPr>
              <w:t>Par</w:t>
            </w:r>
          </w:p>
        </w:tc>
        <w:tc>
          <w:tcPr>
            <w:tcW w:w="236"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85" w:type="dxa"/>
            <w:gridSpan w:val="3"/>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2023</w:t>
            </w:r>
          </w:p>
        </w:tc>
        <w:tc>
          <w:tcPr>
            <w:tcW w:w="251" w:type="dxa"/>
            <w:gridSpan w:val="2"/>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p>
        </w:tc>
        <w:tc>
          <w:tcPr>
            <w:tcW w:w="2783" w:type="dxa"/>
            <w:gridSpan w:val="3"/>
          </w:tcPr>
          <w:p w:rsidR="00934C89" w:rsidRPr="007F2EC9" w:rsidRDefault="00934C89" w:rsidP="007F2EC9">
            <w:pPr>
              <w:spacing w:after="0" w:line="240" w:lineRule="atLeast"/>
              <w:ind w:left="-196"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2022</w:t>
            </w:r>
          </w:p>
        </w:tc>
      </w:tr>
      <w:tr w:rsidR="00934C89" w:rsidRPr="007F2EC9" w:rsidTr="002123ED">
        <w:trPr>
          <w:tblHeader/>
        </w:trPr>
        <w:tc>
          <w:tcPr>
            <w:tcW w:w="2694"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cs/>
              </w:rPr>
            </w:pPr>
          </w:p>
        </w:tc>
        <w:tc>
          <w:tcPr>
            <w:tcW w:w="851"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i/>
                <w:iCs/>
                <w:sz w:val="22"/>
                <w:szCs w:val="22"/>
              </w:rPr>
            </w:pPr>
            <w:r w:rsidRPr="007F2EC9">
              <w:rPr>
                <w:rFonts w:ascii="Times New Roman" w:hAnsi="Times New Roman" w:cs="Times New Roman"/>
                <w:i/>
                <w:iCs/>
                <w:sz w:val="22"/>
                <w:szCs w:val="22"/>
              </w:rPr>
              <w:t>value</w:t>
            </w:r>
          </w:p>
        </w:tc>
        <w:tc>
          <w:tcPr>
            <w:tcW w:w="236"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sz w:val="22"/>
                <w:szCs w:val="22"/>
              </w:rPr>
              <w:t>Number</w:t>
            </w:r>
          </w:p>
        </w:tc>
        <w:tc>
          <w:tcPr>
            <w:tcW w:w="236"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sz w:val="22"/>
                <w:szCs w:val="22"/>
              </w:rPr>
              <w:t>Amount</w:t>
            </w:r>
          </w:p>
        </w:tc>
        <w:tc>
          <w:tcPr>
            <w:tcW w:w="251" w:type="dxa"/>
            <w:gridSpan w:val="2"/>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24"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sz w:val="22"/>
                <w:szCs w:val="22"/>
              </w:rPr>
              <w:t>Number</w:t>
            </w:r>
          </w:p>
        </w:tc>
        <w:tc>
          <w:tcPr>
            <w:tcW w:w="236"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sz w:val="22"/>
                <w:szCs w:val="22"/>
              </w:rPr>
              <w:t>Amount</w:t>
            </w:r>
          </w:p>
        </w:tc>
      </w:tr>
      <w:tr w:rsidR="00934C89" w:rsidRPr="007F2EC9" w:rsidTr="002123ED">
        <w:trPr>
          <w:trHeight w:val="342"/>
          <w:tblHeader/>
        </w:trPr>
        <w:tc>
          <w:tcPr>
            <w:tcW w:w="2694" w:type="dxa"/>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szCs w:val="22"/>
                <w:cs/>
              </w:rPr>
            </w:pPr>
          </w:p>
        </w:tc>
        <w:tc>
          <w:tcPr>
            <w:tcW w:w="851"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s>
              <w:ind w:left="-108" w:right="-59" w:firstLine="0"/>
              <w:jc w:val="center"/>
              <w:rPr>
                <w:rFonts w:ascii="Times New Roman" w:hAnsi="Times New Roman" w:cs="Times New Roman"/>
                <w:i/>
                <w:iCs/>
                <w:sz w:val="22"/>
                <w:szCs w:val="22"/>
              </w:rPr>
            </w:pPr>
            <w:r w:rsidRPr="007F2EC9">
              <w:rPr>
                <w:rFonts w:ascii="Times New Roman" w:hAnsi="Times New Roman" w:cs="Times New Roman"/>
                <w:i/>
                <w:iCs/>
                <w:sz w:val="22"/>
                <w:szCs w:val="22"/>
                <w:cs/>
              </w:rPr>
              <w:t>(</w:t>
            </w:r>
            <w:r w:rsidRPr="007F2EC9">
              <w:rPr>
                <w:rFonts w:ascii="Times New Roman" w:hAnsi="Times New Roman" w:cs="Times New Roman"/>
                <w:i/>
                <w:iCs/>
                <w:sz w:val="22"/>
                <w:szCs w:val="22"/>
              </w:rPr>
              <w:t>in Baht</w:t>
            </w:r>
            <w:r w:rsidRPr="007F2EC9">
              <w:rPr>
                <w:rFonts w:ascii="Times New Roman" w:hAnsi="Times New Roman" w:cs="Times New Roman"/>
                <w:i/>
                <w:iCs/>
                <w:sz w:val="22"/>
                <w:szCs w:val="22"/>
                <w:cs/>
              </w:rPr>
              <w:t>)</w:t>
            </w:r>
          </w:p>
        </w:tc>
        <w:tc>
          <w:tcPr>
            <w:tcW w:w="236" w:type="dxa"/>
          </w:tcPr>
          <w:p w:rsidR="00934C89" w:rsidRPr="007F2EC9" w:rsidRDefault="00934C89" w:rsidP="007F2EC9">
            <w:pPr>
              <w:tabs>
                <w:tab w:val="left" w:pos="405"/>
              </w:tabs>
              <w:spacing w:after="0" w:line="240" w:lineRule="atLeast"/>
              <w:ind w:left="522" w:right="-25" w:hanging="117"/>
              <w:jc w:val="center"/>
              <w:rPr>
                <w:rFonts w:ascii="Times New Roman" w:hAnsi="Times New Roman" w:cs="Times New Roman"/>
                <w:i/>
                <w:iCs/>
                <w:szCs w:val="22"/>
              </w:rPr>
            </w:pPr>
          </w:p>
        </w:tc>
        <w:tc>
          <w:tcPr>
            <w:tcW w:w="5919" w:type="dxa"/>
            <w:gridSpan w:val="8"/>
          </w:tcPr>
          <w:p w:rsidR="00934C89" w:rsidRPr="007F2EC9" w:rsidRDefault="00934C89" w:rsidP="007F2EC9">
            <w:pPr>
              <w:tabs>
                <w:tab w:val="left" w:pos="405"/>
              </w:tabs>
              <w:spacing w:after="0" w:line="240" w:lineRule="atLeast"/>
              <w:ind w:left="522" w:right="-25"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share</w:t>
            </w: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34C89" w:rsidRPr="007F2EC9" w:rsidTr="002123ED">
        <w:tc>
          <w:tcPr>
            <w:tcW w:w="3545" w:type="dxa"/>
            <w:gridSpan w:val="2"/>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b/>
                <w:bCs/>
                <w:i/>
                <w:iCs/>
                <w:szCs w:val="22"/>
              </w:rPr>
            </w:pPr>
            <w:r w:rsidRPr="007F2EC9">
              <w:rPr>
                <w:rFonts w:ascii="Times New Roman" w:hAnsi="Times New Roman" w:cs="Times New Roman"/>
                <w:b/>
                <w:bCs/>
                <w:i/>
                <w:iCs/>
                <w:szCs w:val="22"/>
              </w:rPr>
              <w:t>Authorized share capital</w:t>
            </w:r>
          </w:p>
        </w:tc>
        <w:tc>
          <w:tcPr>
            <w:tcW w:w="236"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vAlign w:val="bottom"/>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vAlign w:val="bottom"/>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9" w:type="dxa"/>
            <w:gridSpan w:val="2"/>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p>
        </w:tc>
        <w:tc>
          <w:tcPr>
            <w:tcW w:w="236" w:type="dxa"/>
            <w:vAlign w:val="bottom"/>
          </w:tcPr>
          <w:p w:rsidR="00934C89" w:rsidRPr="007F2EC9" w:rsidRDefault="00934C89" w:rsidP="007F2EC9">
            <w:pPr>
              <w:tabs>
                <w:tab w:val="decimal" w:pos="830"/>
              </w:tabs>
              <w:spacing w:after="0" w:line="240" w:lineRule="atLeast"/>
              <w:ind w:left="-187" w:right="-25"/>
              <w:rPr>
                <w:rFonts w:ascii="Times New Roman" w:hAnsi="Times New Roman" w:cs="Times New Roman"/>
                <w:szCs w:val="22"/>
              </w:rPr>
            </w:pPr>
          </w:p>
        </w:tc>
        <w:tc>
          <w:tcPr>
            <w:tcW w:w="1323" w:type="dxa"/>
            <w:vAlign w:val="bottom"/>
          </w:tcPr>
          <w:p w:rsidR="00934C89" w:rsidRPr="007F2EC9" w:rsidRDefault="00934C89" w:rsidP="007F2EC9">
            <w:pPr>
              <w:tabs>
                <w:tab w:val="decimal" w:pos="1309"/>
              </w:tabs>
              <w:spacing w:after="0" w:line="240" w:lineRule="atLeast"/>
              <w:ind w:left="-187" w:right="-25"/>
              <w:rPr>
                <w:rFonts w:ascii="Times New Roman" w:hAnsi="Times New Roman" w:cs="Times New Roman"/>
                <w:szCs w:val="22"/>
              </w:rPr>
            </w:pPr>
          </w:p>
        </w:tc>
      </w:tr>
      <w:tr w:rsidR="00934C89" w:rsidRPr="007F2EC9" w:rsidTr="002123ED">
        <w:tc>
          <w:tcPr>
            <w:tcW w:w="3545" w:type="dxa"/>
            <w:gridSpan w:val="2"/>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szCs w:val="22"/>
              </w:rPr>
            </w:pPr>
            <w:r w:rsidRPr="007F2EC9">
              <w:rPr>
                <w:rFonts w:ascii="Times New Roman" w:hAnsi="Times New Roman" w:cs="Times New Roman"/>
                <w:szCs w:val="22"/>
              </w:rPr>
              <w:t>At 1 January</w:t>
            </w:r>
          </w:p>
        </w:tc>
        <w:tc>
          <w:tcPr>
            <w:tcW w:w="236" w:type="dxa"/>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6" w:type="dxa"/>
            <w:vAlign w:val="bottom"/>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323" w:type="dxa"/>
            <w:vAlign w:val="bottom"/>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934C89" w:rsidRPr="007F2EC9" w:rsidRDefault="00934C89"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9" w:type="dxa"/>
            <w:gridSpan w:val="2"/>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p>
        </w:tc>
        <w:tc>
          <w:tcPr>
            <w:tcW w:w="236" w:type="dxa"/>
            <w:vAlign w:val="bottom"/>
          </w:tcPr>
          <w:p w:rsidR="00934C89" w:rsidRPr="007F2EC9" w:rsidRDefault="00934C89" w:rsidP="007F2EC9">
            <w:pPr>
              <w:tabs>
                <w:tab w:val="decimal" w:pos="830"/>
              </w:tabs>
              <w:spacing w:after="0" w:line="240" w:lineRule="atLeast"/>
              <w:ind w:left="-187" w:right="-25"/>
              <w:rPr>
                <w:rFonts w:ascii="Times New Roman" w:hAnsi="Times New Roman" w:cs="Times New Roman"/>
                <w:szCs w:val="22"/>
              </w:rPr>
            </w:pPr>
          </w:p>
        </w:tc>
        <w:tc>
          <w:tcPr>
            <w:tcW w:w="1323" w:type="dxa"/>
            <w:vAlign w:val="bottom"/>
          </w:tcPr>
          <w:p w:rsidR="00934C89" w:rsidRPr="007F2EC9" w:rsidRDefault="00934C89" w:rsidP="007F2EC9">
            <w:pPr>
              <w:tabs>
                <w:tab w:val="decimal" w:pos="1309"/>
              </w:tabs>
              <w:spacing w:after="0" w:line="240" w:lineRule="atLeast"/>
              <w:ind w:left="-187" w:right="-25"/>
              <w:rPr>
                <w:rFonts w:ascii="Times New Roman" w:hAnsi="Times New Roman" w:cs="Times New Roman"/>
                <w:szCs w:val="22"/>
              </w:rPr>
            </w:pPr>
          </w:p>
        </w:tc>
      </w:tr>
      <w:tr w:rsidR="00934C89" w:rsidRPr="007F2EC9" w:rsidTr="002123ED">
        <w:tc>
          <w:tcPr>
            <w:tcW w:w="2694" w:type="dxa"/>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Ordinary shares</w:t>
            </w:r>
          </w:p>
        </w:tc>
        <w:tc>
          <w:tcPr>
            <w:tcW w:w="851" w:type="dxa"/>
            <w:vAlign w:val="bottom"/>
          </w:tcPr>
          <w:p w:rsidR="00934C89" w:rsidRPr="007F2EC9" w:rsidRDefault="00934C89" w:rsidP="007F2EC9">
            <w:pPr>
              <w:spacing w:after="0" w:line="240" w:lineRule="atLeast"/>
              <w:ind w:left="-187" w:right="-25"/>
              <w:jc w:val="center"/>
              <w:rPr>
                <w:rFonts w:ascii="Times New Roman" w:hAnsi="Times New Roman" w:cs="Times New Roman"/>
                <w:i/>
                <w:iCs/>
                <w:szCs w:val="22"/>
              </w:rPr>
            </w:pPr>
            <w:r w:rsidRPr="007F2EC9">
              <w:rPr>
                <w:rFonts w:ascii="Times New Roman" w:hAnsi="Times New Roman" w:cs="Times New Roman"/>
                <w:i/>
                <w:iCs/>
                <w:szCs w:val="22"/>
              </w:rPr>
              <w:t>0</w:t>
            </w:r>
            <w:r w:rsidRPr="007F2EC9">
              <w:rPr>
                <w:rFonts w:ascii="Times New Roman" w:hAnsi="Times New Roman" w:cs="Times New Roman"/>
                <w:i/>
                <w:iCs/>
                <w:szCs w:val="22"/>
                <w:cs/>
              </w:rPr>
              <w:t>.</w:t>
            </w:r>
            <w:r w:rsidRPr="007F2EC9">
              <w:rPr>
                <w:rFonts w:ascii="Times New Roman" w:hAnsi="Times New Roman" w:cs="Times New Roman"/>
                <w:i/>
                <w:iCs/>
                <w:szCs w:val="22"/>
              </w:rPr>
              <w:t>50</w:t>
            </w:r>
          </w:p>
        </w:tc>
        <w:tc>
          <w:tcPr>
            <w:tcW w:w="236" w:type="dxa"/>
          </w:tcPr>
          <w:p w:rsidR="00934C89" w:rsidRPr="007F2EC9" w:rsidRDefault="00934C89" w:rsidP="007F2EC9">
            <w:pPr>
              <w:tabs>
                <w:tab w:val="decimal" w:pos="949"/>
              </w:tabs>
              <w:spacing w:after="0" w:line="240" w:lineRule="atLeast"/>
              <w:ind w:left="-187" w:right="-25"/>
              <w:jc w:val="center"/>
              <w:rPr>
                <w:rFonts w:ascii="Times New Roman" w:hAnsi="Times New Roman" w:cs="Times New Roman"/>
                <w:szCs w:val="22"/>
              </w:rPr>
            </w:pPr>
          </w:p>
        </w:tc>
        <w:tc>
          <w:tcPr>
            <w:tcW w:w="1326" w:type="dxa"/>
            <w:tcBorders>
              <w:bottom w:val="sing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739,707,908</w:t>
            </w: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rsidR="00934C89" w:rsidRPr="007F2EC9" w:rsidRDefault="00934C89" w:rsidP="007F2EC9">
            <w:pPr>
              <w:tabs>
                <w:tab w:val="decimal" w:pos="1107"/>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369,853,954</w:t>
            </w:r>
          </w:p>
        </w:tc>
        <w:tc>
          <w:tcPr>
            <w:tcW w:w="236" w:type="dxa"/>
          </w:tcPr>
          <w:p w:rsidR="00934C89" w:rsidRPr="007F2EC9" w:rsidRDefault="00934C89" w:rsidP="007F2EC9">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tcBorders>
              <w:bottom w:val="sing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739,707,908</w:t>
            </w: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szCs w:val="22"/>
              </w:rPr>
            </w:pPr>
          </w:p>
        </w:tc>
        <w:tc>
          <w:tcPr>
            <w:tcW w:w="1323" w:type="dxa"/>
            <w:tcBorders>
              <w:bottom w:val="single" w:sz="4" w:space="0" w:color="auto"/>
            </w:tcBorders>
            <w:vAlign w:val="bottom"/>
          </w:tcPr>
          <w:p w:rsidR="00934C89" w:rsidRPr="007F2EC9" w:rsidRDefault="00934C89" w:rsidP="007F2EC9">
            <w:pPr>
              <w:tabs>
                <w:tab w:val="decimal" w:pos="1107"/>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369,853,954</w:t>
            </w:r>
          </w:p>
        </w:tc>
      </w:tr>
      <w:tr w:rsidR="00934C89" w:rsidRPr="007F2EC9" w:rsidTr="002123ED">
        <w:tc>
          <w:tcPr>
            <w:tcW w:w="2694" w:type="dxa"/>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851" w:type="dxa"/>
            <w:vAlign w:val="bottom"/>
          </w:tcPr>
          <w:p w:rsidR="00934C89" w:rsidRPr="007F2EC9" w:rsidRDefault="00934C89" w:rsidP="007F2EC9">
            <w:pPr>
              <w:spacing w:after="0" w:line="240" w:lineRule="atLeast"/>
              <w:ind w:left="-187" w:right="-25"/>
              <w:jc w:val="center"/>
              <w:rPr>
                <w:rFonts w:ascii="Times New Roman" w:hAnsi="Times New Roman" w:cs="Times New Roman"/>
                <w:b/>
                <w:bCs/>
                <w:i/>
                <w:iCs/>
                <w:szCs w:val="22"/>
              </w:rPr>
            </w:pPr>
          </w:p>
        </w:tc>
        <w:tc>
          <w:tcPr>
            <w:tcW w:w="236" w:type="dxa"/>
          </w:tcPr>
          <w:p w:rsidR="00934C89" w:rsidRPr="007F2EC9" w:rsidRDefault="00934C89" w:rsidP="007F2EC9">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934C89" w:rsidRPr="007F2EC9" w:rsidRDefault="00934C89" w:rsidP="007F2EC9">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rsidR="00934C89" w:rsidRPr="007F2EC9" w:rsidRDefault="00934C89" w:rsidP="007F2EC9">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934C89" w:rsidRPr="007F2EC9" w:rsidRDefault="00934C89" w:rsidP="007F2EC9">
            <w:pPr>
              <w:tabs>
                <w:tab w:val="decimal" w:pos="916"/>
                <w:tab w:val="decimal" w:pos="1309"/>
              </w:tabs>
              <w:spacing w:after="0" w:line="240" w:lineRule="atLeast"/>
              <w:ind w:left="-187" w:right="-25"/>
              <w:rPr>
                <w:rFonts w:ascii="Times New Roman" w:hAnsi="Times New Roman" w:cs="Times New Roman"/>
                <w:szCs w:val="22"/>
              </w:rPr>
            </w:pPr>
          </w:p>
        </w:tc>
      </w:tr>
      <w:tr w:rsidR="00934C89" w:rsidRPr="007F2EC9" w:rsidTr="002123ED">
        <w:tc>
          <w:tcPr>
            <w:tcW w:w="2694" w:type="dxa"/>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b/>
                <w:bCs/>
                <w:szCs w:val="22"/>
                <w:cs/>
              </w:rPr>
            </w:pPr>
            <w:r w:rsidRPr="007F2EC9">
              <w:rPr>
                <w:rFonts w:ascii="Times New Roman" w:hAnsi="Times New Roman" w:cs="Times New Roman"/>
                <w:b/>
                <w:bCs/>
                <w:szCs w:val="22"/>
                <w:cs/>
              </w:rPr>
              <w:t>-</w:t>
            </w:r>
            <w:r w:rsidRPr="007F2EC9">
              <w:rPr>
                <w:rFonts w:ascii="Times New Roman" w:hAnsi="Times New Roman" w:cs="Times New Roman"/>
                <w:b/>
                <w:bCs/>
                <w:szCs w:val="22"/>
              </w:rPr>
              <w:t>Ordinary shares</w:t>
            </w:r>
          </w:p>
        </w:tc>
        <w:tc>
          <w:tcPr>
            <w:tcW w:w="851" w:type="dxa"/>
            <w:vAlign w:val="bottom"/>
          </w:tcPr>
          <w:p w:rsidR="00934C89" w:rsidRPr="007F2EC9" w:rsidRDefault="00934C89" w:rsidP="007F2EC9">
            <w:pPr>
              <w:spacing w:after="0" w:line="240" w:lineRule="atLeast"/>
              <w:ind w:left="-187" w:right="-25"/>
              <w:jc w:val="center"/>
              <w:rPr>
                <w:rFonts w:ascii="Times New Roman" w:hAnsi="Times New Roman" w:cs="Times New Roman"/>
                <w:b/>
                <w:bCs/>
                <w:i/>
                <w:iCs/>
                <w:szCs w:val="22"/>
              </w:rPr>
            </w:pPr>
            <w:r w:rsidRPr="007F2EC9">
              <w:rPr>
                <w:rFonts w:ascii="Times New Roman" w:hAnsi="Times New Roman" w:cs="Times New Roman"/>
                <w:b/>
                <w:bCs/>
                <w:i/>
                <w:iCs/>
                <w:szCs w:val="22"/>
                <w:cs/>
              </w:rPr>
              <w:t>0.</w:t>
            </w:r>
            <w:r w:rsidRPr="007F2EC9">
              <w:rPr>
                <w:rFonts w:ascii="Times New Roman" w:hAnsi="Times New Roman" w:cs="Times New Roman"/>
                <w:b/>
                <w:bCs/>
                <w:i/>
                <w:iCs/>
                <w:szCs w:val="22"/>
              </w:rPr>
              <w:t>5</w:t>
            </w:r>
            <w:r w:rsidRPr="007F2EC9">
              <w:rPr>
                <w:rFonts w:ascii="Times New Roman" w:hAnsi="Times New Roman" w:cs="Times New Roman"/>
                <w:b/>
                <w:bCs/>
                <w:i/>
                <w:iCs/>
                <w:szCs w:val="22"/>
                <w:cs/>
              </w:rPr>
              <w:t>0</w:t>
            </w:r>
          </w:p>
        </w:tc>
        <w:tc>
          <w:tcPr>
            <w:tcW w:w="236" w:type="dxa"/>
          </w:tcPr>
          <w:p w:rsidR="00934C89" w:rsidRPr="007F2EC9" w:rsidRDefault="00934C89" w:rsidP="007F2EC9">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739,707,908</w:t>
            </w: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934C89" w:rsidRPr="007F2EC9" w:rsidRDefault="00934C89" w:rsidP="007F2EC9">
            <w:pPr>
              <w:tabs>
                <w:tab w:val="decimal" w:pos="1107"/>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369,853,954</w:t>
            </w:r>
          </w:p>
        </w:tc>
        <w:tc>
          <w:tcPr>
            <w:tcW w:w="236" w:type="dxa"/>
          </w:tcPr>
          <w:p w:rsidR="00934C89" w:rsidRPr="007F2EC9" w:rsidRDefault="00934C89" w:rsidP="007F2EC9">
            <w:pPr>
              <w:tabs>
                <w:tab w:val="decimal" w:pos="916"/>
              </w:tabs>
              <w:spacing w:after="0" w:line="240" w:lineRule="atLeast"/>
              <w:ind w:left="-187" w:right="-25"/>
              <w:rPr>
                <w:rFonts w:ascii="Times New Roman" w:hAnsi="Times New Roman" w:cs="Times New Roman"/>
                <w:b/>
                <w:bCs/>
                <w:szCs w:val="22"/>
              </w:rPr>
            </w:pPr>
          </w:p>
        </w:tc>
        <w:tc>
          <w:tcPr>
            <w:tcW w:w="1239" w:type="dxa"/>
            <w:gridSpan w:val="2"/>
            <w:tcBorders>
              <w:bottom w:val="doub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739,707,908</w:t>
            </w: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934C89" w:rsidRPr="007F2EC9" w:rsidRDefault="00934C89" w:rsidP="007F2EC9">
            <w:pPr>
              <w:tabs>
                <w:tab w:val="decimal" w:pos="1107"/>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369,853,954</w:t>
            </w:r>
          </w:p>
        </w:tc>
      </w:tr>
      <w:tr w:rsidR="00934C89" w:rsidRPr="007F2EC9" w:rsidTr="002123ED">
        <w:tc>
          <w:tcPr>
            <w:tcW w:w="9700" w:type="dxa"/>
            <w:gridSpan w:val="11"/>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b/>
                <w:bCs/>
                <w:i/>
                <w:iCs/>
                <w:szCs w:val="22"/>
                <w:cs/>
              </w:rPr>
            </w:pPr>
            <w:r w:rsidRPr="007F2EC9">
              <w:rPr>
                <w:rFonts w:ascii="Times New Roman" w:hAnsi="Times New Roman" w:cs="Times New Roman"/>
                <w:b/>
                <w:bCs/>
                <w:i/>
                <w:iCs/>
                <w:szCs w:val="22"/>
              </w:rPr>
              <w:t>Issued and paid</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up share capital</w:t>
            </w:r>
          </w:p>
        </w:tc>
      </w:tr>
      <w:tr w:rsidR="00934C89" w:rsidRPr="007F2EC9" w:rsidTr="002123ED">
        <w:tc>
          <w:tcPr>
            <w:tcW w:w="3545" w:type="dxa"/>
            <w:gridSpan w:val="2"/>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szCs w:val="22"/>
              </w:rPr>
            </w:pPr>
            <w:r w:rsidRPr="007F2EC9">
              <w:rPr>
                <w:rFonts w:ascii="Times New Roman" w:hAnsi="Times New Roman" w:cs="Times New Roman"/>
                <w:szCs w:val="22"/>
              </w:rPr>
              <w:t>At 1 January</w:t>
            </w:r>
          </w:p>
        </w:tc>
        <w:tc>
          <w:tcPr>
            <w:tcW w:w="236" w:type="dxa"/>
          </w:tcPr>
          <w:p w:rsidR="00934C89" w:rsidRPr="007F2EC9" w:rsidRDefault="00934C89" w:rsidP="007F2EC9">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326" w:type="dxa"/>
          </w:tcPr>
          <w:p w:rsidR="00934C89" w:rsidRPr="007F2EC9" w:rsidRDefault="00934C89" w:rsidP="007F2EC9">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934C89" w:rsidRPr="007F2EC9" w:rsidRDefault="00934C89" w:rsidP="007F2EC9">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rsidR="00934C89" w:rsidRPr="007F2EC9" w:rsidRDefault="00934C89" w:rsidP="007F2EC9">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934C89" w:rsidRPr="007F2EC9" w:rsidRDefault="00934C89" w:rsidP="007F2EC9">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239" w:type="dxa"/>
            <w:gridSpan w:val="2"/>
          </w:tcPr>
          <w:p w:rsidR="00934C89" w:rsidRPr="007F2EC9" w:rsidRDefault="00934C89" w:rsidP="007F2EC9">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934C89" w:rsidRPr="007F2EC9" w:rsidRDefault="00934C89" w:rsidP="007F2EC9">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323" w:type="dxa"/>
          </w:tcPr>
          <w:p w:rsidR="00934C89" w:rsidRPr="007F2EC9" w:rsidRDefault="00934C89" w:rsidP="007F2EC9">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934C89" w:rsidRPr="007F2EC9" w:rsidTr="002123ED">
        <w:trPr>
          <w:trHeight w:val="270"/>
        </w:trPr>
        <w:tc>
          <w:tcPr>
            <w:tcW w:w="2694" w:type="dxa"/>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szCs w:val="22"/>
                <w:cs/>
              </w:rPr>
            </w:pPr>
            <w:r w:rsidRPr="007F2EC9">
              <w:rPr>
                <w:rFonts w:ascii="Times New Roman" w:hAnsi="Times New Roman" w:cs="Times New Roman"/>
                <w:szCs w:val="22"/>
                <w:cs/>
              </w:rPr>
              <w:t>-</w:t>
            </w:r>
            <w:r w:rsidRPr="007F2EC9">
              <w:rPr>
                <w:rFonts w:ascii="Times New Roman" w:hAnsi="Times New Roman" w:cs="Times New Roman"/>
                <w:szCs w:val="22"/>
              </w:rPr>
              <w:t>Ordinary shares</w:t>
            </w:r>
          </w:p>
        </w:tc>
        <w:tc>
          <w:tcPr>
            <w:tcW w:w="851" w:type="dxa"/>
            <w:vAlign w:val="bottom"/>
          </w:tcPr>
          <w:p w:rsidR="00934C89" w:rsidRPr="007F2EC9" w:rsidRDefault="00934C89" w:rsidP="007F2EC9">
            <w:pPr>
              <w:spacing w:after="0" w:line="240" w:lineRule="atLeast"/>
              <w:ind w:left="-187" w:right="-25"/>
              <w:jc w:val="center"/>
              <w:rPr>
                <w:rFonts w:ascii="Times New Roman" w:hAnsi="Times New Roman" w:cs="Times New Roman"/>
                <w:i/>
                <w:iCs/>
                <w:szCs w:val="22"/>
              </w:rPr>
            </w:pPr>
            <w:r w:rsidRPr="007F2EC9">
              <w:rPr>
                <w:rFonts w:ascii="Times New Roman" w:hAnsi="Times New Roman" w:cs="Times New Roman"/>
                <w:i/>
                <w:iCs/>
                <w:szCs w:val="22"/>
              </w:rPr>
              <w:t>0</w:t>
            </w:r>
            <w:r w:rsidRPr="007F2EC9">
              <w:rPr>
                <w:rFonts w:ascii="Times New Roman" w:hAnsi="Times New Roman" w:cs="Times New Roman"/>
                <w:i/>
                <w:iCs/>
                <w:szCs w:val="22"/>
                <w:cs/>
              </w:rPr>
              <w:t>.</w:t>
            </w:r>
            <w:r w:rsidRPr="007F2EC9">
              <w:rPr>
                <w:rFonts w:ascii="Times New Roman" w:hAnsi="Times New Roman" w:cs="Times New Roman"/>
                <w:i/>
                <w:iCs/>
                <w:szCs w:val="22"/>
              </w:rPr>
              <w:t>50</w:t>
            </w:r>
          </w:p>
        </w:tc>
        <w:tc>
          <w:tcPr>
            <w:tcW w:w="236" w:type="dxa"/>
          </w:tcPr>
          <w:p w:rsidR="00934C89" w:rsidRPr="007F2EC9" w:rsidRDefault="00934C89" w:rsidP="007F2EC9">
            <w:pPr>
              <w:tabs>
                <w:tab w:val="decimal" w:pos="949"/>
              </w:tabs>
              <w:spacing w:after="0" w:line="240" w:lineRule="atLeast"/>
              <w:ind w:left="-187" w:right="-25"/>
              <w:jc w:val="center"/>
              <w:rPr>
                <w:rFonts w:ascii="Times New Roman" w:hAnsi="Times New Roman" w:cs="Times New Roman"/>
                <w:szCs w:val="22"/>
              </w:rPr>
            </w:pPr>
          </w:p>
        </w:tc>
        <w:tc>
          <w:tcPr>
            <w:tcW w:w="1326" w:type="dxa"/>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739,707,908</w:t>
            </w: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szCs w:val="22"/>
              </w:rPr>
            </w:pPr>
          </w:p>
        </w:tc>
        <w:tc>
          <w:tcPr>
            <w:tcW w:w="1323" w:type="dxa"/>
            <w:vAlign w:val="bottom"/>
          </w:tcPr>
          <w:p w:rsidR="00934C89" w:rsidRPr="007F2EC9" w:rsidRDefault="00934C89" w:rsidP="007F2EC9">
            <w:pPr>
              <w:tabs>
                <w:tab w:val="decimal" w:pos="1107"/>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369,853,954</w:t>
            </w:r>
          </w:p>
        </w:tc>
        <w:tc>
          <w:tcPr>
            <w:tcW w:w="236" w:type="dxa"/>
          </w:tcPr>
          <w:p w:rsidR="00934C89" w:rsidRPr="007F2EC9" w:rsidRDefault="00934C89" w:rsidP="007F2EC9">
            <w:pPr>
              <w:tabs>
                <w:tab w:val="decimal" w:pos="798"/>
                <w:tab w:val="decimal" w:pos="1191"/>
              </w:tabs>
              <w:spacing w:after="0" w:line="240" w:lineRule="atLeast"/>
              <w:ind w:left="-187" w:right="-25"/>
              <w:rPr>
                <w:rFonts w:ascii="Times New Roman" w:hAnsi="Times New Roman" w:cs="Times New Roman"/>
                <w:szCs w:val="22"/>
              </w:rPr>
            </w:pPr>
          </w:p>
        </w:tc>
        <w:tc>
          <w:tcPr>
            <w:tcW w:w="1239" w:type="dxa"/>
            <w:gridSpan w:val="2"/>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739,707,908</w:t>
            </w: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szCs w:val="22"/>
              </w:rPr>
            </w:pPr>
          </w:p>
        </w:tc>
        <w:tc>
          <w:tcPr>
            <w:tcW w:w="1323" w:type="dxa"/>
            <w:vAlign w:val="bottom"/>
          </w:tcPr>
          <w:p w:rsidR="00934C89" w:rsidRPr="007F2EC9" w:rsidRDefault="00934C89" w:rsidP="007F2EC9">
            <w:pPr>
              <w:tabs>
                <w:tab w:val="decimal" w:pos="1107"/>
              </w:tabs>
              <w:spacing w:after="0" w:line="240" w:lineRule="atLeast"/>
              <w:ind w:left="-187" w:right="-25"/>
              <w:rPr>
                <w:rFonts w:ascii="Times New Roman" w:hAnsi="Times New Roman" w:cs="Times New Roman"/>
                <w:szCs w:val="22"/>
              </w:rPr>
            </w:pPr>
            <w:r w:rsidRPr="007F2EC9">
              <w:rPr>
                <w:rFonts w:ascii="Times New Roman" w:hAnsi="Times New Roman" w:cs="Times New Roman"/>
                <w:szCs w:val="22"/>
              </w:rPr>
              <w:t>369,853,954</w:t>
            </w:r>
          </w:p>
        </w:tc>
      </w:tr>
      <w:tr w:rsidR="00934C89" w:rsidRPr="007F2EC9" w:rsidTr="002123ED">
        <w:tc>
          <w:tcPr>
            <w:tcW w:w="2694" w:type="dxa"/>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b/>
                <w:bCs/>
                <w:szCs w:val="22"/>
                <w:cs/>
              </w:rPr>
            </w:pPr>
            <w:r w:rsidRPr="007F2EC9">
              <w:rPr>
                <w:rFonts w:ascii="Times New Roman" w:hAnsi="Times New Roman" w:cs="Times New Roman"/>
                <w:b/>
                <w:bCs/>
                <w:szCs w:val="22"/>
              </w:rPr>
              <w:t>At 31 December</w:t>
            </w:r>
          </w:p>
        </w:tc>
        <w:tc>
          <w:tcPr>
            <w:tcW w:w="851" w:type="dxa"/>
            <w:vAlign w:val="bottom"/>
          </w:tcPr>
          <w:p w:rsidR="00934C89" w:rsidRPr="007F2EC9" w:rsidRDefault="00934C89" w:rsidP="007F2EC9">
            <w:pPr>
              <w:spacing w:after="0" w:line="240" w:lineRule="atLeast"/>
              <w:ind w:left="-187" w:right="-25"/>
              <w:jc w:val="center"/>
              <w:rPr>
                <w:rFonts w:ascii="Times New Roman" w:hAnsi="Times New Roman" w:cs="Times New Roman"/>
                <w:b/>
                <w:bCs/>
                <w:i/>
                <w:iCs/>
                <w:szCs w:val="22"/>
              </w:rPr>
            </w:pPr>
          </w:p>
        </w:tc>
        <w:tc>
          <w:tcPr>
            <w:tcW w:w="236" w:type="dxa"/>
          </w:tcPr>
          <w:p w:rsidR="00934C89" w:rsidRPr="007F2EC9" w:rsidRDefault="00934C89" w:rsidP="007F2EC9">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top w:val="sing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934C89" w:rsidRPr="007F2EC9" w:rsidRDefault="00934C89" w:rsidP="007F2EC9">
            <w:pPr>
              <w:tabs>
                <w:tab w:val="decimal" w:pos="916"/>
                <w:tab w:val="decimal" w:pos="1309"/>
              </w:tabs>
              <w:spacing w:after="0" w:line="240" w:lineRule="atLeast"/>
              <w:ind w:left="-187" w:right="-25"/>
              <w:rPr>
                <w:rFonts w:ascii="Times New Roman" w:hAnsi="Times New Roman" w:cs="Times New Roman"/>
                <w:szCs w:val="22"/>
              </w:rPr>
            </w:pPr>
          </w:p>
        </w:tc>
        <w:tc>
          <w:tcPr>
            <w:tcW w:w="236" w:type="dxa"/>
          </w:tcPr>
          <w:p w:rsidR="00934C89" w:rsidRPr="007F2EC9" w:rsidRDefault="00934C89" w:rsidP="007F2EC9">
            <w:pPr>
              <w:tabs>
                <w:tab w:val="decimal" w:pos="916"/>
              </w:tabs>
              <w:spacing w:after="0" w:line="240" w:lineRule="atLeast"/>
              <w:ind w:left="-187" w:right="-25"/>
              <w:rPr>
                <w:rFonts w:ascii="Times New Roman" w:hAnsi="Times New Roman" w:cs="Times New Roman"/>
                <w:szCs w:val="22"/>
              </w:rPr>
            </w:pPr>
          </w:p>
        </w:tc>
        <w:tc>
          <w:tcPr>
            <w:tcW w:w="1239" w:type="dxa"/>
            <w:gridSpan w:val="2"/>
            <w:tcBorders>
              <w:top w:val="sing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szCs w:val="22"/>
              </w:rPr>
            </w:pP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szCs w:val="22"/>
              </w:rPr>
            </w:pPr>
          </w:p>
        </w:tc>
        <w:tc>
          <w:tcPr>
            <w:tcW w:w="1323" w:type="dxa"/>
            <w:tcBorders>
              <w:top w:val="single" w:sz="4" w:space="0" w:color="auto"/>
            </w:tcBorders>
            <w:vAlign w:val="bottom"/>
          </w:tcPr>
          <w:p w:rsidR="00934C89" w:rsidRPr="007F2EC9" w:rsidRDefault="00934C89" w:rsidP="007F2EC9">
            <w:pPr>
              <w:tabs>
                <w:tab w:val="decimal" w:pos="916"/>
                <w:tab w:val="decimal" w:pos="1309"/>
              </w:tabs>
              <w:spacing w:after="0" w:line="240" w:lineRule="atLeast"/>
              <w:ind w:left="-187" w:right="-25"/>
              <w:rPr>
                <w:rFonts w:ascii="Times New Roman" w:hAnsi="Times New Roman" w:cs="Times New Roman"/>
                <w:szCs w:val="22"/>
              </w:rPr>
            </w:pPr>
          </w:p>
        </w:tc>
      </w:tr>
      <w:tr w:rsidR="00934C89" w:rsidRPr="007F2EC9" w:rsidTr="002123ED">
        <w:tc>
          <w:tcPr>
            <w:tcW w:w="2694" w:type="dxa"/>
            <w:vAlign w:val="bottom"/>
          </w:tcPr>
          <w:p w:rsidR="00934C89" w:rsidRPr="007F2EC9" w:rsidRDefault="00934C89" w:rsidP="007F2EC9">
            <w:pPr>
              <w:tabs>
                <w:tab w:val="left" w:pos="405"/>
              </w:tabs>
              <w:spacing w:after="0" w:line="240" w:lineRule="atLeast"/>
              <w:ind w:left="522" w:right="-25" w:hanging="117"/>
              <w:jc w:val="thaiDistribute"/>
              <w:rPr>
                <w:rFonts w:ascii="Times New Roman" w:hAnsi="Times New Roman" w:cs="Times New Roman"/>
                <w:b/>
                <w:bCs/>
                <w:szCs w:val="22"/>
                <w:cs/>
              </w:rPr>
            </w:pPr>
            <w:r w:rsidRPr="007F2EC9">
              <w:rPr>
                <w:rFonts w:ascii="Times New Roman" w:hAnsi="Times New Roman" w:cs="Times New Roman"/>
                <w:b/>
                <w:bCs/>
                <w:szCs w:val="22"/>
                <w:cs/>
              </w:rPr>
              <w:t>-</w:t>
            </w:r>
            <w:r w:rsidRPr="007F2EC9">
              <w:rPr>
                <w:rFonts w:ascii="Times New Roman" w:hAnsi="Times New Roman" w:cs="Times New Roman"/>
                <w:b/>
                <w:bCs/>
                <w:szCs w:val="22"/>
              </w:rPr>
              <w:t>Ordinary shares</w:t>
            </w:r>
          </w:p>
        </w:tc>
        <w:tc>
          <w:tcPr>
            <w:tcW w:w="851" w:type="dxa"/>
            <w:vAlign w:val="bottom"/>
          </w:tcPr>
          <w:p w:rsidR="00934C89" w:rsidRPr="007F2EC9" w:rsidRDefault="00934C89" w:rsidP="007F2EC9">
            <w:pPr>
              <w:spacing w:after="0" w:line="240" w:lineRule="atLeast"/>
              <w:ind w:left="-187" w:right="-25"/>
              <w:jc w:val="center"/>
              <w:rPr>
                <w:rFonts w:ascii="Times New Roman" w:hAnsi="Times New Roman" w:cs="Times New Roman"/>
                <w:b/>
                <w:bCs/>
                <w:i/>
                <w:iCs/>
                <w:szCs w:val="22"/>
              </w:rPr>
            </w:pPr>
            <w:r w:rsidRPr="007F2EC9">
              <w:rPr>
                <w:rFonts w:ascii="Times New Roman" w:hAnsi="Times New Roman" w:cs="Times New Roman"/>
                <w:b/>
                <w:bCs/>
                <w:i/>
                <w:iCs/>
                <w:szCs w:val="22"/>
                <w:cs/>
              </w:rPr>
              <w:t>0.</w:t>
            </w:r>
            <w:r w:rsidRPr="007F2EC9">
              <w:rPr>
                <w:rFonts w:ascii="Times New Roman" w:hAnsi="Times New Roman" w:cs="Times New Roman"/>
                <w:b/>
                <w:bCs/>
                <w:i/>
                <w:iCs/>
                <w:szCs w:val="22"/>
              </w:rPr>
              <w:t>5</w:t>
            </w:r>
            <w:r w:rsidRPr="007F2EC9">
              <w:rPr>
                <w:rFonts w:ascii="Times New Roman" w:hAnsi="Times New Roman" w:cs="Times New Roman"/>
                <w:b/>
                <w:bCs/>
                <w:i/>
                <w:iCs/>
                <w:szCs w:val="22"/>
                <w:cs/>
              </w:rPr>
              <w:t>0</w:t>
            </w:r>
          </w:p>
        </w:tc>
        <w:tc>
          <w:tcPr>
            <w:tcW w:w="236" w:type="dxa"/>
          </w:tcPr>
          <w:p w:rsidR="00934C89" w:rsidRPr="007F2EC9" w:rsidRDefault="00934C89" w:rsidP="007F2EC9">
            <w:pPr>
              <w:tabs>
                <w:tab w:val="decimal" w:pos="949"/>
              </w:tabs>
              <w:spacing w:after="0" w:line="240" w:lineRule="atLeast"/>
              <w:ind w:left="-187" w:right="-25"/>
              <w:jc w:val="center"/>
              <w:rPr>
                <w:rFonts w:ascii="Times New Roman" w:hAnsi="Times New Roman" w:cs="Times New Roman"/>
                <w:b/>
                <w:bCs/>
                <w:szCs w:val="22"/>
              </w:rPr>
            </w:pPr>
          </w:p>
        </w:tc>
        <w:tc>
          <w:tcPr>
            <w:tcW w:w="1326" w:type="dxa"/>
            <w:tcBorders>
              <w:bottom w:val="doub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739,707,908</w:t>
            </w: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934C89" w:rsidRPr="007F2EC9" w:rsidRDefault="00934C89" w:rsidP="007F2EC9">
            <w:pPr>
              <w:tabs>
                <w:tab w:val="decimal" w:pos="1107"/>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369,853,954</w:t>
            </w:r>
          </w:p>
        </w:tc>
        <w:tc>
          <w:tcPr>
            <w:tcW w:w="236" w:type="dxa"/>
          </w:tcPr>
          <w:p w:rsidR="00934C89" w:rsidRPr="007F2EC9" w:rsidRDefault="00934C89" w:rsidP="007F2EC9">
            <w:pPr>
              <w:tabs>
                <w:tab w:val="decimal" w:pos="916"/>
              </w:tabs>
              <w:spacing w:after="0" w:line="240" w:lineRule="atLeast"/>
              <w:ind w:left="-187" w:right="-25"/>
              <w:rPr>
                <w:rFonts w:ascii="Times New Roman" w:hAnsi="Times New Roman" w:cs="Times New Roman"/>
                <w:szCs w:val="22"/>
              </w:rPr>
            </w:pPr>
          </w:p>
        </w:tc>
        <w:tc>
          <w:tcPr>
            <w:tcW w:w="1239" w:type="dxa"/>
            <w:gridSpan w:val="2"/>
            <w:tcBorders>
              <w:bottom w:val="double" w:sz="4" w:space="0" w:color="auto"/>
            </w:tcBorders>
            <w:vAlign w:val="bottom"/>
          </w:tcPr>
          <w:p w:rsidR="00934C89" w:rsidRPr="007F2EC9" w:rsidRDefault="00934C89" w:rsidP="007F2EC9">
            <w:pPr>
              <w:tabs>
                <w:tab w:val="decimal" w:pos="1083"/>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739,707,908</w:t>
            </w:r>
          </w:p>
        </w:tc>
        <w:tc>
          <w:tcPr>
            <w:tcW w:w="236" w:type="dxa"/>
          </w:tcPr>
          <w:p w:rsidR="00934C89" w:rsidRPr="007F2EC9" w:rsidRDefault="00934C89" w:rsidP="007F2EC9">
            <w:pPr>
              <w:tabs>
                <w:tab w:val="decimal" w:pos="798"/>
              </w:tabs>
              <w:spacing w:after="0" w:line="240" w:lineRule="atLeast"/>
              <w:ind w:left="-187" w:right="-25"/>
              <w:rPr>
                <w:rFonts w:ascii="Times New Roman" w:hAnsi="Times New Roman" w:cs="Times New Roman"/>
                <w:b/>
                <w:bCs/>
                <w:szCs w:val="22"/>
              </w:rPr>
            </w:pPr>
          </w:p>
        </w:tc>
        <w:tc>
          <w:tcPr>
            <w:tcW w:w="1323" w:type="dxa"/>
            <w:tcBorders>
              <w:bottom w:val="double" w:sz="4" w:space="0" w:color="auto"/>
            </w:tcBorders>
            <w:vAlign w:val="bottom"/>
          </w:tcPr>
          <w:p w:rsidR="00934C89" w:rsidRPr="007F2EC9" w:rsidRDefault="00934C89" w:rsidP="007F2EC9">
            <w:pPr>
              <w:tabs>
                <w:tab w:val="decimal" w:pos="1107"/>
              </w:tabs>
              <w:spacing w:after="0" w:line="240" w:lineRule="atLeast"/>
              <w:ind w:left="-187" w:right="-25"/>
              <w:rPr>
                <w:rFonts w:ascii="Times New Roman" w:hAnsi="Times New Roman" w:cs="Times New Roman"/>
                <w:b/>
                <w:bCs/>
                <w:szCs w:val="22"/>
              </w:rPr>
            </w:pPr>
            <w:r w:rsidRPr="007F2EC9">
              <w:rPr>
                <w:rFonts w:ascii="Times New Roman" w:hAnsi="Times New Roman" w:cs="Times New Roman"/>
                <w:b/>
                <w:bCs/>
                <w:szCs w:val="22"/>
              </w:rPr>
              <w:t>369,853,954</w:t>
            </w:r>
          </w:p>
        </w:tc>
      </w:tr>
    </w:tbl>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lastRenderedPageBreak/>
        <w:t>Share premium and reserve</w:t>
      </w:r>
    </w:p>
    <w:p w:rsidR="008240EC" w:rsidRPr="007F2EC9" w:rsidRDefault="008240EC" w:rsidP="007F2EC9">
      <w:pPr>
        <w:spacing w:after="0" w:line="240" w:lineRule="atLeast"/>
        <w:ind w:left="567"/>
        <w:rPr>
          <w:rFonts w:ascii="Times New Roman" w:hAnsi="Times New Roman" w:cs="Times New Roman"/>
          <w:szCs w:val="22"/>
        </w:rPr>
      </w:pPr>
    </w:p>
    <w:p w:rsidR="008240EC" w:rsidRPr="007F2EC9" w:rsidRDefault="008240EC" w:rsidP="007F2EC9">
      <w:pPr>
        <w:tabs>
          <w:tab w:val="left" w:pos="567"/>
        </w:tabs>
        <w:spacing w:after="0" w:line="240" w:lineRule="atLeast"/>
        <w:ind w:right="27" w:firstLine="567"/>
        <w:jc w:val="thaiDistribute"/>
        <w:rPr>
          <w:rFonts w:ascii="Times New Roman" w:hAnsi="Times New Roman" w:cs="Times New Roman"/>
          <w:b/>
          <w:bCs/>
          <w:i/>
          <w:iCs/>
          <w:szCs w:val="22"/>
        </w:rPr>
      </w:pPr>
      <w:r w:rsidRPr="007F2EC9">
        <w:rPr>
          <w:rFonts w:ascii="Times New Roman" w:hAnsi="Times New Roman" w:cs="Times New Roman"/>
          <w:b/>
          <w:bCs/>
          <w:i/>
          <w:iCs/>
          <w:szCs w:val="22"/>
        </w:rPr>
        <w:t>Share premium</w:t>
      </w:r>
    </w:p>
    <w:p w:rsidR="008240EC" w:rsidRPr="007F2EC9" w:rsidRDefault="008240EC" w:rsidP="007F2EC9">
      <w:pPr>
        <w:tabs>
          <w:tab w:val="left" w:pos="567"/>
        </w:tabs>
        <w:spacing w:after="0" w:line="240" w:lineRule="atLeast"/>
        <w:ind w:right="27" w:firstLine="567"/>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67" w:right="27"/>
        <w:jc w:val="thaiDistribute"/>
        <w:rPr>
          <w:rFonts w:ascii="Times New Roman" w:hAnsi="Times New Roman" w:cs="Times New Roman"/>
          <w:lang w:val="en-AU"/>
        </w:rPr>
      </w:pPr>
      <w:r w:rsidRPr="007F2EC9">
        <w:rPr>
          <w:rFonts w:ascii="Times New Roman" w:hAnsi="Times New Roman" w:cs="Times New Roman"/>
          <w:szCs w:val="22"/>
        </w:rPr>
        <w:t>Section</w:t>
      </w:r>
      <w:r w:rsidRPr="007F2EC9">
        <w:rPr>
          <w:rFonts w:ascii="Times New Roman" w:hAnsi="Times New Roman" w:cs="Times New Roman"/>
          <w:lang w:val="en-AU"/>
        </w:rPr>
        <w:t xml:space="preserve"> 51 of the Public Companies Act B</w:t>
      </w:r>
      <w:r w:rsidRPr="007F2EC9">
        <w:rPr>
          <w:rFonts w:ascii="Times New Roman" w:hAnsi="Times New Roman" w:cs="Times New Roman"/>
          <w:szCs w:val="22"/>
          <w:cs/>
          <w:lang w:val="en-AU"/>
        </w:rPr>
        <w:t>.</w:t>
      </w:r>
      <w:r w:rsidRPr="007F2EC9">
        <w:rPr>
          <w:rFonts w:ascii="Times New Roman" w:hAnsi="Times New Roman" w:cs="Times New Roman"/>
          <w:lang w:val="en-AU"/>
        </w:rPr>
        <w:t>E</w:t>
      </w:r>
      <w:r w:rsidRPr="007F2EC9">
        <w:rPr>
          <w:rFonts w:ascii="Times New Roman" w:hAnsi="Times New Roman" w:cs="Times New Roman"/>
          <w:szCs w:val="22"/>
          <w:cs/>
          <w:lang w:val="en-AU"/>
        </w:rPr>
        <w:t xml:space="preserve">. </w:t>
      </w:r>
      <w:r w:rsidRPr="007F2EC9">
        <w:rPr>
          <w:rFonts w:ascii="Times New Roman" w:hAnsi="Times New Roman" w:cs="Times New Roman"/>
          <w:lang w:val="en-AU"/>
        </w:rPr>
        <w:t xml:space="preserve">2535 requires companies to set aside share subscription monies received in excess of the par value of the shares issued to a reserve account </w:t>
      </w:r>
      <w:r w:rsidRPr="007F2EC9">
        <w:rPr>
          <w:rFonts w:ascii="Times New Roman" w:hAnsi="Times New Roman" w:cs="Times New Roman"/>
          <w:szCs w:val="22"/>
          <w:cs/>
          <w:lang w:val="en-AU"/>
        </w:rPr>
        <w:t>(“</w:t>
      </w:r>
      <w:r w:rsidRPr="007F2EC9">
        <w:rPr>
          <w:rFonts w:ascii="Times New Roman" w:hAnsi="Times New Roman" w:cs="Times New Roman"/>
          <w:lang w:val="en-AU"/>
        </w:rPr>
        <w:t>share premium</w:t>
      </w:r>
      <w:r w:rsidRPr="007F2EC9">
        <w:rPr>
          <w:rFonts w:ascii="Times New Roman" w:hAnsi="Times New Roman" w:cs="Times New Roman"/>
          <w:szCs w:val="22"/>
          <w:cs/>
          <w:lang w:val="en-AU"/>
        </w:rPr>
        <w:t xml:space="preserve">”).  </w:t>
      </w:r>
      <w:r w:rsidRPr="007F2EC9">
        <w:rPr>
          <w:rFonts w:ascii="Times New Roman" w:hAnsi="Times New Roman" w:cs="Times New Roman"/>
          <w:lang w:val="en-AU"/>
        </w:rPr>
        <w:t>Share premium is not available for dividend distribution</w:t>
      </w:r>
      <w:r w:rsidRPr="007F2EC9">
        <w:rPr>
          <w:rFonts w:ascii="Times New Roman" w:hAnsi="Times New Roman" w:cs="Times New Roman"/>
          <w:szCs w:val="22"/>
          <w:cs/>
          <w:lang w:val="en-AU"/>
        </w:rPr>
        <w:t>.</w:t>
      </w:r>
    </w:p>
    <w:p w:rsidR="008240EC" w:rsidRPr="007F2EC9" w:rsidRDefault="008240EC" w:rsidP="007F2EC9">
      <w:pPr>
        <w:tabs>
          <w:tab w:val="left" w:pos="567"/>
        </w:tabs>
        <w:spacing w:after="0" w:line="240" w:lineRule="atLeast"/>
        <w:ind w:right="27" w:firstLine="567"/>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right="27" w:firstLine="567"/>
        <w:jc w:val="thaiDistribute"/>
        <w:rPr>
          <w:rFonts w:ascii="Times New Roman" w:hAnsi="Times New Roman" w:cs="Times New Roman"/>
          <w:szCs w:val="22"/>
        </w:rPr>
      </w:pPr>
      <w:r w:rsidRPr="007F2EC9">
        <w:rPr>
          <w:rFonts w:ascii="Times New Roman" w:hAnsi="Times New Roman" w:cs="Times New Roman"/>
          <w:szCs w:val="22"/>
        </w:rPr>
        <w:t>Reserves comprise</w:t>
      </w:r>
    </w:p>
    <w:p w:rsidR="008240EC" w:rsidRPr="007F2EC9" w:rsidRDefault="008240EC" w:rsidP="007F2EC9">
      <w:pPr>
        <w:spacing w:after="0" w:line="240" w:lineRule="atLeast"/>
        <w:ind w:left="567"/>
        <w:rPr>
          <w:rFonts w:ascii="Times New Roman" w:hAnsi="Times New Roman" w:cs="Times New Roman"/>
          <w:szCs w:val="22"/>
        </w:rPr>
      </w:pPr>
    </w:p>
    <w:p w:rsidR="008240EC" w:rsidRPr="007F2EC9" w:rsidRDefault="008240EC" w:rsidP="007F2EC9">
      <w:pPr>
        <w:spacing w:after="0" w:line="240" w:lineRule="atLeast"/>
        <w:ind w:firstLine="567"/>
        <w:rPr>
          <w:rFonts w:ascii="Times New Roman" w:hAnsi="Times New Roman" w:cs="Times New Roman"/>
          <w:b/>
          <w:bCs/>
          <w:i/>
          <w:iCs/>
          <w:szCs w:val="22"/>
        </w:rPr>
      </w:pPr>
      <w:r w:rsidRPr="007F2EC9">
        <w:rPr>
          <w:rFonts w:ascii="Times New Roman" w:hAnsi="Times New Roman" w:cs="Times New Roman"/>
          <w:b/>
          <w:bCs/>
          <w:i/>
          <w:iCs/>
          <w:szCs w:val="22"/>
        </w:rPr>
        <w:t>Appropriations of profit and</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or retained earnings</w:t>
      </w:r>
    </w:p>
    <w:p w:rsidR="008240EC" w:rsidRPr="007F2EC9" w:rsidRDefault="008240EC" w:rsidP="007F2EC9">
      <w:pPr>
        <w:spacing w:after="0" w:line="240" w:lineRule="atLeast"/>
        <w:ind w:firstLine="567"/>
        <w:rPr>
          <w:rFonts w:ascii="Times New Roman" w:hAnsi="Times New Roman" w:cs="Times New Roman"/>
          <w:b/>
          <w:bCs/>
          <w:szCs w:val="22"/>
        </w:rPr>
      </w:pPr>
    </w:p>
    <w:p w:rsidR="008240EC" w:rsidRPr="007F2EC9" w:rsidRDefault="008240EC" w:rsidP="007F2EC9">
      <w:pPr>
        <w:spacing w:after="0" w:line="240" w:lineRule="atLeast"/>
        <w:ind w:firstLine="567"/>
        <w:rPr>
          <w:rFonts w:ascii="Times New Roman" w:hAnsi="Times New Roman" w:cs="Times New Roman"/>
          <w:b/>
          <w:bCs/>
          <w:szCs w:val="22"/>
        </w:rPr>
      </w:pPr>
      <w:r w:rsidRPr="007F2EC9">
        <w:rPr>
          <w:rFonts w:ascii="Times New Roman" w:hAnsi="Times New Roman" w:cs="Times New Roman"/>
          <w:b/>
          <w:bCs/>
          <w:szCs w:val="22"/>
        </w:rPr>
        <w:t>Legal reserve</w:t>
      </w:r>
    </w:p>
    <w:p w:rsidR="008240EC" w:rsidRPr="007F2EC9" w:rsidRDefault="008240EC" w:rsidP="007F2EC9">
      <w:pPr>
        <w:spacing w:after="0" w:line="240" w:lineRule="atLeast"/>
        <w:ind w:left="567"/>
        <w:rPr>
          <w:rFonts w:ascii="Times New Roman" w:hAnsi="Times New Roman" w:cs="Times New Roman"/>
          <w:szCs w:val="22"/>
        </w:rPr>
      </w:pPr>
    </w:p>
    <w:p w:rsidR="008240EC" w:rsidRPr="007F2EC9" w:rsidRDefault="008240EC" w:rsidP="0055151C">
      <w:pPr>
        <w:tabs>
          <w:tab w:val="left" w:pos="900"/>
        </w:tabs>
        <w:spacing w:after="0" w:line="240" w:lineRule="atLeast"/>
        <w:ind w:left="567" w:right="27"/>
        <w:jc w:val="both"/>
        <w:rPr>
          <w:rFonts w:ascii="Times New Roman" w:hAnsi="Times New Roman" w:cs="Times New Roman"/>
          <w:szCs w:val="22"/>
        </w:rPr>
      </w:pPr>
      <w:r w:rsidRPr="007F2EC9">
        <w:rPr>
          <w:rFonts w:ascii="Times New Roman" w:hAnsi="Times New Roman" w:cs="Times New Roman"/>
          <w:szCs w:val="22"/>
        </w:rPr>
        <w:t>In compliance with the Public Company Act, B</w:t>
      </w:r>
      <w:r w:rsidRPr="007F2EC9">
        <w:rPr>
          <w:rFonts w:ascii="Times New Roman" w:hAnsi="Times New Roman" w:cs="Times New Roman"/>
          <w:szCs w:val="22"/>
          <w:cs/>
        </w:rPr>
        <w:t>.</w:t>
      </w:r>
      <w:r w:rsidRPr="007F2EC9">
        <w:rPr>
          <w:rFonts w:ascii="Times New Roman" w:hAnsi="Times New Roman" w:cs="Times New Roman"/>
          <w:szCs w:val="22"/>
        </w:rPr>
        <w:t>E</w:t>
      </w:r>
      <w:r w:rsidRPr="007F2EC9">
        <w:rPr>
          <w:rFonts w:ascii="Times New Roman" w:hAnsi="Times New Roman" w:cs="Times New Roman"/>
          <w:szCs w:val="22"/>
          <w:cs/>
        </w:rPr>
        <w:t xml:space="preserve">. </w:t>
      </w:r>
      <w:r w:rsidRPr="007F2EC9">
        <w:rPr>
          <w:rFonts w:ascii="Times New Roman" w:hAnsi="Times New Roman" w:cs="Times New Roman"/>
          <w:szCs w:val="22"/>
        </w:rPr>
        <w:t xml:space="preserve">2535 </w:t>
      </w:r>
      <w:r w:rsidRPr="007F2EC9">
        <w:rPr>
          <w:rFonts w:ascii="Times New Roman" w:hAnsi="Times New Roman" w:cs="Times New Roman"/>
          <w:szCs w:val="22"/>
          <w:cs/>
        </w:rPr>
        <w:t>(</w:t>
      </w:r>
      <w:r w:rsidRPr="007F2EC9">
        <w:rPr>
          <w:rFonts w:ascii="Times New Roman" w:hAnsi="Times New Roman" w:cs="Times New Roman"/>
          <w:szCs w:val="22"/>
        </w:rPr>
        <w:t>1992</w:t>
      </w:r>
      <w:r w:rsidRPr="007F2EC9">
        <w:rPr>
          <w:rFonts w:ascii="Times New Roman" w:hAnsi="Times New Roman" w:cs="Times New Roman"/>
          <w:szCs w:val="22"/>
          <w:cs/>
        </w:rPr>
        <w:t xml:space="preserve">) </w:t>
      </w:r>
      <w:r w:rsidRPr="007F2EC9">
        <w:rPr>
          <w:rFonts w:ascii="Times New Roman" w:hAnsi="Times New Roman" w:cs="Times New Roman"/>
          <w:szCs w:val="22"/>
          <w:lang w:val="en-GB"/>
        </w:rPr>
        <w:t xml:space="preserve">section </w:t>
      </w:r>
      <w:r w:rsidRPr="007F2EC9">
        <w:rPr>
          <w:rFonts w:ascii="Times New Roman" w:hAnsi="Times New Roman" w:cs="Times New Roman"/>
          <w:szCs w:val="22"/>
        </w:rPr>
        <w:t xml:space="preserve">116,the Company is required to set aside a reserve </w:t>
      </w:r>
      <w:r w:rsidRPr="007F2EC9">
        <w:rPr>
          <w:rFonts w:ascii="Times New Roman" w:hAnsi="Times New Roman" w:cs="Times New Roman"/>
          <w:szCs w:val="22"/>
          <w:cs/>
        </w:rPr>
        <w:t>(“</w:t>
      </w:r>
      <w:r w:rsidRPr="007F2EC9">
        <w:rPr>
          <w:rFonts w:ascii="Times New Roman" w:hAnsi="Times New Roman" w:cs="Times New Roman"/>
          <w:szCs w:val="22"/>
        </w:rPr>
        <w:t>legal reserve</w:t>
      </w:r>
      <w:r w:rsidRPr="007F2EC9">
        <w:rPr>
          <w:rFonts w:ascii="Times New Roman" w:hAnsi="Times New Roman" w:cs="Times New Roman"/>
          <w:szCs w:val="22"/>
          <w:cs/>
        </w:rPr>
        <w:t xml:space="preserve">”) </w:t>
      </w:r>
      <w:r w:rsidRPr="007F2EC9">
        <w:rPr>
          <w:rFonts w:ascii="Times New Roman" w:hAnsi="Times New Roman" w:cs="Times New Roman"/>
          <w:szCs w:val="22"/>
        </w:rPr>
        <w:t>at least 5</w:t>
      </w:r>
      <w:r w:rsidRPr="007F2EC9">
        <w:rPr>
          <w:rFonts w:ascii="Times New Roman" w:hAnsi="Times New Roman" w:cs="Times New Roman"/>
          <w:szCs w:val="22"/>
          <w:cs/>
        </w:rPr>
        <w:t xml:space="preserve">% </w:t>
      </w:r>
      <w:r w:rsidRPr="007F2EC9">
        <w:rPr>
          <w:rFonts w:ascii="Times New Roman" w:hAnsi="Times New Roman" w:cs="Times New Roman"/>
          <w:szCs w:val="22"/>
        </w:rPr>
        <w:t>of net profit less deficits</w:t>
      </w:r>
      <w:r w:rsidRPr="007F2EC9">
        <w:rPr>
          <w:rFonts w:ascii="Times New Roman" w:hAnsi="Times New Roman" w:cs="Times New Roman"/>
          <w:szCs w:val="22"/>
          <w:cs/>
        </w:rPr>
        <w:t>(</w:t>
      </w:r>
      <w:r w:rsidRPr="007F2EC9">
        <w:rPr>
          <w:rFonts w:ascii="Times New Roman" w:hAnsi="Times New Roman" w:cs="Times New Roman"/>
          <w:szCs w:val="22"/>
        </w:rPr>
        <w:t>if any</w:t>
      </w:r>
      <w:r w:rsidRPr="007F2EC9">
        <w:rPr>
          <w:rFonts w:ascii="Times New Roman" w:hAnsi="Times New Roman" w:cs="Times New Roman"/>
          <w:szCs w:val="22"/>
          <w:cs/>
        </w:rPr>
        <w:t xml:space="preserve">) </w:t>
      </w:r>
      <w:r w:rsidRPr="007F2EC9">
        <w:rPr>
          <w:rFonts w:ascii="Times New Roman" w:hAnsi="Times New Roman" w:cs="Times New Roman"/>
          <w:szCs w:val="22"/>
        </w:rPr>
        <w:t>until meet 10</w:t>
      </w:r>
      <w:r w:rsidRPr="007F2EC9">
        <w:rPr>
          <w:rFonts w:ascii="Times New Roman" w:hAnsi="Times New Roman" w:cs="Times New Roman"/>
          <w:szCs w:val="22"/>
          <w:cs/>
        </w:rPr>
        <w:t xml:space="preserve">% </w:t>
      </w:r>
      <w:r w:rsidRPr="007F2EC9">
        <w:rPr>
          <w:rFonts w:ascii="Times New Roman" w:hAnsi="Times New Roman" w:cs="Times New Roman"/>
          <w:szCs w:val="22"/>
        </w:rPr>
        <w:t>of authorized share capital</w:t>
      </w:r>
      <w:r w:rsidRPr="007F2EC9">
        <w:rPr>
          <w:rFonts w:ascii="Times New Roman" w:hAnsi="Times New Roman" w:cs="Times New Roman"/>
          <w:szCs w:val="22"/>
          <w:cs/>
        </w:rPr>
        <w:t xml:space="preserve">.  </w:t>
      </w:r>
      <w:r w:rsidRPr="007F2EC9">
        <w:rPr>
          <w:rFonts w:ascii="Times New Roman" w:hAnsi="Times New Roman" w:cs="Times New Roman"/>
          <w:szCs w:val="22"/>
        </w:rPr>
        <w:t>Such legal reserve is not allowed to pay for dividend</w:t>
      </w:r>
      <w:r w:rsidRPr="007F2EC9">
        <w:rPr>
          <w:rFonts w:ascii="Times New Roman" w:hAnsi="Times New Roman" w:cs="Times New Roman"/>
          <w:szCs w:val="22"/>
          <w:cs/>
        </w:rPr>
        <w:t>.</w:t>
      </w:r>
    </w:p>
    <w:p w:rsidR="008240EC" w:rsidRPr="007F2EC9" w:rsidRDefault="008240EC" w:rsidP="007F2EC9">
      <w:pPr>
        <w:spacing w:after="0" w:line="240" w:lineRule="atLeast"/>
        <w:ind w:left="567"/>
        <w:rPr>
          <w:rFonts w:ascii="Times New Roman" w:hAnsi="Times New Roman" w:cs="Times New Roman"/>
          <w:szCs w:val="22"/>
        </w:rPr>
      </w:pPr>
    </w:p>
    <w:p w:rsidR="008240EC" w:rsidRPr="007F2EC9" w:rsidRDefault="008240EC" w:rsidP="007F2EC9">
      <w:pPr>
        <w:spacing w:after="0" w:line="240" w:lineRule="atLeast"/>
        <w:ind w:firstLine="567"/>
        <w:rPr>
          <w:rFonts w:ascii="Times New Roman" w:hAnsi="Times New Roman" w:cs="Times New Roman"/>
          <w:b/>
          <w:bCs/>
          <w:i/>
          <w:iCs/>
          <w:szCs w:val="22"/>
        </w:rPr>
      </w:pPr>
      <w:r w:rsidRPr="007F2EC9">
        <w:rPr>
          <w:rFonts w:ascii="Times New Roman" w:hAnsi="Times New Roman" w:cs="Times New Roman"/>
          <w:b/>
          <w:bCs/>
          <w:i/>
          <w:iCs/>
          <w:szCs w:val="22"/>
        </w:rPr>
        <w:t>Other components of equity</w:t>
      </w:r>
    </w:p>
    <w:p w:rsidR="008240EC" w:rsidRPr="007F2EC9" w:rsidRDefault="008240EC" w:rsidP="007F2EC9">
      <w:pPr>
        <w:spacing w:after="0" w:line="240" w:lineRule="atLeast"/>
        <w:ind w:left="567"/>
        <w:rPr>
          <w:rFonts w:ascii="Times New Roman" w:hAnsi="Times New Roman" w:cs="Times New Roman"/>
          <w:szCs w:val="22"/>
        </w:rPr>
      </w:pPr>
    </w:p>
    <w:p w:rsidR="008240EC" w:rsidRPr="007F2EC9" w:rsidRDefault="008240EC" w:rsidP="007F2EC9">
      <w:pPr>
        <w:spacing w:after="0" w:line="240" w:lineRule="atLeast"/>
        <w:ind w:firstLine="567"/>
        <w:rPr>
          <w:rFonts w:ascii="Times New Roman" w:hAnsi="Times New Roman" w:cs="Times New Roman"/>
          <w:b/>
          <w:bCs/>
          <w:szCs w:val="22"/>
          <w:lang w:val="en-GB"/>
        </w:rPr>
      </w:pPr>
      <w:r w:rsidRPr="007F2EC9">
        <w:rPr>
          <w:rFonts w:ascii="Times New Roman" w:hAnsi="Times New Roman" w:cs="Times New Roman"/>
          <w:b/>
          <w:bCs/>
          <w:szCs w:val="22"/>
          <w:lang w:val="en-GB"/>
        </w:rPr>
        <w:t>Exchange differences on translating financial statements</w:t>
      </w:r>
    </w:p>
    <w:p w:rsidR="008240EC" w:rsidRPr="007F2EC9" w:rsidRDefault="008240EC" w:rsidP="007F2EC9">
      <w:pPr>
        <w:spacing w:after="0" w:line="240" w:lineRule="atLeast"/>
        <w:ind w:left="567"/>
        <w:rPr>
          <w:rFonts w:ascii="Times New Roman" w:hAnsi="Times New Roman" w:cs="Times New Roman"/>
          <w:szCs w:val="22"/>
        </w:rPr>
      </w:pPr>
    </w:p>
    <w:p w:rsidR="008240EC" w:rsidRPr="007F2EC9" w:rsidRDefault="008240EC" w:rsidP="0055151C">
      <w:pPr>
        <w:spacing w:after="0" w:line="240" w:lineRule="atLeast"/>
        <w:ind w:left="567"/>
        <w:jc w:val="both"/>
        <w:rPr>
          <w:rFonts w:ascii="Times New Roman" w:hAnsi="Times New Roman" w:cs="Times New Roman"/>
          <w:szCs w:val="22"/>
        </w:rPr>
      </w:pPr>
      <w:r w:rsidRPr="007F2EC9">
        <w:rPr>
          <w:rFonts w:ascii="Times New Roman" w:hAnsi="Times New Roman" w:cs="Times New Roman"/>
          <w:szCs w:val="22"/>
          <w:lang w:val="en-GB"/>
        </w:rPr>
        <w:t>Exchange</w:t>
      </w:r>
      <w:r w:rsidRPr="007F2EC9">
        <w:rPr>
          <w:rFonts w:ascii="Times New Roman" w:hAnsi="Times New Roman" w:cs="Times New Roman"/>
          <w:szCs w:val="22"/>
        </w:rPr>
        <w:t xml:space="preserve"> differences on translating financial statements within equity comprises all foreign exchange differences arising from the translation of the financial statements of foreign operations</w:t>
      </w:r>
      <w:r w:rsidRPr="007F2EC9">
        <w:rPr>
          <w:rFonts w:ascii="Times New Roman" w:hAnsi="Times New Roman" w:cs="Times New Roman"/>
          <w:szCs w:val="22"/>
          <w:cs/>
        </w:rPr>
        <w:t>.</w:t>
      </w:r>
    </w:p>
    <w:p w:rsidR="008240EC" w:rsidRPr="007F2EC9" w:rsidRDefault="008240EC" w:rsidP="007F2EC9">
      <w:pPr>
        <w:spacing w:after="0" w:line="240" w:lineRule="atLeast"/>
        <w:ind w:left="567"/>
        <w:jc w:val="thaiDistribute"/>
        <w:rPr>
          <w:rFonts w:ascii="Times New Roman" w:hAnsi="Times New Roman" w:cs="Times New Roman"/>
          <w:szCs w:val="22"/>
        </w:rPr>
      </w:pPr>
    </w:p>
    <w:p w:rsidR="008240EC" w:rsidRPr="007F2EC9" w:rsidRDefault="008240EC" w:rsidP="007F2EC9">
      <w:pPr>
        <w:spacing w:after="0" w:line="240" w:lineRule="atLeast"/>
        <w:ind w:firstLine="567"/>
        <w:rPr>
          <w:rFonts w:ascii="Times New Roman" w:hAnsi="Times New Roman" w:cs="Times New Roman"/>
          <w:b/>
          <w:bCs/>
          <w:szCs w:val="22"/>
          <w:lang w:val="en-GB"/>
        </w:rPr>
      </w:pPr>
      <w:r w:rsidRPr="007F2EC9">
        <w:rPr>
          <w:rFonts w:ascii="Times New Roman" w:hAnsi="Times New Roman" w:cs="Times New Roman"/>
          <w:b/>
          <w:bCs/>
          <w:szCs w:val="22"/>
          <w:lang w:val="en-GB"/>
        </w:rPr>
        <w:t>Movement in reserves</w:t>
      </w:r>
    </w:p>
    <w:p w:rsidR="008240EC" w:rsidRPr="007F2EC9" w:rsidRDefault="008240EC" w:rsidP="007F2EC9">
      <w:pPr>
        <w:spacing w:after="0" w:line="240" w:lineRule="atLeast"/>
        <w:ind w:left="567"/>
        <w:rPr>
          <w:rFonts w:ascii="Times New Roman" w:hAnsi="Times New Roman" w:cs="Times New Roman"/>
          <w:szCs w:val="22"/>
        </w:rPr>
      </w:pPr>
    </w:p>
    <w:p w:rsidR="008240EC" w:rsidRPr="007F2EC9" w:rsidRDefault="008240EC" w:rsidP="007F2EC9">
      <w:pPr>
        <w:spacing w:after="0" w:line="240" w:lineRule="atLeast"/>
        <w:ind w:firstLine="567"/>
        <w:rPr>
          <w:rFonts w:ascii="Times New Roman" w:hAnsi="Times New Roman" w:cs="Times New Roman"/>
          <w:b/>
          <w:bCs/>
          <w:szCs w:val="22"/>
        </w:rPr>
      </w:pPr>
      <w:r w:rsidRPr="007F2EC9">
        <w:rPr>
          <w:rFonts w:ascii="Times New Roman" w:hAnsi="Times New Roman" w:cs="Times New Roman"/>
          <w:szCs w:val="22"/>
          <w:lang w:val="en-GB"/>
        </w:rPr>
        <w:t>Movement in reserves capital is presented in the statements of changes in equity</w:t>
      </w:r>
      <w:r w:rsidRPr="007F2EC9">
        <w:rPr>
          <w:rFonts w:ascii="Times New Roman" w:hAnsi="Times New Roman" w:cs="Times New Roman"/>
          <w:szCs w:val="22"/>
          <w:cs/>
          <w:lang w:val="en-GB"/>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Segment information</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t>Operating segment information is reported in a manner consistent with the internal</w:t>
      </w:r>
      <w:r w:rsidR="006A2582">
        <w:rPr>
          <w:rFonts w:ascii="Times New Roman" w:hAnsi="Times New Roman" w:cs="Times New Roman"/>
          <w:sz w:val="22"/>
          <w:szCs w:val="22"/>
        </w:rPr>
        <w:t xml:space="preserve"> reports of the Group that are regularly reviewed by the chief operating decision maker in order to make</w:t>
      </w:r>
      <w:r w:rsidRPr="007F2EC9">
        <w:rPr>
          <w:rFonts w:ascii="Times New Roman" w:hAnsi="Times New Roman" w:cs="Times New Roman"/>
          <w:sz w:val="22"/>
          <w:szCs w:val="22"/>
        </w:rPr>
        <w:t xml:space="preserve"> decision</w:t>
      </w:r>
      <w:r w:rsidR="006A2582">
        <w:rPr>
          <w:rFonts w:ascii="Times New Roman" w:hAnsi="Times New Roman" w:cs="Times New Roman"/>
          <w:sz w:val="22"/>
          <w:szCs w:val="22"/>
        </w:rPr>
        <w:t xml:space="preserve"> about  the allocation</w:t>
      </w:r>
      <w:r w:rsidRPr="007F2EC9">
        <w:rPr>
          <w:rFonts w:ascii="Times New Roman" w:hAnsi="Times New Roman" w:cs="Times New Roman"/>
          <w:sz w:val="22"/>
          <w:szCs w:val="22"/>
        </w:rPr>
        <w:t xml:space="preserve"> of resources to the segment and assessing its performance</w:t>
      </w:r>
      <w:r w:rsidRPr="007F2EC9">
        <w:rPr>
          <w:rFonts w:ascii="Times New Roman" w:hAnsi="Times New Roman" w:cs="Times New Roman"/>
          <w:sz w:val="22"/>
          <w:szCs w:val="22"/>
          <w:cs/>
        </w:rPr>
        <w:t xml:space="preserve">. </w:t>
      </w:r>
      <w:r w:rsidR="006A2582">
        <w:rPr>
          <w:rFonts w:ascii="Times New Roman" w:hAnsi="Times New Roman" w:cs="Times New Roman"/>
          <w:sz w:val="22"/>
          <w:szCs w:val="22"/>
        </w:rPr>
        <w:t xml:space="preserve"> </w:t>
      </w:r>
      <w:r w:rsidRPr="007F2EC9">
        <w:rPr>
          <w:rFonts w:ascii="Times New Roman" w:hAnsi="Times New Roman" w:cs="Times New Roman"/>
          <w:sz w:val="22"/>
          <w:szCs w:val="22"/>
        </w:rPr>
        <w:t>The chief operating decision maker of Group has been identified as the President of executive directors</w:t>
      </w:r>
      <w:r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t xml:space="preserve">The Group involve virtually in construction businesses in </w:t>
      </w:r>
      <w:r w:rsidR="00934C89" w:rsidRPr="007F2EC9">
        <w:rPr>
          <w:rFonts w:ascii="Times New Roman" w:hAnsi="Times New Roman" w:cs="Times New Roman"/>
          <w:sz w:val="22"/>
          <w:szCs w:val="22"/>
        </w:rPr>
        <w:t xml:space="preserve">both domestic </w:t>
      </w:r>
      <w:r w:rsidRPr="007F2EC9">
        <w:rPr>
          <w:rFonts w:ascii="Times New Roman" w:hAnsi="Times New Roman" w:cs="Times New Roman"/>
          <w:sz w:val="22"/>
          <w:szCs w:val="22"/>
        </w:rPr>
        <w:t>and ove</w:t>
      </w:r>
      <w:r w:rsidR="006A2582">
        <w:rPr>
          <w:rFonts w:ascii="Times New Roman" w:hAnsi="Times New Roman" w:cs="Times New Roman"/>
          <w:sz w:val="22"/>
          <w:szCs w:val="22"/>
        </w:rPr>
        <w:t xml:space="preserve">rseas geographical segment but the overseas </w:t>
      </w:r>
      <w:r w:rsidRPr="007F2EC9">
        <w:rPr>
          <w:rFonts w:ascii="Times New Roman" w:hAnsi="Times New Roman" w:cs="Times New Roman"/>
          <w:sz w:val="22"/>
          <w:szCs w:val="22"/>
        </w:rPr>
        <w:t xml:space="preserve">segment </w:t>
      </w:r>
      <w:r w:rsidR="006A2582">
        <w:rPr>
          <w:rFonts w:ascii="Times New Roman" w:hAnsi="Times New Roman" w:cs="Times New Roman"/>
          <w:sz w:val="22"/>
          <w:szCs w:val="22"/>
        </w:rPr>
        <w:t xml:space="preserve">has not the </w:t>
      </w:r>
      <w:r w:rsidRPr="007F2EC9">
        <w:rPr>
          <w:rFonts w:ascii="Times New Roman" w:hAnsi="Times New Roman" w:cs="Times New Roman"/>
          <w:sz w:val="22"/>
          <w:szCs w:val="22"/>
        </w:rPr>
        <w:t>revenues</w:t>
      </w:r>
      <w:r w:rsidR="006A2582">
        <w:rPr>
          <w:rFonts w:ascii="Times New Roman" w:hAnsi="Times New Roman" w:cs="Times New Roman"/>
          <w:sz w:val="22"/>
          <w:szCs w:val="22"/>
        </w:rPr>
        <w:t xml:space="preserve"> due to temporarily ceased operations</w:t>
      </w:r>
      <w:r w:rsidRPr="007F2EC9">
        <w:rPr>
          <w:rFonts w:ascii="Times New Roman" w:hAnsi="Times New Roman" w:cs="Times New Roman"/>
          <w:sz w:val="22"/>
          <w:szCs w:val="22"/>
        </w:rPr>
        <w:t>, therefore, the financial information by geographical segment was not presented</w:t>
      </w:r>
      <w:r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F2EC9">
        <w:rPr>
          <w:rFonts w:ascii="Times New Roman" w:hAnsi="Times New Roman" w:cs="Times New Roman"/>
          <w:sz w:val="22"/>
          <w:szCs w:val="22"/>
        </w:rPr>
        <w:t>Revenues separated by type of businesses for the years ended 31 December are as follows</w:t>
      </w:r>
      <w:r w:rsidRPr="007F2EC9">
        <w:rPr>
          <w:rFonts w:ascii="Times New Roman" w:hAnsi="Times New Roman" w:cs="Times New Roman"/>
          <w:sz w:val="22"/>
          <w:szCs w:val="22"/>
          <w:cs/>
        </w:rPr>
        <w:t>:</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170" w:type="dxa"/>
        <w:tblInd w:w="18" w:type="dxa"/>
        <w:tblLook w:val="01E0"/>
      </w:tblPr>
      <w:tblGrid>
        <w:gridCol w:w="5619"/>
        <w:gridCol w:w="258"/>
        <w:gridCol w:w="1584"/>
        <w:gridCol w:w="258"/>
        <w:gridCol w:w="1451"/>
      </w:tblGrid>
      <w:tr w:rsidR="008240EC" w:rsidRPr="007F2EC9" w:rsidTr="002123ED">
        <w:tc>
          <w:tcPr>
            <w:tcW w:w="5619" w:type="dxa"/>
          </w:tcPr>
          <w:p w:rsidR="008240EC" w:rsidRPr="007F2EC9" w:rsidRDefault="008240EC" w:rsidP="007F2EC9">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rsidR="008240EC" w:rsidRPr="007F2EC9" w:rsidRDefault="008240EC" w:rsidP="007F2EC9">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b/>
                <w:bCs/>
                <w:sz w:val="22"/>
                <w:szCs w:val="22"/>
              </w:rPr>
            </w:pPr>
            <w:r w:rsidRPr="007F2EC9">
              <w:rPr>
                <w:rFonts w:ascii="Times New Roman" w:hAnsi="Times New Roman" w:cs="Times New Roman"/>
                <w:b/>
                <w:bCs/>
                <w:sz w:val="22"/>
                <w:szCs w:val="22"/>
              </w:rPr>
              <w:t>Consolidated</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sidRPr="007F2EC9">
              <w:rPr>
                <w:rFonts w:ascii="Times New Roman" w:hAnsi="Times New Roman" w:cs="Times New Roman"/>
                <w:b/>
                <w:bCs/>
                <w:sz w:val="22"/>
                <w:szCs w:val="22"/>
              </w:rPr>
              <w:t>financial statements</w:t>
            </w:r>
          </w:p>
        </w:tc>
      </w:tr>
      <w:tr w:rsidR="00934C89" w:rsidRPr="007F2EC9" w:rsidTr="002123ED">
        <w:tc>
          <w:tcPr>
            <w:tcW w:w="5619" w:type="dxa"/>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2023</w:t>
            </w:r>
          </w:p>
        </w:tc>
        <w:tc>
          <w:tcPr>
            <w:tcW w:w="258" w:type="dxa"/>
          </w:tcPr>
          <w:p w:rsidR="00934C89" w:rsidRPr="007F2EC9" w:rsidRDefault="00934C89" w:rsidP="007F2EC9">
            <w:pPr>
              <w:spacing w:after="0" w:line="240" w:lineRule="atLeast"/>
              <w:ind w:left="72" w:right="-25"/>
              <w:jc w:val="center"/>
              <w:rPr>
                <w:rFonts w:ascii="Times New Roman" w:eastAsia="Cordia New" w:hAnsi="Times New Roman" w:cs="Times New Roman"/>
                <w:szCs w:val="22"/>
              </w:rPr>
            </w:pPr>
          </w:p>
        </w:tc>
        <w:tc>
          <w:tcPr>
            <w:tcW w:w="1451" w:type="dxa"/>
          </w:tcPr>
          <w:p w:rsidR="00934C89" w:rsidRPr="007F2EC9" w:rsidRDefault="00934C89" w:rsidP="007F2EC9">
            <w:pPr>
              <w:spacing w:after="0" w:line="240" w:lineRule="atLeast"/>
              <w:ind w:left="-196" w:right="-25"/>
              <w:jc w:val="center"/>
              <w:rPr>
                <w:rFonts w:ascii="Times New Roman" w:eastAsia="Cordia New" w:hAnsi="Times New Roman" w:cs="Times New Roman"/>
                <w:szCs w:val="22"/>
              </w:rPr>
            </w:pPr>
            <w:r w:rsidRPr="007F2EC9">
              <w:rPr>
                <w:rFonts w:ascii="Times New Roman" w:eastAsia="Cordia New" w:hAnsi="Times New Roman" w:cs="Times New Roman"/>
                <w:szCs w:val="22"/>
              </w:rPr>
              <w:t>2022</w:t>
            </w:r>
          </w:p>
        </w:tc>
      </w:tr>
      <w:tr w:rsidR="008240EC" w:rsidRPr="007F2EC9" w:rsidTr="002123ED">
        <w:tc>
          <w:tcPr>
            <w:tcW w:w="5619" w:type="dxa"/>
          </w:tcPr>
          <w:p w:rsidR="008240EC" w:rsidRPr="007F2EC9" w:rsidRDefault="008240EC" w:rsidP="007F2EC9">
            <w:pPr>
              <w:tabs>
                <w:tab w:val="left" w:pos="833"/>
                <w:tab w:val="left" w:pos="1080"/>
              </w:tabs>
              <w:spacing w:after="0" w:line="240" w:lineRule="atLeast"/>
              <w:ind w:left="833" w:right="-25" w:hanging="284"/>
              <w:rPr>
                <w:rFonts w:ascii="Times New Roman" w:hAnsi="Times New Roman" w:cs="Times New Roman"/>
                <w:szCs w:val="22"/>
              </w:rPr>
            </w:pPr>
          </w:p>
        </w:tc>
        <w:tc>
          <w:tcPr>
            <w:tcW w:w="258" w:type="dxa"/>
          </w:tcPr>
          <w:p w:rsidR="008240EC" w:rsidRPr="007F2EC9" w:rsidRDefault="008240EC" w:rsidP="007F2EC9">
            <w:pPr>
              <w:tabs>
                <w:tab w:val="left" w:pos="833"/>
                <w:tab w:val="left" w:pos="1080"/>
              </w:tabs>
              <w:spacing w:after="0" w:line="240" w:lineRule="atLeast"/>
              <w:ind w:left="833" w:right="-25" w:hanging="284"/>
              <w:rPr>
                <w:rFonts w:ascii="Times New Roman" w:hAnsi="Times New Roman" w:cs="Times New Roman"/>
                <w:szCs w:val="22"/>
              </w:rPr>
            </w:pPr>
          </w:p>
        </w:tc>
        <w:tc>
          <w:tcPr>
            <w:tcW w:w="3293" w:type="dxa"/>
            <w:gridSpan w:val="3"/>
          </w:tcPr>
          <w:p w:rsidR="008240EC" w:rsidRPr="007F2EC9" w:rsidRDefault="008240EC" w:rsidP="007F2EC9">
            <w:pPr>
              <w:spacing w:after="0" w:line="240" w:lineRule="atLeast"/>
              <w:ind w:left="-196" w:right="-25"/>
              <w:jc w:val="center"/>
              <w:rPr>
                <w:rFonts w:ascii="Times New Roman" w:eastAsia="Cordia New"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934C89" w:rsidRPr="007F2EC9" w:rsidTr="002123ED">
        <w:tc>
          <w:tcPr>
            <w:tcW w:w="5619" w:type="dxa"/>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rtl/>
                <w:cs/>
                <w:lang w:bidi="ar-SA"/>
              </w:rPr>
            </w:pPr>
            <w:r w:rsidRPr="007F2EC9">
              <w:rPr>
                <w:rFonts w:ascii="Times New Roman" w:hAnsi="Times New Roman" w:cs="Times New Roman"/>
                <w:szCs w:val="22"/>
              </w:rPr>
              <w:t>Foundation and wall works</w:t>
            </w:r>
          </w:p>
        </w:tc>
        <w:tc>
          <w:tcPr>
            <w:tcW w:w="258" w:type="dxa"/>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rPr>
            </w:pPr>
          </w:p>
        </w:tc>
        <w:tc>
          <w:tcPr>
            <w:tcW w:w="1584" w:type="dxa"/>
            <w:vAlign w:val="center"/>
          </w:tcPr>
          <w:p w:rsidR="00934C89" w:rsidRPr="007F2EC9" w:rsidRDefault="006A2582" w:rsidP="007F2EC9">
            <w:pPr>
              <w:tabs>
                <w:tab w:val="decimal" w:pos="1335"/>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1,766,334,535</w:t>
            </w:r>
          </w:p>
        </w:tc>
        <w:tc>
          <w:tcPr>
            <w:tcW w:w="258" w:type="dxa"/>
          </w:tcPr>
          <w:p w:rsidR="00934C89" w:rsidRPr="007F2EC9" w:rsidRDefault="00934C89" w:rsidP="007F2EC9">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vAlign w:val="center"/>
          </w:tcPr>
          <w:p w:rsidR="00934C89" w:rsidRPr="007F2EC9" w:rsidRDefault="002F78A6" w:rsidP="007F2EC9">
            <w:pPr>
              <w:tabs>
                <w:tab w:val="decimal" w:pos="119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765,208,017</w:t>
            </w:r>
          </w:p>
        </w:tc>
      </w:tr>
      <w:tr w:rsidR="00934C89" w:rsidRPr="007F2EC9" w:rsidTr="002123ED">
        <w:tc>
          <w:tcPr>
            <w:tcW w:w="5619" w:type="dxa"/>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rtl/>
                <w:cs/>
                <w:lang w:bidi="ar-SA"/>
              </w:rPr>
            </w:pPr>
            <w:r w:rsidRPr="007F2EC9">
              <w:rPr>
                <w:rFonts w:ascii="Times New Roman" w:hAnsi="Times New Roman" w:cs="Times New Roman"/>
                <w:szCs w:val="22"/>
              </w:rPr>
              <w:t>General public works</w:t>
            </w:r>
          </w:p>
        </w:tc>
        <w:tc>
          <w:tcPr>
            <w:tcW w:w="258" w:type="dxa"/>
          </w:tcPr>
          <w:p w:rsidR="00934C89" w:rsidRPr="007F2EC9" w:rsidRDefault="00934C89" w:rsidP="007F2EC9">
            <w:pPr>
              <w:tabs>
                <w:tab w:val="left" w:pos="833"/>
                <w:tab w:val="left" w:pos="1080"/>
              </w:tabs>
              <w:spacing w:after="0" w:line="240" w:lineRule="atLeast"/>
              <w:ind w:left="833" w:right="-25" w:hanging="284"/>
              <w:rPr>
                <w:rFonts w:ascii="Times New Roman" w:hAnsi="Times New Roman" w:cs="Times New Roman"/>
                <w:szCs w:val="22"/>
              </w:rPr>
            </w:pPr>
          </w:p>
        </w:tc>
        <w:tc>
          <w:tcPr>
            <w:tcW w:w="1584" w:type="dxa"/>
          </w:tcPr>
          <w:p w:rsidR="00934C89" w:rsidRPr="007F2EC9" w:rsidRDefault="006A2582" w:rsidP="006A2582">
            <w:pPr>
              <w:tabs>
                <w:tab w:val="decimal" w:pos="1335"/>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17,756,516</w:t>
            </w:r>
          </w:p>
        </w:tc>
        <w:tc>
          <w:tcPr>
            <w:tcW w:w="258" w:type="dxa"/>
          </w:tcPr>
          <w:p w:rsidR="00934C89" w:rsidRPr="007F2EC9" w:rsidRDefault="00934C89" w:rsidP="007F2EC9">
            <w:pPr>
              <w:tabs>
                <w:tab w:val="decimal" w:pos="882"/>
                <w:tab w:val="decimal" w:pos="1079"/>
              </w:tabs>
              <w:spacing w:after="0" w:line="240" w:lineRule="atLeast"/>
              <w:ind w:left="-96" w:right="-59"/>
              <w:jc w:val="both"/>
              <w:rPr>
                <w:rFonts w:ascii="Times New Roman" w:hAnsi="Times New Roman" w:cs="Times New Roman"/>
                <w:szCs w:val="22"/>
                <w:lang w:val="en-GB"/>
              </w:rPr>
            </w:pPr>
          </w:p>
        </w:tc>
        <w:tc>
          <w:tcPr>
            <w:tcW w:w="1451" w:type="dxa"/>
          </w:tcPr>
          <w:p w:rsidR="00934C89" w:rsidRPr="007F2EC9" w:rsidRDefault="006A2582" w:rsidP="006A2582">
            <w:pPr>
              <w:tabs>
                <w:tab w:val="decimal" w:pos="119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14,484,651</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p w:rsidR="0077534D" w:rsidRDefault="0077534D">
      <w:pPr>
        <w:spacing w:after="0" w:line="240" w:lineRule="auto"/>
        <w:rPr>
          <w:rFonts w:ascii="Times New Roman" w:hAnsi="Times New Roman" w:cs="Times New Roman"/>
          <w:i/>
          <w:iCs/>
          <w:szCs w:val="22"/>
          <w:lang w:val="en-GB" w:bidi="ar-SA"/>
        </w:rPr>
      </w:pPr>
      <w:r>
        <w:rPr>
          <w:i/>
          <w:iCs/>
          <w:szCs w:val="22"/>
        </w:rPr>
        <w:br w:type="page"/>
      </w:r>
    </w:p>
    <w:p w:rsidR="008240EC" w:rsidRPr="003F0466" w:rsidRDefault="008240EC" w:rsidP="007F2EC9">
      <w:pPr>
        <w:pStyle w:val="block"/>
        <w:spacing w:after="0" w:line="240" w:lineRule="atLeast"/>
        <w:ind w:left="547" w:right="43"/>
        <w:jc w:val="both"/>
        <w:rPr>
          <w:i/>
          <w:iCs/>
          <w:szCs w:val="22"/>
        </w:rPr>
      </w:pPr>
      <w:r w:rsidRPr="003F0466">
        <w:rPr>
          <w:i/>
          <w:iCs/>
          <w:szCs w:val="22"/>
        </w:rPr>
        <w:lastRenderedPageBreak/>
        <w:t>Major customers</w:t>
      </w:r>
    </w:p>
    <w:p w:rsidR="008240EC" w:rsidRPr="007F2EC9" w:rsidRDefault="008240EC" w:rsidP="007F2EC9">
      <w:pPr>
        <w:tabs>
          <w:tab w:val="left" w:pos="540"/>
        </w:tabs>
        <w:spacing w:after="0" w:line="240" w:lineRule="atLeast"/>
        <w:ind w:left="540" w:right="-25"/>
        <w:jc w:val="both"/>
        <w:rPr>
          <w:rFonts w:ascii="Times New Roman" w:hAnsi="Times New Roman" w:cs="Times New Roman"/>
          <w:szCs w:val="22"/>
        </w:rPr>
      </w:pPr>
    </w:p>
    <w:p w:rsidR="008240EC" w:rsidRPr="007F2EC9" w:rsidRDefault="008240EC" w:rsidP="007F2EC9">
      <w:pPr>
        <w:tabs>
          <w:tab w:val="left" w:pos="540"/>
        </w:tabs>
        <w:spacing w:after="0" w:line="240" w:lineRule="atLeast"/>
        <w:ind w:left="540" w:right="-25"/>
        <w:jc w:val="both"/>
        <w:rPr>
          <w:rFonts w:ascii="Times New Roman" w:hAnsi="Times New Roman" w:cs="Times New Roman"/>
          <w:szCs w:val="22"/>
        </w:rPr>
      </w:pPr>
      <w:r w:rsidRPr="007F2EC9">
        <w:rPr>
          <w:rFonts w:ascii="Times New Roman" w:hAnsi="Times New Roman" w:cs="Times New Roman"/>
          <w:szCs w:val="22"/>
        </w:rPr>
        <w:t xml:space="preserve">The Group recognized construction revenues from major customers </w:t>
      </w:r>
      <w:r w:rsidRPr="007F2EC9">
        <w:rPr>
          <w:rFonts w:ascii="Times New Roman" w:hAnsi="Times New Roman" w:cs="Times New Roman"/>
          <w:szCs w:val="22"/>
          <w:cs/>
        </w:rPr>
        <w:t>(</w:t>
      </w:r>
      <w:r w:rsidRPr="007F2EC9">
        <w:rPr>
          <w:rFonts w:ascii="Times New Roman" w:hAnsi="Times New Roman" w:cs="Times New Roman"/>
          <w:szCs w:val="22"/>
        </w:rPr>
        <w:t>over 10</w:t>
      </w:r>
      <w:r w:rsidRPr="007F2EC9">
        <w:rPr>
          <w:rFonts w:ascii="Times New Roman" w:hAnsi="Times New Roman" w:cs="Times New Roman"/>
          <w:szCs w:val="22"/>
          <w:cs/>
        </w:rPr>
        <w:t xml:space="preserve">% </w:t>
      </w:r>
      <w:r w:rsidRPr="007F2EC9">
        <w:rPr>
          <w:rFonts w:ascii="Times New Roman" w:hAnsi="Times New Roman" w:cs="Times New Roman"/>
          <w:szCs w:val="22"/>
        </w:rPr>
        <w:t>of total revenues</w:t>
      </w:r>
      <w:r w:rsidRPr="007F2EC9">
        <w:rPr>
          <w:rFonts w:ascii="Times New Roman" w:hAnsi="Times New Roman" w:cs="Times New Roman"/>
          <w:szCs w:val="22"/>
          <w:cs/>
        </w:rPr>
        <w:t>)</w:t>
      </w:r>
      <w:r w:rsidRPr="007F2EC9">
        <w:rPr>
          <w:rFonts w:ascii="Times New Roman" w:hAnsi="Times New Roman" w:cs="Times New Roman"/>
          <w:szCs w:val="22"/>
        </w:rPr>
        <w:t xml:space="preserve">, </w:t>
      </w:r>
      <w:r w:rsidR="008A7A30" w:rsidRPr="007F2EC9">
        <w:rPr>
          <w:rFonts w:ascii="Times New Roman" w:hAnsi="Times New Roman" w:cs="Times New Roman"/>
          <w:szCs w:val="22"/>
        </w:rPr>
        <w:t>two</w:t>
      </w:r>
      <w:r w:rsidR="003F0466">
        <w:rPr>
          <w:rFonts w:ascii="Times New Roman" w:hAnsi="Times New Roman" w:cs="Times New Roman"/>
          <w:szCs w:val="22"/>
        </w:rPr>
        <w:t xml:space="preserve"> </w:t>
      </w:r>
      <w:r w:rsidR="000525FC" w:rsidRPr="007F2EC9">
        <w:rPr>
          <w:rFonts w:ascii="Times New Roman" w:hAnsi="Times New Roman" w:cs="Times New Roman"/>
          <w:szCs w:val="22"/>
        </w:rPr>
        <w:t xml:space="preserve">major customers in 2023 amounting to Baht </w:t>
      </w:r>
      <w:r w:rsidR="006F14EF" w:rsidRPr="007F2EC9">
        <w:rPr>
          <w:rFonts w:ascii="Times New Roman" w:hAnsi="Times New Roman" w:cs="Times New Roman"/>
          <w:szCs w:val="22"/>
          <w:lang w:val="en-GB"/>
        </w:rPr>
        <w:t>991</w:t>
      </w:r>
      <w:r w:rsidR="003F0466">
        <w:rPr>
          <w:rFonts w:ascii="Times New Roman" w:hAnsi="Times New Roman" w:cs="Times New Roman"/>
          <w:szCs w:val="22"/>
          <w:lang w:val="en-GB"/>
        </w:rPr>
        <w:t xml:space="preserve"> </w:t>
      </w:r>
      <w:r w:rsidR="000525FC" w:rsidRPr="007F2EC9">
        <w:rPr>
          <w:rFonts w:ascii="Times New Roman" w:hAnsi="Times New Roman" w:cs="Times New Roman"/>
          <w:szCs w:val="22"/>
        </w:rPr>
        <w:t xml:space="preserve">million and </w:t>
      </w:r>
      <w:r w:rsidRPr="007F2EC9">
        <w:rPr>
          <w:rFonts w:ascii="Times New Roman" w:hAnsi="Times New Roman" w:cs="Times New Roman"/>
          <w:szCs w:val="22"/>
        </w:rPr>
        <w:t>t</w:t>
      </w:r>
      <w:r w:rsidR="008A7A30" w:rsidRPr="007F2EC9">
        <w:rPr>
          <w:rFonts w:ascii="Times New Roman" w:hAnsi="Times New Roman" w:cs="Times New Roman"/>
          <w:szCs w:val="22"/>
        </w:rPr>
        <w:t>hree</w:t>
      </w:r>
      <w:bookmarkStart w:id="1" w:name="_GoBack"/>
      <w:bookmarkEnd w:id="1"/>
      <w:r w:rsidRPr="007F2EC9">
        <w:rPr>
          <w:rFonts w:ascii="Times New Roman" w:hAnsi="Times New Roman" w:cs="Times New Roman"/>
          <w:szCs w:val="22"/>
        </w:rPr>
        <w:t xml:space="preserve"> major customers in 2022 amounting to Baht 326 million</w:t>
      </w:r>
      <w:r w:rsidRPr="007F2EC9">
        <w:rPr>
          <w:rFonts w:ascii="Times New Roman" w:hAnsi="Times New Roman" w:cs="Times New Roman"/>
          <w:szCs w:val="22"/>
          <w:cs/>
        </w:rPr>
        <w:t>.</w:t>
      </w:r>
    </w:p>
    <w:p w:rsidR="008240EC" w:rsidRPr="007F2EC9" w:rsidRDefault="008240EC" w:rsidP="007F2EC9">
      <w:pPr>
        <w:tabs>
          <w:tab w:val="left" w:pos="540"/>
        </w:tabs>
        <w:spacing w:after="0" w:line="240" w:lineRule="atLeast"/>
        <w:ind w:left="540" w:right="-25"/>
        <w:jc w:val="both"/>
        <w:rPr>
          <w:rFonts w:ascii="Times New Roman"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Other income</w:t>
      </w:r>
    </w:p>
    <w:p w:rsidR="008240EC" w:rsidRPr="007F2EC9" w:rsidRDefault="008240EC" w:rsidP="007F2EC9">
      <w:pPr>
        <w:spacing w:after="0" w:line="240" w:lineRule="atLeast"/>
        <w:ind w:left="539" w:right="-45"/>
        <w:jc w:val="thaiDistribute"/>
        <w:rPr>
          <w:rFonts w:ascii="Times New Roman" w:hAnsi="Times New Roman" w:cs="Times New Roman"/>
          <w:szCs w:val="22"/>
          <w:cs/>
        </w:rPr>
      </w:pPr>
    </w:p>
    <w:tbl>
      <w:tblPr>
        <w:tblW w:w="9729" w:type="dxa"/>
        <w:tblInd w:w="18" w:type="dxa"/>
        <w:tblLayout w:type="fixed"/>
        <w:tblLook w:val="01E0"/>
      </w:tblPr>
      <w:tblGrid>
        <w:gridCol w:w="3634"/>
        <w:gridCol w:w="1418"/>
        <w:gridCol w:w="240"/>
        <w:gridCol w:w="34"/>
        <w:gridCol w:w="1273"/>
        <w:gridCol w:w="269"/>
        <w:gridCol w:w="1302"/>
        <w:gridCol w:w="236"/>
        <w:gridCol w:w="1323"/>
      </w:tblGrid>
      <w:tr w:rsidR="008240EC" w:rsidRPr="007F2EC9" w:rsidTr="002123ED">
        <w:tc>
          <w:tcPr>
            <w:tcW w:w="3634" w:type="dxa"/>
          </w:tcPr>
          <w:p w:rsidR="008240EC" w:rsidRPr="007F2EC9" w:rsidRDefault="008240EC" w:rsidP="007F2EC9">
            <w:pPr>
              <w:spacing w:after="0" w:line="240" w:lineRule="atLeast"/>
              <w:ind w:left="605" w:right="-108"/>
              <w:jc w:val="thaiDistribute"/>
              <w:rPr>
                <w:rFonts w:ascii="Times New Roman" w:hAnsi="Times New Roman" w:cs="Times New Roman"/>
                <w:b/>
                <w:szCs w:val="22"/>
                <w:lang w:val="en-GB"/>
              </w:rPr>
            </w:pPr>
          </w:p>
        </w:tc>
        <w:tc>
          <w:tcPr>
            <w:tcW w:w="2965" w:type="dxa"/>
            <w:gridSpan w:val="4"/>
          </w:tcPr>
          <w:p w:rsidR="008240EC" w:rsidRPr="007F2EC9" w:rsidRDefault="008240EC" w:rsidP="007F2EC9">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rsidR="008240EC" w:rsidRPr="007F2EC9" w:rsidRDefault="008240EC" w:rsidP="007F2EC9">
            <w:pPr>
              <w:spacing w:after="0" w:line="240" w:lineRule="atLeast"/>
              <w:ind w:left="605" w:right="43"/>
              <w:jc w:val="center"/>
              <w:rPr>
                <w:rFonts w:ascii="Times New Roman" w:hAnsi="Times New Roman" w:cs="Times New Roman"/>
                <w:bCs/>
                <w:szCs w:val="22"/>
                <w:lang w:val="en-GB"/>
              </w:rPr>
            </w:pPr>
          </w:p>
        </w:tc>
        <w:tc>
          <w:tcPr>
            <w:tcW w:w="2861" w:type="dxa"/>
            <w:gridSpan w:val="3"/>
          </w:tcPr>
          <w:p w:rsidR="008240EC" w:rsidRPr="007F2EC9" w:rsidRDefault="008240EC" w:rsidP="007F2EC9">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D8094F" w:rsidRPr="007F2EC9" w:rsidTr="002123ED">
        <w:tc>
          <w:tcPr>
            <w:tcW w:w="3634" w:type="dxa"/>
          </w:tcPr>
          <w:p w:rsidR="00D8094F" w:rsidRPr="007F2EC9" w:rsidRDefault="00D8094F" w:rsidP="007F2EC9">
            <w:pPr>
              <w:spacing w:after="0" w:line="240" w:lineRule="atLeast"/>
              <w:ind w:left="605" w:right="-108"/>
              <w:jc w:val="thaiDistribute"/>
              <w:rPr>
                <w:rFonts w:ascii="Times New Roman" w:hAnsi="Times New Roman" w:cs="Times New Roman"/>
                <w:b/>
                <w:szCs w:val="22"/>
                <w:lang w:val="en-GB"/>
              </w:rPr>
            </w:pPr>
          </w:p>
        </w:tc>
        <w:tc>
          <w:tcPr>
            <w:tcW w:w="1418"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74" w:type="dxa"/>
            <w:gridSpan w:val="2"/>
          </w:tcPr>
          <w:p w:rsidR="00D8094F" w:rsidRPr="007F2EC9" w:rsidRDefault="00D8094F" w:rsidP="007F2EC9">
            <w:pPr>
              <w:tabs>
                <w:tab w:val="decimal" w:pos="792"/>
              </w:tabs>
              <w:spacing w:after="0" w:line="240" w:lineRule="atLeast"/>
              <w:ind w:left="522" w:right="43"/>
              <w:jc w:val="center"/>
              <w:rPr>
                <w:rFonts w:ascii="Times New Roman" w:hAnsi="Times New Roman" w:cs="Times New Roman"/>
                <w:szCs w:val="22"/>
                <w:cs/>
              </w:rPr>
            </w:pPr>
          </w:p>
        </w:tc>
        <w:tc>
          <w:tcPr>
            <w:tcW w:w="1273"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c>
          <w:tcPr>
            <w:tcW w:w="269" w:type="dxa"/>
          </w:tcPr>
          <w:p w:rsidR="00D8094F" w:rsidRPr="007F2EC9" w:rsidRDefault="00D8094F" w:rsidP="007F2EC9">
            <w:pPr>
              <w:spacing w:after="0" w:line="240" w:lineRule="atLeast"/>
              <w:ind w:left="605" w:right="43"/>
              <w:jc w:val="center"/>
              <w:rPr>
                <w:rFonts w:ascii="Times New Roman" w:hAnsi="Times New Roman" w:cs="Times New Roman"/>
                <w:bCs/>
                <w:szCs w:val="22"/>
                <w:lang w:val="en-GB"/>
              </w:rPr>
            </w:pPr>
          </w:p>
        </w:tc>
        <w:tc>
          <w:tcPr>
            <w:tcW w:w="1302"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36" w:type="dxa"/>
          </w:tcPr>
          <w:p w:rsidR="00D8094F" w:rsidRPr="007F2EC9" w:rsidRDefault="00D8094F" w:rsidP="007F2EC9">
            <w:pPr>
              <w:tabs>
                <w:tab w:val="decimal" w:pos="792"/>
              </w:tabs>
              <w:spacing w:after="0" w:line="240" w:lineRule="atLeast"/>
              <w:ind w:left="522" w:right="43"/>
              <w:jc w:val="center"/>
              <w:rPr>
                <w:rFonts w:ascii="Times New Roman" w:hAnsi="Times New Roman" w:cs="Times New Roman"/>
                <w:szCs w:val="22"/>
                <w:cs/>
              </w:rPr>
            </w:pPr>
          </w:p>
        </w:tc>
        <w:tc>
          <w:tcPr>
            <w:tcW w:w="1323"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D8094F" w:rsidRPr="007F2EC9" w:rsidTr="002123ED">
        <w:tc>
          <w:tcPr>
            <w:tcW w:w="3634" w:type="dxa"/>
          </w:tcPr>
          <w:p w:rsidR="00D8094F" w:rsidRPr="007F2EC9" w:rsidRDefault="00D8094F" w:rsidP="007F2EC9">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D8094F" w:rsidRPr="007F2EC9" w:rsidRDefault="00D8094F" w:rsidP="007F2EC9">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4408AD" w:rsidRPr="007F2EC9" w:rsidTr="002123ED">
        <w:tc>
          <w:tcPr>
            <w:tcW w:w="3634" w:type="dxa"/>
          </w:tcPr>
          <w:p w:rsidR="004408AD" w:rsidRPr="007F2EC9" w:rsidRDefault="004408AD" w:rsidP="007F2EC9">
            <w:pPr>
              <w:spacing w:after="0" w:line="240" w:lineRule="atLeast"/>
              <w:ind w:left="522" w:right="43"/>
              <w:jc w:val="thaiDistribute"/>
              <w:rPr>
                <w:rFonts w:ascii="Times New Roman" w:hAnsi="Times New Roman" w:cs="Times New Roman"/>
                <w:szCs w:val="22"/>
              </w:rPr>
            </w:pPr>
            <w:r w:rsidRPr="007F2EC9">
              <w:rPr>
                <w:rFonts w:ascii="Times New Roman" w:hAnsi="Times New Roman" w:cs="Times New Roman"/>
                <w:szCs w:val="22"/>
              </w:rPr>
              <w:t>Rental income</w:t>
            </w:r>
          </w:p>
        </w:tc>
        <w:tc>
          <w:tcPr>
            <w:tcW w:w="1418" w:type="dxa"/>
          </w:tcPr>
          <w:p w:rsidR="004408AD" w:rsidRPr="007F2EC9" w:rsidRDefault="003F0466" w:rsidP="007F2EC9">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1,652,758</w:t>
            </w:r>
          </w:p>
        </w:tc>
        <w:tc>
          <w:tcPr>
            <w:tcW w:w="240"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2,069,417</w:t>
            </w:r>
          </w:p>
        </w:tc>
        <w:tc>
          <w:tcPr>
            <w:tcW w:w="269"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4408AD" w:rsidRPr="007F2EC9" w:rsidRDefault="004408AD" w:rsidP="003F0466">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2,012,75</w:t>
            </w:r>
            <w:r w:rsidR="003F0466">
              <w:rPr>
                <w:rFonts w:ascii="Times New Roman" w:hAnsi="Times New Roman" w:cs="Times New Roman"/>
                <w:szCs w:val="22"/>
                <w:lang w:val="en-GB"/>
              </w:rPr>
              <w:t>8</w:t>
            </w:r>
          </w:p>
        </w:tc>
        <w:tc>
          <w:tcPr>
            <w:tcW w:w="236"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2,039,547</w:t>
            </w:r>
          </w:p>
        </w:tc>
      </w:tr>
      <w:tr w:rsidR="004408AD" w:rsidRPr="007F2EC9" w:rsidTr="002123ED">
        <w:tc>
          <w:tcPr>
            <w:tcW w:w="3634" w:type="dxa"/>
          </w:tcPr>
          <w:p w:rsidR="004408AD" w:rsidRPr="007F2EC9" w:rsidRDefault="004408AD" w:rsidP="007F2EC9">
            <w:pPr>
              <w:spacing w:after="0" w:line="240" w:lineRule="atLeast"/>
              <w:ind w:left="522" w:right="43"/>
              <w:jc w:val="thaiDistribute"/>
              <w:rPr>
                <w:rFonts w:ascii="Times New Roman" w:hAnsi="Times New Roman" w:cs="Times New Roman"/>
                <w:szCs w:val="22"/>
                <w:cs/>
                <w:lang w:val="en-GB"/>
              </w:rPr>
            </w:pPr>
            <w:r w:rsidRPr="007F2EC9">
              <w:rPr>
                <w:rFonts w:ascii="Times New Roman" w:hAnsi="Times New Roman" w:cs="Times New Roman"/>
                <w:szCs w:val="22"/>
                <w:lang w:val="en-GB"/>
              </w:rPr>
              <w:t>Dividend income</w:t>
            </w:r>
          </w:p>
        </w:tc>
        <w:tc>
          <w:tcPr>
            <w:tcW w:w="1418" w:type="dxa"/>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137,974</w:t>
            </w:r>
          </w:p>
        </w:tc>
        <w:tc>
          <w:tcPr>
            <w:tcW w:w="240"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427,000</w:t>
            </w:r>
          </w:p>
        </w:tc>
        <w:tc>
          <w:tcPr>
            <w:tcW w:w="269"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137,974</w:t>
            </w:r>
          </w:p>
        </w:tc>
        <w:tc>
          <w:tcPr>
            <w:tcW w:w="236"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427,000</w:t>
            </w:r>
          </w:p>
        </w:tc>
      </w:tr>
      <w:tr w:rsidR="004408AD" w:rsidRPr="007F2EC9" w:rsidTr="002123ED">
        <w:tc>
          <w:tcPr>
            <w:tcW w:w="3634" w:type="dxa"/>
          </w:tcPr>
          <w:p w:rsidR="004408AD" w:rsidRPr="007F2EC9" w:rsidRDefault="004408AD"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Gain on sale of equipments and</w:t>
            </w:r>
          </w:p>
        </w:tc>
        <w:tc>
          <w:tcPr>
            <w:tcW w:w="1418" w:type="dxa"/>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4408AD" w:rsidRPr="007F2EC9" w:rsidRDefault="004408AD" w:rsidP="007F2EC9">
            <w:pPr>
              <w:spacing w:after="0" w:line="240" w:lineRule="atLeast"/>
              <w:ind w:left="-96" w:right="-59"/>
              <w:jc w:val="center"/>
              <w:rPr>
                <w:rFonts w:ascii="Times New Roman" w:hAnsi="Times New Roman" w:cs="Times New Roman"/>
                <w:szCs w:val="22"/>
                <w:cs/>
                <w:lang w:val="en-GB"/>
              </w:rPr>
            </w:pPr>
          </w:p>
        </w:tc>
        <w:tc>
          <w:tcPr>
            <w:tcW w:w="269"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p>
        </w:tc>
      </w:tr>
      <w:tr w:rsidR="004408AD" w:rsidRPr="007F2EC9" w:rsidTr="002123ED">
        <w:tc>
          <w:tcPr>
            <w:tcW w:w="3634" w:type="dxa"/>
          </w:tcPr>
          <w:p w:rsidR="004408AD" w:rsidRPr="007F2EC9" w:rsidRDefault="004408AD" w:rsidP="007F2EC9">
            <w:pPr>
              <w:spacing w:after="0" w:line="240" w:lineRule="atLeast"/>
              <w:ind w:left="522" w:right="43"/>
              <w:jc w:val="thaiDistribute"/>
              <w:rPr>
                <w:rFonts w:ascii="Times New Roman" w:hAnsi="Times New Roman" w:cs="Times New Roman"/>
                <w:szCs w:val="22"/>
                <w:cs/>
                <w:lang w:val="en-GB"/>
              </w:rPr>
            </w:pPr>
            <w:r w:rsidRPr="007F2EC9">
              <w:rPr>
                <w:rFonts w:ascii="Times New Roman" w:hAnsi="Times New Roman" w:cs="Times New Roman"/>
                <w:szCs w:val="22"/>
                <w:lang w:val="en-GB"/>
              </w:rPr>
              <w:t xml:space="preserve">  software license</w:t>
            </w:r>
          </w:p>
        </w:tc>
        <w:tc>
          <w:tcPr>
            <w:tcW w:w="1418" w:type="dxa"/>
          </w:tcPr>
          <w:p w:rsidR="004408AD" w:rsidRPr="007F2EC9" w:rsidRDefault="003F0466" w:rsidP="003F0466">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w:t>
            </w:r>
          </w:p>
        </w:tc>
        <w:tc>
          <w:tcPr>
            <w:tcW w:w="240"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13,953,827</w:t>
            </w:r>
          </w:p>
        </w:tc>
        <w:tc>
          <w:tcPr>
            <w:tcW w:w="269"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4408AD" w:rsidRPr="007F2EC9" w:rsidRDefault="003F0466" w:rsidP="003F0466">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11,128,077</w:t>
            </w:r>
          </w:p>
        </w:tc>
      </w:tr>
      <w:tr w:rsidR="004408AD" w:rsidRPr="007F2EC9" w:rsidTr="002123ED">
        <w:tc>
          <w:tcPr>
            <w:tcW w:w="3634" w:type="dxa"/>
          </w:tcPr>
          <w:p w:rsidR="004408AD" w:rsidRPr="007F2EC9" w:rsidRDefault="004408AD" w:rsidP="0070276E">
            <w:pPr>
              <w:spacing w:after="0" w:line="240" w:lineRule="atLeast"/>
              <w:ind w:left="522" w:right="-391"/>
              <w:jc w:val="thaiDistribute"/>
              <w:rPr>
                <w:rFonts w:ascii="Times New Roman" w:hAnsi="Times New Roman" w:cs="Times New Roman"/>
                <w:szCs w:val="22"/>
                <w:cs/>
              </w:rPr>
            </w:pPr>
            <w:r w:rsidRPr="007F2EC9">
              <w:rPr>
                <w:rFonts w:ascii="Times New Roman" w:hAnsi="Times New Roman" w:cs="Times New Roman"/>
                <w:szCs w:val="22"/>
              </w:rPr>
              <w:t xml:space="preserve">Gain on </w:t>
            </w:r>
            <w:r w:rsidR="0070276E">
              <w:rPr>
                <w:rFonts w:ascii="Times New Roman" w:hAnsi="Times New Roman" w:cs="Times New Roman"/>
                <w:szCs w:val="22"/>
              </w:rPr>
              <w:t>e</w:t>
            </w:r>
            <w:r w:rsidRPr="007F2EC9">
              <w:rPr>
                <w:rFonts w:ascii="Times New Roman" w:hAnsi="Times New Roman" w:cs="Times New Roman"/>
                <w:szCs w:val="22"/>
              </w:rPr>
              <w:t>xchange rate</w:t>
            </w:r>
          </w:p>
        </w:tc>
        <w:tc>
          <w:tcPr>
            <w:tcW w:w="1418" w:type="dxa"/>
          </w:tcPr>
          <w:p w:rsidR="004408AD" w:rsidRPr="007F2EC9" w:rsidRDefault="003F0466" w:rsidP="003F0466">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277,344</w:t>
            </w:r>
          </w:p>
        </w:tc>
        <w:tc>
          <w:tcPr>
            <w:tcW w:w="240"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rsidR="004408AD" w:rsidRPr="007F2EC9" w:rsidRDefault="004408AD" w:rsidP="007F2EC9">
            <w:pPr>
              <w:spacing w:after="0" w:line="240" w:lineRule="atLeast"/>
              <w:ind w:left="-96" w:right="-59"/>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c>
          <w:tcPr>
            <w:tcW w:w="269"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rsidR="004408AD" w:rsidRPr="007F2EC9" w:rsidRDefault="003F0466" w:rsidP="003F0466">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277,344</w:t>
            </w:r>
          </w:p>
        </w:tc>
        <w:tc>
          <w:tcPr>
            <w:tcW w:w="236"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rsidR="004408AD" w:rsidRPr="007F2EC9" w:rsidRDefault="004408AD" w:rsidP="007F2EC9">
            <w:pPr>
              <w:spacing w:after="0" w:line="240" w:lineRule="atLeast"/>
              <w:ind w:left="-96" w:right="-59"/>
              <w:jc w:val="center"/>
              <w:rPr>
                <w:rFonts w:ascii="Times New Roman" w:hAnsi="Times New Roman" w:cs="Times New Roman"/>
                <w:szCs w:val="22"/>
                <w:lang w:val="en-GB"/>
              </w:rPr>
            </w:pPr>
            <w:r w:rsidRPr="007F2EC9">
              <w:rPr>
                <w:rFonts w:ascii="Times New Roman" w:hAnsi="Times New Roman" w:cs="Times New Roman"/>
                <w:szCs w:val="22"/>
                <w:cs/>
                <w:lang w:val="en-GB"/>
              </w:rPr>
              <w:t>-</w:t>
            </w:r>
          </w:p>
        </w:tc>
      </w:tr>
      <w:tr w:rsidR="004408AD" w:rsidRPr="007F2EC9" w:rsidTr="002123ED">
        <w:tc>
          <w:tcPr>
            <w:tcW w:w="3634" w:type="dxa"/>
          </w:tcPr>
          <w:p w:rsidR="004408AD" w:rsidRPr="007F2EC9" w:rsidRDefault="004408AD" w:rsidP="007F2EC9">
            <w:pPr>
              <w:spacing w:after="0" w:line="240" w:lineRule="atLeast"/>
              <w:ind w:left="522" w:right="43"/>
              <w:jc w:val="thaiDistribute"/>
              <w:rPr>
                <w:rFonts w:ascii="Times New Roman" w:hAnsi="Times New Roman" w:cs="Times New Roman"/>
                <w:szCs w:val="22"/>
              </w:rPr>
            </w:pPr>
            <w:r w:rsidRPr="007F2EC9">
              <w:rPr>
                <w:rFonts w:ascii="Times New Roman" w:hAnsi="Times New Roman" w:cs="Times New Roman"/>
                <w:szCs w:val="22"/>
                <w:lang w:val="en-GB"/>
              </w:rPr>
              <w:t>Other</w:t>
            </w:r>
          </w:p>
        </w:tc>
        <w:tc>
          <w:tcPr>
            <w:tcW w:w="1418" w:type="dxa"/>
            <w:tcBorders>
              <w:bottom w:val="single" w:sz="4" w:space="0" w:color="auto"/>
            </w:tcBorders>
          </w:tcPr>
          <w:p w:rsidR="004408AD" w:rsidRPr="007F2EC9" w:rsidRDefault="003F0466" w:rsidP="007F2EC9">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10,917,363</w:t>
            </w:r>
          </w:p>
        </w:tc>
        <w:tc>
          <w:tcPr>
            <w:tcW w:w="240"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Borders>
              <w:bottom w:val="single" w:sz="4" w:space="0" w:color="auto"/>
            </w:tcBorders>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10,499,365</w:t>
            </w:r>
          </w:p>
        </w:tc>
        <w:tc>
          <w:tcPr>
            <w:tcW w:w="269"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Borders>
              <w:bottom w:val="single" w:sz="4" w:space="0" w:color="auto"/>
            </w:tcBorders>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10,717</w:t>
            </w:r>
            <w:r w:rsidR="003F0466">
              <w:rPr>
                <w:rFonts w:ascii="Times New Roman" w:hAnsi="Times New Roman" w:cs="Times New Roman"/>
                <w:szCs w:val="22"/>
                <w:lang w:val="en-GB"/>
              </w:rPr>
              <w:t>,564</w:t>
            </w:r>
          </w:p>
        </w:tc>
        <w:tc>
          <w:tcPr>
            <w:tcW w:w="236"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Borders>
              <w:bottom w:val="single" w:sz="4" w:space="0" w:color="auto"/>
            </w:tcBorders>
          </w:tcPr>
          <w:p w:rsidR="004408AD"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8,855,240</w:t>
            </w:r>
          </w:p>
        </w:tc>
      </w:tr>
      <w:tr w:rsidR="004408AD" w:rsidRPr="007F2EC9" w:rsidTr="002123ED">
        <w:tc>
          <w:tcPr>
            <w:tcW w:w="3634" w:type="dxa"/>
          </w:tcPr>
          <w:p w:rsidR="004408AD" w:rsidRPr="007F2EC9" w:rsidRDefault="004408AD" w:rsidP="007F2EC9">
            <w:pPr>
              <w:spacing w:after="0" w:line="240" w:lineRule="atLeast"/>
              <w:ind w:left="522" w:right="43"/>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418" w:type="dxa"/>
            <w:tcBorders>
              <w:top w:val="single" w:sz="4" w:space="0" w:color="auto"/>
              <w:bottom w:val="double" w:sz="4" w:space="0" w:color="auto"/>
            </w:tcBorders>
          </w:tcPr>
          <w:p w:rsidR="004408AD" w:rsidRPr="007F2EC9" w:rsidRDefault="003F0466" w:rsidP="007F2EC9">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12,985,439</w:t>
            </w:r>
          </w:p>
        </w:tc>
        <w:tc>
          <w:tcPr>
            <w:tcW w:w="240"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tcPr>
          <w:p w:rsidR="004408AD" w:rsidRPr="007F2EC9" w:rsidRDefault="004408AD" w:rsidP="007F2EC9">
            <w:pPr>
              <w:tabs>
                <w:tab w:val="decimal" w:pos="1104"/>
              </w:tabs>
              <w:spacing w:after="0" w:line="240" w:lineRule="atLeast"/>
              <w:ind w:left="-96" w:right="-59"/>
              <w:jc w:val="both"/>
              <w:rPr>
                <w:rFonts w:ascii="Times New Roman" w:hAnsi="Times New Roman" w:cs="Times New Roman"/>
                <w:b/>
                <w:bCs/>
                <w:szCs w:val="22"/>
                <w:cs/>
                <w:lang w:val="en-GB"/>
              </w:rPr>
            </w:pPr>
            <w:r w:rsidRPr="007F2EC9">
              <w:rPr>
                <w:rFonts w:ascii="Times New Roman" w:hAnsi="Times New Roman" w:cs="Times New Roman"/>
                <w:b/>
                <w:bCs/>
                <w:szCs w:val="22"/>
                <w:lang w:val="en-GB"/>
              </w:rPr>
              <w:t>26,949,609</w:t>
            </w:r>
          </w:p>
        </w:tc>
        <w:tc>
          <w:tcPr>
            <w:tcW w:w="269"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2" w:type="dxa"/>
            <w:tcBorders>
              <w:top w:val="single" w:sz="4" w:space="0" w:color="auto"/>
              <w:bottom w:val="double" w:sz="4" w:space="0" w:color="auto"/>
            </w:tcBorders>
          </w:tcPr>
          <w:p w:rsidR="004408AD" w:rsidRPr="007F2EC9" w:rsidRDefault="003F0466" w:rsidP="007F2EC9">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13,145,640</w:t>
            </w:r>
          </w:p>
        </w:tc>
        <w:tc>
          <w:tcPr>
            <w:tcW w:w="236" w:type="dxa"/>
          </w:tcPr>
          <w:p w:rsidR="004408AD" w:rsidRPr="007F2EC9" w:rsidRDefault="004408AD" w:rsidP="007F2EC9">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23" w:type="dxa"/>
            <w:tcBorders>
              <w:top w:val="single" w:sz="4" w:space="0" w:color="auto"/>
              <w:bottom w:val="double" w:sz="4" w:space="0" w:color="auto"/>
            </w:tcBorders>
          </w:tcPr>
          <w:p w:rsidR="004408AD" w:rsidRPr="007F2EC9" w:rsidRDefault="004408AD" w:rsidP="007F2EC9">
            <w:pPr>
              <w:tabs>
                <w:tab w:val="decimal" w:pos="1104"/>
              </w:tabs>
              <w:spacing w:after="0" w:line="240" w:lineRule="atLeast"/>
              <w:ind w:left="-96" w:right="-59"/>
              <w:jc w:val="both"/>
              <w:rPr>
                <w:rFonts w:ascii="Times New Roman" w:hAnsi="Times New Roman" w:cs="Times New Roman"/>
                <w:b/>
                <w:bCs/>
                <w:szCs w:val="22"/>
                <w:lang w:val="en-GB"/>
              </w:rPr>
            </w:pPr>
            <w:r w:rsidRPr="007F2EC9">
              <w:rPr>
                <w:rFonts w:ascii="Times New Roman" w:hAnsi="Times New Roman" w:cs="Times New Roman"/>
                <w:b/>
                <w:bCs/>
                <w:szCs w:val="22"/>
                <w:lang w:val="en-GB"/>
              </w:rPr>
              <w:t>22,449,864</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Administrative expenses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W w:w="9781" w:type="dxa"/>
        <w:tblInd w:w="18" w:type="dxa"/>
        <w:tblLayout w:type="fixed"/>
        <w:tblLook w:val="01E0"/>
      </w:tblPr>
      <w:tblGrid>
        <w:gridCol w:w="3634"/>
        <w:gridCol w:w="1288"/>
        <w:gridCol w:w="240"/>
        <w:gridCol w:w="34"/>
        <w:gridCol w:w="1410"/>
        <w:gridCol w:w="269"/>
        <w:gridCol w:w="1295"/>
        <w:gridCol w:w="236"/>
        <w:gridCol w:w="1375"/>
      </w:tblGrid>
      <w:tr w:rsidR="008240EC" w:rsidRPr="007F2EC9" w:rsidTr="002123ED">
        <w:tc>
          <w:tcPr>
            <w:tcW w:w="3634" w:type="dxa"/>
          </w:tcPr>
          <w:p w:rsidR="008240EC" w:rsidRPr="007F2EC9" w:rsidRDefault="008240EC" w:rsidP="007F2EC9">
            <w:pPr>
              <w:spacing w:after="0" w:line="240" w:lineRule="atLeast"/>
              <w:ind w:left="605" w:right="-108"/>
              <w:jc w:val="thaiDistribute"/>
              <w:rPr>
                <w:rFonts w:ascii="Times New Roman" w:hAnsi="Times New Roman" w:cs="Times New Roman"/>
                <w:b/>
                <w:szCs w:val="22"/>
                <w:lang w:val="en-GB"/>
              </w:rPr>
            </w:pPr>
          </w:p>
        </w:tc>
        <w:tc>
          <w:tcPr>
            <w:tcW w:w="2972" w:type="dxa"/>
            <w:gridSpan w:val="4"/>
          </w:tcPr>
          <w:p w:rsidR="008240EC" w:rsidRPr="007F2EC9" w:rsidRDefault="008240EC" w:rsidP="007F2EC9">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rsidR="008240EC" w:rsidRPr="007F2EC9" w:rsidRDefault="008240EC" w:rsidP="007F2EC9">
            <w:pPr>
              <w:spacing w:after="0" w:line="240" w:lineRule="atLeast"/>
              <w:ind w:left="605" w:right="43"/>
              <w:jc w:val="center"/>
              <w:rPr>
                <w:rFonts w:ascii="Times New Roman" w:hAnsi="Times New Roman" w:cs="Times New Roman"/>
                <w:bCs/>
                <w:szCs w:val="22"/>
                <w:lang w:val="en-GB"/>
              </w:rPr>
            </w:pPr>
          </w:p>
        </w:tc>
        <w:tc>
          <w:tcPr>
            <w:tcW w:w="2906" w:type="dxa"/>
            <w:gridSpan w:val="3"/>
          </w:tcPr>
          <w:p w:rsidR="008240EC" w:rsidRPr="007F2EC9" w:rsidRDefault="008240EC" w:rsidP="007F2EC9">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D8094F" w:rsidRPr="007F2EC9" w:rsidTr="002123ED">
        <w:tc>
          <w:tcPr>
            <w:tcW w:w="3634" w:type="dxa"/>
          </w:tcPr>
          <w:p w:rsidR="00D8094F" w:rsidRPr="007F2EC9" w:rsidRDefault="00D8094F" w:rsidP="007F2EC9">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74" w:type="dxa"/>
            <w:gridSpan w:val="2"/>
          </w:tcPr>
          <w:p w:rsidR="00D8094F" w:rsidRPr="007F2EC9" w:rsidRDefault="00D8094F" w:rsidP="007F2EC9">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c>
          <w:tcPr>
            <w:tcW w:w="269" w:type="dxa"/>
          </w:tcPr>
          <w:p w:rsidR="00D8094F" w:rsidRPr="007F2EC9" w:rsidRDefault="00D8094F" w:rsidP="007F2EC9">
            <w:pPr>
              <w:spacing w:after="0" w:line="240" w:lineRule="atLeast"/>
              <w:ind w:left="605" w:right="43"/>
              <w:jc w:val="center"/>
              <w:rPr>
                <w:rFonts w:ascii="Times New Roman" w:hAnsi="Times New Roman" w:cs="Times New Roman"/>
                <w:bCs/>
                <w:szCs w:val="22"/>
                <w:lang w:val="en-GB"/>
              </w:rPr>
            </w:pPr>
          </w:p>
        </w:tc>
        <w:tc>
          <w:tcPr>
            <w:tcW w:w="1295"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36" w:type="dxa"/>
          </w:tcPr>
          <w:p w:rsidR="00D8094F" w:rsidRPr="007F2EC9" w:rsidRDefault="00D8094F" w:rsidP="007F2EC9">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D8094F" w:rsidRPr="007F2EC9" w:rsidTr="002123ED">
        <w:tc>
          <w:tcPr>
            <w:tcW w:w="3634" w:type="dxa"/>
          </w:tcPr>
          <w:p w:rsidR="00D8094F" w:rsidRPr="007F2EC9" w:rsidRDefault="00D8094F" w:rsidP="007F2EC9">
            <w:pPr>
              <w:spacing w:after="0" w:line="240" w:lineRule="atLeast"/>
              <w:ind w:left="605" w:right="-108"/>
              <w:jc w:val="thaiDistribute"/>
              <w:rPr>
                <w:rFonts w:ascii="Times New Roman" w:hAnsi="Times New Roman" w:cs="Times New Roman"/>
                <w:b/>
                <w:szCs w:val="22"/>
                <w:lang w:val="en-GB"/>
              </w:rPr>
            </w:pPr>
          </w:p>
        </w:tc>
        <w:tc>
          <w:tcPr>
            <w:tcW w:w="6147" w:type="dxa"/>
            <w:gridSpan w:val="8"/>
          </w:tcPr>
          <w:p w:rsidR="00D8094F" w:rsidRPr="007F2EC9" w:rsidRDefault="00D8094F" w:rsidP="007F2EC9">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D8094F" w:rsidRPr="007F2EC9" w:rsidTr="002123ED">
        <w:tc>
          <w:tcPr>
            <w:tcW w:w="3634" w:type="dxa"/>
          </w:tcPr>
          <w:p w:rsidR="00D8094F" w:rsidRPr="007F2EC9" w:rsidRDefault="00D8094F" w:rsidP="007F2EC9">
            <w:pPr>
              <w:spacing w:after="0" w:line="240" w:lineRule="atLeast"/>
              <w:ind w:left="522" w:right="43"/>
              <w:jc w:val="thaiDistribute"/>
              <w:rPr>
                <w:rFonts w:ascii="Times New Roman" w:hAnsi="Times New Roman" w:cs="Times New Roman"/>
                <w:szCs w:val="22"/>
                <w:cs/>
                <w:lang w:val="en-GB"/>
              </w:rPr>
            </w:pPr>
            <w:r w:rsidRPr="007F2EC9">
              <w:rPr>
                <w:rFonts w:ascii="Times New Roman" w:hAnsi="Times New Roman" w:cs="Times New Roman"/>
                <w:szCs w:val="22"/>
              </w:rPr>
              <w:t>Personnel expenses</w:t>
            </w:r>
          </w:p>
        </w:tc>
        <w:tc>
          <w:tcPr>
            <w:tcW w:w="1288" w:type="dxa"/>
          </w:tcPr>
          <w:p w:rsidR="00D8094F" w:rsidRPr="007F2EC9" w:rsidRDefault="003F0466" w:rsidP="007F2EC9">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53,509,758</w:t>
            </w:r>
          </w:p>
        </w:tc>
        <w:tc>
          <w:tcPr>
            <w:tcW w:w="240"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48,984,851</w:t>
            </w:r>
          </w:p>
        </w:tc>
        <w:tc>
          <w:tcPr>
            <w:tcW w:w="269"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D8094F" w:rsidRPr="007F2EC9" w:rsidRDefault="003F0466" w:rsidP="007F2EC9">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52,462,986</w:t>
            </w:r>
          </w:p>
        </w:tc>
        <w:tc>
          <w:tcPr>
            <w:tcW w:w="236"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47,096,524</w:t>
            </w:r>
          </w:p>
        </w:tc>
      </w:tr>
      <w:tr w:rsidR="00D8094F" w:rsidRPr="007F2EC9" w:rsidTr="002123ED">
        <w:tc>
          <w:tcPr>
            <w:tcW w:w="3634" w:type="dxa"/>
          </w:tcPr>
          <w:p w:rsidR="00D8094F" w:rsidRPr="007F2EC9" w:rsidRDefault="00D8094F" w:rsidP="007F2EC9">
            <w:pPr>
              <w:spacing w:after="0" w:line="240" w:lineRule="atLeast"/>
              <w:ind w:left="522" w:right="43"/>
              <w:jc w:val="thaiDistribute"/>
              <w:rPr>
                <w:rFonts w:ascii="Times New Roman" w:hAnsi="Times New Roman" w:cs="Times New Roman"/>
                <w:szCs w:val="22"/>
              </w:rPr>
            </w:pPr>
            <w:r w:rsidRPr="007F2EC9">
              <w:rPr>
                <w:rFonts w:ascii="Times New Roman" w:hAnsi="Times New Roman" w:cs="Times New Roman"/>
                <w:szCs w:val="22"/>
              </w:rPr>
              <w:t>Utilities expenses</w:t>
            </w:r>
          </w:p>
        </w:tc>
        <w:tc>
          <w:tcPr>
            <w:tcW w:w="1288" w:type="dxa"/>
          </w:tcPr>
          <w:p w:rsidR="00D8094F"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2,098,328</w:t>
            </w:r>
          </w:p>
        </w:tc>
        <w:tc>
          <w:tcPr>
            <w:tcW w:w="240"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1,943,482</w:t>
            </w:r>
          </w:p>
        </w:tc>
        <w:tc>
          <w:tcPr>
            <w:tcW w:w="269"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D8094F"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2,059,358</w:t>
            </w:r>
          </w:p>
        </w:tc>
        <w:tc>
          <w:tcPr>
            <w:tcW w:w="236"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1,943,482</w:t>
            </w:r>
          </w:p>
        </w:tc>
      </w:tr>
      <w:tr w:rsidR="00D8094F" w:rsidRPr="007F2EC9" w:rsidTr="002123ED">
        <w:tc>
          <w:tcPr>
            <w:tcW w:w="3634" w:type="dxa"/>
          </w:tcPr>
          <w:p w:rsidR="00D8094F" w:rsidRPr="007F2EC9" w:rsidRDefault="00D8094F" w:rsidP="007F2EC9">
            <w:pPr>
              <w:spacing w:after="0" w:line="240" w:lineRule="atLeast"/>
              <w:ind w:left="522" w:right="43"/>
              <w:jc w:val="thaiDistribute"/>
              <w:rPr>
                <w:rFonts w:ascii="Times New Roman" w:hAnsi="Times New Roman" w:cs="Times New Roman"/>
                <w:szCs w:val="22"/>
                <w:cs/>
                <w:lang w:val="en-GB"/>
              </w:rPr>
            </w:pPr>
            <w:r w:rsidRPr="007F2EC9">
              <w:rPr>
                <w:rFonts w:ascii="Times New Roman" w:hAnsi="Times New Roman" w:cs="Times New Roman"/>
                <w:szCs w:val="22"/>
              </w:rPr>
              <w:t xml:space="preserve">Rental expenses </w:t>
            </w:r>
          </w:p>
        </w:tc>
        <w:tc>
          <w:tcPr>
            <w:tcW w:w="1288" w:type="dxa"/>
          </w:tcPr>
          <w:p w:rsidR="00D8094F"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1,159,070</w:t>
            </w:r>
          </w:p>
        </w:tc>
        <w:tc>
          <w:tcPr>
            <w:tcW w:w="240"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920,804</w:t>
            </w:r>
          </w:p>
        </w:tc>
        <w:tc>
          <w:tcPr>
            <w:tcW w:w="269"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D8094F"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521,630</w:t>
            </w:r>
          </w:p>
        </w:tc>
        <w:tc>
          <w:tcPr>
            <w:tcW w:w="236"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409,930</w:t>
            </w:r>
          </w:p>
        </w:tc>
      </w:tr>
      <w:tr w:rsidR="00D8094F" w:rsidRPr="007F2EC9" w:rsidTr="002123ED">
        <w:tc>
          <w:tcPr>
            <w:tcW w:w="3634" w:type="dxa"/>
          </w:tcPr>
          <w:p w:rsidR="00D8094F" w:rsidRPr="007F2EC9" w:rsidRDefault="00D8094F" w:rsidP="007F2EC9">
            <w:pPr>
              <w:spacing w:after="0" w:line="240" w:lineRule="atLeast"/>
              <w:ind w:left="522" w:right="-391"/>
              <w:jc w:val="thaiDistribute"/>
              <w:rPr>
                <w:rFonts w:ascii="Times New Roman" w:hAnsi="Times New Roman" w:cs="Times New Roman"/>
                <w:szCs w:val="22"/>
                <w:cs/>
              </w:rPr>
            </w:pPr>
            <w:r w:rsidRPr="007F2EC9">
              <w:rPr>
                <w:rFonts w:ascii="Times New Roman" w:hAnsi="Times New Roman" w:cs="Times New Roman"/>
                <w:szCs w:val="22"/>
              </w:rPr>
              <w:t>Depreciation and amortization</w:t>
            </w:r>
          </w:p>
        </w:tc>
        <w:tc>
          <w:tcPr>
            <w:tcW w:w="1288" w:type="dxa"/>
          </w:tcPr>
          <w:p w:rsidR="00D8094F" w:rsidRPr="007F2EC9" w:rsidRDefault="004E7093" w:rsidP="007F2EC9">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21,745,647</w:t>
            </w:r>
          </w:p>
        </w:tc>
        <w:tc>
          <w:tcPr>
            <w:tcW w:w="240"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23,390,709</w:t>
            </w:r>
          </w:p>
        </w:tc>
        <w:tc>
          <w:tcPr>
            <w:tcW w:w="269"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D8094F"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14,151,295</w:t>
            </w:r>
          </w:p>
        </w:tc>
        <w:tc>
          <w:tcPr>
            <w:tcW w:w="236"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15,500,074</w:t>
            </w:r>
          </w:p>
        </w:tc>
      </w:tr>
      <w:tr w:rsidR="00D8094F" w:rsidRPr="007F2EC9" w:rsidTr="002123ED">
        <w:tc>
          <w:tcPr>
            <w:tcW w:w="3634" w:type="dxa"/>
          </w:tcPr>
          <w:p w:rsidR="00D8094F" w:rsidRPr="007F2EC9" w:rsidRDefault="00D8094F" w:rsidP="007F2EC9">
            <w:pPr>
              <w:spacing w:after="0" w:line="240" w:lineRule="atLeast"/>
              <w:ind w:left="522" w:right="-391"/>
              <w:jc w:val="thaiDistribute"/>
              <w:rPr>
                <w:rFonts w:ascii="Times New Roman" w:hAnsi="Times New Roman" w:cs="Times New Roman"/>
                <w:szCs w:val="22"/>
              </w:rPr>
            </w:pPr>
            <w:r w:rsidRPr="007F2EC9">
              <w:rPr>
                <w:rFonts w:ascii="Times New Roman" w:hAnsi="Times New Roman" w:cs="Times New Roman"/>
                <w:szCs w:val="22"/>
              </w:rPr>
              <w:t xml:space="preserve">System monitoring and </w:t>
            </w:r>
          </w:p>
        </w:tc>
        <w:tc>
          <w:tcPr>
            <w:tcW w:w="1288" w:type="dxa"/>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D8094F" w:rsidRPr="007F2EC9" w:rsidRDefault="00D8094F" w:rsidP="007F2EC9">
            <w:pPr>
              <w:tabs>
                <w:tab w:val="decimal" w:pos="979"/>
                <w:tab w:val="decimal" w:pos="1104"/>
              </w:tabs>
              <w:spacing w:after="0" w:line="240" w:lineRule="atLeast"/>
              <w:ind w:left="-96" w:right="-59"/>
              <w:jc w:val="both"/>
              <w:rPr>
                <w:rFonts w:ascii="Times New Roman" w:hAnsi="Times New Roman" w:cs="Times New Roman"/>
                <w:szCs w:val="22"/>
                <w:lang w:val="en-GB"/>
              </w:rPr>
            </w:pPr>
          </w:p>
        </w:tc>
      </w:tr>
      <w:tr w:rsidR="00D8094F" w:rsidRPr="007F2EC9" w:rsidTr="002123ED">
        <w:trPr>
          <w:trHeight w:val="70"/>
        </w:trPr>
        <w:tc>
          <w:tcPr>
            <w:tcW w:w="3634" w:type="dxa"/>
          </w:tcPr>
          <w:p w:rsidR="00D8094F" w:rsidRPr="007F2EC9" w:rsidRDefault="00D8094F" w:rsidP="007F2EC9">
            <w:pPr>
              <w:spacing w:after="0" w:line="240" w:lineRule="atLeast"/>
              <w:ind w:left="522" w:right="-391"/>
              <w:jc w:val="thaiDistribute"/>
              <w:rPr>
                <w:rFonts w:ascii="Times New Roman" w:hAnsi="Times New Roman" w:cs="Times New Roman"/>
                <w:szCs w:val="22"/>
              </w:rPr>
            </w:pPr>
            <w:r w:rsidRPr="007F2EC9">
              <w:rPr>
                <w:rFonts w:ascii="Times New Roman" w:hAnsi="Times New Roman" w:cs="Times New Roman"/>
                <w:szCs w:val="22"/>
              </w:rPr>
              <w:t xml:space="preserve">  maintenance expenses</w:t>
            </w:r>
          </w:p>
        </w:tc>
        <w:tc>
          <w:tcPr>
            <w:tcW w:w="1288" w:type="dxa"/>
          </w:tcPr>
          <w:p w:rsidR="00D8094F"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2,920,704</w:t>
            </w:r>
          </w:p>
        </w:tc>
        <w:tc>
          <w:tcPr>
            <w:tcW w:w="240"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2,409,265</w:t>
            </w:r>
          </w:p>
        </w:tc>
        <w:tc>
          <w:tcPr>
            <w:tcW w:w="269"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rsidR="00D8094F" w:rsidRPr="007F2EC9" w:rsidRDefault="004408AD"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2,916,390</w:t>
            </w:r>
          </w:p>
        </w:tc>
        <w:tc>
          <w:tcPr>
            <w:tcW w:w="236"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2,361,281</w:t>
            </w:r>
          </w:p>
        </w:tc>
      </w:tr>
      <w:tr w:rsidR="00D8094F" w:rsidRPr="007F2EC9" w:rsidTr="002123ED">
        <w:tc>
          <w:tcPr>
            <w:tcW w:w="3634" w:type="dxa"/>
          </w:tcPr>
          <w:p w:rsidR="00D8094F" w:rsidRPr="007F2EC9" w:rsidRDefault="00D8094F"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rPr>
              <w:t>Others</w:t>
            </w:r>
          </w:p>
        </w:tc>
        <w:tc>
          <w:tcPr>
            <w:tcW w:w="1288" w:type="dxa"/>
            <w:tcBorders>
              <w:bottom w:val="single" w:sz="4" w:space="0" w:color="auto"/>
            </w:tcBorders>
          </w:tcPr>
          <w:p w:rsidR="00D8094F" w:rsidRPr="007F2EC9" w:rsidRDefault="003F0466" w:rsidP="007F2EC9">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39</w:t>
            </w:r>
            <w:r w:rsidR="004E7093">
              <w:rPr>
                <w:rFonts w:ascii="Times New Roman" w:hAnsi="Times New Roman" w:cs="Times New Roman"/>
                <w:szCs w:val="22"/>
                <w:lang w:val="en-GB"/>
              </w:rPr>
              <w:t>,771,841</w:t>
            </w:r>
          </w:p>
        </w:tc>
        <w:tc>
          <w:tcPr>
            <w:tcW w:w="240"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lang w:val="en-GB"/>
              </w:rPr>
            </w:pPr>
            <w:r w:rsidRPr="007F2EC9">
              <w:rPr>
                <w:rFonts w:ascii="Times New Roman" w:hAnsi="Times New Roman" w:cs="Times New Roman"/>
                <w:szCs w:val="22"/>
                <w:lang w:val="en-GB"/>
              </w:rPr>
              <w:t>31,042,074</w:t>
            </w:r>
          </w:p>
        </w:tc>
        <w:tc>
          <w:tcPr>
            <w:tcW w:w="269"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Borders>
              <w:bottom w:val="single" w:sz="4" w:space="0" w:color="auto"/>
            </w:tcBorders>
          </w:tcPr>
          <w:p w:rsidR="00D8094F" w:rsidRPr="007F2EC9" w:rsidRDefault="003F0466" w:rsidP="007F2EC9">
            <w:pPr>
              <w:tabs>
                <w:tab w:val="decimal" w:pos="1104"/>
              </w:tabs>
              <w:spacing w:after="0" w:line="240" w:lineRule="atLeast"/>
              <w:ind w:left="-96" w:right="-59"/>
              <w:jc w:val="both"/>
              <w:rPr>
                <w:rFonts w:ascii="Times New Roman" w:hAnsi="Times New Roman" w:cs="Times New Roman"/>
                <w:szCs w:val="22"/>
                <w:cs/>
                <w:lang w:val="en-GB"/>
              </w:rPr>
            </w:pPr>
            <w:r>
              <w:rPr>
                <w:rFonts w:ascii="Times New Roman" w:hAnsi="Times New Roman" w:cs="Times New Roman"/>
                <w:szCs w:val="22"/>
                <w:lang w:val="en-GB"/>
              </w:rPr>
              <w:t>38,898,234</w:t>
            </w:r>
          </w:p>
        </w:tc>
        <w:tc>
          <w:tcPr>
            <w:tcW w:w="236"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rsidR="00D8094F" w:rsidRPr="007F2EC9" w:rsidRDefault="00D8094F" w:rsidP="007F2EC9">
            <w:pPr>
              <w:tabs>
                <w:tab w:val="decimal" w:pos="1104"/>
              </w:tabs>
              <w:spacing w:after="0" w:line="240" w:lineRule="atLeast"/>
              <w:ind w:left="-96" w:right="-59"/>
              <w:jc w:val="both"/>
              <w:rPr>
                <w:rFonts w:ascii="Times New Roman" w:hAnsi="Times New Roman" w:cs="Times New Roman"/>
                <w:szCs w:val="22"/>
                <w:cs/>
                <w:lang w:val="en-GB"/>
              </w:rPr>
            </w:pPr>
            <w:r w:rsidRPr="007F2EC9">
              <w:rPr>
                <w:rFonts w:ascii="Times New Roman" w:hAnsi="Times New Roman" w:cs="Times New Roman"/>
                <w:szCs w:val="22"/>
                <w:lang w:val="en-GB"/>
              </w:rPr>
              <w:t>27,062,138</w:t>
            </w:r>
          </w:p>
        </w:tc>
      </w:tr>
      <w:tr w:rsidR="00D8094F" w:rsidRPr="007F2EC9" w:rsidTr="002123ED">
        <w:tc>
          <w:tcPr>
            <w:tcW w:w="3634" w:type="dxa"/>
          </w:tcPr>
          <w:p w:rsidR="00D8094F" w:rsidRPr="007F2EC9" w:rsidRDefault="00D8094F" w:rsidP="007F2EC9">
            <w:pPr>
              <w:spacing w:after="0" w:line="240" w:lineRule="atLeast"/>
              <w:ind w:left="522" w:right="43"/>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rsidR="00D8094F" w:rsidRPr="007F2EC9" w:rsidRDefault="003F0466" w:rsidP="007F2EC9">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121,205,348</w:t>
            </w:r>
          </w:p>
        </w:tc>
        <w:tc>
          <w:tcPr>
            <w:tcW w:w="240"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D8094F" w:rsidRPr="007F2EC9" w:rsidRDefault="00D8094F" w:rsidP="007F2EC9">
            <w:pPr>
              <w:tabs>
                <w:tab w:val="decimal" w:pos="1104"/>
              </w:tabs>
              <w:spacing w:after="0" w:line="240" w:lineRule="atLeast"/>
              <w:ind w:left="-96" w:right="-59"/>
              <w:jc w:val="both"/>
              <w:rPr>
                <w:rFonts w:ascii="Times New Roman" w:hAnsi="Times New Roman" w:cs="Times New Roman"/>
                <w:b/>
                <w:bCs/>
                <w:szCs w:val="22"/>
                <w:lang w:val="en-GB"/>
              </w:rPr>
            </w:pPr>
            <w:r w:rsidRPr="007F2EC9">
              <w:rPr>
                <w:rFonts w:ascii="Times New Roman" w:hAnsi="Times New Roman" w:cs="Times New Roman"/>
                <w:b/>
                <w:bCs/>
                <w:szCs w:val="22"/>
                <w:lang w:val="en-GB"/>
              </w:rPr>
              <w:t>108,691,185</w:t>
            </w:r>
          </w:p>
        </w:tc>
        <w:tc>
          <w:tcPr>
            <w:tcW w:w="269"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95" w:type="dxa"/>
            <w:tcBorders>
              <w:top w:val="single" w:sz="4" w:space="0" w:color="auto"/>
              <w:bottom w:val="double" w:sz="4" w:space="0" w:color="auto"/>
            </w:tcBorders>
          </w:tcPr>
          <w:p w:rsidR="00D8094F" w:rsidRPr="007F2EC9" w:rsidRDefault="003F0466" w:rsidP="007F2EC9">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111,009,893</w:t>
            </w:r>
          </w:p>
        </w:tc>
        <w:tc>
          <w:tcPr>
            <w:tcW w:w="236" w:type="dxa"/>
          </w:tcPr>
          <w:p w:rsidR="00D8094F" w:rsidRPr="007F2EC9" w:rsidRDefault="00D8094F" w:rsidP="007F2EC9">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D8094F" w:rsidRPr="007F2EC9" w:rsidRDefault="00D8094F" w:rsidP="007F2EC9">
            <w:pPr>
              <w:tabs>
                <w:tab w:val="decimal" w:pos="1104"/>
              </w:tabs>
              <w:spacing w:after="0" w:line="240" w:lineRule="atLeast"/>
              <w:ind w:left="-96" w:right="-59"/>
              <w:jc w:val="both"/>
              <w:rPr>
                <w:rFonts w:ascii="Times New Roman" w:hAnsi="Times New Roman" w:cs="Times New Roman"/>
                <w:b/>
                <w:bCs/>
                <w:szCs w:val="22"/>
                <w:lang w:val="en-GB"/>
              </w:rPr>
            </w:pPr>
            <w:r w:rsidRPr="007F2EC9">
              <w:rPr>
                <w:rFonts w:ascii="Times New Roman" w:hAnsi="Times New Roman" w:cs="Times New Roman"/>
                <w:b/>
                <w:bCs/>
                <w:szCs w:val="22"/>
                <w:lang w:val="en-GB"/>
              </w:rPr>
              <w:t>94,373,429</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3F0466"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F0466">
        <w:rPr>
          <w:rFonts w:ascii="Times New Roman" w:hAnsi="Times New Roman" w:cs="Times New Roman"/>
          <w:b/>
          <w:bCs/>
          <w:szCs w:val="22"/>
        </w:rPr>
        <w:t>Employee benefit expenses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cs/>
          <w:lang w:val="en-GB"/>
        </w:rPr>
      </w:pPr>
    </w:p>
    <w:tbl>
      <w:tblPr>
        <w:tblW w:w="9871" w:type="dxa"/>
        <w:tblInd w:w="18" w:type="dxa"/>
        <w:tblLayout w:type="fixed"/>
        <w:tblLook w:val="01E0"/>
      </w:tblPr>
      <w:tblGrid>
        <w:gridCol w:w="3776"/>
        <w:gridCol w:w="1288"/>
        <w:gridCol w:w="240"/>
        <w:gridCol w:w="34"/>
        <w:gridCol w:w="1410"/>
        <w:gridCol w:w="269"/>
        <w:gridCol w:w="1243"/>
        <w:gridCol w:w="236"/>
        <w:gridCol w:w="1375"/>
      </w:tblGrid>
      <w:tr w:rsidR="008240EC" w:rsidRPr="007F2EC9" w:rsidTr="002123ED">
        <w:tc>
          <w:tcPr>
            <w:tcW w:w="3776" w:type="dxa"/>
          </w:tcPr>
          <w:p w:rsidR="008240EC" w:rsidRPr="007F2EC9" w:rsidRDefault="008240EC" w:rsidP="007F2EC9">
            <w:pPr>
              <w:spacing w:after="0" w:line="240" w:lineRule="atLeast"/>
              <w:ind w:left="549" w:right="-108"/>
              <w:jc w:val="thaiDistribute"/>
              <w:rPr>
                <w:rFonts w:ascii="Times New Roman" w:hAnsi="Times New Roman" w:cs="Times New Roman"/>
                <w:b/>
                <w:szCs w:val="22"/>
                <w:lang w:val="en-GB"/>
              </w:rPr>
            </w:pPr>
          </w:p>
        </w:tc>
        <w:tc>
          <w:tcPr>
            <w:tcW w:w="2972" w:type="dxa"/>
            <w:gridSpan w:val="4"/>
          </w:tcPr>
          <w:p w:rsidR="008240EC" w:rsidRPr="007F2EC9" w:rsidRDefault="008240EC" w:rsidP="007F2EC9">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rsidR="008240EC" w:rsidRPr="007F2EC9" w:rsidRDefault="008240EC" w:rsidP="007F2EC9">
            <w:pPr>
              <w:spacing w:after="0" w:line="240" w:lineRule="atLeast"/>
              <w:ind w:left="605" w:right="43"/>
              <w:jc w:val="center"/>
              <w:rPr>
                <w:rFonts w:ascii="Times New Roman" w:hAnsi="Times New Roman" w:cs="Times New Roman"/>
                <w:bCs/>
                <w:szCs w:val="22"/>
                <w:lang w:val="en-GB"/>
              </w:rPr>
            </w:pPr>
          </w:p>
        </w:tc>
        <w:tc>
          <w:tcPr>
            <w:tcW w:w="2854" w:type="dxa"/>
            <w:gridSpan w:val="3"/>
          </w:tcPr>
          <w:p w:rsidR="008240EC" w:rsidRPr="007F2EC9" w:rsidRDefault="008240EC" w:rsidP="007F2EC9">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D8094F" w:rsidRPr="007F2EC9" w:rsidTr="002123ED">
        <w:tc>
          <w:tcPr>
            <w:tcW w:w="3776" w:type="dxa"/>
          </w:tcPr>
          <w:p w:rsidR="00D8094F" w:rsidRPr="007F2EC9" w:rsidRDefault="00D8094F" w:rsidP="007F2EC9">
            <w:pPr>
              <w:spacing w:after="0" w:line="240" w:lineRule="atLeast"/>
              <w:ind w:left="549" w:right="-108"/>
              <w:jc w:val="thaiDistribute"/>
              <w:rPr>
                <w:rFonts w:ascii="Times New Roman" w:hAnsi="Times New Roman" w:cs="Times New Roman"/>
                <w:b/>
                <w:szCs w:val="22"/>
                <w:lang w:val="en-GB"/>
              </w:rPr>
            </w:pPr>
          </w:p>
        </w:tc>
        <w:tc>
          <w:tcPr>
            <w:tcW w:w="1288"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74" w:type="dxa"/>
            <w:gridSpan w:val="2"/>
          </w:tcPr>
          <w:p w:rsidR="00D8094F" w:rsidRPr="007F2EC9" w:rsidRDefault="00D8094F" w:rsidP="007F2EC9">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c>
          <w:tcPr>
            <w:tcW w:w="269" w:type="dxa"/>
          </w:tcPr>
          <w:p w:rsidR="00D8094F" w:rsidRPr="007F2EC9" w:rsidRDefault="00D8094F" w:rsidP="007F2EC9">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36" w:type="dxa"/>
          </w:tcPr>
          <w:p w:rsidR="00D8094F" w:rsidRPr="007F2EC9" w:rsidRDefault="00D8094F" w:rsidP="007F2EC9">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D8094F" w:rsidRPr="007F2EC9" w:rsidRDefault="00D8094F"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D8094F" w:rsidRPr="007F2EC9" w:rsidTr="002123ED">
        <w:tc>
          <w:tcPr>
            <w:tcW w:w="3776" w:type="dxa"/>
          </w:tcPr>
          <w:p w:rsidR="00D8094F" w:rsidRPr="007F2EC9" w:rsidRDefault="00D8094F" w:rsidP="007F2EC9">
            <w:pPr>
              <w:spacing w:after="0" w:line="240" w:lineRule="atLeast"/>
              <w:ind w:left="549" w:right="-108"/>
              <w:jc w:val="thaiDistribute"/>
              <w:rPr>
                <w:rFonts w:ascii="Times New Roman" w:hAnsi="Times New Roman" w:cs="Times New Roman"/>
                <w:b/>
                <w:szCs w:val="22"/>
                <w:lang w:val="en-GB"/>
              </w:rPr>
            </w:pPr>
          </w:p>
        </w:tc>
        <w:tc>
          <w:tcPr>
            <w:tcW w:w="6095" w:type="dxa"/>
            <w:gridSpan w:val="8"/>
          </w:tcPr>
          <w:p w:rsidR="00D8094F" w:rsidRPr="007F2EC9" w:rsidRDefault="00D8094F" w:rsidP="007F2EC9">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D8094F" w:rsidRPr="007F2EC9" w:rsidTr="002123ED">
        <w:tc>
          <w:tcPr>
            <w:tcW w:w="3776" w:type="dxa"/>
          </w:tcPr>
          <w:p w:rsidR="00D8094F" w:rsidRPr="007F2EC9" w:rsidRDefault="00D8094F" w:rsidP="007F2EC9">
            <w:pPr>
              <w:tabs>
                <w:tab w:val="left" w:pos="540"/>
              </w:tabs>
              <w:spacing w:after="0" w:line="240" w:lineRule="atLeast"/>
              <w:ind w:left="549"/>
              <w:rPr>
                <w:rFonts w:ascii="Times New Roman" w:hAnsi="Times New Roman" w:cs="Times New Roman"/>
                <w:b/>
                <w:i/>
                <w:iCs/>
                <w:szCs w:val="22"/>
                <w:lang w:val="en-GB"/>
              </w:rPr>
            </w:pPr>
            <w:r w:rsidRPr="007F2EC9">
              <w:rPr>
                <w:rFonts w:ascii="Times New Roman" w:hAnsi="Times New Roman" w:cs="Times New Roman"/>
                <w:b/>
                <w:i/>
                <w:iCs/>
                <w:szCs w:val="22"/>
                <w:lang w:val="en-GB"/>
              </w:rPr>
              <w:t xml:space="preserve">Employees </w:t>
            </w:r>
            <w:r w:rsidRPr="007F2EC9">
              <w:rPr>
                <w:rFonts w:ascii="Times New Roman" w:hAnsi="Times New Roman" w:cs="Times New Roman"/>
                <w:b/>
                <w:bCs/>
                <w:i/>
                <w:iCs/>
                <w:szCs w:val="22"/>
                <w:cs/>
                <w:lang w:val="en-GB"/>
              </w:rPr>
              <w:t>:</w:t>
            </w:r>
          </w:p>
        </w:tc>
        <w:tc>
          <w:tcPr>
            <w:tcW w:w="1288" w:type="dxa"/>
          </w:tcPr>
          <w:p w:rsidR="00D8094F" w:rsidRPr="007F2EC9" w:rsidRDefault="00D8094F" w:rsidP="007F2EC9">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D8094F" w:rsidRPr="007F2EC9" w:rsidRDefault="00D8094F" w:rsidP="007F2EC9">
            <w:pPr>
              <w:spacing w:after="0" w:line="240" w:lineRule="atLeast"/>
              <w:ind w:left="-96" w:right="-59"/>
              <w:jc w:val="thaiDistribute"/>
              <w:rPr>
                <w:rFonts w:ascii="Times New Roman" w:hAnsi="Times New Roman" w:cs="Times New Roman"/>
                <w:szCs w:val="22"/>
                <w:lang w:val="en-GB"/>
              </w:rPr>
            </w:pPr>
          </w:p>
        </w:tc>
        <w:tc>
          <w:tcPr>
            <w:tcW w:w="1444" w:type="dxa"/>
            <w:gridSpan w:val="2"/>
          </w:tcPr>
          <w:p w:rsidR="00D8094F" w:rsidRPr="007F2EC9" w:rsidRDefault="00D8094F" w:rsidP="007F2EC9">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rsidR="00D8094F" w:rsidRPr="007F2EC9" w:rsidRDefault="00D8094F" w:rsidP="007F2EC9">
            <w:pPr>
              <w:spacing w:after="0" w:line="240" w:lineRule="atLeast"/>
              <w:ind w:left="-96" w:right="-59"/>
              <w:jc w:val="thaiDistribute"/>
              <w:rPr>
                <w:rFonts w:ascii="Times New Roman" w:hAnsi="Times New Roman" w:cs="Times New Roman"/>
                <w:szCs w:val="22"/>
                <w:lang w:val="en-GB"/>
              </w:rPr>
            </w:pPr>
          </w:p>
        </w:tc>
        <w:tc>
          <w:tcPr>
            <w:tcW w:w="1243" w:type="dxa"/>
          </w:tcPr>
          <w:p w:rsidR="00D8094F" w:rsidRPr="007F2EC9" w:rsidRDefault="00D8094F" w:rsidP="007F2EC9">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D8094F" w:rsidRPr="007F2EC9" w:rsidRDefault="00D8094F" w:rsidP="007F2EC9">
            <w:pPr>
              <w:spacing w:after="0" w:line="240" w:lineRule="atLeast"/>
              <w:ind w:left="-96" w:right="-59"/>
              <w:jc w:val="thaiDistribute"/>
              <w:rPr>
                <w:rFonts w:ascii="Times New Roman" w:hAnsi="Times New Roman" w:cs="Times New Roman"/>
                <w:b/>
                <w:szCs w:val="22"/>
                <w:lang w:val="en-GB"/>
              </w:rPr>
            </w:pPr>
          </w:p>
        </w:tc>
        <w:tc>
          <w:tcPr>
            <w:tcW w:w="1375" w:type="dxa"/>
          </w:tcPr>
          <w:p w:rsidR="00D8094F" w:rsidRPr="007F2EC9" w:rsidRDefault="00D8094F" w:rsidP="007F2EC9">
            <w:pPr>
              <w:tabs>
                <w:tab w:val="decimal" w:pos="1126"/>
              </w:tabs>
              <w:spacing w:after="0" w:line="240" w:lineRule="atLeast"/>
              <w:ind w:left="-96" w:right="-59"/>
              <w:jc w:val="thaiDistribute"/>
              <w:rPr>
                <w:rFonts w:ascii="Times New Roman" w:hAnsi="Times New Roman" w:cs="Times New Roman"/>
                <w:szCs w:val="22"/>
                <w:lang w:val="en-GB"/>
              </w:rPr>
            </w:pPr>
          </w:p>
        </w:tc>
      </w:tr>
      <w:tr w:rsidR="00AB6DC8" w:rsidRPr="007F2EC9" w:rsidTr="002123ED">
        <w:tc>
          <w:tcPr>
            <w:tcW w:w="3776" w:type="dxa"/>
          </w:tcPr>
          <w:p w:rsidR="00AB6DC8" w:rsidRPr="007F2EC9" w:rsidRDefault="00AB6DC8" w:rsidP="007F2EC9">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Salaries and other benefits</w:t>
            </w:r>
          </w:p>
        </w:tc>
        <w:tc>
          <w:tcPr>
            <w:tcW w:w="1288" w:type="dxa"/>
          </w:tcPr>
          <w:p w:rsidR="00AB6DC8" w:rsidRPr="007F2EC9" w:rsidRDefault="003F0466" w:rsidP="007F2EC9">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222,985,225</w:t>
            </w:r>
          </w:p>
        </w:tc>
        <w:tc>
          <w:tcPr>
            <w:tcW w:w="240"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187,671,216</w:t>
            </w:r>
          </w:p>
        </w:tc>
        <w:tc>
          <w:tcPr>
            <w:tcW w:w="269"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AB6DC8" w:rsidRPr="007F2EC9" w:rsidRDefault="003F0466" w:rsidP="007F2EC9">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228,938,453</w:t>
            </w:r>
          </w:p>
        </w:tc>
        <w:tc>
          <w:tcPr>
            <w:tcW w:w="236"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185,872,889</w:t>
            </w:r>
          </w:p>
        </w:tc>
      </w:tr>
      <w:tr w:rsidR="00AB6DC8" w:rsidRPr="007F2EC9" w:rsidTr="002123ED">
        <w:tc>
          <w:tcPr>
            <w:tcW w:w="3776" w:type="dxa"/>
          </w:tcPr>
          <w:p w:rsidR="00AB6DC8" w:rsidRPr="007F2EC9" w:rsidRDefault="00AB6DC8" w:rsidP="007F2EC9">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 xml:space="preserve">Contribution to social security </w:t>
            </w:r>
            <w:r w:rsidRPr="007F2EC9">
              <w:rPr>
                <w:rFonts w:ascii="Times New Roman" w:hAnsi="Times New Roman" w:cs="Times New Roman"/>
                <w:szCs w:val="22"/>
                <w:cs/>
                <w:lang w:val="en-GB"/>
              </w:rPr>
              <w:t>/</w:t>
            </w:r>
          </w:p>
        </w:tc>
        <w:tc>
          <w:tcPr>
            <w:tcW w:w="1288" w:type="dxa"/>
          </w:tcPr>
          <w:p w:rsidR="00AB6DC8" w:rsidRPr="007F2EC9" w:rsidRDefault="00AB6DC8" w:rsidP="007F2EC9">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AB6DC8" w:rsidRPr="007F2EC9" w:rsidRDefault="00AB6DC8" w:rsidP="007F2EC9">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AB6DC8" w:rsidRPr="007F2EC9" w:rsidRDefault="00AB6DC8" w:rsidP="007F2EC9">
            <w:pPr>
              <w:tabs>
                <w:tab w:val="decimal" w:pos="1045"/>
              </w:tabs>
              <w:spacing w:after="0" w:line="240" w:lineRule="atLeast"/>
              <w:ind w:left="-96" w:right="-59"/>
              <w:jc w:val="thaiDistribute"/>
              <w:rPr>
                <w:rFonts w:ascii="Times New Roman" w:hAnsi="Times New Roman" w:cs="Times New Roman"/>
                <w:szCs w:val="22"/>
                <w:lang w:val="en-GB"/>
              </w:rPr>
            </w:pPr>
          </w:p>
        </w:tc>
      </w:tr>
      <w:tr w:rsidR="00AB6DC8" w:rsidRPr="007F2EC9" w:rsidTr="002123ED">
        <w:tc>
          <w:tcPr>
            <w:tcW w:w="3776" w:type="dxa"/>
          </w:tcPr>
          <w:p w:rsidR="00AB6DC8" w:rsidRPr="007F2EC9" w:rsidRDefault="00AB6DC8" w:rsidP="007F2EC9">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 xml:space="preserve">  compensation fund</w:t>
            </w:r>
          </w:p>
        </w:tc>
        <w:tc>
          <w:tcPr>
            <w:tcW w:w="1288" w:type="dxa"/>
          </w:tcPr>
          <w:p w:rsidR="00AB6DC8" w:rsidRPr="007F2EC9" w:rsidRDefault="003F0466" w:rsidP="007F2EC9">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3,688,609</w:t>
            </w:r>
          </w:p>
        </w:tc>
        <w:tc>
          <w:tcPr>
            <w:tcW w:w="240"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3,164,972</w:t>
            </w:r>
          </w:p>
        </w:tc>
        <w:tc>
          <w:tcPr>
            <w:tcW w:w="269"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rsidR="00AB6DC8" w:rsidRPr="007F2EC9" w:rsidRDefault="003F0466" w:rsidP="007F2EC9">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3,688,609</w:t>
            </w:r>
          </w:p>
        </w:tc>
        <w:tc>
          <w:tcPr>
            <w:tcW w:w="236"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3,164,972</w:t>
            </w:r>
          </w:p>
        </w:tc>
      </w:tr>
      <w:tr w:rsidR="00AB6DC8" w:rsidRPr="007F2EC9" w:rsidTr="002123ED">
        <w:tc>
          <w:tcPr>
            <w:tcW w:w="3776" w:type="dxa"/>
          </w:tcPr>
          <w:p w:rsidR="00AB6DC8" w:rsidRPr="007F2EC9" w:rsidRDefault="00AB6DC8" w:rsidP="007F2EC9">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Contribution to provident funds</w:t>
            </w:r>
          </w:p>
        </w:tc>
        <w:tc>
          <w:tcPr>
            <w:tcW w:w="1288" w:type="dxa"/>
            <w:tcBorders>
              <w:bottom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3,122,021</w:t>
            </w:r>
          </w:p>
        </w:tc>
        <w:tc>
          <w:tcPr>
            <w:tcW w:w="240"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3,020,690</w:t>
            </w:r>
          </w:p>
        </w:tc>
        <w:tc>
          <w:tcPr>
            <w:tcW w:w="269"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3,122,021</w:t>
            </w:r>
          </w:p>
        </w:tc>
        <w:tc>
          <w:tcPr>
            <w:tcW w:w="236"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3,020,690</w:t>
            </w:r>
          </w:p>
        </w:tc>
      </w:tr>
      <w:tr w:rsidR="00AB6DC8" w:rsidRPr="007F2EC9" w:rsidTr="002123ED">
        <w:tc>
          <w:tcPr>
            <w:tcW w:w="3776" w:type="dxa"/>
            <w:vAlign w:val="bottom"/>
          </w:tcPr>
          <w:p w:rsidR="00AB6DC8" w:rsidRPr="007F2EC9" w:rsidRDefault="00AB6DC8" w:rsidP="007F2EC9">
            <w:pPr>
              <w:tabs>
                <w:tab w:val="left" w:pos="202"/>
              </w:tabs>
              <w:spacing w:after="0" w:line="240" w:lineRule="atLeast"/>
              <w:ind w:left="549"/>
              <w:rPr>
                <w:rFonts w:ascii="Times New Roman" w:hAnsi="Times New Roman" w:cs="Times New Roman"/>
                <w:szCs w:val="22"/>
                <w:cs/>
                <w:lang w:val="en-GB"/>
              </w:rPr>
            </w:pPr>
          </w:p>
        </w:tc>
        <w:tc>
          <w:tcPr>
            <w:tcW w:w="1288" w:type="dxa"/>
            <w:tcBorders>
              <w:top w:val="single" w:sz="4" w:space="0" w:color="auto"/>
            </w:tcBorders>
          </w:tcPr>
          <w:p w:rsidR="00AB6DC8" w:rsidRPr="007F2EC9" w:rsidRDefault="003F0466" w:rsidP="007F2EC9">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236,795,855</w:t>
            </w:r>
          </w:p>
        </w:tc>
        <w:tc>
          <w:tcPr>
            <w:tcW w:w="240"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193,856,878</w:t>
            </w:r>
          </w:p>
        </w:tc>
        <w:tc>
          <w:tcPr>
            <w:tcW w:w="269"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tcBorders>
          </w:tcPr>
          <w:p w:rsidR="00AB6DC8" w:rsidRPr="007F2EC9" w:rsidRDefault="003F0466" w:rsidP="007F2EC9">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235,749,083</w:t>
            </w:r>
          </w:p>
        </w:tc>
        <w:tc>
          <w:tcPr>
            <w:tcW w:w="236"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192,058,551</w:t>
            </w:r>
          </w:p>
        </w:tc>
      </w:tr>
      <w:tr w:rsidR="00AB6DC8" w:rsidRPr="007F2EC9" w:rsidTr="002123ED">
        <w:tc>
          <w:tcPr>
            <w:tcW w:w="3776" w:type="dxa"/>
          </w:tcPr>
          <w:p w:rsidR="00AB6DC8" w:rsidRPr="007F2EC9" w:rsidRDefault="00AB6DC8" w:rsidP="007F2EC9">
            <w:pPr>
              <w:spacing w:after="0" w:line="240" w:lineRule="atLeast"/>
              <w:ind w:left="549" w:right="-391"/>
              <w:jc w:val="thaiDistribute"/>
              <w:rPr>
                <w:rFonts w:ascii="Times New Roman" w:hAnsi="Times New Roman" w:cs="Times New Roman"/>
                <w:szCs w:val="22"/>
              </w:rPr>
            </w:pPr>
            <w:r w:rsidRPr="007F2EC9">
              <w:rPr>
                <w:rFonts w:ascii="Times New Roman" w:hAnsi="Times New Roman" w:cs="Times New Roman"/>
                <w:b/>
                <w:bCs/>
                <w:i/>
                <w:iCs/>
                <w:szCs w:val="22"/>
                <w:lang w:val="en-GB"/>
              </w:rPr>
              <w:t>Director and key management</w:t>
            </w:r>
            <w:r w:rsidRPr="007F2EC9">
              <w:rPr>
                <w:rFonts w:ascii="Times New Roman" w:hAnsi="Times New Roman" w:cs="Times New Roman"/>
                <w:b/>
                <w:bCs/>
                <w:szCs w:val="22"/>
                <w:cs/>
                <w:lang w:val="en-GB"/>
              </w:rPr>
              <w:t xml:space="preserve"> :</w:t>
            </w:r>
          </w:p>
        </w:tc>
        <w:tc>
          <w:tcPr>
            <w:tcW w:w="1288" w:type="dxa"/>
          </w:tcPr>
          <w:p w:rsidR="00AB6DC8" w:rsidRPr="007F2EC9" w:rsidRDefault="00AB6DC8" w:rsidP="007F2EC9">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rsidR="00AB6DC8" w:rsidRPr="007F2EC9" w:rsidRDefault="00AB6DC8" w:rsidP="007F2EC9">
            <w:pPr>
              <w:spacing w:after="0" w:line="240" w:lineRule="atLeast"/>
              <w:ind w:left="-96" w:right="-59"/>
              <w:jc w:val="thaiDistribute"/>
              <w:rPr>
                <w:rFonts w:ascii="Times New Roman" w:hAnsi="Times New Roman" w:cs="Times New Roman"/>
                <w:szCs w:val="22"/>
                <w:lang w:val="en-GB"/>
              </w:rPr>
            </w:pPr>
          </w:p>
        </w:tc>
        <w:tc>
          <w:tcPr>
            <w:tcW w:w="1444" w:type="dxa"/>
            <w:gridSpan w:val="2"/>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rsidR="00AB6DC8" w:rsidRPr="007F2EC9" w:rsidRDefault="00AB6DC8" w:rsidP="007F2EC9">
            <w:pPr>
              <w:spacing w:after="0" w:line="240" w:lineRule="atLeast"/>
              <w:ind w:left="-96" w:right="-59"/>
              <w:jc w:val="thaiDistribute"/>
              <w:rPr>
                <w:rFonts w:ascii="Times New Roman" w:hAnsi="Times New Roman" w:cs="Times New Roman"/>
                <w:szCs w:val="22"/>
                <w:lang w:val="en-GB"/>
              </w:rPr>
            </w:pPr>
          </w:p>
        </w:tc>
        <w:tc>
          <w:tcPr>
            <w:tcW w:w="1243" w:type="dxa"/>
          </w:tcPr>
          <w:p w:rsidR="00AB6DC8" w:rsidRPr="007F2EC9" w:rsidRDefault="00AB6DC8" w:rsidP="007F2EC9">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rsidR="00AB6DC8" w:rsidRPr="007F2EC9" w:rsidRDefault="00AB6DC8" w:rsidP="007F2EC9">
            <w:pPr>
              <w:spacing w:after="0" w:line="240" w:lineRule="atLeast"/>
              <w:ind w:left="-96" w:right="-59"/>
              <w:jc w:val="thaiDistribute"/>
              <w:rPr>
                <w:rFonts w:ascii="Times New Roman" w:hAnsi="Times New Roman" w:cs="Times New Roman"/>
                <w:b/>
                <w:szCs w:val="22"/>
                <w:lang w:val="en-GB"/>
              </w:rPr>
            </w:pPr>
          </w:p>
        </w:tc>
        <w:tc>
          <w:tcPr>
            <w:tcW w:w="1375" w:type="dxa"/>
          </w:tcPr>
          <w:p w:rsidR="00AB6DC8" w:rsidRPr="007F2EC9" w:rsidRDefault="00AB6DC8" w:rsidP="007F2EC9">
            <w:pPr>
              <w:tabs>
                <w:tab w:val="decimal" w:pos="1045"/>
              </w:tabs>
              <w:spacing w:after="0" w:line="240" w:lineRule="atLeast"/>
              <w:ind w:left="-96" w:right="-59"/>
              <w:jc w:val="thaiDistribute"/>
              <w:rPr>
                <w:rFonts w:ascii="Times New Roman" w:hAnsi="Times New Roman" w:cs="Times New Roman"/>
                <w:szCs w:val="22"/>
                <w:lang w:val="en-GB"/>
              </w:rPr>
            </w:pPr>
          </w:p>
        </w:tc>
      </w:tr>
      <w:tr w:rsidR="00AB6DC8" w:rsidRPr="007F2EC9" w:rsidTr="002123ED">
        <w:tc>
          <w:tcPr>
            <w:tcW w:w="3776" w:type="dxa"/>
            <w:vAlign w:val="bottom"/>
          </w:tcPr>
          <w:p w:rsidR="00AB6DC8" w:rsidRPr="007F2EC9" w:rsidRDefault="00AB6DC8" w:rsidP="007F2EC9">
            <w:pPr>
              <w:tabs>
                <w:tab w:val="left" w:pos="202"/>
              </w:tabs>
              <w:spacing w:after="0" w:line="240" w:lineRule="atLeast"/>
              <w:ind w:left="549"/>
              <w:rPr>
                <w:rFonts w:ascii="Times New Roman" w:hAnsi="Times New Roman" w:cs="Times New Roman"/>
                <w:szCs w:val="22"/>
                <w:cs/>
                <w:lang w:val="en-GB"/>
              </w:rPr>
            </w:pPr>
            <w:r w:rsidRPr="007F2EC9">
              <w:rPr>
                <w:rFonts w:ascii="Times New Roman" w:hAnsi="Times New Roman" w:cs="Times New Roman"/>
                <w:szCs w:val="22"/>
                <w:lang w:val="en-GB"/>
              </w:rPr>
              <w:t>Director and key management</w:t>
            </w:r>
          </w:p>
        </w:tc>
        <w:tc>
          <w:tcPr>
            <w:tcW w:w="1288" w:type="dxa"/>
          </w:tcPr>
          <w:p w:rsidR="00AB6DC8" w:rsidRPr="007F2EC9" w:rsidRDefault="00AB6DC8" w:rsidP="007F2EC9">
            <w:pPr>
              <w:tabs>
                <w:tab w:val="decimal" w:pos="1045"/>
              </w:tabs>
              <w:spacing w:after="0" w:line="240" w:lineRule="atLeast"/>
              <w:ind w:left="-96" w:right="-59"/>
              <w:jc w:val="thaiDistribute"/>
              <w:rPr>
                <w:rFonts w:ascii="Times New Roman" w:hAnsi="Times New Roman" w:cs="Times New Roman"/>
                <w:szCs w:val="22"/>
                <w:lang w:val="en-GB"/>
              </w:rPr>
            </w:pPr>
          </w:p>
        </w:tc>
        <w:tc>
          <w:tcPr>
            <w:tcW w:w="240" w:type="dxa"/>
          </w:tcPr>
          <w:p w:rsidR="00AB6DC8" w:rsidRPr="007F2EC9" w:rsidRDefault="00AB6DC8" w:rsidP="007F2EC9">
            <w:pPr>
              <w:spacing w:after="0" w:line="240" w:lineRule="atLeast"/>
              <w:ind w:left="-96" w:right="-59"/>
              <w:jc w:val="thaiDistribute"/>
              <w:rPr>
                <w:rFonts w:ascii="Times New Roman" w:hAnsi="Times New Roman" w:cs="Times New Roman"/>
                <w:szCs w:val="22"/>
                <w:lang w:val="en-GB"/>
              </w:rPr>
            </w:pPr>
          </w:p>
        </w:tc>
        <w:tc>
          <w:tcPr>
            <w:tcW w:w="1444" w:type="dxa"/>
            <w:gridSpan w:val="2"/>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rsidR="00AB6DC8" w:rsidRPr="007F2EC9" w:rsidRDefault="00AB6DC8" w:rsidP="007F2EC9">
            <w:pPr>
              <w:spacing w:after="0" w:line="240" w:lineRule="atLeast"/>
              <w:ind w:left="-96" w:right="-59"/>
              <w:jc w:val="thaiDistribute"/>
              <w:rPr>
                <w:rFonts w:ascii="Times New Roman" w:hAnsi="Times New Roman" w:cs="Times New Roman"/>
                <w:szCs w:val="22"/>
                <w:lang w:val="en-GB"/>
              </w:rPr>
            </w:pPr>
          </w:p>
        </w:tc>
        <w:tc>
          <w:tcPr>
            <w:tcW w:w="1243" w:type="dxa"/>
          </w:tcPr>
          <w:p w:rsidR="00AB6DC8" w:rsidRPr="007F2EC9" w:rsidRDefault="00AB6DC8" w:rsidP="007F2EC9">
            <w:pPr>
              <w:tabs>
                <w:tab w:val="decimal" w:pos="1045"/>
              </w:tabs>
              <w:spacing w:after="0" w:line="240" w:lineRule="atLeast"/>
              <w:ind w:left="-96" w:right="-59"/>
              <w:jc w:val="thaiDistribute"/>
              <w:rPr>
                <w:rFonts w:ascii="Times New Roman" w:hAnsi="Times New Roman" w:cs="Times New Roman"/>
                <w:szCs w:val="22"/>
                <w:lang w:val="en-GB"/>
              </w:rPr>
            </w:pPr>
          </w:p>
        </w:tc>
        <w:tc>
          <w:tcPr>
            <w:tcW w:w="236" w:type="dxa"/>
          </w:tcPr>
          <w:p w:rsidR="00AB6DC8" w:rsidRPr="007F2EC9" w:rsidRDefault="00AB6DC8" w:rsidP="007F2EC9">
            <w:pPr>
              <w:spacing w:after="0" w:line="240" w:lineRule="atLeast"/>
              <w:ind w:left="-96" w:right="-59"/>
              <w:jc w:val="thaiDistribute"/>
              <w:rPr>
                <w:rFonts w:ascii="Times New Roman" w:hAnsi="Times New Roman" w:cs="Times New Roman"/>
                <w:b/>
                <w:szCs w:val="22"/>
                <w:lang w:val="en-GB"/>
              </w:rPr>
            </w:pPr>
          </w:p>
        </w:tc>
        <w:tc>
          <w:tcPr>
            <w:tcW w:w="1375" w:type="dxa"/>
          </w:tcPr>
          <w:p w:rsidR="00AB6DC8" w:rsidRPr="007F2EC9" w:rsidRDefault="00AB6DC8" w:rsidP="007F2EC9">
            <w:pPr>
              <w:tabs>
                <w:tab w:val="decimal" w:pos="1045"/>
              </w:tabs>
              <w:spacing w:after="0" w:line="240" w:lineRule="atLeast"/>
              <w:ind w:left="-96" w:right="-59"/>
              <w:jc w:val="thaiDistribute"/>
              <w:rPr>
                <w:rFonts w:ascii="Times New Roman" w:hAnsi="Times New Roman" w:cs="Times New Roman"/>
                <w:szCs w:val="22"/>
                <w:lang w:val="en-GB"/>
              </w:rPr>
            </w:pPr>
          </w:p>
        </w:tc>
      </w:tr>
      <w:tr w:rsidR="00AB6DC8" w:rsidRPr="007F2EC9" w:rsidTr="002123ED">
        <w:tc>
          <w:tcPr>
            <w:tcW w:w="3776" w:type="dxa"/>
            <w:vAlign w:val="bottom"/>
          </w:tcPr>
          <w:p w:rsidR="00AB6DC8" w:rsidRPr="007F2EC9" w:rsidRDefault="00AB6DC8" w:rsidP="007F2EC9">
            <w:pPr>
              <w:tabs>
                <w:tab w:val="left" w:pos="202"/>
              </w:tabs>
              <w:spacing w:after="0" w:line="240" w:lineRule="atLeast"/>
              <w:ind w:left="549"/>
              <w:rPr>
                <w:rFonts w:ascii="Times New Roman" w:hAnsi="Times New Roman" w:cs="Times New Roman"/>
                <w:szCs w:val="22"/>
                <w:lang w:val="en-GB"/>
              </w:rPr>
            </w:pPr>
            <w:r w:rsidRPr="007F2EC9">
              <w:rPr>
                <w:rFonts w:ascii="Times New Roman" w:hAnsi="Times New Roman" w:cs="Times New Roman"/>
                <w:szCs w:val="22"/>
                <w:lang w:val="en-GB"/>
              </w:rPr>
              <w:t xml:space="preserve">  Remunerations</w:t>
            </w:r>
          </w:p>
        </w:tc>
        <w:tc>
          <w:tcPr>
            <w:tcW w:w="1288" w:type="dxa"/>
            <w:tcBorders>
              <w:bottom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cs/>
                <w:lang w:val="en-GB"/>
              </w:rPr>
            </w:pPr>
            <w:r w:rsidRPr="007F2EC9">
              <w:rPr>
                <w:rFonts w:ascii="Times New Roman" w:hAnsi="Times New Roman" w:cs="Times New Roman"/>
                <w:szCs w:val="22"/>
                <w:lang w:val="en-GB"/>
              </w:rPr>
              <w:t>51,462,878</w:t>
            </w:r>
          </w:p>
        </w:tc>
        <w:tc>
          <w:tcPr>
            <w:tcW w:w="240"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48,065,455</w:t>
            </w:r>
          </w:p>
        </w:tc>
        <w:tc>
          <w:tcPr>
            <w:tcW w:w="269"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cs/>
                <w:lang w:val="en-GB"/>
              </w:rPr>
            </w:pPr>
            <w:r w:rsidRPr="007F2EC9">
              <w:rPr>
                <w:rFonts w:ascii="Times New Roman" w:hAnsi="Times New Roman" w:cs="Times New Roman"/>
                <w:szCs w:val="22"/>
                <w:lang w:val="en-GB"/>
              </w:rPr>
              <w:t>51,462,878</w:t>
            </w:r>
          </w:p>
        </w:tc>
        <w:tc>
          <w:tcPr>
            <w:tcW w:w="236"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szCs w:val="22"/>
                <w:cs/>
                <w:lang w:val="en-GB"/>
              </w:rPr>
            </w:pPr>
            <w:r w:rsidRPr="007F2EC9">
              <w:rPr>
                <w:rFonts w:ascii="Times New Roman" w:hAnsi="Times New Roman" w:cs="Times New Roman"/>
                <w:szCs w:val="22"/>
                <w:lang w:val="en-GB"/>
              </w:rPr>
              <w:t>48,065,455</w:t>
            </w:r>
          </w:p>
        </w:tc>
      </w:tr>
      <w:tr w:rsidR="00AB6DC8" w:rsidRPr="007F2EC9" w:rsidTr="002123ED">
        <w:tc>
          <w:tcPr>
            <w:tcW w:w="3776" w:type="dxa"/>
            <w:vAlign w:val="bottom"/>
          </w:tcPr>
          <w:p w:rsidR="00AB6DC8" w:rsidRPr="007F2EC9" w:rsidRDefault="00AB6DC8" w:rsidP="007F2EC9">
            <w:pPr>
              <w:tabs>
                <w:tab w:val="left" w:pos="540"/>
              </w:tabs>
              <w:spacing w:after="0" w:line="240" w:lineRule="atLeast"/>
              <w:ind w:left="549"/>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rsidR="00AB6DC8" w:rsidRPr="007F2EC9" w:rsidRDefault="003F0466" w:rsidP="007F2EC9">
            <w:pPr>
              <w:tabs>
                <w:tab w:val="decimal" w:pos="110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288,258,733</w:t>
            </w:r>
          </w:p>
        </w:tc>
        <w:tc>
          <w:tcPr>
            <w:tcW w:w="240"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241,922,333</w:t>
            </w:r>
          </w:p>
        </w:tc>
        <w:tc>
          <w:tcPr>
            <w:tcW w:w="269"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AB6DC8" w:rsidRPr="007F2EC9" w:rsidRDefault="003F0466" w:rsidP="007F2EC9">
            <w:pPr>
              <w:tabs>
                <w:tab w:val="decimal" w:pos="110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287,211,961</w:t>
            </w:r>
          </w:p>
        </w:tc>
        <w:tc>
          <w:tcPr>
            <w:tcW w:w="236" w:type="dxa"/>
          </w:tcPr>
          <w:p w:rsidR="00AB6DC8" w:rsidRPr="007F2EC9" w:rsidRDefault="00AB6DC8" w:rsidP="007F2EC9">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AB6DC8" w:rsidRPr="007F2EC9" w:rsidRDefault="00AB6DC8" w:rsidP="007F2EC9">
            <w:pPr>
              <w:tabs>
                <w:tab w:val="decimal" w:pos="1104"/>
              </w:tabs>
              <w:spacing w:after="0" w:line="240" w:lineRule="atLeast"/>
              <w:ind w:left="-96" w:right="-59"/>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240,124,006</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lang w:val="en-GB"/>
        </w:rPr>
      </w:pPr>
    </w:p>
    <w:p w:rsidR="008240EC" w:rsidRPr="007F2EC9" w:rsidRDefault="008240EC" w:rsidP="007F2EC9">
      <w:pPr>
        <w:pStyle w:val="BodyText"/>
        <w:ind w:left="540" w:right="36"/>
        <w:jc w:val="both"/>
        <w:rPr>
          <w:rFonts w:ascii="Times New Roman" w:hAnsi="Times New Roman" w:cs="Times New Roman"/>
          <w:sz w:val="22"/>
          <w:szCs w:val="22"/>
        </w:rPr>
      </w:pPr>
      <w:r w:rsidRPr="007F2EC9">
        <w:rPr>
          <w:rFonts w:ascii="Times New Roman" w:hAnsi="Times New Roman" w:cs="Times New Roman"/>
          <w:sz w:val="22"/>
          <w:szCs w:val="22"/>
        </w:rPr>
        <w:lastRenderedPageBreak/>
        <w:t>Partial employee expenses were included in cost of construction services and sales of construction materials</w:t>
      </w:r>
      <w:r w:rsidRPr="007F2EC9">
        <w:rPr>
          <w:rFonts w:ascii="Times New Roman" w:hAnsi="Times New Roman" w:cs="Times New Roman"/>
          <w:sz w:val="22"/>
          <w:szCs w:val="22"/>
          <w:cs/>
        </w:rPr>
        <w:t>.</w:t>
      </w:r>
    </w:p>
    <w:p w:rsidR="008240EC" w:rsidRPr="007F2EC9" w:rsidRDefault="008240EC" w:rsidP="007F2EC9">
      <w:pPr>
        <w:pStyle w:val="BodyText"/>
        <w:ind w:left="540" w:right="36"/>
        <w:jc w:val="both"/>
        <w:rPr>
          <w:rFonts w:ascii="Times New Roman" w:hAnsi="Times New Roman" w:cs="Times New Roman"/>
          <w:sz w:val="22"/>
          <w:szCs w:val="22"/>
        </w:rPr>
      </w:pPr>
    </w:p>
    <w:p w:rsidR="008240EC" w:rsidRPr="007F2EC9" w:rsidRDefault="008240EC" w:rsidP="007F2EC9">
      <w:pPr>
        <w:pStyle w:val="BodyText"/>
        <w:ind w:left="540" w:right="36"/>
        <w:jc w:val="both"/>
        <w:rPr>
          <w:rFonts w:ascii="Times New Roman" w:hAnsi="Times New Roman" w:cs="Times New Roman"/>
          <w:i/>
          <w:iCs/>
          <w:sz w:val="22"/>
          <w:szCs w:val="22"/>
        </w:rPr>
      </w:pPr>
      <w:r w:rsidRPr="007F2EC9">
        <w:rPr>
          <w:rFonts w:ascii="Times New Roman" w:hAnsi="Times New Roman" w:cs="Times New Roman"/>
          <w:i/>
          <w:iCs/>
          <w:sz w:val="22"/>
          <w:szCs w:val="22"/>
        </w:rPr>
        <w:t>The defined contribution plans</w:t>
      </w:r>
    </w:p>
    <w:p w:rsidR="008240EC" w:rsidRPr="007F2EC9" w:rsidRDefault="008240EC" w:rsidP="007F2EC9">
      <w:pPr>
        <w:pStyle w:val="BodyText"/>
        <w:ind w:left="540" w:right="36"/>
        <w:jc w:val="both"/>
        <w:rPr>
          <w:rFonts w:ascii="Times New Roman" w:hAnsi="Times New Roman" w:cs="Times New Roman"/>
          <w:sz w:val="22"/>
          <w:szCs w:val="22"/>
        </w:rPr>
      </w:pPr>
    </w:p>
    <w:p w:rsidR="008240EC" w:rsidRPr="007F2EC9" w:rsidRDefault="008240EC" w:rsidP="007F2EC9">
      <w:pPr>
        <w:pStyle w:val="BodyText"/>
        <w:ind w:left="540" w:right="36"/>
        <w:jc w:val="both"/>
        <w:rPr>
          <w:rFonts w:ascii="Times New Roman" w:hAnsi="Times New Roman" w:cs="Times New Roman"/>
          <w:sz w:val="22"/>
          <w:szCs w:val="22"/>
        </w:rPr>
      </w:pPr>
      <w:r w:rsidRPr="007F2EC9">
        <w:rPr>
          <w:rFonts w:ascii="Times New Roman" w:hAnsi="Times New Roman" w:cs="Times New Roman"/>
          <w:sz w:val="22"/>
          <w:szCs w:val="22"/>
        </w:rPr>
        <w:t>The defined contribution plans comprise provident funds established by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for its employees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Membership to the funds is on a voluntary basis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 xml:space="preserve">Contributions are made monthly by the employees at rates 3 </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15</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of their basic salaries and by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at rate 3</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of the employees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basic salaries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The provident funds are registered with the Ministry of Finance as juristic entities and are managed by a licensed Fund Manager</w:t>
      </w:r>
      <w:r w:rsidRPr="007F2EC9">
        <w:rPr>
          <w:rFonts w:ascii="Times New Roman" w:hAnsi="Times New Roman" w:cs="Times New Roman"/>
          <w:sz w:val="22"/>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lang w:val="en-GB"/>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Expenses by nature</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60" w:firstLine="0"/>
        <w:jc w:val="both"/>
        <w:rPr>
          <w:rFonts w:ascii="Times New Roman" w:hAnsi="Times New Roman" w:cs="Times New Roman"/>
          <w:sz w:val="22"/>
          <w:szCs w:val="22"/>
        </w:rPr>
      </w:pPr>
    </w:p>
    <w:p w:rsidR="008240EC" w:rsidRPr="007F2EC9" w:rsidRDefault="008240EC" w:rsidP="007F2EC9">
      <w:pPr>
        <w:pStyle w:val="BodyText"/>
        <w:ind w:left="540" w:right="36"/>
        <w:jc w:val="both"/>
        <w:rPr>
          <w:rFonts w:ascii="Times New Roman" w:hAnsi="Times New Roman" w:cs="Times New Roman"/>
          <w:sz w:val="22"/>
          <w:szCs w:val="22"/>
        </w:rPr>
      </w:pPr>
      <w:r w:rsidRPr="007F2EC9">
        <w:rPr>
          <w:rFonts w:ascii="Times New Roman" w:hAnsi="Times New Roman" w:cs="Times New Roman"/>
          <w:sz w:val="22"/>
          <w:szCs w:val="22"/>
        </w:rPr>
        <w:t xml:space="preserve">Certain accounts included in calculating profit </w:t>
      </w:r>
      <w:r w:rsidRPr="007F2EC9">
        <w:rPr>
          <w:rFonts w:ascii="Times New Roman" w:hAnsi="Times New Roman" w:cs="Times New Roman"/>
          <w:sz w:val="22"/>
          <w:szCs w:val="22"/>
          <w:cs/>
        </w:rPr>
        <w:t>(</w:t>
      </w:r>
      <w:r w:rsidRPr="007F2EC9">
        <w:rPr>
          <w:rFonts w:ascii="Times New Roman" w:hAnsi="Times New Roman" w:cs="Times New Roman"/>
          <w:sz w:val="22"/>
          <w:szCs w:val="22"/>
        </w:rPr>
        <w:t>loss</w:t>
      </w:r>
      <w:r w:rsidRPr="007F2EC9">
        <w:rPr>
          <w:rFonts w:ascii="Times New Roman" w:hAnsi="Times New Roman" w:cs="Times New Roman"/>
          <w:sz w:val="22"/>
          <w:szCs w:val="22"/>
          <w:cs/>
        </w:rPr>
        <w:t xml:space="preserve">) </w:t>
      </w:r>
      <w:r w:rsidRPr="007F2EC9">
        <w:rPr>
          <w:rFonts w:ascii="Times New Roman" w:hAnsi="Times New Roman" w:cs="Times New Roman"/>
          <w:sz w:val="22"/>
          <w:szCs w:val="22"/>
        </w:rPr>
        <w:t>from operations for the years ended 31 December have been classified by nature as follows</w:t>
      </w:r>
      <w:r w:rsidRPr="007F2EC9">
        <w:rPr>
          <w:rFonts w:ascii="Times New Roman" w:hAnsi="Times New Roman" w:cs="Times New Roman"/>
          <w:sz w:val="22"/>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tblPr>
      <w:tblGrid>
        <w:gridCol w:w="3067"/>
        <w:gridCol w:w="1559"/>
        <w:gridCol w:w="240"/>
        <w:gridCol w:w="34"/>
        <w:gridCol w:w="1569"/>
        <w:gridCol w:w="269"/>
        <w:gridCol w:w="1449"/>
        <w:gridCol w:w="236"/>
        <w:gridCol w:w="1448"/>
      </w:tblGrid>
      <w:tr w:rsidR="008240EC" w:rsidRPr="007F2EC9" w:rsidTr="0077534D">
        <w:tc>
          <w:tcPr>
            <w:tcW w:w="3067" w:type="dxa"/>
          </w:tcPr>
          <w:p w:rsidR="008240EC" w:rsidRPr="007F2EC9" w:rsidRDefault="008240EC" w:rsidP="007F2EC9">
            <w:pPr>
              <w:spacing w:after="0" w:line="240" w:lineRule="atLeast"/>
              <w:ind w:left="605" w:right="-108"/>
              <w:jc w:val="thaiDistribute"/>
              <w:rPr>
                <w:rFonts w:ascii="Times New Roman" w:hAnsi="Times New Roman" w:cs="Times New Roman"/>
                <w:b/>
                <w:szCs w:val="22"/>
                <w:lang w:val="en-GB"/>
              </w:rPr>
            </w:pPr>
          </w:p>
        </w:tc>
        <w:tc>
          <w:tcPr>
            <w:tcW w:w="3402" w:type="dxa"/>
            <w:gridSpan w:val="4"/>
          </w:tcPr>
          <w:p w:rsidR="008240EC" w:rsidRPr="007F2EC9" w:rsidRDefault="008240EC" w:rsidP="007F2EC9">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rsidR="008240EC" w:rsidRPr="007F2EC9" w:rsidRDefault="008240EC" w:rsidP="007F2EC9">
            <w:pPr>
              <w:spacing w:after="0" w:line="240" w:lineRule="atLeast"/>
              <w:ind w:left="605" w:right="43"/>
              <w:jc w:val="center"/>
              <w:rPr>
                <w:rFonts w:ascii="Times New Roman" w:hAnsi="Times New Roman" w:cs="Times New Roman"/>
                <w:bCs/>
                <w:szCs w:val="22"/>
                <w:lang w:val="en-GB"/>
              </w:rPr>
            </w:pPr>
          </w:p>
        </w:tc>
        <w:tc>
          <w:tcPr>
            <w:tcW w:w="3133" w:type="dxa"/>
            <w:gridSpan w:val="3"/>
          </w:tcPr>
          <w:p w:rsidR="008240EC" w:rsidRPr="007F2EC9" w:rsidRDefault="008240EC" w:rsidP="007F2EC9">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FE33F1" w:rsidRPr="007F2EC9" w:rsidTr="0077534D">
        <w:tc>
          <w:tcPr>
            <w:tcW w:w="3067" w:type="dxa"/>
          </w:tcPr>
          <w:p w:rsidR="00FE33F1" w:rsidRPr="007F2EC9" w:rsidRDefault="00FE33F1" w:rsidP="007F2EC9">
            <w:pPr>
              <w:spacing w:after="0" w:line="240" w:lineRule="atLeast"/>
              <w:ind w:left="605" w:right="-108"/>
              <w:jc w:val="thaiDistribute"/>
              <w:rPr>
                <w:rFonts w:ascii="Times New Roman" w:hAnsi="Times New Roman" w:cs="Times New Roman"/>
                <w:b/>
                <w:szCs w:val="22"/>
                <w:lang w:val="en-GB"/>
              </w:rPr>
            </w:pPr>
          </w:p>
        </w:tc>
        <w:tc>
          <w:tcPr>
            <w:tcW w:w="1559"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74" w:type="dxa"/>
            <w:gridSpan w:val="2"/>
          </w:tcPr>
          <w:p w:rsidR="00FE33F1" w:rsidRPr="007F2EC9" w:rsidRDefault="00FE33F1" w:rsidP="007F2EC9">
            <w:pPr>
              <w:tabs>
                <w:tab w:val="decimal" w:pos="792"/>
              </w:tabs>
              <w:spacing w:after="0" w:line="240" w:lineRule="atLeast"/>
              <w:ind w:left="522" w:right="43"/>
              <w:jc w:val="center"/>
              <w:rPr>
                <w:rFonts w:ascii="Times New Roman" w:hAnsi="Times New Roman" w:cs="Times New Roman"/>
                <w:szCs w:val="22"/>
                <w:cs/>
              </w:rPr>
            </w:pPr>
          </w:p>
        </w:tc>
        <w:tc>
          <w:tcPr>
            <w:tcW w:w="1569"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c>
          <w:tcPr>
            <w:tcW w:w="269" w:type="dxa"/>
          </w:tcPr>
          <w:p w:rsidR="00FE33F1" w:rsidRPr="007F2EC9" w:rsidRDefault="00FE33F1" w:rsidP="007F2EC9">
            <w:pPr>
              <w:spacing w:after="0" w:line="240" w:lineRule="atLeast"/>
              <w:ind w:left="605" w:right="43"/>
              <w:jc w:val="center"/>
              <w:rPr>
                <w:rFonts w:ascii="Times New Roman" w:hAnsi="Times New Roman" w:cs="Times New Roman"/>
                <w:bCs/>
                <w:szCs w:val="22"/>
                <w:lang w:val="en-GB"/>
              </w:rPr>
            </w:pPr>
          </w:p>
        </w:tc>
        <w:tc>
          <w:tcPr>
            <w:tcW w:w="1449"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36" w:type="dxa"/>
          </w:tcPr>
          <w:p w:rsidR="00FE33F1" w:rsidRPr="007F2EC9" w:rsidRDefault="00FE33F1" w:rsidP="007F2EC9">
            <w:pPr>
              <w:tabs>
                <w:tab w:val="decimal" w:pos="792"/>
              </w:tabs>
              <w:spacing w:after="0" w:line="240" w:lineRule="atLeast"/>
              <w:ind w:left="522" w:right="43"/>
              <w:jc w:val="center"/>
              <w:rPr>
                <w:rFonts w:ascii="Times New Roman" w:hAnsi="Times New Roman" w:cs="Times New Roman"/>
                <w:szCs w:val="22"/>
                <w:cs/>
              </w:rPr>
            </w:pPr>
          </w:p>
        </w:tc>
        <w:tc>
          <w:tcPr>
            <w:tcW w:w="1448"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FE33F1" w:rsidRPr="007F2EC9" w:rsidTr="0077534D">
        <w:tc>
          <w:tcPr>
            <w:tcW w:w="3067" w:type="dxa"/>
          </w:tcPr>
          <w:p w:rsidR="00FE33F1" w:rsidRPr="007F2EC9" w:rsidRDefault="00FE33F1" w:rsidP="007F2EC9">
            <w:pPr>
              <w:spacing w:after="0" w:line="240" w:lineRule="atLeast"/>
              <w:ind w:left="605" w:right="-108"/>
              <w:jc w:val="thaiDistribute"/>
              <w:rPr>
                <w:rFonts w:ascii="Times New Roman" w:hAnsi="Times New Roman" w:cs="Times New Roman"/>
                <w:b/>
                <w:szCs w:val="22"/>
                <w:lang w:val="en-GB"/>
              </w:rPr>
            </w:pPr>
          </w:p>
        </w:tc>
        <w:tc>
          <w:tcPr>
            <w:tcW w:w="6804" w:type="dxa"/>
            <w:gridSpan w:val="8"/>
          </w:tcPr>
          <w:p w:rsidR="00FE33F1" w:rsidRPr="007F2EC9" w:rsidRDefault="00FE33F1" w:rsidP="007F2EC9">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FE33F1" w:rsidRPr="007F2EC9" w:rsidTr="0077534D">
        <w:tc>
          <w:tcPr>
            <w:tcW w:w="3067" w:type="dxa"/>
          </w:tcPr>
          <w:p w:rsidR="00FE33F1" w:rsidRPr="007F2EC9" w:rsidRDefault="00FE33F1"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Construction materials </w:t>
            </w:r>
          </w:p>
        </w:tc>
        <w:tc>
          <w:tcPr>
            <w:tcW w:w="1559" w:type="dxa"/>
          </w:tcPr>
          <w:p w:rsidR="00FE33F1" w:rsidRPr="007F2EC9" w:rsidRDefault="00FE33F1" w:rsidP="003F0466">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rsidR="00FE33F1" w:rsidRPr="007F2EC9" w:rsidRDefault="00FE33F1" w:rsidP="007F2EC9">
            <w:pPr>
              <w:spacing w:after="0" w:line="240" w:lineRule="atLeast"/>
              <w:ind w:left="-96" w:right="-59"/>
              <w:jc w:val="thaiDistribute"/>
              <w:rPr>
                <w:rFonts w:ascii="Times New Roman" w:hAnsi="Times New Roman" w:cs="Times New Roman"/>
                <w:szCs w:val="22"/>
                <w:lang w:val="en-GB"/>
              </w:rPr>
            </w:pPr>
          </w:p>
        </w:tc>
        <w:tc>
          <w:tcPr>
            <w:tcW w:w="1603" w:type="dxa"/>
            <w:gridSpan w:val="2"/>
          </w:tcPr>
          <w:p w:rsidR="00FE33F1" w:rsidRPr="007F2EC9" w:rsidRDefault="00FE33F1" w:rsidP="007F2EC9">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rsidR="00FE33F1" w:rsidRPr="007F2EC9" w:rsidRDefault="00FE33F1" w:rsidP="007F2EC9">
            <w:pPr>
              <w:spacing w:after="0" w:line="240" w:lineRule="atLeast"/>
              <w:ind w:left="-96" w:right="-59"/>
              <w:jc w:val="thaiDistribute"/>
              <w:rPr>
                <w:rFonts w:ascii="Times New Roman" w:hAnsi="Times New Roman" w:cs="Times New Roman"/>
                <w:szCs w:val="22"/>
                <w:lang w:val="en-GB"/>
              </w:rPr>
            </w:pPr>
          </w:p>
        </w:tc>
        <w:tc>
          <w:tcPr>
            <w:tcW w:w="1449" w:type="dxa"/>
          </w:tcPr>
          <w:p w:rsidR="00FE33F1" w:rsidRPr="007F2EC9" w:rsidRDefault="00FE33F1" w:rsidP="003F0466">
            <w:pPr>
              <w:tabs>
                <w:tab w:val="decimal" w:pos="1310"/>
              </w:tabs>
              <w:spacing w:after="0" w:line="240" w:lineRule="atLeast"/>
              <w:ind w:left="-96" w:right="-59"/>
              <w:jc w:val="thaiDistribute"/>
              <w:rPr>
                <w:rFonts w:ascii="Times New Roman" w:hAnsi="Times New Roman" w:cs="Times New Roman"/>
                <w:szCs w:val="22"/>
                <w:lang w:val="en-GB"/>
              </w:rPr>
            </w:pPr>
          </w:p>
        </w:tc>
        <w:tc>
          <w:tcPr>
            <w:tcW w:w="236" w:type="dxa"/>
          </w:tcPr>
          <w:p w:rsidR="00FE33F1" w:rsidRPr="007F2EC9" w:rsidRDefault="00FE33F1" w:rsidP="007F2EC9">
            <w:pPr>
              <w:spacing w:after="0" w:line="240" w:lineRule="atLeast"/>
              <w:ind w:left="-96" w:right="-59"/>
              <w:jc w:val="thaiDistribute"/>
              <w:rPr>
                <w:rFonts w:ascii="Times New Roman" w:hAnsi="Times New Roman" w:cs="Times New Roman"/>
                <w:b/>
                <w:szCs w:val="22"/>
                <w:lang w:val="en-GB"/>
              </w:rPr>
            </w:pPr>
          </w:p>
        </w:tc>
        <w:tc>
          <w:tcPr>
            <w:tcW w:w="1448" w:type="dxa"/>
          </w:tcPr>
          <w:p w:rsidR="00FE33F1" w:rsidRPr="007F2EC9" w:rsidRDefault="00FE33F1" w:rsidP="007F2EC9">
            <w:pPr>
              <w:tabs>
                <w:tab w:val="decimal" w:pos="984"/>
              </w:tabs>
              <w:spacing w:after="0" w:line="240" w:lineRule="atLeast"/>
              <w:ind w:left="-96" w:right="-59"/>
              <w:jc w:val="thaiDistribute"/>
              <w:rPr>
                <w:rFonts w:ascii="Times New Roman" w:hAnsi="Times New Roman" w:cs="Times New Roman"/>
                <w:szCs w:val="22"/>
                <w:lang w:val="en-GB"/>
              </w:rPr>
            </w:pP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  and supplies used</w:t>
            </w:r>
          </w:p>
        </w:tc>
        <w:tc>
          <w:tcPr>
            <w:tcW w:w="155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786,922,509</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361,480,346</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786,922,509</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rsidR="00AB6DC8" w:rsidRPr="007F2EC9" w:rsidRDefault="00AB6DC8" w:rsidP="0077534D">
            <w:pPr>
              <w:tabs>
                <w:tab w:val="decimal" w:pos="1198"/>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361,480,346</w:t>
            </w: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Subcontractors costs</w:t>
            </w:r>
          </w:p>
        </w:tc>
        <w:tc>
          <w:tcPr>
            <w:tcW w:w="1559" w:type="dxa"/>
          </w:tcPr>
          <w:p w:rsidR="00AB6DC8" w:rsidRPr="007F2EC9" w:rsidRDefault="003F0466" w:rsidP="003F0466">
            <w:pPr>
              <w:tabs>
                <w:tab w:val="decimal" w:pos="1310"/>
              </w:tabs>
              <w:spacing w:after="0" w:line="240" w:lineRule="atLeast"/>
              <w:ind w:right="-59"/>
              <w:jc w:val="thaiDistribute"/>
              <w:rPr>
                <w:rFonts w:ascii="Times New Roman" w:hAnsi="Times New Roman" w:cs="Times New Roman"/>
                <w:szCs w:val="22"/>
                <w:lang w:val="en-GB"/>
              </w:rPr>
            </w:pPr>
            <w:r>
              <w:rPr>
                <w:rFonts w:ascii="Times New Roman" w:hAnsi="Times New Roman" w:cs="Times New Roman"/>
                <w:szCs w:val="22"/>
                <w:lang w:val="en-GB"/>
              </w:rPr>
              <w:t>99,849,963</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41,491,285</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99,849,963</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rsidR="00AB6DC8" w:rsidRPr="007F2EC9" w:rsidRDefault="00AB6DC8" w:rsidP="0077534D">
            <w:pPr>
              <w:tabs>
                <w:tab w:val="decimal" w:pos="1198"/>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41,491,285</w:t>
            </w: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Personnel expenses</w:t>
            </w:r>
          </w:p>
        </w:tc>
        <w:tc>
          <w:tcPr>
            <w:tcW w:w="1559" w:type="dxa"/>
          </w:tcPr>
          <w:p w:rsidR="00AB6DC8" w:rsidRPr="007F2EC9" w:rsidRDefault="00AB6DC8" w:rsidP="003F0466">
            <w:pPr>
              <w:tabs>
                <w:tab w:val="decimal" w:pos="1310"/>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288,258,733</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241,922,333</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287,211,961</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rsidR="00AB6DC8" w:rsidRPr="007F2EC9" w:rsidRDefault="00AB6DC8" w:rsidP="0077534D">
            <w:pPr>
              <w:tabs>
                <w:tab w:val="decimal" w:pos="1198"/>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240,124,006</w:t>
            </w: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Depreciation and</w:t>
            </w:r>
          </w:p>
        </w:tc>
        <w:tc>
          <w:tcPr>
            <w:tcW w:w="1559" w:type="dxa"/>
          </w:tcPr>
          <w:p w:rsidR="00AB6DC8" w:rsidRPr="007F2EC9" w:rsidRDefault="00AB6DC8" w:rsidP="003F0466">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AB6DC8" w:rsidRPr="007F2EC9" w:rsidRDefault="00AB6DC8" w:rsidP="003F0466">
            <w:pPr>
              <w:tabs>
                <w:tab w:val="decimal" w:pos="1310"/>
              </w:tabs>
              <w:spacing w:after="0" w:line="240" w:lineRule="atLeast"/>
              <w:ind w:left="-96" w:right="-59"/>
              <w:jc w:val="thaiDistribute"/>
              <w:rPr>
                <w:rFonts w:ascii="Times New Roman" w:hAnsi="Times New Roman" w:cs="Times New Roman"/>
                <w:szCs w:val="22"/>
                <w:lang w:val="en-GB"/>
              </w:rPr>
            </w:pP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rsidR="00AB6DC8" w:rsidRPr="007F2EC9" w:rsidRDefault="00AB6DC8" w:rsidP="0077534D">
            <w:pPr>
              <w:tabs>
                <w:tab w:val="decimal" w:pos="1198"/>
              </w:tabs>
              <w:spacing w:after="0" w:line="240" w:lineRule="atLeast"/>
              <w:ind w:left="-96" w:right="-59"/>
              <w:jc w:val="thaiDistribute"/>
              <w:rPr>
                <w:rFonts w:ascii="Times New Roman" w:hAnsi="Times New Roman" w:cs="Times New Roman"/>
                <w:szCs w:val="22"/>
                <w:lang w:val="en-GB"/>
              </w:rPr>
            </w:pP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  amortisation</w:t>
            </w:r>
          </w:p>
        </w:tc>
        <w:tc>
          <w:tcPr>
            <w:tcW w:w="1559" w:type="dxa"/>
          </w:tcPr>
          <w:p w:rsidR="00AB6DC8" w:rsidRPr="007F2EC9" w:rsidRDefault="00AB6DC8" w:rsidP="003F0466">
            <w:pPr>
              <w:tabs>
                <w:tab w:val="decimal" w:pos="1310"/>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135,</w:t>
            </w:r>
            <w:r w:rsidR="003F0466">
              <w:rPr>
                <w:rFonts w:ascii="Times New Roman" w:hAnsi="Times New Roman" w:cs="Times New Roman"/>
                <w:szCs w:val="22"/>
                <w:lang w:val="en-GB"/>
              </w:rPr>
              <w:t>502,848</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158,276,788</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127,908,497</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rsidR="00AB6DC8" w:rsidRPr="007F2EC9" w:rsidRDefault="00AB6DC8" w:rsidP="0077534D">
            <w:pPr>
              <w:tabs>
                <w:tab w:val="decimal" w:pos="1198"/>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149,846,153</w:t>
            </w: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Repair and maintenance </w:t>
            </w:r>
          </w:p>
        </w:tc>
        <w:tc>
          <w:tcPr>
            <w:tcW w:w="1559" w:type="dxa"/>
          </w:tcPr>
          <w:p w:rsidR="00AB6DC8" w:rsidRPr="007F2EC9" w:rsidRDefault="00AB6DC8" w:rsidP="003F0466">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rsidR="00AB6DC8" w:rsidRPr="007F2EC9" w:rsidRDefault="00AB6DC8" w:rsidP="007F2EC9">
            <w:pPr>
              <w:spacing w:after="0" w:line="240" w:lineRule="atLeast"/>
              <w:ind w:left="-96" w:right="-59"/>
              <w:jc w:val="thaiDistribute"/>
              <w:rPr>
                <w:rFonts w:ascii="Times New Roman" w:hAnsi="Times New Roman" w:cs="Times New Roman"/>
                <w:szCs w:val="22"/>
                <w:lang w:val="en-GB"/>
              </w:rPr>
            </w:pPr>
          </w:p>
        </w:tc>
        <w:tc>
          <w:tcPr>
            <w:tcW w:w="1603" w:type="dxa"/>
            <w:gridSpan w:val="2"/>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p>
        </w:tc>
        <w:tc>
          <w:tcPr>
            <w:tcW w:w="269" w:type="dxa"/>
          </w:tcPr>
          <w:p w:rsidR="00AB6DC8" w:rsidRPr="007F2EC9" w:rsidRDefault="00AB6DC8" w:rsidP="007F2EC9">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rsidR="00AB6DC8" w:rsidRPr="007F2EC9" w:rsidRDefault="00AB6DC8" w:rsidP="003F0466">
            <w:pPr>
              <w:tabs>
                <w:tab w:val="decimal" w:pos="1310"/>
              </w:tabs>
              <w:spacing w:after="0" w:line="240" w:lineRule="atLeast"/>
              <w:ind w:left="-96" w:right="-59"/>
              <w:jc w:val="thaiDistribute"/>
              <w:rPr>
                <w:rFonts w:ascii="Times New Roman" w:hAnsi="Times New Roman" w:cs="Times New Roman"/>
                <w:szCs w:val="22"/>
                <w:lang w:val="en-GB"/>
              </w:rPr>
            </w:pPr>
          </w:p>
        </w:tc>
        <w:tc>
          <w:tcPr>
            <w:tcW w:w="236" w:type="dxa"/>
          </w:tcPr>
          <w:p w:rsidR="00AB6DC8" w:rsidRPr="007F2EC9" w:rsidRDefault="00AB6DC8" w:rsidP="007F2EC9">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8" w:type="dxa"/>
          </w:tcPr>
          <w:p w:rsidR="00AB6DC8" w:rsidRPr="007F2EC9" w:rsidRDefault="00AB6DC8" w:rsidP="0077534D">
            <w:pPr>
              <w:tabs>
                <w:tab w:val="decimal" w:pos="1198"/>
                <w:tab w:val="decimal" w:pos="1233"/>
              </w:tabs>
              <w:spacing w:after="0" w:line="240" w:lineRule="atLeast"/>
              <w:ind w:left="-96" w:right="-59"/>
              <w:jc w:val="thaiDistribute"/>
              <w:rPr>
                <w:rFonts w:ascii="Times New Roman" w:hAnsi="Times New Roman" w:cs="Times New Roman"/>
                <w:szCs w:val="22"/>
                <w:lang w:val="en-GB"/>
              </w:rPr>
            </w:pP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 xml:space="preserve">  expenses</w:t>
            </w:r>
          </w:p>
        </w:tc>
        <w:tc>
          <w:tcPr>
            <w:tcW w:w="155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84,509,748</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34,330,804</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84,505,434</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rsidR="00AB6DC8" w:rsidRPr="007F2EC9" w:rsidRDefault="00AB6DC8" w:rsidP="0077534D">
            <w:pPr>
              <w:tabs>
                <w:tab w:val="decimal" w:pos="1198"/>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34,282,820</w:t>
            </w: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cs/>
                <w:lang w:val="en-GB"/>
              </w:rPr>
            </w:pPr>
            <w:r w:rsidRPr="007F2EC9">
              <w:rPr>
                <w:rFonts w:ascii="Times New Roman" w:hAnsi="Times New Roman" w:cs="Times New Roman"/>
                <w:szCs w:val="22"/>
                <w:lang w:val="en-GB"/>
              </w:rPr>
              <w:t>Transportation expenses</w:t>
            </w:r>
          </w:p>
        </w:tc>
        <w:tc>
          <w:tcPr>
            <w:tcW w:w="1559" w:type="dxa"/>
          </w:tcPr>
          <w:p w:rsidR="00AB6DC8" w:rsidRPr="007F2EC9" w:rsidRDefault="00AB6DC8" w:rsidP="003F0466">
            <w:pPr>
              <w:tabs>
                <w:tab w:val="decimal" w:pos="1310"/>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w:t>
            </w:r>
            <w:r w:rsidR="003F0466">
              <w:rPr>
                <w:rFonts w:ascii="Times New Roman" w:hAnsi="Times New Roman" w:cs="Times New Roman"/>
                <w:szCs w:val="22"/>
                <w:lang w:val="en-GB"/>
              </w:rPr>
              <w:t>3,491,954</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18,519,949</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33,491,954</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rsidR="00AB6DC8" w:rsidRPr="007F2EC9" w:rsidRDefault="00AB6DC8" w:rsidP="0077534D">
            <w:pPr>
              <w:tabs>
                <w:tab w:val="decimal" w:pos="1198"/>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18,519,949</w:t>
            </w: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rPr>
            </w:pPr>
            <w:r w:rsidRPr="007F2EC9">
              <w:rPr>
                <w:rFonts w:ascii="Times New Roman" w:hAnsi="Times New Roman" w:cs="Times New Roman"/>
                <w:szCs w:val="22"/>
                <w:lang w:val="en-GB"/>
              </w:rPr>
              <w:t>Rental expenses</w:t>
            </w:r>
          </w:p>
        </w:tc>
        <w:tc>
          <w:tcPr>
            <w:tcW w:w="155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25,617,233</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15,639,282</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24,979,793</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Pr>
          <w:p w:rsidR="00AB6DC8" w:rsidRPr="007F2EC9" w:rsidRDefault="00AB6DC8" w:rsidP="0077534D">
            <w:pPr>
              <w:tabs>
                <w:tab w:val="decimal" w:pos="1198"/>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15,128,408</w:t>
            </w: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Other</w:t>
            </w:r>
          </w:p>
        </w:tc>
        <w:tc>
          <w:tcPr>
            <w:tcW w:w="1559" w:type="dxa"/>
            <w:tcBorders>
              <w:bottom w:val="single" w:sz="4" w:space="0" w:color="auto"/>
            </w:tcBorders>
          </w:tcPr>
          <w:p w:rsidR="00AB6DC8" w:rsidRPr="007F2EC9" w:rsidRDefault="003F0466" w:rsidP="003F0466">
            <w:pPr>
              <w:tabs>
                <w:tab w:val="decimal" w:pos="1310"/>
              </w:tabs>
              <w:spacing w:after="0" w:line="240" w:lineRule="atLeast"/>
              <w:ind w:right="-59"/>
              <w:jc w:val="thaiDistribute"/>
              <w:rPr>
                <w:rFonts w:ascii="Times New Roman" w:hAnsi="Times New Roman" w:cs="Times New Roman"/>
                <w:szCs w:val="22"/>
                <w:lang w:val="en-GB"/>
              </w:rPr>
            </w:pPr>
            <w:r>
              <w:rPr>
                <w:rFonts w:ascii="Times New Roman" w:hAnsi="Times New Roman" w:cs="Times New Roman"/>
                <w:szCs w:val="22"/>
                <w:lang w:val="en-GB"/>
              </w:rPr>
              <w:t>135,879,542</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Borders>
              <w:bottom w:val="single" w:sz="4" w:space="0" w:color="auto"/>
            </w:tcBorders>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76,229,753</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Borders>
              <w:bottom w:val="single" w:sz="4" w:space="0" w:color="auto"/>
            </w:tcBorders>
          </w:tcPr>
          <w:p w:rsidR="00AB6DC8" w:rsidRPr="007F2EC9" w:rsidRDefault="003F0466" w:rsidP="003F0466">
            <w:pPr>
              <w:tabs>
                <w:tab w:val="decimal" w:pos="131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134,882,027</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8" w:type="dxa"/>
            <w:tcBorders>
              <w:bottom w:val="single" w:sz="4" w:space="0" w:color="auto"/>
            </w:tcBorders>
          </w:tcPr>
          <w:p w:rsidR="00AB6DC8" w:rsidRPr="007F2EC9" w:rsidRDefault="00686936" w:rsidP="0077534D">
            <w:pPr>
              <w:tabs>
                <w:tab w:val="decimal" w:pos="1198"/>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71,6</w:t>
            </w:r>
            <w:r w:rsidR="00AB6DC8" w:rsidRPr="007F2EC9">
              <w:rPr>
                <w:rFonts w:ascii="Times New Roman" w:hAnsi="Times New Roman" w:cs="Times New Roman"/>
                <w:szCs w:val="22"/>
                <w:lang w:val="en-GB"/>
              </w:rPr>
              <w:t>00,990</w:t>
            </w:r>
          </w:p>
        </w:tc>
      </w:tr>
      <w:tr w:rsidR="00AB6DC8" w:rsidRPr="007F2EC9" w:rsidTr="0077534D">
        <w:tc>
          <w:tcPr>
            <w:tcW w:w="3067" w:type="dxa"/>
          </w:tcPr>
          <w:p w:rsidR="00AB6DC8" w:rsidRPr="007F2EC9" w:rsidRDefault="00AB6DC8" w:rsidP="007F2EC9">
            <w:pPr>
              <w:spacing w:after="0" w:line="240" w:lineRule="atLeast"/>
              <w:ind w:left="522" w:right="43"/>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559" w:type="dxa"/>
            <w:tcBorders>
              <w:top w:val="single" w:sz="4" w:space="0" w:color="auto"/>
              <w:bottom w:val="double" w:sz="4" w:space="0" w:color="auto"/>
            </w:tcBorders>
          </w:tcPr>
          <w:p w:rsidR="00AB6DC8" w:rsidRPr="007F2EC9" w:rsidRDefault="00AB6DC8" w:rsidP="003F0466">
            <w:pPr>
              <w:tabs>
                <w:tab w:val="decimal" w:pos="1310"/>
              </w:tabs>
              <w:spacing w:after="0" w:line="240" w:lineRule="atLeast"/>
              <w:ind w:left="-96" w:right="-59"/>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1,5</w:t>
            </w:r>
            <w:r w:rsidR="003F0466">
              <w:rPr>
                <w:rFonts w:ascii="Times New Roman" w:hAnsi="Times New Roman" w:cs="Times New Roman"/>
                <w:b/>
                <w:bCs/>
                <w:szCs w:val="22"/>
                <w:lang w:val="en-GB"/>
              </w:rPr>
              <w:t>90,032,530</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603" w:type="dxa"/>
            <w:gridSpan w:val="2"/>
            <w:tcBorders>
              <w:top w:val="single" w:sz="4" w:space="0" w:color="auto"/>
              <w:bottom w:val="double" w:sz="4" w:space="0" w:color="auto"/>
            </w:tcBorders>
          </w:tcPr>
          <w:p w:rsidR="00AB6DC8" w:rsidRPr="007F2EC9" w:rsidRDefault="00AB6DC8" w:rsidP="007F2EC9">
            <w:pPr>
              <w:tabs>
                <w:tab w:val="decimal" w:pos="1212"/>
              </w:tabs>
              <w:spacing w:after="0" w:line="240" w:lineRule="atLeast"/>
              <w:ind w:left="-96" w:right="-59"/>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947,890,540</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9" w:type="dxa"/>
            <w:tcBorders>
              <w:top w:val="single" w:sz="4" w:space="0" w:color="auto"/>
              <w:bottom w:val="double" w:sz="4" w:space="0" w:color="auto"/>
            </w:tcBorders>
          </w:tcPr>
          <w:p w:rsidR="00AB6DC8" w:rsidRPr="003F0466" w:rsidRDefault="003F0466" w:rsidP="003F0466">
            <w:pPr>
              <w:tabs>
                <w:tab w:val="decimal" w:pos="1310"/>
              </w:tabs>
              <w:spacing w:after="0" w:line="240" w:lineRule="atLeast"/>
              <w:ind w:left="-96" w:right="-59"/>
              <w:jc w:val="thaiDistribute"/>
              <w:rPr>
                <w:rFonts w:ascii="Times New Roman" w:hAnsi="Times New Roman" w:cs="Times New Roman"/>
                <w:b/>
                <w:bCs/>
                <w:szCs w:val="22"/>
                <w:cs/>
                <w:lang w:val="en-GB"/>
              </w:rPr>
            </w:pPr>
            <w:r w:rsidRPr="003F0466">
              <w:rPr>
                <w:rFonts w:ascii="Times New Roman" w:hAnsi="Times New Roman" w:cs="Times New Roman"/>
                <w:b/>
                <w:bCs/>
                <w:szCs w:val="22"/>
                <w:lang w:val="en-GB"/>
              </w:rPr>
              <w:t>1,579,752,138</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8" w:type="dxa"/>
            <w:tcBorders>
              <w:top w:val="single" w:sz="4" w:space="0" w:color="auto"/>
              <w:bottom w:val="double" w:sz="4" w:space="0" w:color="auto"/>
            </w:tcBorders>
          </w:tcPr>
          <w:p w:rsidR="00AB6DC8" w:rsidRPr="007F2EC9" w:rsidRDefault="00AB6DC8" w:rsidP="0077534D">
            <w:pPr>
              <w:tabs>
                <w:tab w:val="decimal" w:pos="1198"/>
              </w:tabs>
              <w:spacing w:after="0" w:line="240" w:lineRule="atLeast"/>
              <w:ind w:left="-96" w:right="-59"/>
              <w:jc w:val="thaiDistribute"/>
              <w:rPr>
                <w:rFonts w:ascii="Times New Roman" w:hAnsi="Times New Roman" w:cs="Times New Roman"/>
                <w:b/>
                <w:bCs/>
                <w:szCs w:val="22"/>
                <w:cs/>
                <w:lang w:val="en-GB"/>
              </w:rPr>
            </w:pPr>
            <w:r w:rsidRPr="007F2EC9">
              <w:rPr>
                <w:rFonts w:ascii="Times New Roman" w:hAnsi="Times New Roman" w:cs="Times New Roman"/>
                <w:b/>
                <w:bCs/>
                <w:szCs w:val="22"/>
                <w:lang w:val="en-GB"/>
              </w:rPr>
              <w:t>932,473,957</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Finance costs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634"/>
        <w:gridCol w:w="1288"/>
        <w:gridCol w:w="240"/>
        <w:gridCol w:w="34"/>
        <w:gridCol w:w="1410"/>
        <w:gridCol w:w="269"/>
        <w:gridCol w:w="1243"/>
        <w:gridCol w:w="236"/>
        <w:gridCol w:w="1375"/>
      </w:tblGrid>
      <w:tr w:rsidR="008240EC" w:rsidRPr="007F2EC9" w:rsidTr="002123ED">
        <w:tc>
          <w:tcPr>
            <w:tcW w:w="3634" w:type="dxa"/>
          </w:tcPr>
          <w:p w:rsidR="008240EC" w:rsidRPr="007F2EC9" w:rsidRDefault="008240EC" w:rsidP="007F2EC9">
            <w:pPr>
              <w:spacing w:after="0" w:line="240" w:lineRule="atLeast"/>
              <w:ind w:left="605" w:right="-108"/>
              <w:jc w:val="thaiDistribute"/>
              <w:rPr>
                <w:rFonts w:ascii="Times New Roman" w:hAnsi="Times New Roman" w:cs="Times New Roman"/>
                <w:b/>
                <w:szCs w:val="22"/>
                <w:lang w:val="en-GB"/>
              </w:rPr>
            </w:pPr>
          </w:p>
        </w:tc>
        <w:tc>
          <w:tcPr>
            <w:tcW w:w="2972" w:type="dxa"/>
            <w:gridSpan w:val="4"/>
          </w:tcPr>
          <w:p w:rsidR="008240EC" w:rsidRPr="007F2EC9" w:rsidRDefault="008240EC" w:rsidP="007F2EC9">
            <w:pPr>
              <w:spacing w:after="0" w:line="240" w:lineRule="atLeast"/>
              <w:ind w:left="84" w:right="43"/>
              <w:jc w:val="center"/>
              <w:rPr>
                <w:rFonts w:ascii="Times New Roman" w:hAnsi="Times New Roman" w:cs="Times New Roman"/>
                <w:bCs/>
                <w:szCs w:val="22"/>
                <w:lang w:val="en-GB"/>
              </w:rPr>
            </w:pPr>
            <w:r w:rsidRPr="007F2EC9">
              <w:rPr>
                <w:rFonts w:ascii="Times New Roman" w:hAnsi="Times New Roman" w:cs="Times New Roman"/>
                <w:b/>
                <w:bCs/>
                <w:szCs w:val="22"/>
              </w:rPr>
              <w:t>Consolidated</w:t>
            </w:r>
            <w:r w:rsidRPr="007F2EC9">
              <w:rPr>
                <w:rFonts w:ascii="Times New Roman" w:hAnsi="Times New Roman" w:cs="Times New Roman"/>
                <w:b/>
                <w:bCs/>
                <w:szCs w:val="22"/>
              </w:rPr>
              <w:br/>
              <w:t>financial statements</w:t>
            </w:r>
          </w:p>
        </w:tc>
        <w:tc>
          <w:tcPr>
            <w:tcW w:w="269" w:type="dxa"/>
          </w:tcPr>
          <w:p w:rsidR="008240EC" w:rsidRPr="007F2EC9" w:rsidRDefault="008240EC" w:rsidP="007F2EC9">
            <w:pPr>
              <w:spacing w:after="0" w:line="240" w:lineRule="atLeast"/>
              <w:ind w:left="605" w:right="43"/>
              <w:jc w:val="center"/>
              <w:rPr>
                <w:rFonts w:ascii="Times New Roman" w:hAnsi="Times New Roman" w:cs="Times New Roman"/>
                <w:bCs/>
                <w:szCs w:val="22"/>
                <w:lang w:val="en-GB"/>
              </w:rPr>
            </w:pPr>
          </w:p>
        </w:tc>
        <w:tc>
          <w:tcPr>
            <w:tcW w:w="2854" w:type="dxa"/>
            <w:gridSpan w:val="3"/>
          </w:tcPr>
          <w:p w:rsidR="008240EC" w:rsidRPr="007F2EC9" w:rsidRDefault="008240EC" w:rsidP="007F2EC9">
            <w:pPr>
              <w:spacing w:after="0" w:line="240" w:lineRule="atLeast"/>
              <w:ind w:left="88" w:right="43"/>
              <w:jc w:val="center"/>
              <w:rPr>
                <w:rFonts w:ascii="Times New Roman" w:hAnsi="Times New Roman" w:cs="Times New Roman"/>
                <w:bCs/>
                <w:szCs w:val="22"/>
                <w:lang w:val="en-GB"/>
              </w:rPr>
            </w:pPr>
            <w:r w:rsidRPr="007F2EC9">
              <w:rPr>
                <w:rFonts w:ascii="Times New Roman" w:hAnsi="Times New Roman" w:cs="Times New Roman"/>
                <w:b/>
                <w:bCs/>
                <w:szCs w:val="22"/>
              </w:rPr>
              <w:t>Separate</w:t>
            </w:r>
            <w:r w:rsidRPr="007F2EC9">
              <w:rPr>
                <w:rFonts w:ascii="Times New Roman" w:hAnsi="Times New Roman" w:cs="Times New Roman"/>
                <w:b/>
                <w:bCs/>
                <w:szCs w:val="22"/>
              </w:rPr>
              <w:br/>
              <w:t>financial statements</w:t>
            </w:r>
          </w:p>
        </w:tc>
      </w:tr>
      <w:tr w:rsidR="00FE33F1" w:rsidRPr="007F2EC9" w:rsidTr="002123ED">
        <w:tc>
          <w:tcPr>
            <w:tcW w:w="3634" w:type="dxa"/>
          </w:tcPr>
          <w:p w:rsidR="00FE33F1" w:rsidRPr="007F2EC9" w:rsidRDefault="00FE33F1" w:rsidP="007F2EC9">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74" w:type="dxa"/>
            <w:gridSpan w:val="2"/>
          </w:tcPr>
          <w:p w:rsidR="00FE33F1" w:rsidRPr="007F2EC9" w:rsidRDefault="00FE33F1" w:rsidP="007F2EC9">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c>
          <w:tcPr>
            <w:tcW w:w="269" w:type="dxa"/>
          </w:tcPr>
          <w:p w:rsidR="00FE33F1" w:rsidRPr="007F2EC9" w:rsidRDefault="00FE33F1" w:rsidP="007F2EC9">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36" w:type="dxa"/>
          </w:tcPr>
          <w:p w:rsidR="00FE33F1" w:rsidRPr="007F2EC9" w:rsidRDefault="00FE33F1" w:rsidP="007F2EC9">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FE33F1" w:rsidRPr="007F2EC9" w:rsidTr="002123ED">
        <w:tc>
          <w:tcPr>
            <w:tcW w:w="3634" w:type="dxa"/>
          </w:tcPr>
          <w:p w:rsidR="00FE33F1" w:rsidRPr="007F2EC9" w:rsidRDefault="00FE33F1" w:rsidP="007F2EC9">
            <w:pPr>
              <w:spacing w:after="0" w:line="240" w:lineRule="atLeast"/>
              <w:ind w:left="605" w:right="-108"/>
              <w:jc w:val="thaiDistribute"/>
              <w:rPr>
                <w:rFonts w:ascii="Times New Roman" w:hAnsi="Times New Roman" w:cs="Times New Roman"/>
                <w:b/>
                <w:szCs w:val="22"/>
                <w:lang w:val="en-GB"/>
              </w:rPr>
            </w:pPr>
          </w:p>
        </w:tc>
        <w:tc>
          <w:tcPr>
            <w:tcW w:w="6095" w:type="dxa"/>
            <w:gridSpan w:val="8"/>
          </w:tcPr>
          <w:p w:rsidR="00FE33F1" w:rsidRPr="007F2EC9" w:rsidRDefault="00FE33F1" w:rsidP="007F2EC9">
            <w:pPr>
              <w:spacing w:after="0" w:line="240" w:lineRule="atLeast"/>
              <w:ind w:left="605" w:right="-108"/>
              <w:jc w:val="center"/>
              <w:rPr>
                <w:rFonts w:ascii="Times New Roman" w:hAnsi="Times New Roman" w:cs="Times New Roman"/>
                <w:b/>
                <w:szCs w:val="22"/>
                <w:lang w:val="en-GB"/>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bCs/>
                <w:i/>
                <w:iCs/>
                <w:szCs w:val="22"/>
                <w:cs/>
                <w:lang w:val="en-GB"/>
              </w:rPr>
              <w:t>)</w:t>
            </w:r>
          </w:p>
        </w:tc>
      </w:tr>
      <w:tr w:rsidR="00FE33F1" w:rsidRPr="007F2EC9" w:rsidTr="002123ED">
        <w:tc>
          <w:tcPr>
            <w:tcW w:w="3634" w:type="dxa"/>
          </w:tcPr>
          <w:p w:rsidR="00FE33F1" w:rsidRPr="007F2EC9" w:rsidRDefault="00FE33F1"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lang w:val="en-GB"/>
              </w:rPr>
              <w:t>Interest expense</w:t>
            </w:r>
            <w:r w:rsidRPr="007F2EC9">
              <w:rPr>
                <w:rFonts w:ascii="Times New Roman" w:hAnsi="Times New Roman" w:cs="Times New Roman"/>
                <w:szCs w:val="22"/>
                <w:cs/>
                <w:lang w:val="en-GB"/>
              </w:rPr>
              <w:t>:</w:t>
            </w:r>
          </w:p>
        </w:tc>
        <w:tc>
          <w:tcPr>
            <w:tcW w:w="1288" w:type="dxa"/>
          </w:tcPr>
          <w:p w:rsidR="00FE33F1" w:rsidRPr="007F2EC9" w:rsidRDefault="00FE33F1" w:rsidP="007F2EC9">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rsidR="00FE33F1" w:rsidRPr="007F2EC9" w:rsidRDefault="00FE33F1" w:rsidP="007F2EC9">
            <w:pPr>
              <w:spacing w:after="0" w:line="240" w:lineRule="atLeast"/>
              <w:ind w:left="-96" w:right="-59"/>
              <w:jc w:val="thaiDistribute"/>
              <w:rPr>
                <w:rFonts w:ascii="Times New Roman" w:hAnsi="Times New Roman" w:cs="Times New Roman"/>
                <w:szCs w:val="22"/>
                <w:lang w:val="en-GB"/>
              </w:rPr>
            </w:pPr>
          </w:p>
        </w:tc>
        <w:tc>
          <w:tcPr>
            <w:tcW w:w="1444" w:type="dxa"/>
            <w:gridSpan w:val="2"/>
          </w:tcPr>
          <w:p w:rsidR="00FE33F1" w:rsidRPr="007F2EC9" w:rsidRDefault="00FE33F1" w:rsidP="007F2EC9">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rsidR="00FE33F1" w:rsidRPr="007F2EC9" w:rsidRDefault="00FE33F1" w:rsidP="007F2EC9">
            <w:pPr>
              <w:spacing w:after="0" w:line="240" w:lineRule="atLeast"/>
              <w:ind w:left="-96" w:right="-59"/>
              <w:jc w:val="thaiDistribute"/>
              <w:rPr>
                <w:rFonts w:ascii="Times New Roman" w:hAnsi="Times New Roman" w:cs="Times New Roman"/>
                <w:szCs w:val="22"/>
                <w:lang w:val="en-GB"/>
              </w:rPr>
            </w:pPr>
          </w:p>
        </w:tc>
        <w:tc>
          <w:tcPr>
            <w:tcW w:w="1243" w:type="dxa"/>
          </w:tcPr>
          <w:p w:rsidR="00FE33F1" w:rsidRPr="007F2EC9" w:rsidRDefault="00FE33F1" w:rsidP="007F2EC9">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rsidR="00FE33F1" w:rsidRPr="007F2EC9" w:rsidRDefault="00FE33F1" w:rsidP="007F2EC9">
            <w:pPr>
              <w:spacing w:after="0" w:line="240" w:lineRule="atLeast"/>
              <w:ind w:left="-96" w:right="-59"/>
              <w:jc w:val="thaiDistribute"/>
              <w:rPr>
                <w:rFonts w:ascii="Times New Roman" w:hAnsi="Times New Roman" w:cs="Times New Roman"/>
                <w:b/>
                <w:szCs w:val="22"/>
                <w:lang w:val="en-GB"/>
              </w:rPr>
            </w:pPr>
          </w:p>
        </w:tc>
        <w:tc>
          <w:tcPr>
            <w:tcW w:w="1375" w:type="dxa"/>
          </w:tcPr>
          <w:p w:rsidR="00FE33F1" w:rsidRPr="007F2EC9" w:rsidRDefault="00FE33F1" w:rsidP="007F2EC9">
            <w:pPr>
              <w:tabs>
                <w:tab w:val="decimal" w:pos="984"/>
              </w:tabs>
              <w:spacing w:after="0" w:line="240" w:lineRule="atLeast"/>
              <w:ind w:left="-96" w:right="-59"/>
              <w:jc w:val="thaiDistribute"/>
              <w:rPr>
                <w:rFonts w:ascii="Times New Roman" w:hAnsi="Times New Roman" w:cs="Times New Roman"/>
                <w:szCs w:val="22"/>
                <w:lang w:val="en-GB"/>
              </w:rPr>
            </w:pPr>
          </w:p>
        </w:tc>
      </w:tr>
      <w:tr w:rsidR="00AB6DC8" w:rsidRPr="007F2EC9" w:rsidTr="002123ED">
        <w:tc>
          <w:tcPr>
            <w:tcW w:w="3634"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cs/>
                <w:lang w:val="en-GB"/>
              </w:rPr>
              <w:t xml:space="preserve">- </w:t>
            </w:r>
            <w:r w:rsidRPr="007F2EC9">
              <w:rPr>
                <w:rFonts w:ascii="Times New Roman" w:hAnsi="Times New Roman" w:cs="Times New Roman"/>
                <w:szCs w:val="22"/>
                <w:lang w:val="en-GB"/>
              </w:rPr>
              <w:t>Related parties</w:t>
            </w:r>
          </w:p>
        </w:tc>
        <w:tc>
          <w:tcPr>
            <w:tcW w:w="1288" w:type="dxa"/>
          </w:tcPr>
          <w:p w:rsidR="00AB6DC8" w:rsidRPr="007F2EC9" w:rsidRDefault="00CB18DA" w:rsidP="007F2EC9">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5,056,183</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AB6DC8" w:rsidRPr="007F2EC9" w:rsidRDefault="00AB6DC8" w:rsidP="007F2EC9">
            <w:pPr>
              <w:tabs>
                <w:tab w:val="decimal" w:pos="1199"/>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1,216,986</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rsidR="00AB6DC8" w:rsidRPr="007F2EC9" w:rsidRDefault="00AB6DC8" w:rsidP="00CB18DA">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5,</w:t>
            </w:r>
            <w:r w:rsidR="00CB18DA">
              <w:rPr>
                <w:rFonts w:ascii="Times New Roman" w:hAnsi="Times New Roman" w:cs="Times New Roman"/>
                <w:szCs w:val="22"/>
                <w:lang w:val="en-GB"/>
              </w:rPr>
              <w:t>005,566</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1,196,712</w:t>
            </w:r>
          </w:p>
        </w:tc>
      </w:tr>
      <w:tr w:rsidR="00AB6DC8" w:rsidRPr="007F2EC9" w:rsidTr="002123ED">
        <w:tc>
          <w:tcPr>
            <w:tcW w:w="3634"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cs/>
                <w:lang w:val="en-GB"/>
              </w:rPr>
              <w:t xml:space="preserve">- </w:t>
            </w:r>
            <w:r w:rsidRPr="007F2EC9">
              <w:rPr>
                <w:rFonts w:ascii="Times New Roman" w:hAnsi="Times New Roman" w:cs="Times New Roman"/>
                <w:szCs w:val="22"/>
                <w:lang w:val="en-GB"/>
              </w:rPr>
              <w:t>Financial institutions</w:t>
            </w:r>
          </w:p>
        </w:tc>
        <w:tc>
          <w:tcPr>
            <w:tcW w:w="1288" w:type="dxa"/>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5,952,876</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AB6DC8" w:rsidRPr="007F2EC9" w:rsidRDefault="00AB6DC8" w:rsidP="007F2EC9">
            <w:pPr>
              <w:tabs>
                <w:tab w:val="decimal" w:pos="1199"/>
              </w:tabs>
              <w:spacing w:after="0" w:line="240" w:lineRule="atLeast"/>
              <w:ind w:left="-96" w:right="-59"/>
              <w:jc w:val="thaiDistribute"/>
              <w:rPr>
                <w:rFonts w:ascii="Times New Roman" w:hAnsi="Times New Roman" w:cs="Times New Roman"/>
                <w:szCs w:val="22"/>
                <w:cs/>
                <w:lang w:val="en-GB"/>
              </w:rPr>
            </w:pPr>
            <w:r w:rsidRPr="007F2EC9">
              <w:rPr>
                <w:rFonts w:ascii="Times New Roman" w:hAnsi="Times New Roman" w:cs="Times New Roman"/>
                <w:szCs w:val="22"/>
                <w:lang w:val="en-GB"/>
              </w:rPr>
              <w:t>7,620,264</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5,95</w:t>
            </w:r>
            <w:r w:rsidR="00CB18DA">
              <w:rPr>
                <w:rFonts w:ascii="Times New Roman" w:hAnsi="Times New Roman" w:cs="Times New Roman"/>
                <w:szCs w:val="22"/>
                <w:lang w:val="en-GB"/>
              </w:rPr>
              <w:t>2,876</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7,620,264</w:t>
            </w:r>
          </w:p>
        </w:tc>
      </w:tr>
      <w:tr w:rsidR="00AB6DC8" w:rsidRPr="007F2EC9" w:rsidTr="002123ED">
        <w:tc>
          <w:tcPr>
            <w:tcW w:w="3634"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cs/>
                <w:lang w:val="en-GB"/>
              </w:rPr>
              <w:t xml:space="preserve">- </w:t>
            </w:r>
            <w:r w:rsidRPr="007F2EC9">
              <w:rPr>
                <w:rFonts w:ascii="Times New Roman" w:hAnsi="Times New Roman" w:cs="Times New Roman"/>
                <w:szCs w:val="22"/>
                <w:lang w:val="en-GB"/>
              </w:rPr>
              <w:t>Lease liabilities</w:t>
            </w:r>
          </w:p>
        </w:tc>
        <w:tc>
          <w:tcPr>
            <w:tcW w:w="1288" w:type="dxa"/>
          </w:tcPr>
          <w:p w:rsidR="00AB6DC8" w:rsidRPr="007F2EC9" w:rsidRDefault="00CB18DA" w:rsidP="007F2EC9">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3,456,867</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rsidR="00AB6DC8" w:rsidRPr="007F2EC9" w:rsidRDefault="00AB6DC8" w:rsidP="007F2EC9">
            <w:pPr>
              <w:tabs>
                <w:tab w:val="decimal" w:pos="1199"/>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5,473,521</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rsidR="00AB6DC8" w:rsidRPr="007F2EC9" w:rsidRDefault="00CB18DA" w:rsidP="007F2EC9">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3,456,867</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5,466,345</w:t>
            </w:r>
          </w:p>
        </w:tc>
      </w:tr>
      <w:tr w:rsidR="00AB6DC8" w:rsidRPr="007F2EC9" w:rsidTr="002123ED">
        <w:tc>
          <w:tcPr>
            <w:tcW w:w="3634" w:type="dxa"/>
          </w:tcPr>
          <w:p w:rsidR="00AB6DC8" w:rsidRPr="007F2EC9" w:rsidRDefault="00AB6DC8" w:rsidP="007F2EC9">
            <w:pPr>
              <w:spacing w:after="0" w:line="240" w:lineRule="atLeast"/>
              <w:ind w:left="522" w:right="43"/>
              <w:jc w:val="thaiDistribute"/>
              <w:rPr>
                <w:rFonts w:ascii="Times New Roman" w:hAnsi="Times New Roman" w:cs="Times New Roman"/>
                <w:szCs w:val="22"/>
                <w:lang w:val="en-GB"/>
              </w:rPr>
            </w:pPr>
            <w:r w:rsidRPr="007F2EC9">
              <w:rPr>
                <w:rFonts w:ascii="Times New Roman" w:hAnsi="Times New Roman" w:cs="Times New Roman"/>
                <w:szCs w:val="22"/>
                <w:cs/>
                <w:lang w:val="en-GB"/>
              </w:rPr>
              <w:t xml:space="preserve">- </w:t>
            </w:r>
            <w:r w:rsidRPr="007F2EC9">
              <w:rPr>
                <w:rFonts w:ascii="Times New Roman" w:hAnsi="Times New Roman" w:cs="Times New Roman"/>
                <w:szCs w:val="22"/>
                <w:lang w:val="en-GB"/>
              </w:rPr>
              <w:t>Other</w:t>
            </w:r>
          </w:p>
        </w:tc>
        <w:tc>
          <w:tcPr>
            <w:tcW w:w="1288" w:type="dxa"/>
            <w:tcBorders>
              <w:bottom w:val="single" w:sz="4" w:space="0" w:color="auto"/>
            </w:tcBorders>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w:t>
            </w:r>
            <w:r w:rsidR="00CB18DA">
              <w:rPr>
                <w:rFonts w:ascii="Times New Roman" w:hAnsi="Times New Roman" w:cs="Times New Roman"/>
                <w:szCs w:val="22"/>
                <w:lang w:val="en-GB"/>
              </w:rPr>
              <w:t>251,392</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rsidR="00AB6DC8" w:rsidRPr="007F2EC9" w:rsidRDefault="00AB6DC8" w:rsidP="007F2EC9">
            <w:pPr>
              <w:tabs>
                <w:tab w:val="decimal" w:pos="1199"/>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348,414</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1,</w:t>
            </w:r>
            <w:r w:rsidR="00CB18DA">
              <w:rPr>
                <w:rFonts w:ascii="Times New Roman" w:hAnsi="Times New Roman" w:cs="Times New Roman"/>
                <w:szCs w:val="22"/>
                <w:lang w:val="en-GB"/>
              </w:rPr>
              <w:t>251,392</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szCs w:val="22"/>
                <w:lang w:val="en-GB"/>
              </w:rPr>
            </w:pPr>
            <w:r w:rsidRPr="007F2EC9">
              <w:rPr>
                <w:rFonts w:ascii="Times New Roman" w:hAnsi="Times New Roman" w:cs="Times New Roman"/>
                <w:szCs w:val="22"/>
                <w:lang w:val="en-GB"/>
              </w:rPr>
              <w:t>348,414</w:t>
            </w:r>
          </w:p>
        </w:tc>
      </w:tr>
      <w:tr w:rsidR="00AB6DC8" w:rsidRPr="007F2EC9" w:rsidTr="002123ED">
        <w:tc>
          <w:tcPr>
            <w:tcW w:w="3634" w:type="dxa"/>
          </w:tcPr>
          <w:p w:rsidR="00AB6DC8" w:rsidRPr="007F2EC9" w:rsidRDefault="00AB6DC8" w:rsidP="007F2EC9">
            <w:pPr>
              <w:spacing w:after="0" w:line="240" w:lineRule="atLeast"/>
              <w:ind w:left="522" w:right="43"/>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15,717,318</w:t>
            </w:r>
          </w:p>
        </w:tc>
        <w:tc>
          <w:tcPr>
            <w:tcW w:w="240"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rsidR="00AB6DC8" w:rsidRPr="007F2EC9" w:rsidRDefault="00AB6DC8" w:rsidP="007F2EC9">
            <w:pPr>
              <w:tabs>
                <w:tab w:val="decimal" w:pos="1199"/>
              </w:tabs>
              <w:spacing w:after="0" w:line="240" w:lineRule="atLeast"/>
              <w:ind w:left="-96" w:right="-59"/>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14,659,185</w:t>
            </w:r>
          </w:p>
        </w:tc>
        <w:tc>
          <w:tcPr>
            <w:tcW w:w="269"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15,666,701</w:t>
            </w:r>
          </w:p>
        </w:tc>
        <w:tc>
          <w:tcPr>
            <w:tcW w:w="236" w:type="dxa"/>
          </w:tcPr>
          <w:p w:rsidR="00AB6DC8" w:rsidRPr="007F2EC9" w:rsidRDefault="00AB6DC8" w:rsidP="007F2EC9">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rsidR="00AB6DC8" w:rsidRPr="007F2EC9" w:rsidRDefault="00AB6DC8" w:rsidP="007F2EC9">
            <w:pPr>
              <w:tabs>
                <w:tab w:val="decimal" w:pos="1027"/>
              </w:tabs>
              <w:spacing w:after="0" w:line="240" w:lineRule="atLeast"/>
              <w:ind w:left="-96" w:right="-59"/>
              <w:jc w:val="thaiDistribute"/>
              <w:rPr>
                <w:rFonts w:ascii="Times New Roman" w:hAnsi="Times New Roman" w:cs="Times New Roman"/>
                <w:b/>
                <w:bCs/>
                <w:szCs w:val="22"/>
                <w:lang w:val="en-GB"/>
              </w:rPr>
            </w:pPr>
            <w:r w:rsidRPr="007F2EC9">
              <w:rPr>
                <w:rFonts w:ascii="Times New Roman" w:hAnsi="Times New Roman" w:cs="Times New Roman"/>
                <w:b/>
                <w:bCs/>
                <w:szCs w:val="22"/>
                <w:lang w:val="en-GB"/>
              </w:rPr>
              <w:t>14,631,735</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93338E"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Income t</w:t>
      </w:r>
      <w:r w:rsidR="008240EC" w:rsidRPr="007F2EC9">
        <w:rPr>
          <w:rFonts w:ascii="Times New Roman" w:hAnsi="Times New Roman" w:cs="Times New Roman"/>
          <w:b/>
          <w:bCs/>
          <w:szCs w:val="22"/>
        </w:rPr>
        <w:t>ax expense</w:t>
      </w:r>
      <w:r>
        <w:rPr>
          <w:rFonts w:ascii="Times New Roman" w:hAnsi="Times New Roman" w:cs="Times New Roman"/>
          <w:b/>
          <w:bCs/>
          <w:szCs w:val="22"/>
        </w:rPr>
        <w:t xml:space="preserve"> (revenue)</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Income tax of the Group was calculated at a rate specified by the Revenue Department on net earnings after adjusting certain conditions according to the Revenue Code</w:t>
      </w:r>
      <w:r w:rsidRPr="007F2EC9">
        <w:rPr>
          <w:rFonts w:ascii="Times New Roman" w:hAnsi="Times New Roman" w:cs="Times New Roman"/>
          <w:szCs w:val="22"/>
          <w:cs/>
        </w:rPr>
        <w:t xml:space="preserve">. </w:t>
      </w:r>
      <w:r w:rsidRPr="007F2EC9">
        <w:rPr>
          <w:rFonts w:ascii="Times New Roman" w:hAnsi="Times New Roman" w:cs="Times New Roman"/>
          <w:szCs w:val="22"/>
        </w:rPr>
        <w:t>The Group recorded the corporate income tax as expense for the years and recorded the accrued portion as liabilities in the statements of financial position</w:t>
      </w:r>
      <w:r w:rsidRPr="007F2EC9">
        <w:rPr>
          <w:rFonts w:ascii="Times New Roman" w:hAnsi="Times New Roman" w:cs="Times New Roman"/>
          <w:szCs w:val="22"/>
          <w:cs/>
        </w:rPr>
        <w:t>.</w:t>
      </w:r>
    </w:p>
    <w:p w:rsidR="008240EC" w:rsidRPr="007F2EC9" w:rsidRDefault="008240EC" w:rsidP="007F2EC9">
      <w:pPr>
        <w:spacing w:after="0" w:line="240" w:lineRule="atLeast"/>
        <w:ind w:left="540" w:right="-25"/>
        <w:jc w:val="thaiDistribute"/>
        <w:rPr>
          <w:rFonts w:ascii="Times New Roman" w:hAnsi="Times New Roman" w:cs="Times New Roman"/>
          <w:szCs w:val="22"/>
        </w:rPr>
      </w:pPr>
    </w:p>
    <w:p w:rsidR="008240EC" w:rsidRPr="007F2EC9" w:rsidRDefault="008240EC" w:rsidP="007F2EC9">
      <w:pPr>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szCs w:val="22"/>
        </w:rPr>
        <w:lastRenderedPageBreak/>
        <w:t xml:space="preserve">Foreign Subsidiary </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 xml:space="preserve">Seafco </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Myanmar</w:t>
      </w:r>
      <w:r w:rsidRPr="007F2EC9">
        <w:rPr>
          <w:rFonts w:ascii="Times New Roman" w:hAnsi="Times New Roman" w:cs="Times New Roman"/>
          <w:b/>
          <w:bCs/>
          <w:i/>
          <w:iCs/>
          <w:szCs w:val="22"/>
          <w:cs/>
        </w:rPr>
        <w:t xml:space="preserve">) </w:t>
      </w:r>
      <w:r w:rsidRPr="007F2EC9">
        <w:rPr>
          <w:rFonts w:ascii="Times New Roman" w:hAnsi="Times New Roman" w:cs="Times New Roman"/>
          <w:b/>
          <w:bCs/>
          <w:i/>
          <w:iCs/>
          <w:szCs w:val="22"/>
        </w:rPr>
        <w:t>Co</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,Ltd</w:t>
      </w:r>
      <w:r w:rsidRPr="007F2EC9">
        <w:rPr>
          <w:rFonts w:ascii="Times New Roman" w:hAnsi="Times New Roman" w:cs="Times New Roman"/>
          <w:b/>
          <w:bCs/>
          <w:i/>
          <w:iCs/>
          <w:szCs w:val="22"/>
          <w:cs/>
        </w:rPr>
        <w:t>.)</w:t>
      </w:r>
    </w:p>
    <w:p w:rsidR="008240EC" w:rsidRPr="007F2EC9" w:rsidRDefault="008240EC" w:rsidP="007F2EC9">
      <w:pPr>
        <w:spacing w:after="0" w:line="240" w:lineRule="atLeast"/>
        <w:ind w:left="540" w:right="-25"/>
        <w:jc w:val="thaiDistribute"/>
        <w:rPr>
          <w:rFonts w:ascii="Times New Roman" w:hAnsi="Times New Roman" w:cs="Times New Roman"/>
          <w:szCs w:val="22"/>
        </w:rPr>
      </w:pPr>
    </w:p>
    <w:p w:rsidR="008240EC" w:rsidRPr="007F2EC9" w:rsidRDefault="008240EC" w:rsidP="007F2EC9">
      <w:pPr>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Current income tax is calculated based on statutory income tax of The Republic of the Union of Myanmar at the rate of 25</w:t>
      </w:r>
      <w:r w:rsidRPr="007F2EC9">
        <w:rPr>
          <w:rFonts w:ascii="Times New Roman" w:hAnsi="Times New Roman" w:cs="Times New Roman"/>
          <w:szCs w:val="22"/>
          <w:cs/>
        </w:rPr>
        <w:t xml:space="preserve">%. </w:t>
      </w:r>
      <w:r w:rsidRPr="007F2EC9">
        <w:rPr>
          <w:rFonts w:ascii="Times New Roman" w:hAnsi="Times New Roman" w:cs="Times New Roman"/>
          <w:szCs w:val="22"/>
        </w:rPr>
        <w:t>There was no tax effect in other comprehensive income</w:t>
      </w:r>
      <w:r w:rsidRPr="007F2EC9">
        <w:rPr>
          <w:rFonts w:ascii="Times New Roman" w:hAnsi="Times New Roman" w:cs="Times New Roman"/>
          <w:szCs w:val="22"/>
          <w:cs/>
        </w:rPr>
        <w:t>.</w:t>
      </w:r>
    </w:p>
    <w:p w:rsidR="0093338E" w:rsidRDefault="0093338E" w:rsidP="007F2EC9">
      <w:pPr>
        <w:spacing w:after="0" w:line="240" w:lineRule="atLeast"/>
        <w:ind w:left="540" w:right="-25"/>
        <w:jc w:val="thaiDistribute"/>
        <w:rPr>
          <w:rFonts w:ascii="Times New Roman" w:hAnsi="Times New Roman" w:cs="Times New Roman"/>
          <w:szCs w:val="22"/>
        </w:rPr>
      </w:pPr>
    </w:p>
    <w:p w:rsidR="008240EC" w:rsidRPr="007F2EC9" w:rsidRDefault="0093338E" w:rsidP="007F2EC9">
      <w:pPr>
        <w:spacing w:after="0" w:line="240" w:lineRule="atLeast"/>
        <w:ind w:left="540" w:right="-25"/>
        <w:jc w:val="thaiDistribute"/>
        <w:rPr>
          <w:rFonts w:ascii="Times New Roman" w:hAnsi="Times New Roman" w:cs="Times New Roman"/>
          <w:szCs w:val="22"/>
          <w:lang w:val="en-GB"/>
        </w:rPr>
      </w:pPr>
      <w:r>
        <w:rPr>
          <w:rFonts w:ascii="Times New Roman" w:hAnsi="Times New Roman" w:cs="Times New Roman"/>
          <w:szCs w:val="22"/>
        </w:rPr>
        <w:t>Income t</w:t>
      </w:r>
      <w:r w:rsidR="008240EC" w:rsidRPr="007F2EC9">
        <w:rPr>
          <w:rFonts w:ascii="Times New Roman" w:hAnsi="Times New Roman" w:cs="Times New Roman"/>
          <w:szCs w:val="22"/>
        </w:rPr>
        <w:t>ax expenses</w:t>
      </w:r>
      <w:r>
        <w:rPr>
          <w:rFonts w:ascii="Times New Roman" w:hAnsi="Times New Roman" w:cs="Times New Roman"/>
          <w:szCs w:val="22"/>
        </w:rPr>
        <w:t xml:space="preserve"> (revenue)</w:t>
      </w:r>
      <w:r w:rsidR="008240EC" w:rsidRPr="007F2EC9">
        <w:rPr>
          <w:rFonts w:ascii="Times New Roman" w:hAnsi="Times New Roman" w:cs="Times New Roman"/>
          <w:szCs w:val="22"/>
        </w:rPr>
        <w:t xml:space="preserve"> for the years ended 31 December were summarized as follows</w:t>
      </w:r>
      <w:r w:rsidR="008240EC" w:rsidRPr="007F2EC9">
        <w:rPr>
          <w:rFonts w:ascii="Times New Roman" w:hAnsi="Times New Roman" w:cs="Times New Roman"/>
          <w:szCs w:val="22"/>
          <w:cs/>
        </w:rPr>
        <w:t>:</w:t>
      </w:r>
    </w:p>
    <w:p w:rsidR="008240EC" w:rsidRPr="007F2EC9" w:rsidRDefault="008240EC" w:rsidP="007F2EC9">
      <w:pPr>
        <w:pStyle w:val="BodyText"/>
        <w:ind w:left="540" w:right="-25"/>
        <w:rPr>
          <w:rFonts w:ascii="Times New Roman" w:hAnsi="Times New Roman" w:cs="Times New Roman"/>
          <w:sz w:val="22"/>
          <w:szCs w:val="22"/>
        </w:rPr>
      </w:pPr>
    </w:p>
    <w:p w:rsidR="008240EC" w:rsidRPr="007F2EC9" w:rsidRDefault="008240EC" w:rsidP="007F2EC9">
      <w:pPr>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Income tax recognized in profit or loss</w:t>
      </w:r>
    </w:p>
    <w:p w:rsidR="008240EC" w:rsidRPr="007F2EC9" w:rsidRDefault="008240EC" w:rsidP="007F2EC9">
      <w:pPr>
        <w:pStyle w:val="BodyText"/>
        <w:ind w:left="540" w:right="-25"/>
        <w:rPr>
          <w:rFonts w:ascii="Times New Roman" w:hAnsi="Times New Roman" w:cs="Times New Roman"/>
          <w:sz w:val="22"/>
          <w:szCs w:val="22"/>
        </w:rPr>
      </w:pPr>
    </w:p>
    <w:tbl>
      <w:tblPr>
        <w:tblW w:w="9473" w:type="dxa"/>
        <w:tblInd w:w="558" w:type="dxa"/>
        <w:tblLayout w:type="fixed"/>
        <w:tblLook w:val="01E0"/>
      </w:tblPr>
      <w:tblGrid>
        <w:gridCol w:w="3378"/>
        <w:gridCol w:w="1417"/>
        <w:gridCol w:w="270"/>
        <w:gridCol w:w="1290"/>
        <w:gridCol w:w="270"/>
        <w:gridCol w:w="1289"/>
        <w:gridCol w:w="270"/>
        <w:gridCol w:w="1289"/>
      </w:tblGrid>
      <w:tr w:rsidR="008240EC" w:rsidRPr="007F2EC9" w:rsidTr="002123ED">
        <w:tc>
          <w:tcPr>
            <w:tcW w:w="3378" w:type="dxa"/>
          </w:tcPr>
          <w:p w:rsidR="008240EC" w:rsidRPr="007F2EC9" w:rsidRDefault="008240EC" w:rsidP="007F2EC9">
            <w:pPr>
              <w:spacing w:after="0" w:line="240" w:lineRule="atLeast"/>
              <w:ind w:right="-25"/>
              <w:jc w:val="thaiDistribute"/>
              <w:rPr>
                <w:rFonts w:ascii="Times New Roman" w:hAnsi="Times New Roman" w:cs="Times New Roman"/>
                <w:b/>
                <w:szCs w:val="22"/>
              </w:rPr>
            </w:pPr>
          </w:p>
        </w:tc>
        <w:tc>
          <w:tcPr>
            <w:tcW w:w="2977" w:type="dxa"/>
            <w:gridSpan w:val="3"/>
          </w:tcPr>
          <w:p w:rsidR="008240EC" w:rsidRPr="007F2EC9" w:rsidRDefault="008240EC" w:rsidP="007F2EC9">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Consolidated</w:t>
            </w:r>
          </w:p>
          <w:p w:rsidR="008240EC" w:rsidRPr="007F2EC9" w:rsidRDefault="00CB18DA" w:rsidP="007F2EC9">
            <w:pPr>
              <w:spacing w:after="0" w:line="240" w:lineRule="atLeast"/>
              <w:ind w:left="-108" w:right="-25"/>
              <w:jc w:val="center"/>
              <w:rPr>
                <w:rFonts w:ascii="Times New Roman" w:hAnsi="Times New Roman" w:cs="Times New Roman"/>
                <w:b/>
                <w:bCs/>
                <w:szCs w:val="22"/>
              </w:rPr>
            </w:pPr>
            <w:r>
              <w:rPr>
                <w:rFonts w:ascii="Times New Roman" w:hAnsi="Times New Roman" w:cs="Times New Roman"/>
                <w:b/>
                <w:bCs/>
                <w:szCs w:val="22"/>
              </w:rPr>
              <w:t>f</w:t>
            </w:r>
            <w:r w:rsidR="008240EC" w:rsidRPr="007F2EC9">
              <w:rPr>
                <w:rFonts w:ascii="Times New Roman" w:hAnsi="Times New Roman" w:cs="Times New Roman"/>
                <w:b/>
                <w:bCs/>
                <w:szCs w:val="22"/>
              </w:rPr>
              <w:t>inancial</w:t>
            </w:r>
            <w:r>
              <w:rPr>
                <w:rFonts w:ascii="Times New Roman" w:hAnsi="Times New Roman" w:cs="Times New Roman"/>
                <w:b/>
                <w:bCs/>
                <w:szCs w:val="22"/>
              </w:rPr>
              <w:t xml:space="preserve"> </w:t>
            </w:r>
            <w:r w:rsidR="008240EC" w:rsidRPr="007F2EC9">
              <w:rPr>
                <w:rFonts w:ascii="Times New Roman" w:hAnsi="Times New Roman" w:cs="Times New Roman"/>
                <w:b/>
                <w:szCs w:val="22"/>
              </w:rPr>
              <w:t>statements</w:t>
            </w:r>
          </w:p>
        </w:tc>
        <w:tc>
          <w:tcPr>
            <w:tcW w:w="270" w:type="dxa"/>
          </w:tcPr>
          <w:p w:rsidR="008240EC" w:rsidRPr="007F2EC9" w:rsidRDefault="008240EC" w:rsidP="007F2EC9">
            <w:pPr>
              <w:spacing w:after="0" w:line="240" w:lineRule="atLeast"/>
              <w:ind w:right="-25"/>
              <w:jc w:val="center"/>
              <w:rPr>
                <w:rFonts w:ascii="Times New Roman" w:hAnsi="Times New Roman" w:cs="Times New Roman"/>
                <w:bCs/>
                <w:szCs w:val="22"/>
              </w:rPr>
            </w:pPr>
          </w:p>
        </w:tc>
        <w:tc>
          <w:tcPr>
            <w:tcW w:w="2848" w:type="dxa"/>
            <w:gridSpan w:val="3"/>
          </w:tcPr>
          <w:p w:rsidR="008240EC" w:rsidRPr="007F2EC9" w:rsidRDefault="008240EC" w:rsidP="007F2EC9">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 xml:space="preserve">Separate </w:t>
            </w:r>
          </w:p>
          <w:p w:rsidR="008240EC" w:rsidRPr="007F2EC9" w:rsidRDefault="008240EC" w:rsidP="007F2EC9">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financial statements</w:t>
            </w:r>
          </w:p>
        </w:tc>
      </w:tr>
      <w:tr w:rsidR="00FE33F1" w:rsidRPr="007F2EC9" w:rsidTr="002123ED">
        <w:tc>
          <w:tcPr>
            <w:tcW w:w="3378" w:type="dxa"/>
          </w:tcPr>
          <w:p w:rsidR="00FE33F1" w:rsidRPr="007F2EC9" w:rsidRDefault="00FE33F1" w:rsidP="007F2EC9">
            <w:pPr>
              <w:spacing w:after="0" w:line="240" w:lineRule="atLeast"/>
              <w:ind w:right="-25"/>
              <w:jc w:val="thaiDistribute"/>
              <w:rPr>
                <w:rFonts w:ascii="Times New Roman" w:hAnsi="Times New Roman" w:cs="Times New Roman"/>
                <w:b/>
                <w:szCs w:val="22"/>
              </w:rPr>
            </w:pPr>
          </w:p>
        </w:tc>
        <w:tc>
          <w:tcPr>
            <w:tcW w:w="1417"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70" w:type="dxa"/>
          </w:tcPr>
          <w:p w:rsidR="00FE33F1" w:rsidRPr="007F2EC9" w:rsidRDefault="00FE33F1" w:rsidP="007F2EC9">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c>
          <w:tcPr>
            <w:tcW w:w="270" w:type="dxa"/>
          </w:tcPr>
          <w:p w:rsidR="00FE33F1" w:rsidRPr="007F2EC9" w:rsidRDefault="00FE33F1" w:rsidP="007F2EC9">
            <w:pPr>
              <w:spacing w:after="0" w:line="240" w:lineRule="atLeast"/>
              <w:ind w:left="605" w:right="43"/>
              <w:jc w:val="center"/>
              <w:rPr>
                <w:rFonts w:ascii="Times New Roman" w:hAnsi="Times New Roman" w:cs="Times New Roman"/>
                <w:bCs/>
                <w:szCs w:val="22"/>
                <w:lang w:val="en-GB"/>
              </w:rPr>
            </w:pPr>
          </w:p>
        </w:tc>
        <w:tc>
          <w:tcPr>
            <w:tcW w:w="1289"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70" w:type="dxa"/>
          </w:tcPr>
          <w:p w:rsidR="00FE33F1" w:rsidRPr="007F2EC9" w:rsidRDefault="00FE33F1" w:rsidP="007F2EC9">
            <w:pPr>
              <w:tabs>
                <w:tab w:val="decimal" w:pos="792"/>
              </w:tabs>
              <w:spacing w:after="0" w:line="240" w:lineRule="atLeast"/>
              <w:ind w:left="522" w:right="43"/>
              <w:jc w:val="center"/>
              <w:rPr>
                <w:rFonts w:ascii="Times New Roman" w:hAnsi="Times New Roman" w:cs="Times New Roman"/>
                <w:szCs w:val="22"/>
                <w:cs/>
              </w:rPr>
            </w:pPr>
          </w:p>
        </w:tc>
        <w:tc>
          <w:tcPr>
            <w:tcW w:w="1289" w:type="dxa"/>
            <w:vAlign w:val="center"/>
          </w:tcPr>
          <w:p w:rsidR="00FE33F1" w:rsidRPr="007F2EC9" w:rsidRDefault="00FE33F1"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FE33F1" w:rsidRPr="007F2EC9" w:rsidTr="002123ED">
        <w:tc>
          <w:tcPr>
            <w:tcW w:w="3378" w:type="dxa"/>
          </w:tcPr>
          <w:p w:rsidR="00FE33F1" w:rsidRPr="007F2EC9" w:rsidRDefault="00FE33F1" w:rsidP="007F2EC9">
            <w:pPr>
              <w:spacing w:after="0" w:line="240" w:lineRule="atLeast"/>
              <w:ind w:right="-25"/>
              <w:jc w:val="thaiDistribute"/>
              <w:rPr>
                <w:rFonts w:ascii="Times New Roman" w:hAnsi="Times New Roman" w:cs="Times New Roman"/>
                <w:b/>
                <w:szCs w:val="22"/>
              </w:rPr>
            </w:pPr>
          </w:p>
        </w:tc>
        <w:tc>
          <w:tcPr>
            <w:tcW w:w="6095" w:type="dxa"/>
            <w:gridSpan w:val="7"/>
          </w:tcPr>
          <w:p w:rsidR="00FE33F1" w:rsidRPr="007F2EC9" w:rsidRDefault="00FE33F1" w:rsidP="007F2EC9">
            <w:pPr>
              <w:spacing w:after="0" w:line="240" w:lineRule="atLeast"/>
              <w:ind w:right="-25"/>
              <w:jc w:val="center"/>
              <w:rPr>
                <w:rFonts w:ascii="Times New Roman" w:hAnsi="Times New Roman" w:cs="Times New Roman"/>
                <w:bCs/>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in Baht</w:t>
            </w:r>
            <w:r w:rsidRPr="007F2EC9">
              <w:rPr>
                <w:rFonts w:ascii="Times New Roman" w:hAnsi="Times New Roman" w:cs="Times New Roman"/>
                <w:i/>
                <w:iCs/>
                <w:szCs w:val="22"/>
                <w:cs/>
              </w:rPr>
              <w:t>)</w:t>
            </w:r>
          </w:p>
        </w:tc>
      </w:tr>
      <w:tr w:rsidR="00FE33F1" w:rsidRPr="007F2EC9" w:rsidTr="002123ED">
        <w:tc>
          <w:tcPr>
            <w:tcW w:w="3378" w:type="dxa"/>
          </w:tcPr>
          <w:p w:rsidR="00FE33F1" w:rsidRPr="007F2EC9" w:rsidRDefault="00FE33F1" w:rsidP="007F2EC9">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Current income tax expense</w:t>
            </w:r>
          </w:p>
        </w:tc>
        <w:tc>
          <w:tcPr>
            <w:tcW w:w="1417" w:type="dxa"/>
            <w:shd w:val="clear" w:color="auto" w:fill="auto"/>
          </w:tcPr>
          <w:p w:rsidR="00FE33F1" w:rsidRPr="007F2EC9" w:rsidRDefault="00FE33F1" w:rsidP="007F2EC9">
            <w:pPr>
              <w:pStyle w:val="acctfourfigures"/>
              <w:tabs>
                <w:tab w:val="clear" w:pos="765"/>
                <w:tab w:val="decimal" w:pos="773"/>
              </w:tabs>
              <w:spacing w:line="240" w:lineRule="atLeast"/>
              <w:ind w:right="-25"/>
              <w:jc w:val="both"/>
              <w:rPr>
                <w:szCs w:val="22"/>
              </w:rPr>
            </w:pPr>
          </w:p>
        </w:tc>
        <w:tc>
          <w:tcPr>
            <w:tcW w:w="270" w:type="dxa"/>
            <w:shd w:val="clear" w:color="auto" w:fill="auto"/>
          </w:tcPr>
          <w:p w:rsidR="00FE33F1" w:rsidRPr="007F2EC9" w:rsidRDefault="00FE33F1" w:rsidP="007F2EC9">
            <w:pPr>
              <w:spacing w:after="0" w:line="240" w:lineRule="atLeast"/>
              <w:ind w:right="-25"/>
              <w:jc w:val="thaiDistribute"/>
              <w:rPr>
                <w:rFonts w:ascii="Times New Roman" w:hAnsi="Times New Roman" w:cs="Times New Roman"/>
                <w:b/>
                <w:szCs w:val="22"/>
              </w:rPr>
            </w:pPr>
          </w:p>
        </w:tc>
        <w:tc>
          <w:tcPr>
            <w:tcW w:w="1290" w:type="dxa"/>
          </w:tcPr>
          <w:p w:rsidR="00FE33F1" w:rsidRPr="007F2EC9" w:rsidRDefault="00FE33F1" w:rsidP="007F2EC9">
            <w:pPr>
              <w:pStyle w:val="acctfourfigures"/>
              <w:tabs>
                <w:tab w:val="clear" w:pos="765"/>
                <w:tab w:val="decimal" w:pos="773"/>
              </w:tabs>
              <w:spacing w:line="240" w:lineRule="atLeast"/>
              <w:ind w:right="-25"/>
              <w:jc w:val="both"/>
              <w:rPr>
                <w:szCs w:val="22"/>
              </w:rPr>
            </w:pPr>
          </w:p>
        </w:tc>
        <w:tc>
          <w:tcPr>
            <w:tcW w:w="270" w:type="dxa"/>
          </w:tcPr>
          <w:p w:rsidR="00FE33F1" w:rsidRPr="007F2EC9" w:rsidRDefault="00FE33F1" w:rsidP="007F2EC9">
            <w:pPr>
              <w:spacing w:after="0" w:line="240" w:lineRule="atLeast"/>
              <w:ind w:right="-25"/>
              <w:jc w:val="thaiDistribute"/>
              <w:rPr>
                <w:rFonts w:ascii="Times New Roman" w:hAnsi="Times New Roman" w:cs="Times New Roman"/>
                <w:b/>
                <w:szCs w:val="22"/>
              </w:rPr>
            </w:pPr>
          </w:p>
        </w:tc>
        <w:tc>
          <w:tcPr>
            <w:tcW w:w="1289" w:type="dxa"/>
          </w:tcPr>
          <w:p w:rsidR="00FE33F1" w:rsidRPr="007F2EC9" w:rsidRDefault="00FE33F1" w:rsidP="007F2EC9">
            <w:pPr>
              <w:pStyle w:val="acctfourfigures"/>
              <w:tabs>
                <w:tab w:val="clear" w:pos="765"/>
                <w:tab w:val="decimal" w:pos="773"/>
              </w:tabs>
              <w:spacing w:line="240" w:lineRule="atLeast"/>
              <w:ind w:right="-25"/>
              <w:jc w:val="both"/>
              <w:rPr>
                <w:szCs w:val="22"/>
              </w:rPr>
            </w:pPr>
          </w:p>
        </w:tc>
        <w:tc>
          <w:tcPr>
            <w:tcW w:w="270" w:type="dxa"/>
          </w:tcPr>
          <w:p w:rsidR="00FE33F1" w:rsidRPr="007F2EC9" w:rsidRDefault="00FE33F1" w:rsidP="007F2EC9">
            <w:pPr>
              <w:spacing w:after="0" w:line="240" w:lineRule="atLeast"/>
              <w:ind w:right="-25"/>
              <w:jc w:val="thaiDistribute"/>
              <w:rPr>
                <w:rFonts w:ascii="Times New Roman" w:hAnsi="Times New Roman" w:cs="Times New Roman"/>
                <w:b/>
                <w:szCs w:val="22"/>
              </w:rPr>
            </w:pPr>
          </w:p>
        </w:tc>
        <w:tc>
          <w:tcPr>
            <w:tcW w:w="1289" w:type="dxa"/>
          </w:tcPr>
          <w:p w:rsidR="00FE33F1" w:rsidRPr="007F2EC9" w:rsidRDefault="00FE33F1" w:rsidP="007F2EC9">
            <w:pPr>
              <w:pStyle w:val="acctfourfigures"/>
              <w:tabs>
                <w:tab w:val="clear" w:pos="765"/>
                <w:tab w:val="decimal" w:pos="773"/>
              </w:tabs>
              <w:spacing w:line="240" w:lineRule="atLeast"/>
              <w:ind w:right="-25"/>
              <w:jc w:val="both"/>
              <w:rPr>
                <w:szCs w:val="22"/>
                <w:lang w:val="en-US"/>
              </w:rPr>
            </w:pPr>
          </w:p>
        </w:tc>
      </w:tr>
      <w:tr w:rsidR="00AB6DC8" w:rsidRPr="007F2EC9" w:rsidTr="002123ED">
        <w:tc>
          <w:tcPr>
            <w:tcW w:w="3378" w:type="dxa"/>
          </w:tcPr>
          <w:p w:rsidR="00AB6DC8" w:rsidRPr="007F2EC9" w:rsidRDefault="0093338E" w:rsidP="007F2EC9">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Income t</w:t>
            </w:r>
            <w:r w:rsidRPr="007F2EC9">
              <w:rPr>
                <w:rFonts w:ascii="Times New Roman" w:hAnsi="Times New Roman" w:cs="Times New Roman"/>
                <w:szCs w:val="22"/>
              </w:rPr>
              <w:t>ax expenses</w:t>
            </w:r>
            <w:r>
              <w:rPr>
                <w:rFonts w:ascii="Times New Roman" w:hAnsi="Times New Roman" w:cs="Times New Roman"/>
                <w:szCs w:val="22"/>
              </w:rPr>
              <w:t xml:space="preserve"> (revenue)</w:t>
            </w:r>
          </w:p>
        </w:tc>
        <w:tc>
          <w:tcPr>
            <w:tcW w:w="1417" w:type="dxa"/>
            <w:shd w:val="clear" w:color="auto" w:fill="auto"/>
            <w:vAlign w:val="bottom"/>
          </w:tcPr>
          <w:p w:rsidR="00AB6DC8" w:rsidRPr="007F2EC9" w:rsidRDefault="00AB6DC8" w:rsidP="00CB18DA">
            <w:pPr>
              <w:tabs>
                <w:tab w:val="decimal" w:pos="1040"/>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582,275</w:t>
            </w:r>
            <w:r w:rsidRPr="007F2EC9">
              <w:rPr>
                <w:rFonts w:ascii="Times New Roman" w:hAnsi="Times New Roman" w:cs="Times New Roman"/>
                <w:szCs w:val="22"/>
                <w:cs/>
              </w:rPr>
              <w:t>)</w:t>
            </w:r>
          </w:p>
        </w:tc>
        <w:tc>
          <w:tcPr>
            <w:tcW w:w="270" w:type="dxa"/>
            <w:shd w:val="clear" w:color="auto" w:fill="auto"/>
            <w:vAlign w:val="bottom"/>
          </w:tcPr>
          <w:p w:rsidR="00AB6DC8" w:rsidRPr="007F2EC9" w:rsidRDefault="00AB6DC8" w:rsidP="007F2EC9">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368,355</w:t>
            </w:r>
          </w:p>
        </w:tc>
        <w:tc>
          <w:tcPr>
            <w:tcW w:w="270" w:type="dxa"/>
            <w:shd w:val="clear" w:color="auto" w:fill="auto"/>
            <w:vAlign w:val="bottom"/>
          </w:tcPr>
          <w:p w:rsidR="00AB6DC8" w:rsidRPr="007F2EC9" w:rsidRDefault="00AB6DC8" w:rsidP="007F2EC9">
            <w:pPr>
              <w:tabs>
                <w:tab w:val="decimal" w:pos="756"/>
              </w:tabs>
              <w:spacing w:after="0" w:line="240" w:lineRule="atLeast"/>
              <w:ind w:left="-93" w:right="-96"/>
              <w:jc w:val="thaiDistribute"/>
              <w:rPr>
                <w:rFonts w:ascii="Times New Roman" w:hAnsi="Times New Roman" w:cs="Times New Roman"/>
                <w:szCs w:val="22"/>
              </w:rPr>
            </w:pPr>
          </w:p>
        </w:tc>
        <w:tc>
          <w:tcPr>
            <w:tcW w:w="1289" w:type="dxa"/>
            <w:shd w:val="clear" w:color="auto" w:fill="auto"/>
            <w:vAlign w:val="bottom"/>
          </w:tcPr>
          <w:p w:rsidR="00AB6DC8" w:rsidRPr="007F2EC9" w:rsidRDefault="00AB6DC8"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70" w:type="dxa"/>
            <w:vAlign w:val="bottom"/>
          </w:tcPr>
          <w:p w:rsidR="00AB6DC8" w:rsidRPr="007F2EC9" w:rsidRDefault="00AB6DC8" w:rsidP="007F2EC9">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rsidR="00AB6DC8" w:rsidRPr="007F2EC9" w:rsidRDefault="00AB6DC8"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r>
      <w:tr w:rsidR="00AB6DC8" w:rsidRPr="007F2EC9" w:rsidTr="002123ED">
        <w:tc>
          <w:tcPr>
            <w:tcW w:w="3378" w:type="dxa"/>
          </w:tcPr>
          <w:p w:rsidR="00AB6DC8" w:rsidRPr="007F2EC9" w:rsidRDefault="00AB6DC8" w:rsidP="007F2EC9">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Deferred tax</w:t>
            </w:r>
          </w:p>
        </w:tc>
        <w:tc>
          <w:tcPr>
            <w:tcW w:w="1417"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AB6DC8" w:rsidRPr="007F2EC9" w:rsidRDefault="00AB6DC8" w:rsidP="007F2EC9">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89" w:type="dxa"/>
            <w:vAlign w:val="bottom"/>
          </w:tcPr>
          <w:p w:rsidR="00AB6DC8" w:rsidRPr="007F2EC9" w:rsidRDefault="00AB6DC8" w:rsidP="007F2EC9">
            <w:pPr>
              <w:tabs>
                <w:tab w:val="decimal" w:pos="614"/>
              </w:tabs>
              <w:spacing w:after="0" w:line="240" w:lineRule="atLeast"/>
              <w:jc w:val="thaiDistribute"/>
              <w:rPr>
                <w:rFonts w:ascii="Times New Roman" w:hAnsi="Times New Roman" w:cs="Times New Roman"/>
                <w:color w:val="000000"/>
                <w:szCs w:val="22"/>
              </w:rPr>
            </w:pPr>
          </w:p>
        </w:tc>
      </w:tr>
      <w:tr w:rsidR="00AB6DC8" w:rsidRPr="007F2EC9" w:rsidTr="002123ED">
        <w:tc>
          <w:tcPr>
            <w:tcW w:w="3378" w:type="dxa"/>
          </w:tcPr>
          <w:p w:rsidR="00AB6DC8" w:rsidRPr="007F2EC9" w:rsidRDefault="00AB6DC8" w:rsidP="0093338E">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szCs w:val="22"/>
              </w:rPr>
              <w:t xml:space="preserve">Deferred tax expense </w:t>
            </w:r>
            <w:r w:rsidRPr="007F2EC9">
              <w:rPr>
                <w:rFonts w:ascii="Times New Roman" w:hAnsi="Times New Roman" w:cs="Times New Roman"/>
                <w:szCs w:val="22"/>
                <w:cs/>
              </w:rPr>
              <w:t>(</w:t>
            </w:r>
            <w:r w:rsidR="0093338E">
              <w:rPr>
                <w:rFonts w:ascii="Times New Roman" w:hAnsi="Times New Roman" w:cs="Times New Roman"/>
                <w:szCs w:val="22"/>
              </w:rPr>
              <w:t>revenue</w:t>
            </w:r>
            <w:r w:rsidRPr="007F2EC9">
              <w:rPr>
                <w:rFonts w:ascii="Times New Roman" w:hAnsi="Times New Roman" w:cs="Times New Roman"/>
                <w:szCs w:val="22"/>
                <w:cs/>
              </w:rPr>
              <w:t xml:space="preserve">) </w:t>
            </w:r>
          </w:p>
        </w:tc>
        <w:tc>
          <w:tcPr>
            <w:tcW w:w="1417"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AB6DC8" w:rsidRPr="007F2EC9" w:rsidRDefault="00AB6DC8" w:rsidP="007F2EC9">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89" w:type="dxa"/>
            <w:vAlign w:val="bottom"/>
          </w:tcPr>
          <w:p w:rsidR="00AB6DC8" w:rsidRPr="007F2EC9" w:rsidRDefault="00AB6DC8" w:rsidP="007F2EC9">
            <w:pPr>
              <w:tabs>
                <w:tab w:val="decimal" w:pos="614"/>
              </w:tabs>
              <w:spacing w:after="0" w:line="240" w:lineRule="atLeast"/>
              <w:jc w:val="thaiDistribute"/>
              <w:rPr>
                <w:rFonts w:ascii="Times New Roman" w:hAnsi="Times New Roman" w:cs="Times New Roman"/>
                <w:color w:val="000000"/>
                <w:szCs w:val="22"/>
              </w:rPr>
            </w:pPr>
          </w:p>
        </w:tc>
      </w:tr>
      <w:tr w:rsidR="00AB6DC8" w:rsidRPr="007F2EC9" w:rsidTr="002123ED">
        <w:tc>
          <w:tcPr>
            <w:tcW w:w="3378" w:type="dxa"/>
          </w:tcPr>
          <w:p w:rsidR="00AB6DC8" w:rsidRPr="007F2EC9" w:rsidRDefault="00AB6DC8" w:rsidP="007F2EC9">
            <w:pPr>
              <w:spacing w:after="0" w:line="240" w:lineRule="atLeast"/>
              <w:ind w:left="162" w:right="-25" w:hanging="162"/>
              <w:rPr>
                <w:rFonts w:ascii="Times New Roman" w:hAnsi="Times New Roman" w:cs="Times New Roman"/>
                <w:szCs w:val="22"/>
              </w:rPr>
            </w:pPr>
            <w:r w:rsidRPr="007F2EC9">
              <w:rPr>
                <w:rFonts w:ascii="Times New Roman" w:hAnsi="Times New Roman" w:cs="Times New Roman"/>
                <w:szCs w:val="22"/>
              </w:rPr>
              <w:t xml:space="preserve">  concern deductible temporary</w:t>
            </w:r>
          </w:p>
        </w:tc>
        <w:tc>
          <w:tcPr>
            <w:tcW w:w="1417"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AB6DC8" w:rsidRPr="007F2EC9" w:rsidRDefault="00AB6DC8" w:rsidP="007F2EC9">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89" w:type="dxa"/>
            <w:vAlign w:val="bottom"/>
          </w:tcPr>
          <w:p w:rsidR="00AB6DC8" w:rsidRPr="007F2EC9" w:rsidRDefault="00AB6DC8" w:rsidP="007F2EC9">
            <w:pPr>
              <w:tabs>
                <w:tab w:val="decimal" w:pos="614"/>
              </w:tabs>
              <w:spacing w:after="0" w:line="240" w:lineRule="atLeast"/>
              <w:jc w:val="thaiDistribute"/>
              <w:rPr>
                <w:rFonts w:ascii="Times New Roman" w:hAnsi="Times New Roman" w:cs="Times New Roman"/>
                <w:color w:val="000000"/>
                <w:szCs w:val="22"/>
              </w:rPr>
            </w:pPr>
          </w:p>
        </w:tc>
      </w:tr>
      <w:tr w:rsidR="00AB6DC8" w:rsidRPr="007F2EC9" w:rsidTr="002123ED">
        <w:tc>
          <w:tcPr>
            <w:tcW w:w="3378" w:type="dxa"/>
          </w:tcPr>
          <w:p w:rsidR="00AB6DC8" w:rsidRPr="007F2EC9" w:rsidRDefault="00AB6DC8" w:rsidP="007F2EC9">
            <w:pPr>
              <w:spacing w:after="0" w:line="240" w:lineRule="atLeast"/>
              <w:ind w:left="162" w:right="-25" w:hanging="162"/>
              <w:rPr>
                <w:rFonts w:ascii="Times New Roman" w:hAnsi="Times New Roman" w:cs="Times New Roman"/>
                <w:szCs w:val="22"/>
              </w:rPr>
            </w:pPr>
            <w:r w:rsidRPr="007F2EC9">
              <w:rPr>
                <w:rFonts w:ascii="Times New Roman" w:hAnsi="Times New Roman" w:cs="Times New Roman"/>
                <w:szCs w:val="22"/>
              </w:rPr>
              <w:t xml:space="preserve">  difference with  initial recognized</w:t>
            </w:r>
          </w:p>
        </w:tc>
        <w:tc>
          <w:tcPr>
            <w:tcW w:w="1417"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90"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shd w:val="clear" w:color="auto" w:fill="auto"/>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89" w:type="dxa"/>
            <w:shd w:val="clear" w:color="auto" w:fill="auto"/>
            <w:vAlign w:val="bottom"/>
          </w:tcPr>
          <w:p w:rsidR="00AB6DC8" w:rsidRPr="007F2EC9" w:rsidRDefault="00AB6DC8" w:rsidP="007F2EC9">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AB6DC8" w:rsidRPr="007F2EC9" w:rsidRDefault="00AB6DC8" w:rsidP="007F2EC9">
            <w:pPr>
              <w:spacing w:after="0" w:line="240" w:lineRule="atLeast"/>
              <w:jc w:val="thaiDistribute"/>
              <w:rPr>
                <w:rFonts w:ascii="Times New Roman" w:hAnsi="Times New Roman" w:cs="Times New Roman"/>
                <w:color w:val="000000"/>
                <w:szCs w:val="22"/>
              </w:rPr>
            </w:pPr>
          </w:p>
        </w:tc>
        <w:tc>
          <w:tcPr>
            <w:tcW w:w="1289" w:type="dxa"/>
            <w:vAlign w:val="bottom"/>
          </w:tcPr>
          <w:p w:rsidR="00AB6DC8" w:rsidRPr="007F2EC9" w:rsidRDefault="00AB6DC8" w:rsidP="007F2EC9">
            <w:pPr>
              <w:tabs>
                <w:tab w:val="decimal" w:pos="614"/>
              </w:tabs>
              <w:spacing w:after="0" w:line="240" w:lineRule="atLeast"/>
              <w:jc w:val="thaiDistribute"/>
              <w:rPr>
                <w:rFonts w:ascii="Times New Roman" w:hAnsi="Times New Roman" w:cs="Times New Roman"/>
                <w:color w:val="000000"/>
                <w:szCs w:val="22"/>
              </w:rPr>
            </w:pPr>
          </w:p>
        </w:tc>
      </w:tr>
      <w:tr w:rsidR="00AB6DC8" w:rsidRPr="007F2EC9" w:rsidTr="002123ED">
        <w:tc>
          <w:tcPr>
            <w:tcW w:w="3378" w:type="dxa"/>
          </w:tcPr>
          <w:p w:rsidR="00AB6DC8" w:rsidRPr="007F2EC9" w:rsidRDefault="00AB6DC8" w:rsidP="007F2EC9">
            <w:pPr>
              <w:spacing w:after="0" w:line="240" w:lineRule="atLeast"/>
              <w:ind w:left="162" w:right="-25" w:hanging="162"/>
              <w:rPr>
                <w:rFonts w:ascii="Times New Roman" w:hAnsi="Times New Roman" w:cs="Times New Roman"/>
                <w:szCs w:val="22"/>
              </w:rPr>
            </w:pPr>
            <w:r w:rsidRPr="007F2EC9">
              <w:rPr>
                <w:rFonts w:ascii="Times New Roman" w:hAnsi="Times New Roman" w:cs="Times New Roman"/>
                <w:szCs w:val="22"/>
              </w:rPr>
              <w:t xml:space="preserve">  and reversed and tax loss</w:t>
            </w:r>
          </w:p>
        </w:tc>
        <w:tc>
          <w:tcPr>
            <w:tcW w:w="1417" w:type="dxa"/>
            <w:shd w:val="clear" w:color="auto" w:fill="auto"/>
            <w:vAlign w:val="bottom"/>
          </w:tcPr>
          <w:p w:rsidR="00AB6DC8" w:rsidRPr="007F2EC9" w:rsidRDefault="00CB18DA" w:rsidP="00CB18DA">
            <w:pPr>
              <w:tabs>
                <w:tab w:val="decimal" w:pos="1040"/>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45,826,966</w:t>
            </w:r>
          </w:p>
        </w:tc>
        <w:tc>
          <w:tcPr>
            <w:tcW w:w="270" w:type="dxa"/>
            <w:shd w:val="clear" w:color="auto" w:fill="auto"/>
            <w:vAlign w:val="bottom"/>
          </w:tcPr>
          <w:p w:rsidR="00AB6DC8" w:rsidRPr="007F2EC9" w:rsidRDefault="00AB6DC8" w:rsidP="007F2EC9">
            <w:pPr>
              <w:tabs>
                <w:tab w:val="decimal" w:pos="756"/>
              </w:tabs>
              <w:spacing w:after="0" w:line="240" w:lineRule="atLeast"/>
              <w:ind w:left="-93" w:right="-96"/>
              <w:jc w:val="thaiDistribute"/>
              <w:rPr>
                <w:rFonts w:ascii="Times New Roman" w:hAnsi="Times New Roman" w:cs="Times New Roman"/>
                <w:szCs w:val="22"/>
              </w:rPr>
            </w:pPr>
          </w:p>
        </w:tc>
        <w:tc>
          <w:tcPr>
            <w:tcW w:w="1290" w:type="dxa"/>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25,786,244</w:t>
            </w:r>
            <w:r w:rsidRPr="007F2EC9">
              <w:rPr>
                <w:rFonts w:ascii="Times New Roman" w:hAnsi="Times New Roman" w:cs="Times New Roman"/>
                <w:szCs w:val="22"/>
                <w:cs/>
              </w:rPr>
              <w:t>)</w:t>
            </w:r>
          </w:p>
        </w:tc>
        <w:tc>
          <w:tcPr>
            <w:tcW w:w="270" w:type="dxa"/>
            <w:shd w:val="clear" w:color="auto" w:fill="auto"/>
            <w:vAlign w:val="bottom"/>
          </w:tcPr>
          <w:p w:rsidR="00AB6DC8" w:rsidRPr="007F2EC9" w:rsidRDefault="00AB6DC8" w:rsidP="007F2EC9">
            <w:pPr>
              <w:tabs>
                <w:tab w:val="decimal" w:pos="756"/>
              </w:tabs>
              <w:spacing w:after="0" w:line="240" w:lineRule="atLeast"/>
              <w:ind w:left="-93" w:right="-96"/>
              <w:jc w:val="thaiDistribute"/>
              <w:rPr>
                <w:rFonts w:ascii="Times New Roman" w:hAnsi="Times New Roman" w:cs="Times New Roman"/>
                <w:szCs w:val="22"/>
              </w:rPr>
            </w:pPr>
          </w:p>
        </w:tc>
        <w:tc>
          <w:tcPr>
            <w:tcW w:w="1289" w:type="dxa"/>
            <w:shd w:val="clear" w:color="auto" w:fill="auto"/>
            <w:vAlign w:val="bottom"/>
          </w:tcPr>
          <w:p w:rsidR="00AB6DC8" w:rsidRPr="007F2EC9" w:rsidRDefault="00CB18DA" w:rsidP="00CB18DA">
            <w:pPr>
              <w:tabs>
                <w:tab w:val="decimal" w:pos="107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45,826,966</w:t>
            </w:r>
          </w:p>
        </w:tc>
        <w:tc>
          <w:tcPr>
            <w:tcW w:w="270" w:type="dxa"/>
            <w:vAlign w:val="bottom"/>
          </w:tcPr>
          <w:p w:rsidR="00AB6DC8" w:rsidRPr="007F2EC9" w:rsidRDefault="00AB6DC8" w:rsidP="007F2EC9">
            <w:pPr>
              <w:tabs>
                <w:tab w:val="decimal" w:pos="756"/>
              </w:tabs>
              <w:spacing w:after="0" w:line="240" w:lineRule="atLeast"/>
              <w:ind w:left="-93" w:right="-96"/>
              <w:jc w:val="thaiDistribute"/>
              <w:rPr>
                <w:rFonts w:ascii="Times New Roman" w:hAnsi="Times New Roman" w:cs="Times New Roman"/>
                <w:szCs w:val="22"/>
              </w:rPr>
            </w:pPr>
          </w:p>
        </w:tc>
        <w:tc>
          <w:tcPr>
            <w:tcW w:w="1289" w:type="dxa"/>
            <w:vAlign w:val="bottom"/>
          </w:tcPr>
          <w:p w:rsidR="00AB6DC8" w:rsidRPr="007F2EC9" w:rsidRDefault="00AB6DC8" w:rsidP="007F2EC9">
            <w:pPr>
              <w:tabs>
                <w:tab w:val="decimal" w:pos="897"/>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25,786,244</w:t>
            </w:r>
            <w:r w:rsidRPr="007F2EC9">
              <w:rPr>
                <w:rFonts w:ascii="Times New Roman" w:hAnsi="Times New Roman" w:cs="Times New Roman"/>
                <w:szCs w:val="22"/>
                <w:cs/>
              </w:rPr>
              <w:t>)</w:t>
            </w:r>
          </w:p>
        </w:tc>
      </w:tr>
      <w:tr w:rsidR="00AB6DC8" w:rsidRPr="007F2EC9" w:rsidTr="002123ED">
        <w:tc>
          <w:tcPr>
            <w:tcW w:w="3378" w:type="dxa"/>
          </w:tcPr>
          <w:p w:rsidR="00AB6DC8" w:rsidRPr="007F2EC9" w:rsidRDefault="00AB6DC8" w:rsidP="007F2EC9">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 xml:space="preserve">Income tax </w:t>
            </w:r>
            <w:r w:rsidR="009F2702">
              <w:rPr>
                <w:rFonts w:ascii="Times New Roman" w:hAnsi="Times New Roman" w:cs="Times New Roman"/>
                <w:b/>
                <w:bCs/>
                <w:szCs w:val="22"/>
              </w:rPr>
              <w:t>expense (</w:t>
            </w:r>
            <w:r w:rsidRPr="007F2EC9">
              <w:rPr>
                <w:rFonts w:ascii="Times New Roman" w:hAnsi="Times New Roman" w:cs="Times New Roman"/>
                <w:b/>
                <w:bCs/>
                <w:szCs w:val="22"/>
              </w:rPr>
              <w:t>revenue</w:t>
            </w:r>
            <w:r w:rsidR="009F2702">
              <w:rPr>
                <w:rFonts w:ascii="Times New Roman" w:hAnsi="Times New Roman" w:cs="Times New Roman"/>
                <w:b/>
                <w:bCs/>
                <w:szCs w:val="22"/>
              </w:rPr>
              <w:t>)</w:t>
            </w:r>
          </w:p>
        </w:tc>
        <w:tc>
          <w:tcPr>
            <w:tcW w:w="1417" w:type="dxa"/>
            <w:tcBorders>
              <w:top w:val="single" w:sz="4" w:space="0" w:color="auto"/>
              <w:bottom w:val="double" w:sz="4" w:space="0" w:color="auto"/>
            </w:tcBorders>
            <w:shd w:val="clear" w:color="auto" w:fill="auto"/>
            <w:vAlign w:val="bottom"/>
          </w:tcPr>
          <w:p w:rsidR="00AB6DC8" w:rsidRPr="007F2EC9" w:rsidRDefault="00CB18DA" w:rsidP="007F2EC9">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45,244,691</w:t>
            </w:r>
          </w:p>
        </w:tc>
        <w:tc>
          <w:tcPr>
            <w:tcW w:w="270" w:type="dxa"/>
            <w:shd w:val="clear" w:color="auto" w:fill="auto"/>
            <w:vAlign w:val="bottom"/>
          </w:tcPr>
          <w:p w:rsidR="00AB6DC8" w:rsidRPr="007F2EC9" w:rsidRDefault="00AB6DC8" w:rsidP="007F2EC9">
            <w:pPr>
              <w:tabs>
                <w:tab w:val="decimal" w:pos="756"/>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shd w:val="clear" w:color="auto" w:fill="auto"/>
            <w:vAlign w:val="bottom"/>
          </w:tcPr>
          <w:p w:rsidR="00AB6DC8" w:rsidRPr="007F2EC9" w:rsidRDefault="00AB6DC8" w:rsidP="007F2EC9">
            <w:pPr>
              <w:tabs>
                <w:tab w:val="decimal" w:pos="1040"/>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25,417,889</w:t>
            </w:r>
            <w:r w:rsidRPr="007F2EC9">
              <w:rPr>
                <w:rFonts w:ascii="Times New Roman" w:hAnsi="Times New Roman" w:cs="Times New Roman"/>
                <w:b/>
                <w:bCs/>
                <w:szCs w:val="22"/>
                <w:cs/>
              </w:rPr>
              <w:t>)</w:t>
            </w:r>
          </w:p>
        </w:tc>
        <w:tc>
          <w:tcPr>
            <w:tcW w:w="270" w:type="dxa"/>
            <w:shd w:val="clear" w:color="auto" w:fill="auto"/>
            <w:vAlign w:val="bottom"/>
          </w:tcPr>
          <w:p w:rsidR="00AB6DC8" w:rsidRPr="007F2EC9" w:rsidRDefault="00AB6DC8" w:rsidP="007F2EC9">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vAlign w:val="bottom"/>
          </w:tcPr>
          <w:p w:rsidR="00AB6DC8" w:rsidRPr="007F2EC9" w:rsidRDefault="00CB18DA" w:rsidP="00CB18DA">
            <w:pPr>
              <w:tabs>
                <w:tab w:val="decimal" w:pos="107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45,826,966</w:t>
            </w:r>
          </w:p>
        </w:tc>
        <w:tc>
          <w:tcPr>
            <w:tcW w:w="270" w:type="dxa"/>
            <w:vAlign w:val="bottom"/>
          </w:tcPr>
          <w:p w:rsidR="00AB6DC8" w:rsidRPr="007F2EC9" w:rsidRDefault="00AB6DC8" w:rsidP="007F2EC9">
            <w:pPr>
              <w:tabs>
                <w:tab w:val="decimal" w:pos="756"/>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AB6DC8" w:rsidRPr="007F2EC9" w:rsidRDefault="00AB6DC8" w:rsidP="007F2EC9">
            <w:pPr>
              <w:tabs>
                <w:tab w:val="decimal" w:pos="897"/>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25,786,244</w:t>
            </w:r>
            <w:r w:rsidRPr="007F2EC9">
              <w:rPr>
                <w:rFonts w:ascii="Times New Roman" w:hAnsi="Times New Roman" w:cs="Times New Roman"/>
                <w:b/>
                <w:bCs/>
                <w:szCs w:val="22"/>
                <w:cs/>
              </w:rPr>
              <w:t>)</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Income tax recognized in other comprehensive income</w:t>
      </w:r>
    </w:p>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58" w:type="dxa"/>
        <w:tblLayout w:type="fixed"/>
        <w:tblLook w:val="01E0"/>
      </w:tblPr>
      <w:tblGrid>
        <w:gridCol w:w="3519"/>
        <w:gridCol w:w="1276"/>
        <w:gridCol w:w="270"/>
        <w:gridCol w:w="1290"/>
        <w:gridCol w:w="270"/>
        <w:gridCol w:w="1289"/>
        <w:gridCol w:w="270"/>
        <w:gridCol w:w="1289"/>
      </w:tblGrid>
      <w:tr w:rsidR="008240EC" w:rsidRPr="007F2EC9" w:rsidTr="002123ED">
        <w:tc>
          <w:tcPr>
            <w:tcW w:w="3519" w:type="dxa"/>
          </w:tcPr>
          <w:p w:rsidR="008240EC" w:rsidRPr="007F2EC9" w:rsidRDefault="008240EC" w:rsidP="007F2EC9">
            <w:pPr>
              <w:spacing w:after="0" w:line="240" w:lineRule="atLeast"/>
              <w:ind w:right="-25"/>
              <w:jc w:val="thaiDistribute"/>
              <w:rPr>
                <w:rFonts w:ascii="Times New Roman" w:hAnsi="Times New Roman" w:cs="Times New Roman"/>
                <w:b/>
                <w:szCs w:val="22"/>
              </w:rPr>
            </w:pPr>
          </w:p>
        </w:tc>
        <w:tc>
          <w:tcPr>
            <w:tcW w:w="2836" w:type="dxa"/>
            <w:gridSpan w:val="3"/>
          </w:tcPr>
          <w:p w:rsidR="008240EC" w:rsidRPr="007F2EC9" w:rsidRDefault="008240EC" w:rsidP="007F2EC9">
            <w:pPr>
              <w:spacing w:after="0" w:line="240" w:lineRule="atLeast"/>
              <w:ind w:left="-108" w:right="-25"/>
              <w:jc w:val="center"/>
              <w:rPr>
                <w:rFonts w:ascii="Times New Roman" w:hAnsi="Times New Roman" w:cs="Times New Roman"/>
                <w:b/>
                <w:bCs/>
                <w:szCs w:val="22"/>
              </w:rPr>
            </w:pPr>
          </w:p>
        </w:tc>
        <w:tc>
          <w:tcPr>
            <w:tcW w:w="270" w:type="dxa"/>
          </w:tcPr>
          <w:p w:rsidR="008240EC" w:rsidRPr="007F2EC9" w:rsidRDefault="008240EC" w:rsidP="007F2EC9">
            <w:pPr>
              <w:spacing w:after="0" w:line="240" w:lineRule="atLeast"/>
              <w:ind w:right="-25"/>
              <w:jc w:val="center"/>
              <w:rPr>
                <w:rFonts w:ascii="Times New Roman" w:hAnsi="Times New Roman" w:cs="Times New Roman"/>
                <w:bCs/>
                <w:szCs w:val="22"/>
              </w:rPr>
            </w:pPr>
          </w:p>
        </w:tc>
        <w:tc>
          <w:tcPr>
            <w:tcW w:w="2848" w:type="dxa"/>
            <w:gridSpan w:val="3"/>
          </w:tcPr>
          <w:p w:rsidR="008240EC" w:rsidRPr="007F2EC9" w:rsidRDefault="008240EC" w:rsidP="007F2EC9">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bCs/>
                <w:szCs w:val="22"/>
              </w:rPr>
              <w:t>Consolidated and s</w:t>
            </w:r>
            <w:r w:rsidRPr="007F2EC9">
              <w:rPr>
                <w:rFonts w:ascii="Times New Roman" w:hAnsi="Times New Roman" w:cs="Times New Roman"/>
                <w:b/>
                <w:szCs w:val="22"/>
              </w:rPr>
              <w:t xml:space="preserve">eparate </w:t>
            </w:r>
          </w:p>
          <w:p w:rsidR="008240EC" w:rsidRPr="007F2EC9" w:rsidRDefault="008240EC" w:rsidP="007F2EC9">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financial statements</w:t>
            </w:r>
          </w:p>
        </w:tc>
      </w:tr>
      <w:tr w:rsidR="00C9510E" w:rsidRPr="007F2EC9" w:rsidTr="002123ED">
        <w:tc>
          <w:tcPr>
            <w:tcW w:w="3519" w:type="dxa"/>
          </w:tcPr>
          <w:p w:rsidR="00C9510E" w:rsidRPr="007F2EC9" w:rsidRDefault="00C9510E" w:rsidP="007F2EC9">
            <w:pPr>
              <w:spacing w:after="0" w:line="240" w:lineRule="atLeast"/>
              <w:ind w:right="-25"/>
              <w:jc w:val="thaiDistribute"/>
              <w:rPr>
                <w:rFonts w:ascii="Times New Roman" w:hAnsi="Times New Roman" w:cs="Times New Roman"/>
                <w:b/>
                <w:szCs w:val="22"/>
              </w:rPr>
            </w:pPr>
          </w:p>
        </w:tc>
        <w:tc>
          <w:tcPr>
            <w:tcW w:w="1276" w:type="dxa"/>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p>
        </w:tc>
        <w:tc>
          <w:tcPr>
            <w:tcW w:w="270" w:type="dxa"/>
          </w:tcPr>
          <w:p w:rsidR="00C9510E" w:rsidRPr="007F2EC9" w:rsidRDefault="00C9510E" w:rsidP="007F2EC9">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p>
        </w:tc>
        <w:tc>
          <w:tcPr>
            <w:tcW w:w="270" w:type="dxa"/>
          </w:tcPr>
          <w:p w:rsidR="00C9510E" w:rsidRPr="007F2EC9" w:rsidRDefault="00C9510E" w:rsidP="007F2EC9">
            <w:pPr>
              <w:spacing w:after="0" w:line="240" w:lineRule="atLeast"/>
              <w:ind w:left="605" w:right="43"/>
              <w:jc w:val="center"/>
              <w:rPr>
                <w:rFonts w:ascii="Times New Roman" w:hAnsi="Times New Roman" w:cs="Times New Roman"/>
                <w:bCs/>
                <w:szCs w:val="22"/>
                <w:lang w:val="en-GB"/>
              </w:rPr>
            </w:pPr>
          </w:p>
        </w:tc>
        <w:tc>
          <w:tcPr>
            <w:tcW w:w="1289" w:type="dxa"/>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70" w:type="dxa"/>
          </w:tcPr>
          <w:p w:rsidR="00C9510E" w:rsidRPr="007F2EC9" w:rsidRDefault="00C9510E" w:rsidP="007F2EC9">
            <w:pPr>
              <w:tabs>
                <w:tab w:val="decimal" w:pos="792"/>
              </w:tabs>
              <w:spacing w:after="0" w:line="240" w:lineRule="atLeast"/>
              <w:ind w:left="522" w:right="43"/>
              <w:jc w:val="center"/>
              <w:rPr>
                <w:rFonts w:ascii="Times New Roman" w:hAnsi="Times New Roman" w:cs="Times New Roman"/>
                <w:szCs w:val="22"/>
                <w:cs/>
              </w:rPr>
            </w:pPr>
          </w:p>
        </w:tc>
        <w:tc>
          <w:tcPr>
            <w:tcW w:w="1289" w:type="dxa"/>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C9510E" w:rsidRPr="007F2EC9" w:rsidTr="002123ED">
        <w:tc>
          <w:tcPr>
            <w:tcW w:w="3519" w:type="dxa"/>
          </w:tcPr>
          <w:p w:rsidR="00C9510E" w:rsidRPr="007F2EC9" w:rsidRDefault="00C9510E" w:rsidP="007F2EC9">
            <w:pPr>
              <w:spacing w:after="0" w:line="240" w:lineRule="atLeast"/>
              <w:ind w:right="-25"/>
              <w:jc w:val="thaiDistribute"/>
              <w:rPr>
                <w:rFonts w:ascii="Times New Roman" w:hAnsi="Times New Roman" w:cs="Times New Roman"/>
                <w:bCs/>
                <w:szCs w:val="22"/>
              </w:rPr>
            </w:pPr>
            <w:r w:rsidRPr="007F2EC9">
              <w:rPr>
                <w:rFonts w:ascii="Times New Roman" w:hAnsi="Times New Roman" w:cs="Times New Roman"/>
                <w:bCs/>
                <w:szCs w:val="22"/>
              </w:rPr>
              <w:t>Deferred tax relating to</w:t>
            </w:r>
            <w:r w:rsidRPr="007F2EC9">
              <w:rPr>
                <w:rFonts w:ascii="Times New Roman" w:hAnsi="Times New Roman" w:cs="Times New Roman"/>
                <w:bCs/>
                <w:szCs w:val="22"/>
                <w:cs/>
              </w:rPr>
              <w:t>:-</w:t>
            </w:r>
          </w:p>
        </w:tc>
        <w:tc>
          <w:tcPr>
            <w:tcW w:w="1276" w:type="dxa"/>
          </w:tcPr>
          <w:p w:rsidR="00C9510E" w:rsidRPr="007F2EC9" w:rsidRDefault="00C9510E" w:rsidP="007F2EC9">
            <w:pPr>
              <w:tabs>
                <w:tab w:val="decimal" w:pos="1040"/>
              </w:tabs>
              <w:spacing w:after="0" w:line="240" w:lineRule="atLeast"/>
              <w:ind w:left="-93" w:right="-96"/>
              <w:jc w:val="both"/>
              <w:rPr>
                <w:rFonts w:ascii="Times New Roman" w:hAnsi="Times New Roman" w:cs="Times New Roman"/>
                <w:szCs w:val="22"/>
              </w:rPr>
            </w:pPr>
          </w:p>
        </w:tc>
        <w:tc>
          <w:tcPr>
            <w:tcW w:w="270" w:type="dxa"/>
          </w:tcPr>
          <w:p w:rsidR="00C9510E" w:rsidRPr="007F2EC9" w:rsidRDefault="00C9510E" w:rsidP="007F2EC9">
            <w:pPr>
              <w:tabs>
                <w:tab w:val="decimal" w:pos="1040"/>
              </w:tabs>
              <w:spacing w:after="0" w:line="240" w:lineRule="atLeast"/>
              <w:ind w:left="-93" w:right="-96"/>
              <w:jc w:val="thaiDistribute"/>
              <w:rPr>
                <w:rFonts w:ascii="Times New Roman" w:hAnsi="Times New Roman" w:cs="Times New Roman"/>
                <w:szCs w:val="22"/>
              </w:rPr>
            </w:pPr>
          </w:p>
        </w:tc>
        <w:tc>
          <w:tcPr>
            <w:tcW w:w="1290" w:type="dxa"/>
          </w:tcPr>
          <w:p w:rsidR="00C9510E" w:rsidRPr="007F2EC9" w:rsidRDefault="00C9510E"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tcPr>
          <w:p w:rsidR="00C9510E" w:rsidRPr="007F2EC9" w:rsidRDefault="00C9510E" w:rsidP="007F2EC9">
            <w:pPr>
              <w:tabs>
                <w:tab w:val="decimal" w:pos="1040"/>
              </w:tabs>
              <w:spacing w:after="0" w:line="240" w:lineRule="atLeast"/>
              <w:ind w:left="-93" w:right="-96"/>
              <w:jc w:val="thaiDistribute"/>
              <w:rPr>
                <w:rFonts w:ascii="Times New Roman" w:hAnsi="Times New Roman" w:cs="Times New Roman"/>
                <w:szCs w:val="22"/>
              </w:rPr>
            </w:pPr>
          </w:p>
        </w:tc>
        <w:tc>
          <w:tcPr>
            <w:tcW w:w="1289" w:type="dxa"/>
          </w:tcPr>
          <w:p w:rsidR="00C9510E" w:rsidRPr="007F2EC9" w:rsidRDefault="00C9510E" w:rsidP="007F2EC9">
            <w:pPr>
              <w:tabs>
                <w:tab w:val="decimal" w:pos="1040"/>
              </w:tabs>
              <w:spacing w:after="0" w:line="240" w:lineRule="atLeast"/>
              <w:ind w:left="-93" w:right="-96"/>
              <w:jc w:val="thaiDistribute"/>
              <w:rPr>
                <w:rFonts w:ascii="Times New Roman" w:hAnsi="Times New Roman" w:cs="Times New Roman"/>
                <w:szCs w:val="22"/>
              </w:rPr>
            </w:pPr>
          </w:p>
        </w:tc>
        <w:tc>
          <w:tcPr>
            <w:tcW w:w="270" w:type="dxa"/>
          </w:tcPr>
          <w:p w:rsidR="00C9510E" w:rsidRPr="007F2EC9" w:rsidRDefault="00C9510E" w:rsidP="007F2EC9">
            <w:pPr>
              <w:tabs>
                <w:tab w:val="decimal" w:pos="1040"/>
              </w:tabs>
              <w:spacing w:after="0" w:line="240" w:lineRule="atLeast"/>
              <w:ind w:left="-93" w:right="-96"/>
              <w:jc w:val="thaiDistribute"/>
              <w:rPr>
                <w:rFonts w:ascii="Times New Roman" w:hAnsi="Times New Roman" w:cs="Times New Roman"/>
                <w:szCs w:val="22"/>
              </w:rPr>
            </w:pPr>
          </w:p>
        </w:tc>
        <w:tc>
          <w:tcPr>
            <w:tcW w:w="1289" w:type="dxa"/>
          </w:tcPr>
          <w:p w:rsidR="00C9510E" w:rsidRPr="007F2EC9" w:rsidRDefault="00C9510E" w:rsidP="007F2EC9">
            <w:pPr>
              <w:tabs>
                <w:tab w:val="decimal" w:pos="1040"/>
              </w:tabs>
              <w:spacing w:after="0" w:line="240" w:lineRule="atLeast"/>
              <w:ind w:left="-93" w:right="-96"/>
              <w:jc w:val="thaiDistribute"/>
              <w:rPr>
                <w:rFonts w:ascii="Times New Roman" w:hAnsi="Times New Roman" w:cs="Times New Roman"/>
                <w:szCs w:val="22"/>
              </w:rPr>
            </w:pPr>
          </w:p>
        </w:tc>
      </w:tr>
      <w:tr w:rsidR="008E2721" w:rsidRPr="007F2EC9" w:rsidTr="002123ED">
        <w:tc>
          <w:tcPr>
            <w:tcW w:w="3519" w:type="dxa"/>
          </w:tcPr>
          <w:p w:rsidR="008E2721" w:rsidRPr="007F2EC9" w:rsidRDefault="008E2721" w:rsidP="007F2EC9">
            <w:pPr>
              <w:spacing w:after="0" w:line="240" w:lineRule="atLeast"/>
              <w:ind w:right="-25"/>
              <w:jc w:val="thaiDistribute"/>
              <w:rPr>
                <w:rFonts w:ascii="Times New Roman" w:hAnsi="Times New Roman" w:cs="Times New Roman"/>
                <w:bCs/>
                <w:szCs w:val="22"/>
              </w:rPr>
            </w:pPr>
            <w:r w:rsidRPr="007F2EC9">
              <w:rPr>
                <w:rFonts w:ascii="Times New Roman" w:hAnsi="Times New Roman" w:cs="Times New Roman"/>
                <w:bCs/>
                <w:szCs w:val="22"/>
              </w:rPr>
              <w:t>Actuarial gain</w:t>
            </w:r>
          </w:p>
        </w:tc>
        <w:tc>
          <w:tcPr>
            <w:tcW w:w="1276"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8E2721" w:rsidRPr="007F2EC9" w:rsidRDefault="008E2721"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1,299,461</w:t>
            </w:r>
            <w:r w:rsidRPr="007F2EC9">
              <w:rPr>
                <w:rFonts w:ascii="Times New Roman" w:hAnsi="Times New Roman" w:cs="Times New Roman"/>
                <w:szCs w:val="22"/>
                <w:cs/>
              </w:rPr>
              <w:t>)</w:t>
            </w:r>
          </w:p>
        </w:tc>
      </w:tr>
      <w:tr w:rsidR="008E2721" w:rsidRPr="007F2EC9" w:rsidTr="002123ED">
        <w:tc>
          <w:tcPr>
            <w:tcW w:w="3519" w:type="dxa"/>
          </w:tcPr>
          <w:p w:rsidR="008E2721" w:rsidRPr="007F2EC9" w:rsidRDefault="008E2721" w:rsidP="007F2EC9">
            <w:pPr>
              <w:spacing w:after="0" w:line="240" w:lineRule="atLeast"/>
              <w:ind w:right="-25"/>
              <w:jc w:val="thaiDistribute"/>
              <w:rPr>
                <w:rFonts w:ascii="Times New Roman" w:hAnsi="Times New Roman" w:cs="Times New Roman"/>
                <w:bCs/>
                <w:szCs w:val="22"/>
              </w:rPr>
            </w:pPr>
            <w:r w:rsidRPr="007F2EC9">
              <w:rPr>
                <w:rFonts w:ascii="Times New Roman" w:hAnsi="Times New Roman" w:cs="Times New Roman"/>
                <w:bCs/>
                <w:szCs w:val="22"/>
              </w:rPr>
              <w:t>Gain</w:t>
            </w:r>
            <w:r w:rsidRPr="007F2EC9">
              <w:rPr>
                <w:rFonts w:ascii="Times New Roman" w:hAnsi="Times New Roman" w:cs="Times New Roman"/>
                <w:bCs/>
                <w:szCs w:val="22"/>
                <w:cs/>
                <w:lang w:val="en-GB"/>
              </w:rPr>
              <w:t>/</w:t>
            </w:r>
            <w:r w:rsidRPr="007F2EC9">
              <w:rPr>
                <w:rFonts w:ascii="Times New Roman" w:hAnsi="Times New Roman" w:cs="Times New Roman"/>
                <w:bCs/>
                <w:szCs w:val="22"/>
                <w:lang w:val="en-GB"/>
              </w:rPr>
              <w:t>loss</w:t>
            </w:r>
            <w:r w:rsidRPr="007F2EC9">
              <w:rPr>
                <w:rFonts w:ascii="Times New Roman" w:hAnsi="Times New Roman" w:cs="Times New Roman"/>
                <w:bCs/>
                <w:szCs w:val="22"/>
              </w:rPr>
              <w:t xml:space="preserve"> on remeasuring investment </w:t>
            </w:r>
          </w:p>
        </w:tc>
        <w:tc>
          <w:tcPr>
            <w:tcW w:w="1276"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cs/>
              </w:rPr>
            </w:pP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cs/>
              </w:rPr>
            </w:pPr>
          </w:p>
        </w:tc>
      </w:tr>
      <w:tr w:rsidR="008E2721" w:rsidRPr="007F2EC9" w:rsidTr="002123ED">
        <w:tc>
          <w:tcPr>
            <w:tcW w:w="3519" w:type="dxa"/>
          </w:tcPr>
          <w:p w:rsidR="008E2721" w:rsidRPr="007F2EC9" w:rsidRDefault="008E2721" w:rsidP="007F2EC9">
            <w:pPr>
              <w:spacing w:after="0" w:line="240" w:lineRule="atLeast"/>
              <w:ind w:right="-25"/>
              <w:jc w:val="thaiDistribute"/>
              <w:rPr>
                <w:rFonts w:ascii="Times New Roman" w:hAnsi="Times New Roman" w:cs="Times New Roman"/>
                <w:bCs/>
                <w:szCs w:val="22"/>
              </w:rPr>
            </w:pPr>
            <w:r w:rsidRPr="007F2EC9">
              <w:rPr>
                <w:rFonts w:ascii="Times New Roman" w:hAnsi="Times New Roman" w:cs="Times New Roman"/>
                <w:bCs/>
                <w:szCs w:val="22"/>
              </w:rPr>
              <w:t xml:space="preserve">  in equity security </w:t>
            </w:r>
          </w:p>
        </w:tc>
        <w:tc>
          <w:tcPr>
            <w:tcW w:w="1276"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630,000</w:t>
            </w: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szCs w:val="22"/>
              </w:rPr>
            </w:pPr>
            <w:r w:rsidRPr="007F2EC9">
              <w:rPr>
                <w:rFonts w:ascii="Times New Roman" w:hAnsi="Times New Roman" w:cs="Times New Roman"/>
                <w:szCs w:val="22"/>
              </w:rPr>
              <w:t>720,000</w:t>
            </w:r>
          </w:p>
        </w:tc>
      </w:tr>
      <w:tr w:rsidR="008E2721" w:rsidRPr="007F2EC9" w:rsidTr="002123ED">
        <w:tc>
          <w:tcPr>
            <w:tcW w:w="3519" w:type="dxa"/>
          </w:tcPr>
          <w:p w:rsidR="008E2721" w:rsidRPr="007F2EC9" w:rsidRDefault="008E2721" w:rsidP="007F2EC9">
            <w:pPr>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Total</w:t>
            </w:r>
          </w:p>
        </w:tc>
        <w:tc>
          <w:tcPr>
            <w:tcW w:w="1276"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b/>
                <w:bCs/>
                <w:szCs w:val="22"/>
              </w:rPr>
            </w:pPr>
          </w:p>
        </w:tc>
        <w:tc>
          <w:tcPr>
            <w:tcW w:w="129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b/>
                <w:bCs/>
                <w:szCs w:val="22"/>
                <w:cs/>
              </w:rPr>
            </w:pPr>
            <w:r w:rsidRPr="007F2EC9">
              <w:rPr>
                <w:rFonts w:ascii="Times New Roman" w:hAnsi="Times New Roman" w:cs="Times New Roman"/>
                <w:b/>
                <w:bCs/>
                <w:szCs w:val="22"/>
              </w:rPr>
              <w:t>630,000</w:t>
            </w:r>
          </w:p>
        </w:tc>
        <w:tc>
          <w:tcPr>
            <w:tcW w:w="270" w:type="dxa"/>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8E2721" w:rsidRPr="007F2EC9" w:rsidRDefault="008E2721" w:rsidP="007F2EC9">
            <w:pPr>
              <w:tabs>
                <w:tab w:val="decimal" w:pos="1040"/>
              </w:tabs>
              <w:spacing w:after="0" w:line="240" w:lineRule="atLeast"/>
              <w:ind w:left="-93" w:right="-96"/>
              <w:jc w:val="both"/>
              <w:rPr>
                <w:rFonts w:ascii="Times New Roman" w:hAnsi="Times New Roman" w:cs="Times New Roman"/>
                <w:b/>
                <w:bCs/>
                <w:szCs w:val="22"/>
                <w:cs/>
              </w:rPr>
            </w:pPr>
            <w:r w:rsidRPr="007F2EC9">
              <w:rPr>
                <w:rFonts w:ascii="Times New Roman" w:hAnsi="Times New Roman" w:cs="Times New Roman"/>
                <w:b/>
                <w:bCs/>
                <w:szCs w:val="22"/>
                <w:cs/>
              </w:rPr>
              <w:t>(</w:t>
            </w:r>
            <w:r w:rsidRPr="007F2EC9">
              <w:rPr>
                <w:rFonts w:ascii="Times New Roman" w:hAnsi="Times New Roman" w:cs="Times New Roman"/>
                <w:b/>
                <w:bCs/>
                <w:szCs w:val="22"/>
              </w:rPr>
              <w:t>579,461</w:t>
            </w:r>
            <w:r w:rsidRPr="007F2EC9">
              <w:rPr>
                <w:rFonts w:ascii="Times New Roman" w:hAnsi="Times New Roman" w:cs="Times New Roman"/>
                <w:b/>
                <w:bCs/>
                <w:szCs w:val="22"/>
                <w:cs/>
              </w:rPr>
              <w:t>)</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Reconciliation of effective tax rate</w:t>
      </w:r>
    </w:p>
    <w:p w:rsidR="008240EC" w:rsidRPr="007F2EC9" w:rsidRDefault="008240EC" w:rsidP="007F2EC9">
      <w:pPr>
        <w:tabs>
          <w:tab w:val="left" w:pos="540"/>
        </w:tabs>
        <w:spacing w:after="0" w:line="240" w:lineRule="atLeast"/>
        <w:ind w:left="357" w:right="45" w:firstLine="181"/>
        <w:jc w:val="thaiDistribute"/>
        <w:rPr>
          <w:rFonts w:ascii="Times New Roman" w:hAnsi="Times New Roman" w:cs="Times New Roman"/>
          <w:szCs w:val="22"/>
          <w:lang w:val="en-GB"/>
        </w:rPr>
      </w:pPr>
    </w:p>
    <w:tbl>
      <w:tblPr>
        <w:tblW w:w="9904" w:type="dxa"/>
        <w:tblInd w:w="18" w:type="dxa"/>
        <w:tblLayout w:type="fixed"/>
        <w:tblLook w:val="01E0"/>
      </w:tblPr>
      <w:tblGrid>
        <w:gridCol w:w="3918"/>
        <w:gridCol w:w="1134"/>
        <w:gridCol w:w="236"/>
        <w:gridCol w:w="1468"/>
        <w:gridCol w:w="261"/>
        <w:gridCol w:w="17"/>
        <w:gridCol w:w="1136"/>
        <w:gridCol w:w="236"/>
        <w:gridCol w:w="1498"/>
      </w:tblGrid>
      <w:tr w:rsidR="008240EC" w:rsidRPr="007F2EC9" w:rsidTr="002123ED">
        <w:tc>
          <w:tcPr>
            <w:tcW w:w="3918" w:type="dxa"/>
          </w:tcPr>
          <w:p w:rsidR="008240EC" w:rsidRPr="007F2EC9" w:rsidRDefault="008240EC" w:rsidP="007F2EC9">
            <w:pPr>
              <w:spacing w:after="0" w:line="240" w:lineRule="atLeast"/>
              <w:ind w:left="162" w:right="-255" w:firstLine="387"/>
              <w:rPr>
                <w:rFonts w:ascii="Times New Roman" w:hAnsi="Times New Roman" w:cs="Times New Roman"/>
                <w:szCs w:val="22"/>
              </w:rPr>
            </w:pPr>
          </w:p>
        </w:tc>
        <w:tc>
          <w:tcPr>
            <w:tcW w:w="5986" w:type="dxa"/>
            <w:gridSpan w:val="8"/>
          </w:tcPr>
          <w:p w:rsidR="008240EC" w:rsidRPr="007F2EC9" w:rsidRDefault="008240EC" w:rsidP="007F2EC9">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Consolidated financial statements</w:t>
            </w:r>
          </w:p>
        </w:tc>
      </w:tr>
      <w:tr w:rsidR="00C9510E" w:rsidRPr="007F2EC9" w:rsidTr="00E02F72">
        <w:tc>
          <w:tcPr>
            <w:tcW w:w="3918" w:type="dxa"/>
          </w:tcPr>
          <w:p w:rsidR="00C9510E" w:rsidRPr="007F2EC9" w:rsidRDefault="00C9510E" w:rsidP="007F2EC9">
            <w:pPr>
              <w:spacing w:after="0" w:line="240" w:lineRule="atLeast"/>
              <w:ind w:left="162" w:right="-255" w:firstLine="387"/>
              <w:rPr>
                <w:rFonts w:ascii="Times New Roman" w:hAnsi="Times New Roman" w:cs="Times New Roman"/>
                <w:szCs w:val="22"/>
              </w:rPr>
            </w:pPr>
          </w:p>
        </w:tc>
        <w:tc>
          <w:tcPr>
            <w:tcW w:w="2838" w:type="dxa"/>
            <w:gridSpan w:val="3"/>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61" w:type="dxa"/>
          </w:tcPr>
          <w:p w:rsidR="00C9510E" w:rsidRPr="007F2EC9" w:rsidRDefault="00C9510E" w:rsidP="007F2EC9">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93338E" w:rsidRPr="007F2EC9" w:rsidTr="008D7A40">
        <w:tc>
          <w:tcPr>
            <w:tcW w:w="3918" w:type="dxa"/>
          </w:tcPr>
          <w:p w:rsidR="0093338E" w:rsidRPr="007F2EC9" w:rsidRDefault="0093338E" w:rsidP="007F2EC9">
            <w:pPr>
              <w:spacing w:after="0" w:line="240" w:lineRule="atLeast"/>
              <w:ind w:left="162" w:right="-255" w:firstLine="387"/>
              <w:rPr>
                <w:rFonts w:ascii="Times New Roman" w:hAnsi="Times New Roman" w:cs="Times New Roman"/>
                <w:szCs w:val="22"/>
              </w:rPr>
            </w:pPr>
          </w:p>
        </w:tc>
        <w:tc>
          <w:tcPr>
            <w:tcW w:w="1134" w:type="dxa"/>
          </w:tcPr>
          <w:p w:rsidR="0093338E" w:rsidRPr="007F2EC9" w:rsidRDefault="0093338E" w:rsidP="0093338E">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Tax r</w:t>
            </w:r>
            <w:r w:rsidRPr="007F2EC9">
              <w:rPr>
                <w:rFonts w:ascii="Times New Roman" w:hAnsi="Times New Roman" w:cs="Times New Roman"/>
                <w:i/>
                <w:iCs/>
                <w:sz w:val="20"/>
                <w:szCs w:val="20"/>
              </w:rPr>
              <w:t>ate</w:t>
            </w:r>
            <w:r>
              <w:rPr>
                <w:rFonts w:ascii="Times New Roman" w:hAnsi="Times New Roman" w:cs="Times New Roman"/>
                <w:i/>
                <w:iCs/>
                <w:sz w:val="20"/>
                <w:szCs w:val="20"/>
              </w:rPr>
              <w:t xml:space="preserve"> </w:t>
            </w:r>
            <w:r w:rsidRPr="007F2EC9">
              <w:rPr>
                <w:rFonts w:ascii="Times New Roman" w:hAnsi="Times New Roman" w:cs="Times New Roman"/>
                <w:sz w:val="20"/>
                <w:szCs w:val="20"/>
                <w:cs/>
              </w:rPr>
              <w:t>(%)</w:t>
            </w:r>
          </w:p>
        </w:tc>
        <w:tc>
          <w:tcPr>
            <w:tcW w:w="236" w:type="dxa"/>
          </w:tcPr>
          <w:p w:rsidR="0093338E" w:rsidRPr="007F2EC9" w:rsidRDefault="0093338E" w:rsidP="007F2EC9">
            <w:pPr>
              <w:spacing w:after="0" w:line="240" w:lineRule="atLeast"/>
              <w:ind w:left="162" w:right="-25" w:hanging="162"/>
              <w:rPr>
                <w:rFonts w:ascii="Times New Roman" w:hAnsi="Times New Roman" w:cs="Times New Roman"/>
                <w:b/>
                <w:bCs/>
                <w:sz w:val="20"/>
                <w:szCs w:val="20"/>
              </w:rPr>
            </w:pPr>
          </w:p>
        </w:tc>
        <w:tc>
          <w:tcPr>
            <w:tcW w:w="1468" w:type="dxa"/>
          </w:tcPr>
          <w:p w:rsidR="0093338E" w:rsidRPr="007F2EC9" w:rsidRDefault="0093338E" w:rsidP="007F2EC9">
            <w:pPr>
              <w:spacing w:after="0" w:line="240" w:lineRule="atLeast"/>
              <w:ind w:right="-111"/>
              <w:rPr>
                <w:rFonts w:ascii="Times New Roman" w:hAnsi="Times New Roman" w:cs="Times New Roman"/>
                <w:i/>
                <w:iCs/>
                <w:sz w:val="20"/>
                <w:szCs w:val="20"/>
                <w:cs/>
              </w:rPr>
            </w:pPr>
            <w:r w:rsidRPr="007F2EC9">
              <w:rPr>
                <w:rFonts w:ascii="Times New Roman" w:hAnsi="Times New Roman" w:cs="Times New Roman"/>
                <w:i/>
                <w:iCs/>
                <w:sz w:val="20"/>
                <w:szCs w:val="20"/>
                <w:cs/>
              </w:rPr>
              <w:t>(</w:t>
            </w:r>
            <w:r w:rsidRPr="007F2EC9">
              <w:rPr>
                <w:rFonts w:ascii="Times New Roman" w:hAnsi="Times New Roman" w:cs="Times New Roman"/>
                <w:i/>
                <w:iCs/>
                <w:sz w:val="20"/>
                <w:szCs w:val="20"/>
              </w:rPr>
              <w:t>in million Baht</w:t>
            </w:r>
            <w:r w:rsidRPr="007F2EC9">
              <w:rPr>
                <w:rFonts w:ascii="Times New Roman" w:hAnsi="Times New Roman" w:cs="Times New Roman"/>
                <w:i/>
                <w:iCs/>
                <w:sz w:val="20"/>
                <w:szCs w:val="20"/>
                <w:cs/>
              </w:rPr>
              <w:t>)</w:t>
            </w:r>
          </w:p>
        </w:tc>
        <w:tc>
          <w:tcPr>
            <w:tcW w:w="261" w:type="dxa"/>
          </w:tcPr>
          <w:p w:rsidR="0093338E" w:rsidRPr="007F2EC9" w:rsidRDefault="0093338E" w:rsidP="007F2EC9">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93338E" w:rsidRPr="007F2EC9" w:rsidRDefault="0093338E" w:rsidP="001B66CB">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Tax r</w:t>
            </w:r>
            <w:r w:rsidRPr="007F2EC9">
              <w:rPr>
                <w:rFonts w:ascii="Times New Roman" w:hAnsi="Times New Roman" w:cs="Times New Roman"/>
                <w:i/>
                <w:iCs/>
                <w:sz w:val="20"/>
                <w:szCs w:val="20"/>
              </w:rPr>
              <w:t>ate</w:t>
            </w:r>
            <w:r>
              <w:rPr>
                <w:rFonts w:ascii="Times New Roman" w:hAnsi="Times New Roman" w:cs="Times New Roman"/>
                <w:i/>
                <w:iCs/>
                <w:sz w:val="20"/>
                <w:szCs w:val="20"/>
              </w:rPr>
              <w:t xml:space="preserve"> </w:t>
            </w:r>
            <w:r w:rsidRPr="007F2EC9">
              <w:rPr>
                <w:rFonts w:ascii="Times New Roman" w:hAnsi="Times New Roman" w:cs="Times New Roman"/>
                <w:sz w:val="20"/>
                <w:szCs w:val="20"/>
                <w:cs/>
              </w:rPr>
              <w:t>(%)</w:t>
            </w:r>
          </w:p>
        </w:tc>
        <w:tc>
          <w:tcPr>
            <w:tcW w:w="236" w:type="dxa"/>
          </w:tcPr>
          <w:p w:rsidR="0093338E" w:rsidRPr="007F2EC9" w:rsidRDefault="0093338E" w:rsidP="007F2EC9">
            <w:pPr>
              <w:spacing w:after="0" w:line="240" w:lineRule="atLeast"/>
              <w:ind w:left="162" w:right="-25" w:hanging="162"/>
              <w:rPr>
                <w:rFonts w:ascii="Times New Roman" w:hAnsi="Times New Roman" w:cs="Times New Roman"/>
                <w:b/>
                <w:bCs/>
                <w:sz w:val="20"/>
                <w:szCs w:val="20"/>
              </w:rPr>
            </w:pPr>
          </w:p>
        </w:tc>
        <w:tc>
          <w:tcPr>
            <w:tcW w:w="1498" w:type="dxa"/>
          </w:tcPr>
          <w:p w:rsidR="0093338E" w:rsidRPr="007F2EC9" w:rsidRDefault="0093338E" w:rsidP="007F2EC9">
            <w:pPr>
              <w:spacing w:after="0" w:line="240" w:lineRule="atLeast"/>
              <w:ind w:right="-111"/>
              <w:rPr>
                <w:rFonts w:ascii="Times New Roman" w:hAnsi="Times New Roman" w:cs="Times New Roman"/>
                <w:i/>
                <w:iCs/>
                <w:sz w:val="20"/>
                <w:szCs w:val="20"/>
                <w:cs/>
              </w:rPr>
            </w:pPr>
            <w:r w:rsidRPr="007F2EC9">
              <w:rPr>
                <w:rFonts w:ascii="Times New Roman" w:hAnsi="Times New Roman" w:cs="Times New Roman"/>
                <w:i/>
                <w:iCs/>
                <w:sz w:val="20"/>
                <w:szCs w:val="20"/>
                <w:cs/>
              </w:rPr>
              <w:t>(</w:t>
            </w:r>
            <w:r w:rsidRPr="007F2EC9">
              <w:rPr>
                <w:rFonts w:ascii="Times New Roman" w:hAnsi="Times New Roman" w:cs="Times New Roman"/>
                <w:i/>
                <w:iCs/>
                <w:sz w:val="20"/>
                <w:szCs w:val="20"/>
              </w:rPr>
              <w:t>in million Baht</w:t>
            </w:r>
            <w:r w:rsidRPr="007F2EC9">
              <w:rPr>
                <w:rFonts w:ascii="Times New Roman" w:hAnsi="Times New Roman" w:cs="Times New Roman"/>
                <w:i/>
                <w:iCs/>
                <w:sz w:val="20"/>
                <w:szCs w:val="20"/>
                <w:cs/>
              </w:rPr>
              <w:t>)</w:t>
            </w:r>
          </w:p>
        </w:tc>
      </w:tr>
      <w:tr w:rsidR="00C9510E" w:rsidRPr="007F2EC9" w:rsidTr="008D7A40">
        <w:tc>
          <w:tcPr>
            <w:tcW w:w="3918" w:type="dxa"/>
          </w:tcPr>
          <w:p w:rsidR="00C9510E" w:rsidRPr="007F2EC9" w:rsidRDefault="008D7A40" w:rsidP="008D7A40">
            <w:pPr>
              <w:spacing w:after="0" w:line="240" w:lineRule="atLeast"/>
              <w:ind w:left="162" w:right="-255" w:firstLine="387"/>
              <w:rPr>
                <w:rFonts w:ascii="Times New Roman" w:hAnsi="Times New Roman" w:cs="Times New Roman"/>
                <w:szCs w:val="22"/>
                <w:cs/>
              </w:rPr>
            </w:pPr>
            <w:r>
              <w:rPr>
                <w:rFonts w:ascii="Times New Roman" w:hAnsi="Times New Roman" w:cs="Times New Roman"/>
                <w:szCs w:val="22"/>
              </w:rPr>
              <w:t>Profit (l</w:t>
            </w:r>
            <w:r w:rsidR="00C9510E" w:rsidRPr="007F2EC9">
              <w:rPr>
                <w:rFonts w:ascii="Times New Roman" w:hAnsi="Times New Roman" w:cs="Times New Roman"/>
                <w:szCs w:val="22"/>
              </w:rPr>
              <w:t>oss</w:t>
            </w:r>
            <w:r>
              <w:rPr>
                <w:rFonts w:ascii="Times New Roman" w:hAnsi="Times New Roman" w:cs="Times New Roman"/>
                <w:szCs w:val="22"/>
              </w:rPr>
              <w:t>)</w:t>
            </w:r>
            <w:r w:rsidR="00C9510E" w:rsidRPr="007F2EC9">
              <w:rPr>
                <w:rFonts w:ascii="Times New Roman" w:hAnsi="Times New Roman" w:cs="Times New Roman"/>
                <w:szCs w:val="22"/>
              </w:rPr>
              <w:t xml:space="preserve"> before income tax </w:t>
            </w:r>
          </w:p>
        </w:tc>
        <w:tc>
          <w:tcPr>
            <w:tcW w:w="1134" w:type="dxa"/>
            <w:shd w:val="clear" w:color="auto" w:fill="auto"/>
          </w:tcPr>
          <w:p w:rsidR="00C9510E" w:rsidRPr="007F2EC9" w:rsidRDefault="00C9510E" w:rsidP="007F2EC9">
            <w:pPr>
              <w:spacing w:after="0" w:line="240" w:lineRule="atLeast"/>
              <w:ind w:right="-25"/>
              <w:jc w:val="center"/>
              <w:rPr>
                <w:rFonts w:ascii="Times New Roman" w:hAnsi="Times New Roman" w:cs="Times New Roman"/>
                <w:szCs w:val="22"/>
              </w:rPr>
            </w:pPr>
          </w:p>
        </w:tc>
        <w:tc>
          <w:tcPr>
            <w:tcW w:w="236" w:type="dxa"/>
            <w:shd w:val="clear" w:color="auto" w:fill="auto"/>
          </w:tcPr>
          <w:p w:rsidR="00C9510E" w:rsidRPr="007F2EC9" w:rsidRDefault="00C9510E" w:rsidP="007F2EC9">
            <w:pPr>
              <w:tabs>
                <w:tab w:val="decimal" w:pos="930"/>
              </w:tabs>
              <w:spacing w:after="0" w:line="240" w:lineRule="atLeast"/>
              <w:ind w:left="162" w:right="-25" w:hanging="162"/>
              <w:rPr>
                <w:rFonts w:ascii="Times New Roman" w:hAnsi="Times New Roman" w:cs="Times New Roman"/>
                <w:szCs w:val="22"/>
              </w:rPr>
            </w:pPr>
          </w:p>
        </w:tc>
        <w:tc>
          <w:tcPr>
            <w:tcW w:w="1468" w:type="dxa"/>
            <w:shd w:val="clear" w:color="auto" w:fill="auto"/>
          </w:tcPr>
          <w:p w:rsidR="00C9510E" w:rsidRPr="007F2EC9" w:rsidRDefault="00C9510E" w:rsidP="007F2EC9">
            <w:pPr>
              <w:tabs>
                <w:tab w:val="decimal" w:pos="790"/>
              </w:tabs>
              <w:spacing w:after="0" w:line="240" w:lineRule="atLeast"/>
              <w:ind w:left="162" w:right="-25" w:hanging="162"/>
              <w:rPr>
                <w:rFonts w:ascii="Times New Roman" w:hAnsi="Times New Roman" w:cs="Times New Roman"/>
                <w:b/>
                <w:bCs/>
                <w:szCs w:val="22"/>
              </w:rPr>
            </w:pPr>
          </w:p>
        </w:tc>
        <w:tc>
          <w:tcPr>
            <w:tcW w:w="261" w:type="dxa"/>
          </w:tcPr>
          <w:p w:rsidR="00C9510E" w:rsidRPr="007F2EC9" w:rsidRDefault="00C9510E" w:rsidP="007F2EC9">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C9510E" w:rsidRPr="007F2EC9" w:rsidRDefault="00C9510E" w:rsidP="007F2EC9">
            <w:pPr>
              <w:spacing w:after="0" w:line="240" w:lineRule="atLeast"/>
              <w:ind w:right="-25"/>
              <w:jc w:val="center"/>
              <w:rPr>
                <w:rFonts w:ascii="Times New Roman" w:hAnsi="Times New Roman" w:cs="Times New Roman"/>
                <w:szCs w:val="22"/>
              </w:rPr>
            </w:pPr>
          </w:p>
        </w:tc>
        <w:tc>
          <w:tcPr>
            <w:tcW w:w="236" w:type="dxa"/>
          </w:tcPr>
          <w:p w:rsidR="00C9510E" w:rsidRPr="007F2EC9" w:rsidRDefault="00C9510E" w:rsidP="007F2EC9">
            <w:pPr>
              <w:tabs>
                <w:tab w:val="decimal" w:pos="930"/>
              </w:tabs>
              <w:spacing w:after="0" w:line="240" w:lineRule="atLeast"/>
              <w:ind w:left="162" w:right="-25" w:hanging="162"/>
              <w:rPr>
                <w:rFonts w:ascii="Times New Roman" w:hAnsi="Times New Roman" w:cs="Times New Roman"/>
                <w:szCs w:val="22"/>
              </w:rPr>
            </w:pPr>
          </w:p>
        </w:tc>
        <w:tc>
          <w:tcPr>
            <w:tcW w:w="1498" w:type="dxa"/>
          </w:tcPr>
          <w:p w:rsidR="00C9510E" w:rsidRPr="007F2EC9" w:rsidRDefault="00C9510E" w:rsidP="007F2EC9">
            <w:pPr>
              <w:tabs>
                <w:tab w:val="decimal" w:pos="790"/>
              </w:tabs>
              <w:spacing w:after="0" w:line="240" w:lineRule="atLeast"/>
              <w:ind w:left="162" w:right="-25" w:hanging="162"/>
              <w:rPr>
                <w:rFonts w:ascii="Times New Roman" w:hAnsi="Times New Roman" w:cs="Times New Roman"/>
                <w:b/>
                <w:bCs/>
                <w:szCs w:val="22"/>
              </w:rPr>
            </w:pPr>
          </w:p>
        </w:tc>
      </w:tr>
      <w:tr w:rsidR="008D7A40" w:rsidRPr="007F2EC9" w:rsidTr="008D7A40">
        <w:tc>
          <w:tcPr>
            <w:tcW w:w="3918" w:type="dxa"/>
          </w:tcPr>
          <w:p w:rsidR="008D7A40" w:rsidRDefault="008D7A40" w:rsidP="008D7A40">
            <w:pPr>
              <w:spacing w:after="0" w:line="240" w:lineRule="atLeast"/>
              <w:ind w:left="162" w:right="-255" w:firstLine="387"/>
              <w:rPr>
                <w:rFonts w:ascii="Times New Roman" w:hAnsi="Times New Roman" w:cs="Times New Roman"/>
                <w:szCs w:val="22"/>
              </w:rPr>
            </w:pPr>
            <w:r>
              <w:rPr>
                <w:rFonts w:ascii="Times New Roman" w:hAnsi="Times New Roman" w:cs="Times New Roman"/>
                <w:szCs w:val="22"/>
              </w:rPr>
              <w:t xml:space="preserve">  </w:t>
            </w:r>
            <w:r w:rsidRPr="007F2EC9">
              <w:rPr>
                <w:rFonts w:ascii="Times New Roman" w:hAnsi="Times New Roman" w:cs="Times New Roman"/>
                <w:szCs w:val="22"/>
              </w:rPr>
              <w:t>expenses</w:t>
            </w:r>
          </w:p>
        </w:tc>
        <w:tc>
          <w:tcPr>
            <w:tcW w:w="1134" w:type="dxa"/>
            <w:tcBorders>
              <w:bottom w:val="double" w:sz="4" w:space="0" w:color="auto"/>
            </w:tcBorders>
            <w:shd w:val="clear" w:color="auto" w:fill="auto"/>
          </w:tcPr>
          <w:p w:rsidR="008D7A40" w:rsidRPr="007F2EC9" w:rsidRDefault="008D7A40" w:rsidP="00201C2D">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20</w:t>
            </w:r>
            <w:r w:rsidRPr="007F2EC9">
              <w:rPr>
                <w:rFonts w:ascii="Times New Roman" w:hAnsi="Times New Roman" w:cs="Times New Roman"/>
                <w:szCs w:val="22"/>
              </w:rPr>
              <w:t xml:space="preserve"> and 25</w:t>
            </w:r>
          </w:p>
        </w:tc>
        <w:tc>
          <w:tcPr>
            <w:tcW w:w="236" w:type="dxa"/>
            <w:shd w:val="clear" w:color="auto" w:fill="auto"/>
          </w:tcPr>
          <w:p w:rsidR="008D7A40" w:rsidRPr="007F2EC9" w:rsidRDefault="008D7A40" w:rsidP="00201C2D">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rsidR="008D7A40" w:rsidRPr="007F2EC9" w:rsidRDefault="008D7A40" w:rsidP="00201C2D">
            <w:pPr>
              <w:tabs>
                <w:tab w:val="decimal" w:pos="790"/>
              </w:tabs>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rPr>
              <w:t>212</w:t>
            </w:r>
          </w:p>
        </w:tc>
        <w:tc>
          <w:tcPr>
            <w:tcW w:w="261" w:type="dxa"/>
          </w:tcPr>
          <w:p w:rsidR="008D7A40" w:rsidRPr="007F2EC9" w:rsidRDefault="008D7A40" w:rsidP="00201C2D">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rsidR="008D7A40" w:rsidRPr="007F2EC9" w:rsidRDefault="008D7A40" w:rsidP="00201C2D">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20</w:t>
            </w:r>
            <w:r w:rsidRPr="007F2EC9">
              <w:rPr>
                <w:rFonts w:ascii="Times New Roman" w:hAnsi="Times New Roman" w:cs="Times New Roman"/>
                <w:szCs w:val="22"/>
              </w:rPr>
              <w:t xml:space="preserve"> and 25</w:t>
            </w:r>
          </w:p>
        </w:tc>
        <w:tc>
          <w:tcPr>
            <w:tcW w:w="236" w:type="dxa"/>
          </w:tcPr>
          <w:p w:rsidR="008D7A40" w:rsidRPr="007F2EC9" w:rsidRDefault="008D7A40" w:rsidP="00201C2D">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rsidR="008D7A40" w:rsidRPr="007F2EC9" w:rsidRDefault="008D7A40" w:rsidP="00201C2D">
            <w:pPr>
              <w:tabs>
                <w:tab w:val="decimal" w:pos="790"/>
              </w:tabs>
              <w:spacing w:after="0" w:line="240" w:lineRule="atLeast"/>
              <w:ind w:left="162" w:right="-25" w:hanging="162"/>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150</w:t>
            </w:r>
            <w:r w:rsidRPr="007F2EC9">
              <w:rPr>
                <w:rFonts w:ascii="Times New Roman" w:hAnsi="Times New Roman" w:cs="Times New Roman"/>
                <w:b/>
                <w:bCs/>
                <w:szCs w:val="22"/>
                <w:cs/>
              </w:rPr>
              <w:t>)</w:t>
            </w: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cs/>
                <w:lang w:val="en-GB"/>
              </w:rPr>
            </w:pPr>
            <w:r w:rsidRPr="007F2EC9">
              <w:rPr>
                <w:rFonts w:ascii="Times New Roman" w:hAnsi="Times New Roman" w:cs="Times New Roman"/>
                <w:szCs w:val="22"/>
              </w:rPr>
              <w:t>Income tax using the</w:t>
            </w:r>
            <w:r>
              <w:rPr>
                <w:rFonts w:ascii="Times New Roman" w:hAnsi="Times New Roman" w:cs="Times New Roman"/>
                <w:szCs w:val="22"/>
              </w:rPr>
              <w:t xml:space="preserve"> </w:t>
            </w:r>
            <w:r w:rsidRPr="007F2EC9">
              <w:rPr>
                <w:rFonts w:ascii="Times New Roman" w:hAnsi="Times New Roman" w:cs="Times New Roman"/>
                <w:szCs w:val="22"/>
              </w:rPr>
              <w:t>corporation</w:t>
            </w:r>
          </w:p>
        </w:tc>
        <w:tc>
          <w:tcPr>
            <w:tcW w:w="1134" w:type="dxa"/>
            <w:tcBorders>
              <w:top w:val="double" w:sz="4" w:space="0" w:color="auto"/>
            </w:tcBorders>
            <w:shd w:val="clear" w:color="auto" w:fill="auto"/>
          </w:tcPr>
          <w:p w:rsidR="008D7A40" w:rsidRPr="007F2EC9" w:rsidRDefault="008D7A40" w:rsidP="007F2EC9">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rsidR="008D7A40" w:rsidRPr="007F2EC9" w:rsidRDefault="008D7A40" w:rsidP="007F2EC9">
            <w:pPr>
              <w:tabs>
                <w:tab w:val="decimal" w:pos="416"/>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cs/>
              </w:rPr>
            </w:pPr>
            <w:r w:rsidRPr="007F2EC9">
              <w:rPr>
                <w:rFonts w:ascii="Times New Roman" w:hAnsi="Times New Roman" w:cs="Times New Roman"/>
                <w:szCs w:val="22"/>
              </w:rPr>
              <w:t xml:space="preserve">  tax rate</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4</w:t>
            </w:r>
            <w:r>
              <w:rPr>
                <w:rFonts w:ascii="Times New Roman" w:hAnsi="Times New Roman" w:cs="Times New Roman"/>
                <w:szCs w:val="22"/>
              </w:rPr>
              <w:t>3</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30</w:t>
            </w:r>
            <w:r w:rsidRPr="007F2EC9">
              <w:rPr>
                <w:rFonts w:ascii="Times New Roman" w:hAnsi="Times New Roman" w:cs="Times New Roman"/>
                <w:szCs w:val="22"/>
                <w:cs/>
              </w:rPr>
              <w:t>)</w:t>
            </w:r>
          </w:p>
        </w:tc>
      </w:tr>
      <w:tr w:rsidR="008D7A40" w:rsidRPr="007F2EC9" w:rsidTr="002123ED">
        <w:tc>
          <w:tcPr>
            <w:tcW w:w="3918" w:type="dxa"/>
          </w:tcPr>
          <w:p w:rsidR="008D7A40" w:rsidRPr="007F2EC9" w:rsidRDefault="008D7A40" w:rsidP="007F2EC9">
            <w:pPr>
              <w:spacing w:after="0" w:line="240" w:lineRule="atLeast"/>
              <w:ind w:left="549" w:right="43"/>
              <w:jc w:val="thaiDistribute"/>
              <w:rPr>
                <w:rFonts w:ascii="Times New Roman" w:hAnsi="Times New Roman" w:cs="Times New Roman"/>
                <w:szCs w:val="22"/>
                <w:cs/>
              </w:rPr>
            </w:pPr>
            <w:r w:rsidRPr="007F2EC9">
              <w:rPr>
                <w:rFonts w:ascii="Times New Roman" w:hAnsi="Times New Roman" w:cs="Times New Roman"/>
                <w:szCs w:val="22"/>
              </w:rPr>
              <w:t>Increased taxable expenses</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w:t>
            </w:r>
            <w:r w:rsidRPr="007F2EC9">
              <w:rPr>
                <w:rFonts w:ascii="Times New Roman" w:hAnsi="Times New Roman" w:cs="Times New Roman"/>
                <w:szCs w:val="22"/>
                <w:cs/>
              </w:rPr>
              <w:t>)</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w:t>
            </w:r>
            <w:r w:rsidRPr="007F2EC9">
              <w:rPr>
                <w:rFonts w:ascii="Times New Roman" w:hAnsi="Times New Roman" w:cs="Times New Roman"/>
                <w:szCs w:val="22"/>
                <w:cs/>
              </w:rPr>
              <w:t>)</w:t>
            </w: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rPr>
            </w:pPr>
            <w:r w:rsidRPr="007F2EC9">
              <w:rPr>
                <w:rFonts w:ascii="Times New Roman" w:hAnsi="Times New Roman" w:cs="Times New Roman"/>
                <w:szCs w:val="22"/>
              </w:rPr>
              <w:t>Expenses not deductible for</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rPr>
            </w:pPr>
            <w:r w:rsidRPr="007F2EC9">
              <w:rPr>
                <w:rFonts w:ascii="Times New Roman" w:hAnsi="Times New Roman" w:cs="Times New Roman"/>
                <w:szCs w:val="22"/>
              </w:rPr>
              <w:t xml:space="preserve">  tax purposes</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2</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5</w:t>
            </w: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cs/>
              </w:rPr>
            </w:pPr>
            <w:r w:rsidRPr="007F2EC9">
              <w:rPr>
                <w:rFonts w:ascii="Times New Roman" w:hAnsi="Times New Roman" w:cs="Times New Roman"/>
                <w:szCs w:val="22"/>
              </w:rPr>
              <w:t>Exempt revenue</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Pr>
                <w:rFonts w:ascii="Times New Roman" w:hAnsi="Times New Roman" w:cs="Times New Roman"/>
                <w:szCs w:val="22"/>
              </w:rPr>
              <w:t>7</w:t>
            </w:r>
            <w:r w:rsidRPr="007F2EC9">
              <w:rPr>
                <w:rFonts w:ascii="Times New Roman" w:hAnsi="Times New Roman" w:cs="Times New Roman"/>
                <w:szCs w:val="22"/>
                <w:cs/>
              </w:rPr>
              <w:t>)</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w:t>
            </w:r>
            <w:r w:rsidRPr="007F2EC9">
              <w:rPr>
                <w:rFonts w:ascii="Times New Roman" w:hAnsi="Times New Roman" w:cs="Times New Roman"/>
                <w:szCs w:val="22"/>
                <w:cs/>
              </w:rPr>
              <w:t>)</w:t>
            </w:r>
          </w:p>
        </w:tc>
      </w:tr>
      <w:tr w:rsidR="008D7A40" w:rsidRPr="007F2EC9" w:rsidTr="002123ED">
        <w:tc>
          <w:tcPr>
            <w:tcW w:w="3918" w:type="dxa"/>
          </w:tcPr>
          <w:p w:rsidR="008D7A40" w:rsidRPr="007F2EC9" w:rsidRDefault="008D7A40" w:rsidP="00201C2D">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lang w:val="en-GB"/>
              </w:rPr>
              <w:t xml:space="preserve">Temporary difference </w:t>
            </w:r>
            <w:r>
              <w:rPr>
                <w:rFonts w:ascii="Times New Roman" w:hAnsi="Times New Roman" w:cs="Times New Roman"/>
                <w:szCs w:val="22"/>
                <w:lang w:val="en-GB"/>
              </w:rPr>
              <w:t>and tax loss</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13</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11</w:t>
            </w:r>
          </w:p>
        </w:tc>
      </w:tr>
      <w:tr w:rsidR="008D7A40" w:rsidRPr="007F2EC9" w:rsidTr="002123ED">
        <w:tc>
          <w:tcPr>
            <w:tcW w:w="3918" w:type="dxa"/>
            <w:vAlign w:val="center"/>
          </w:tcPr>
          <w:p w:rsidR="008D7A40" w:rsidRPr="007F2EC9" w:rsidRDefault="008D7A40" w:rsidP="007F2EC9">
            <w:pPr>
              <w:spacing w:after="0" w:line="240" w:lineRule="atLeast"/>
              <w:ind w:left="549" w:right="43"/>
              <w:jc w:val="thaiDistribute"/>
              <w:rPr>
                <w:rFonts w:ascii="Times New Roman" w:hAnsi="Times New Roman" w:cs="Times New Roman"/>
                <w:b/>
                <w:bCs/>
                <w:szCs w:val="22"/>
                <w:cs/>
                <w:lang w:val="en-GB"/>
              </w:rPr>
            </w:pPr>
            <w:r w:rsidRPr="007F2EC9">
              <w:rPr>
                <w:rFonts w:ascii="Times New Roman" w:hAnsi="Times New Roman" w:cs="Times New Roman"/>
                <w:b/>
                <w:bCs/>
                <w:szCs w:val="22"/>
              </w:rPr>
              <w:t xml:space="preserve">Income tax </w:t>
            </w:r>
            <w:r>
              <w:rPr>
                <w:rFonts w:ascii="Times New Roman" w:hAnsi="Times New Roman" w:cs="Times New Roman"/>
                <w:b/>
                <w:bCs/>
                <w:szCs w:val="22"/>
              </w:rPr>
              <w:t>expense (</w:t>
            </w:r>
            <w:r w:rsidRPr="007F2EC9">
              <w:rPr>
                <w:rFonts w:ascii="Times New Roman" w:hAnsi="Times New Roman" w:cs="Times New Roman"/>
                <w:b/>
                <w:bCs/>
                <w:szCs w:val="22"/>
              </w:rPr>
              <w:t>revenue</w:t>
            </w:r>
            <w:r>
              <w:rPr>
                <w:rFonts w:ascii="Times New Roman" w:hAnsi="Times New Roman" w:cs="Times New Roman"/>
                <w:b/>
                <w:bCs/>
                <w:szCs w:val="22"/>
              </w:rPr>
              <w:t>)</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b/>
                <w:bCs/>
                <w:szCs w:val="22"/>
              </w:rPr>
            </w:pPr>
            <w:r>
              <w:rPr>
                <w:rFonts w:ascii="Times New Roman" w:hAnsi="Times New Roman" w:cs="Times New Roman"/>
                <w:b/>
                <w:bCs/>
                <w:szCs w:val="22"/>
              </w:rPr>
              <w:t>45</w:t>
            </w:r>
          </w:p>
        </w:tc>
        <w:tc>
          <w:tcPr>
            <w:tcW w:w="278" w:type="dxa"/>
            <w:gridSpan w:val="2"/>
          </w:tcPr>
          <w:p w:rsidR="008D7A40" w:rsidRPr="007F2EC9" w:rsidRDefault="008D7A40" w:rsidP="007F2EC9">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25</w:t>
            </w:r>
            <w:r w:rsidRPr="007F2EC9">
              <w:rPr>
                <w:rFonts w:ascii="Times New Roman" w:hAnsi="Times New Roman" w:cs="Times New Roman"/>
                <w:b/>
                <w:bCs/>
                <w:szCs w:val="22"/>
                <w:cs/>
              </w:rPr>
              <w:t>)</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E058F" w:rsidRDefault="00AE058F">
      <w:r>
        <w:br w:type="page"/>
      </w:r>
    </w:p>
    <w:tbl>
      <w:tblPr>
        <w:tblW w:w="9904" w:type="dxa"/>
        <w:tblInd w:w="18" w:type="dxa"/>
        <w:tblLayout w:type="fixed"/>
        <w:tblLook w:val="01E0"/>
      </w:tblPr>
      <w:tblGrid>
        <w:gridCol w:w="3918"/>
        <w:gridCol w:w="1134"/>
        <w:gridCol w:w="236"/>
        <w:gridCol w:w="1468"/>
        <w:gridCol w:w="261"/>
        <w:gridCol w:w="17"/>
        <w:gridCol w:w="1136"/>
        <w:gridCol w:w="236"/>
        <w:gridCol w:w="1498"/>
      </w:tblGrid>
      <w:tr w:rsidR="008240EC" w:rsidRPr="007F2EC9" w:rsidTr="002123ED">
        <w:tc>
          <w:tcPr>
            <w:tcW w:w="3918" w:type="dxa"/>
          </w:tcPr>
          <w:p w:rsidR="008240EC" w:rsidRPr="007F2EC9" w:rsidRDefault="008240EC" w:rsidP="007F2EC9">
            <w:pPr>
              <w:spacing w:after="0" w:line="240" w:lineRule="atLeast"/>
              <w:ind w:left="162" w:right="-255" w:firstLine="387"/>
              <w:rPr>
                <w:rFonts w:ascii="Times New Roman" w:hAnsi="Times New Roman" w:cs="Times New Roman"/>
                <w:szCs w:val="22"/>
              </w:rPr>
            </w:pPr>
          </w:p>
        </w:tc>
        <w:tc>
          <w:tcPr>
            <w:tcW w:w="5986" w:type="dxa"/>
            <w:gridSpan w:val="8"/>
          </w:tcPr>
          <w:p w:rsidR="008240EC" w:rsidRPr="007F2EC9" w:rsidRDefault="008240EC" w:rsidP="007F2EC9">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Separate financial statements</w:t>
            </w:r>
          </w:p>
        </w:tc>
      </w:tr>
      <w:tr w:rsidR="00C9510E" w:rsidRPr="007F2EC9" w:rsidTr="00E02F72">
        <w:tc>
          <w:tcPr>
            <w:tcW w:w="3918" w:type="dxa"/>
          </w:tcPr>
          <w:p w:rsidR="00C9510E" w:rsidRPr="007F2EC9" w:rsidRDefault="00C9510E" w:rsidP="007F2EC9">
            <w:pPr>
              <w:spacing w:after="0" w:line="240" w:lineRule="atLeast"/>
              <w:ind w:left="162" w:right="-255" w:firstLine="387"/>
              <w:rPr>
                <w:rFonts w:ascii="Times New Roman" w:hAnsi="Times New Roman" w:cs="Times New Roman"/>
                <w:szCs w:val="22"/>
              </w:rPr>
            </w:pPr>
          </w:p>
        </w:tc>
        <w:tc>
          <w:tcPr>
            <w:tcW w:w="2838" w:type="dxa"/>
            <w:gridSpan w:val="3"/>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61" w:type="dxa"/>
          </w:tcPr>
          <w:p w:rsidR="00C9510E" w:rsidRPr="007F2EC9" w:rsidRDefault="00C9510E" w:rsidP="007F2EC9">
            <w:pPr>
              <w:tabs>
                <w:tab w:val="decimal" w:pos="792"/>
              </w:tabs>
              <w:spacing w:after="0" w:line="240" w:lineRule="atLeast"/>
              <w:ind w:left="522" w:right="43"/>
              <w:jc w:val="center"/>
              <w:rPr>
                <w:rFonts w:ascii="Times New Roman" w:hAnsi="Times New Roman" w:cs="Times New Roman"/>
                <w:szCs w:val="22"/>
                <w:cs/>
              </w:rPr>
            </w:pPr>
          </w:p>
        </w:tc>
        <w:tc>
          <w:tcPr>
            <w:tcW w:w="2887" w:type="dxa"/>
            <w:gridSpan w:val="4"/>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93338E" w:rsidRPr="007F2EC9" w:rsidTr="008D7A40">
        <w:tc>
          <w:tcPr>
            <w:tcW w:w="3918" w:type="dxa"/>
          </w:tcPr>
          <w:p w:rsidR="0093338E" w:rsidRPr="007F2EC9" w:rsidRDefault="0093338E" w:rsidP="007F2EC9">
            <w:pPr>
              <w:spacing w:after="0" w:line="240" w:lineRule="atLeast"/>
              <w:ind w:left="162" w:right="-255" w:firstLine="387"/>
              <w:rPr>
                <w:rFonts w:ascii="Times New Roman" w:hAnsi="Times New Roman" w:cs="Times New Roman"/>
                <w:szCs w:val="22"/>
              </w:rPr>
            </w:pPr>
          </w:p>
        </w:tc>
        <w:tc>
          <w:tcPr>
            <w:tcW w:w="1134" w:type="dxa"/>
          </w:tcPr>
          <w:p w:rsidR="0093338E" w:rsidRPr="007F2EC9" w:rsidRDefault="0093338E" w:rsidP="001B66CB">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Tax r</w:t>
            </w:r>
            <w:r w:rsidRPr="007F2EC9">
              <w:rPr>
                <w:rFonts w:ascii="Times New Roman" w:hAnsi="Times New Roman" w:cs="Times New Roman"/>
                <w:i/>
                <w:iCs/>
                <w:sz w:val="20"/>
                <w:szCs w:val="20"/>
              </w:rPr>
              <w:t>ate</w:t>
            </w:r>
            <w:r>
              <w:rPr>
                <w:rFonts w:ascii="Times New Roman" w:hAnsi="Times New Roman" w:cs="Times New Roman"/>
                <w:i/>
                <w:iCs/>
                <w:sz w:val="20"/>
                <w:szCs w:val="20"/>
              </w:rPr>
              <w:t xml:space="preserve"> </w:t>
            </w:r>
            <w:r w:rsidRPr="007F2EC9">
              <w:rPr>
                <w:rFonts w:ascii="Times New Roman" w:hAnsi="Times New Roman" w:cs="Times New Roman"/>
                <w:sz w:val="20"/>
                <w:szCs w:val="20"/>
                <w:cs/>
              </w:rPr>
              <w:t>(%)</w:t>
            </w:r>
          </w:p>
        </w:tc>
        <w:tc>
          <w:tcPr>
            <w:tcW w:w="236" w:type="dxa"/>
          </w:tcPr>
          <w:p w:rsidR="0093338E" w:rsidRPr="007F2EC9" w:rsidRDefault="0093338E" w:rsidP="007F2EC9">
            <w:pPr>
              <w:spacing w:after="0" w:line="240" w:lineRule="atLeast"/>
              <w:ind w:left="162" w:right="-25" w:hanging="162"/>
              <w:rPr>
                <w:rFonts w:ascii="Times New Roman" w:hAnsi="Times New Roman" w:cs="Times New Roman"/>
                <w:b/>
                <w:bCs/>
                <w:sz w:val="20"/>
                <w:szCs w:val="20"/>
              </w:rPr>
            </w:pPr>
          </w:p>
        </w:tc>
        <w:tc>
          <w:tcPr>
            <w:tcW w:w="1468" w:type="dxa"/>
          </w:tcPr>
          <w:p w:rsidR="0093338E" w:rsidRPr="007F2EC9" w:rsidRDefault="0093338E" w:rsidP="007F2EC9">
            <w:pPr>
              <w:spacing w:after="0" w:line="240" w:lineRule="atLeast"/>
              <w:ind w:right="-111"/>
              <w:rPr>
                <w:rFonts w:ascii="Times New Roman" w:hAnsi="Times New Roman" w:cs="Times New Roman"/>
                <w:i/>
                <w:iCs/>
                <w:sz w:val="20"/>
                <w:szCs w:val="20"/>
                <w:cs/>
              </w:rPr>
            </w:pPr>
            <w:r w:rsidRPr="007F2EC9">
              <w:rPr>
                <w:rFonts w:ascii="Times New Roman" w:hAnsi="Times New Roman" w:cs="Times New Roman"/>
                <w:i/>
                <w:iCs/>
                <w:sz w:val="20"/>
                <w:szCs w:val="20"/>
                <w:cs/>
              </w:rPr>
              <w:t>(</w:t>
            </w:r>
            <w:r w:rsidRPr="007F2EC9">
              <w:rPr>
                <w:rFonts w:ascii="Times New Roman" w:hAnsi="Times New Roman" w:cs="Times New Roman"/>
                <w:i/>
                <w:iCs/>
                <w:sz w:val="20"/>
                <w:szCs w:val="20"/>
              </w:rPr>
              <w:t>in million Baht</w:t>
            </w:r>
            <w:r w:rsidRPr="007F2EC9">
              <w:rPr>
                <w:rFonts w:ascii="Times New Roman" w:hAnsi="Times New Roman" w:cs="Times New Roman"/>
                <w:i/>
                <w:iCs/>
                <w:sz w:val="20"/>
                <w:szCs w:val="20"/>
                <w:cs/>
              </w:rPr>
              <w:t>)</w:t>
            </w:r>
          </w:p>
        </w:tc>
        <w:tc>
          <w:tcPr>
            <w:tcW w:w="261" w:type="dxa"/>
          </w:tcPr>
          <w:p w:rsidR="0093338E" w:rsidRPr="007F2EC9" w:rsidRDefault="0093338E" w:rsidP="007F2EC9">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93338E" w:rsidRPr="007F2EC9" w:rsidRDefault="0093338E" w:rsidP="001B66CB">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Tax r</w:t>
            </w:r>
            <w:r w:rsidRPr="007F2EC9">
              <w:rPr>
                <w:rFonts w:ascii="Times New Roman" w:hAnsi="Times New Roman" w:cs="Times New Roman"/>
                <w:i/>
                <w:iCs/>
                <w:sz w:val="20"/>
                <w:szCs w:val="20"/>
              </w:rPr>
              <w:t>ate</w:t>
            </w:r>
            <w:r>
              <w:rPr>
                <w:rFonts w:ascii="Times New Roman" w:hAnsi="Times New Roman" w:cs="Times New Roman"/>
                <w:i/>
                <w:iCs/>
                <w:sz w:val="20"/>
                <w:szCs w:val="20"/>
              </w:rPr>
              <w:t xml:space="preserve"> </w:t>
            </w:r>
            <w:r w:rsidRPr="007F2EC9">
              <w:rPr>
                <w:rFonts w:ascii="Times New Roman" w:hAnsi="Times New Roman" w:cs="Times New Roman"/>
                <w:sz w:val="20"/>
                <w:szCs w:val="20"/>
                <w:cs/>
              </w:rPr>
              <w:t>(%)</w:t>
            </w:r>
          </w:p>
        </w:tc>
        <w:tc>
          <w:tcPr>
            <w:tcW w:w="236" w:type="dxa"/>
          </w:tcPr>
          <w:p w:rsidR="0093338E" w:rsidRPr="007F2EC9" w:rsidRDefault="0093338E" w:rsidP="007F2EC9">
            <w:pPr>
              <w:spacing w:after="0" w:line="240" w:lineRule="atLeast"/>
              <w:ind w:left="162" w:right="-25" w:hanging="162"/>
              <w:rPr>
                <w:rFonts w:ascii="Times New Roman" w:hAnsi="Times New Roman" w:cs="Times New Roman"/>
                <w:b/>
                <w:bCs/>
                <w:sz w:val="20"/>
                <w:szCs w:val="20"/>
              </w:rPr>
            </w:pPr>
          </w:p>
        </w:tc>
        <w:tc>
          <w:tcPr>
            <w:tcW w:w="1498" w:type="dxa"/>
          </w:tcPr>
          <w:p w:rsidR="0093338E" w:rsidRPr="007F2EC9" w:rsidRDefault="0093338E" w:rsidP="007F2EC9">
            <w:pPr>
              <w:spacing w:after="0" w:line="240" w:lineRule="atLeast"/>
              <w:ind w:right="-111"/>
              <w:rPr>
                <w:rFonts w:ascii="Times New Roman" w:hAnsi="Times New Roman" w:cs="Times New Roman"/>
                <w:i/>
                <w:iCs/>
                <w:sz w:val="20"/>
                <w:szCs w:val="20"/>
                <w:cs/>
              </w:rPr>
            </w:pPr>
            <w:r w:rsidRPr="007F2EC9">
              <w:rPr>
                <w:rFonts w:ascii="Times New Roman" w:hAnsi="Times New Roman" w:cs="Times New Roman"/>
                <w:i/>
                <w:iCs/>
                <w:sz w:val="20"/>
                <w:szCs w:val="20"/>
                <w:cs/>
              </w:rPr>
              <w:t>(</w:t>
            </w:r>
            <w:r w:rsidRPr="007F2EC9">
              <w:rPr>
                <w:rFonts w:ascii="Times New Roman" w:hAnsi="Times New Roman" w:cs="Times New Roman"/>
                <w:i/>
                <w:iCs/>
                <w:sz w:val="20"/>
                <w:szCs w:val="20"/>
              </w:rPr>
              <w:t>in million Baht</w:t>
            </w:r>
            <w:r w:rsidRPr="007F2EC9">
              <w:rPr>
                <w:rFonts w:ascii="Times New Roman" w:hAnsi="Times New Roman" w:cs="Times New Roman"/>
                <w:i/>
                <w:iCs/>
                <w:sz w:val="20"/>
                <w:szCs w:val="20"/>
                <w:cs/>
              </w:rPr>
              <w:t>)</w:t>
            </w:r>
          </w:p>
        </w:tc>
      </w:tr>
      <w:tr w:rsidR="008D7A40" w:rsidRPr="007F2EC9" w:rsidTr="008D7A40">
        <w:tc>
          <w:tcPr>
            <w:tcW w:w="3918" w:type="dxa"/>
          </w:tcPr>
          <w:p w:rsidR="008D7A40" w:rsidRPr="007F2EC9" w:rsidRDefault="008D7A40" w:rsidP="00201C2D">
            <w:pPr>
              <w:spacing w:after="0" w:line="240" w:lineRule="atLeast"/>
              <w:ind w:left="162" w:right="-255" w:firstLine="387"/>
              <w:rPr>
                <w:rFonts w:ascii="Times New Roman" w:hAnsi="Times New Roman" w:cs="Times New Roman"/>
                <w:szCs w:val="22"/>
                <w:cs/>
              </w:rPr>
            </w:pPr>
            <w:r>
              <w:rPr>
                <w:rFonts w:ascii="Times New Roman" w:hAnsi="Times New Roman" w:cs="Times New Roman"/>
                <w:szCs w:val="22"/>
              </w:rPr>
              <w:t>Profit (l</w:t>
            </w:r>
            <w:r w:rsidRPr="007F2EC9">
              <w:rPr>
                <w:rFonts w:ascii="Times New Roman" w:hAnsi="Times New Roman" w:cs="Times New Roman"/>
                <w:szCs w:val="22"/>
              </w:rPr>
              <w:t>oss</w:t>
            </w:r>
            <w:r>
              <w:rPr>
                <w:rFonts w:ascii="Times New Roman" w:hAnsi="Times New Roman" w:cs="Times New Roman"/>
                <w:szCs w:val="22"/>
              </w:rPr>
              <w:t>)</w:t>
            </w:r>
            <w:r w:rsidRPr="007F2EC9">
              <w:rPr>
                <w:rFonts w:ascii="Times New Roman" w:hAnsi="Times New Roman" w:cs="Times New Roman"/>
                <w:szCs w:val="22"/>
              </w:rPr>
              <w:t xml:space="preserve"> before income tax </w:t>
            </w:r>
          </w:p>
        </w:tc>
        <w:tc>
          <w:tcPr>
            <w:tcW w:w="1134" w:type="dxa"/>
            <w:shd w:val="clear" w:color="auto" w:fill="auto"/>
          </w:tcPr>
          <w:p w:rsidR="008D7A40" w:rsidRPr="007F2EC9" w:rsidRDefault="008D7A40" w:rsidP="007F2EC9">
            <w:pPr>
              <w:spacing w:after="0" w:line="240" w:lineRule="atLeast"/>
              <w:ind w:right="-25"/>
              <w:jc w:val="center"/>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162" w:right="-25" w:hanging="162"/>
              <w:rPr>
                <w:rFonts w:ascii="Times New Roman" w:hAnsi="Times New Roman" w:cs="Times New Roman"/>
                <w:szCs w:val="22"/>
              </w:rPr>
            </w:pPr>
          </w:p>
        </w:tc>
        <w:tc>
          <w:tcPr>
            <w:tcW w:w="1468" w:type="dxa"/>
            <w:shd w:val="clear" w:color="auto" w:fill="auto"/>
          </w:tcPr>
          <w:p w:rsidR="008D7A40" w:rsidRPr="007F2EC9" w:rsidRDefault="008D7A40" w:rsidP="007F2EC9">
            <w:pPr>
              <w:tabs>
                <w:tab w:val="decimal" w:pos="790"/>
              </w:tabs>
              <w:spacing w:after="0" w:line="240" w:lineRule="atLeast"/>
              <w:ind w:left="162" w:right="-25" w:hanging="162"/>
              <w:rPr>
                <w:rFonts w:ascii="Times New Roman" w:hAnsi="Times New Roman" w:cs="Times New Roman"/>
                <w:szCs w:val="22"/>
              </w:rPr>
            </w:pPr>
          </w:p>
        </w:tc>
        <w:tc>
          <w:tcPr>
            <w:tcW w:w="261" w:type="dxa"/>
          </w:tcPr>
          <w:p w:rsidR="008D7A40" w:rsidRPr="007F2EC9" w:rsidRDefault="008D7A40" w:rsidP="007F2EC9">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rsidR="008D7A40" w:rsidRPr="007F2EC9" w:rsidRDefault="008D7A40" w:rsidP="007F2EC9">
            <w:pPr>
              <w:spacing w:after="0" w:line="240" w:lineRule="atLeast"/>
              <w:ind w:right="-25"/>
              <w:jc w:val="center"/>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162" w:right="-25" w:hanging="162"/>
              <w:rPr>
                <w:rFonts w:ascii="Times New Roman" w:hAnsi="Times New Roman" w:cs="Times New Roman"/>
                <w:szCs w:val="22"/>
              </w:rPr>
            </w:pPr>
          </w:p>
        </w:tc>
        <w:tc>
          <w:tcPr>
            <w:tcW w:w="1498" w:type="dxa"/>
          </w:tcPr>
          <w:p w:rsidR="008D7A40" w:rsidRPr="007F2EC9" w:rsidRDefault="008D7A40" w:rsidP="007F2EC9">
            <w:pPr>
              <w:tabs>
                <w:tab w:val="decimal" w:pos="790"/>
              </w:tabs>
              <w:spacing w:after="0" w:line="240" w:lineRule="atLeast"/>
              <w:ind w:left="162" w:right="-25" w:hanging="162"/>
              <w:rPr>
                <w:rFonts w:ascii="Times New Roman" w:hAnsi="Times New Roman" w:cs="Times New Roman"/>
                <w:szCs w:val="22"/>
              </w:rPr>
            </w:pPr>
          </w:p>
        </w:tc>
      </w:tr>
      <w:tr w:rsidR="008D7A40" w:rsidRPr="007F2EC9" w:rsidTr="008D7A40">
        <w:tc>
          <w:tcPr>
            <w:tcW w:w="3918" w:type="dxa"/>
          </w:tcPr>
          <w:p w:rsidR="008D7A40" w:rsidRDefault="008D7A40" w:rsidP="00201C2D">
            <w:pPr>
              <w:spacing w:after="0" w:line="240" w:lineRule="atLeast"/>
              <w:ind w:left="162" w:right="-255" w:firstLine="387"/>
              <w:rPr>
                <w:rFonts w:ascii="Times New Roman" w:hAnsi="Times New Roman" w:cs="Times New Roman"/>
                <w:szCs w:val="22"/>
              </w:rPr>
            </w:pPr>
            <w:r>
              <w:rPr>
                <w:rFonts w:ascii="Times New Roman" w:hAnsi="Times New Roman" w:cs="Times New Roman"/>
                <w:szCs w:val="22"/>
              </w:rPr>
              <w:t xml:space="preserve">  </w:t>
            </w:r>
            <w:r w:rsidRPr="007F2EC9">
              <w:rPr>
                <w:rFonts w:ascii="Times New Roman" w:hAnsi="Times New Roman" w:cs="Times New Roman"/>
                <w:szCs w:val="22"/>
              </w:rPr>
              <w:t>expenses</w:t>
            </w:r>
          </w:p>
        </w:tc>
        <w:tc>
          <w:tcPr>
            <w:tcW w:w="1134" w:type="dxa"/>
            <w:tcBorders>
              <w:bottom w:val="double" w:sz="4" w:space="0" w:color="auto"/>
            </w:tcBorders>
            <w:shd w:val="clear" w:color="auto" w:fill="auto"/>
          </w:tcPr>
          <w:p w:rsidR="008D7A40" w:rsidRPr="007F2EC9" w:rsidRDefault="008D7A40" w:rsidP="00201C2D">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rPr>
              <w:t>20</w:t>
            </w:r>
          </w:p>
        </w:tc>
        <w:tc>
          <w:tcPr>
            <w:tcW w:w="236" w:type="dxa"/>
            <w:shd w:val="clear" w:color="auto" w:fill="auto"/>
          </w:tcPr>
          <w:p w:rsidR="008D7A40" w:rsidRPr="007F2EC9" w:rsidRDefault="008D7A40" w:rsidP="00201C2D">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rsidR="008D7A40" w:rsidRPr="0063636B" w:rsidRDefault="008D7A40" w:rsidP="00201C2D">
            <w:pPr>
              <w:tabs>
                <w:tab w:val="decimal" w:pos="790"/>
              </w:tabs>
              <w:spacing w:after="0" w:line="240" w:lineRule="atLeast"/>
              <w:ind w:left="162" w:right="-25" w:hanging="162"/>
              <w:rPr>
                <w:rFonts w:ascii="Times New Roman" w:hAnsi="Times New Roman" w:cs="Times New Roman"/>
                <w:b/>
                <w:bCs/>
                <w:szCs w:val="22"/>
              </w:rPr>
            </w:pPr>
            <w:r w:rsidRPr="0063636B">
              <w:rPr>
                <w:rFonts w:ascii="Times New Roman" w:hAnsi="Times New Roman" w:cs="Times New Roman"/>
                <w:b/>
                <w:bCs/>
                <w:szCs w:val="22"/>
              </w:rPr>
              <w:t>222</w:t>
            </w:r>
          </w:p>
        </w:tc>
        <w:tc>
          <w:tcPr>
            <w:tcW w:w="261" w:type="dxa"/>
          </w:tcPr>
          <w:p w:rsidR="008D7A40" w:rsidRPr="007F2EC9" w:rsidRDefault="008D7A40" w:rsidP="00201C2D">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rsidR="008D7A40" w:rsidRPr="007F2EC9" w:rsidRDefault="008D7A40" w:rsidP="00201C2D">
            <w:pPr>
              <w:spacing w:after="0" w:line="240" w:lineRule="atLeast"/>
              <w:ind w:right="-25"/>
              <w:jc w:val="center"/>
              <w:rPr>
                <w:rFonts w:ascii="Times New Roman" w:hAnsi="Times New Roman" w:cs="Times New Roman"/>
                <w:szCs w:val="22"/>
              </w:rPr>
            </w:pPr>
            <w:r w:rsidRPr="007F2EC9">
              <w:rPr>
                <w:rFonts w:ascii="Times New Roman" w:hAnsi="Times New Roman" w:cs="Times New Roman"/>
                <w:szCs w:val="22"/>
                <w:cs/>
              </w:rPr>
              <w:t>20</w:t>
            </w:r>
          </w:p>
        </w:tc>
        <w:tc>
          <w:tcPr>
            <w:tcW w:w="236" w:type="dxa"/>
          </w:tcPr>
          <w:p w:rsidR="008D7A40" w:rsidRPr="007F2EC9" w:rsidRDefault="008D7A40" w:rsidP="00201C2D">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rsidR="008D7A40" w:rsidRPr="0063636B" w:rsidRDefault="008D7A40" w:rsidP="00201C2D">
            <w:pPr>
              <w:tabs>
                <w:tab w:val="decimal" w:pos="790"/>
              </w:tabs>
              <w:spacing w:after="0" w:line="240" w:lineRule="atLeast"/>
              <w:ind w:left="162" w:right="-25" w:hanging="162"/>
              <w:rPr>
                <w:rFonts w:ascii="Times New Roman" w:hAnsi="Times New Roman" w:cs="Times New Roman"/>
                <w:b/>
                <w:bCs/>
                <w:szCs w:val="22"/>
              </w:rPr>
            </w:pPr>
            <w:r w:rsidRPr="0063636B">
              <w:rPr>
                <w:rFonts w:ascii="Times New Roman" w:hAnsi="Times New Roman" w:cs="Times New Roman"/>
                <w:b/>
                <w:bCs/>
                <w:szCs w:val="22"/>
                <w:cs/>
              </w:rPr>
              <w:t>(</w:t>
            </w:r>
            <w:r w:rsidRPr="0063636B">
              <w:rPr>
                <w:rFonts w:ascii="Times New Roman" w:hAnsi="Times New Roman" w:cs="Times New Roman"/>
                <w:b/>
                <w:bCs/>
                <w:szCs w:val="22"/>
              </w:rPr>
              <w:t>155</w:t>
            </w:r>
            <w:r w:rsidRPr="0063636B">
              <w:rPr>
                <w:rFonts w:ascii="Times New Roman" w:hAnsi="Times New Roman" w:cs="Times New Roman"/>
                <w:b/>
                <w:bCs/>
                <w:szCs w:val="22"/>
                <w:cs/>
              </w:rPr>
              <w:t>)</w:t>
            </w: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cs/>
                <w:lang w:val="en-GB"/>
              </w:rPr>
            </w:pPr>
            <w:r w:rsidRPr="007F2EC9">
              <w:rPr>
                <w:rFonts w:ascii="Times New Roman" w:hAnsi="Times New Roman" w:cs="Times New Roman"/>
                <w:szCs w:val="22"/>
              </w:rPr>
              <w:t xml:space="preserve">Income tax using the </w:t>
            </w:r>
          </w:p>
        </w:tc>
        <w:tc>
          <w:tcPr>
            <w:tcW w:w="1134" w:type="dxa"/>
            <w:tcBorders>
              <w:top w:val="double" w:sz="4" w:space="0" w:color="auto"/>
            </w:tcBorders>
            <w:shd w:val="clear" w:color="auto" w:fill="auto"/>
          </w:tcPr>
          <w:p w:rsidR="008D7A40" w:rsidRPr="007F2EC9" w:rsidRDefault="008D7A40" w:rsidP="007F2EC9">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rsidR="008D7A40" w:rsidRPr="007F2EC9" w:rsidRDefault="008D7A40" w:rsidP="007F2EC9">
            <w:pPr>
              <w:tabs>
                <w:tab w:val="decimal" w:pos="416"/>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cs/>
              </w:rPr>
            </w:pPr>
            <w:r w:rsidRPr="007F2EC9">
              <w:rPr>
                <w:rFonts w:ascii="Times New Roman" w:hAnsi="Times New Roman" w:cs="Times New Roman"/>
                <w:szCs w:val="22"/>
              </w:rPr>
              <w:t xml:space="preserve">  corporation tax rate</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44</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31</w:t>
            </w:r>
            <w:r w:rsidRPr="007F2EC9">
              <w:rPr>
                <w:rFonts w:ascii="Times New Roman" w:hAnsi="Times New Roman" w:cs="Times New Roman"/>
                <w:szCs w:val="22"/>
                <w:cs/>
              </w:rPr>
              <w:t>)</w:t>
            </w:r>
          </w:p>
        </w:tc>
      </w:tr>
      <w:tr w:rsidR="008D7A40" w:rsidRPr="007F2EC9" w:rsidTr="002123ED">
        <w:tc>
          <w:tcPr>
            <w:tcW w:w="3918" w:type="dxa"/>
          </w:tcPr>
          <w:p w:rsidR="008D7A40" w:rsidRPr="007F2EC9" w:rsidRDefault="008D7A40" w:rsidP="007F2EC9">
            <w:pPr>
              <w:spacing w:after="0" w:line="240" w:lineRule="atLeast"/>
              <w:ind w:left="549" w:right="43"/>
              <w:jc w:val="thaiDistribute"/>
              <w:rPr>
                <w:rFonts w:ascii="Times New Roman" w:hAnsi="Times New Roman" w:cs="Times New Roman"/>
                <w:szCs w:val="22"/>
                <w:cs/>
              </w:rPr>
            </w:pPr>
            <w:r w:rsidRPr="007F2EC9">
              <w:rPr>
                <w:rFonts w:ascii="Times New Roman" w:hAnsi="Times New Roman" w:cs="Times New Roman"/>
                <w:szCs w:val="22"/>
              </w:rPr>
              <w:t>Increased taxable expenses</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w:t>
            </w:r>
            <w:r w:rsidRPr="007F2EC9">
              <w:rPr>
                <w:rFonts w:ascii="Times New Roman" w:hAnsi="Times New Roman" w:cs="Times New Roman"/>
                <w:szCs w:val="22"/>
                <w:cs/>
              </w:rPr>
              <w:t>)</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6</w:t>
            </w:r>
            <w:r w:rsidRPr="007F2EC9">
              <w:rPr>
                <w:rFonts w:ascii="Times New Roman" w:hAnsi="Times New Roman" w:cs="Times New Roman"/>
                <w:szCs w:val="22"/>
                <w:cs/>
              </w:rPr>
              <w:t>)</w:t>
            </w: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rPr>
            </w:pPr>
            <w:r w:rsidRPr="007F2EC9">
              <w:rPr>
                <w:rFonts w:ascii="Times New Roman" w:hAnsi="Times New Roman" w:cs="Times New Roman"/>
                <w:szCs w:val="22"/>
              </w:rPr>
              <w:t>Expenses not deductible for</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rPr>
            </w:pPr>
            <w:r w:rsidRPr="007F2EC9">
              <w:rPr>
                <w:rFonts w:ascii="Times New Roman" w:hAnsi="Times New Roman" w:cs="Times New Roman"/>
                <w:szCs w:val="22"/>
              </w:rPr>
              <w:t xml:space="preserve">  tax purposes</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8D7A40">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2</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5</w:t>
            </w:r>
          </w:p>
        </w:tc>
      </w:tr>
      <w:tr w:rsidR="008D7A40" w:rsidRPr="007F2EC9" w:rsidTr="002123ED">
        <w:tc>
          <w:tcPr>
            <w:tcW w:w="3918" w:type="dxa"/>
          </w:tcPr>
          <w:p w:rsidR="008D7A40" w:rsidRPr="007F2EC9" w:rsidRDefault="008D7A40" w:rsidP="007F2EC9">
            <w:pPr>
              <w:spacing w:after="0" w:line="240" w:lineRule="atLeast"/>
              <w:ind w:left="549" w:right="43"/>
              <w:rPr>
                <w:rFonts w:ascii="Times New Roman" w:hAnsi="Times New Roman" w:cs="Times New Roman"/>
                <w:szCs w:val="22"/>
                <w:cs/>
              </w:rPr>
            </w:pPr>
            <w:r w:rsidRPr="007F2EC9">
              <w:rPr>
                <w:rFonts w:ascii="Times New Roman" w:hAnsi="Times New Roman" w:cs="Times New Roman"/>
                <w:szCs w:val="22"/>
              </w:rPr>
              <w:t>Exempt revenue</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8D7A40">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Pr>
                <w:rFonts w:ascii="Times New Roman" w:hAnsi="Times New Roman" w:cs="Times New Roman"/>
                <w:szCs w:val="22"/>
              </w:rPr>
              <w:t>7</w:t>
            </w:r>
            <w:r w:rsidRPr="007F2EC9">
              <w:rPr>
                <w:rFonts w:ascii="Times New Roman" w:hAnsi="Times New Roman" w:cs="Times New Roman"/>
                <w:szCs w:val="22"/>
                <w:cs/>
              </w:rPr>
              <w:t>)</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cs/>
              </w:rPr>
              <w:t>(</w:t>
            </w:r>
            <w:r w:rsidRPr="007F2EC9">
              <w:rPr>
                <w:rFonts w:ascii="Times New Roman" w:hAnsi="Times New Roman" w:cs="Times New Roman"/>
                <w:szCs w:val="22"/>
              </w:rPr>
              <w:t>5</w:t>
            </w:r>
            <w:r w:rsidRPr="007F2EC9">
              <w:rPr>
                <w:rFonts w:ascii="Times New Roman" w:hAnsi="Times New Roman" w:cs="Times New Roman"/>
                <w:szCs w:val="22"/>
                <w:cs/>
              </w:rPr>
              <w:t>)</w:t>
            </w:r>
          </w:p>
        </w:tc>
      </w:tr>
      <w:tr w:rsidR="008D7A40" w:rsidRPr="007F2EC9" w:rsidTr="002123ED">
        <w:tc>
          <w:tcPr>
            <w:tcW w:w="3918" w:type="dxa"/>
          </w:tcPr>
          <w:p w:rsidR="008D7A40" w:rsidRPr="007F2EC9" w:rsidRDefault="008D7A40" w:rsidP="00201C2D">
            <w:pPr>
              <w:spacing w:after="0" w:line="240" w:lineRule="atLeast"/>
              <w:ind w:left="549" w:right="43"/>
              <w:jc w:val="thaiDistribute"/>
              <w:rPr>
                <w:rFonts w:ascii="Times New Roman" w:hAnsi="Times New Roman" w:cs="Times New Roman"/>
                <w:szCs w:val="22"/>
              </w:rPr>
            </w:pPr>
            <w:r w:rsidRPr="007F2EC9">
              <w:rPr>
                <w:rFonts w:ascii="Times New Roman" w:hAnsi="Times New Roman" w:cs="Times New Roman"/>
                <w:szCs w:val="22"/>
                <w:lang w:val="en-GB"/>
              </w:rPr>
              <w:t xml:space="preserve">Temporary difference </w:t>
            </w:r>
            <w:r>
              <w:rPr>
                <w:rFonts w:ascii="Times New Roman" w:hAnsi="Times New Roman" w:cs="Times New Roman"/>
                <w:szCs w:val="22"/>
                <w:lang w:val="en-GB"/>
              </w:rPr>
              <w:t>and tax loss</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13</w:t>
            </w:r>
          </w:p>
        </w:tc>
        <w:tc>
          <w:tcPr>
            <w:tcW w:w="278" w:type="dxa"/>
            <w:gridSpan w:val="2"/>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szCs w:val="22"/>
              </w:rPr>
            </w:pPr>
            <w:r w:rsidRPr="007F2EC9">
              <w:rPr>
                <w:rFonts w:ascii="Times New Roman" w:hAnsi="Times New Roman" w:cs="Times New Roman"/>
                <w:szCs w:val="22"/>
              </w:rPr>
              <w:t>11</w:t>
            </w:r>
          </w:p>
        </w:tc>
      </w:tr>
      <w:tr w:rsidR="008D7A40" w:rsidRPr="007F2EC9" w:rsidTr="002123ED">
        <w:tc>
          <w:tcPr>
            <w:tcW w:w="3918" w:type="dxa"/>
            <w:vAlign w:val="center"/>
          </w:tcPr>
          <w:p w:rsidR="008D7A40" w:rsidRPr="007F2EC9" w:rsidRDefault="008D7A40" w:rsidP="00201C2D">
            <w:pPr>
              <w:spacing w:after="0" w:line="240" w:lineRule="atLeast"/>
              <w:ind w:left="549" w:right="43"/>
              <w:jc w:val="thaiDistribute"/>
              <w:rPr>
                <w:rFonts w:ascii="Times New Roman" w:hAnsi="Times New Roman" w:cs="Times New Roman"/>
                <w:b/>
                <w:bCs/>
                <w:szCs w:val="22"/>
                <w:cs/>
                <w:lang w:val="en-GB"/>
              </w:rPr>
            </w:pPr>
            <w:r w:rsidRPr="007F2EC9">
              <w:rPr>
                <w:rFonts w:ascii="Times New Roman" w:hAnsi="Times New Roman" w:cs="Times New Roman"/>
                <w:b/>
                <w:bCs/>
                <w:szCs w:val="22"/>
              </w:rPr>
              <w:t xml:space="preserve">Income tax </w:t>
            </w:r>
            <w:r>
              <w:rPr>
                <w:rFonts w:ascii="Times New Roman" w:hAnsi="Times New Roman" w:cs="Times New Roman"/>
                <w:b/>
                <w:bCs/>
                <w:szCs w:val="22"/>
              </w:rPr>
              <w:t>expense (</w:t>
            </w:r>
            <w:r w:rsidRPr="007F2EC9">
              <w:rPr>
                <w:rFonts w:ascii="Times New Roman" w:hAnsi="Times New Roman" w:cs="Times New Roman"/>
                <w:b/>
                <w:bCs/>
                <w:szCs w:val="22"/>
              </w:rPr>
              <w:t>revenue</w:t>
            </w:r>
            <w:r>
              <w:rPr>
                <w:rFonts w:ascii="Times New Roman" w:hAnsi="Times New Roman" w:cs="Times New Roman"/>
                <w:b/>
                <w:bCs/>
                <w:szCs w:val="22"/>
              </w:rPr>
              <w:t>)</w:t>
            </w:r>
          </w:p>
        </w:tc>
        <w:tc>
          <w:tcPr>
            <w:tcW w:w="1134" w:type="dxa"/>
            <w:shd w:val="clear" w:color="auto" w:fill="auto"/>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b/>
                <w:bCs/>
                <w:szCs w:val="22"/>
              </w:rPr>
            </w:pPr>
            <w:r>
              <w:rPr>
                <w:rFonts w:ascii="Times New Roman" w:hAnsi="Times New Roman" w:cs="Times New Roman"/>
                <w:b/>
                <w:bCs/>
                <w:szCs w:val="22"/>
              </w:rPr>
              <w:t>46</w:t>
            </w:r>
          </w:p>
        </w:tc>
        <w:tc>
          <w:tcPr>
            <w:tcW w:w="278" w:type="dxa"/>
            <w:gridSpan w:val="2"/>
          </w:tcPr>
          <w:p w:rsidR="008D7A40" w:rsidRPr="007F2EC9" w:rsidRDefault="008D7A40" w:rsidP="007F2EC9">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rsidR="008D7A40" w:rsidRPr="007F2EC9" w:rsidRDefault="008D7A40" w:rsidP="007F2EC9">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rsidR="008D7A40" w:rsidRPr="007F2EC9" w:rsidRDefault="008D7A40" w:rsidP="007F2EC9">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rsidR="008D7A40" w:rsidRPr="007F2EC9" w:rsidRDefault="008D7A40" w:rsidP="007F2EC9">
            <w:pPr>
              <w:tabs>
                <w:tab w:val="decimal" w:pos="790"/>
              </w:tabs>
              <w:spacing w:after="0" w:line="240" w:lineRule="atLeast"/>
              <w:ind w:left="-74" w:right="-108"/>
              <w:jc w:val="thaiDistribute"/>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26</w:t>
            </w:r>
            <w:r w:rsidRPr="007F2EC9">
              <w:rPr>
                <w:rFonts w:ascii="Times New Roman" w:hAnsi="Times New Roman" w:cs="Times New Roman"/>
                <w:b/>
                <w:bCs/>
                <w:szCs w:val="22"/>
                <w:cs/>
              </w:rPr>
              <w:t>)</w:t>
            </w:r>
          </w:p>
        </w:tc>
      </w:tr>
    </w:tbl>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 xml:space="preserve">Basic </w:t>
      </w:r>
      <w:r w:rsidR="008D7A40">
        <w:rPr>
          <w:rFonts w:ascii="Times New Roman" w:hAnsi="Times New Roman" w:cs="Times New Roman"/>
          <w:b/>
          <w:bCs/>
          <w:szCs w:val="22"/>
        </w:rPr>
        <w:t>earnings (</w:t>
      </w:r>
      <w:r w:rsidRPr="007F2EC9">
        <w:rPr>
          <w:rFonts w:ascii="Times New Roman" w:hAnsi="Times New Roman" w:cs="Times New Roman"/>
          <w:b/>
          <w:bCs/>
          <w:szCs w:val="22"/>
        </w:rPr>
        <w:t>losses</w:t>
      </w:r>
      <w:r w:rsidR="008D7A40">
        <w:rPr>
          <w:rFonts w:ascii="Times New Roman" w:hAnsi="Times New Roman" w:cs="Times New Roman"/>
          <w:b/>
          <w:bCs/>
          <w:szCs w:val="22"/>
        </w:rPr>
        <w:t>)</w:t>
      </w:r>
      <w:r w:rsidRPr="007F2EC9">
        <w:rPr>
          <w:rFonts w:ascii="Times New Roman" w:hAnsi="Times New Roman" w:cs="Times New Roman"/>
          <w:b/>
          <w:bCs/>
          <w:szCs w:val="22"/>
        </w:rPr>
        <w:t xml:space="preserve"> per share</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Basic </w:t>
      </w:r>
      <w:r w:rsidR="008D7A40">
        <w:rPr>
          <w:rFonts w:ascii="Times New Roman" w:hAnsi="Times New Roman" w:cs="Times New Roman"/>
          <w:szCs w:val="22"/>
        </w:rPr>
        <w:t>earnings (</w:t>
      </w:r>
      <w:r w:rsidRPr="007F2EC9">
        <w:rPr>
          <w:rFonts w:ascii="Times New Roman" w:hAnsi="Times New Roman" w:cs="Times New Roman"/>
          <w:szCs w:val="22"/>
        </w:rPr>
        <w:t>losses</w:t>
      </w:r>
      <w:r w:rsidR="008D7A40">
        <w:rPr>
          <w:rFonts w:ascii="Times New Roman" w:hAnsi="Times New Roman" w:cs="Times New Roman"/>
          <w:szCs w:val="22"/>
        </w:rPr>
        <w:t>)</w:t>
      </w:r>
      <w:r w:rsidRPr="007F2EC9">
        <w:rPr>
          <w:rFonts w:ascii="Times New Roman" w:hAnsi="Times New Roman" w:cs="Times New Roman"/>
          <w:szCs w:val="22"/>
        </w:rPr>
        <w:t xml:space="preserve"> per share for the years ended 31 December is calculated by dividing the </w:t>
      </w:r>
      <w:r w:rsidR="008D7A40">
        <w:rPr>
          <w:rFonts w:ascii="Times New Roman" w:hAnsi="Times New Roman" w:cs="Times New Roman"/>
          <w:szCs w:val="22"/>
        </w:rPr>
        <w:t>profit (</w:t>
      </w:r>
      <w:r w:rsidRPr="007F2EC9">
        <w:rPr>
          <w:rFonts w:ascii="Times New Roman" w:hAnsi="Times New Roman" w:cs="Times New Roman"/>
          <w:szCs w:val="22"/>
        </w:rPr>
        <w:t>loss</w:t>
      </w:r>
      <w:r w:rsidR="008D7A40">
        <w:rPr>
          <w:rFonts w:ascii="Times New Roman" w:hAnsi="Times New Roman" w:cs="Times New Roman"/>
          <w:szCs w:val="22"/>
        </w:rPr>
        <w:t>)</w:t>
      </w:r>
      <w:r w:rsidRPr="007F2EC9">
        <w:rPr>
          <w:rFonts w:ascii="Times New Roman" w:hAnsi="Times New Roman" w:cs="Times New Roman"/>
          <w:szCs w:val="22"/>
        </w:rPr>
        <w:t xml:space="preserve"> for the year attributable to ordinary shareholders of the Company by the number of shares issuing during the year as follows</w:t>
      </w:r>
      <w:r w:rsidRPr="007F2EC9">
        <w:rPr>
          <w:rFonts w:ascii="Times New Roman" w:hAnsi="Times New Roman" w:cs="Times New Roman"/>
          <w:szCs w:val="22"/>
          <w:cs/>
        </w:rPr>
        <w:t>:</w:t>
      </w:r>
    </w:p>
    <w:p w:rsidR="008240EC" w:rsidRPr="007F2EC9" w:rsidRDefault="008240EC" w:rsidP="007F2EC9">
      <w:pPr>
        <w:spacing w:after="0" w:line="240" w:lineRule="atLeast"/>
        <w:rPr>
          <w:rFonts w:ascii="Times New Roman" w:hAnsi="Times New Roman" w:cs="Times New Roman"/>
          <w:szCs w:val="22"/>
        </w:rPr>
      </w:pPr>
    </w:p>
    <w:tbl>
      <w:tblPr>
        <w:tblW w:w="9633" w:type="dxa"/>
        <w:tblInd w:w="18" w:type="dxa"/>
        <w:tblLook w:val="01E0"/>
      </w:tblPr>
      <w:tblGrid>
        <w:gridCol w:w="3824"/>
        <w:gridCol w:w="1271"/>
        <w:gridCol w:w="236"/>
        <w:gridCol w:w="1274"/>
        <w:gridCol w:w="236"/>
        <w:gridCol w:w="1271"/>
        <w:gridCol w:w="247"/>
        <w:gridCol w:w="1274"/>
      </w:tblGrid>
      <w:tr w:rsidR="008240EC" w:rsidRPr="007F2EC9" w:rsidTr="00C9510E">
        <w:tc>
          <w:tcPr>
            <w:tcW w:w="3835" w:type="dxa"/>
          </w:tcPr>
          <w:p w:rsidR="008240EC" w:rsidRPr="007F2EC9" w:rsidRDefault="008240EC" w:rsidP="007F2EC9">
            <w:pPr>
              <w:spacing w:after="0" w:line="240" w:lineRule="atLeast"/>
              <w:ind w:left="549" w:right="-25"/>
              <w:rPr>
                <w:rFonts w:ascii="Times New Roman" w:hAnsi="Times New Roman" w:cs="Times New Roman"/>
                <w:szCs w:val="22"/>
              </w:rPr>
            </w:pPr>
          </w:p>
        </w:tc>
        <w:tc>
          <w:tcPr>
            <w:tcW w:w="2782" w:type="dxa"/>
            <w:gridSpan w:val="3"/>
          </w:tcPr>
          <w:p w:rsidR="008240EC" w:rsidRPr="007F2EC9" w:rsidRDefault="008240EC" w:rsidP="007F2EC9">
            <w:pPr>
              <w:spacing w:after="0" w:line="240" w:lineRule="atLeast"/>
              <w:ind w:left="-108" w:right="-25"/>
              <w:jc w:val="center"/>
              <w:rPr>
                <w:rFonts w:ascii="Times New Roman" w:hAnsi="Times New Roman" w:cs="Times New Roman"/>
                <w:b/>
                <w:bCs/>
                <w:szCs w:val="22"/>
              </w:rPr>
            </w:pPr>
            <w:r w:rsidRPr="007F2EC9">
              <w:rPr>
                <w:rFonts w:ascii="Times New Roman" w:hAnsi="Times New Roman" w:cs="Times New Roman"/>
                <w:b/>
                <w:bCs/>
                <w:szCs w:val="22"/>
              </w:rPr>
              <w:t>Consolidated</w:t>
            </w:r>
          </w:p>
          <w:p w:rsidR="008240EC" w:rsidRPr="007F2EC9" w:rsidRDefault="008D7A40" w:rsidP="007F2EC9">
            <w:pPr>
              <w:spacing w:after="0" w:line="240" w:lineRule="atLeast"/>
              <w:ind w:left="-108" w:right="-25"/>
              <w:jc w:val="center"/>
              <w:rPr>
                <w:rFonts w:ascii="Times New Roman" w:hAnsi="Times New Roman" w:cs="Times New Roman"/>
                <w:bCs/>
                <w:szCs w:val="22"/>
              </w:rPr>
            </w:pPr>
            <w:r>
              <w:rPr>
                <w:rFonts w:ascii="Times New Roman" w:hAnsi="Times New Roman" w:cs="Times New Roman"/>
                <w:b/>
                <w:bCs/>
                <w:szCs w:val="22"/>
              </w:rPr>
              <w:t>f</w:t>
            </w:r>
            <w:r w:rsidR="008240EC" w:rsidRPr="007F2EC9">
              <w:rPr>
                <w:rFonts w:ascii="Times New Roman" w:hAnsi="Times New Roman" w:cs="Times New Roman"/>
                <w:b/>
                <w:bCs/>
                <w:szCs w:val="22"/>
              </w:rPr>
              <w:t>inancial</w:t>
            </w:r>
            <w:r>
              <w:rPr>
                <w:rFonts w:ascii="Times New Roman" w:hAnsi="Times New Roman" w:cs="Times New Roman"/>
                <w:b/>
                <w:bCs/>
                <w:szCs w:val="22"/>
              </w:rPr>
              <w:t xml:space="preserve"> </w:t>
            </w:r>
            <w:r w:rsidR="008240EC" w:rsidRPr="007F2EC9">
              <w:rPr>
                <w:rFonts w:ascii="Times New Roman" w:hAnsi="Times New Roman" w:cs="Times New Roman"/>
                <w:b/>
                <w:szCs w:val="22"/>
              </w:rPr>
              <w:t>statements</w:t>
            </w:r>
          </w:p>
        </w:tc>
        <w:tc>
          <w:tcPr>
            <w:tcW w:w="236" w:type="dxa"/>
          </w:tcPr>
          <w:p w:rsidR="008240EC" w:rsidRPr="007F2EC9" w:rsidRDefault="008240EC" w:rsidP="007F2EC9">
            <w:pPr>
              <w:spacing w:after="0" w:line="240" w:lineRule="atLeast"/>
              <w:ind w:left="162" w:right="-25" w:hanging="162"/>
              <w:rPr>
                <w:rFonts w:ascii="Times New Roman" w:hAnsi="Times New Roman" w:cs="Times New Roman"/>
                <w:szCs w:val="22"/>
              </w:rPr>
            </w:pPr>
          </w:p>
        </w:tc>
        <w:tc>
          <w:tcPr>
            <w:tcW w:w="2780" w:type="dxa"/>
            <w:gridSpan w:val="3"/>
          </w:tcPr>
          <w:p w:rsidR="008240EC" w:rsidRPr="007F2EC9" w:rsidRDefault="008240EC" w:rsidP="007F2EC9">
            <w:pPr>
              <w:spacing w:after="0" w:line="240" w:lineRule="atLeast"/>
              <w:ind w:left="-108" w:right="-25"/>
              <w:jc w:val="center"/>
              <w:rPr>
                <w:rFonts w:ascii="Times New Roman" w:hAnsi="Times New Roman" w:cs="Times New Roman"/>
                <w:b/>
                <w:szCs w:val="22"/>
              </w:rPr>
            </w:pPr>
            <w:r w:rsidRPr="007F2EC9">
              <w:rPr>
                <w:rFonts w:ascii="Times New Roman" w:hAnsi="Times New Roman" w:cs="Times New Roman"/>
                <w:b/>
                <w:szCs w:val="22"/>
              </w:rPr>
              <w:t xml:space="preserve">Separate </w:t>
            </w:r>
          </w:p>
          <w:p w:rsidR="008240EC" w:rsidRPr="007F2EC9" w:rsidRDefault="008240EC" w:rsidP="007F2EC9">
            <w:pPr>
              <w:spacing w:after="0" w:line="240" w:lineRule="atLeast"/>
              <w:ind w:left="-108" w:right="-25"/>
              <w:jc w:val="center"/>
              <w:rPr>
                <w:rFonts w:ascii="Times New Roman" w:hAnsi="Times New Roman" w:cs="Times New Roman"/>
                <w:bCs/>
                <w:szCs w:val="22"/>
              </w:rPr>
            </w:pPr>
            <w:r w:rsidRPr="007F2EC9">
              <w:rPr>
                <w:rFonts w:ascii="Times New Roman" w:hAnsi="Times New Roman" w:cs="Times New Roman"/>
                <w:b/>
                <w:szCs w:val="22"/>
              </w:rPr>
              <w:t>financial statements</w:t>
            </w:r>
          </w:p>
        </w:tc>
      </w:tr>
      <w:tr w:rsidR="00C9510E" w:rsidRPr="007F2EC9" w:rsidTr="00C9510E">
        <w:tc>
          <w:tcPr>
            <w:tcW w:w="3835" w:type="dxa"/>
          </w:tcPr>
          <w:p w:rsidR="00C9510E" w:rsidRPr="007F2EC9" w:rsidRDefault="00C9510E" w:rsidP="007F2EC9">
            <w:pPr>
              <w:spacing w:after="0" w:line="240" w:lineRule="atLeast"/>
              <w:ind w:left="549" w:right="-25"/>
              <w:rPr>
                <w:rFonts w:ascii="Times New Roman" w:hAnsi="Times New Roman" w:cs="Times New Roman"/>
                <w:szCs w:val="22"/>
              </w:rPr>
            </w:pPr>
          </w:p>
        </w:tc>
        <w:tc>
          <w:tcPr>
            <w:tcW w:w="1272" w:type="dxa"/>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36" w:type="dxa"/>
          </w:tcPr>
          <w:p w:rsidR="00C9510E" w:rsidRPr="007F2EC9" w:rsidRDefault="00C9510E" w:rsidP="007F2EC9">
            <w:pPr>
              <w:tabs>
                <w:tab w:val="decimal" w:pos="792"/>
              </w:tabs>
              <w:spacing w:after="0" w:line="240" w:lineRule="atLeast"/>
              <w:ind w:left="522" w:right="43"/>
              <w:jc w:val="center"/>
              <w:rPr>
                <w:rFonts w:ascii="Times New Roman" w:hAnsi="Times New Roman" w:cs="Times New Roman"/>
                <w:szCs w:val="22"/>
                <w:cs/>
              </w:rPr>
            </w:pPr>
          </w:p>
        </w:tc>
        <w:tc>
          <w:tcPr>
            <w:tcW w:w="1274" w:type="dxa"/>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c>
          <w:tcPr>
            <w:tcW w:w="236" w:type="dxa"/>
          </w:tcPr>
          <w:p w:rsidR="00C9510E" w:rsidRPr="007F2EC9" w:rsidRDefault="00C9510E" w:rsidP="007F2EC9">
            <w:pPr>
              <w:spacing w:after="0" w:line="240" w:lineRule="atLeast"/>
              <w:ind w:right="-25"/>
              <w:jc w:val="center"/>
              <w:rPr>
                <w:rFonts w:ascii="Times New Roman" w:hAnsi="Times New Roman" w:cs="Times New Roman"/>
                <w:b/>
                <w:szCs w:val="22"/>
              </w:rPr>
            </w:pPr>
          </w:p>
        </w:tc>
        <w:tc>
          <w:tcPr>
            <w:tcW w:w="1272" w:type="dxa"/>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2023</w:t>
            </w:r>
          </w:p>
        </w:tc>
        <w:tc>
          <w:tcPr>
            <w:tcW w:w="247" w:type="dxa"/>
          </w:tcPr>
          <w:p w:rsidR="00C9510E" w:rsidRPr="007F2EC9" w:rsidRDefault="00C9510E" w:rsidP="007F2EC9">
            <w:pPr>
              <w:tabs>
                <w:tab w:val="decimal" w:pos="792"/>
              </w:tabs>
              <w:spacing w:after="0" w:line="240" w:lineRule="atLeast"/>
              <w:ind w:left="522" w:right="43"/>
              <w:jc w:val="center"/>
              <w:rPr>
                <w:rFonts w:ascii="Times New Roman" w:hAnsi="Times New Roman" w:cs="Times New Roman"/>
                <w:szCs w:val="22"/>
                <w:cs/>
              </w:rPr>
            </w:pPr>
          </w:p>
        </w:tc>
        <w:tc>
          <w:tcPr>
            <w:tcW w:w="1261" w:type="dxa"/>
            <w:vAlign w:val="center"/>
          </w:tcPr>
          <w:p w:rsidR="00C9510E" w:rsidRPr="007F2EC9" w:rsidRDefault="00C9510E" w:rsidP="007F2EC9">
            <w:pPr>
              <w:spacing w:after="0" w:line="240" w:lineRule="atLeast"/>
              <w:ind w:left="-54" w:right="32"/>
              <w:jc w:val="center"/>
              <w:rPr>
                <w:rFonts w:ascii="Times New Roman" w:hAnsi="Times New Roman" w:cs="Times New Roman"/>
                <w:szCs w:val="22"/>
              </w:rPr>
            </w:pPr>
            <w:r w:rsidRPr="007F2EC9">
              <w:rPr>
                <w:rFonts w:ascii="Times New Roman" w:hAnsi="Times New Roman" w:cs="Times New Roman"/>
                <w:szCs w:val="22"/>
                <w:lang w:val="en-GB"/>
              </w:rPr>
              <w:t>2022</w:t>
            </w:r>
          </w:p>
        </w:tc>
      </w:tr>
      <w:tr w:rsidR="00C9510E" w:rsidRPr="007F2EC9" w:rsidTr="00C9510E">
        <w:tc>
          <w:tcPr>
            <w:tcW w:w="3835" w:type="dxa"/>
          </w:tcPr>
          <w:p w:rsidR="00C9510E" w:rsidRPr="007F2EC9" w:rsidRDefault="00C9510E" w:rsidP="007F2EC9">
            <w:pPr>
              <w:spacing w:after="0" w:line="240" w:lineRule="atLeast"/>
              <w:ind w:left="549" w:right="-25"/>
              <w:rPr>
                <w:rFonts w:ascii="Times New Roman" w:hAnsi="Times New Roman" w:cs="Times New Roman"/>
                <w:szCs w:val="22"/>
              </w:rPr>
            </w:pPr>
          </w:p>
        </w:tc>
        <w:tc>
          <w:tcPr>
            <w:tcW w:w="5798" w:type="dxa"/>
            <w:gridSpan w:val="7"/>
          </w:tcPr>
          <w:p w:rsidR="00C9510E" w:rsidRPr="007F2EC9" w:rsidRDefault="00C9510E" w:rsidP="007F2EC9">
            <w:pPr>
              <w:tabs>
                <w:tab w:val="left" w:pos="405"/>
              </w:tabs>
              <w:spacing w:after="0" w:line="240" w:lineRule="atLeast"/>
              <w:ind w:left="522" w:right="-25" w:hanging="117"/>
              <w:jc w:val="center"/>
              <w:rPr>
                <w:rFonts w:ascii="Times New Roman" w:hAnsi="Times New Roman" w:cs="Times New Roman"/>
                <w:i/>
                <w:iCs/>
                <w:szCs w:val="22"/>
                <w:cs/>
              </w:rPr>
            </w:pPr>
            <w:r w:rsidRPr="007F2EC9">
              <w:rPr>
                <w:rFonts w:ascii="Times New Roman" w:hAnsi="Times New Roman" w:cs="Times New Roman"/>
                <w:i/>
                <w:iCs/>
                <w:szCs w:val="22"/>
                <w:cs/>
              </w:rPr>
              <w:t>(</w:t>
            </w:r>
            <w:r w:rsidRPr="007F2EC9">
              <w:rPr>
                <w:rFonts w:ascii="Times New Roman" w:hAnsi="Times New Roman" w:cs="Times New Roman"/>
                <w:i/>
                <w:iCs/>
                <w:szCs w:val="22"/>
              </w:rPr>
              <w:t xml:space="preserve">in Baht </w:t>
            </w:r>
            <w:r w:rsidRPr="007F2EC9">
              <w:rPr>
                <w:rFonts w:ascii="Times New Roman" w:hAnsi="Times New Roman" w:cs="Times New Roman"/>
                <w:i/>
                <w:iCs/>
                <w:szCs w:val="22"/>
                <w:cs/>
              </w:rPr>
              <w:t xml:space="preserve">/ </w:t>
            </w:r>
            <w:r w:rsidRPr="007F2EC9">
              <w:rPr>
                <w:rFonts w:ascii="Times New Roman" w:hAnsi="Times New Roman" w:cs="Times New Roman"/>
                <w:i/>
                <w:iCs/>
                <w:szCs w:val="22"/>
              </w:rPr>
              <w:t>in share</w:t>
            </w:r>
            <w:r w:rsidRPr="007F2EC9">
              <w:rPr>
                <w:rFonts w:ascii="Times New Roman" w:hAnsi="Times New Roman" w:cs="Times New Roman"/>
                <w:i/>
                <w:iCs/>
                <w:szCs w:val="22"/>
                <w:cs/>
              </w:rPr>
              <w:t>)</w:t>
            </w:r>
          </w:p>
        </w:tc>
      </w:tr>
      <w:tr w:rsidR="00C9510E" w:rsidRPr="007F2EC9" w:rsidTr="00C9510E">
        <w:tc>
          <w:tcPr>
            <w:tcW w:w="3835" w:type="dxa"/>
            <w:shd w:val="clear" w:color="auto" w:fill="auto"/>
          </w:tcPr>
          <w:p w:rsidR="00C9510E" w:rsidRPr="007F2EC9" w:rsidRDefault="008D7A40" w:rsidP="008D7A40">
            <w:pPr>
              <w:spacing w:after="0" w:line="240" w:lineRule="atLeast"/>
              <w:ind w:left="549" w:right="-25"/>
              <w:rPr>
                <w:rFonts w:ascii="Times New Roman" w:hAnsi="Times New Roman" w:cs="Times New Roman"/>
                <w:szCs w:val="22"/>
                <w:cs/>
              </w:rPr>
            </w:pPr>
            <w:r>
              <w:rPr>
                <w:rFonts w:ascii="Times New Roman" w:hAnsi="Times New Roman" w:cs="Times New Roman"/>
              </w:rPr>
              <w:t>Profit (l</w:t>
            </w:r>
            <w:r w:rsidR="00C9510E" w:rsidRPr="007F2EC9">
              <w:rPr>
                <w:rFonts w:ascii="Times New Roman" w:hAnsi="Times New Roman" w:cs="Times New Roman"/>
              </w:rPr>
              <w:t>oss</w:t>
            </w:r>
            <w:r>
              <w:rPr>
                <w:rFonts w:ascii="Times New Roman" w:hAnsi="Times New Roman" w:cs="Times New Roman"/>
              </w:rPr>
              <w:t>)</w:t>
            </w:r>
            <w:r w:rsidR="00C9510E" w:rsidRPr="007F2EC9">
              <w:rPr>
                <w:rFonts w:ascii="Times New Roman" w:hAnsi="Times New Roman" w:cs="Times New Roman"/>
                <w:szCs w:val="22"/>
              </w:rPr>
              <w:t xml:space="preserve"> for the period</w:t>
            </w:r>
          </w:p>
        </w:tc>
        <w:tc>
          <w:tcPr>
            <w:tcW w:w="1272" w:type="dxa"/>
            <w:shd w:val="clear" w:color="auto" w:fill="auto"/>
          </w:tcPr>
          <w:p w:rsidR="00C9510E" w:rsidRPr="007F2EC9" w:rsidRDefault="00C9510E" w:rsidP="0067665D">
            <w:pPr>
              <w:tabs>
                <w:tab w:val="decimal" w:pos="97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C9510E" w:rsidRPr="007F2EC9" w:rsidRDefault="00C9510E" w:rsidP="0067665D">
            <w:pPr>
              <w:tabs>
                <w:tab w:val="decimal" w:pos="10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72" w:type="dxa"/>
            <w:shd w:val="clear" w:color="auto" w:fill="auto"/>
          </w:tcPr>
          <w:p w:rsidR="00C9510E" w:rsidRPr="007F2EC9" w:rsidRDefault="00C9510E" w:rsidP="0067665D">
            <w:pPr>
              <w:tabs>
                <w:tab w:val="decimal" w:pos="1055"/>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C9510E" w:rsidRPr="007F2EC9" w:rsidRDefault="00C9510E" w:rsidP="007F2EC9">
            <w:pPr>
              <w:tabs>
                <w:tab w:val="decimal" w:pos="968"/>
              </w:tabs>
              <w:spacing w:after="0" w:line="240" w:lineRule="atLeast"/>
              <w:ind w:left="-93" w:right="-96"/>
              <w:jc w:val="thaiDistribute"/>
              <w:rPr>
                <w:rFonts w:ascii="Times New Roman" w:hAnsi="Times New Roman" w:cs="Times New Roman"/>
                <w:szCs w:val="22"/>
              </w:rPr>
            </w:pPr>
          </w:p>
        </w:tc>
      </w:tr>
      <w:tr w:rsidR="00C9510E" w:rsidRPr="007F2EC9" w:rsidTr="00C9510E">
        <w:tc>
          <w:tcPr>
            <w:tcW w:w="3835" w:type="dxa"/>
            <w:shd w:val="clear" w:color="auto" w:fill="auto"/>
          </w:tcPr>
          <w:p w:rsidR="00C9510E" w:rsidRPr="007F2EC9" w:rsidRDefault="00C9510E" w:rsidP="007F2EC9">
            <w:pPr>
              <w:spacing w:after="0" w:line="240" w:lineRule="atLeast"/>
              <w:ind w:left="549" w:right="-25"/>
              <w:rPr>
                <w:rFonts w:ascii="Times New Roman" w:hAnsi="Times New Roman" w:cs="Times New Roman"/>
                <w:szCs w:val="22"/>
              </w:rPr>
            </w:pPr>
            <w:r w:rsidRPr="007F2EC9">
              <w:rPr>
                <w:rFonts w:ascii="Times New Roman" w:hAnsi="Times New Roman" w:cs="Times New Roman"/>
                <w:szCs w:val="22"/>
              </w:rPr>
              <w:t xml:space="preserve">  attributable to shareholders of </w:t>
            </w:r>
          </w:p>
        </w:tc>
        <w:tc>
          <w:tcPr>
            <w:tcW w:w="1272" w:type="dxa"/>
            <w:shd w:val="clear" w:color="auto" w:fill="auto"/>
          </w:tcPr>
          <w:p w:rsidR="00C9510E" w:rsidRPr="007F2EC9" w:rsidRDefault="00C9510E" w:rsidP="0067665D">
            <w:pPr>
              <w:tabs>
                <w:tab w:val="decimal" w:pos="97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C9510E" w:rsidRPr="007F2EC9" w:rsidRDefault="00C9510E" w:rsidP="0067665D">
            <w:pPr>
              <w:tabs>
                <w:tab w:val="decimal" w:pos="10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72" w:type="dxa"/>
            <w:shd w:val="clear" w:color="auto" w:fill="auto"/>
          </w:tcPr>
          <w:p w:rsidR="00C9510E" w:rsidRPr="007F2EC9" w:rsidRDefault="00C9510E" w:rsidP="0067665D">
            <w:pPr>
              <w:tabs>
                <w:tab w:val="decimal" w:pos="1055"/>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C9510E" w:rsidRPr="007F2EC9" w:rsidRDefault="00C9510E" w:rsidP="007F2EC9">
            <w:pPr>
              <w:tabs>
                <w:tab w:val="decimal" w:pos="968"/>
              </w:tabs>
              <w:spacing w:after="0" w:line="240" w:lineRule="atLeast"/>
              <w:ind w:left="-93" w:right="-96"/>
              <w:jc w:val="thaiDistribute"/>
              <w:rPr>
                <w:rFonts w:ascii="Times New Roman" w:hAnsi="Times New Roman" w:cs="Times New Roman"/>
                <w:szCs w:val="22"/>
              </w:rPr>
            </w:pPr>
          </w:p>
        </w:tc>
      </w:tr>
      <w:tr w:rsidR="00C9510E" w:rsidRPr="007F2EC9" w:rsidTr="00C9510E">
        <w:tc>
          <w:tcPr>
            <w:tcW w:w="3835" w:type="dxa"/>
            <w:shd w:val="clear" w:color="auto" w:fill="auto"/>
          </w:tcPr>
          <w:p w:rsidR="00C9510E" w:rsidRPr="007F2EC9" w:rsidRDefault="00C9510E" w:rsidP="007F2EC9">
            <w:pPr>
              <w:spacing w:after="0" w:line="240" w:lineRule="atLeast"/>
              <w:ind w:left="549" w:right="-25"/>
              <w:rPr>
                <w:rFonts w:ascii="Times New Roman" w:hAnsi="Times New Roman" w:cs="Times New Roman"/>
                <w:szCs w:val="22"/>
              </w:rPr>
            </w:pPr>
            <w:r w:rsidRPr="007F2EC9">
              <w:rPr>
                <w:rFonts w:ascii="Times New Roman" w:hAnsi="Times New Roman" w:cs="Times New Roman"/>
                <w:szCs w:val="22"/>
              </w:rPr>
              <w:t xml:space="preserve">  the Company </w:t>
            </w:r>
            <w:r w:rsidRPr="007F2EC9">
              <w:rPr>
                <w:rFonts w:ascii="Times New Roman" w:hAnsi="Times New Roman" w:cs="Times New Roman"/>
                <w:szCs w:val="22"/>
                <w:cs/>
              </w:rPr>
              <w:t>(</w:t>
            </w:r>
            <w:r w:rsidRPr="007F2EC9">
              <w:rPr>
                <w:rFonts w:ascii="Times New Roman" w:hAnsi="Times New Roman" w:cs="Times New Roman"/>
                <w:szCs w:val="22"/>
              </w:rPr>
              <w:t>basic</w:t>
            </w:r>
            <w:r w:rsidRPr="007F2EC9">
              <w:rPr>
                <w:rFonts w:ascii="Times New Roman" w:hAnsi="Times New Roman" w:cs="Times New Roman"/>
                <w:szCs w:val="22"/>
                <w:cs/>
              </w:rPr>
              <w:t>)</w:t>
            </w:r>
          </w:p>
        </w:tc>
        <w:tc>
          <w:tcPr>
            <w:tcW w:w="1272" w:type="dxa"/>
            <w:shd w:val="clear" w:color="auto" w:fill="auto"/>
          </w:tcPr>
          <w:p w:rsidR="00C9510E" w:rsidRPr="007F2EC9" w:rsidRDefault="008D7A40" w:rsidP="0067665D">
            <w:pPr>
              <w:tabs>
                <w:tab w:val="decimal" w:pos="858"/>
                <w:tab w:val="decimal" w:pos="978"/>
              </w:tabs>
              <w:spacing w:after="0" w:line="240" w:lineRule="atLeast"/>
              <w:ind w:left="-93" w:right="-96"/>
              <w:jc w:val="thaiDistribute"/>
              <w:rPr>
                <w:rFonts w:ascii="Times New Roman" w:hAnsi="Times New Roman" w:cs="Times New Roman"/>
                <w:lang w:val="en-GB"/>
              </w:rPr>
            </w:pPr>
            <w:r>
              <w:rPr>
                <w:rFonts w:ascii="Times New Roman" w:hAnsi="Times New Roman" w:cs="Times New Roman"/>
                <w:lang w:val="en-GB"/>
              </w:rPr>
              <w:t>169,412,442</w:t>
            </w:r>
          </w:p>
        </w:tc>
        <w:tc>
          <w:tcPr>
            <w:tcW w:w="236"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C9510E" w:rsidRPr="007F2EC9" w:rsidRDefault="00C9510E" w:rsidP="0067665D">
            <w:pPr>
              <w:tabs>
                <w:tab w:val="decimal" w:pos="1058"/>
              </w:tabs>
              <w:spacing w:after="0" w:line="240" w:lineRule="atLeast"/>
              <w:ind w:left="-93" w:right="-96"/>
              <w:jc w:val="thaiDistribute"/>
              <w:rPr>
                <w:rFonts w:ascii="Times New Roman" w:hAnsi="Times New Roman" w:cs="Times New Roman"/>
                <w:lang w:val="en-GB"/>
              </w:rPr>
            </w:pPr>
            <w:r w:rsidRPr="007F2EC9">
              <w:rPr>
                <w:rFonts w:ascii="Times New Roman" w:hAnsi="Times New Roman" w:cs="Times New Roman"/>
                <w:szCs w:val="22"/>
                <w:cs/>
                <w:lang w:val="en-GB"/>
              </w:rPr>
              <w:t>(</w:t>
            </w:r>
            <w:r w:rsidRPr="007F2EC9">
              <w:rPr>
                <w:rFonts w:ascii="Times New Roman" w:hAnsi="Times New Roman" w:cs="Times New Roman"/>
                <w:lang w:val="en-GB"/>
              </w:rPr>
              <w:t>129,489,260</w:t>
            </w:r>
            <w:r w:rsidRPr="007F2EC9">
              <w:rPr>
                <w:rFonts w:ascii="Times New Roman" w:hAnsi="Times New Roman" w:cs="Times New Roman"/>
                <w:szCs w:val="22"/>
                <w:cs/>
                <w:lang w:val="en-GB"/>
              </w:rPr>
              <w:t>)</w:t>
            </w:r>
          </w:p>
        </w:tc>
        <w:tc>
          <w:tcPr>
            <w:tcW w:w="236"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72" w:type="dxa"/>
            <w:shd w:val="clear" w:color="auto" w:fill="auto"/>
          </w:tcPr>
          <w:p w:rsidR="00C9510E" w:rsidRPr="007F2EC9" w:rsidRDefault="008D7A40" w:rsidP="0067665D">
            <w:pPr>
              <w:tabs>
                <w:tab w:val="decimal" w:pos="1055"/>
              </w:tabs>
              <w:spacing w:after="0" w:line="240" w:lineRule="atLeast"/>
              <w:ind w:left="-93" w:right="-96"/>
              <w:jc w:val="thaiDistribute"/>
              <w:rPr>
                <w:rFonts w:ascii="Times New Roman" w:hAnsi="Times New Roman" w:cs="Times New Roman"/>
                <w:lang w:val="en-GB"/>
              </w:rPr>
            </w:pPr>
            <w:r>
              <w:rPr>
                <w:rFonts w:ascii="Times New Roman" w:hAnsi="Times New Roman" w:cs="Times New Roman"/>
                <w:lang w:val="en-GB"/>
              </w:rPr>
              <w:t>176,621,084</w:t>
            </w:r>
          </w:p>
        </w:tc>
        <w:tc>
          <w:tcPr>
            <w:tcW w:w="247"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C9510E" w:rsidRPr="007F2EC9" w:rsidRDefault="00C9510E" w:rsidP="0067665D">
            <w:pPr>
              <w:tabs>
                <w:tab w:val="decimal" w:pos="1058"/>
              </w:tabs>
              <w:spacing w:after="0" w:line="240" w:lineRule="atLeast"/>
              <w:ind w:left="-93" w:right="-96"/>
              <w:jc w:val="thaiDistribute"/>
              <w:rPr>
                <w:rFonts w:ascii="Times New Roman" w:hAnsi="Times New Roman" w:cs="Times New Roman"/>
                <w:lang w:val="en-GB"/>
              </w:rPr>
            </w:pPr>
            <w:r w:rsidRPr="007F2EC9">
              <w:rPr>
                <w:rFonts w:ascii="Times New Roman" w:hAnsi="Times New Roman" w:cs="Times New Roman"/>
                <w:szCs w:val="22"/>
                <w:cs/>
                <w:lang w:val="en-GB"/>
              </w:rPr>
              <w:t>(</w:t>
            </w:r>
            <w:r w:rsidRPr="007F2EC9">
              <w:rPr>
                <w:rFonts w:ascii="Times New Roman" w:hAnsi="Times New Roman" w:cs="Times New Roman"/>
                <w:lang w:val="en-GB"/>
              </w:rPr>
              <w:t>129,419,687</w:t>
            </w:r>
            <w:r w:rsidRPr="007F2EC9">
              <w:rPr>
                <w:rFonts w:ascii="Times New Roman" w:hAnsi="Times New Roman" w:cs="Times New Roman"/>
                <w:szCs w:val="22"/>
                <w:cs/>
                <w:lang w:val="en-GB"/>
              </w:rPr>
              <w:t>)</w:t>
            </w:r>
          </w:p>
        </w:tc>
      </w:tr>
      <w:tr w:rsidR="00C9510E" w:rsidRPr="007F2EC9" w:rsidTr="00C9510E">
        <w:tc>
          <w:tcPr>
            <w:tcW w:w="3835" w:type="dxa"/>
            <w:shd w:val="clear" w:color="auto" w:fill="auto"/>
          </w:tcPr>
          <w:p w:rsidR="00C9510E" w:rsidRPr="007F2EC9" w:rsidRDefault="00C9510E" w:rsidP="007F2EC9">
            <w:pPr>
              <w:spacing w:after="0" w:line="240" w:lineRule="atLeast"/>
              <w:ind w:left="549" w:right="-25"/>
              <w:rPr>
                <w:rFonts w:ascii="Times New Roman" w:hAnsi="Times New Roman" w:cs="Times New Roman"/>
                <w:szCs w:val="22"/>
                <w:cs/>
              </w:rPr>
            </w:pPr>
            <w:r w:rsidRPr="007F2EC9">
              <w:rPr>
                <w:rFonts w:ascii="Times New Roman" w:hAnsi="Times New Roman" w:cs="Times New Roman"/>
                <w:szCs w:val="22"/>
              </w:rPr>
              <w:t>The number of ordinary</w:t>
            </w:r>
          </w:p>
        </w:tc>
        <w:tc>
          <w:tcPr>
            <w:tcW w:w="1272" w:type="dxa"/>
            <w:shd w:val="clear" w:color="auto" w:fill="auto"/>
          </w:tcPr>
          <w:p w:rsidR="00C9510E" w:rsidRPr="007F2EC9" w:rsidRDefault="00C9510E" w:rsidP="0067665D">
            <w:pPr>
              <w:tabs>
                <w:tab w:val="decimal" w:pos="858"/>
                <w:tab w:val="decimal" w:pos="97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C9510E" w:rsidRPr="007F2EC9" w:rsidRDefault="00C9510E" w:rsidP="0067665D">
            <w:pPr>
              <w:tabs>
                <w:tab w:val="decimal" w:pos="10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72" w:type="dxa"/>
            <w:shd w:val="clear" w:color="auto" w:fill="auto"/>
          </w:tcPr>
          <w:p w:rsidR="00C9510E" w:rsidRPr="007F2EC9" w:rsidRDefault="00C9510E" w:rsidP="0067665D">
            <w:pPr>
              <w:tabs>
                <w:tab w:val="decimal" w:pos="1055"/>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C9510E" w:rsidRPr="007F2EC9" w:rsidRDefault="00C9510E" w:rsidP="007F2EC9">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C9510E" w:rsidRPr="007F2EC9" w:rsidRDefault="00C9510E" w:rsidP="0067665D">
            <w:pPr>
              <w:tabs>
                <w:tab w:val="decimal" w:pos="1058"/>
              </w:tabs>
              <w:spacing w:after="0" w:line="240" w:lineRule="atLeast"/>
              <w:ind w:left="-93" w:right="-96"/>
              <w:jc w:val="thaiDistribute"/>
              <w:rPr>
                <w:rFonts w:ascii="Times New Roman" w:hAnsi="Times New Roman" w:cs="Times New Roman"/>
                <w:szCs w:val="22"/>
              </w:rPr>
            </w:pPr>
          </w:p>
        </w:tc>
      </w:tr>
      <w:tr w:rsidR="008E2721" w:rsidRPr="007F2EC9" w:rsidTr="00C9510E">
        <w:tc>
          <w:tcPr>
            <w:tcW w:w="3835" w:type="dxa"/>
            <w:shd w:val="clear" w:color="auto" w:fill="auto"/>
          </w:tcPr>
          <w:p w:rsidR="008E2721" w:rsidRPr="007F2EC9" w:rsidRDefault="008E2721" w:rsidP="007F2EC9">
            <w:pPr>
              <w:spacing w:after="0" w:line="240" w:lineRule="atLeast"/>
              <w:ind w:left="549" w:right="-25"/>
              <w:rPr>
                <w:rFonts w:ascii="Times New Roman" w:hAnsi="Times New Roman" w:cs="Times New Roman"/>
                <w:szCs w:val="22"/>
              </w:rPr>
            </w:pPr>
            <w:r w:rsidRPr="007F2EC9">
              <w:rPr>
                <w:rFonts w:ascii="Times New Roman" w:hAnsi="Times New Roman" w:cs="Times New Roman"/>
                <w:szCs w:val="22"/>
              </w:rPr>
              <w:t xml:space="preserve">  shares outstanding </w:t>
            </w:r>
          </w:p>
        </w:tc>
        <w:tc>
          <w:tcPr>
            <w:tcW w:w="1272" w:type="dxa"/>
            <w:shd w:val="clear" w:color="auto" w:fill="auto"/>
          </w:tcPr>
          <w:p w:rsidR="008E2721" w:rsidRPr="007F2EC9" w:rsidRDefault="008E2721" w:rsidP="0067665D">
            <w:pPr>
              <w:tabs>
                <w:tab w:val="decimal" w:pos="858"/>
                <w:tab w:val="decimal" w:pos="978"/>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739,707,908</w:t>
            </w:r>
          </w:p>
        </w:tc>
        <w:tc>
          <w:tcPr>
            <w:tcW w:w="236" w:type="dxa"/>
            <w:shd w:val="clear" w:color="auto" w:fill="auto"/>
          </w:tcPr>
          <w:p w:rsidR="008E2721" w:rsidRPr="007F2EC9" w:rsidRDefault="008E2721" w:rsidP="007F2EC9">
            <w:pPr>
              <w:tabs>
                <w:tab w:val="decimal" w:pos="756"/>
              </w:tabs>
              <w:spacing w:after="0" w:line="240" w:lineRule="atLeast"/>
              <w:ind w:left="-93" w:right="-96"/>
              <w:jc w:val="thaiDistribute"/>
              <w:rPr>
                <w:rFonts w:ascii="Times New Roman" w:hAnsi="Times New Roman" w:cs="Times New Roman"/>
                <w:szCs w:val="22"/>
              </w:rPr>
            </w:pPr>
          </w:p>
        </w:tc>
        <w:tc>
          <w:tcPr>
            <w:tcW w:w="1274" w:type="dxa"/>
            <w:shd w:val="clear" w:color="auto" w:fill="auto"/>
          </w:tcPr>
          <w:p w:rsidR="008E2721" w:rsidRPr="007F2EC9" w:rsidRDefault="008E2721" w:rsidP="0067665D">
            <w:pPr>
              <w:tabs>
                <w:tab w:val="decimal" w:pos="1058"/>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739,707,908</w:t>
            </w:r>
          </w:p>
        </w:tc>
        <w:tc>
          <w:tcPr>
            <w:tcW w:w="236" w:type="dxa"/>
            <w:shd w:val="clear" w:color="auto" w:fill="auto"/>
          </w:tcPr>
          <w:p w:rsidR="008E2721" w:rsidRPr="007F2EC9" w:rsidRDefault="008E2721" w:rsidP="007F2EC9">
            <w:pPr>
              <w:tabs>
                <w:tab w:val="decimal" w:pos="756"/>
              </w:tabs>
              <w:spacing w:after="0" w:line="240" w:lineRule="atLeast"/>
              <w:ind w:left="-93" w:right="-96"/>
              <w:jc w:val="thaiDistribute"/>
              <w:rPr>
                <w:rFonts w:ascii="Times New Roman" w:hAnsi="Times New Roman" w:cs="Times New Roman"/>
                <w:szCs w:val="22"/>
              </w:rPr>
            </w:pPr>
          </w:p>
        </w:tc>
        <w:tc>
          <w:tcPr>
            <w:tcW w:w="1272" w:type="dxa"/>
            <w:shd w:val="clear" w:color="auto" w:fill="auto"/>
          </w:tcPr>
          <w:p w:rsidR="008E2721" w:rsidRPr="007F2EC9" w:rsidRDefault="008E2721" w:rsidP="0067665D">
            <w:pPr>
              <w:tabs>
                <w:tab w:val="decimal" w:pos="1055"/>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739,707,908</w:t>
            </w:r>
          </w:p>
        </w:tc>
        <w:tc>
          <w:tcPr>
            <w:tcW w:w="247" w:type="dxa"/>
            <w:shd w:val="clear" w:color="auto" w:fill="auto"/>
          </w:tcPr>
          <w:p w:rsidR="008E2721" w:rsidRPr="007F2EC9" w:rsidRDefault="008E2721" w:rsidP="007F2EC9">
            <w:pPr>
              <w:tabs>
                <w:tab w:val="decimal" w:pos="756"/>
              </w:tabs>
              <w:spacing w:after="0" w:line="240" w:lineRule="atLeast"/>
              <w:ind w:left="-93" w:right="-96"/>
              <w:jc w:val="thaiDistribute"/>
              <w:rPr>
                <w:rFonts w:ascii="Times New Roman" w:hAnsi="Times New Roman" w:cs="Times New Roman"/>
                <w:szCs w:val="22"/>
              </w:rPr>
            </w:pPr>
          </w:p>
        </w:tc>
        <w:tc>
          <w:tcPr>
            <w:tcW w:w="1261" w:type="dxa"/>
            <w:shd w:val="clear" w:color="auto" w:fill="auto"/>
          </w:tcPr>
          <w:p w:rsidR="008E2721" w:rsidRPr="007F2EC9" w:rsidRDefault="008E2721" w:rsidP="0067665D">
            <w:pPr>
              <w:tabs>
                <w:tab w:val="decimal" w:pos="1058"/>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739,707,908</w:t>
            </w:r>
          </w:p>
        </w:tc>
      </w:tr>
      <w:tr w:rsidR="008E2721" w:rsidRPr="007F2EC9" w:rsidTr="00C9510E">
        <w:tc>
          <w:tcPr>
            <w:tcW w:w="3835" w:type="dxa"/>
            <w:shd w:val="clear" w:color="auto" w:fill="auto"/>
          </w:tcPr>
          <w:p w:rsidR="008E2721" w:rsidRPr="007F2EC9" w:rsidRDefault="008E2721" w:rsidP="007F2EC9">
            <w:pPr>
              <w:spacing w:after="0" w:line="240" w:lineRule="atLeast"/>
              <w:ind w:left="549" w:right="-25"/>
              <w:rPr>
                <w:rFonts w:ascii="Times New Roman" w:hAnsi="Times New Roman" w:cs="Times New Roman"/>
                <w:szCs w:val="22"/>
              </w:rPr>
            </w:pPr>
            <w:r w:rsidRPr="007F2EC9">
              <w:rPr>
                <w:rFonts w:ascii="Times New Roman" w:hAnsi="Times New Roman" w:cs="Times New Roman"/>
                <w:b/>
                <w:bCs/>
                <w:szCs w:val="22"/>
              </w:rPr>
              <w:t xml:space="preserve">Basic </w:t>
            </w:r>
            <w:r w:rsidR="008D7A40">
              <w:rPr>
                <w:rFonts w:ascii="Times New Roman" w:hAnsi="Times New Roman" w:cs="Times New Roman"/>
                <w:b/>
                <w:bCs/>
                <w:szCs w:val="22"/>
              </w:rPr>
              <w:t>earnings (</w:t>
            </w:r>
            <w:r w:rsidRPr="007F2EC9">
              <w:rPr>
                <w:rFonts w:ascii="Times New Roman" w:hAnsi="Times New Roman" w:cs="Times New Roman"/>
                <w:b/>
                <w:bCs/>
                <w:szCs w:val="22"/>
              </w:rPr>
              <w:t>loss</w:t>
            </w:r>
            <w:r w:rsidR="008D7A40">
              <w:rPr>
                <w:rFonts w:ascii="Times New Roman" w:hAnsi="Times New Roman" w:cs="Times New Roman"/>
                <w:b/>
                <w:bCs/>
                <w:szCs w:val="22"/>
              </w:rPr>
              <w:t>)</w:t>
            </w:r>
            <w:r w:rsidRPr="007F2EC9">
              <w:rPr>
                <w:rFonts w:ascii="Times New Roman" w:hAnsi="Times New Roman" w:cs="Times New Roman"/>
                <w:b/>
                <w:bCs/>
                <w:szCs w:val="22"/>
              </w:rPr>
              <w:t xml:space="preserve"> per share</w:t>
            </w:r>
          </w:p>
        </w:tc>
        <w:tc>
          <w:tcPr>
            <w:tcW w:w="1272" w:type="dxa"/>
            <w:shd w:val="clear" w:color="auto" w:fill="auto"/>
          </w:tcPr>
          <w:p w:rsidR="008E2721" w:rsidRPr="007F2EC9" w:rsidRDefault="008E2721" w:rsidP="002472B2">
            <w:pPr>
              <w:tabs>
                <w:tab w:val="decimal" w:pos="694"/>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rPr>
              <w:t>0</w:t>
            </w:r>
            <w:r w:rsidRPr="007F2EC9">
              <w:rPr>
                <w:rFonts w:ascii="Times New Roman" w:hAnsi="Times New Roman" w:cs="Times New Roman"/>
                <w:b/>
                <w:bCs/>
                <w:szCs w:val="22"/>
                <w:cs/>
              </w:rPr>
              <w:t>.</w:t>
            </w:r>
            <w:r w:rsidRPr="007F2EC9">
              <w:rPr>
                <w:rFonts w:ascii="Times New Roman" w:hAnsi="Times New Roman" w:cs="Times New Roman"/>
                <w:b/>
                <w:bCs/>
                <w:szCs w:val="22"/>
              </w:rPr>
              <w:t>2</w:t>
            </w:r>
            <w:r w:rsidR="008D7A40">
              <w:rPr>
                <w:rFonts w:ascii="Times New Roman" w:hAnsi="Times New Roman" w:cs="Times New Roman"/>
                <w:b/>
                <w:bCs/>
                <w:szCs w:val="22"/>
              </w:rPr>
              <w:t>3</w:t>
            </w:r>
          </w:p>
        </w:tc>
        <w:tc>
          <w:tcPr>
            <w:tcW w:w="236" w:type="dxa"/>
            <w:shd w:val="clear" w:color="auto" w:fill="auto"/>
          </w:tcPr>
          <w:p w:rsidR="008E2721" w:rsidRPr="007F2EC9" w:rsidRDefault="008E2721" w:rsidP="007F2EC9">
            <w:pPr>
              <w:tabs>
                <w:tab w:val="decimal" w:pos="756"/>
              </w:tabs>
              <w:spacing w:after="0" w:line="240" w:lineRule="atLeast"/>
              <w:ind w:left="-93" w:right="-96"/>
              <w:jc w:val="thaiDistribute"/>
              <w:rPr>
                <w:rFonts w:ascii="Times New Roman" w:hAnsi="Times New Roman" w:cs="Times New Roman"/>
                <w:b/>
                <w:bCs/>
                <w:szCs w:val="22"/>
              </w:rPr>
            </w:pPr>
          </w:p>
        </w:tc>
        <w:tc>
          <w:tcPr>
            <w:tcW w:w="1274" w:type="dxa"/>
            <w:shd w:val="clear" w:color="auto" w:fill="auto"/>
          </w:tcPr>
          <w:p w:rsidR="008E2721" w:rsidRPr="007F2EC9" w:rsidRDefault="008E2721" w:rsidP="002472B2">
            <w:pPr>
              <w:tabs>
                <w:tab w:val="decimal" w:pos="747"/>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0</w:t>
            </w:r>
            <w:r w:rsidRPr="007F2EC9">
              <w:rPr>
                <w:rFonts w:ascii="Times New Roman" w:hAnsi="Times New Roman" w:cs="Times New Roman"/>
                <w:b/>
                <w:bCs/>
                <w:szCs w:val="22"/>
                <w:cs/>
              </w:rPr>
              <w:t>.</w:t>
            </w:r>
            <w:r w:rsidRPr="007F2EC9">
              <w:rPr>
                <w:rFonts w:ascii="Times New Roman" w:hAnsi="Times New Roman" w:cs="Times New Roman"/>
                <w:b/>
                <w:bCs/>
                <w:szCs w:val="22"/>
              </w:rPr>
              <w:t>18</w:t>
            </w:r>
            <w:r w:rsidRPr="007F2EC9">
              <w:rPr>
                <w:rFonts w:ascii="Times New Roman" w:hAnsi="Times New Roman" w:cs="Times New Roman"/>
                <w:b/>
                <w:bCs/>
                <w:szCs w:val="22"/>
                <w:cs/>
              </w:rPr>
              <w:t>)</w:t>
            </w:r>
          </w:p>
        </w:tc>
        <w:tc>
          <w:tcPr>
            <w:tcW w:w="236" w:type="dxa"/>
            <w:shd w:val="clear" w:color="auto" w:fill="auto"/>
          </w:tcPr>
          <w:p w:rsidR="008E2721" w:rsidRPr="007F2EC9" w:rsidRDefault="008E2721" w:rsidP="007F2EC9">
            <w:pPr>
              <w:tabs>
                <w:tab w:val="decimal" w:pos="756"/>
              </w:tabs>
              <w:spacing w:after="0" w:line="240" w:lineRule="atLeast"/>
              <w:ind w:left="-93" w:right="-96"/>
              <w:jc w:val="thaiDistribute"/>
              <w:rPr>
                <w:rFonts w:ascii="Times New Roman" w:hAnsi="Times New Roman" w:cs="Times New Roman"/>
                <w:b/>
                <w:bCs/>
                <w:szCs w:val="22"/>
              </w:rPr>
            </w:pPr>
          </w:p>
        </w:tc>
        <w:tc>
          <w:tcPr>
            <w:tcW w:w="1272" w:type="dxa"/>
            <w:shd w:val="clear" w:color="auto" w:fill="auto"/>
          </w:tcPr>
          <w:p w:rsidR="008E2721" w:rsidRPr="007F2EC9" w:rsidRDefault="008E2721" w:rsidP="0067665D">
            <w:pPr>
              <w:tabs>
                <w:tab w:val="decimal" w:pos="714"/>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rPr>
              <w:t>0</w:t>
            </w:r>
            <w:r w:rsidRPr="007F2EC9">
              <w:rPr>
                <w:rFonts w:ascii="Times New Roman" w:hAnsi="Times New Roman" w:cs="Times New Roman"/>
                <w:b/>
                <w:bCs/>
                <w:szCs w:val="22"/>
                <w:cs/>
              </w:rPr>
              <w:t>.</w:t>
            </w:r>
            <w:r w:rsidRPr="007F2EC9">
              <w:rPr>
                <w:rFonts w:ascii="Times New Roman" w:hAnsi="Times New Roman" w:cs="Times New Roman"/>
                <w:b/>
                <w:bCs/>
                <w:szCs w:val="22"/>
              </w:rPr>
              <w:t>2</w:t>
            </w:r>
            <w:r w:rsidR="008D7A40">
              <w:rPr>
                <w:rFonts w:ascii="Times New Roman" w:hAnsi="Times New Roman" w:cs="Times New Roman"/>
                <w:b/>
                <w:bCs/>
                <w:szCs w:val="22"/>
              </w:rPr>
              <w:t>4</w:t>
            </w:r>
          </w:p>
        </w:tc>
        <w:tc>
          <w:tcPr>
            <w:tcW w:w="247" w:type="dxa"/>
            <w:shd w:val="clear" w:color="auto" w:fill="auto"/>
          </w:tcPr>
          <w:p w:rsidR="008E2721" w:rsidRPr="007F2EC9" w:rsidRDefault="008E2721" w:rsidP="007F2EC9">
            <w:pPr>
              <w:tabs>
                <w:tab w:val="decimal" w:pos="756"/>
              </w:tabs>
              <w:spacing w:after="0" w:line="240" w:lineRule="atLeast"/>
              <w:ind w:left="-93" w:right="-96"/>
              <w:jc w:val="thaiDistribute"/>
              <w:rPr>
                <w:rFonts w:ascii="Times New Roman" w:hAnsi="Times New Roman" w:cs="Times New Roman"/>
                <w:b/>
                <w:bCs/>
                <w:szCs w:val="22"/>
              </w:rPr>
            </w:pPr>
          </w:p>
        </w:tc>
        <w:tc>
          <w:tcPr>
            <w:tcW w:w="1261" w:type="dxa"/>
            <w:shd w:val="clear" w:color="auto" w:fill="auto"/>
          </w:tcPr>
          <w:p w:rsidR="008E2721" w:rsidRPr="007F2EC9" w:rsidRDefault="008E2721" w:rsidP="00EB30B7">
            <w:pPr>
              <w:tabs>
                <w:tab w:val="decimal" w:pos="695"/>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cs/>
              </w:rPr>
              <w:t>(</w:t>
            </w:r>
            <w:r w:rsidRPr="007F2EC9">
              <w:rPr>
                <w:rFonts w:ascii="Times New Roman" w:hAnsi="Times New Roman" w:cs="Times New Roman"/>
                <w:b/>
                <w:bCs/>
                <w:szCs w:val="22"/>
              </w:rPr>
              <w:t>0</w:t>
            </w:r>
            <w:r w:rsidRPr="007F2EC9">
              <w:rPr>
                <w:rFonts w:ascii="Times New Roman" w:hAnsi="Times New Roman" w:cs="Times New Roman"/>
                <w:b/>
                <w:bCs/>
                <w:szCs w:val="22"/>
                <w:cs/>
              </w:rPr>
              <w:t>.</w:t>
            </w:r>
            <w:r w:rsidRPr="007F2EC9">
              <w:rPr>
                <w:rFonts w:ascii="Times New Roman" w:hAnsi="Times New Roman" w:cs="Times New Roman"/>
                <w:b/>
                <w:bCs/>
                <w:szCs w:val="22"/>
              </w:rPr>
              <w:t>17</w:t>
            </w:r>
            <w:r w:rsidRPr="007F2EC9">
              <w:rPr>
                <w:rFonts w:ascii="Times New Roman" w:hAnsi="Times New Roman" w:cs="Times New Roman"/>
                <w:b/>
                <w:bCs/>
                <w:szCs w:val="22"/>
                <w:cs/>
              </w:rPr>
              <w:t>)</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Financial instruments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right="-25"/>
        <w:jc w:val="thaiDistribute"/>
        <w:rPr>
          <w:rFonts w:ascii="Times New Roman" w:hAnsi="Times New Roman" w:cs="Times New Roman"/>
          <w:b/>
          <w:bCs/>
          <w:szCs w:val="22"/>
        </w:rPr>
      </w:pPr>
      <w:r w:rsidRPr="007F2EC9">
        <w:rPr>
          <w:rFonts w:ascii="Times New Roman" w:hAnsi="Times New Roman" w:cs="Times New Roman"/>
          <w:b/>
          <w:bCs/>
          <w:szCs w:val="22"/>
        </w:rPr>
        <w:t>3</w:t>
      </w:r>
      <w:r w:rsidR="004E2428" w:rsidRPr="007F2EC9">
        <w:rPr>
          <w:rFonts w:ascii="Times New Roman" w:hAnsi="Times New Roman" w:cs="Times New Roman"/>
          <w:b/>
          <w:bCs/>
          <w:szCs w:val="22"/>
        </w:rPr>
        <w:t>6</w:t>
      </w:r>
      <w:r w:rsidRPr="007F2EC9">
        <w:rPr>
          <w:rFonts w:ascii="Times New Roman" w:hAnsi="Times New Roman" w:cs="Times New Roman"/>
          <w:b/>
          <w:bCs/>
          <w:szCs w:val="22"/>
          <w:cs/>
        </w:rPr>
        <w:t>.</w:t>
      </w:r>
      <w:r w:rsidRPr="007F2EC9">
        <w:rPr>
          <w:rFonts w:ascii="Times New Roman" w:hAnsi="Times New Roman" w:cs="Times New Roman"/>
          <w:b/>
          <w:bCs/>
          <w:szCs w:val="22"/>
        </w:rPr>
        <w:t>1</w:t>
      </w:r>
      <w:r w:rsidRPr="007F2EC9">
        <w:rPr>
          <w:rFonts w:ascii="Times New Roman" w:hAnsi="Times New Roman" w:cs="Times New Roman"/>
          <w:b/>
          <w:bCs/>
          <w:szCs w:val="22"/>
        </w:rPr>
        <w:tab/>
        <w:t>Carrying amount and fair values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As at 31 December 202</w:t>
      </w:r>
      <w:r w:rsidR="00C9510E" w:rsidRPr="007F2EC9">
        <w:rPr>
          <w:rFonts w:ascii="Times New Roman" w:hAnsi="Times New Roman" w:cs="Times New Roman"/>
          <w:szCs w:val="22"/>
        </w:rPr>
        <w:t>3</w:t>
      </w:r>
      <w:r w:rsidRPr="007F2EC9">
        <w:rPr>
          <w:rFonts w:ascii="Times New Roman" w:hAnsi="Times New Roman" w:cs="Times New Roman"/>
          <w:szCs w:val="22"/>
        </w:rPr>
        <w:t xml:space="preserve"> and 202</w:t>
      </w:r>
      <w:r w:rsidR="00C9510E" w:rsidRPr="007F2EC9">
        <w:rPr>
          <w:rFonts w:ascii="Times New Roman" w:hAnsi="Times New Roman" w:cs="Times New Roman"/>
          <w:szCs w:val="22"/>
        </w:rPr>
        <w:t>2</w:t>
      </w:r>
      <w:r w:rsidRPr="007F2EC9">
        <w:rPr>
          <w:rFonts w:ascii="Times New Roman" w:hAnsi="Times New Roman" w:cs="Times New Roman"/>
          <w:szCs w:val="22"/>
        </w:rPr>
        <w:t>, the fair value of financial assets and liabilities at amortized cost do not differ significantly from amount recorded in the statements of financial position</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fair values of financial assets and financial liabilities, including their levels in the fair value hierarchy for financial instruments measured at FVTPL and FVOCI are as follows</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tblPr>
      <w:tblGrid>
        <w:gridCol w:w="4059"/>
        <w:gridCol w:w="1134"/>
        <w:gridCol w:w="283"/>
        <w:gridCol w:w="899"/>
        <w:gridCol w:w="236"/>
        <w:gridCol w:w="915"/>
        <w:gridCol w:w="259"/>
        <w:gridCol w:w="908"/>
        <w:gridCol w:w="236"/>
        <w:gridCol w:w="942"/>
      </w:tblGrid>
      <w:tr w:rsidR="00C9510E" w:rsidRPr="007F2EC9" w:rsidTr="00415673">
        <w:trPr>
          <w:tblHeader/>
        </w:trPr>
        <w:tc>
          <w:tcPr>
            <w:tcW w:w="4059" w:type="dxa"/>
          </w:tcPr>
          <w:p w:rsidR="00C9510E" w:rsidRPr="007F2EC9" w:rsidRDefault="00C9510E" w:rsidP="007F2EC9">
            <w:pPr>
              <w:spacing w:after="0" w:line="240" w:lineRule="atLeast"/>
              <w:ind w:left="549" w:right="-25"/>
              <w:rPr>
                <w:rFonts w:ascii="Times New Roman" w:hAnsi="Times New Roman" w:cs="Times New Roman"/>
                <w:szCs w:val="22"/>
                <w:cs/>
              </w:rPr>
            </w:pPr>
          </w:p>
        </w:tc>
        <w:tc>
          <w:tcPr>
            <w:tcW w:w="5812" w:type="dxa"/>
            <w:gridSpan w:val="9"/>
          </w:tcPr>
          <w:p w:rsidR="00C9510E" w:rsidRPr="007F2EC9" w:rsidRDefault="00C9510E" w:rsidP="007F2EC9">
            <w:pPr>
              <w:spacing w:after="0" w:line="240" w:lineRule="atLeast"/>
              <w:ind w:left="34" w:right="-25"/>
              <w:jc w:val="center"/>
              <w:rPr>
                <w:rFonts w:ascii="Times New Roman" w:hAnsi="Times New Roman" w:cs="Times New Roman"/>
                <w:b/>
                <w:bCs/>
                <w:szCs w:val="22"/>
                <w:cs/>
              </w:rPr>
            </w:pPr>
            <w:r w:rsidRPr="007F2EC9">
              <w:rPr>
                <w:rFonts w:ascii="Times New Roman" w:hAnsi="Times New Roman" w:cs="Times New Roman"/>
                <w:b/>
                <w:bCs/>
                <w:szCs w:val="22"/>
              </w:rPr>
              <w:t>Consolidate and separate financial statement</w:t>
            </w:r>
          </w:p>
        </w:tc>
      </w:tr>
      <w:tr w:rsidR="00C9510E" w:rsidRPr="007F2EC9" w:rsidTr="00415673">
        <w:trPr>
          <w:tblHeader/>
        </w:trPr>
        <w:tc>
          <w:tcPr>
            <w:tcW w:w="4059" w:type="dxa"/>
          </w:tcPr>
          <w:p w:rsidR="00C9510E" w:rsidRPr="007F2EC9" w:rsidRDefault="00C9510E" w:rsidP="007F2EC9">
            <w:pPr>
              <w:spacing w:after="0" w:line="240" w:lineRule="atLeast"/>
              <w:ind w:left="549" w:right="-25"/>
              <w:rPr>
                <w:rFonts w:ascii="Times New Roman" w:hAnsi="Times New Roman" w:cs="Times New Roman"/>
                <w:szCs w:val="22"/>
                <w:cs/>
              </w:rPr>
            </w:pPr>
          </w:p>
        </w:tc>
        <w:tc>
          <w:tcPr>
            <w:tcW w:w="1134" w:type="dxa"/>
          </w:tcPr>
          <w:p w:rsidR="00C9510E" w:rsidRPr="007F2EC9" w:rsidRDefault="00C9510E"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Carrying</w:t>
            </w:r>
          </w:p>
        </w:tc>
        <w:tc>
          <w:tcPr>
            <w:tcW w:w="283" w:type="dxa"/>
          </w:tcPr>
          <w:p w:rsidR="00C9510E" w:rsidRPr="007F2EC9" w:rsidRDefault="00C9510E" w:rsidP="007F2EC9">
            <w:pPr>
              <w:spacing w:after="0" w:line="240" w:lineRule="atLeast"/>
              <w:ind w:left="549" w:right="-25"/>
              <w:rPr>
                <w:rFonts w:ascii="Times New Roman" w:hAnsi="Times New Roman" w:cs="Times New Roman"/>
                <w:szCs w:val="22"/>
                <w:cs/>
              </w:rPr>
            </w:pPr>
          </w:p>
        </w:tc>
        <w:tc>
          <w:tcPr>
            <w:tcW w:w="4395" w:type="dxa"/>
            <w:gridSpan w:val="7"/>
          </w:tcPr>
          <w:p w:rsidR="00C9510E" w:rsidRPr="007F2EC9" w:rsidRDefault="00C9510E"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Fair value</w:t>
            </w:r>
          </w:p>
        </w:tc>
      </w:tr>
      <w:tr w:rsidR="00C9510E" w:rsidRPr="007F2EC9" w:rsidTr="00415673">
        <w:trPr>
          <w:tblHeader/>
        </w:trPr>
        <w:tc>
          <w:tcPr>
            <w:tcW w:w="4059" w:type="dxa"/>
          </w:tcPr>
          <w:p w:rsidR="00C9510E" w:rsidRPr="007F2EC9" w:rsidRDefault="00C9510E" w:rsidP="007F2EC9">
            <w:pPr>
              <w:spacing w:after="0" w:line="240" w:lineRule="atLeast"/>
              <w:ind w:left="549" w:right="-25"/>
              <w:rPr>
                <w:rFonts w:ascii="Times New Roman" w:hAnsi="Times New Roman" w:cs="Times New Roman"/>
                <w:szCs w:val="22"/>
                <w:cs/>
              </w:rPr>
            </w:pPr>
          </w:p>
        </w:tc>
        <w:tc>
          <w:tcPr>
            <w:tcW w:w="1134" w:type="dxa"/>
          </w:tcPr>
          <w:p w:rsidR="00C9510E" w:rsidRPr="007F2EC9" w:rsidRDefault="00C9510E"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amount</w:t>
            </w:r>
          </w:p>
        </w:tc>
        <w:tc>
          <w:tcPr>
            <w:tcW w:w="283" w:type="dxa"/>
          </w:tcPr>
          <w:p w:rsidR="00C9510E" w:rsidRPr="007F2EC9" w:rsidRDefault="00C9510E" w:rsidP="007F2EC9">
            <w:pPr>
              <w:spacing w:after="0" w:line="240" w:lineRule="atLeast"/>
              <w:ind w:left="549" w:right="-25"/>
              <w:rPr>
                <w:rFonts w:ascii="Times New Roman" w:hAnsi="Times New Roman" w:cs="Times New Roman"/>
                <w:szCs w:val="22"/>
                <w:cs/>
              </w:rPr>
            </w:pPr>
          </w:p>
        </w:tc>
        <w:tc>
          <w:tcPr>
            <w:tcW w:w="899" w:type="dxa"/>
          </w:tcPr>
          <w:p w:rsidR="00C9510E" w:rsidRPr="007F2EC9" w:rsidRDefault="00C9510E"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Level 1</w:t>
            </w:r>
          </w:p>
        </w:tc>
        <w:tc>
          <w:tcPr>
            <w:tcW w:w="236" w:type="dxa"/>
          </w:tcPr>
          <w:p w:rsidR="00C9510E" w:rsidRPr="007F2EC9" w:rsidRDefault="00C9510E" w:rsidP="007F2EC9">
            <w:pPr>
              <w:spacing w:after="0" w:line="240" w:lineRule="atLeast"/>
              <w:ind w:left="34" w:right="-25"/>
              <w:jc w:val="center"/>
              <w:rPr>
                <w:rFonts w:ascii="Times New Roman" w:hAnsi="Times New Roman" w:cs="Times New Roman"/>
                <w:szCs w:val="22"/>
              </w:rPr>
            </w:pPr>
          </w:p>
        </w:tc>
        <w:tc>
          <w:tcPr>
            <w:tcW w:w="915" w:type="dxa"/>
          </w:tcPr>
          <w:p w:rsidR="00C9510E" w:rsidRPr="007F2EC9" w:rsidRDefault="00C9510E" w:rsidP="007F2EC9">
            <w:pPr>
              <w:spacing w:after="0" w:line="240" w:lineRule="atLeast"/>
              <w:ind w:left="34" w:right="-25"/>
              <w:jc w:val="center"/>
              <w:rPr>
                <w:rFonts w:ascii="Times New Roman" w:hAnsi="Times New Roman" w:cs="Times New Roman"/>
                <w:szCs w:val="22"/>
                <w:rtl/>
                <w:cs/>
              </w:rPr>
            </w:pPr>
            <w:r w:rsidRPr="007F2EC9">
              <w:rPr>
                <w:rFonts w:ascii="Times New Roman" w:hAnsi="Times New Roman" w:cs="Times New Roman"/>
                <w:szCs w:val="22"/>
              </w:rPr>
              <w:t>Level 2</w:t>
            </w:r>
          </w:p>
        </w:tc>
        <w:tc>
          <w:tcPr>
            <w:tcW w:w="259" w:type="dxa"/>
          </w:tcPr>
          <w:p w:rsidR="00C9510E" w:rsidRPr="007F2EC9" w:rsidRDefault="00C9510E" w:rsidP="007F2EC9">
            <w:pPr>
              <w:spacing w:after="0" w:line="240" w:lineRule="atLeast"/>
              <w:ind w:left="34" w:right="-25"/>
              <w:jc w:val="center"/>
              <w:rPr>
                <w:rFonts w:ascii="Times New Roman" w:hAnsi="Times New Roman" w:cs="Times New Roman"/>
                <w:szCs w:val="22"/>
              </w:rPr>
            </w:pPr>
          </w:p>
        </w:tc>
        <w:tc>
          <w:tcPr>
            <w:tcW w:w="908" w:type="dxa"/>
          </w:tcPr>
          <w:p w:rsidR="00C9510E" w:rsidRPr="007F2EC9" w:rsidRDefault="00C9510E" w:rsidP="007F2EC9">
            <w:pPr>
              <w:spacing w:after="0" w:line="240" w:lineRule="atLeast"/>
              <w:ind w:left="34" w:right="-25"/>
              <w:jc w:val="center"/>
              <w:rPr>
                <w:rFonts w:ascii="Times New Roman" w:hAnsi="Times New Roman" w:cs="Times New Roman"/>
                <w:szCs w:val="22"/>
              </w:rPr>
            </w:pPr>
            <w:r w:rsidRPr="007F2EC9">
              <w:rPr>
                <w:rFonts w:ascii="Times New Roman" w:hAnsi="Times New Roman" w:cs="Times New Roman"/>
                <w:szCs w:val="22"/>
              </w:rPr>
              <w:t>Level 3</w:t>
            </w:r>
          </w:p>
        </w:tc>
        <w:tc>
          <w:tcPr>
            <w:tcW w:w="236" w:type="dxa"/>
          </w:tcPr>
          <w:p w:rsidR="00C9510E" w:rsidRPr="007F2EC9" w:rsidRDefault="00C9510E" w:rsidP="007F2EC9">
            <w:pPr>
              <w:spacing w:after="0" w:line="240" w:lineRule="atLeast"/>
              <w:ind w:left="34" w:right="-25"/>
              <w:jc w:val="center"/>
              <w:rPr>
                <w:rFonts w:ascii="Times New Roman" w:hAnsi="Times New Roman" w:cs="Times New Roman"/>
                <w:szCs w:val="22"/>
                <w:cs/>
              </w:rPr>
            </w:pPr>
          </w:p>
        </w:tc>
        <w:tc>
          <w:tcPr>
            <w:tcW w:w="942" w:type="dxa"/>
          </w:tcPr>
          <w:p w:rsidR="00C9510E" w:rsidRPr="007F2EC9" w:rsidRDefault="00C9510E"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Total</w:t>
            </w:r>
          </w:p>
        </w:tc>
      </w:tr>
      <w:tr w:rsidR="00C9510E" w:rsidRPr="007F2EC9" w:rsidTr="00415673">
        <w:tc>
          <w:tcPr>
            <w:tcW w:w="4059" w:type="dxa"/>
          </w:tcPr>
          <w:p w:rsidR="00C9510E" w:rsidRPr="007F2EC9" w:rsidRDefault="00C9510E" w:rsidP="007F2EC9">
            <w:pPr>
              <w:spacing w:after="0" w:line="240" w:lineRule="atLeast"/>
              <w:ind w:left="549" w:right="-25"/>
              <w:rPr>
                <w:rFonts w:ascii="Times New Roman" w:hAnsi="Times New Roman" w:cs="Times New Roman"/>
                <w:szCs w:val="22"/>
              </w:rPr>
            </w:pPr>
          </w:p>
        </w:tc>
        <w:tc>
          <w:tcPr>
            <w:tcW w:w="5812" w:type="dxa"/>
            <w:gridSpan w:val="9"/>
          </w:tcPr>
          <w:p w:rsidR="00C9510E" w:rsidRPr="007F2EC9" w:rsidRDefault="00C9510E" w:rsidP="007F2EC9">
            <w:pPr>
              <w:spacing w:after="0" w:line="240" w:lineRule="atLeast"/>
              <w:ind w:left="549"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thousand Baht</w:t>
            </w:r>
            <w:r w:rsidRPr="007F2EC9">
              <w:rPr>
                <w:rFonts w:ascii="Times New Roman" w:hAnsi="Times New Roman" w:cs="Times New Roman"/>
                <w:i/>
                <w:iCs/>
                <w:szCs w:val="22"/>
                <w:cs/>
              </w:rPr>
              <w:t>)</w:t>
            </w:r>
          </w:p>
        </w:tc>
      </w:tr>
      <w:tr w:rsidR="00C9510E" w:rsidRPr="007F2EC9" w:rsidTr="00415673">
        <w:tc>
          <w:tcPr>
            <w:tcW w:w="4059" w:type="dxa"/>
          </w:tcPr>
          <w:p w:rsidR="00C9510E" w:rsidRPr="007F2EC9" w:rsidRDefault="00C9510E" w:rsidP="007F2EC9">
            <w:pPr>
              <w:spacing w:after="0" w:line="240" w:lineRule="atLeast"/>
              <w:ind w:left="549" w:right="-25"/>
              <w:rPr>
                <w:rFonts w:ascii="Times New Roman" w:hAnsi="Times New Roman" w:cs="Times New Roman"/>
                <w:b/>
                <w:bCs/>
                <w:i/>
                <w:iCs/>
                <w:szCs w:val="22"/>
                <w:cs/>
              </w:rPr>
            </w:pPr>
            <w:r w:rsidRPr="007F2EC9">
              <w:rPr>
                <w:rFonts w:ascii="Times New Roman" w:hAnsi="Times New Roman" w:cs="Times New Roman"/>
                <w:b/>
                <w:bCs/>
                <w:i/>
                <w:iCs/>
                <w:szCs w:val="22"/>
              </w:rPr>
              <w:t>31 December 2023</w:t>
            </w:r>
          </w:p>
        </w:tc>
        <w:tc>
          <w:tcPr>
            <w:tcW w:w="1134"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83"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899"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36"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915"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59"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908"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36"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942" w:type="dxa"/>
            <w:vAlign w:val="center"/>
          </w:tcPr>
          <w:p w:rsidR="00C9510E" w:rsidRPr="007F2EC9" w:rsidRDefault="00C9510E" w:rsidP="00FE08CD">
            <w:pPr>
              <w:spacing w:after="0" w:line="240" w:lineRule="atLeast"/>
              <w:ind w:right="-25"/>
              <w:rPr>
                <w:rFonts w:ascii="Times New Roman" w:hAnsi="Times New Roman" w:cs="Times New Roman"/>
                <w:szCs w:val="22"/>
              </w:rPr>
            </w:pPr>
          </w:p>
        </w:tc>
      </w:tr>
      <w:tr w:rsidR="00C9510E" w:rsidRPr="007F2EC9" w:rsidTr="00415673">
        <w:tc>
          <w:tcPr>
            <w:tcW w:w="4059" w:type="dxa"/>
          </w:tcPr>
          <w:p w:rsidR="00C9510E" w:rsidRPr="007F2EC9" w:rsidRDefault="00C9510E" w:rsidP="007F2EC9">
            <w:pPr>
              <w:spacing w:after="0" w:line="240" w:lineRule="atLeast"/>
              <w:ind w:left="549" w:right="-25"/>
              <w:rPr>
                <w:rFonts w:ascii="Times New Roman" w:hAnsi="Times New Roman" w:cs="Times New Roman"/>
                <w:b/>
                <w:bCs/>
                <w:szCs w:val="22"/>
              </w:rPr>
            </w:pPr>
            <w:r w:rsidRPr="007F2EC9">
              <w:rPr>
                <w:rFonts w:ascii="Times New Roman" w:hAnsi="Times New Roman" w:cs="Times New Roman"/>
                <w:b/>
                <w:bCs/>
                <w:szCs w:val="22"/>
              </w:rPr>
              <w:t>Assets</w:t>
            </w:r>
          </w:p>
        </w:tc>
        <w:tc>
          <w:tcPr>
            <w:tcW w:w="1134"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83"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899"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36"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915"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59"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908"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36"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942" w:type="dxa"/>
            <w:vAlign w:val="center"/>
          </w:tcPr>
          <w:p w:rsidR="00C9510E" w:rsidRPr="007F2EC9" w:rsidRDefault="00C9510E" w:rsidP="00FE08CD">
            <w:pPr>
              <w:spacing w:after="0" w:line="240" w:lineRule="atLeast"/>
              <w:ind w:right="-25"/>
              <w:rPr>
                <w:rFonts w:ascii="Times New Roman" w:hAnsi="Times New Roman" w:cs="Times New Roman"/>
                <w:szCs w:val="22"/>
              </w:rPr>
            </w:pPr>
          </w:p>
        </w:tc>
      </w:tr>
      <w:tr w:rsidR="00C9510E" w:rsidRPr="007F2EC9" w:rsidTr="00415673">
        <w:tc>
          <w:tcPr>
            <w:tcW w:w="4059" w:type="dxa"/>
          </w:tcPr>
          <w:p w:rsidR="00C9510E" w:rsidRPr="007F2EC9" w:rsidRDefault="00415673" w:rsidP="00415673">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Investment in unit trusts of </w:t>
            </w:r>
          </w:p>
        </w:tc>
        <w:tc>
          <w:tcPr>
            <w:tcW w:w="1134"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83"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899"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36"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915"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59"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908"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236" w:type="dxa"/>
            <w:vAlign w:val="center"/>
          </w:tcPr>
          <w:p w:rsidR="00C9510E" w:rsidRPr="007F2EC9" w:rsidRDefault="00C9510E" w:rsidP="007F2EC9">
            <w:pPr>
              <w:spacing w:after="0" w:line="240" w:lineRule="atLeast"/>
              <w:ind w:left="549" w:right="-25"/>
              <w:rPr>
                <w:rFonts w:ascii="Times New Roman" w:hAnsi="Times New Roman" w:cs="Times New Roman"/>
                <w:szCs w:val="22"/>
              </w:rPr>
            </w:pPr>
          </w:p>
        </w:tc>
        <w:tc>
          <w:tcPr>
            <w:tcW w:w="942" w:type="dxa"/>
            <w:vAlign w:val="center"/>
          </w:tcPr>
          <w:p w:rsidR="00C9510E" w:rsidRPr="007F2EC9" w:rsidRDefault="00C9510E" w:rsidP="00FE08CD">
            <w:pPr>
              <w:spacing w:after="0" w:line="240" w:lineRule="atLeast"/>
              <w:ind w:right="-25"/>
              <w:rPr>
                <w:rFonts w:ascii="Times New Roman" w:hAnsi="Times New Roman" w:cs="Times New Roman"/>
                <w:szCs w:val="22"/>
              </w:rPr>
            </w:pPr>
          </w:p>
        </w:tc>
      </w:tr>
      <w:tr w:rsidR="00415673" w:rsidRPr="007F2EC9" w:rsidTr="00415673">
        <w:tc>
          <w:tcPr>
            <w:tcW w:w="4059" w:type="dxa"/>
          </w:tcPr>
          <w:p w:rsidR="00415673" w:rsidRDefault="00415673" w:rsidP="007F2EC9">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open-end fund</w:t>
            </w:r>
          </w:p>
        </w:tc>
        <w:tc>
          <w:tcPr>
            <w:tcW w:w="1134" w:type="dxa"/>
            <w:vAlign w:val="center"/>
          </w:tcPr>
          <w:p w:rsidR="00415673" w:rsidRPr="007F2EC9" w:rsidRDefault="00415673" w:rsidP="007F2EC9">
            <w:pPr>
              <w:spacing w:after="0" w:line="240" w:lineRule="atLeast"/>
              <w:ind w:left="549" w:right="-25"/>
              <w:rPr>
                <w:rFonts w:ascii="Times New Roman" w:hAnsi="Times New Roman" w:cs="Times New Roman"/>
                <w:szCs w:val="22"/>
              </w:rPr>
            </w:pPr>
          </w:p>
        </w:tc>
        <w:tc>
          <w:tcPr>
            <w:tcW w:w="283" w:type="dxa"/>
            <w:vAlign w:val="center"/>
          </w:tcPr>
          <w:p w:rsidR="00415673" w:rsidRPr="007F2EC9" w:rsidRDefault="00415673" w:rsidP="007F2EC9">
            <w:pPr>
              <w:spacing w:after="0" w:line="240" w:lineRule="atLeast"/>
              <w:ind w:left="549" w:right="-25"/>
              <w:rPr>
                <w:rFonts w:ascii="Times New Roman" w:hAnsi="Times New Roman" w:cs="Times New Roman"/>
                <w:szCs w:val="22"/>
              </w:rPr>
            </w:pPr>
          </w:p>
        </w:tc>
        <w:tc>
          <w:tcPr>
            <w:tcW w:w="899" w:type="dxa"/>
            <w:vAlign w:val="center"/>
          </w:tcPr>
          <w:p w:rsidR="00415673" w:rsidRPr="007F2EC9" w:rsidRDefault="00415673" w:rsidP="007F2EC9">
            <w:pPr>
              <w:spacing w:after="0" w:line="240" w:lineRule="atLeast"/>
              <w:ind w:left="549" w:right="-25"/>
              <w:rPr>
                <w:rFonts w:ascii="Times New Roman" w:hAnsi="Times New Roman" w:cs="Times New Roman"/>
                <w:szCs w:val="22"/>
              </w:rPr>
            </w:pPr>
          </w:p>
        </w:tc>
        <w:tc>
          <w:tcPr>
            <w:tcW w:w="236" w:type="dxa"/>
            <w:vAlign w:val="center"/>
          </w:tcPr>
          <w:p w:rsidR="00415673" w:rsidRPr="007F2EC9" w:rsidRDefault="00415673" w:rsidP="007F2EC9">
            <w:pPr>
              <w:spacing w:after="0" w:line="240" w:lineRule="atLeast"/>
              <w:ind w:left="549" w:right="-25"/>
              <w:rPr>
                <w:rFonts w:ascii="Times New Roman" w:hAnsi="Times New Roman" w:cs="Times New Roman"/>
                <w:szCs w:val="22"/>
              </w:rPr>
            </w:pPr>
          </w:p>
        </w:tc>
        <w:tc>
          <w:tcPr>
            <w:tcW w:w="915" w:type="dxa"/>
            <w:vAlign w:val="center"/>
          </w:tcPr>
          <w:p w:rsidR="00415673" w:rsidRPr="007F2EC9" w:rsidRDefault="00415673" w:rsidP="007F2EC9">
            <w:pPr>
              <w:spacing w:after="0" w:line="240" w:lineRule="atLeast"/>
              <w:ind w:left="549" w:right="-25"/>
              <w:rPr>
                <w:rFonts w:ascii="Times New Roman" w:hAnsi="Times New Roman" w:cs="Times New Roman"/>
                <w:szCs w:val="22"/>
              </w:rPr>
            </w:pPr>
          </w:p>
        </w:tc>
        <w:tc>
          <w:tcPr>
            <w:tcW w:w="259" w:type="dxa"/>
            <w:vAlign w:val="center"/>
          </w:tcPr>
          <w:p w:rsidR="00415673" w:rsidRPr="007F2EC9" w:rsidRDefault="00415673" w:rsidP="007F2EC9">
            <w:pPr>
              <w:spacing w:after="0" w:line="240" w:lineRule="atLeast"/>
              <w:ind w:left="549" w:right="-25"/>
              <w:rPr>
                <w:rFonts w:ascii="Times New Roman" w:hAnsi="Times New Roman" w:cs="Times New Roman"/>
                <w:szCs w:val="22"/>
              </w:rPr>
            </w:pPr>
          </w:p>
        </w:tc>
        <w:tc>
          <w:tcPr>
            <w:tcW w:w="908" w:type="dxa"/>
            <w:vAlign w:val="center"/>
          </w:tcPr>
          <w:p w:rsidR="00415673" w:rsidRPr="007F2EC9" w:rsidRDefault="00415673" w:rsidP="007F2EC9">
            <w:pPr>
              <w:spacing w:after="0" w:line="240" w:lineRule="atLeast"/>
              <w:ind w:left="549" w:right="-25"/>
              <w:rPr>
                <w:rFonts w:ascii="Times New Roman" w:hAnsi="Times New Roman" w:cs="Times New Roman"/>
                <w:szCs w:val="22"/>
              </w:rPr>
            </w:pPr>
          </w:p>
        </w:tc>
        <w:tc>
          <w:tcPr>
            <w:tcW w:w="236" w:type="dxa"/>
            <w:vAlign w:val="center"/>
          </w:tcPr>
          <w:p w:rsidR="00415673" w:rsidRPr="007F2EC9" w:rsidRDefault="00415673" w:rsidP="007F2EC9">
            <w:pPr>
              <w:spacing w:after="0" w:line="240" w:lineRule="atLeast"/>
              <w:ind w:left="549" w:right="-25"/>
              <w:rPr>
                <w:rFonts w:ascii="Times New Roman" w:hAnsi="Times New Roman" w:cs="Times New Roman"/>
                <w:szCs w:val="22"/>
              </w:rPr>
            </w:pPr>
          </w:p>
        </w:tc>
        <w:tc>
          <w:tcPr>
            <w:tcW w:w="942" w:type="dxa"/>
            <w:vAlign w:val="center"/>
          </w:tcPr>
          <w:p w:rsidR="00415673" w:rsidRPr="007F2EC9" w:rsidRDefault="00415673" w:rsidP="00FE08CD">
            <w:pPr>
              <w:spacing w:after="0" w:line="240" w:lineRule="atLeast"/>
              <w:ind w:right="-25"/>
              <w:rPr>
                <w:rFonts w:ascii="Times New Roman" w:hAnsi="Times New Roman" w:cs="Times New Roman"/>
                <w:szCs w:val="22"/>
              </w:rPr>
            </w:pPr>
          </w:p>
        </w:tc>
      </w:tr>
      <w:tr w:rsidR="00FE08CD" w:rsidRPr="007F2EC9" w:rsidTr="00415673">
        <w:tc>
          <w:tcPr>
            <w:tcW w:w="4059" w:type="dxa"/>
          </w:tcPr>
          <w:p w:rsidR="00FE08CD" w:rsidRPr="00FE08CD" w:rsidRDefault="00FE08CD" w:rsidP="00FE08CD">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 </w:t>
            </w:r>
            <w:r w:rsidRPr="00FE08CD">
              <w:rPr>
                <w:rFonts w:ascii="Times New Roman" w:hAnsi="Times New Roman" w:cs="Times New Roman"/>
                <w:szCs w:val="22"/>
              </w:rPr>
              <w:t>FVPL</w:t>
            </w:r>
          </w:p>
        </w:tc>
        <w:tc>
          <w:tcPr>
            <w:tcW w:w="1134" w:type="dxa"/>
            <w:vAlign w:val="center"/>
          </w:tcPr>
          <w:p w:rsidR="00FE08CD" w:rsidRPr="007F2EC9" w:rsidRDefault="00FE08CD" w:rsidP="00FE08CD">
            <w:pPr>
              <w:tabs>
                <w:tab w:val="decimal" w:pos="85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100,138</w:t>
            </w:r>
          </w:p>
        </w:tc>
        <w:tc>
          <w:tcPr>
            <w:tcW w:w="283"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899" w:type="dxa"/>
            <w:vAlign w:val="center"/>
          </w:tcPr>
          <w:p w:rsidR="00FE08CD" w:rsidRPr="007F2EC9" w:rsidRDefault="00FE08CD" w:rsidP="00FE08CD">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915" w:type="dxa"/>
            <w:vAlign w:val="center"/>
          </w:tcPr>
          <w:p w:rsidR="00FE08CD" w:rsidRPr="007F2EC9" w:rsidRDefault="00FE08CD" w:rsidP="00FE08CD">
            <w:pPr>
              <w:tabs>
                <w:tab w:val="decimal" w:pos="699"/>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100,138</w:t>
            </w:r>
          </w:p>
        </w:tc>
        <w:tc>
          <w:tcPr>
            <w:tcW w:w="259"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908" w:type="dxa"/>
            <w:vAlign w:val="center"/>
          </w:tcPr>
          <w:p w:rsidR="00FE08CD" w:rsidRPr="007F2EC9" w:rsidRDefault="00FE08CD" w:rsidP="00201C2D">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942" w:type="dxa"/>
            <w:vAlign w:val="center"/>
          </w:tcPr>
          <w:p w:rsidR="00FE08CD" w:rsidRPr="007F2EC9" w:rsidRDefault="00FE08CD" w:rsidP="00FE08CD">
            <w:pPr>
              <w:tabs>
                <w:tab w:val="decimal" w:pos="699"/>
              </w:tabs>
              <w:spacing w:after="0" w:line="240" w:lineRule="atLeast"/>
              <w:ind w:right="-96"/>
              <w:jc w:val="both"/>
              <w:rPr>
                <w:rFonts w:ascii="Times New Roman" w:hAnsi="Times New Roman" w:cs="Times New Roman"/>
                <w:szCs w:val="22"/>
              </w:rPr>
            </w:pPr>
            <w:r>
              <w:rPr>
                <w:rFonts w:ascii="Times New Roman" w:hAnsi="Times New Roman" w:cs="Times New Roman"/>
                <w:szCs w:val="22"/>
              </w:rPr>
              <w:t>100,138</w:t>
            </w:r>
          </w:p>
        </w:tc>
      </w:tr>
      <w:tr w:rsidR="00FE08CD" w:rsidRPr="007F2EC9" w:rsidTr="00415673">
        <w:tc>
          <w:tcPr>
            <w:tcW w:w="4059" w:type="dxa"/>
          </w:tcPr>
          <w:p w:rsidR="00FE08CD" w:rsidRPr="007F2EC9" w:rsidRDefault="00415673" w:rsidP="007F2EC9">
            <w:pPr>
              <w:spacing w:after="0" w:line="240" w:lineRule="atLeast"/>
              <w:ind w:left="549" w:right="-25"/>
              <w:rPr>
                <w:rFonts w:ascii="Times New Roman" w:hAnsi="Times New Roman" w:cs="Times New Roman"/>
                <w:szCs w:val="22"/>
              </w:rPr>
            </w:pPr>
            <w:r>
              <w:rPr>
                <w:rFonts w:ascii="Times New Roman" w:hAnsi="Times New Roman" w:cs="Times New Roman"/>
                <w:szCs w:val="22"/>
              </w:rPr>
              <w:t>Investment in equity security</w:t>
            </w:r>
          </w:p>
        </w:tc>
        <w:tc>
          <w:tcPr>
            <w:tcW w:w="1134"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283"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899"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236"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915"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259"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908"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236" w:type="dxa"/>
            <w:vAlign w:val="center"/>
          </w:tcPr>
          <w:p w:rsidR="00FE08CD" w:rsidRPr="007F2EC9" w:rsidRDefault="00FE08CD" w:rsidP="007F2EC9">
            <w:pPr>
              <w:spacing w:after="0" w:line="240" w:lineRule="atLeast"/>
              <w:ind w:left="549" w:right="-25"/>
              <w:rPr>
                <w:rFonts w:ascii="Times New Roman" w:hAnsi="Times New Roman" w:cs="Times New Roman"/>
                <w:szCs w:val="22"/>
              </w:rPr>
            </w:pPr>
          </w:p>
        </w:tc>
        <w:tc>
          <w:tcPr>
            <w:tcW w:w="942" w:type="dxa"/>
            <w:vAlign w:val="center"/>
          </w:tcPr>
          <w:p w:rsidR="00FE08CD" w:rsidRPr="007F2EC9" w:rsidRDefault="00FE08CD" w:rsidP="00FE08CD">
            <w:pPr>
              <w:spacing w:after="0" w:line="240" w:lineRule="atLeast"/>
              <w:ind w:right="-25"/>
              <w:rPr>
                <w:rFonts w:ascii="Times New Roman" w:hAnsi="Times New Roman" w:cs="Times New Roman"/>
                <w:szCs w:val="22"/>
              </w:rPr>
            </w:pPr>
          </w:p>
        </w:tc>
      </w:tr>
      <w:tr w:rsidR="00FE08CD" w:rsidRPr="007F2EC9" w:rsidTr="00415673">
        <w:tc>
          <w:tcPr>
            <w:tcW w:w="4059" w:type="dxa"/>
          </w:tcPr>
          <w:p w:rsidR="00FE08CD" w:rsidRPr="00FE08CD" w:rsidRDefault="00FE08CD" w:rsidP="00201C2D">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 </w:t>
            </w:r>
            <w:r w:rsidRPr="00FE08CD">
              <w:rPr>
                <w:rFonts w:ascii="Times New Roman" w:hAnsi="Times New Roman" w:cs="Times New Roman"/>
                <w:szCs w:val="22"/>
              </w:rPr>
              <w:t>FV</w:t>
            </w:r>
            <w:r>
              <w:rPr>
                <w:rFonts w:ascii="Times New Roman" w:hAnsi="Times New Roman" w:cs="Times New Roman"/>
                <w:szCs w:val="22"/>
              </w:rPr>
              <w:t>OCI</w:t>
            </w:r>
          </w:p>
        </w:tc>
        <w:tc>
          <w:tcPr>
            <w:tcW w:w="1134" w:type="dxa"/>
          </w:tcPr>
          <w:p w:rsidR="00FE08CD" w:rsidRPr="007F2EC9" w:rsidRDefault="00FE08CD" w:rsidP="007F2EC9">
            <w:pPr>
              <w:tabs>
                <w:tab w:val="decimal" w:pos="858"/>
              </w:tabs>
              <w:spacing w:after="0" w:line="240" w:lineRule="atLeast"/>
              <w:ind w:left="-93" w:right="-96"/>
              <w:jc w:val="both"/>
              <w:rPr>
                <w:rFonts w:ascii="Times New Roman" w:hAnsi="Times New Roman" w:cs="Times New Roman"/>
                <w:szCs w:val="22"/>
                <w:lang w:val="en-GB"/>
              </w:rPr>
            </w:pPr>
            <w:r w:rsidRPr="007F2EC9">
              <w:rPr>
                <w:rFonts w:ascii="Times New Roman" w:hAnsi="Times New Roman" w:cs="Times New Roman"/>
                <w:szCs w:val="22"/>
                <w:lang w:val="en-GB"/>
              </w:rPr>
              <w:t>3,850</w:t>
            </w:r>
          </w:p>
        </w:tc>
        <w:tc>
          <w:tcPr>
            <w:tcW w:w="283" w:type="dxa"/>
          </w:tcPr>
          <w:p w:rsidR="00FE08CD" w:rsidRPr="007F2EC9" w:rsidRDefault="00FE08CD" w:rsidP="007F2EC9">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FE08CD" w:rsidRPr="007F2EC9" w:rsidRDefault="00FE08CD" w:rsidP="007F2EC9">
            <w:pPr>
              <w:tabs>
                <w:tab w:val="decimal" w:pos="743"/>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3,850</w:t>
            </w:r>
          </w:p>
        </w:tc>
        <w:tc>
          <w:tcPr>
            <w:tcW w:w="236" w:type="dxa"/>
          </w:tcPr>
          <w:p w:rsidR="00FE08CD" w:rsidRPr="007F2EC9" w:rsidRDefault="00FE08CD" w:rsidP="007F2EC9">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FE08CD" w:rsidRPr="007F2EC9" w:rsidRDefault="00FE08CD" w:rsidP="007F2EC9">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59" w:type="dxa"/>
          </w:tcPr>
          <w:p w:rsidR="00FE08CD" w:rsidRPr="007F2EC9" w:rsidRDefault="00FE08CD" w:rsidP="007F2EC9">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rsidR="00FE08CD" w:rsidRPr="007F2EC9" w:rsidRDefault="00FE08CD" w:rsidP="00201C2D">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w:t>
            </w:r>
          </w:p>
        </w:tc>
        <w:tc>
          <w:tcPr>
            <w:tcW w:w="236" w:type="dxa"/>
          </w:tcPr>
          <w:p w:rsidR="00FE08CD" w:rsidRPr="007F2EC9" w:rsidRDefault="00FE08CD" w:rsidP="007F2EC9">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rsidR="00FE08CD" w:rsidRPr="007F2EC9" w:rsidRDefault="00FE08CD" w:rsidP="00FE08CD">
            <w:pPr>
              <w:tabs>
                <w:tab w:val="decimal" w:pos="699"/>
              </w:tabs>
              <w:spacing w:after="0" w:line="240" w:lineRule="atLeast"/>
              <w:ind w:right="-96"/>
              <w:jc w:val="both"/>
              <w:rPr>
                <w:rFonts w:ascii="Times New Roman" w:hAnsi="Times New Roman" w:cs="Times New Roman"/>
                <w:szCs w:val="22"/>
              </w:rPr>
            </w:pPr>
            <w:r w:rsidRPr="007F2EC9">
              <w:rPr>
                <w:rFonts w:ascii="Times New Roman" w:hAnsi="Times New Roman" w:cs="Times New Roman"/>
                <w:szCs w:val="22"/>
              </w:rPr>
              <w:t>3,850</w:t>
            </w:r>
          </w:p>
        </w:tc>
      </w:tr>
      <w:tr w:rsidR="00FE08CD" w:rsidRPr="007F2EC9" w:rsidTr="00415673">
        <w:tc>
          <w:tcPr>
            <w:tcW w:w="4059" w:type="dxa"/>
          </w:tcPr>
          <w:p w:rsidR="00FE08CD" w:rsidRPr="007F2EC9" w:rsidRDefault="00FE08CD" w:rsidP="007F2EC9">
            <w:pPr>
              <w:spacing w:after="0" w:line="240" w:lineRule="atLeast"/>
              <w:ind w:left="549" w:right="-25"/>
              <w:rPr>
                <w:rFonts w:ascii="Times New Roman" w:hAnsi="Times New Roman" w:cs="Times New Roman"/>
                <w:b/>
                <w:bCs/>
                <w:szCs w:val="22"/>
                <w:cs/>
              </w:rPr>
            </w:pPr>
            <w:r w:rsidRPr="007F2EC9">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FE08CD" w:rsidRPr="007F2EC9" w:rsidRDefault="00FE08CD" w:rsidP="00FE08CD">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103,988</w:t>
            </w:r>
          </w:p>
        </w:tc>
        <w:tc>
          <w:tcPr>
            <w:tcW w:w="283" w:type="dxa"/>
          </w:tcPr>
          <w:p w:rsidR="00FE08CD" w:rsidRPr="007F2EC9" w:rsidRDefault="00FE08CD" w:rsidP="007F2EC9">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FE08CD" w:rsidRPr="007F2EC9" w:rsidRDefault="00FE08CD" w:rsidP="007F2EC9">
            <w:pPr>
              <w:tabs>
                <w:tab w:val="decimal" w:pos="743"/>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rPr>
              <w:t>3,850</w:t>
            </w:r>
          </w:p>
        </w:tc>
        <w:tc>
          <w:tcPr>
            <w:tcW w:w="236" w:type="dxa"/>
          </w:tcPr>
          <w:p w:rsidR="00FE08CD" w:rsidRPr="007F2EC9" w:rsidRDefault="00FE08CD" w:rsidP="007F2EC9">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FE08CD" w:rsidRPr="00FE08CD" w:rsidRDefault="00FE08CD" w:rsidP="007F2EC9">
            <w:pPr>
              <w:spacing w:after="0" w:line="240" w:lineRule="atLeast"/>
              <w:ind w:left="-93" w:right="-96"/>
              <w:jc w:val="center"/>
              <w:rPr>
                <w:rFonts w:ascii="Times New Roman" w:hAnsi="Times New Roman" w:cs="Times New Roman"/>
                <w:b/>
                <w:bCs/>
                <w:szCs w:val="22"/>
              </w:rPr>
            </w:pPr>
            <w:r w:rsidRPr="00FE08CD">
              <w:rPr>
                <w:rFonts w:ascii="Times New Roman" w:hAnsi="Times New Roman" w:cs="Times New Roman"/>
                <w:b/>
                <w:bCs/>
                <w:szCs w:val="22"/>
              </w:rPr>
              <w:t>100,138</w:t>
            </w:r>
          </w:p>
        </w:tc>
        <w:tc>
          <w:tcPr>
            <w:tcW w:w="259" w:type="dxa"/>
          </w:tcPr>
          <w:p w:rsidR="00FE08CD" w:rsidRPr="007F2EC9" w:rsidRDefault="00FE08CD" w:rsidP="007F2EC9">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rsidR="00FE08CD" w:rsidRPr="00FE08CD" w:rsidRDefault="00FE08CD" w:rsidP="00201C2D">
            <w:pPr>
              <w:spacing w:after="0" w:line="240" w:lineRule="atLeast"/>
              <w:ind w:left="34" w:right="-25"/>
              <w:jc w:val="center"/>
              <w:rPr>
                <w:rFonts w:ascii="Times New Roman" w:hAnsi="Times New Roman" w:cs="Times New Roman"/>
                <w:b/>
                <w:bCs/>
                <w:szCs w:val="22"/>
              </w:rPr>
            </w:pPr>
            <w:r w:rsidRPr="00FE08CD">
              <w:rPr>
                <w:rFonts w:ascii="Times New Roman" w:hAnsi="Times New Roman" w:cs="Times New Roman"/>
                <w:b/>
                <w:bCs/>
                <w:szCs w:val="22"/>
              </w:rPr>
              <w:t>-</w:t>
            </w:r>
          </w:p>
        </w:tc>
        <w:tc>
          <w:tcPr>
            <w:tcW w:w="236" w:type="dxa"/>
          </w:tcPr>
          <w:p w:rsidR="00FE08CD" w:rsidRPr="007F2EC9" w:rsidRDefault="00FE08CD" w:rsidP="007F2EC9">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rsidR="00FE08CD" w:rsidRPr="00FE08CD" w:rsidRDefault="00FE08CD" w:rsidP="00FE08CD">
            <w:pPr>
              <w:tabs>
                <w:tab w:val="decimal" w:pos="699"/>
              </w:tabs>
              <w:spacing w:after="0" w:line="240" w:lineRule="atLeast"/>
              <w:ind w:right="-96"/>
              <w:jc w:val="both"/>
              <w:rPr>
                <w:rFonts w:ascii="Times New Roman" w:hAnsi="Times New Roman" w:cs="Times New Roman"/>
                <w:b/>
                <w:bCs/>
                <w:szCs w:val="22"/>
              </w:rPr>
            </w:pPr>
            <w:r w:rsidRPr="00FE08CD">
              <w:rPr>
                <w:rFonts w:ascii="Times New Roman" w:hAnsi="Times New Roman" w:cs="Times New Roman"/>
                <w:b/>
                <w:bCs/>
                <w:szCs w:val="22"/>
              </w:rPr>
              <w:t>103,988</w:t>
            </w:r>
          </w:p>
        </w:tc>
      </w:tr>
    </w:tbl>
    <w:p w:rsidR="00C9510E" w:rsidRPr="007F2EC9" w:rsidRDefault="00C9510E" w:rsidP="007F2EC9">
      <w:pPr>
        <w:tabs>
          <w:tab w:val="left" w:pos="567"/>
        </w:tabs>
        <w:spacing w:after="0" w:line="240" w:lineRule="atLeast"/>
        <w:ind w:left="540" w:right="-25"/>
        <w:jc w:val="thaiDistribute"/>
        <w:rPr>
          <w:rFonts w:ascii="Times New Roman" w:hAnsi="Times New Roman" w:cs="Times New Roman"/>
          <w:szCs w:val="22"/>
        </w:rPr>
      </w:pPr>
    </w:p>
    <w:tbl>
      <w:tblPr>
        <w:tblW w:w="9309" w:type="dxa"/>
        <w:tblInd w:w="18" w:type="dxa"/>
        <w:tblLayout w:type="fixed"/>
        <w:tblLook w:val="01E0"/>
      </w:tblPr>
      <w:tblGrid>
        <w:gridCol w:w="3634"/>
        <w:gridCol w:w="1134"/>
        <w:gridCol w:w="283"/>
        <w:gridCol w:w="899"/>
        <w:gridCol w:w="236"/>
        <w:gridCol w:w="915"/>
        <w:gridCol w:w="259"/>
        <w:gridCol w:w="908"/>
        <w:gridCol w:w="236"/>
        <w:gridCol w:w="805"/>
      </w:tblGrid>
      <w:tr w:rsidR="008240EC" w:rsidRPr="007F2EC9" w:rsidTr="002123ED">
        <w:trPr>
          <w:tblHeader/>
        </w:trPr>
        <w:tc>
          <w:tcPr>
            <w:tcW w:w="3634" w:type="dxa"/>
          </w:tcPr>
          <w:p w:rsidR="008240EC" w:rsidRPr="007F2EC9" w:rsidRDefault="008240EC" w:rsidP="007F2EC9">
            <w:pPr>
              <w:spacing w:after="0" w:line="240" w:lineRule="atLeast"/>
              <w:ind w:left="549" w:right="-25"/>
              <w:rPr>
                <w:rFonts w:ascii="Times New Roman" w:hAnsi="Times New Roman" w:cs="Times New Roman"/>
                <w:szCs w:val="22"/>
                <w:cs/>
              </w:rPr>
            </w:pPr>
          </w:p>
        </w:tc>
        <w:tc>
          <w:tcPr>
            <w:tcW w:w="5675" w:type="dxa"/>
            <w:gridSpan w:val="9"/>
          </w:tcPr>
          <w:p w:rsidR="008240EC" w:rsidRPr="007F2EC9" w:rsidRDefault="008240EC" w:rsidP="007F2EC9">
            <w:pPr>
              <w:spacing w:after="0" w:line="240" w:lineRule="atLeast"/>
              <w:ind w:left="34" w:right="-25"/>
              <w:jc w:val="center"/>
              <w:rPr>
                <w:rFonts w:ascii="Times New Roman" w:hAnsi="Times New Roman" w:cs="Times New Roman"/>
                <w:b/>
                <w:bCs/>
                <w:szCs w:val="22"/>
                <w:cs/>
              </w:rPr>
            </w:pPr>
            <w:r w:rsidRPr="007F2EC9">
              <w:rPr>
                <w:rFonts w:ascii="Times New Roman" w:hAnsi="Times New Roman" w:cs="Times New Roman"/>
                <w:b/>
                <w:bCs/>
                <w:szCs w:val="22"/>
              </w:rPr>
              <w:t>Consolidate and separate financial statement</w:t>
            </w:r>
          </w:p>
        </w:tc>
      </w:tr>
      <w:tr w:rsidR="008240EC" w:rsidRPr="007F2EC9" w:rsidTr="002123ED">
        <w:trPr>
          <w:tblHeader/>
        </w:trPr>
        <w:tc>
          <w:tcPr>
            <w:tcW w:w="3634" w:type="dxa"/>
          </w:tcPr>
          <w:p w:rsidR="008240EC" w:rsidRPr="007F2EC9" w:rsidRDefault="008240EC" w:rsidP="007F2EC9">
            <w:pPr>
              <w:spacing w:after="0" w:line="240" w:lineRule="atLeast"/>
              <w:ind w:left="549" w:right="-25"/>
              <w:rPr>
                <w:rFonts w:ascii="Times New Roman" w:hAnsi="Times New Roman" w:cs="Times New Roman"/>
                <w:szCs w:val="22"/>
                <w:cs/>
              </w:rPr>
            </w:pPr>
          </w:p>
        </w:tc>
        <w:tc>
          <w:tcPr>
            <w:tcW w:w="1134" w:type="dxa"/>
          </w:tcPr>
          <w:p w:rsidR="008240EC" w:rsidRPr="007F2EC9" w:rsidRDefault="008240EC"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Carrying</w:t>
            </w:r>
          </w:p>
        </w:tc>
        <w:tc>
          <w:tcPr>
            <w:tcW w:w="283" w:type="dxa"/>
          </w:tcPr>
          <w:p w:rsidR="008240EC" w:rsidRPr="007F2EC9" w:rsidRDefault="008240EC" w:rsidP="007F2EC9">
            <w:pPr>
              <w:spacing w:after="0" w:line="240" w:lineRule="atLeast"/>
              <w:ind w:left="549" w:right="-25"/>
              <w:rPr>
                <w:rFonts w:ascii="Times New Roman" w:hAnsi="Times New Roman" w:cs="Times New Roman"/>
                <w:szCs w:val="22"/>
                <w:cs/>
              </w:rPr>
            </w:pPr>
          </w:p>
        </w:tc>
        <w:tc>
          <w:tcPr>
            <w:tcW w:w="4258" w:type="dxa"/>
            <w:gridSpan w:val="7"/>
          </w:tcPr>
          <w:p w:rsidR="008240EC" w:rsidRPr="007F2EC9" w:rsidRDefault="008240EC"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Fair value</w:t>
            </w:r>
          </w:p>
        </w:tc>
      </w:tr>
      <w:tr w:rsidR="008240EC" w:rsidRPr="007F2EC9" w:rsidTr="002123ED">
        <w:trPr>
          <w:tblHeader/>
        </w:trPr>
        <w:tc>
          <w:tcPr>
            <w:tcW w:w="3634" w:type="dxa"/>
          </w:tcPr>
          <w:p w:rsidR="008240EC" w:rsidRPr="007F2EC9" w:rsidRDefault="008240EC" w:rsidP="007F2EC9">
            <w:pPr>
              <w:spacing w:after="0" w:line="240" w:lineRule="atLeast"/>
              <w:ind w:left="549" w:right="-25"/>
              <w:rPr>
                <w:rFonts w:ascii="Times New Roman" w:hAnsi="Times New Roman" w:cs="Times New Roman"/>
                <w:szCs w:val="22"/>
                <w:cs/>
              </w:rPr>
            </w:pPr>
          </w:p>
        </w:tc>
        <w:tc>
          <w:tcPr>
            <w:tcW w:w="1134" w:type="dxa"/>
          </w:tcPr>
          <w:p w:rsidR="008240EC" w:rsidRPr="007F2EC9" w:rsidRDefault="008240EC"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amount</w:t>
            </w:r>
          </w:p>
        </w:tc>
        <w:tc>
          <w:tcPr>
            <w:tcW w:w="283" w:type="dxa"/>
          </w:tcPr>
          <w:p w:rsidR="008240EC" w:rsidRPr="007F2EC9" w:rsidRDefault="008240EC" w:rsidP="007F2EC9">
            <w:pPr>
              <w:spacing w:after="0" w:line="240" w:lineRule="atLeast"/>
              <w:ind w:left="549" w:right="-25"/>
              <w:rPr>
                <w:rFonts w:ascii="Times New Roman" w:hAnsi="Times New Roman" w:cs="Times New Roman"/>
                <w:szCs w:val="22"/>
                <w:cs/>
              </w:rPr>
            </w:pPr>
          </w:p>
        </w:tc>
        <w:tc>
          <w:tcPr>
            <w:tcW w:w="899" w:type="dxa"/>
          </w:tcPr>
          <w:p w:rsidR="008240EC" w:rsidRPr="007F2EC9" w:rsidRDefault="008240EC"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Level 1</w:t>
            </w:r>
          </w:p>
        </w:tc>
        <w:tc>
          <w:tcPr>
            <w:tcW w:w="236" w:type="dxa"/>
          </w:tcPr>
          <w:p w:rsidR="008240EC" w:rsidRPr="007F2EC9" w:rsidRDefault="008240EC" w:rsidP="007F2EC9">
            <w:pPr>
              <w:spacing w:after="0" w:line="240" w:lineRule="atLeast"/>
              <w:ind w:left="34" w:right="-25"/>
              <w:jc w:val="center"/>
              <w:rPr>
                <w:rFonts w:ascii="Times New Roman" w:hAnsi="Times New Roman" w:cs="Times New Roman"/>
                <w:szCs w:val="22"/>
              </w:rPr>
            </w:pPr>
          </w:p>
        </w:tc>
        <w:tc>
          <w:tcPr>
            <w:tcW w:w="915" w:type="dxa"/>
          </w:tcPr>
          <w:p w:rsidR="008240EC" w:rsidRPr="007F2EC9" w:rsidRDefault="008240EC" w:rsidP="007F2EC9">
            <w:pPr>
              <w:spacing w:after="0" w:line="240" w:lineRule="atLeast"/>
              <w:ind w:left="34" w:right="-25"/>
              <w:jc w:val="center"/>
              <w:rPr>
                <w:rFonts w:ascii="Times New Roman" w:hAnsi="Times New Roman" w:cs="Times New Roman"/>
                <w:szCs w:val="22"/>
                <w:rtl/>
                <w:cs/>
              </w:rPr>
            </w:pPr>
            <w:r w:rsidRPr="007F2EC9">
              <w:rPr>
                <w:rFonts w:ascii="Times New Roman" w:hAnsi="Times New Roman" w:cs="Times New Roman"/>
                <w:szCs w:val="22"/>
              </w:rPr>
              <w:t>Level 2</w:t>
            </w:r>
          </w:p>
        </w:tc>
        <w:tc>
          <w:tcPr>
            <w:tcW w:w="259" w:type="dxa"/>
          </w:tcPr>
          <w:p w:rsidR="008240EC" w:rsidRPr="007F2EC9" w:rsidRDefault="008240EC" w:rsidP="007F2EC9">
            <w:pPr>
              <w:spacing w:after="0" w:line="240" w:lineRule="atLeast"/>
              <w:ind w:left="34" w:right="-25"/>
              <w:jc w:val="center"/>
              <w:rPr>
                <w:rFonts w:ascii="Times New Roman" w:hAnsi="Times New Roman" w:cs="Times New Roman"/>
                <w:szCs w:val="22"/>
              </w:rPr>
            </w:pPr>
          </w:p>
        </w:tc>
        <w:tc>
          <w:tcPr>
            <w:tcW w:w="908" w:type="dxa"/>
          </w:tcPr>
          <w:p w:rsidR="008240EC" w:rsidRPr="007F2EC9" w:rsidRDefault="008240EC" w:rsidP="007F2EC9">
            <w:pPr>
              <w:spacing w:after="0" w:line="240" w:lineRule="atLeast"/>
              <w:ind w:left="34" w:right="-25"/>
              <w:jc w:val="center"/>
              <w:rPr>
                <w:rFonts w:ascii="Times New Roman" w:hAnsi="Times New Roman" w:cs="Times New Roman"/>
                <w:szCs w:val="22"/>
              </w:rPr>
            </w:pPr>
            <w:r w:rsidRPr="007F2EC9">
              <w:rPr>
                <w:rFonts w:ascii="Times New Roman" w:hAnsi="Times New Roman" w:cs="Times New Roman"/>
                <w:szCs w:val="22"/>
              </w:rPr>
              <w:t>Level 3</w:t>
            </w:r>
          </w:p>
        </w:tc>
        <w:tc>
          <w:tcPr>
            <w:tcW w:w="236" w:type="dxa"/>
          </w:tcPr>
          <w:p w:rsidR="008240EC" w:rsidRPr="007F2EC9" w:rsidRDefault="008240EC" w:rsidP="007F2EC9">
            <w:pPr>
              <w:spacing w:after="0" w:line="240" w:lineRule="atLeast"/>
              <w:ind w:left="34" w:right="-25"/>
              <w:jc w:val="center"/>
              <w:rPr>
                <w:rFonts w:ascii="Times New Roman" w:hAnsi="Times New Roman" w:cs="Times New Roman"/>
                <w:szCs w:val="22"/>
                <w:cs/>
              </w:rPr>
            </w:pPr>
          </w:p>
        </w:tc>
        <w:tc>
          <w:tcPr>
            <w:tcW w:w="805" w:type="dxa"/>
          </w:tcPr>
          <w:p w:rsidR="008240EC" w:rsidRPr="007F2EC9" w:rsidRDefault="008240EC" w:rsidP="007F2EC9">
            <w:pPr>
              <w:spacing w:after="0" w:line="240" w:lineRule="atLeast"/>
              <w:ind w:left="34" w:right="-25"/>
              <w:jc w:val="center"/>
              <w:rPr>
                <w:rFonts w:ascii="Times New Roman" w:hAnsi="Times New Roman" w:cs="Times New Roman"/>
                <w:szCs w:val="22"/>
                <w:cs/>
              </w:rPr>
            </w:pPr>
            <w:r w:rsidRPr="007F2EC9">
              <w:rPr>
                <w:rFonts w:ascii="Times New Roman" w:hAnsi="Times New Roman" w:cs="Times New Roman"/>
                <w:szCs w:val="22"/>
              </w:rPr>
              <w:t>Total</w:t>
            </w:r>
          </w:p>
        </w:tc>
      </w:tr>
      <w:tr w:rsidR="008240EC" w:rsidRPr="007F2EC9" w:rsidTr="002123ED">
        <w:tc>
          <w:tcPr>
            <w:tcW w:w="3634" w:type="dxa"/>
          </w:tcPr>
          <w:p w:rsidR="008240EC" w:rsidRPr="007F2EC9" w:rsidRDefault="008240EC" w:rsidP="007F2EC9">
            <w:pPr>
              <w:spacing w:after="0" w:line="240" w:lineRule="atLeast"/>
              <w:ind w:left="549" w:right="-25"/>
              <w:rPr>
                <w:rFonts w:ascii="Times New Roman" w:hAnsi="Times New Roman" w:cs="Times New Roman"/>
                <w:szCs w:val="22"/>
              </w:rPr>
            </w:pPr>
          </w:p>
        </w:tc>
        <w:tc>
          <w:tcPr>
            <w:tcW w:w="5675" w:type="dxa"/>
            <w:gridSpan w:val="9"/>
          </w:tcPr>
          <w:p w:rsidR="008240EC" w:rsidRPr="007F2EC9" w:rsidRDefault="008240EC" w:rsidP="007F2EC9">
            <w:pPr>
              <w:spacing w:after="0" w:line="240" w:lineRule="atLeast"/>
              <w:ind w:left="549" w:right="-25"/>
              <w:jc w:val="center"/>
              <w:rPr>
                <w:rFonts w:ascii="Times New Roman" w:hAnsi="Times New Roman" w:cs="Times New Roman"/>
                <w:i/>
                <w:iCs/>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thousand Baht</w:t>
            </w:r>
            <w:r w:rsidRPr="007F2EC9">
              <w:rPr>
                <w:rFonts w:ascii="Times New Roman" w:hAnsi="Times New Roman" w:cs="Times New Roman"/>
                <w:i/>
                <w:iCs/>
                <w:szCs w:val="22"/>
                <w:cs/>
              </w:rPr>
              <w:t>)</w:t>
            </w:r>
          </w:p>
        </w:tc>
      </w:tr>
      <w:tr w:rsidR="008240EC" w:rsidRPr="007F2EC9" w:rsidTr="002123ED">
        <w:tc>
          <w:tcPr>
            <w:tcW w:w="3634" w:type="dxa"/>
          </w:tcPr>
          <w:p w:rsidR="008240EC" w:rsidRPr="007F2EC9" w:rsidRDefault="008240EC" w:rsidP="007F2EC9">
            <w:pPr>
              <w:spacing w:after="0" w:line="240" w:lineRule="atLeast"/>
              <w:ind w:left="549" w:right="-25"/>
              <w:rPr>
                <w:rFonts w:ascii="Times New Roman" w:hAnsi="Times New Roman" w:cs="Times New Roman"/>
                <w:b/>
                <w:bCs/>
                <w:i/>
                <w:iCs/>
                <w:szCs w:val="22"/>
                <w:cs/>
              </w:rPr>
            </w:pPr>
            <w:r w:rsidRPr="007F2EC9">
              <w:rPr>
                <w:rFonts w:ascii="Times New Roman" w:hAnsi="Times New Roman" w:cs="Times New Roman"/>
                <w:b/>
                <w:bCs/>
                <w:i/>
                <w:iCs/>
                <w:szCs w:val="22"/>
              </w:rPr>
              <w:t>31 December 2022</w:t>
            </w:r>
          </w:p>
        </w:tc>
        <w:tc>
          <w:tcPr>
            <w:tcW w:w="1134"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83"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899"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36"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915"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59"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908"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36"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805"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r>
      <w:tr w:rsidR="008240EC" w:rsidRPr="007F2EC9" w:rsidTr="002123ED">
        <w:tc>
          <w:tcPr>
            <w:tcW w:w="3634" w:type="dxa"/>
          </w:tcPr>
          <w:p w:rsidR="008240EC" w:rsidRPr="007F2EC9" w:rsidRDefault="008240EC" w:rsidP="007F2EC9">
            <w:pPr>
              <w:spacing w:after="0" w:line="240" w:lineRule="atLeast"/>
              <w:ind w:left="549" w:right="-25"/>
              <w:rPr>
                <w:rFonts w:ascii="Times New Roman" w:hAnsi="Times New Roman" w:cs="Times New Roman"/>
                <w:b/>
                <w:bCs/>
                <w:szCs w:val="22"/>
              </w:rPr>
            </w:pPr>
            <w:r w:rsidRPr="007F2EC9">
              <w:rPr>
                <w:rFonts w:ascii="Times New Roman" w:hAnsi="Times New Roman" w:cs="Times New Roman"/>
                <w:b/>
                <w:bCs/>
                <w:szCs w:val="22"/>
              </w:rPr>
              <w:t>Assets</w:t>
            </w:r>
          </w:p>
        </w:tc>
        <w:tc>
          <w:tcPr>
            <w:tcW w:w="1134"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83"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899"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36"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915"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59"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908"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36"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805"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r>
      <w:tr w:rsidR="008240EC" w:rsidRPr="007F2EC9" w:rsidTr="002123ED">
        <w:tc>
          <w:tcPr>
            <w:tcW w:w="3634" w:type="dxa"/>
          </w:tcPr>
          <w:p w:rsidR="008240EC" w:rsidRPr="007F2EC9" w:rsidRDefault="00343765" w:rsidP="007F2EC9">
            <w:pPr>
              <w:spacing w:after="0" w:line="240" w:lineRule="atLeast"/>
              <w:ind w:left="549" w:right="-25"/>
              <w:rPr>
                <w:rFonts w:ascii="Times New Roman" w:hAnsi="Times New Roman" w:cs="Times New Roman"/>
                <w:szCs w:val="22"/>
              </w:rPr>
            </w:pPr>
            <w:r>
              <w:rPr>
                <w:rFonts w:ascii="Times New Roman" w:hAnsi="Times New Roman" w:cs="Times New Roman"/>
                <w:szCs w:val="22"/>
              </w:rPr>
              <w:t>Investment in equity security</w:t>
            </w:r>
          </w:p>
        </w:tc>
        <w:tc>
          <w:tcPr>
            <w:tcW w:w="1134"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83"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899"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36"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915"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59"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908"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236"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c>
          <w:tcPr>
            <w:tcW w:w="805" w:type="dxa"/>
            <w:vAlign w:val="center"/>
          </w:tcPr>
          <w:p w:rsidR="008240EC" w:rsidRPr="007F2EC9" w:rsidRDefault="008240EC" w:rsidP="007F2EC9">
            <w:pPr>
              <w:spacing w:after="0" w:line="240" w:lineRule="atLeast"/>
              <w:ind w:left="549" w:right="-25"/>
              <w:rPr>
                <w:rFonts w:ascii="Times New Roman" w:hAnsi="Times New Roman" w:cs="Times New Roman"/>
                <w:szCs w:val="22"/>
              </w:rPr>
            </w:pPr>
          </w:p>
        </w:tc>
      </w:tr>
      <w:tr w:rsidR="00201C2D" w:rsidRPr="007F2EC9" w:rsidTr="002123ED">
        <w:tc>
          <w:tcPr>
            <w:tcW w:w="3634" w:type="dxa"/>
          </w:tcPr>
          <w:p w:rsidR="00201C2D" w:rsidRPr="00FE08CD" w:rsidRDefault="00201C2D" w:rsidP="00201C2D">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 </w:t>
            </w:r>
            <w:r w:rsidRPr="00FE08CD">
              <w:rPr>
                <w:rFonts w:ascii="Times New Roman" w:hAnsi="Times New Roman" w:cs="Times New Roman"/>
                <w:szCs w:val="22"/>
              </w:rPr>
              <w:t>FV</w:t>
            </w:r>
            <w:r>
              <w:rPr>
                <w:rFonts w:ascii="Times New Roman" w:hAnsi="Times New Roman" w:cs="Times New Roman"/>
                <w:szCs w:val="22"/>
              </w:rPr>
              <w:t>OCI</w:t>
            </w:r>
          </w:p>
        </w:tc>
        <w:tc>
          <w:tcPr>
            <w:tcW w:w="1134" w:type="dxa"/>
          </w:tcPr>
          <w:p w:rsidR="00201C2D" w:rsidRPr="007F2EC9" w:rsidRDefault="00201C2D" w:rsidP="007F2EC9">
            <w:pPr>
              <w:tabs>
                <w:tab w:val="decimal" w:pos="858"/>
              </w:tabs>
              <w:spacing w:after="0" w:line="240" w:lineRule="atLeast"/>
              <w:ind w:left="-93" w:right="-96"/>
              <w:jc w:val="both"/>
              <w:rPr>
                <w:rFonts w:ascii="Times New Roman" w:hAnsi="Times New Roman" w:cs="Times New Roman"/>
                <w:szCs w:val="22"/>
                <w:lang w:val="en-GB"/>
              </w:rPr>
            </w:pPr>
            <w:r w:rsidRPr="007F2EC9">
              <w:rPr>
                <w:rFonts w:ascii="Times New Roman" w:hAnsi="Times New Roman" w:cs="Times New Roman"/>
                <w:szCs w:val="22"/>
                <w:lang w:val="en-GB"/>
              </w:rPr>
              <w:t>7,000</w:t>
            </w:r>
          </w:p>
        </w:tc>
        <w:tc>
          <w:tcPr>
            <w:tcW w:w="283" w:type="dxa"/>
          </w:tcPr>
          <w:p w:rsidR="00201C2D" w:rsidRPr="007F2EC9" w:rsidRDefault="00201C2D" w:rsidP="007F2EC9">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201C2D" w:rsidRPr="007F2EC9" w:rsidRDefault="00201C2D" w:rsidP="007F2EC9">
            <w:pPr>
              <w:tabs>
                <w:tab w:val="decimal" w:pos="743"/>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7,000</w:t>
            </w:r>
          </w:p>
        </w:tc>
        <w:tc>
          <w:tcPr>
            <w:tcW w:w="236" w:type="dxa"/>
          </w:tcPr>
          <w:p w:rsidR="00201C2D" w:rsidRPr="007F2EC9" w:rsidRDefault="00201C2D" w:rsidP="007F2EC9">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201C2D" w:rsidRPr="007F2EC9" w:rsidRDefault="00201C2D"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59" w:type="dxa"/>
          </w:tcPr>
          <w:p w:rsidR="00201C2D" w:rsidRPr="007F2EC9" w:rsidRDefault="00201C2D" w:rsidP="007F2EC9">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201C2D" w:rsidRPr="007F2EC9" w:rsidRDefault="00201C2D" w:rsidP="007F2EC9">
            <w:pPr>
              <w:spacing w:after="0" w:line="240" w:lineRule="atLeast"/>
              <w:ind w:left="-93" w:right="-96"/>
              <w:jc w:val="center"/>
              <w:rPr>
                <w:rFonts w:ascii="Times New Roman" w:hAnsi="Times New Roman" w:cs="Times New Roman"/>
                <w:szCs w:val="22"/>
              </w:rPr>
            </w:pPr>
            <w:r w:rsidRPr="007F2EC9">
              <w:rPr>
                <w:rFonts w:ascii="Times New Roman" w:hAnsi="Times New Roman" w:cs="Times New Roman"/>
                <w:szCs w:val="22"/>
                <w:cs/>
              </w:rPr>
              <w:t>-</w:t>
            </w:r>
          </w:p>
        </w:tc>
        <w:tc>
          <w:tcPr>
            <w:tcW w:w="236" w:type="dxa"/>
          </w:tcPr>
          <w:p w:rsidR="00201C2D" w:rsidRPr="007F2EC9" w:rsidRDefault="00201C2D" w:rsidP="007F2EC9">
            <w:pPr>
              <w:tabs>
                <w:tab w:val="decimal" w:pos="858"/>
              </w:tabs>
              <w:spacing w:after="0" w:line="240" w:lineRule="atLeast"/>
              <w:ind w:left="-93" w:right="-96"/>
              <w:jc w:val="thaiDistribute"/>
              <w:rPr>
                <w:rFonts w:ascii="Times New Roman" w:hAnsi="Times New Roman" w:cs="Times New Roman"/>
                <w:szCs w:val="22"/>
                <w:cs/>
              </w:rPr>
            </w:pPr>
          </w:p>
        </w:tc>
        <w:tc>
          <w:tcPr>
            <w:tcW w:w="805" w:type="dxa"/>
          </w:tcPr>
          <w:p w:rsidR="00201C2D" w:rsidRPr="007F2EC9" w:rsidRDefault="00201C2D" w:rsidP="007F2EC9">
            <w:pPr>
              <w:tabs>
                <w:tab w:val="decimal" w:pos="589"/>
              </w:tabs>
              <w:spacing w:after="0" w:line="240" w:lineRule="atLeast"/>
              <w:ind w:left="-93" w:right="-96"/>
              <w:jc w:val="thaiDistribute"/>
              <w:rPr>
                <w:rFonts w:ascii="Times New Roman" w:hAnsi="Times New Roman" w:cs="Times New Roman"/>
                <w:szCs w:val="22"/>
              </w:rPr>
            </w:pPr>
            <w:r w:rsidRPr="007F2EC9">
              <w:rPr>
                <w:rFonts w:ascii="Times New Roman" w:hAnsi="Times New Roman" w:cs="Times New Roman"/>
                <w:szCs w:val="22"/>
              </w:rPr>
              <w:t>7,000</w:t>
            </w:r>
          </w:p>
        </w:tc>
      </w:tr>
      <w:tr w:rsidR="008240EC" w:rsidRPr="007F2EC9" w:rsidTr="002123ED">
        <w:tc>
          <w:tcPr>
            <w:tcW w:w="3634" w:type="dxa"/>
          </w:tcPr>
          <w:p w:rsidR="008240EC" w:rsidRPr="007F2EC9" w:rsidRDefault="008240EC" w:rsidP="007F2EC9">
            <w:pPr>
              <w:spacing w:after="0" w:line="240" w:lineRule="atLeast"/>
              <w:ind w:left="549" w:right="-25"/>
              <w:rPr>
                <w:rFonts w:ascii="Times New Roman" w:hAnsi="Times New Roman" w:cs="Times New Roman"/>
                <w:b/>
                <w:bCs/>
                <w:szCs w:val="22"/>
                <w:cs/>
              </w:rPr>
            </w:pPr>
            <w:r w:rsidRPr="007F2EC9">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8240EC" w:rsidRPr="007F2EC9" w:rsidRDefault="008E2721" w:rsidP="007F2EC9">
            <w:pPr>
              <w:tabs>
                <w:tab w:val="decimal" w:pos="858"/>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rPr>
              <w:t>7</w:t>
            </w:r>
            <w:r w:rsidR="008240EC" w:rsidRPr="007F2EC9">
              <w:rPr>
                <w:rFonts w:ascii="Times New Roman" w:hAnsi="Times New Roman" w:cs="Times New Roman"/>
                <w:b/>
                <w:bCs/>
                <w:szCs w:val="22"/>
              </w:rPr>
              <w:t>,</w:t>
            </w:r>
            <w:r w:rsidRPr="007F2EC9">
              <w:rPr>
                <w:rFonts w:ascii="Times New Roman" w:hAnsi="Times New Roman" w:cs="Times New Roman"/>
                <w:b/>
                <w:bCs/>
                <w:szCs w:val="22"/>
              </w:rPr>
              <w:t>00</w:t>
            </w:r>
            <w:r w:rsidR="008240EC" w:rsidRPr="007F2EC9">
              <w:rPr>
                <w:rFonts w:ascii="Times New Roman" w:hAnsi="Times New Roman" w:cs="Times New Roman"/>
                <w:b/>
                <w:bCs/>
                <w:szCs w:val="22"/>
              </w:rPr>
              <w:t>0</w:t>
            </w:r>
          </w:p>
        </w:tc>
        <w:tc>
          <w:tcPr>
            <w:tcW w:w="283" w:type="dxa"/>
          </w:tcPr>
          <w:p w:rsidR="008240EC" w:rsidRPr="007F2EC9" w:rsidRDefault="008240EC" w:rsidP="007F2EC9">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8240EC" w:rsidRPr="007F2EC9" w:rsidRDefault="008E2721" w:rsidP="007F2EC9">
            <w:pPr>
              <w:tabs>
                <w:tab w:val="decimal" w:pos="743"/>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rPr>
              <w:t>7,000</w:t>
            </w:r>
          </w:p>
        </w:tc>
        <w:tc>
          <w:tcPr>
            <w:tcW w:w="236" w:type="dxa"/>
          </w:tcPr>
          <w:p w:rsidR="008240EC" w:rsidRPr="007F2EC9" w:rsidRDefault="008240EC" w:rsidP="007F2EC9">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8240EC" w:rsidRPr="007F2EC9" w:rsidRDefault="008240EC" w:rsidP="007F2EC9">
            <w:pPr>
              <w:spacing w:after="0" w:line="240" w:lineRule="atLeast"/>
              <w:ind w:left="-93" w:right="-96"/>
              <w:jc w:val="center"/>
              <w:rPr>
                <w:rFonts w:ascii="Times New Roman" w:hAnsi="Times New Roman" w:cs="Times New Roman"/>
                <w:b/>
                <w:bCs/>
                <w:szCs w:val="22"/>
              </w:rPr>
            </w:pPr>
            <w:r w:rsidRPr="007F2EC9">
              <w:rPr>
                <w:rFonts w:ascii="Times New Roman" w:hAnsi="Times New Roman" w:cs="Times New Roman"/>
                <w:b/>
                <w:bCs/>
                <w:szCs w:val="22"/>
                <w:cs/>
              </w:rPr>
              <w:t>-</w:t>
            </w:r>
          </w:p>
        </w:tc>
        <w:tc>
          <w:tcPr>
            <w:tcW w:w="259" w:type="dxa"/>
          </w:tcPr>
          <w:p w:rsidR="008240EC" w:rsidRPr="007F2EC9" w:rsidRDefault="008240EC" w:rsidP="007F2EC9">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8240EC" w:rsidRPr="007F2EC9" w:rsidRDefault="008240EC" w:rsidP="007F2EC9">
            <w:pPr>
              <w:spacing w:after="0" w:line="240" w:lineRule="atLeast"/>
              <w:ind w:left="-93" w:right="-96"/>
              <w:jc w:val="center"/>
              <w:rPr>
                <w:rFonts w:ascii="Times New Roman" w:hAnsi="Times New Roman" w:cs="Times New Roman"/>
                <w:b/>
                <w:bCs/>
                <w:szCs w:val="22"/>
              </w:rPr>
            </w:pPr>
            <w:r w:rsidRPr="007F2EC9">
              <w:rPr>
                <w:rFonts w:ascii="Times New Roman" w:hAnsi="Times New Roman" w:cs="Times New Roman"/>
                <w:b/>
                <w:bCs/>
                <w:szCs w:val="22"/>
                <w:cs/>
              </w:rPr>
              <w:t>-</w:t>
            </w:r>
          </w:p>
        </w:tc>
        <w:tc>
          <w:tcPr>
            <w:tcW w:w="236" w:type="dxa"/>
          </w:tcPr>
          <w:p w:rsidR="008240EC" w:rsidRPr="007F2EC9" w:rsidRDefault="008240EC" w:rsidP="007F2EC9">
            <w:pPr>
              <w:tabs>
                <w:tab w:val="decimal" w:pos="858"/>
              </w:tabs>
              <w:spacing w:after="0" w:line="240" w:lineRule="atLeast"/>
              <w:ind w:left="-93" w:right="-96"/>
              <w:jc w:val="thaiDistribute"/>
              <w:rPr>
                <w:rFonts w:ascii="Times New Roman" w:hAnsi="Times New Roman" w:cs="Times New Roman"/>
                <w:b/>
                <w:bCs/>
                <w:szCs w:val="22"/>
                <w:cs/>
              </w:rPr>
            </w:pPr>
          </w:p>
        </w:tc>
        <w:tc>
          <w:tcPr>
            <w:tcW w:w="805" w:type="dxa"/>
            <w:tcBorders>
              <w:top w:val="single" w:sz="4" w:space="0" w:color="auto"/>
              <w:bottom w:val="double" w:sz="4" w:space="0" w:color="auto"/>
            </w:tcBorders>
          </w:tcPr>
          <w:p w:rsidR="008240EC" w:rsidRPr="007F2EC9" w:rsidRDefault="008E2721" w:rsidP="007F2EC9">
            <w:pPr>
              <w:tabs>
                <w:tab w:val="decimal" w:pos="589"/>
              </w:tabs>
              <w:spacing w:after="0" w:line="240" w:lineRule="atLeast"/>
              <w:ind w:left="-93" w:right="-96"/>
              <w:jc w:val="thaiDistribute"/>
              <w:rPr>
                <w:rFonts w:ascii="Times New Roman" w:hAnsi="Times New Roman" w:cs="Times New Roman"/>
                <w:b/>
                <w:bCs/>
                <w:szCs w:val="22"/>
              </w:rPr>
            </w:pPr>
            <w:r w:rsidRPr="007F2EC9">
              <w:rPr>
                <w:rFonts w:ascii="Times New Roman" w:hAnsi="Times New Roman" w:cs="Times New Roman"/>
                <w:b/>
                <w:bCs/>
                <w:szCs w:val="22"/>
              </w:rPr>
              <w:t>7</w:t>
            </w:r>
            <w:r w:rsidR="008240EC" w:rsidRPr="007F2EC9">
              <w:rPr>
                <w:rFonts w:ascii="Times New Roman" w:hAnsi="Times New Roman" w:cs="Times New Roman"/>
                <w:b/>
                <w:bCs/>
                <w:szCs w:val="22"/>
              </w:rPr>
              <w:t>,</w:t>
            </w:r>
            <w:r w:rsidRPr="007F2EC9">
              <w:rPr>
                <w:rFonts w:ascii="Times New Roman" w:hAnsi="Times New Roman" w:cs="Times New Roman"/>
                <w:b/>
                <w:bCs/>
                <w:szCs w:val="22"/>
              </w:rPr>
              <w:t>000</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During the current periods, there was no transfer within the fair value hierarchy</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i/>
          <w:iCs/>
          <w:szCs w:val="22"/>
        </w:rPr>
      </w:pPr>
      <w:r w:rsidRPr="007F2EC9">
        <w:rPr>
          <w:rFonts w:ascii="Times New Roman" w:hAnsi="Times New Roman" w:cs="Times New Roman"/>
          <w:i/>
          <w:iCs/>
          <w:szCs w:val="22"/>
        </w:rPr>
        <w:t>Valuation techniques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18223E" w:rsidRPr="0018223E" w:rsidRDefault="0018223E" w:rsidP="0018223E">
      <w:pPr>
        <w:tabs>
          <w:tab w:val="left" w:pos="567"/>
        </w:tabs>
        <w:spacing w:after="0" w:line="240" w:lineRule="atLeast"/>
        <w:ind w:left="540" w:right="-25"/>
        <w:jc w:val="thaiDistribute"/>
        <w:rPr>
          <w:rFonts w:ascii="Times New Roman" w:hAnsi="Times New Roman" w:cs="Times New Roman"/>
          <w:szCs w:val="22"/>
        </w:rPr>
      </w:pPr>
      <w:r w:rsidRPr="0018223E">
        <w:rPr>
          <w:rFonts w:ascii="Times New Roman" w:hAnsi="Times New Roman" w:cs="Times New Roman"/>
          <w:szCs w:val="22"/>
        </w:rPr>
        <w:t>The fair value of investments in unit trusts of open-end fund which are not listed on</w:t>
      </w:r>
      <w:r>
        <w:rPr>
          <w:rFonts w:ascii="Times New Roman" w:hAnsi="Times New Roman" w:cs="Times New Roman"/>
          <w:szCs w:val="22"/>
        </w:rPr>
        <w:t xml:space="preserve"> the Stock Exchange of Thailand</w:t>
      </w:r>
      <w:r w:rsidRPr="0018223E">
        <w:rPr>
          <w:rFonts w:ascii="Times New Roman" w:hAnsi="Times New Roman" w:cs="Times New Roman"/>
          <w:szCs w:val="22"/>
        </w:rPr>
        <w:t xml:space="preserve"> is determined by using the net assets value per unit as announced by the fund managers.</w:t>
      </w:r>
    </w:p>
    <w:p w:rsidR="00201C2D" w:rsidRPr="0018223E" w:rsidRDefault="00201C2D"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The fair value of </w:t>
      </w:r>
      <w:r w:rsidR="00343765">
        <w:rPr>
          <w:rFonts w:ascii="Times New Roman" w:hAnsi="Times New Roman" w:cs="Times New Roman"/>
          <w:szCs w:val="22"/>
        </w:rPr>
        <w:t>investment in equity security</w:t>
      </w:r>
      <w:r w:rsidR="00343765" w:rsidRPr="007F2EC9">
        <w:rPr>
          <w:rFonts w:ascii="Times New Roman" w:hAnsi="Times New Roman" w:cs="Times New Roman"/>
          <w:szCs w:val="22"/>
        </w:rPr>
        <w:t xml:space="preserve"> </w:t>
      </w:r>
      <w:r w:rsidRPr="007F2EC9">
        <w:rPr>
          <w:rFonts w:ascii="Times New Roman" w:hAnsi="Times New Roman" w:cs="Times New Roman"/>
          <w:szCs w:val="22"/>
        </w:rPr>
        <w:t>which is listed on the Stock Exchange of Thailand, is determined by using current bid price from the Stock Exchange of Thailand</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right="-25"/>
        <w:jc w:val="thaiDistribute"/>
        <w:rPr>
          <w:rFonts w:ascii="Times New Roman" w:hAnsi="Times New Roman" w:cs="Times New Roman"/>
          <w:b/>
          <w:bCs/>
          <w:szCs w:val="22"/>
        </w:rPr>
      </w:pPr>
      <w:r w:rsidRPr="007F2EC9">
        <w:rPr>
          <w:rFonts w:ascii="Times New Roman" w:hAnsi="Times New Roman" w:cs="Times New Roman"/>
          <w:b/>
          <w:bCs/>
          <w:szCs w:val="22"/>
        </w:rPr>
        <w:t>3</w:t>
      </w:r>
      <w:r w:rsidR="004E2428" w:rsidRPr="007F2EC9">
        <w:rPr>
          <w:rFonts w:ascii="Times New Roman" w:hAnsi="Times New Roman" w:cs="Times New Roman"/>
          <w:b/>
          <w:bCs/>
          <w:szCs w:val="22"/>
        </w:rPr>
        <w:t>6</w:t>
      </w:r>
      <w:r w:rsidRPr="007F2EC9">
        <w:rPr>
          <w:rFonts w:ascii="Times New Roman" w:hAnsi="Times New Roman" w:cs="Times New Roman"/>
          <w:b/>
          <w:bCs/>
          <w:szCs w:val="22"/>
          <w:cs/>
        </w:rPr>
        <w:t>.</w:t>
      </w:r>
      <w:r w:rsidRPr="007F2EC9">
        <w:rPr>
          <w:rFonts w:ascii="Times New Roman" w:hAnsi="Times New Roman" w:cs="Times New Roman"/>
          <w:b/>
          <w:bCs/>
          <w:szCs w:val="22"/>
        </w:rPr>
        <w:t>2</w:t>
      </w:r>
      <w:r w:rsidRPr="007F2EC9">
        <w:rPr>
          <w:rFonts w:ascii="Times New Roman" w:hAnsi="Times New Roman" w:cs="Times New Roman"/>
          <w:b/>
          <w:bCs/>
          <w:szCs w:val="22"/>
        </w:rPr>
        <w:tab/>
        <w:t>Financial risk management policies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Board of Directors has overall responsibility for the establishment and oversight of the Company</w:t>
      </w:r>
      <w:r w:rsidRPr="007F2EC9">
        <w:rPr>
          <w:rFonts w:ascii="Times New Roman" w:hAnsi="Times New Roman" w:cs="Times New Roman"/>
          <w:szCs w:val="22"/>
          <w:cs/>
        </w:rPr>
        <w:t>’</w:t>
      </w:r>
      <w:r w:rsidRPr="007F2EC9">
        <w:rPr>
          <w:rFonts w:ascii="Times New Roman" w:hAnsi="Times New Roman" w:cs="Times New Roman"/>
          <w:szCs w:val="22"/>
        </w:rPr>
        <w:t>s risk management framework</w:t>
      </w:r>
      <w:r w:rsidRPr="007F2EC9">
        <w:rPr>
          <w:rFonts w:ascii="Times New Roman" w:hAnsi="Times New Roman" w:cs="Times New Roman"/>
          <w:szCs w:val="22"/>
          <w:cs/>
        </w:rPr>
        <w:t xml:space="preserve">. </w:t>
      </w:r>
      <w:r w:rsidRPr="007F2EC9">
        <w:rPr>
          <w:rFonts w:ascii="Times New Roman" w:hAnsi="Times New Roman" w:cs="Times New Roman"/>
          <w:szCs w:val="22"/>
        </w:rPr>
        <w:t>The Board of Directors has established the risk management committee, which is responsible for developing and monitoring the Company</w:t>
      </w:r>
      <w:r w:rsidRPr="007F2EC9">
        <w:rPr>
          <w:rFonts w:ascii="Times New Roman" w:hAnsi="Times New Roman" w:cs="Times New Roman"/>
          <w:szCs w:val="22"/>
          <w:cs/>
        </w:rPr>
        <w:t>’</w:t>
      </w:r>
      <w:r w:rsidRPr="007F2EC9">
        <w:rPr>
          <w:rFonts w:ascii="Times New Roman" w:hAnsi="Times New Roman" w:cs="Times New Roman"/>
          <w:szCs w:val="22"/>
        </w:rPr>
        <w:t>s risk management policies</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s risk management policies are established to identify and analyse the risks faced by the Company, to set appropriate risk limits and controls and to monitor risks and adherence to limits</w:t>
      </w:r>
      <w:r w:rsidRPr="007F2EC9">
        <w:rPr>
          <w:rFonts w:ascii="Times New Roman" w:hAnsi="Times New Roman" w:cs="Times New Roman"/>
          <w:szCs w:val="22"/>
          <w:cs/>
        </w:rPr>
        <w:t xml:space="preserve">. </w:t>
      </w:r>
      <w:r w:rsidRPr="007F2EC9">
        <w:rPr>
          <w:rFonts w:ascii="Times New Roman" w:hAnsi="Times New Roman" w:cs="Times New Roman"/>
          <w:szCs w:val="22"/>
        </w:rPr>
        <w:t>Risk management policies and systems are reviewed regularly to reflect changes in market conditions and the Company</w:t>
      </w:r>
      <w:r w:rsidRPr="007F2EC9">
        <w:rPr>
          <w:rFonts w:ascii="Times New Roman" w:hAnsi="Times New Roman" w:cs="Times New Roman"/>
          <w:szCs w:val="22"/>
          <w:cs/>
        </w:rPr>
        <w:t>’</w:t>
      </w:r>
      <w:r w:rsidRPr="007F2EC9">
        <w:rPr>
          <w:rFonts w:ascii="Times New Roman" w:hAnsi="Times New Roman" w:cs="Times New Roman"/>
          <w:szCs w:val="22"/>
        </w:rPr>
        <w:t>s activities</w:t>
      </w:r>
      <w:r w:rsidRPr="007F2EC9">
        <w:rPr>
          <w:rFonts w:ascii="Times New Roman" w:hAnsi="Times New Roman" w:cs="Times New Roman"/>
          <w:szCs w:val="22"/>
          <w:cs/>
        </w:rPr>
        <w:t xml:space="preserve">. </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Audit committee oversees how management monitors compliance with the Company</w:t>
      </w:r>
      <w:r w:rsidRPr="007F2EC9">
        <w:rPr>
          <w:rFonts w:ascii="Times New Roman" w:hAnsi="Times New Roman" w:cs="Times New Roman"/>
          <w:szCs w:val="22"/>
          <w:cs/>
        </w:rPr>
        <w:t>’</w:t>
      </w:r>
      <w:r w:rsidRPr="007F2EC9">
        <w:rPr>
          <w:rFonts w:ascii="Times New Roman" w:hAnsi="Times New Roman" w:cs="Times New Roman"/>
          <w:szCs w:val="22"/>
        </w:rPr>
        <w:t>s risk management policies and procedures, and reviews the adequacy of the risk management framework in relation to the risks faced by the Group by assist in its oversight role by internal audit</w:t>
      </w:r>
      <w:r w:rsidRPr="007F2EC9">
        <w:rPr>
          <w:rFonts w:ascii="Times New Roman" w:hAnsi="Times New Roman" w:cs="Times New Roman"/>
          <w:szCs w:val="22"/>
          <w:cs/>
        </w:rPr>
        <w:t xml:space="preserve">. </w:t>
      </w:r>
      <w:r w:rsidRPr="007F2EC9">
        <w:rPr>
          <w:rFonts w:ascii="Times New Roman" w:hAnsi="Times New Roman" w:cs="Times New Roman"/>
          <w:szCs w:val="22"/>
        </w:rPr>
        <w:t>Internal audit undertakes both regular and ad hoc reviews of risk management controls and procedures, the results of which are reported to the audit committee</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p w:rsidR="008240EC" w:rsidRPr="007F2EC9" w:rsidRDefault="008240EC" w:rsidP="007F2EC9">
      <w:pPr>
        <w:tabs>
          <w:tab w:val="left" w:pos="567"/>
        </w:tabs>
        <w:spacing w:after="0" w:line="240" w:lineRule="atLeast"/>
        <w:ind w:right="-25"/>
        <w:jc w:val="thaiDistribute"/>
        <w:rPr>
          <w:rFonts w:ascii="Times New Roman" w:hAnsi="Times New Roman" w:cs="Times New Roman"/>
          <w:b/>
          <w:bCs/>
          <w:szCs w:val="22"/>
        </w:rPr>
      </w:pPr>
      <w:r w:rsidRPr="007F2EC9">
        <w:rPr>
          <w:rFonts w:ascii="Times New Roman" w:hAnsi="Times New Roman" w:cs="Times New Roman"/>
          <w:b/>
          <w:bCs/>
          <w:szCs w:val="22"/>
        </w:rPr>
        <w:t>3</w:t>
      </w:r>
      <w:r w:rsidR="004E2428" w:rsidRPr="007F2EC9">
        <w:rPr>
          <w:rFonts w:ascii="Times New Roman" w:hAnsi="Times New Roman" w:cs="Times New Roman"/>
          <w:b/>
          <w:bCs/>
          <w:szCs w:val="22"/>
        </w:rPr>
        <w:t>6</w:t>
      </w:r>
      <w:r w:rsidRPr="007F2EC9">
        <w:rPr>
          <w:rFonts w:ascii="Times New Roman" w:hAnsi="Times New Roman" w:cs="Times New Roman"/>
          <w:b/>
          <w:bCs/>
          <w:szCs w:val="22"/>
          <w:cs/>
        </w:rPr>
        <w:t>.</w:t>
      </w:r>
      <w:r w:rsidRPr="007F2EC9">
        <w:rPr>
          <w:rFonts w:ascii="Times New Roman" w:hAnsi="Times New Roman" w:cs="Times New Roman"/>
          <w:b/>
          <w:bCs/>
          <w:szCs w:val="22"/>
        </w:rPr>
        <w:t>3</w:t>
      </w:r>
      <w:r w:rsidRPr="007F2EC9">
        <w:rPr>
          <w:rFonts w:ascii="Times New Roman" w:hAnsi="Times New Roman" w:cs="Times New Roman"/>
          <w:b/>
          <w:bCs/>
          <w:szCs w:val="22"/>
        </w:rPr>
        <w:tab/>
        <w:t xml:space="preserve">Credit risk </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Credit risk is the risk of financial loss to the Group if a customer or counterparty to a financial instrument fails to meet its contractual obligations</w:t>
      </w:r>
      <w:r w:rsidRPr="007F2EC9">
        <w:rPr>
          <w:rFonts w:ascii="Times New Roman" w:hAnsi="Times New Roman" w:cs="Times New Roman"/>
          <w:szCs w:val="22"/>
          <w:cs/>
        </w:rPr>
        <w:t xml:space="preserve">. </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s exposure to credit risk is influenced mainly by the individual characteristics of each customer</w:t>
      </w:r>
      <w:r w:rsidRPr="007F2EC9">
        <w:rPr>
          <w:rFonts w:ascii="Times New Roman" w:hAnsi="Times New Roman" w:cs="Times New Roman"/>
          <w:szCs w:val="22"/>
          <w:cs/>
        </w:rPr>
        <w:t xml:space="preserve">. </w:t>
      </w:r>
      <w:r w:rsidRPr="007F2EC9">
        <w:rPr>
          <w:rFonts w:ascii="Times New Roman" w:hAnsi="Times New Roman" w:cs="Times New Roman"/>
          <w:szCs w:val="22"/>
        </w:rPr>
        <w:t>However, management also considers the factors that may influence the credit risk of its customer base, including the default risk associated with the industry and country in which customers operate</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AE058F" w:rsidRDefault="00AE058F">
      <w:pPr>
        <w:spacing w:after="0" w:line="240" w:lineRule="auto"/>
        <w:rPr>
          <w:rFonts w:ascii="Times New Roman" w:hAnsi="Times New Roman" w:cs="Times New Roman"/>
          <w:szCs w:val="22"/>
        </w:rPr>
      </w:pPr>
      <w:r>
        <w:rPr>
          <w:rFonts w:ascii="Times New Roman" w:hAnsi="Times New Roman" w:cs="Times New Roman"/>
          <w:szCs w:val="22"/>
        </w:rPr>
        <w:br w:type="page"/>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lastRenderedPageBreak/>
        <w:t>The information about the exposure to credit risk and ECLs for trade accounts receivables and contract assets as at 31 December are as follows</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tbl>
      <w:tblPr>
        <w:tblW w:w="10490" w:type="dxa"/>
        <w:tblInd w:w="-488" w:type="dxa"/>
        <w:tblBorders>
          <w:bottom w:val="single" w:sz="4" w:space="0" w:color="auto"/>
        </w:tblBorders>
        <w:tblLayout w:type="fixed"/>
        <w:tblCellMar>
          <w:left w:w="79" w:type="dxa"/>
          <w:right w:w="79" w:type="dxa"/>
        </w:tblCellMar>
        <w:tblLook w:val="04A0"/>
      </w:tblPr>
      <w:tblGrid>
        <w:gridCol w:w="2127"/>
        <w:gridCol w:w="907"/>
        <w:gridCol w:w="178"/>
        <w:gridCol w:w="624"/>
        <w:gridCol w:w="179"/>
        <w:gridCol w:w="964"/>
        <w:gridCol w:w="178"/>
        <w:gridCol w:w="939"/>
        <w:gridCol w:w="178"/>
        <w:gridCol w:w="907"/>
        <w:gridCol w:w="178"/>
        <w:gridCol w:w="907"/>
        <w:gridCol w:w="178"/>
        <w:gridCol w:w="907"/>
        <w:gridCol w:w="178"/>
        <w:gridCol w:w="961"/>
      </w:tblGrid>
      <w:tr w:rsidR="008240EC" w:rsidRPr="007F2EC9" w:rsidTr="002123ED">
        <w:trPr>
          <w:cantSplit/>
          <w:tblHeader/>
        </w:trPr>
        <w:tc>
          <w:tcPr>
            <w:tcW w:w="2127" w:type="dxa"/>
            <w:vAlign w:val="bottom"/>
            <w:hideMark/>
          </w:tcPr>
          <w:p w:rsidR="008240EC" w:rsidRPr="007F2EC9" w:rsidRDefault="008240EC" w:rsidP="007F2EC9">
            <w:pPr>
              <w:spacing w:after="0" w:line="240" w:lineRule="atLeast"/>
              <w:ind w:left="549" w:right="-25"/>
              <w:rPr>
                <w:rFonts w:ascii="Times New Roman" w:hAnsi="Times New Roman" w:cs="Times New Roman"/>
                <w:sz w:val="16"/>
                <w:szCs w:val="16"/>
              </w:rPr>
            </w:pPr>
          </w:p>
        </w:tc>
        <w:tc>
          <w:tcPr>
            <w:tcW w:w="8363" w:type="dxa"/>
            <w:gridSpan w:val="15"/>
          </w:tcPr>
          <w:p w:rsidR="008240EC" w:rsidRPr="007F2EC9" w:rsidRDefault="008240EC" w:rsidP="007F2EC9">
            <w:pPr>
              <w:spacing w:after="0" w:line="240" w:lineRule="atLeast"/>
              <w:ind w:left="-61" w:right="-25"/>
              <w:jc w:val="center"/>
              <w:rPr>
                <w:rFonts w:ascii="Times New Roman" w:hAnsi="Times New Roman" w:cs="Times New Roman"/>
                <w:b/>
                <w:sz w:val="16"/>
                <w:szCs w:val="16"/>
              </w:rPr>
            </w:pPr>
            <w:r w:rsidRPr="007F2EC9">
              <w:rPr>
                <w:rFonts w:ascii="Times New Roman" w:hAnsi="Times New Roman" w:cs="Times New Roman"/>
                <w:b/>
                <w:bCs/>
                <w:sz w:val="16"/>
                <w:szCs w:val="16"/>
              </w:rPr>
              <w:t>Consolidated financial</w:t>
            </w:r>
            <w:r w:rsidR="00AD1BBE">
              <w:rPr>
                <w:rFonts w:ascii="Times New Roman" w:hAnsi="Times New Roman" w:cstheme="minorBidi" w:hint="cs"/>
                <w:b/>
                <w:bCs/>
                <w:sz w:val="16"/>
                <w:szCs w:val="16"/>
                <w:cs/>
              </w:rPr>
              <w:t xml:space="preserve"> </w:t>
            </w:r>
            <w:r w:rsidRPr="007F2EC9">
              <w:rPr>
                <w:rFonts w:ascii="Times New Roman" w:hAnsi="Times New Roman" w:cs="Times New Roman"/>
                <w:b/>
                <w:sz w:val="16"/>
                <w:szCs w:val="16"/>
              </w:rPr>
              <w:t>statements</w:t>
            </w:r>
          </w:p>
        </w:tc>
      </w:tr>
      <w:tr w:rsidR="008240EC" w:rsidRPr="007F2EC9" w:rsidTr="002123ED">
        <w:trPr>
          <w:cantSplit/>
          <w:tblHeader/>
        </w:trPr>
        <w:tc>
          <w:tcPr>
            <w:tcW w:w="2127" w:type="dxa"/>
            <w:vAlign w:val="bottom"/>
            <w:hideMark/>
          </w:tcPr>
          <w:p w:rsidR="008240EC" w:rsidRPr="007F2EC9" w:rsidRDefault="008240EC" w:rsidP="007F2EC9">
            <w:pPr>
              <w:spacing w:after="0" w:line="240" w:lineRule="atLeast"/>
              <w:ind w:left="549" w:right="-25"/>
              <w:rPr>
                <w:rFonts w:ascii="Times New Roman" w:hAnsi="Times New Roman" w:cs="Times New Roman"/>
                <w:sz w:val="16"/>
                <w:szCs w:val="16"/>
              </w:rPr>
            </w:pPr>
          </w:p>
        </w:tc>
        <w:tc>
          <w:tcPr>
            <w:tcW w:w="3969" w:type="dxa"/>
            <w:gridSpan w:val="7"/>
          </w:tcPr>
          <w:p w:rsidR="008240EC" w:rsidRPr="007F2EC9" w:rsidRDefault="008240EC" w:rsidP="007F2EC9">
            <w:pPr>
              <w:spacing w:after="0" w:line="240" w:lineRule="atLeast"/>
              <w:ind w:left="-61" w:right="-25"/>
              <w:jc w:val="center"/>
              <w:rPr>
                <w:rFonts w:ascii="Times New Roman" w:hAnsi="Times New Roman" w:cs="Times New Roman"/>
                <w:b/>
                <w:bCs/>
                <w:sz w:val="16"/>
                <w:szCs w:val="16"/>
              </w:rPr>
            </w:pPr>
            <w:r w:rsidRPr="007F2EC9">
              <w:rPr>
                <w:rFonts w:ascii="Times New Roman" w:hAnsi="Times New Roman" w:cs="Times New Roman"/>
                <w:b/>
                <w:bCs/>
                <w:sz w:val="16"/>
                <w:szCs w:val="16"/>
              </w:rPr>
              <w:t>202</w:t>
            </w:r>
            <w:r w:rsidR="00C9510E" w:rsidRPr="007F2EC9">
              <w:rPr>
                <w:rFonts w:ascii="Times New Roman" w:hAnsi="Times New Roman" w:cs="Times New Roman"/>
                <w:b/>
                <w:bCs/>
                <w:sz w:val="16"/>
                <w:szCs w:val="16"/>
              </w:rPr>
              <w:t>3</w:t>
            </w:r>
          </w:p>
        </w:tc>
        <w:tc>
          <w:tcPr>
            <w:tcW w:w="178" w:type="dxa"/>
          </w:tcPr>
          <w:p w:rsidR="008240EC" w:rsidRPr="007F2EC9" w:rsidRDefault="008240EC" w:rsidP="007F2EC9">
            <w:pPr>
              <w:spacing w:after="0" w:line="240" w:lineRule="atLeast"/>
              <w:ind w:left="-61" w:right="-25"/>
              <w:jc w:val="center"/>
              <w:rPr>
                <w:rFonts w:ascii="Times New Roman" w:hAnsi="Times New Roman" w:cs="Times New Roman"/>
                <w:b/>
                <w:bCs/>
                <w:sz w:val="16"/>
                <w:szCs w:val="16"/>
              </w:rPr>
            </w:pPr>
          </w:p>
        </w:tc>
        <w:tc>
          <w:tcPr>
            <w:tcW w:w="4216" w:type="dxa"/>
            <w:gridSpan w:val="7"/>
          </w:tcPr>
          <w:p w:rsidR="008240EC" w:rsidRPr="007F2EC9" w:rsidRDefault="008240EC" w:rsidP="007F2EC9">
            <w:pPr>
              <w:spacing w:after="0" w:line="240" w:lineRule="atLeast"/>
              <w:ind w:left="-61" w:right="-25"/>
              <w:jc w:val="center"/>
              <w:rPr>
                <w:rFonts w:ascii="Times New Roman" w:hAnsi="Times New Roman" w:cs="Times New Roman"/>
                <w:b/>
                <w:bCs/>
                <w:sz w:val="16"/>
                <w:szCs w:val="16"/>
              </w:rPr>
            </w:pPr>
            <w:r w:rsidRPr="007F2EC9">
              <w:rPr>
                <w:rFonts w:ascii="Times New Roman" w:hAnsi="Times New Roman" w:cs="Times New Roman"/>
                <w:b/>
                <w:bCs/>
                <w:sz w:val="16"/>
                <w:szCs w:val="16"/>
              </w:rPr>
              <w:t>202</w:t>
            </w:r>
            <w:r w:rsidR="00C9510E" w:rsidRPr="007F2EC9">
              <w:rPr>
                <w:rFonts w:ascii="Times New Roman" w:hAnsi="Times New Roman" w:cs="Times New Roman"/>
                <w:b/>
                <w:bCs/>
                <w:sz w:val="16"/>
                <w:szCs w:val="16"/>
              </w:rPr>
              <w:t>2</w:t>
            </w:r>
          </w:p>
        </w:tc>
      </w:tr>
      <w:tr w:rsidR="008240EC" w:rsidRPr="007F2EC9" w:rsidTr="002123ED">
        <w:trPr>
          <w:cantSplit/>
          <w:trHeight w:val="170"/>
          <w:tblHeader/>
        </w:trPr>
        <w:tc>
          <w:tcPr>
            <w:tcW w:w="2127" w:type="dxa"/>
            <w:vAlign w:val="bottom"/>
            <w:hideMark/>
          </w:tcPr>
          <w:p w:rsidR="008240EC" w:rsidRPr="007F2EC9" w:rsidRDefault="008240EC" w:rsidP="007F2EC9">
            <w:pPr>
              <w:spacing w:after="0" w:line="240" w:lineRule="atLeast"/>
              <w:ind w:left="549" w:right="-25"/>
              <w:rPr>
                <w:rFonts w:ascii="Times New Roman" w:hAnsi="Times New Roman" w:cs="Times New Roman"/>
                <w:sz w:val="16"/>
                <w:szCs w:val="16"/>
              </w:rPr>
            </w:pPr>
          </w:p>
        </w:tc>
        <w:tc>
          <w:tcPr>
            <w:tcW w:w="907" w:type="dxa"/>
            <w:vAlign w:val="bottom"/>
            <w:hideMark/>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Trade accounts receivables</w:t>
            </w:r>
          </w:p>
        </w:tc>
        <w:tc>
          <w:tcPr>
            <w:tcW w:w="178"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624" w:type="dxa"/>
            <w:vAlign w:val="bottom"/>
            <w:hideMark/>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Contract assets</w:t>
            </w:r>
          </w:p>
        </w:tc>
        <w:tc>
          <w:tcPr>
            <w:tcW w:w="179" w:type="dxa"/>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64" w:type="dxa"/>
            <w:vAlign w:val="bottom"/>
            <w:hideMark/>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 carrying amounts</w:t>
            </w:r>
          </w:p>
        </w:tc>
        <w:tc>
          <w:tcPr>
            <w:tcW w:w="178"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39" w:type="dxa"/>
            <w:vAlign w:val="bottom"/>
            <w:hideMark/>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Allowance </w:t>
            </w:r>
          </w:p>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for expected credit loss</w:t>
            </w:r>
          </w:p>
        </w:tc>
        <w:tc>
          <w:tcPr>
            <w:tcW w:w="178" w:type="dxa"/>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Trade accounts receivables</w:t>
            </w:r>
          </w:p>
        </w:tc>
        <w:tc>
          <w:tcPr>
            <w:tcW w:w="178"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Contract assets</w:t>
            </w:r>
          </w:p>
        </w:tc>
        <w:tc>
          <w:tcPr>
            <w:tcW w:w="178" w:type="dxa"/>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 carrying amounts</w:t>
            </w:r>
          </w:p>
        </w:tc>
        <w:tc>
          <w:tcPr>
            <w:tcW w:w="178"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61"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Allowance </w:t>
            </w:r>
          </w:p>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for expected credit loss</w:t>
            </w:r>
          </w:p>
        </w:tc>
      </w:tr>
      <w:tr w:rsidR="008240EC" w:rsidRPr="007F2EC9" w:rsidTr="002123ED">
        <w:trPr>
          <w:cantSplit/>
          <w:trHeight w:val="170"/>
          <w:tblHeader/>
        </w:trPr>
        <w:tc>
          <w:tcPr>
            <w:tcW w:w="2127" w:type="dxa"/>
            <w:vAlign w:val="bottom"/>
            <w:hideMark/>
          </w:tcPr>
          <w:p w:rsidR="008240EC" w:rsidRPr="007F2EC9" w:rsidRDefault="008240EC" w:rsidP="007F2EC9">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8240EC" w:rsidRPr="007F2EC9" w:rsidRDefault="008240EC" w:rsidP="007F2EC9">
            <w:pPr>
              <w:spacing w:after="0" w:line="240" w:lineRule="atLeast"/>
              <w:ind w:left="-61" w:right="-25"/>
              <w:jc w:val="center"/>
              <w:rPr>
                <w:rFonts w:ascii="Times New Roman" w:hAnsi="Times New Roman" w:cs="Times New Roman"/>
                <w:i/>
                <w:iCs/>
                <w:sz w:val="16"/>
                <w:szCs w:val="16"/>
              </w:rPr>
            </w:pPr>
            <w:r w:rsidRPr="007F2EC9">
              <w:rPr>
                <w:rFonts w:ascii="Times New Roman" w:hAnsi="Times New Roman" w:cs="Times New Roman"/>
                <w:i/>
                <w:iCs/>
                <w:sz w:val="16"/>
                <w:szCs w:val="16"/>
                <w:cs/>
              </w:rPr>
              <w:t>(</w:t>
            </w:r>
            <w:r w:rsidRPr="007F2EC9">
              <w:rPr>
                <w:rFonts w:ascii="Times New Roman" w:hAnsi="Times New Roman" w:cs="Times New Roman"/>
                <w:i/>
                <w:iCs/>
                <w:sz w:val="16"/>
                <w:szCs w:val="16"/>
              </w:rPr>
              <w:t>in million Baht</w:t>
            </w:r>
            <w:r w:rsidRPr="007F2EC9">
              <w:rPr>
                <w:rFonts w:ascii="Times New Roman" w:hAnsi="Times New Roman" w:cs="Times New Roman"/>
                <w:i/>
                <w:iCs/>
                <w:sz w:val="16"/>
                <w:szCs w:val="16"/>
                <w:cs/>
              </w:rPr>
              <w:t>)</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Within credit terms</w:t>
            </w:r>
          </w:p>
        </w:tc>
        <w:tc>
          <w:tcPr>
            <w:tcW w:w="907" w:type="dxa"/>
            <w:shd w:val="clear" w:color="auto" w:fill="auto"/>
            <w:vAlign w:val="bottom"/>
          </w:tcPr>
          <w:p w:rsidR="00C9510E" w:rsidRPr="007F2EC9" w:rsidRDefault="009F294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108</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AD1BBE" w:rsidRDefault="009F294D" w:rsidP="007F2EC9">
            <w:pPr>
              <w:tabs>
                <w:tab w:val="decimal" w:pos="205"/>
              </w:tabs>
              <w:spacing w:after="0" w:line="240" w:lineRule="atLeast"/>
              <w:ind w:left="-93" w:right="-96"/>
              <w:jc w:val="center"/>
              <w:rPr>
                <w:rFonts w:ascii="Times New Roman" w:hAnsi="Times New Roman" w:cstheme="minorBidi"/>
                <w:sz w:val="16"/>
                <w:szCs w:val="16"/>
              </w:rPr>
            </w:pPr>
            <w:r w:rsidRPr="007F2EC9">
              <w:rPr>
                <w:rFonts w:ascii="Times New Roman" w:hAnsi="Times New Roman" w:cs="Times New Roman"/>
                <w:sz w:val="16"/>
                <w:szCs w:val="16"/>
                <w:lang w:val="en-GB"/>
              </w:rPr>
              <w:t>2</w:t>
            </w:r>
            <w:r w:rsidR="00AD1BBE">
              <w:rPr>
                <w:rFonts w:ascii="Times New Roman" w:hAnsi="Times New Roman" w:cstheme="minorBidi"/>
                <w:sz w:val="16"/>
                <w:szCs w:val="16"/>
              </w:rPr>
              <w:t>48</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AD1BBE" w:rsidP="00AD1BBE">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356</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rsidR="00C9510E" w:rsidRPr="007F2EC9" w:rsidRDefault="009F294D"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67</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182</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249</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lang w:val="en-GB"/>
              </w:rPr>
              <w:t>1</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Overdue</w:t>
            </w:r>
            <w:r w:rsidRPr="007F2EC9">
              <w:rPr>
                <w:rFonts w:ascii="Times New Roman" w:hAnsi="Times New Roman" w:cs="Times New Roman"/>
                <w:sz w:val="16"/>
                <w:szCs w:val="16"/>
                <w:cs/>
              </w:rPr>
              <w:t>:</w:t>
            </w:r>
          </w:p>
        </w:tc>
        <w:tc>
          <w:tcPr>
            <w:tcW w:w="907" w:type="dxa"/>
            <w:shd w:val="clear" w:color="auto" w:fill="auto"/>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C9510E" w:rsidP="007F2EC9">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C9510E" w:rsidP="00AD1BBE">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1</w:t>
            </w:r>
            <w:r w:rsidRPr="007F2EC9">
              <w:rPr>
                <w:rFonts w:ascii="Times New Roman" w:hAnsi="Times New Roman" w:cs="Times New Roman"/>
                <w:sz w:val="16"/>
                <w:szCs w:val="16"/>
                <w:cs/>
              </w:rPr>
              <w:t>-</w:t>
            </w:r>
            <w:r w:rsidRPr="007F2EC9">
              <w:rPr>
                <w:rFonts w:ascii="Times New Roman" w:hAnsi="Times New Roman" w:cs="Times New Roman"/>
                <w:sz w:val="16"/>
                <w:szCs w:val="16"/>
              </w:rPr>
              <w:t>30 days</w:t>
            </w:r>
          </w:p>
        </w:tc>
        <w:tc>
          <w:tcPr>
            <w:tcW w:w="907" w:type="dxa"/>
            <w:shd w:val="clear" w:color="auto" w:fill="auto"/>
            <w:vAlign w:val="bottom"/>
          </w:tcPr>
          <w:p w:rsidR="00C9510E" w:rsidRPr="007F2EC9" w:rsidRDefault="009F294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111</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8</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9F294D" w:rsidP="00AD1BBE">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11</w:t>
            </w:r>
            <w:r w:rsidR="00AD1BBE">
              <w:rPr>
                <w:rFonts w:ascii="Times New Roman" w:hAnsi="Times New Roman" w:cs="Times New Roman"/>
                <w:sz w:val="16"/>
                <w:szCs w:val="16"/>
                <w:lang w:val="en-GB"/>
              </w:rPr>
              <w:t>9</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rsidR="00C9510E" w:rsidRPr="007F2EC9" w:rsidRDefault="009F294D" w:rsidP="007F2EC9">
            <w:pPr>
              <w:tabs>
                <w:tab w:val="decimal" w:pos="435"/>
              </w:tabs>
              <w:spacing w:after="0" w:line="240" w:lineRule="atLeast"/>
              <w:ind w:left="-93" w:right="-96"/>
              <w:jc w:val="both"/>
              <w:rPr>
                <w:rFonts w:ascii="Times New Roman" w:hAnsi="Times New Roman" w:cs="Times New Roman"/>
                <w:sz w:val="16"/>
                <w:szCs w:val="16"/>
                <w:cs/>
                <w:lang w:val="en-GB"/>
              </w:rPr>
            </w:pPr>
            <w:r w:rsidRPr="007F2EC9">
              <w:rPr>
                <w:rFonts w:ascii="Times New Roman" w:hAnsi="Times New Roman" w:cs="Times New Roman"/>
                <w:sz w:val="16"/>
                <w:szCs w:val="16"/>
                <w:cs/>
                <w:lang w:val="en-GB"/>
              </w:rPr>
              <w:t>-</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28</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28</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cs/>
                <w:lang w:val="en-GB"/>
              </w:rPr>
            </w:pPr>
            <w:r w:rsidRPr="007F2EC9">
              <w:rPr>
                <w:rFonts w:ascii="Times New Roman" w:hAnsi="Times New Roman" w:cs="Times New Roman"/>
                <w:sz w:val="16"/>
                <w:szCs w:val="16"/>
                <w:cs/>
                <w:lang w:val="en-GB"/>
              </w:rPr>
              <w:t>-</w:t>
            </w:r>
          </w:p>
        </w:tc>
      </w:tr>
      <w:tr w:rsidR="00C9510E" w:rsidRPr="007F2EC9" w:rsidTr="002123ED">
        <w:trPr>
          <w:cantSplit/>
        </w:trPr>
        <w:tc>
          <w:tcPr>
            <w:tcW w:w="2127" w:type="dxa"/>
            <w:tcBorders>
              <w:bottom w:val="nil"/>
            </w:tcBorders>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31</w:t>
            </w:r>
            <w:r w:rsidRPr="007F2EC9">
              <w:rPr>
                <w:rFonts w:ascii="Times New Roman" w:hAnsi="Times New Roman" w:cs="Times New Roman"/>
                <w:sz w:val="16"/>
                <w:szCs w:val="16"/>
                <w:cs/>
              </w:rPr>
              <w:t>-</w:t>
            </w:r>
            <w:r w:rsidRPr="007F2EC9">
              <w:rPr>
                <w:rFonts w:ascii="Times New Roman" w:hAnsi="Times New Roman" w:cs="Times New Roman"/>
                <w:sz w:val="16"/>
                <w:szCs w:val="16"/>
              </w:rPr>
              <w:t>60 days</w:t>
            </w:r>
          </w:p>
        </w:tc>
        <w:tc>
          <w:tcPr>
            <w:tcW w:w="907" w:type="dxa"/>
            <w:tcBorders>
              <w:bottom w:val="nil"/>
            </w:tcBorders>
            <w:shd w:val="clear" w:color="auto" w:fill="auto"/>
            <w:vAlign w:val="bottom"/>
          </w:tcPr>
          <w:p w:rsidR="00C9510E" w:rsidRPr="007F2EC9" w:rsidRDefault="009F294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6</w:t>
            </w:r>
          </w:p>
        </w:tc>
        <w:tc>
          <w:tcPr>
            <w:tcW w:w="178"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shd w:val="clear" w:color="auto" w:fill="auto"/>
            <w:vAlign w:val="bottom"/>
          </w:tcPr>
          <w:p w:rsidR="00C9510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w:t>
            </w:r>
          </w:p>
        </w:tc>
        <w:tc>
          <w:tcPr>
            <w:tcW w:w="179"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shd w:val="clear" w:color="auto" w:fill="auto"/>
            <w:vAlign w:val="bottom"/>
          </w:tcPr>
          <w:p w:rsidR="00C9510E" w:rsidRPr="007F2EC9" w:rsidRDefault="00AD1BBE" w:rsidP="00AD1BBE">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w:t>
            </w:r>
          </w:p>
        </w:tc>
        <w:tc>
          <w:tcPr>
            <w:tcW w:w="178" w:type="dxa"/>
            <w:tcBorders>
              <w:bottom w:val="nil"/>
            </w:tcBorders>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tcPr>
          <w:p w:rsidR="00C9510E" w:rsidRPr="007F2EC9" w:rsidRDefault="004C4CDF"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Borders>
              <w:bottom w:val="nil"/>
            </w:tcBorders>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22</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22</w:t>
            </w:r>
          </w:p>
        </w:tc>
        <w:tc>
          <w:tcPr>
            <w:tcW w:w="178" w:type="dxa"/>
            <w:tcBorders>
              <w:bottom w:val="nil"/>
            </w:tcBorders>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r>
      <w:tr w:rsidR="00C9510E" w:rsidRPr="007F2EC9" w:rsidTr="002123ED">
        <w:trPr>
          <w:cantSplit/>
        </w:trPr>
        <w:tc>
          <w:tcPr>
            <w:tcW w:w="2127" w:type="dxa"/>
            <w:tcBorders>
              <w:bottom w:val="nil"/>
            </w:tcBorders>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61</w:t>
            </w:r>
            <w:r w:rsidRPr="007F2EC9">
              <w:rPr>
                <w:rFonts w:ascii="Times New Roman" w:hAnsi="Times New Roman" w:cs="Times New Roman"/>
                <w:sz w:val="16"/>
                <w:szCs w:val="16"/>
                <w:cs/>
              </w:rPr>
              <w:t>-</w:t>
            </w:r>
            <w:r w:rsidRPr="007F2EC9">
              <w:rPr>
                <w:rFonts w:ascii="Times New Roman" w:hAnsi="Times New Roman" w:cs="Times New Roman"/>
                <w:sz w:val="16"/>
                <w:szCs w:val="16"/>
              </w:rPr>
              <w:t>90 days</w:t>
            </w:r>
          </w:p>
        </w:tc>
        <w:tc>
          <w:tcPr>
            <w:tcW w:w="907" w:type="dxa"/>
            <w:tcBorders>
              <w:bottom w:val="nil"/>
            </w:tcBorders>
            <w:shd w:val="clear" w:color="auto" w:fill="auto"/>
            <w:vAlign w:val="bottom"/>
          </w:tcPr>
          <w:p w:rsidR="00C9510E" w:rsidRPr="007F2EC9" w:rsidRDefault="009F294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26</w:t>
            </w:r>
          </w:p>
        </w:tc>
        <w:tc>
          <w:tcPr>
            <w:tcW w:w="178"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9"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shd w:val="clear" w:color="auto" w:fill="auto"/>
            <w:vAlign w:val="bottom"/>
          </w:tcPr>
          <w:p w:rsidR="00C9510E" w:rsidRPr="007F2EC9" w:rsidRDefault="004C4CDF" w:rsidP="00AD1BBE">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26</w:t>
            </w:r>
          </w:p>
        </w:tc>
        <w:tc>
          <w:tcPr>
            <w:tcW w:w="178" w:type="dxa"/>
            <w:tcBorders>
              <w:bottom w:val="nil"/>
            </w:tcBorders>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tcPr>
          <w:p w:rsidR="00C9510E" w:rsidRPr="007F2EC9" w:rsidRDefault="004C4CDF"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Borders>
              <w:bottom w:val="nil"/>
            </w:tcBorders>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8</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8</w:t>
            </w:r>
          </w:p>
        </w:tc>
        <w:tc>
          <w:tcPr>
            <w:tcW w:w="178" w:type="dxa"/>
            <w:tcBorders>
              <w:bottom w:val="nil"/>
            </w:tcBorders>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More than 90 days </w:t>
            </w:r>
          </w:p>
        </w:tc>
        <w:tc>
          <w:tcPr>
            <w:tcW w:w="907" w:type="dxa"/>
            <w:tcBorders>
              <w:bottom w:val="nil"/>
            </w:tcBorders>
            <w:shd w:val="clear" w:color="auto" w:fill="auto"/>
            <w:vAlign w:val="bottom"/>
          </w:tcPr>
          <w:p w:rsidR="00C9510E" w:rsidRPr="007F2EC9" w:rsidRDefault="009F294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153</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shd w:val="clear" w:color="auto" w:fill="auto"/>
            <w:vAlign w:val="bottom"/>
          </w:tcPr>
          <w:p w:rsidR="00C9510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15</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shd w:val="clear" w:color="auto" w:fill="auto"/>
            <w:vAlign w:val="bottom"/>
          </w:tcPr>
          <w:p w:rsidR="00C9510E" w:rsidRPr="007F2EC9" w:rsidRDefault="00AD1BBE" w:rsidP="00AD1BBE">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168</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tcPr>
          <w:p w:rsidR="00C9510E" w:rsidRPr="007F2EC9" w:rsidRDefault="00AD1BBE" w:rsidP="007F2EC9">
            <w:pPr>
              <w:tabs>
                <w:tab w:val="decimal" w:pos="435"/>
              </w:tabs>
              <w:spacing w:after="0" w:line="240" w:lineRule="atLeast"/>
              <w:ind w:left="-93" w:right="-96"/>
              <w:jc w:val="both"/>
              <w:rPr>
                <w:rFonts w:ascii="Times New Roman" w:hAnsi="Times New Roman" w:cs="Times New Roman"/>
                <w:sz w:val="16"/>
                <w:szCs w:val="16"/>
                <w:lang w:val="en-GB"/>
              </w:rPr>
            </w:pPr>
            <w:r>
              <w:rPr>
                <w:rFonts w:ascii="Times New Roman" w:hAnsi="Times New Roman" w:cs="Times New Roman"/>
                <w:sz w:val="16"/>
                <w:szCs w:val="16"/>
                <w:lang w:val="en-GB"/>
              </w:rPr>
              <w:t>25</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42</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89</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131</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lang w:val="en-GB"/>
              </w:rPr>
              <w:t>42</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b/>
                <w:bCs/>
                <w:sz w:val="16"/>
                <w:szCs w:val="16"/>
              </w:rPr>
            </w:pPr>
            <w:r w:rsidRPr="007F2EC9">
              <w:rPr>
                <w:rFonts w:ascii="Times New Roman" w:hAnsi="Times New Roman" w:cs="Times New Roman"/>
                <w:b/>
                <w:bCs/>
                <w:sz w:val="16"/>
                <w:szCs w:val="16"/>
              </w:rPr>
              <w:t>Total</w:t>
            </w:r>
          </w:p>
        </w:tc>
        <w:tc>
          <w:tcPr>
            <w:tcW w:w="907" w:type="dxa"/>
            <w:tcBorders>
              <w:top w:val="single" w:sz="4" w:space="0" w:color="auto"/>
            </w:tcBorders>
            <w:shd w:val="clear" w:color="auto" w:fill="auto"/>
            <w:vAlign w:val="bottom"/>
          </w:tcPr>
          <w:p w:rsidR="00C9510E" w:rsidRPr="007F2EC9" w:rsidRDefault="009F294D"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40</w:t>
            </w:r>
            <w:r w:rsidR="00AD1BBE">
              <w:rPr>
                <w:rFonts w:ascii="Times New Roman" w:hAnsi="Times New Roman" w:cs="Times New Roman"/>
                <w:b/>
                <w:bCs/>
                <w:sz w:val="16"/>
                <w:szCs w:val="16"/>
                <w:lang w:val="en-GB"/>
              </w:rPr>
              <w:t>4</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tcBorders>
            <w:shd w:val="clear" w:color="auto" w:fill="auto"/>
            <w:vAlign w:val="bottom"/>
          </w:tcPr>
          <w:p w:rsidR="00C9510E" w:rsidRPr="007F2EC9"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272</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tcBorders>
            <w:shd w:val="clear" w:color="auto" w:fill="auto"/>
            <w:vAlign w:val="bottom"/>
          </w:tcPr>
          <w:p w:rsidR="00C9510E" w:rsidRPr="00AD1BBE" w:rsidRDefault="00AD1BBE" w:rsidP="00AD1BBE">
            <w:pPr>
              <w:tabs>
                <w:tab w:val="decimal" w:pos="205"/>
              </w:tabs>
              <w:spacing w:after="0" w:line="240" w:lineRule="atLeast"/>
              <w:ind w:left="-93" w:right="-96"/>
              <w:jc w:val="center"/>
              <w:rPr>
                <w:rFonts w:ascii="Times New Roman" w:hAnsi="Times New Roman" w:cs="Times New Roman"/>
                <w:b/>
                <w:bCs/>
                <w:sz w:val="16"/>
                <w:szCs w:val="16"/>
                <w:lang w:val="en-GB"/>
              </w:rPr>
            </w:pPr>
            <w:r w:rsidRPr="00AD1BBE">
              <w:rPr>
                <w:rFonts w:ascii="Times New Roman" w:hAnsi="Times New Roman" w:cs="Times New Roman"/>
                <w:b/>
                <w:bCs/>
                <w:sz w:val="16"/>
                <w:szCs w:val="16"/>
                <w:lang w:val="en-GB"/>
              </w:rPr>
              <w:t>676</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b/>
                <w:bCs/>
                <w:sz w:val="16"/>
                <w:szCs w:val="16"/>
                <w:lang w:val="en-GB"/>
              </w:rPr>
            </w:pPr>
          </w:p>
        </w:tc>
        <w:tc>
          <w:tcPr>
            <w:tcW w:w="939" w:type="dxa"/>
            <w:tcBorders>
              <w:top w:val="single" w:sz="4" w:space="0" w:color="auto"/>
              <w:bottom w:val="double" w:sz="4" w:space="0" w:color="auto"/>
            </w:tcBorders>
            <w:shd w:val="clear" w:color="auto" w:fill="auto"/>
          </w:tcPr>
          <w:p w:rsidR="00C9510E" w:rsidRPr="007F2EC9" w:rsidRDefault="00AD1BBE" w:rsidP="007F2EC9">
            <w:pPr>
              <w:tabs>
                <w:tab w:val="decimal" w:pos="435"/>
              </w:tabs>
              <w:spacing w:after="0" w:line="240" w:lineRule="atLeast"/>
              <w:ind w:left="-93" w:right="-96"/>
              <w:jc w:val="both"/>
              <w:rPr>
                <w:rFonts w:ascii="Times New Roman" w:hAnsi="Times New Roman" w:cs="Times New Roman"/>
                <w:b/>
                <w:bCs/>
                <w:sz w:val="16"/>
                <w:szCs w:val="16"/>
              </w:rPr>
            </w:pPr>
            <w:r>
              <w:rPr>
                <w:rFonts w:ascii="Times New Roman" w:hAnsi="Times New Roman" w:cs="Times New Roman"/>
                <w:b/>
                <w:bCs/>
                <w:sz w:val="16"/>
                <w:szCs w:val="16"/>
              </w:rPr>
              <w:t>25</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167</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271</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b/>
                <w:bCs/>
                <w:sz w:val="16"/>
                <w:szCs w:val="16"/>
              </w:rPr>
            </w:pPr>
            <w:r w:rsidRPr="007F2EC9">
              <w:rPr>
                <w:rFonts w:ascii="Times New Roman" w:hAnsi="Times New Roman" w:cs="Times New Roman"/>
                <w:b/>
                <w:bCs/>
                <w:sz w:val="16"/>
                <w:szCs w:val="16"/>
              </w:rPr>
              <w:t>438</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b/>
                <w:bCs/>
                <w:sz w:val="16"/>
                <w:szCs w:val="16"/>
                <w:lang w:val="en-GB"/>
              </w:rPr>
            </w:pPr>
          </w:p>
        </w:tc>
        <w:tc>
          <w:tcPr>
            <w:tcW w:w="961" w:type="dxa"/>
            <w:tcBorders>
              <w:top w:val="single" w:sz="4" w:space="0" w:color="auto"/>
              <w:bottom w:val="double" w:sz="4" w:space="0" w:color="auto"/>
            </w:tcBorders>
          </w:tcPr>
          <w:p w:rsidR="00C9510E" w:rsidRPr="007F2EC9" w:rsidRDefault="00C9510E" w:rsidP="007F2EC9">
            <w:pPr>
              <w:tabs>
                <w:tab w:val="decimal" w:pos="435"/>
              </w:tabs>
              <w:spacing w:after="0" w:line="240" w:lineRule="atLeast"/>
              <w:ind w:left="-93" w:right="-96"/>
              <w:jc w:val="both"/>
              <w:rPr>
                <w:rFonts w:ascii="Times New Roman" w:hAnsi="Times New Roman" w:cs="Times New Roman"/>
                <w:b/>
                <w:bCs/>
                <w:sz w:val="16"/>
                <w:szCs w:val="16"/>
              </w:rPr>
            </w:pPr>
            <w:r w:rsidRPr="007F2EC9">
              <w:rPr>
                <w:rFonts w:ascii="Times New Roman" w:hAnsi="Times New Roman" w:cs="Times New Roman"/>
                <w:b/>
                <w:bCs/>
                <w:sz w:val="16"/>
                <w:szCs w:val="16"/>
              </w:rPr>
              <w:t>43</w:t>
            </w:r>
          </w:p>
        </w:tc>
      </w:tr>
      <w:tr w:rsidR="00C9510E" w:rsidRPr="007F2EC9" w:rsidTr="002123ED">
        <w:trPr>
          <w:cantSplit/>
          <w:trHeight w:val="71"/>
        </w:trPr>
        <w:tc>
          <w:tcPr>
            <w:tcW w:w="2127" w:type="dxa"/>
            <w:tcBorders>
              <w:bottom w:val="nil"/>
            </w:tcBorders>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Less allowance for</w:t>
            </w:r>
            <w:r w:rsidRPr="007F2EC9">
              <w:rPr>
                <w:rFonts w:ascii="Times New Roman" w:hAnsi="Times New Roman" w:cs="Times New Roman"/>
                <w:sz w:val="16"/>
                <w:szCs w:val="16"/>
              </w:rPr>
              <w:br/>
              <w:t>expected credit loss</w:t>
            </w:r>
          </w:p>
        </w:tc>
        <w:tc>
          <w:tcPr>
            <w:tcW w:w="907" w:type="dxa"/>
            <w:tcBorders>
              <w:bottom w:val="single" w:sz="4" w:space="0" w:color="auto"/>
            </w:tcBorders>
            <w:shd w:val="clear" w:color="auto" w:fill="auto"/>
            <w:vAlign w:val="bottom"/>
          </w:tcPr>
          <w:p w:rsidR="00C9510E" w:rsidRPr="007F2EC9" w:rsidRDefault="009F294D" w:rsidP="007F2EC9">
            <w:pPr>
              <w:tabs>
                <w:tab w:val="decimal" w:pos="205"/>
              </w:tabs>
              <w:spacing w:after="0" w:line="240" w:lineRule="atLeast"/>
              <w:ind w:left="-93" w:right="-96"/>
              <w:jc w:val="center"/>
              <w:rPr>
                <w:rFonts w:ascii="Times New Roman" w:hAnsi="Times New Roman" w:cs="Times New Roman"/>
                <w:sz w:val="16"/>
                <w:szCs w:val="16"/>
              </w:rPr>
            </w:pPr>
            <w:r w:rsidRPr="007F2EC9">
              <w:rPr>
                <w:rFonts w:ascii="Times New Roman" w:hAnsi="Times New Roman" w:cs="Times New Roman"/>
                <w:sz w:val="16"/>
                <w:szCs w:val="16"/>
                <w:cs/>
              </w:rPr>
              <w:t>(</w:t>
            </w:r>
            <w:r w:rsidRPr="007F2EC9">
              <w:rPr>
                <w:rFonts w:ascii="Times New Roman" w:hAnsi="Times New Roman" w:cs="Times New Roman"/>
                <w:sz w:val="16"/>
                <w:szCs w:val="16"/>
              </w:rPr>
              <w:t>12</w:t>
            </w:r>
            <w:r w:rsidRPr="007F2EC9">
              <w:rPr>
                <w:rFonts w:ascii="Times New Roman" w:hAnsi="Times New Roman" w:cs="Times New Roman"/>
                <w:sz w:val="16"/>
                <w:szCs w:val="16"/>
                <w:cs/>
              </w:rPr>
              <w:t>)</w:t>
            </w:r>
          </w:p>
        </w:tc>
        <w:tc>
          <w:tcPr>
            <w:tcW w:w="178"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single" w:sz="4" w:space="0" w:color="auto"/>
            </w:tcBorders>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sidR="00AD1BBE">
              <w:rPr>
                <w:rFonts w:ascii="Times New Roman" w:hAnsi="Times New Roman" w:cs="Times New Roman"/>
                <w:sz w:val="16"/>
                <w:szCs w:val="16"/>
                <w:lang w:val="en-GB"/>
              </w:rPr>
              <w:t>13</w:t>
            </w:r>
            <w:r w:rsidRPr="007F2EC9">
              <w:rPr>
                <w:rFonts w:ascii="Times New Roman" w:hAnsi="Times New Roman" w:cs="Times New Roman"/>
                <w:sz w:val="16"/>
                <w:szCs w:val="16"/>
                <w:cs/>
                <w:lang w:val="en-GB"/>
              </w:rPr>
              <w:t>)</w:t>
            </w:r>
          </w:p>
        </w:tc>
        <w:tc>
          <w:tcPr>
            <w:tcW w:w="179"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single" w:sz="4" w:space="0" w:color="auto"/>
            </w:tcBorders>
            <w:shd w:val="clear" w:color="auto" w:fill="auto"/>
            <w:vAlign w:val="bottom"/>
          </w:tcPr>
          <w:p w:rsidR="00C9510E" w:rsidRPr="007F2EC9" w:rsidRDefault="004C4CDF" w:rsidP="00AD1BBE">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sidR="00AD1BBE">
              <w:rPr>
                <w:rFonts w:ascii="Times New Roman" w:hAnsi="Times New Roman" w:cs="Times New Roman"/>
                <w:sz w:val="16"/>
                <w:szCs w:val="16"/>
                <w:lang w:val="en-GB"/>
              </w:rPr>
              <w:t>25</w:t>
            </w:r>
            <w:r w:rsidRPr="007F2EC9">
              <w:rPr>
                <w:rFonts w:ascii="Times New Roman" w:hAnsi="Times New Roman" w:cs="Times New Roman"/>
                <w:sz w:val="16"/>
                <w:szCs w:val="16"/>
                <w:cs/>
                <w:lang w:val="en-GB"/>
              </w:rPr>
              <w:t>)</w:t>
            </w:r>
          </w:p>
        </w:tc>
        <w:tc>
          <w:tcPr>
            <w:tcW w:w="178" w:type="dxa"/>
            <w:tcBorders>
              <w:bottom w:val="nil"/>
            </w:tcBorders>
            <w:shd w:val="clear" w:color="auto" w:fill="auto"/>
          </w:tcPr>
          <w:p w:rsidR="00C9510E" w:rsidRPr="007F2EC9" w:rsidRDefault="00C9510E" w:rsidP="007F2EC9">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shd w:val="clear" w:color="auto" w:fill="auto"/>
          </w:tcPr>
          <w:p w:rsidR="00C9510E" w:rsidRPr="007F2EC9" w:rsidRDefault="00C9510E" w:rsidP="007F2EC9">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bottom w:val="nil"/>
            </w:tcBorders>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bottom w:val="sing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rPr>
            </w:pPr>
            <w:r w:rsidRPr="007F2EC9">
              <w:rPr>
                <w:rFonts w:ascii="Times New Roman" w:hAnsi="Times New Roman" w:cs="Times New Roman"/>
                <w:sz w:val="16"/>
                <w:szCs w:val="16"/>
                <w:cs/>
              </w:rPr>
              <w:t>(</w:t>
            </w:r>
            <w:r w:rsidRPr="007F2EC9">
              <w:rPr>
                <w:rFonts w:ascii="Times New Roman" w:hAnsi="Times New Roman" w:cs="Times New Roman"/>
                <w:sz w:val="16"/>
                <w:szCs w:val="16"/>
              </w:rPr>
              <w:t>15</w:t>
            </w:r>
            <w:r w:rsidRPr="007F2EC9">
              <w:rPr>
                <w:rFonts w:ascii="Times New Roman" w:hAnsi="Times New Roman" w:cs="Times New Roman"/>
                <w:sz w:val="16"/>
                <w:szCs w:val="16"/>
                <w:cs/>
              </w:rPr>
              <w:t>)</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sing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28</w:t>
            </w:r>
            <w:r w:rsidRPr="007F2EC9">
              <w:rPr>
                <w:rFonts w:ascii="Times New Roman" w:hAnsi="Times New Roman" w:cs="Times New Roman"/>
                <w:sz w:val="16"/>
                <w:szCs w:val="16"/>
                <w:cs/>
                <w:lang w:val="en-GB"/>
              </w:rPr>
              <w:t>)</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single" w:sz="4" w:space="0" w:color="auto"/>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43</w:t>
            </w:r>
            <w:r w:rsidRPr="007F2EC9">
              <w:rPr>
                <w:rFonts w:ascii="Times New Roman" w:hAnsi="Times New Roman" w:cs="Times New Roman"/>
                <w:sz w:val="16"/>
                <w:szCs w:val="16"/>
                <w:cs/>
                <w:lang w:val="en-GB"/>
              </w:rPr>
              <w:t>)</w:t>
            </w:r>
          </w:p>
        </w:tc>
        <w:tc>
          <w:tcPr>
            <w:tcW w:w="178" w:type="dxa"/>
            <w:tcBorders>
              <w:bottom w:val="nil"/>
            </w:tcBorders>
          </w:tcPr>
          <w:p w:rsidR="00C9510E" w:rsidRPr="007F2EC9" w:rsidRDefault="00C9510E" w:rsidP="007F2EC9">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rsidR="00C9510E" w:rsidRPr="007F2EC9" w:rsidRDefault="00C9510E" w:rsidP="007F2EC9">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C9510E" w:rsidRPr="007F2EC9" w:rsidTr="002123ED">
        <w:trPr>
          <w:cantSplit/>
        </w:trPr>
        <w:tc>
          <w:tcPr>
            <w:tcW w:w="2127" w:type="dxa"/>
            <w:tcBorders>
              <w:bottom w:val="nil"/>
            </w:tcBorders>
            <w:vAlign w:val="center"/>
            <w:hideMark/>
          </w:tcPr>
          <w:p w:rsidR="00C9510E" w:rsidRPr="007F2EC9" w:rsidRDefault="00C9510E" w:rsidP="007F2EC9">
            <w:pPr>
              <w:spacing w:after="0" w:line="240" w:lineRule="atLeast"/>
              <w:ind w:left="549" w:right="-25"/>
              <w:rPr>
                <w:rFonts w:ascii="Times New Roman" w:hAnsi="Times New Roman" w:cs="Times New Roman"/>
                <w:b/>
                <w:bCs/>
                <w:sz w:val="16"/>
                <w:szCs w:val="16"/>
              </w:rPr>
            </w:pPr>
            <w:r w:rsidRPr="007F2EC9">
              <w:rPr>
                <w:rFonts w:ascii="Times New Roman" w:hAnsi="Times New Roman" w:cs="Times New Roman"/>
                <w:b/>
                <w:bCs/>
                <w:sz w:val="16"/>
                <w:szCs w:val="16"/>
              </w:rPr>
              <w:t>Net</w:t>
            </w:r>
          </w:p>
        </w:tc>
        <w:tc>
          <w:tcPr>
            <w:tcW w:w="907" w:type="dxa"/>
            <w:tcBorders>
              <w:top w:val="single" w:sz="4" w:space="0" w:color="auto"/>
              <w:bottom w:val="double" w:sz="4" w:space="0" w:color="auto"/>
            </w:tcBorders>
            <w:shd w:val="clear" w:color="auto" w:fill="auto"/>
            <w:vAlign w:val="bottom"/>
          </w:tcPr>
          <w:p w:rsidR="00C9510E" w:rsidRPr="007F2EC9" w:rsidRDefault="009F294D"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392</w:t>
            </w:r>
          </w:p>
        </w:tc>
        <w:tc>
          <w:tcPr>
            <w:tcW w:w="178"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2</w:t>
            </w:r>
            <w:r w:rsidR="00AD1BBE">
              <w:rPr>
                <w:rFonts w:ascii="Times New Roman" w:hAnsi="Times New Roman" w:cs="Times New Roman"/>
                <w:b/>
                <w:bCs/>
                <w:sz w:val="16"/>
                <w:szCs w:val="16"/>
                <w:lang w:val="en-GB"/>
              </w:rPr>
              <w:t>59</w:t>
            </w:r>
          </w:p>
        </w:tc>
        <w:tc>
          <w:tcPr>
            <w:tcW w:w="179"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rsidR="00C9510E" w:rsidRPr="00AD1BBE" w:rsidRDefault="004C4CDF" w:rsidP="00AD1BBE">
            <w:pPr>
              <w:tabs>
                <w:tab w:val="decimal" w:pos="205"/>
              </w:tabs>
              <w:spacing w:after="0" w:line="240" w:lineRule="atLeast"/>
              <w:ind w:left="-93" w:right="-96"/>
              <w:jc w:val="center"/>
              <w:rPr>
                <w:rFonts w:ascii="Times New Roman" w:hAnsi="Times New Roman" w:cs="Times New Roman"/>
                <w:b/>
                <w:bCs/>
                <w:sz w:val="16"/>
                <w:szCs w:val="16"/>
                <w:lang w:val="en-GB"/>
              </w:rPr>
            </w:pPr>
            <w:r w:rsidRPr="00AD1BBE">
              <w:rPr>
                <w:rFonts w:ascii="Times New Roman" w:hAnsi="Times New Roman" w:cs="Times New Roman"/>
                <w:b/>
                <w:bCs/>
                <w:sz w:val="16"/>
                <w:szCs w:val="16"/>
                <w:lang w:val="en-GB"/>
              </w:rPr>
              <w:t>6</w:t>
            </w:r>
            <w:r w:rsidR="00AD1BBE">
              <w:rPr>
                <w:rFonts w:ascii="Times New Roman" w:hAnsi="Times New Roman" w:cs="Times New Roman"/>
                <w:b/>
                <w:bCs/>
                <w:sz w:val="16"/>
                <w:szCs w:val="16"/>
                <w:lang w:val="en-GB"/>
              </w:rPr>
              <w:t>51</w:t>
            </w:r>
          </w:p>
        </w:tc>
        <w:tc>
          <w:tcPr>
            <w:tcW w:w="178" w:type="dxa"/>
            <w:tcBorders>
              <w:bottom w:val="nil"/>
            </w:tcBorders>
            <w:shd w:val="clear" w:color="auto" w:fill="auto"/>
          </w:tcPr>
          <w:p w:rsidR="00C9510E" w:rsidRPr="007F2EC9" w:rsidRDefault="00C9510E" w:rsidP="007F2EC9">
            <w:pPr>
              <w:spacing w:after="0" w:line="240" w:lineRule="atLeast"/>
              <w:ind w:left="549" w:right="-25"/>
              <w:rPr>
                <w:rFonts w:ascii="Times New Roman" w:hAnsi="Times New Roman" w:cs="Times New Roman"/>
                <w:b/>
                <w:bCs/>
                <w:sz w:val="16"/>
                <w:szCs w:val="16"/>
              </w:rPr>
            </w:pPr>
          </w:p>
        </w:tc>
        <w:tc>
          <w:tcPr>
            <w:tcW w:w="939" w:type="dxa"/>
            <w:tcBorders>
              <w:bottom w:val="nil"/>
            </w:tcBorders>
            <w:shd w:val="clear" w:color="auto" w:fill="auto"/>
          </w:tcPr>
          <w:p w:rsidR="00C9510E" w:rsidRPr="007F2EC9" w:rsidRDefault="00C9510E" w:rsidP="007F2EC9">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bottom w:val="nil"/>
            </w:tcBorders>
          </w:tcPr>
          <w:p w:rsidR="00C9510E" w:rsidRPr="007F2EC9" w:rsidRDefault="00C9510E" w:rsidP="007F2EC9">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152</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243</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395</w:t>
            </w:r>
          </w:p>
        </w:tc>
        <w:tc>
          <w:tcPr>
            <w:tcW w:w="178" w:type="dxa"/>
            <w:tcBorders>
              <w:bottom w:val="nil"/>
            </w:tcBorders>
          </w:tcPr>
          <w:p w:rsidR="00C9510E" w:rsidRPr="007F2EC9" w:rsidRDefault="00C9510E" w:rsidP="007F2EC9">
            <w:pPr>
              <w:spacing w:after="0" w:line="240" w:lineRule="atLeast"/>
              <w:ind w:left="549" w:right="-25"/>
              <w:rPr>
                <w:rFonts w:ascii="Times New Roman" w:hAnsi="Times New Roman" w:cs="Times New Roman"/>
                <w:b/>
                <w:bCs/>
                <w:sz w:val="16"/>
                <w:szCs w:val="16"/>
              </w:rPr>
            </w:pPr>
          </w:p>
        </w:tc>
        <w:tc>
          <w:tcPr>
            <w:tcW w:w="961" w:type="dxa"/>
            <w:tcBorders>
              <w:bottom w:val="nil"/>
            </w:tcBorders>
          </w:tcPr>
          <w:p w:rsidR="00C9510E" w:rsidRPr="007F2EC9" w:rsidRDefault="00C9510E" w:rsidP="007F2EC9">
            <w:pPr>
              <w:tabs>
                <w:tab w:val="decimal" w:pos="435"/>
                <w:tab w:val="decimal" w:pos="976"/>
              </w:tabs>
              <w:spacing w:after="0" w:line="240" w:lineRule="atLeast"/>
              <w:ind w:left="549"/>
              <w:rPr>
                <w:rFonts w:ascii="Times New Roman" w:hAnsi="Times New Roman" w:cs="Times New Roman"/>
                <w:b/>
                <w:bCs/>
                <w:sz w:val="16"/>
                <w:szCs w:val="16"/>
              </w:rPr>
            </w:pP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tbl>
      <w:tblPr>
        <w:tblW w:w="10490" w:type="dxa"/>
        <w:tblInd w:w="-488" w:type="dxa"/>
        <w:tblBorders>
          <w:bottom w:val="single" w:sz="4" w:space="0" w:color="auto"/>
        </w:tblBorders>
        <w:tblLayout w:type="fixed"/>
        <w:tblCellMar>
          <w:left w:w="79" w:type="dxa"/>
          <w:right w:w="79" w:type="dxa"/>
        </w:tblCellMar>
        <w:tblLook w:val="04A0"/>
      </w:tblPr>
      <w:tblGrid>
        <w:gridCol w:w="2127"/>
        <w:gridCol w:w="907"/>
        <w:gridCol w:w="178"/>
        <w:gridCol w:w="624"/>
        <w:gridCol w:w="179"/>
        <w:gridCol w:w="964"/>
        <w:gridCol w:w="178"/>
        <w:gridCol w:w="939"/>
        <w:gridCol w:w="178"/>
        <w:gridCol w:w="907"/>
        <w:gridCol w:w="178"/>
        <w:gridCol w:w="907"/>
        <w:gridCol w:w="178"/>
        <w:gridCol w:w="907"/>
        <w:gridCol w:w="178"/>
        <w:gridCol w:w="961"/>
      </w:tblGrid>
      <w:tr w:rsidR="008240EC" w:rsidRPr="007F2EC9" w:rsidTr="002123ED">
        <w:trPr>
          <w:cantSplit/>
          <w:tblHeader/>
        </w:trPr>
        <w:tc>
          <w:tcPr>
            <w:tcW w:w="2127" w:type="dxa"/>
            <w:vAlign w:val="bottom"/>
            <w:hideMark/>
          </w:tcPr>
          <w:p w:rsidR="008240EC" w:rsidRPr="007F2EC9" w:rsidRDefault="008240EC" w:rsidP="007F2EC9">
            <w:pPr>
              <w:spacing w:after="0" w:line="240" w:lineRule="atLeast"/>
              <w:ind w:left="549" w:right="-25"/>
              <w:rPr>
                <w:rFonts w:ascii="Times New Roman" w:hAnsi="Times New Roman" w:cs="Times New Roman"/>
                <w:sz w:val="16"/>
                <w:szCs w:val="16"/>
              </w:rPr>
            </w:pPr>
          </w:p>
        </w:tc>
        <w:tc>
          <w:tcPr>
            <w:tcW w:w="8363" w:type="dxa"/>
            <w:gridSpan w:val="15"/>
          </w:tcPr>
          <w:p w:rsidR="008240EC" w:rsidRPr="007F2EC9" w:rsidRDefault="008240EC" w:rsidP="007F2EC9">
            <w:pPr>
              <w:spacing w:after="0" w:line="240" w:lineRule="atLeast"/>
              <w:ind w:left="-61" w:right="-25"/>
              <w:jc w:val="center"/>
              <w:rPr>
                <w:rFonts w:ascii="Times New Roman" w:hAnsi="Times New Roman" w:cs="Times New Roman"/>
                <w:b/>
                <w:sz w:val="16"/>
                <w:szCs w:val="16"/>
              </w:rPr>
            </w:pPr>
            <w:r w:rsidRPr="007F2EC9">
              <w:rPr>
                <w:rFonts w:ascii="Times New Roman" w:hAnsi="Times New Roman" w:cs="Times New Roman"/>
                <w:b/>
                <w:bCs/>
                <w:sz w:val="16"/>
                <w:szCs w:val="16"/>
              </w:rPr>
              <w:t>Separate financial</w:t>
            </w:r>
            <w:r w:rsidRPr="007F2EC9">
              <w:rPr>
                <w:rFonts w:ascii="Times New Roman" w:hAnsi="Times New Roman" w:cs="Times New Roman"/>
                <w:b/>
                <w:sz w:val="16"/>
                <w:szCs w:val="16"/>
              </w:rPr>
              <w:t>statements</w:t>
            </w:r>
          </w:p>
        </w:tc>
      </w:tr>
      <w:tr w:rsidR="00C9510E" w:rsidRPr="007F2EC9" w:rsidTr="002123ED">
        <w:trPr>
          <w:cantSplit/>
          <w:tblHeader/>
        </w:trPr>
        <w:tc>
          <w:tcPr>
            <w:tcW w:w="2127" w:type="dxa"/>
            <w:vAlign w:val="bottom"/>
            <w:hideMark/>
          </w:tcPr>
          <w:p w:rsidR="00C9510E" w:rsidRPr="007F2EC9" w:rsidRDefault="00C9510E" w:rsidP="007F2EC9">
            <w:pPr>
              <w:spacing w:after="0" w:line="240" w:lineRule="atLeast"/>
              <w:ind w:left="549" w:right="-25"/>
              <w:rPr>
                <w:rFonts w:ascii="Times New Roman" w:hAnsi="Times New Roman" w:cs="Times New Roman"/>
                <w:sz w:val="16"/>
                <w:szCs w:val="16"/>
              </w:rPr>
            </w:pPr>
          </w:p>
        </w:tc>
        <w:tc>
          <w:tcPr>
            <w:tcW w:w="3969" w:type="dxa"/>
            <w:gridSpan w:val="7"/>
          </w:tcPr>
          <w:p w:rsidR="00C9510E" w:rsidRPr="007F2EC9" w:rsidRDefault="00C9510E" w:rsidP="007F2EC9">
            <w:pPr>
              <w:spacing w:after="0" w:line="240" w:lineRule="atLeast"/>
              <w:ind w:left="-61" w:right="-25"/>
              <w:jc w:val="center"/>
              <w:rPr>
                <w:rFonts w:ascii="Times New Roman" w:hAnsi="Times New Roman" w:cs="Times New Roman"/>
                <w:b/>
                <w:bCs/>
                <w:sz w:val="16"/>
                <w:szCs w:val="16"/>
              </w:rPr>
            </w:pPr>
            <w:r w:rsidRPr="007F2EC9">
              <w:rPr>
                <w:rFonts w:ascii="Times New Roman" w:hAnsi="Times New Roman" w:cs="Times New Roman"/>
                <w:b/>
                <w:bCs/>
                <w:sz w:val="16"/>
                <w:szCs w:val="16"/>
              </w:rPr>
              <w:t>2023</w:t>
            </w:r>
          </w:p>
        </w:tc>
        <w:tc>
          <w:tcPr>
            <w:tcW w:w="178" w:type="dxa"/>
          </w:tcPr>
          <w:p w:rsidR="00C9510E" w:rsidRPr="007F2EC9" w:rsidRDefault="00C9510E" w:rsidP="007F2EC9">
            <w:pPr>
              <w:spacing w:after="0" w:line="240" w:lineRule="atLeast"/>
              <w:ind w:left="-61" w:right="-25"/>
              <w:jc w:val="center"/>
              <w:rPr>
                <w:rFonts w:ascii="Times New Roman" w:hAnsi="Times New Roman" w:cs="Times New Roman"/>
                <w:b/>
                <w:bCs/>
                <w:sz w:val="16"/>
                <w:szCs w:val="16"/>
              </w:rPr>
            </w:pPr>
          </w:p>
        </w:tc>
        <w:tc>
          <w:tcPr>
            <w:tcW w:w="4216" w:type="dxa"/>
            <w:gridSpan w:val="7"/>
          </w:tcPr>
          <w:p w:rsidR="00C9510E" w:rsidRPr="007F2EC9" w:rsidRDefault="00C9510E" w:rsidP="007F2EC9">
            <w:pPr>
              <w:spacing w:after="0" w:line="240" w:lineRule="atLeast"/>
              <w:ind w:left="-61" w:right="-25"/>
              <w:jc w:val="center"/>
              <w:rPr>
                <w:rFonts w:ascii="Times New Roman" w:hAnsi="Times New Roman" w:cs="Times New Roman"/>
                <w:b/>
                <w:bCs/>
                <w:sz w:val="16"/>
                <w:szCs w:val="16"/>
              </w:rPr>
            </w:pPr>
            <w:r w:rsidRPr="007F2EC9">
              <w:rPr>
                <w:rFonts w:ascii="Times New Roman" w:hAnsi="Times New Roman" w:cs="Times New Roman"/>
                <w:b/>
                <w:bCs/>
                <w:sz w:val="16"/>
                <w:szCs w:val="16"/>
              </w:rPr>
              <w:t>2022</w:t>
            </w:r>
          </w:p>
        </w:tc>
      </w:tr>
      <w:tr w:rsidR="00C9510E" w:rsidRPr="007F2EC9" w:rsidTr="002123ED">
        <w:trPr>
          <w:cantSplit/>
          <w:trHeight w:val="170"/>
          <w:tblHeader/>
        </w:trPr>
        <w:tc>
          <w:tcPr>
            <w:tcW w:w="2127" w:type="dxa"/>
            <w:vAlign w:val="bottom"/>
            <w:hideMark/>
          </w:tcPr>
          <w:p w:rsidR="00C9510E" w:rsidRPr="007F2EC9" w:rsidRDefault="00C9510E" w:rsidP="007F2EC9">
            <w:pPr>
              <w:spacing w:after="0" w:line="240" w:lineRule="atLeast"/>
              <w:ind w:left="549" w:right="-25"/>
              <w:rPr>
                <w:rFonts w:ascii="Times New Roman" w:hAnsi="Times New Roman" w:cs="Times New Roman"/>
                <w:sz w:val="16"/>
                <w:szCs w:val="16"/>
              </w:rPr>
            </w:pPr>
          </w:p>
        </w:tc>
        <w:tc>
          <w:tcPr>
            <w:tcW w:w="907" w:type="dxa"/>
            <w:vAlign w:val="bottom"/>
            <w:hideMark/>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Trade accounts receivables</w:t>
            </w:r>
          </w:p>
        </w:tc>
        <w:tc>
          <w:tcPr>
            <w:tcW w:w="178"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624" w:type="dxa"/>
            <w:vAlign w:val="bottom"/>
            <w:hideMark/>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Contract assets</w:t>
            </w:r>
          </w:p>
        </w:tc>
        <w:tc>
          <w:tcPr>
            <w:tcW w:w="179" w:type="dxa"/>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64" w:type="dxa"/>
            <w:vAlign w:val="bottom"/>
            <w:hideMark/>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 carrying amounts</w:t>
            </w:r>
          </w:p>
        </w:tc>
        <w:tc>
          <w:tcPr>
            <w:tcW w:w="178"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39" w:type="dxa"/>
            <w:vAlign w:val="bottom"/>
            <w:hideMark/>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Allowance </w:t>
            </w:r>
          </w:p>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for expected credit loss</w:t>
            </w:r>
          </w:p>
        </w:tc>
        <w:tc>
          <w:tcPr>
            <w:tcW w:w="178" w:type="dxa"/>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Trade accounts receivables</w:t>
            </w:r>
          </w:p>
        </w:tc>
        <w:tc>
          <w:tcPr>
            <w:tcW w:w="178"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Contract assets</w:t>
            </w:r>
          </w:p>
        </w:tc>
        <w:tc>
          <w:tcPr>
            <w:tcW w:w="178" w:type="dxa"/>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 carrying amounts</w:t>
            </w:r>
          </w:p>
        </w:tc>
        <w:tc>
          <w:tcPr>
            <w:tcW w:w="178"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61"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Allowance </w:t>
            </w:r>
          </w:p>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for expected credit loss</w:t>
            </w:r>
          </w:p>
        </w:tc>
      </w:tr>
      <w:tr w:rsidR="00C9510E" w:rsidRPr="007F2EC9" w:rsidTr="002123ED">
        <w:trPr>
          <w:cantSplit/>
          <w:trHeight w:val="170"/>
          <w:tblHeader/>
        </w:trPr>
        <w:tc>
          <w:tcPr>
            <w:tcW w:w="2127" w:type="dxa"/>
            <w:vAlign w:val="bottom"/>
            <w:hideMark/>
          </w:tcPr>
          <w:p w:rsidR="00C9510E" w:rsidRPr="007F2EC9" w:rsidRDefault="00C9510E" w:rsidP="007F2EC9">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C9510E" w:rsidRPr="007F2EC9" w:rsidRDefault="00C9510E" w:rsidP="007F2EC9">
            <w:pPr>
              <w:spacing w:after="0" w:line="240" w:lineRule="atLeast"/>
              <w:ind w:left="-61" w:right="-25"/>
              <w:jc w:val="center"/>
              <w:rPr>
                <w:rFonts w:ascii="Times New Roman" w:hAnsi="Times New Roman" w:cs="Times New Roman"/>
                <w:i/>
                <w:iCs/>
                <w:sz w:val="16"/>
                <w:szCs w:val="16"/>
              </w:rPr>
            </w:pPr>
            <w:r w:rsidRPr="007F2EC9">
              <w:rPr>
                <w:rFonts w:ascii="Times New Roman" w:hAnsi="Times New Roman" w:cs="Times New Roman"/>
                <w:i/>
                <w:iCs/>
                <w:sz w:val="16"/>
                <w:szCs w:val="16"/>
                <w:cs/>
              </w:rPr>
              <w:t>(</w:t>
            </w:r>
            <w:r w:rsidRPr="007F2EC9">
              <w:rPr>
                <w:rFonts w:ascii="Times New Roman" w:hAnsi="Times New Roman" w:cs="Times New Roman"/>
                <w:i/>
                <w:iCs/>
                <w:sz w:val="16"/>
                <w:szCs w:val="16"/>
              </w:rPr>
              <w:t>in million Baht</w:t>
            </w:r>
            <w:r w:rsidRPr="007F2EC9">
              <w:rPr>
                <w:rFonts w:ascii="Times New Roman" w:hAnsi="Times New Roman" w:cs="Times New Roman"/>
                <w:i/>
                <w:iCs/>
                <w:sz w:val="16"/>
                <w:szCs w:val="16"/>
                <w:cs/>
              </w:rPr>
              <w:t>)</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Within credit terms</w:t>
            </w:r>
          </w:p>
        </w:tc>
        <w:tc>
          <w:tcPr>
            <w:tcW w:w="907" w:type="dxa"/>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108</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248</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AD1BBE" w:rsidP="00AD1BBE">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356</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rsidR="00C9510E" w:rsidRPr="007F2EC9" w:rsidRDefault="004C4CDF"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67</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182</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249</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lang w:val="en-GB"/>
              </w:rPr>
              <w:t>1</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Overdue</w:t>
            </w:r>
            <w:r w:rsidRPr="007F2EC9">
              <w:rPr>
                <w:rFonts w:ascii="Times New Roman" w:hAnsi="Times New Roman" w:cs="Times New Roman"/>
                <w:sz w:val="16"/>
                <w:szCs w:val="16"/>
                <w:cs/>
              </w:rPr>
              <w:t>:</w:t>
            </w:r>
          </w:p>
        </w:tc>
        <w:tc>
          <w:tcPr>
            <w:tcW w:w="907" w:type="dxa"/>
            <w:shd w:val="clear" w:color="auto" w:fill="auto"/>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C9510E" w:rsidP="007F2EC9">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C9510E" w:rsidP="00AD1BBE">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1</w:t>
            </w:r>
            <w:r w:rsidRPr="007F2EC9">
              <w:rPr>
                <w:rFonts w:ascii="Times New Roman" w:hAnsi="Times New Roman" w:cs="Times New Roman"/>
                <w:sz w:val="16"/>
                <w:szCs w:val="16"/>
                <w:cs/>
              </w:rPr>
              <w:t>-</w:t>
            </w:r>
            <w:r w:rsidRPr="007F2EC9">
              <w:rPr>
                <w:rFonts w:ascii="Times New Roman" w:hAnsi="Times New Roman" w:cs="Times New Roman"/>
                <w:sz w:val="16"/>
                <w:szCs w:val="16"/>
              </w:rPr>
              <w:t>30 days</w:t>
            </w:r>
          </w:p>
        </w:tc>
        <w:tc>
          <w:tcPr>
            <w:tcW w:w="907" w:type="dxa"/>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111</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8</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4C4CDF" w:rsidP="00AD1BBE">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11</w:t>
            </w:r>
            <w:r w:rsidR="00AD1BBE">
              <w:rPr>
                <w:rFonts w:ascii="Times New Roman" w:hAnsi="Times New Roman" w:cs="Times New Roman"/>
                <w:sz w:val="16"/>
                <w:szCs w:val="16"/>
                <w:lang w:val="en-GB"/>
              </w:rPr>
              <w:t>9</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rsidR="00C9510E" w:rsidRPr="007F2EC9" w:rsidRDefault="004C4CDF" w:rsidP="007F2EC9">
            <w:pPr>
              <w:tabs>
                <w:tab w:val="decimal" w:pos="435"/>
              </w:tabs>
              <w:spacing w:after="0" w:line="240" w:lineRule="atLeast"/>
              <w:ind w:left="-93" w:right="-96"/>
              <w:jc w:val="both"/>
              <w:rPr>
                <w:rFonts w:ascii="Times New Roman" w:hAnsi="Times New Roman" w:cs="Times New Roman"/>
                <w:sz w:val="16"/>
                <w:szCs w:val="16"/>
                <w:cs/>
                <w:lang w:val="en-GB"/>
              </w:rPr>
            </w:pPr>
            <w:r w:rsidRPr="007F2EC9">
              <w:rPr>
                <w:rFonts w:ascii="Times New Roman" w:hAnsi="Times New Roman" w:cs="Times New Roman"/>
                <w:sz w:val="16"/>
                <w:szCs w:val="16"/>
                <w:cs/>
                <w:lang w:val="en-GB"/>
              </w:rPr>
              <w:t>-</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28</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28</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cs/>
                <w:lang w:val="en-GB"/>
              </w:rPr>
            </w:pPr>
            <w:r w:rsidRPr="007F2EC9">
              <w:rPr>
                <w:rFonts w:ascii="Times New Roman" w:hAnsi="Times New Roman" w:cs="Times New Roman"/>
                <w:sz w:val="16"/>
                <w:szCs w:val="16"/>
                <w:cs/>
                <w:lang w:val="en-GB"/>
              </w:rPr>
              <w:t>-</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31</w:t>
            </w:r>
            <w:r w:rsidRPr="007F2EC9">
              <w:rPr>
                <w:rFonts w:ascii="Times New Roman" w:hAnsi="Times New Roman" w:cs="Times New Roman"/>
                <w:sz w:val="16"/>
                <w:szCs w:val="16"/>
                <w:cs/>
              </w:rPr>
              <w:t>-</w:t>
            </w:r>
            <w:r w:rsidRPr="007F2EC9">
              <w:rPr>
                <w:rFonts w:ascii="Times New Roman" w:hAnsi="Times New Roman" w:cs="Times New Roman"/>
                <w:sz w:val="16"/>
                <w:szCs w:val="16"/>
              </w:rPr>
              <w:t>60 days</w:t>
            </w:r>
          </w:p>
        </w:tc>
        <w:tc>
          <w:tcPr>
            <w:tcW w:w="907" w:type="dxa"/>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6</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AD1BBE" w:rsidP="00AD1BBE">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rsidR="00C9510E" w:rsidRPr="007F2EC9" w:rsidRDefault="004C4CDF"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22</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22</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61</w:t>
            </w:r>
            <w:r w:rsidRPr="007F2EC9">
              <w:rPr>
                <w:rFonts w:ascii="Times New Roman" w:hAnsi="Times New Roman" w:cs="Times New Roman"/>
                <w:sz w:val="16"/>
                <w:szCs w:val="16"/>
                <w:cs/>
              </w:rPr>
              <w:t>-</w:t>
            </w:r>
            <w:r w:rsidRPr="007F2EC9">
              <w:rPr>
                <w:rFonts w:ascii="Times New Roman" w:hAnsi="Times New Roman" w:cs="Times New Roman"/>
                <w:sz w:val="16"/>
                <w:szCs w:val="16"/>
              </w:rPr>
              <w:t>90 days</w:t>
            </w:r>
          </w:p>
        </w:tc>
        <w:tc>
          <w:tcPr>
            <w:tcW w:w="907" w:type="dxa"/>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26</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4C4CDF" w:rsidP="00AD1BBE">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26</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tcPr>
          <w:p w:rsidR="00C9510E" w:rsidRPr="007F2EC9" w:rsidRDefault="004C4CDF"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8</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8</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More than 90 days </w:t>
            </w:r>
          </w:p>
        </w:tc>
        <w:tc>
          <w:tcPr>
            <w:tcW w:w="907" w:type="dxa"/>
            <w:tcBorders>
              <w:bottom w:val="nil"/>
            </w:tcBorders>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153</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nil"/>
            </w:tcBorders>
            <w:shd w:val="clear" w:color="auto" w:fill="auto"/>
            <w:vAlign w:val="bottom"/>
          </w:tcPr>
          <w:p w:rsidR="00C9510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14</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nil"/>
            </w:tcBorders>
            <w:shd w:val="clear" w:color="auto" w:fill="auto"/>
            <w:vAlign w:val="bottom"/>
          </w:tcPr>
          <w:p w:rsidR="00C9510E" w:rsidRPr="007F2EC9" w:rsidRDefault="00AD1BBE" w:rsidP="00AD1BBE">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167</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tcPr>
          <w:p w:rsidR="00C9510E" w:rsidRPr="007F2EC9" w:rsidRDefault="00AD1BBE" w:rsidP="007F2EC9">
            <w:pPr>
              <w:tabs>
                <w:tab w:val="decimal" w:pos="435"/>
              </w:tabs>
              <w:spacing w:after="0" w:line="240" w:lineRule="atLeast"/>
              <w:ind w:left="-93" w:right="-96"/>
              <w:jc w:val="both"/>
              <w:rPr>
                <w:rFonts w:ascii="Times New Roman" w:hAnsi="Times New Roman" w:cs="Times New Roman"/>
                <w:sz w:val="16"/>
                <w:szCs w:val="16"/>
                <w:lang w:val="en-GB"/>
              </w:rPr>
            </w:pPr>
            <w:r>
              <w:rPr>
                <w:rFonts w:ascii="Times New Roman" w:hAnsi="Times New Roman" w:cs="Times New Roman"/>
                <w:sz w:val="16"/>
                <w:szCs w:val="16"/>
                <w:lang w:val="en-GB"/>
              </w:rPr>
              <w:t>24</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42</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89</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nil"/>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131</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tcPr>
          <w:p w:rsidR="00C9510E" w:rsidRPr="007F2EC9" w:rsidRDefault="00C9510E" w:rsidP="007F2EC9">
            <w:pPr>
              <w:tabs>
                <w:tab w:val="decimal" w:pos="435"/>
              </w:tabs>
              <w:spacing w:after="0" w:line="240" w:lineRule="atLeast"/>
              <w:ind w:left="-93" w:right="-96"/>
              <w:jc w:val="both"/>
              <w:rPr>
                <w:rFonts w:ascii="Times New Roman" w:hAnsi="Times New Roman" w:cs="Times New Roman"/>
                <w:sz w:val="16"/>
                <w:szCs w:val="16"/>
                <w:lang w:val="en-GB"/>
              </w:rPr>
            </w:pPr>
            <w:r w:rsidRPr="007F2EC9">
              <w:rPr>
                <w:rFonts w:ascii="Times New Roman" w:hAnsi="Times New Roman" w:cs="Times New Roman"/>
                <w:sz w:val="16"/>
                <w:szCs w:val="16"/>
                <w:lang w:val="en-GB"/>
              </w:rPr>
              <w:t>42</w:t>
            </w:r>
          </w:p>
        </w:tc>
      </w:tr>
      <w:tr w:rsidR="00C9510E" w:rsidRPr="007F2EC9" w:rsidTr="002123ED">
        <w:trPr>
          <w:cantSplit/>
        </w:trPr>
        <w:tc>
          <w:tcPr>
            <w:tcW w:w="2127" w:type="dxa"/>
            <w:vAlign w:val="center"/>
            <w:hideMark/>
          </w:tcPr>
          <w:p w:rsidR="00C9510E" w:rsidRPr="007F2EC9" w:rsidRDefault="00C9510E" w:rsidP="007F2EC9">
            <w:pPr>
              <w:spacing w:after="0" w:line="240" w:lineRule="atLeast"/>
              <w:ind w:left="549" w:right="-25"/>
              <w:rPr>
                <w:rFonts w:ascii="Times New Roman" w:hAnsi="Times New Roman" w:cs="Times New Roman"/>
                <w:b/>
                <w:bCs/>
                <w:sz w:val="16"/>
                <w:szCs w:val="16"/>
              </w:rPr>
            </w:pPr>
            <w:r w:rsidRPr="007F2EC9">
              <w:rPr>
                <w:rFonts w:ascii="Times New Roman" w:hAnsi="Times New Roman" w:cs="Times New Roman"/>
                <w:b/>
                <w:bCs/>
                <w:sz w:val="16"/>
                <w:szCs w:val="16"/>
              </w:rPr>
              <w:t>Total</w:t>
            </w:r>
          </w:p>
        </w:tc>
        <w:tc>
          <w:tcPr>
            <w:tcW w:w="907" w:type="dxa"/>
            <w:tcBorders>
              <w:top w:val="single" w:sz="4" w:space="0" w:color="auto"/>
              <w:bottom w:val="nil"/>
            </w:tcBorders>
            <w:shd w:val="clear" w:color="auto" w:fill="auto"/>
            <w:vAlign w:val="bottom"/>
          </w:tcPr>
          <w:p w:rsidR="00C9510E" w:rsidRPr="007F2EC9" w:rsidRDefault="004C4CDF" w:rsidP="00AD1BBE">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40</w:t>
            </w:r>
            <w:r w:rsidR="00AD1BBE">
              <w:rPr>
                <w:rFonts w:ascii="Times New Roman" w:hAnsi="Times New Roman" w:cs="Times New Roman"/>
                <w:b/>
                <w:bCs/>
                <w:sz w:val="16"/>
                <w:szCs w:val="16"/>
                <w:lang w:val="en-GB"/>
              </w:rPr>
              <w:t>4</w:t>
            </w: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nil"/>
            </w:tcBorders>
            <w:shd w:val="clear" w:color="auto" w:fill="auto"/>
            <w:vAlign w:val="bottom"/>
          </w:tcPr>
          <w:p w:rsidR="00C9510E" w:rsidRPr="007F2EC9"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271</w:t>
            </w: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nil"/>
            </w:tcBorders>
            <w:shd w:val="clear" w:color="auto" w:fill="auto"/>
            <w:vAlign w:val="bottom"/>
          </w:tcPr>
          <w:p w:rsidR="00C9510E" w:rsidRPr="00AD1BBE" w:rsidRDefault="00AD1BBE" w:rsidP="00AD1BBE">
            <w:pPr>
              <w:tabs>
                <w:tab w:val="decimal" w:pos="205"/>
              </w:tabs>
              <w:spacing w:after="0" w:line="240" w:lineRule="atLeast"/>
              <w:ind w:left="-93" w:right="-96"/>
              <w:jc w:val="center"/>
              <w:rPr>
                <w:rFonts w:ascii="Times New Roman" w:hAnsi="Times New Roman" w:cs="Times New Roman"/>
                <w:b/>
                <w:bCs/>
                <w:sz w:val="16"/>
                <w:szCs w:val="16"/>
                <w:lang w:val="en-GB"/>
              </w:rPr>
            </w:pPr>
            <w:r w:rsidRPr="00AD1BBE">
              <w:rPr>
                <w:rFonts w:ascii="Times New Roman" w:hAnsi="Times New Roman" w:cs="Times New Roman"/>
                <w:b/>
                <w:bCs/>
                <w:sz w:val="16"/>
                <w:szCs w:val="16"/>
                <w:lang w:val="en-GB"/>
              </w:rPr>
              <w:t>675</w:t>
            </w: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b/>
                <w:bCs/>
                <w:sz w:val="16"/>
                <w:szCs w:val="16"/>
                <w:lang w:val="en-GB"/>
              </w:rPr>
            </w:pPr>
          </w:p>
        </w:tc>
        <w:tc>
          <w:tcPr>
            <w:tcW w:w="939" w:type="dxa"/>
            <w:tcBorders>
              <w:top w:val="single" w:sz="4" w:space="0" w:color="auto"/>
              <w:bottom w:val="double" w:sz="4" w:space="0" w:color="auto"/>
            </w:tcBorders>
            <w:shd w:val="clear" w:color="auto" w:fill="auto"/>
          </w:tcPr>
          <w:p w:rsidR="00C9510E" w:rsidRPr="007F2EC9" w:rsidRDefault="00AD1BBE" w:rsidP="007F2EC9">
            <w:pPr>
              <w:tabs>
                <w:tab w:val="decimal" w:pos="435"/>
              </w:tabs>
              <w:spacing w:after="0" w:line="240" w:lineRule="atLeast"/>
              <w:ind w:left="-93" w:right="-96"/>
              <w:jc w:val="both"/>
              <w:rPr>
                <w:rFonts w:ascii="Times New Roman" w:hAnsi="Times New Roman" w:cs="Times New Roman"/>
                <w:b/>
                <w:bCs/>
                <w:sz w:val="16"/>
                <w:szCs w:val="16"/>
              </w:rPr>
            </w:pPr>
            <w:r>
              <w:rPr>
                <w:rFonts w:ascii="Times New Roman" w:hAnsi="Times New Roman" w:cs="Times New Roman"/>
                <w:b/>
                <w:bCs/>
                <w:sz w:val="16"/>
                <w:szCs w:val="16"/>
              </w:rPr>
              <w:t>24</w:t>
            </w: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167</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nil"/>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271</w:t>
            </w: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nil"/>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b/>
                <w:bCs/>
                <w:sz w:val="16"/>
                <w:szCs w:val="16"/>
              </w:rPr>
            </w:pPr>
            <w:r w:rsidRPr="007F2EC9">
              <w:rPr>
                <w:rFonts w:ascii="Times New Roman" w:hAnsi="Times New Roman" w:cs="Times New Roman"/>
                <w:b/>
                <w:bCs/>
                <w:sz w:val="16"/>
                <w:szCs w:val="16"/>
              </w:rPr>
              <w:t>438</w:t>
            </w: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b/>
                <w:bCs/>
                <w:sz w:val="16"/>
                <w:szCs w:val="16"/>
                <w:lang w:val="en-GB"/>
              </w:rPr>
            </w:pPr>
          </w:p>
        </w:tc>
        <w:tc>
          <w:tcPr>
            <w:tcW w:w="961" w:type="dxa"/>
            <w:tcBorders>
              <w:top w:val="single" w:sz="4" w:space="0" w:color="auto"/>
              <w:bottom w:val="double" w:sz="4" w:space="0" w:color="auto"/>
            </w:tcBorders>
          </w:tcPr>
          <w:p w:rsidR="00C9510E" w:rsidRPr="007F2EC9" w:rsidRDefault="00C9510E" w:rsidP="007F2EC9">
            <w:pPr>
              <w:tabs>
                <w:tab w:val="decimal" w:pos="435"/>
              </w:tabs>
              <w:spacing w:after="0" w:line="240" w:lineRule="atLeast"/>
              <w:ind w:left="-93" w:right="-96"/>
              <w:jc w:val="both"/>
              <w:rPr>
                <w:rFonts w:ascii="Times New Roman" w:hAnsi="Times New Roman" w:cs="Times New Roman"/>
                <w:b/>
                <w:bCs/>
                <w:sz w:val="16"/>
                <w:szCs w:val="16"/>
              </w:rPr>
            </w:pPr>
            <w:r w:rsidRPr="007F2EC9">
              <w:rPr>
                <w:rFonts w:ascii="Times New Roman" w:hAnsi="Times New Roman" w:cs="Times New Roman"/>
                <w:b/>
                <w:bCs/>
                <w:sz w:val="16"/>
                <w:szCs w:val="16"/>
              </w:rPr>
              <w:t>43</w:t>
            </w:r>
          </w:p>
        </w:tc>
      </w:tr>
      <w:tr w:rsidR="00C9510E" w:rsidRPr="007F2EC9" w:rsidTr="002123ED">
        <w:trPr>
          <w:cantSplit/>
          <w:trHeight w:val="71"/>
        </w:trPr>
        <w:tc>
          <w:tcPr>
            <w:tcW w:w="2127" w:type="dxa"/>
            <w:tcBorders>
              <w:bottom w:val="nil"/>
            </w:tcBorders>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Less allowance for</w:t>
            </w:r>
            <w:r w:rsidRPr="007F2EC9">
              <w:rPr>
                <w:rFonts w:ascii="Times New Roman" w:hAnsi="Times New Roman" w:cs="Times New Roman"/>
                <w:sz w:val="16"/>
                <w:szCs w:val="16"/>
              </w:rPr>
              <w:br/>
              <w:t>expected credit loss</w:t>
            </w:r>
          </w:p>
        </w:tc>
        <w:tc>
          <w:tcPr>
            <w:tcW w:w="907" w:type="dxa"/>
            <w:tcBorders>
              <w:bottom w:val="single" w:sz="4" w:space="0" w:color="auto"/>
            </w:tcBorders>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rPr>
            </w:pPr>
            <w:r w:rsidRPr="007F2EC9">
              <w:rPr>
                <w:rFonts w:ascii="Times New Roman" w:hAnsi="Times New Roman" w:cs="Times New Roman"/>
                <w:sz w:val="16"/>
                <w:szCs w:val="16"/>
                <w:cs/>
              </w:rPr>
              <w:t>(</w:t>
            </w:r>
            <w:r w:rsidRPr="007F2EC9">
              <w:rPr>
                <w:rFonts w:ascii="Times New Roman" w:hAnsi="Times New Roman" w:cs="Times New Roman"/>
                <w:sz w:val="16"/>
                <w:szCs w:val="16"/>
              </w:rPr>
              <w:t>12</w:t>
            </w:r>
            <w:r w:rsidRPr="007F2EC9">
              <w:rPr>
                <w:rFonts w:ascii="Times New Roman" w:hAnsi="Times New Roman" w:cs="Times New Roman"/>
                <w:sz w:val="16"/>
                <w:szCs w:val="16"/>
                <w:cs/>
              </w:rPr>
              <w:t>)</w:t>
            </w:r>
          </w:p>
        </w:tc>
        <w:tc>
          <w:tcPr>
            <w:tcW w:w="178"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tcBorders>
              <w:bottom w:val="single" w:sz="4" w:space="0" w:color="auto"/>
            </w:tcBorders>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sidR="00AD1BBE">
              <w:rPr>
                <w:rFonts w:ascii="Times New Roman" w:hAnsi="Times New Roman" w:cs="Times New Roman"/>
                <w:sz w:val="16"/>
                <w:szCs w:val="16"/>
                <w:lang w:val="en-GB"/>
              </w:rPr>
              <w:t>12</w:t>
            </w:r>
            <w:r w:rsidRPr="007F2EC9">
              <w:rPr>
                <w:rFonts w:ascii="Times New Roman" w:hAnsi="Times New Roman" w:cs="Times New Roman"/>
                <w:sz w:val="16"/>
                <w:szCs w:val="16"/>
                <w:cs/>
                <w:lang w:val="en-GB"/>
              </w:rPr>
              <w:t>)</w:t>
            </w:r>
          </w:p>
        </w:tc>
        <w:tc>
          <w:tcPr>
            <w:tcW w:w="179"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tcBorders>
              <w:bottom w:val="single" w:sz="4" w:space="0" w:color="auto"/>
            </w:tcBorders>
            <w:shd w:val="clear" w:color="auto" w:fill="auto"/>
            <w:vAlign w:val="bottom"/>
          </w:tcPr>
          <w:p w:rsidR="00C9510E" w:rsidRPr="007F2EC9" w:rsidRDefault="004C4CDF" w:rsidP="00AD1BBE">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sidR="00AD1BBE">
              <w:rPr>
                <w:rFonts w:ascii="Times New Roman" w:hAnsi="Times New Roman" w:cs="Times New Roman"/>
                <w:sz w:val="16"/>
                <w:szCs w:val="16"/>
                <w:lang w:val="en-GB"/>
              </w:rPr>
              <w:t>24</w:t>
            </w:r>
            <w:r w:rsidRPr="007F2EC9">
              <w:rPr>
                <w:rFonts w:ascii="Times New Roman" w:hAnsi="Times New Roman" w:cs="Times New Roman"/>
                <w:sz w:val="16"/>
                <w:szCs w:val="16"/>
                <w:cs/>
                <w:lang w:val="en-GB"/>
              </w:rPr>
              <w:t>)</w:t>
            </w:r>
          </w:p>
        </w:tc>
        <w:tc>
          <w:tcPr>
            <w:tcW w:w="178" w:type="dxa"/>
            <w:tcBorders>
              <w:bottom w:val="nil"/>
            </w:tcBorders>
            <w:shd w:val="clear" w:color="auto" w:fill="auto"/>
          </w:tcPr>
          <w:p w:rsidR="00C9510E" w:rsidRPr="007F2EC9" w:rsidRDefault="00C9510E" w:rsidP="007F2EC9">
            <w:pPr>
              <w:tabs>
                <w:tab w:val="decimal" w:pos="1357"/>
              </w:tabs>
              <w:spacing w:after="0" w:line="240" w:lineRule="atLeast"/>
              <w:ind w:left="-93" w:right="-96"/>
              <w:jc w:val="thaiDistribute"/>
              <w:rPr>
                <w:rFonts w:ascii="Times New Roman" w:hAnsi="Times New Roman" w:cs="Times New Roman"/>
                <w:sz w:val="16"/>
                <w:szCs w:val="16"/>
              </w:rPr>
            </w:pPr>
          </w:p>
        </w:tc>
        <w:tc>
          <w:tcPr>
            <w:tcW w:w="939" w:type="dxa"/>
            <w:tcBorders>
              <w:top w:val="double" w:sz="4" w:space="0" w:color="auto"/>
              <w:bottom w:val="nil"/>
            </w:tcBorders>
            <w:shd w:val="clear" w:color="auto" w:fill="auto"/>
          </w:tcPr>
          <w:p w:rsidR="00C9510E" w:rsidRPr="007F2EC9" w:rsidRDefault="00C9510E" w:rsidP="007F2EC9">
            <w:pPr>
              <w:tabs>
                <w:tab w:val="decimal" w:pos="435"/>
                <w:tab w:val="decimal" w:pos="976"/>
              </w:tabs>
              <w:spacing w:after="0" w:line="240" w:lineRule="atLeast"/>
              <w:ind w:left="-93"/>
              <w:jc w:val="thaiDistribute"/>
              <w:rPr>
                <w:rFonts w:ascii="Times New Roman" w:hAnsi="Times New Roman" w:cs="Times New Roman"/>
                <w:sz w:val="16"/>
                <w:szCs w:val="16"/>
              </w:rPr>
            </w:pPr>
          </w:p>
        </w:tc>
        <w:tc>
          <w:tcPr>
            <w:tcW w:w="178" w:type="dxa"/>
            <w:tcBorders>
              <w:bottom w:val="nil"/>
            </w:tcBorders>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cs/>
                <w:lang w:val="en-GB"/>
              </w:rPr>
            </w:pPr>
          </w:p>
        </w:tc>
        <w:tc>
          <w:tcPr>
            <w:tcW w:w="907" w:type="dxa"/>
            <w:tcBorders>
              <w:bottom w:val="sing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rPr>
            </w:pPr>
            <w:r w:rsidRPr="007F2EC9">
              <w:rPr>
                <w:rFonts w:ascii="Times New Roman" w:hAnsi="Times New Roman" w:cs="Times New Roman"/>
                <w:sz w:val="16"/>
                <w:szCs w:val="16"/>
                <w:cs/>
              </w:rPr>
              <w:t>(</w:t>
            </w:r>
            <w:r w:rsidRPr="007F2EC9">
              <w:rPr>
                <w:rFonts w:ascii="Times New Roman" w:hAnsi="Times New Roman" w:cs="Times New Roman"/>
                <w:sz w:val="16"/>
                <w:szCs w:val="16"/>
              </w:rPr>
              <w:t>15</w:t>
            </w:r>
            <w:r w:rsidRPr="007F2EC9">
              <w:rPr>
                <w:rFonts w:ascii="Times New Roman" w:hAnsi="Times New Roman" w:cs="Times New Roman"/>
                <w:sz w:val="16"/>
                <w:szCs w:val="16"/>
                <w:cs/>
              </w:rPr>
              <w:t>)</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sing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28</w:t>
            </w:r>
            <w:r w:rsidRPr="007F2EC9">
              <w:rPr>
                <w:rFonts w:ascii="Times New Roman" w:hAnsi="Times New Roman" w:cs="Times New Roman"/>
                <w:sz w:val="16"/>
                <w:szCs w:val="16"/>
                <w:cs/>
                <w:lang w:val="en-GB"/>
              </w:rPr>
              <w:t>)</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tcBorders>
              <w:bottom w:val="single" w:sz="4" w:space="0" w:color="auto"/>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43</w:t>
            </w:r>
            <w:r w:rsidRPr="007F2EC9">
              <w:rPr>
                <w:rFonts w:ascii="Times New Roman" w:hAnsi="Times New Roman" w:cs="Times New Roman"/>
                <w:sz w:val="16"/>
                <w:szCs w:val="16"/>
                <w:cs/>
                <w:lang w:val="en-GB"/>
              </w:rPr>
              <w:t>)</w:t>
            </w:r>
          </w:p>
        </w:tc>
        <w:tc>
          <w:tcPr>
            <w:tcW w:w="178" w:type="dxa"/>
            <w:tcBorders>
              <w:bottom w:val="nil"/>
            </w:tcBorders>
          </w:tcPr>
          <w:p w:rsidR="00C9510E" w:rsidRPr="007F2EC9" w:rsidRDefault="00C9510E" w:rsidP="007F2EC9">
            <w:pPr>
              <w:tabs>
                <w:tab w:val="decimal" w:pos="1357"/>
              </w:tabs>
              <w:spacing w:after="0" w:line="240" w:lineRule="atLeast"/>
              <w:ind w:left="-93" w:right="-96"/>
              <w:jc w:val="thaiDistribute"/>
              <w:rPr>
                <w:rFonts w:ascii="Times New Roman" w:hAnsi="Times New Roman" w:cs="Times New Roman"/>
                <w:sz w:val="16"/>
                <w:szCs w:val="16"/>
              </w:rPr>
            </w:pPr>
          </w:p>
        </w:tc>
        <w:tc>
          <w:tcPr>
            <w:tcW w:w="961" w:type="dxa"/>
            <w:tcBorders>
              <w:top w:val="double" w:sz="4" w:space="0" w:color="auto"/>
              <w:bottom w:val="nil"/>
            </w:tcBorders>
          </w:tcPr>
          <w:p w:rsidR="00C9510E" w:rsidRPr="007F2EC9" w:rsidRDefault="00C9510E" w:rsidP="007F2EC9">
            <w:pPr>
              <w:tabs>
                <w:tab w:val="decimal" w:pos="435"/>
                <w:tab w:val="decimal" w:pos="976"/>
              </w:tabs>
              <w:spacing w:after="0" w:line="240" w:lineRule="atLeast"/>
              <w:ind w:left="-93"/>
              <w:jc w:val="thaiDistribute"/>
              <w:rPr>
                <w:rFonts w:ascii="Times New Roman" w:hAnsi="Times New Roman" w:cs="Times New Roman"/>
                <w:sz w:val="16"/>
                <w:szCs w:val="16"/>
              </w:rPr>
            </w:pPr>
          </w:p>
        </w:tc>
      </w:tr>
      <w:tr w:rsidR="00C9510E" w:rsidRPr="007F2EC9" w:rsidTr="002123ED">
        <w:trPr>
          <w:cantSplit/>
        </w:trPr>
        <w:tc>
          <w:tcPr>
            <w:tcW w:w="2127" w:type="dxa"/>
            <w:tcBorders>
              <w:bottom w:val="nil"/>
            </w:tcBorders>
            <w:vAlign w:val="center"/>
            <w:hideMark/>
          </w:tcPr>
          <w:p w:rsidR="00C9510E" w:rsidRPr="007F2EC9" w:rsidRDefault="00C9510E" w:rsidP="007F2EC9">
            <w:pPr>
              <w:spacing w:after="0" w:line="240" w:lineRule="atLeast"/>
              <w:ind w:left="549" w:right="-25"/>
              <w:rPr>
                <w:rFonts w:ascii="Times New Roman" w:hAnsi="Times New Roman" w:cs="Times New Roman"/>
                <w:b/>
                <w:bCs/>
                <w:sz w:val="16"/>
                <w:szCs w:val="16"/>
              </w:rPr>
            </w:pPr>
            <w:r w:rsidRPr="007F2EC9">
              <w:rPr>
                <w:rFonts w:ascii="Times New Roman" w:hAnsi="Times New Roman" w:cs="Times New Roman"/>
                <w:b/>
                <w:bCs/>
                <w:sz w:val="16"/>
                <w:szCs w:val="16"/>
              </w:rPr>
              <w:t>Net</w:t>
            </w:r>
          </w:p>
        </w:tc>
        <w:tc>
          <w:tcPr>
            <w:tcW w:w="907" w:type="dxa"/>
            <w:tcBorders>
              <w:top w:val="single" w:sz="4" w:space="0" w:color="auto"/>
              <w:bottom w:val="double" w:sz="4" w:space="0" w:color="auto"/>
            </w:tcBorders>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392</w:t>
            </w:r>
          </w:p>
        </w:tc>
        <w:tc>
          <w:tcPr>
            <w:tcW w:w="178"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rsidR="00C9510E" w:rsidRPr="007F2EC9" w:rsidRDefault="004C4CDF" w:rsidP="007F2EC9">
            <w:pPr>
              <w:tabs>
                <w:tab w:val="decimal" w:pos="205"/>
              </w:tabs>
              <w:spacing w:after="0" w:line="240" w:lineRule="atLeast"/>
              <w:ind w:left="-93" w:right="-96"/>
              <w:jc w:val="center"/>
              <w:rPr>
                <w:rFonts w:ascii="Times New Roman" w:hAnsi="Times New Roman" w:cs="Times New Roman"/>
                <w:b/>
                <w:bCs/>
                <w:sz w:val="16"/>
                <w:szCs w:val="16"/>
                <w:cs/>
                <w:lang w:val="en-GB"/>
              </w:rPr>
            </w:pPr>
            <w:r w:rsidRPr="007F2EC9">
              <w:rPr>
                <w:rFonts w:ascii="Times New Roman" w:hAnsi="Times New Roman" w:cs="Times New Roman"/>
                <w:b/>
                <w:bCs/>
                <w:sz w:val="16"/>
                <w:szCs w:val="16"/>
                <w:lang w:val="en-GB"/>
              </w:rPr>
              <w:t>2</w:t>
            </w:r>
            <w:r w:rsidR="00AD1BBE">
              <w:rPr>
                <w:rFonts w:ascii="Times New Roman" w:hAnsi="Times New Roman" w:cs="Times New Roman"/>
                <w:b/>
                <w:bCs/>
                <w:sz w:val="16"/>
                <w:szCs w:val="16"/>
                <w:lang w:val="en-GB"/>
              </w:rPr>
              <w:t>59</w:t>
            </w:r>
          </w:p>
        </w:tc>
        <w:tc>
          <w:tcPr>
            <w:tcW w:w="179" w:type="dxa"/>
            <w:tcBorders>
              <w:bottom w:val="nil"/>
            </w:tcBorders>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rsidR="00C9510E" w:rsidRPr="00AD1BBE" w:rsidRDefault="00AD1BBE" w:rsidP="00AD1BBE">
            <w:pPr>
              <w:tabs>
                <w:tab w:val="decimal" w:pos="205"/>
              </w:tabs>
              <w:spacing w:after="0" w:line="240" w:lineRule="atLeast"/>
              <w:ind w:left="-93" w:right="-96"/>
              <w:jc w:val="center"/>
              <w:rPr>
                <w:rFonts w:ascii="Times New Roman" w:hAnsi="Times New Roman" w:cs="Times New Roman"/>
                <w:b/>
                <w:bCs/>
                <w:sz w:val="16"/>
                <w:szCs w:val="16"/>
                <w:lang w:val="en-GB"/>
              </w:rPr>
            </w:pPr>
            <w:r w:rsidRPr="00AD1BBE">
              <w:rPr>
                <w:rFonts w:ascii="Times New Roman" w:hAnsi="Times New Roman" w:cs="Times New Roman"/>
                <w:b/>
                <w:bCs/>
                <w:sz w:val="16"/>
                <w:szCs w:val="16"/>
                <w:lang w:val="en-GB"/>
              </w:rPr>
              <w:t>651</w:t>
            </w:r>
          </w:p>
        </w:tc>
        <w:tc>
          <w:tcPr>
            <w:tcW w:w="178" w:type="dxa"/>
            <w:tcBorders>
              <w:bottom w:val="nil"/>
            </w:tcBorders>
            <w:shd w:val="clear" w:color="auto" w:fill="auto"/>
          </w:tcPr>
          <w:p w:rsidR="00C9510E" w:rsidRPr="007F2EC9" w:rsidRDefault="00C9510E" w:rsidP="007F2EC9">
            <w:pPr>
              <w:spacing w:after="0" w:line="240" w:lineRule="atLeast"/>
              <w:ind w:left="549" w:right="-25"/>
              <w:rPr>
                <w:rFonts w:ascii="Times New Roman" w:hAnsi="Times New Roman" w:cs="Times New Roman"/>
                <w:b/>
                <w:bCs/>
                <w:sz w:val="16"/>
                <w:szCs w:val="16"/>
              </w:rPr>
            </w:pPr>
          </w:p>
        </w:tc>
        <w:tc>
          <w:tcPr>
            <w:tcW w:w="939" w:type="dxa"/>
            <w:tcBorders>
              <w:bottom w:val="nil"/>
            </w:tcBorders>
            <w:shd w:val="clear" w:color="auto" w:fill="auto"/>
          </w:tcPr>
          <w:p w:rsidR="00C9510E" w:rsidRPr="007F2EC9" w:rsidRDefault="00C9510E" w:rsidP="007F2EC9">
            <w:pPr>
              <w:tabs>
                <w:tab w:val="decimal" w:pos="435"/>
                <w:tab w:val="decimal" w:pos="976"/>
              </w:tabs>
              <w:spacing w:after="0" w:line="240" w:lineRule="atLeast"/>
              <w:ind w:left="549"/>
              <w:rPr>
                <w:rFonts w:ascii="Times New Roman" w:hAnsi="Times New Roman" w:cs="Times New Roman"/>
                <w:b/>
                <w:bCs/>
                <w:sz w:val="16"/>
                <w:szCs w:val="16"/>
              </w:rPr>
            </w:pPr>
          </w:p>
        </w:tc>
        <w:tc>
          <w:tcPr>
            <w:tcW w:w="178" w:type="dxa"/>
            <w:tcBorders>
              <w:bottom w:val="nil"/>
            </w:tcBorders>
          </w:tcPr>
          <w:p w:rsidR="00C9510E" w:rsidRPr="007F2EC9" w:rsidRDefault="00C9510E" w:rsidP="007F2EC9">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152</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b/>
                <w:bCs/>
                <w:sz w:val="16"/>
                <w:szCs w:val="16"/>
                <w:cs/>
                <w:lang w:val="en-GB"/>
              </w:rPr>
            </w:pPr>
            <w:r w:rsidRPr="007F2EC9">
              <w:rPr>
                <w:rFonts w:ascii="Times New Roman" w:hAnsi="Times New Roman" w:cs="Times New Roman"/>
                <w:b/>
                <w:bCs/>
                <w:sz w:val="16"/>
                <w:szCs w:val="16"/>
                <w:lang w:val="en-GB"/>
              </w:rPr>
              <w:t>243</w:t>
            </w:r>
          </w:p>
        </w:tc>
        <w:tc>
          <w:tcPr>
            <w:tcW w:w="178" w:type="dxa"/>
            <w:tcBorders>
              <w:bottom w:val="nil"/>
            </w:tcBorders>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7F2EC9">
              <w:rPr>
                <w:rFonts w:ascii="Times New Roman" w:hAnsi="Times New Roman" w:cs="Times New Roman"/>
                <w:b/>
                <w:bCs/>
                <w:sz w:val="16"/>
                <w:szCs w:val="16"/>
                <w:lang w:val="en-GB"/>
              </w:rPr>
              <w:t>395</w:t>
            </w:r>
          </w:p>
        </w:tc>
        <w:tc>
          <w:tcPr>
            <w:tcW w:w="178" w:type="dxa"/>
            <w:tcBorders>
              <w:bottom w:val="nil"/>
            </w:tcBorders>
          </w:tcPr>
          <w:p w:rsidR="00C9510E" w:rsidRPr="007F2EC9" w:rsidRDefault="00C9510E" w:rsidP="007F2EC9">
            <w:pPr>
              <w:spacing w:after="0" w:line="240" w:lineRule="atLeast"/>
              <w:ind w:left="549" w:right="-25"/>
              <w:rPr>
                <w:rFonts w:ascii="Times New Roman" w:hAnsi="Times New Roman" w:cs="Times New Roman"/>
                <w:b/>
                <w:bCs/>
                <w:sz w:val="16"/>
                <w:szCs w:val="16"/>
              </w:rPr>
            </w:pPr>
          </w:p>
        </w:tc>
        <w:tc>
          <w:tcPr>
            <w:tcW w:w="961" w:type="dxa"/>
            <w:tcBorders>
              <w:bottom w:val="nil"/>
            </w:tcBorders>
          </w:tcPr>
          <w:p w:rsidR="00C9510E" w:rsidRPr="007F2EC9" w:rsidRDefault="00C9510E" w:rsidP="007F2EC9">
            <w:pPr>
              <w:tabs>
                <w:tab w:val="decimal" w:pos="435"/>
                <w:tab w:val="decimal" w:pos="976"/>
              </w:tabs>
              <w:spacing w:after="0" w:line="240" w:lineRule="atLeast"/>
              <w:ind w:left="549"/>
              <w:rPr>
                <w:rFonts w:ascii="Times New Roman" w:hAnsi="Times New Roman" w:cs="Times New Roman"/>
                <w:b/>
                <w:bCs/>
                <w:sz w:val="16"/>
                <w:szCs w:val="16"/>
              </w:rPr>
            </w:pP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Loss rates are based on actual credit loss experience incurred the past</w:t>
      </w:r>
      <w:r w:rsidRPr="007F2EC9">
        <w:rPr>
          <w:rFonts w:ascii="Times New Roman" w:hAnsi="Times New Roman" w:cs="Times New Roman"/>
          <w:szCs w:val="22"/>
          <w:cs/>
        </w:rPr>
        <w:t xml:space="preserve">. </w:t>
      </w:r>
      <w:r w:rsidRPr="007F2EC9">
        <w:rPr>
          <w:rFonts w:ascii="Times New Roman" w:hAnsi="Times New Roman" w:cs="Times New Roman"/>
          <w:szCs w:val="22"/>
        </w:rPr>
        <w:t>These rates are multiplied by scalar factors to reflect differences between economic conditions during the period over which the historical data has been collected, current conditions and the Group</w:t>
      </w:r>
      <w:r w:rsidRPr="007F2EC9">
        <w:rPr>
          <w:rFonts w:ascii="Times New Roman" w:hAnsi="Times New Roman" w:cs="Times New Roman"/>
          <w:szCs w:val="22"/>
          <w:cs/>
        </w:rPr>
        <w:t>’</w:t>
      </w:r>
      <w:r w:rsidRPr="007F2EC9">
        <w:rPr>
          <w:rFonts w:ascii="Times New Roman" w:hAnsi="Times New Roman" w:cs="Times New Roman"/>
          <w:szCs w:val="22"/>
        </w:rPr>
        <w:t>s view of economic conditions over the expected lives of the receivables</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i/>
          <w:iCs/>
          <w:szCs w:val="22"/>
        </w:rPr>
      </w:pPr>
      <w:r w:rsidRPr="007F2EC9">
        <w:rPr>
          <w:rFonts w:ascii="Times New Roman" w:hAnsi="Times New Roman" w:cs="Times New Roman"/>
          <w:i/>
          <w:iCs/>
          <w:szCs w:val="22"/>
        </w:rPr>
        <w:t xml:space="preserve">Cash and cash equivalent </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w:t>
      </w:r>
      <w:r w:rsidRPr="007F2EC9">
        <w:rPr>
          <w:rFonts w:ascii="Times New Roman" w:hAnsi="Times New Roman" w:cs="Times New Roman"/>
          <w:szCs w:val="22"/>
          <w:cs/>
        </w:rPr>
        <w:t>’</w:t>
      </w:r>
      <w:r w:rsidRPr="007F2EC9">
        <w:rPr>
          <w:rFonts w:ascii="Times New Roman" w:hAnsi="Times New Roman" w:cs="Times New Roman"/>
          <w:szCs w:val="22"/>
        </w:rPr>
        <w:t>s exposure to credit risk arising from cash and cash equivalents is limited because the counterparties are banks and financial institutions with a minimum credit rating</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3</w:t>
      </w:r>
      <w:r w:rsidR="004E2428" w:rsidRPr="007F2EC9">
        <w:rPr>
          <w:rFonts w:ascii="Times New Roman" w:hAnsi="Times New Roman" w:cs="Times New Roman"/>
          <w:b/>
          <w:bCs/>
          <w:i/>
          <w:iCs/>
          <w:szCs w:val="22"/>
        </w:rPr>
        <w:t>6</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4</w:t>
      </w:r>
      <w:r w:rsidRPr="007F2EC9">
        <w:rPr>
          <w:rFonts w:ascii="Times New Roman" w:hAnsi="Times New Roman" w:cs="Times New Roman"/>
          <w:b/>
          <w:bCs/>
          <w:i/>
          <w:iCs/>
          <w:szCs w:val="22"/>
        </w:rPr>
        <w:tab/>
        <w:t>Liquidity risk</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 monitors its liquidity risk and maintains a level of cash and cash equivalents deemed adequate by management to finance the Group</w:t>
      </w:r>
      <w:r w:rsidRPr="007F2EC9">
        <w:rPr>
          <w:rFonts w:ascii="Times New Roman" w:hAnsi="Times New Roman" w:cs="Times New Roman"/>
          <w:szCs w:val="22"/>
          <w:cs/>
        </w:rPr>
        <w:t>’</w:t>
      </w:r>
      <w:r w:rsidRPr="007F2EC9">
        <w:rPr>
          <w:rFonts w:ascii="Times New Roman" w:hAnsi="Times New Roman" w:cs="Times New Roman"/>
          <w:szCs w:val="22"/>
        </w:rPr>
        <w:t>s operations and to mitigate the effects of fluctuations in cash flows</w:t>
      </w:r>
      <w:r w:rsidRPr="007F2EC9">
        <w:rPr>
          <w:rFonts w:ascii="Times New Roman" w:hAnsi="Times New Roman" w:cs="Times New Roman"/>
          <w:szCs w:val="22"/>
          <w:cs/>
        </w:rPr>
        <w:t xml:space="preserve">. </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lastRenderedPageBreak/>
        <w:t>The remaining contractual maturities of financial liabilities ,which the amounts are gross and undiscounted and include contractual interest payments and exclude the impact of netting agreements, are as follows</w:t>
      </w:r>
      <w:r w:rsidRPr="007F2EC9">
        <w:rPr>
          <w:rFonts w:ascii="Times New Roman" w:hAnsi="Times New Roman" w:cs="Times New Roman"/>
          <w:szCs w:val="22"/>
          <w:cs/>
        </w:rPr>
        <w:t>:</w:t>
      </w:r>
    </w:p>
    <w:p w:rsidR="008240EC" w:rsidRPr="007F2EC9" w:rsidRDefault="008240EC" w:rsidP="007F2EC9">
      <w:pPr>
        <w:spacing w:after="0" w:line="240" w:lineRule="atLeast"/>
        <w:rPr>
          <w:rFonts w:ascii="Times New Roman" w:hAnsi="Times New Roman" w:cs="Times New Roman"/>
          <w:szCs w:val="22"/>
        </w:rPr>
      </w:pPr>
    </w:p>
    <w:tbl>
      <w:tblPr>
        <w:tblW w:w="10631" w:type="dxa"/>
        <w:tblInd w:w="-459" w:type="dxa"/>
        <w:tblLook w:val="04A0"/>
      </w:tblPr>
      <w:tblGrid>
        <w:gridCol w:w="2268"/>
        <w:gridCol w:w="907"/>
        <w:gridCol w:w="178"/>
        <w:gridCol w:w="624"/>
        <w:gridCol w:w="179"/>
        <w:gridCol w:w="964"/>
        <w:gridCol w:w="178"/>
        <w:gridCol w:w="939"/>
        <w:gridCol w:w="178"/>
        <w:gridCol w:w="907"/>
        <w:gridCol w:w="178"/>
        <w:gridCol w:w="907"/>
        <w:gridCol w:w="178"/>
        <w:gridCol w:w="907"/>
        <w:gridCol w:w="178"/>
        <w:gridCol w:w="961"/>
      </w:tblGrid>
      <w:tr w:rsidR="008240EC" w:rsidRPr="007F2EC9" w:rsidTr="002123ED">
        <w:trPr>
          <w:tblHeader/>
        </w:trPr>
        <w:tc>
          <w:tcPr>
            <w:tcW w:w="2268" w:type="dxa"/>
            <w:shd w:val="clear" w:color="auto" w:fill="auto"/>
            <w:hideMark/>
          </w:tcPr>
          <w:p w:rsidR="008240EC" w:rsidRPr="007F2EC9" w:rsidRDefault="008240EC" w:rsidP="007F2EC9">
            <w:pPr>
              <w:spacing w:after="0" w:line="240" w:lineRule="atLeast"/>
              <w:ind w:right="-25"/>
              <w:rPr>
                <w:rFonts w:ascii="Times New Roman" w:hAnsi="Times New Roman" w:cs="Times New Roman"/>
                <w:sz w:val="20"/>
                <w:szCs w:val="20"/>
              </w:rPr>
            </w:pPr>
          </w:p>
        </w:tc>
        <w:tc>
          <w:tcPr>
            <w:tcW w:w="8363" w:type="dxa"/>
            <w:gridSpan w:val="15"/>
            <w:hideMark/>
          </w:tcPr>
          <w:p w:rsidR="008240EC" w:rsidRPr="007F2EC9" w:rsidRDefault="008240EC" w:rsidP="007F2EC9">
            <w:pPr>
              <w:spacing w:after="0" w:line="240" w:lineRule="atLeast"/>
              <w:ind w:left="-61" w:right="-25"/>
              <w:jc w:val="center"/>
              <w:rPr>
                <w:rFonts w:ascii="Times New Roman" w:hAnsi="Times New Roman" w:cs="Times New Roman"/>
                <w:b/>
                <w:bCs/>
                <w:sz w:val="20"/>
                <w:szCs w:val="20"/>
              </w:rPr>
            </w:pPr>
            <w:r w:rsidRPr="007F2EC9">
              <w:rPr>
                <w:rFonts w:ascii="Times New Roman" w:hAnsi="Times New Roman" w:cs="Times New Roman"/>
                <w:b/>
                <w:bCs/>
                <w:sz w:val="20"/>
                <w:szCs w:val="20"/>
              </w:rPr>
              <w:t>Consolidate financial statements</w:t>
            </w:r>
          </w:p>
        </w:tc>
      </w:tr>
      <w:tr w:rsidR="008240EC" w:rsidRPr="007F2EC9" w:rsidTr="002123ED">
        <w:tblPrEx>
          <w:tblBorders>
            <w:bottom w:val="single" w:sz="4" w:space="0" w:color="auto"/>
          </w:tblBorders>
          <w:tblCellMar>
            <w:left w:w="79" w:type="dxa"/>
            <w:right w:w="79" w:type="dxa"/>
          </w:tblCellMar>
        </w:tblPrEx>
        <w:trPr>
          <w:cantSplit/>
          <w:tblHeader/>
        </w:trPr>
        <w:tc>
          <w:tcPr>
            <w:tcW w:w="2268" w:type="dxa"/>
            <w:vAlign w:val="bottom"/>
            <w:hideMark/>
          </w:tcPr>
          <w:p w:rsidR="008240EC" w:rsidRPr="007F2EC9" w:rsidRDefault="008240EC" w:rsidP="007F2EC9">
            <w:pPr>
              <w:spacing w:after="0" w:line="240" w:lineRule="atLeast"/>
              <w:ind w:left="549" w:right="-25"/>
              <w:rPr>
                <w:rFonts w:ascii="Times New Roman" w:hAnsi="Times New Roman" w:cs="Times New Roman"/>
                <w:sz w:val="16"/>
                <w:szCs w:val="16"/>
              </w:rPr>
            </w:pPr>
          </w:p>
        </w:tc>
        <w:tc>
          <w:tcPr>
            <w:tcW w:w="3969" w:type="dxa"/>
            <w:gridSpan w:val="7"/>
          </w:tcPr>
          <w:p w:rsidR="008240EC" w:rsidRPr="007F2EC9" w:rsidRDefault="008240EC" w:rsidP="007F2EC9">
            <w:pPr>
              <w:spacing w:after="0" w:line="240" w:lineRule="atLeast"/>
              <w:ind w:left="-61" w:right="-25"/>
              <w:jc w:val="center"/>
              <w:rPr>
                <w:rFonts w:ascii="Times New Roman" w:hAnsi="Times New Roman" w:cs="Times New Roman"/>
                <w:b/>
                <w:bCs/>
                <w:sz w:val="16"/>
                <w:szCs w:val="16"/>
              </w:rPr>
            </w:pPr>
            <w:r w:rsidRPr="007F2EC9">
              <w:rPr>
                <w:rFonts w:ascii="Times New Roman" w:hAnsi="Times New Roman" w:cs="Times New Roman"/>
                <w:b/>
                <w:bCs/>
                <w:sz w:val="16"/>
                <w:szCs w:val="16"/>
              </w:rPr>
              <w:t>202</w:t>
            </w:r>
            <w:r w:rsidR="00C9510E" w:rsidRPr="007F2EC9">
              <w:rPr>
                <w:rFonts w:ascii="Times New Roman" w:hAnsi="Times New Roman" w:cs="Times New Roman"/>
                <w:b/>
                <w:bCs/>
                <w:sz w:val="16"/>
                <w:szCs w:val="16"/>
              </w:rPr>
              <w:t>3</w:t>
            </w:r>
          </w:p>
        </w:tc>
        <w:tc>
          <w:tcPr>
            <w:tcW w:w="178" w:type="dxa"/>
          </w:tcPr>
          <w:p w:rsidR="008240EC" w:rsidRPr="007F2EC9" w:rsidRDefault="008240EC" w:rsidP="007F2EC9">
            <w:pPr>
              <w:spacing w:after="0" w:line="240" w:lineRule="atLeast"/>
              <w:ind w:left="-61" w:right="-25"/>
              <w:jc w:val="center"/>
              <w:rPr>
                <w:rFonts w:ascii="Times New Roman" w:hAnsi="Times New Roman" w:cs="Times New Roman"/>
                <w:b/>
                <w:bCs/>
                <w:sz w:val="16"/>
                <w:szCs w:val="16"/>
              </w:rPr>
            </w:pPr>
          </w:p>
        </w:tc>
        <w:tc>
          <w:tcPr>
            <w:tcW w:w="4216" w:type="dxa"/>
            <w:gridSpan w:val="7"/>
          </w:tcPr>
          <w:p w:rsidR="008240EC" w:rsidRPr="007F2EC9" w:rsidRDefault="008240EC" w:rsidP="007F2EC9">
            <w:pPr>
              <w:spacing w:after="0" w:line="240" w:lineRule="atLeast"/>
              <w:ind w:left="-61" w:right="-25"/>
              <w:jc w:val="center"/>
              <w:rPr>
                <w:rFonts w:ascii="Times New Roman" w:hAnsi="Times New Roman" w:cs="Times New Roman"/>
                <w:b/>
                <w:bCs/>
                <w:sz w:val="16"/>
                <w:szCs w:val="16"/>
              </w:rPr>
            </w:pPr>
            <w:r w:rsidRPr="007F2EC9">
              <w:rPr>
                <w:rFonts w:ascii="Times New Roman" w:hAnsi="Times New Roman" w:cs="Times New Roman"/>
                <w:b/>
                <w:bCs/>
                <w:sz w:val="16"/>
                <w:szCs w:val="16"/>
              </w:rPr>
              <w:t>202</w:t>
            </w:r>
            <w:r w:rsidR="00C9510E" w:rsidRPr="007F2EC9">
              <w:rPr>
                <w:rFonts w:ascii="Times New Roman" w:hAnsi="Times New Roman" w:cs="Times New Roman"/>
                <w:b/>
                <w:bCs/>
                <w:sz w:val="16"/>
                <w:szCs w:val="16"/>
              </w:rPr>
              <w:t>2</w:t>
            </w:r>
          </w:p>
        </w:tc>
      </w:tr>
      <w:tr w:rsidR="008240EC" w:rsidRPr="007F2EC9" w:rsidTr="002123ED">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8240EC" w:rsidRPr="007F2EC9" w:rsidRDefault="008240EC" w:rsidP="007F2EC9">
            <w:pPr>
              <w:spacing w:after="0" w:line="240" w:lineRule="atLeast"/>
              <w:ind w:left="549" w:right="-25"/>
              <w:rPr>
                <w:rFonts w:ascii="Times New Roman" w:hAnsi="Times New Roman" w:cs="Times New Roman"/>
                <w:sz w:val="16"/>
                <w:szCs w:val="16"/>
              </w:rPr>
            </w:pPr>
          </w:p>
        </w:tc>
        <w:tc>
          <w:tcPr>
            <w:tcW w:w="907" w:type="dxa"/>
            <w:vAlign w:val="bottom"/>
            <w:hideMark/>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Carrying amounts</w:t>
            </w:r>
          </w:p>
        </w:tc>
        <w:tc>
          <w:tcPr>
            <w:tcW w:w="178"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624" w:type="dxa"/>
            <w:vAlign w:val="bottom"/>
            <w:hideMark/>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1 year or less</w:t>
            </w:r>
          </w:p>
        </w:tc>
        <w:tc>
          <w:tcPr>
            <w:tcW w:w="179" w:type="dxa"/>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64" w:type="dxa"/>
            <w:vAlign w:val="bottom"/>
            <w:hideMark/>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More than </w:t>
            </w:r>
            <w:r w:rsidRPr="007F2EC9">
              <w:rPr>
                <w:rFonts w:ascii="Times New Roman" w:hAnsi="Times New Roman" w:cs="Times New Roman"/>
                <w:sz w:val="16"/>
                <w:szCs w:val="16"/>
                <w:cs/>
              </w:rPr>
              <w:t xml:space="preserve">1 </w:t>
            </w:r>
            <w:r w:rsidRPr="007F2EC9">
              <w:rPr>
                <w:rFonts w:ascii="Times New Roman" w:hAnsi="Times New Roman" w:cs="Times New Roman"/>
                <w:sz w:val="16"/>
                <w:szCs w:val="16"/>
              </w:rPr>
              <w:t>year but less than 5years</w:t>
            </w:r>
          </w:p>
        </w:tc>
        <w:tc>
          <w:tcPr>
            <w:tcW w:w="178"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39" w:type="dxa"/>
            <w:vAlign w:val="bottom"/>
            <w:hideMark/>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w:t>
            </w:r>
          </w:p>
        </w:tc>
        <w:tc>
          <w:tcPr>
            <w:tcW w:w="178" w:type="dxa"/>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Carrying amounts</w:t>
            </w:r>
          </w:p>
        </w:tc>
        <w:tc>
          <w:tcPr>
            <w:tcW w:w="178"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1 year or less</w:t>
            </w:r>
          </w:p>
        </w:tc>
        <w:tc>
          <w:tcPr>
            <w:tcW w:w="178" w:type="dxa"/>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More than </w:t>
            </w:r>
            <w:r w:rsidRPr="007F2EC9">
              <w:rPr>
                <w:rFonts w:ascii="Times New Roman" w:hAnsi="Times New Roman" w:cs="Times New Roman"/>
                <w:sz w:val="16"/>
                <w:szCs w:val="16"/>
                <w:cs/>
              </w:rPr>
              <w:t xml:space="preserve">1 </w:t>
            </w:r>
            <w:r w:rsidRPr="007F2EC9">
              <w:rPr>
                <w:rFonts w:ascii="Times New Roman" w:hAnsi="Times New Roman" w:cs="Times New Roman"/>
                <w:sz w:val="16"/>
                <w:szCs w:val="16"/>
              </w:rPr>
              <w:t>year but less than 5years</w:t>
            </w:r>
          </w:p>
        </w:tc>
        <w:tc>
          <w:tcPr>
            <w:tcW w:w="178"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p>
        </w:tc>
        <w:tc>
          <w:tcPr>
            <w:tcW w:w="961" w:type="dxa"/>
            <w:vAlign w:val="bottom"/>
          </w:tcPr>
          <w:p w:rsidR="008240EC" w:rsidRPr="007F2EC9" w:rsidRDefault="008240EC"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w:t>
            </w:r>
          </w:p>
        </w:tc>
      </w:tr>
      <w:tr w:rsidR="008240EC" w:rsidRPr="007F2EC9" w:rsidTr="002123ED">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8240EC" w:rsidRPr="007F2EC9" w:rsidRDefault="008240EC" w:rsidP="007F2EC9">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8240EC" w:rsidRPr="007F2EC9" w:rsidRDefault="008240EC" w:rsidP="007F2EC9">
            <w:pPr>
              <w:spacing w:after="0" w:line="240" w:lineRule="atLeast"/>
              <w:ind w:left="-61" w:right="-25"/>
              <w:jc w:val="center"/>
              <w:rPr>
                <w:rFonts w:ascii="Times New Roman" w:hAnsi="Times New Roman" w:cs="Times New Roman"/>
                <w:i/>
                <w:iCs/>
                <w:sz w:val="16"/>
                <w:szCs w:val="16"/>
              </w:rPr>
            </w:pPr>
            <w:r w:rsidRPr="007F2EC9">
              <w:rPr>
                <w:rFonts w:ascii="Times New Roman" w:hAnsi="Times New Roman" w:cs="Times New Roman"/>
                <w:i/>
                <w:iCs/>
                <w:sz w:val="16"/>
                <w:szCs w:val="16"/>
                <w:cs/>
              </w:rPr>
              <w:t>(</w:t>
            </w:r>
            <w:r w:rsidRPr="007F2EC9">
              <w:rPr>
                <w:rFonts w:ascii="Times New Roman" w:hAnsi="Times New Roman" w:cs="Times New Roman"/>
                <w:i/>
                <w:iCs/>
                <w:sz w:val="16"/>
                <w:szCs w:val="16"/>
              </w:rPr>
              <w:t>in million Baht</w:t>
            </w:r>
            <w:r w:rsidRPr="007F2EC9">
              <w:rPr>
                <w:rFonts w:ascii="Times New Roman" w:hAnsi="Times New Roman" w:cs="Times New Roman"/>
                <w:i/>
                <w:iCs/>
                <w:sz w:val="16"/>
                <w:szCs w:val="16"/>
                <w:cs/>
              </w:rPr>
              <w:t>)</w:t>
            </w:r>
          </w:p>
        </w:tc>
      </w:tr>
      <w:tr w:rsidR="00C9510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C9510E" w:rsidRPr="007F2EC9" w:rsidRDefault="00C9510E" w:rsidP="007F2EC9">
            <w:pPr>
              <w:spacing w:after="0" w:line="240" w:lineRule="atLeast"/>
              <w:ind w:left="549" w:right="-25"/>
              <w:rPr>
                <w:rFonts w:ascii="Times New Roman" w:hAnsi="Times New Roman" w:cs="Times New Roman"/>
                <w:b/>
                <w:bCs/>
                <w:i/>
                <w:iCs/>
                <w:sz w:val="16"/>
                <w:szCs w:val="16"/>
              </w:rPr>
            </w:pPr>
            <w:r w:rsidRPr="007F2EC9">
              <w:rPr>
                <w:rFonts w:ascii="Times New Roman" w:hAnsi="Times New Roman" w:cs="Times New Roman"/>
                <w:b/>
                <w:bCs/>
                <w:i/>
                <w:iCs/>
                <w:sz w:val="16"/>
                <w:szCs w:val="16"/>
              </w:rPr>
              <w:t>Financial Liabilities</w:t>
            </w:r>
          </w:p>
        </w:tc>
        <w:tc>
          <w:tcPr>
            <w:tcW w:w="907" w:type="dxa"/>
            <w:shd w:val="clear" w:color="auto" w:fill="auto"/>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C9510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lang w:val="en-GB"/>
              </w:rPr>
              <w:t>Short</w:t>
            </w: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term loan from</w:t>
            </w:r>
          </w:p>
        </w:tc>
        <w:tc>
          <w:tcPr>
            <w:tcW w:w="907" w:type="dxa"/>
            <w:shd w:val="clear" w:color="auto" w:fill="auto"/>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C9510E" w:rsidP="007F2EC9">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financial institutions</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Trade payables</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453</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453</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453</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221</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221</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221</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Other current payables</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27</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27</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27</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Retention payables</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18</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18</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18</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18</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18</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18</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Short</w:t>
            </w:r>
            <w:r w:rsidRPr="007F2EC9">
              <w:rPr>
                <w:rFonts w:ascii="Times New Roman" w:hAnsi="Times New Roman" w:cs="Times New Roman"/>
                <w:sz w:val="16"/>
                <w:szCs w:val="16"/>
                <w:cs/>
              </w:rPr>
              <w:t>-</w:t>
            </w:r>
            <w:r w:rsidRPr="007F2EC9">
              <w:rPr>
                <w:rFonts w:ascii="Times New Roman" w:hAnsi="Times New Roman" w:cs="Times New Roman"/>
                <w:sz w:val="16"/>
                <w:szCs w:val="16"/>
              </w:rPr>
              <w:t>term loan from</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related party</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2</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lang w:val="en-GB"/>
              </w:rPr>
              <w:t>Long</w:t>
            </w: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term loan from</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financial institutions</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79</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51</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AD1BBE">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2</w:t>
            </w:r>
            <w:r>
              <w:rPr>
                <w:rFonts w:ascii="Times New Roman" w:hAnsi="Times New Roman" w:cs="Times New Roman"/>
                <w:sz w:val="16"/>
                <w:szCs w:val="16"/>
                <w:lang w:val="en-GB"/>
              </w:rPr>
              <w:t>8</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79</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149</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83</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66</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149</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Lease liabilities</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72</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51</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21</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72</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54</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45</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Debenture</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99</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top w:val="nil"/>
              <w:bottom w:val="single" w:sz="4" w:space="0" w:color="auto"/>
            </w:tcBorders>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top w:val="nil"/>
              <w:bottom w:val="single" w:sz="4" w:space="0" w:color="auto"/>
            </w:tcBorders>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r>
      <w:tr w:rsidR="00AD1BBE" w:rsidRPr="00C86514" w:rsidTr="002123ED">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rsidR="00AD1BBE" w:rsidRPr="00C86514" w:rsidRDefault="00AD1BBE" w:rsidP="007F2EC9">
            <w:pPr>
              <w:spacing w:after="0" w:line="240" w:lineRule="atLeast"/>
              <w:ind w:left="549" w:right="-25"/>
              <w:rPr>
                <w:rFonts w:ascii="Times New Roman" w:hAnsi="Times New Roman" w:cs="Times New Roman"/>
                <w:b/>
                <w:bCs/>
                <w:sz w:val="16"/>
                <w:szCs w:val="16"/>
              </w:rPr>
            </w:pPr>
          </w:p>
        </w:tc>
        <w:tc>
          <w:tcPr>
            <w:tcW w:w="907" w:type="dxa"/>
            <w:tcBorders>
              <w:top w:val="single" w:sz="4" w:space="0" w:color="auto"/>
              <w:bottom w:val="double" w:sz="4" w:space="0" w:color="auto"/>
            </w:tcBorders>
            <w:shd w:val="clear" w:color="auto" w:fill="auto"/>
            <w:vAlign w:val="bottom"/>
          </w:tcPr>
          <w:p w:rsidR="00AD1BBE" w:rsidRPr="00C86514"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816</w:t>
            </w:r>
          </w:p>
        </w:tc>
        <w:tc>
          <w:tcPr>
            <w:tcW w:w="178" w:type="dxa"/>
            <w:tcBorders>
              <w:bottom w:val="nil"/>
            </w:tcBorders>
            <w:shd w:val="clear" w:color="auto" w:fill="auto"/>
            <w:vAlign w:val="bottom"/>
          </w:tcPr>
          <w:p w:rsidR="00AD1BBE" w:rsidRPr="00C86514"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rsidR="00AD1BBE" w:rsidRPr="00C86514"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668</w:t>
            </w:r>
          </w:p>
        </w:tc>
        <w:tc>
          <w:tcPr>
            <w:tcW w:w="179" w:type="dxa"/>
            <w:tcBorders>
              <w:bottom w:val="nil"/>
            </w:tcBorders>
            <w:shd w:val="clear" w:color="auto" w:fill="auto"/>
            <w:vAlign w:val="bottom"/>
          </w:tcPr>
          <w:p w:rsidR="00AD1BBE" w:rsidRPr="00C86514"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rsidR="00AD1BBE" w:rsidRPr="00C86514" w:rsidRDefault="00AD1BBE" w:rsidP="007F2EC9">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148</w:t>
            </w:r>
          </w:p>
        </w:tc>
        <w:tc>
          <w:tcPr>
            <w:tcW w:w="178" w:type="dxa"/>
            <w:tcBorders>
              <w:bottom w:val="nil"/>
            </w:tcBorders>
            <w:shd w:val="clear" w:color="auto" w:fill="auto"/>
          </w:tcPr>
          <w:p w:rsidR="00AD1BBE" w:rsidRPr="00C86514" w:rsidRDefault="00AD1BBE" w:rsidP="007F2EC9">
            <w:pPr>
              <w:spacing w:after="0" w:line="240" w:lineRule="atLeast"/>
              <w:ind w:left="549" w:right="-25"/>
              <w:rPr>
                <w:rFonts w:ascii="Times New Roman" w:hAnsi="Times New Roman" w:cs="Times New Roman"/>
                <w:b/>
                <w:bCs/>
                <w:sz w:val="16"/>
                <w:szCs w:val="16"/>
              </w:rPr>
            </w:pPr>
          </w:p>
        </w:tc>
        <w:tc>
          <w:tcPr>
            <w:tcW w:w="939" w:type="dxa"/>
            <w:tcBorders>
              <w:top w:val="single" w:sz="4" w:space="0" w:color="auto"/>
              <w:bottom w:val="double" w:sz="4" w:space="0" w:color="auto"/>
            </w:tcBorders>
            <w:shd w:val="clear" w:color="auto" w:fill="auto"/>
            <w:vAlign w:val="bottom"/>
          </w:tcPr>
          <w:p w:rsidR="00AD1BBE" w:rsidRPr="00C86514" w:rsidRDefault="00AD1BBE" w:rsidP="007F2EC9">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816</w:t>
            </w:r>
          </w:p>
        </w:tc>
        <w:tc>
          <w:tcPr>
            <w:tcW w:w="178" w:type="dxa"/>
            <w:tcBorders>
              <w:bottom w:val="nil"/>
            </w:tcBorders>
          </w:tcPr>
          <w:p w:rsidR="00AD1BBE" w:rsidRPr="00C86514" w:rsidRDefault="00AD1BBE" w:rsidP="007F2EC9">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AD1BBE" w:rsidRPr="00C86514"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614</w:t>
            </w:r>
          </w:p>
        </w:tc>
        <w:tc>
          <w:tcPr>
            <w:tcW w:w="178" w:type="dxa"/>
            <w:tcBorders>
              <w:bottom w:val="nil"/>
            </w:tcBorders>
            <w:vAlign w:val="bottom"/>
          </w:tcPr>
          <w:p w:rsidR="00AD1BBE" w:rsidRPr="00C86514"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AD1BBE" w:rsidRPr="00C86514"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404</w:t>
            </w:r>
          </w:p>
        </w:tc>
        <w:tc>
          <w:tcPr>
            <w:tcW w:w="178" w:type="dxa"/>
            <w:tcBorders>
              <w:bottom w:val="nil"/>
            </w:tcBorders>
            <w:vAlign w:val="bottom"/>
          </w:tcPr>
          <w:p w:rsidR="00AD1BBE" w:rsidRPr="00C86514"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AD1BBE" w:rsidRPr="00C86514" w:rsidRDefault="00AD1BBE" w:rsidP="007F2EC9">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210</w:t>
            </w:r>
          </w:p>
        </w:tc>
        <w:tc>
          <w:tcPr>
            <w:tcW w:w="178" w:type="dxa"/>
            <w:tcBorders>
              <w:bottom w:val="nil"/>
            </w:tcBorders>
          </w:tcPr>
          <w:p w:rsidR="00AD1BBE" w:rsidRPr="00C86514" w:rsidRDefault="00AD1BBE" w:rsidP="007F2EC9">
            <w:pPr>
              <w:spacing w:after="0" w:line="240" w:lineRule="atLeast"/>
              <w:ind w:left="549" w:right="-25"/>
              <w:rPr>
                <w:rFonts w:ascii="Times New Roman" w:hAnsi="Times New Roman" w:cs="Times New Roman"/>
                <w:b/>
                <w:bCs/>
                <w:sz w:val="16"/>
                <w:szCs w:val="16"/>
              </w:rPr>
            </w:pPr>
          </w:p>
        </w:tc>
        <w:tc>
          <w:tcPr>
            <w:tcW w:w="961" w:type="dxa"/>
            <w:tcBorders>
              <w:top w:val="single" w:sz="4" w:space="0" w:color="auto"/>
              <w:bottom w:val="double" w:sz="4" w:space="0" w:color="auto"/>
            </w:tcBorders>
            <w:vAlign w:val="bottom"/>
          </w:tcPr>
          <w:p w:rsidR="00AD1BBE" w:rsidRPr="00C86514" w:rsidRDefault="00AD1BBE" w:rsidP="007F2EC9">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614</w:t>
            </w:r>
          </w:p>
        </w:tc>
      </w:tr>
    </w:tbl>
    <w:p w:rsidR="008240EC" w:rsidRPr="007F2EC9" w:rsidRDefault="008240EC" w:rsidP="007F2EC9">
      <w:pPr>
        <w:spacing w:after="0" w:line="240" w:lineRule="atLeast"/>
        <w:ind w:left="549" w:right="-25"/>
        <w:rPr>
          <w:rFonts w:ascii="Times New Roman" w:hAnsi="Times New Roman" w:cs="Times New Roman"/>
          <w:szCs w:val="22"/>
        </w:rPr>
      </w:pPr>
    </w:p>
    <w:tbl>
      <w:tblPr>
        <w:tblW w:w="10631" w:type="dxa"/>
        <w:tblInd w:w="-459" w:type="dxa"/>
        <w:tblLook w:val="04A0"/>
      </w:tblPr>
      <w:tblGrid>
        <w:gridCol w:w="2268"/>
        <w:gridCol w:w="907"/>
        <w:gridCol w:w="178"/>
        <w:gridCol w:w="624"/>
        <w:gridCol w:w="179"/>
        <w:gridCol w:w="964"/>
        <w:gridCol w:w="178"/>
        <w:gridCol w:w="939"/>
        <w:gridCol w:w="178"/>
        <w:gridCol w:w="907"/>
        <w:gridCol w:w="178"/>
        <w:gridCol w:w="907"/>
        <w:gridCol w:w="178"/>
        <w:gridCol w:w="907"/>
        <w:gridCol w:w="178"/>
        <w:gridCol w:w="961"/>
      </w:tblGrid>
      <w:tr w:rsidR="008240EC" w:rsidRPr="007F2EC9" w:rsidTr="002123ED">
        <w:trPr>
          <w:tblHeader/>
        </w:trPr>
        <w:tc>
          <w:tcPr>
            <w:tcW w:w="2268" w:type="dxa"/>
            <w:shd w:val="clear" w:color="auto" w:fill="auto"/>
            <w:hideMark/>
          </w:tcPr>
          <w:p w:rsidR="008240EC" w:rsidRPr="007F2EC9" w:rsidRDefault="008240EC" w:rsidP="007F2EC9">
            <w:pPr>
              <w:spacing w:after="0" w:line="240" w:lineRule="atLeast"/>
              <w:ind w:right="-25"/>
              <w:rPr>
                <w:rFonts w:ascii="Times New Roman" w:hAnsi="Times New Roman" w:cs="Times New Roman"/>
                <w:sz w:val="20"/>
                <w:szCs w:val="20"/>
              </w:rPr>
            </w:pPr>
          </w:p>
        </w:tc>
        <w:tc>
          <w:tcPr>
            <w:tcW w:w="8363" w:type="dxa"/>
            <w:gridSpan w:val="15"/>
            <w:hideMark/>
          </w:tcPr>
          <w:p w:rsidR="008240EC" w:rsidRPr="007F2EC9" w:rsidRDefault="008240EC" w:rsidP="007F2EC9">
            <w:pPr>
              <w:spacing w:after="0" w:line="240" w:lineRule="atLeast"/>
              <w:ind w:left="-61" w:right="-25"/>
              <w:jc w:val="center"/>
              <w:rPr>
                <w:rFonts w:ascii="Times New Roman" w:hAnsi="Times New Roman" w:cs="Times New Roman"/>
                <w:b/>
                <w:bCs/>
                <w:sz w:val="20"/>
                <w:szCs w:val="20"/>
              </w:rPr>
            </w:pPr>
            <w:r w:rsidRPr="007F2EC9">
              <w:rPr>
                <w:rFonts w:ascii="Times New Roman" w:hAnsi="Times New Roman" w:cs="Times New Roman"/>
                <w:b/>
                <w:bCs/>
                <w:sz w:val="20"/>
                <w:szCs w:val="20"/>
              </w:rPr>
              <w:t>Separate financial statements</w:t>
            </w:r>
          </w:p>
        </w:tc>
      </w:tr>
      <w:tr w:rsidR="00C9510E" w:rsidRPr="007F2EC9" w:rsidTr="002123ED">
        <w:tblPrEx>
          <w:tblBorders>
            <w:bottom w:val="single" w:sz="4" w:space="0" w:color="auto"/>
          </w:tblBorders>
          <w:tblCellMar>
            <w:left w:w="79" w:type="dxa"/>
            <w:right w:w="79" w:type="dxa"/>
          </w:tblCellMar>
        </w:tblPrEx>
        <w:trPr>
          <w:cantSplit/>
          <w:tblHeader/>
        </w:trPr>
        <w:tc>
          <w:tcPr>
            <w:tcW w:w="2268" w:type="dxa"/>
            <w:vAlign w:val="bottom"/>
            <w:hideMark/>
          </w:tcPr>
          <w:p w:rsidR="00C9510E" w:rsidRPr="007F2EC9" w:rsidRDefault="00C9510E" w:rsidP="007F2EC9">
            <w:pPr>
              <w:spacing w:after="0" w:line="240" w:lineRule="atLeast"/>
              <w:ind w:left="549" w:right="-25"/>
              <w:rPr>
                <w:rFonts w:ascii="Times New Roman" w:hAnsi="Times New Roman" w:cs="Times New Roman"/>
                <w:sz w:val="16"/>
                <w:szCs w:val="16"/>
              </w:rPr>
            </w:pPr>
          </w:p>
        </w:tc>
        <w:tc>
          <w:tcPr>
            <w:tcW w:w="3969" w:type="dxa"/>
            <w:gridSpan w:val="7"/>
          </w:tcPr>
          <w:p w:rsidR="00C9510E" w:rsidRPr="007F2EC9" w:rsidRDefault="00C9510E" w:rsidP="007F2EC9">
            <w:pPr>
              <w:spacing w:after="0" w:line="240" w:lineRule="atLeast"/>
              <w:ind w:left="-61" w:right="-25"/>
              <w:jc w:val="center"/>
              <w:rPr>
                <w:rFonts w:ascii="Times New Roman" w:hAnsi="Times New Roman" w:cs="Times New Roman"/>
                <w:b/>
                <w:bCs/>
                <w:sz w:val="16"/>
                <w:szCs w:val="16"/>
              </w:rPr>
            </w:pPr>
            <w:r w:rsidRPr="007F2EC9">
              <w:rPr>
                <w:rFonts w:ascii="Times New Roman" w:hAnsi="Times New Roman" w:cs="Times New Roman"/>
                <w:b/>
                <w:bCs/>
                <w:sz w:val="16"/>
                <w:szCs w:val="16"/>
              </w:rPr>
              <w:t>2023</w:t>
            </w:r>
          </w:p>
        </w:tc>
        <w:tc>
          <w:tcPr>
            <w:tcW w:w="178" w:type="dxa"/>
          </w:tcPr>
          <w:p w:rsidR="00C9510E" w:rsidRPr="007F2EC9" w:rsidRDefault="00C9510E" w:rsidP="007F2EC9">
            <w:pPr>
              <w:spacing w:after="0" w:line="240" w:lineRule="atLeast"/>
              <w:ind w:left="-61" w:right="-25"/>
              <w:jc w:val="center"/>
              <w:rPr>
                <w:rFonts w:ascii="Times New Roman" w:hAnsi="Times New Roman" w:cs="Times New Roman"/>
                <w:b/>
                <w:bCs/>
                <w:sz w:val="16"/>
                <w:szCs w:val="16"/>
              </w:rPr>
            </w:pPr>
          </w:p>
        </w:tc>
        <w:tc>
          <w:tcPr>
            <w:tcW w:w="4216" w:type="dxa"/>
            <w:gridSpan w:val="7"/>
          </w:tcPr>
          <w:p w:rsidR="00C9510E" w:rsidRPr="007F2EC9" w:rsidRDefault="00C9510E" w:rsidP="007F2EC9">
            <w:pPr>
              <w:spacing w:after="0" w:line="240" w:lineRule="atLeast"/>
              <w:ind w:left="-61" w:right="-25"/>
              <w:jc w:val="center"/>
              <w:rPr>
                <w:rFonts w:ascii="Times New Roman" w:hAnsi="Times New Roman" w:cs="Times New Roman"/>
                <w:b/>
                <w:bCs/>
                <w:sz w:val="16"/>
                <w:szCs w:val="16"/>
              </w:rPr>
            </w:pPr>
            <w:r w:rsidRPr="007F2EC9">
              <w:rPr>
                <w:rFonts w:ascii="Times New Roman" w:hAnsi="Times New Roman" w:cs="Times New Roman"/>
                <w:b/>
                <w:bCs/>
                <w:sz w:val="16"/>
                <w:szCs w:val="16"/>
              </w:rPr>
              <w:t>2022</w:t>
            </w:r>
          </w:p>
        </w:tc>
      </w:tr>
      <w:tr w:rsidR="00C9510E" w:rsidRPr="007F2EC9" w:rsidTr="002123ED">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C9510E" w:rsidRPr="007F2EC9" w:rsidRDefault="00C9510E" w:rsidP="007F2EC9">
            <w:pPr>
              <w:spacing w:after="0" w:line="240" w:lineRule="atLeast"/>
              <w:ind w:left="549" w:right="-25"/>
              <w:rPr>
                <w:rFonts w:ascii="Times New Roman" w:hAnsi="Times New Roman" w:cs="Times New Roman"/>
                <w:sz w:val="16"/>
                <w:szCs w:val="16"/>
              </w:rPr>
            </w:pPr>
          </w:p>
        </w:tc>
        <w:tc>
          <w:tcPr>
            <w:tcW w:w="907" w:type="dxa"/>
            <w:vAlign w:val="bottom"/>
            <w:hideMark/>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Carrying amounts</w:t>
            </w:r>
          </w:p>
        </w:tc>
        <w:tc>
          <w:tcPr>
            <w:tcW w:w="178"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624" w:type="dxa"/>
            <w:vAlign w:val="bottom"/>
            <w:hideMark/>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1 year or less</w:t>
            </w:r>
          </w:p>
        </w:tc>
        <w:tc>
          <w:tcPr>
            <w:tcW w:w="179" w:type="dxa"/>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64" w:type="dxa"/>
            <w:vAlign w:val="bottom"/>
            <w:hideMark/>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More than </w:t>
            </w:r>
            <w:r w:rsidRPr="007F2EC9">
              <w:rPr>
                <w:rFonts w:ascii="Times New Roman" w:hAnsi="Times New Roman" w:cs="Times New Roman"/>
                <w:sz w:val="16"/>
                <w:szCs w:val="16"/>
                <w:cs/>
              </w:rPr>
              <w:t xml:space="preserve">1 </w:t>
            </w:r>
            <w:r w:rsidRPr="007F2EC9">
              <w:rPr>
                <w:rFonts w:ascii="Times New Roman" w:hAnsi="Times New Roman" w:cs="Times New Roman"/>
                <w:sz w:val="16"/>
                <w:szCs w:val="16"/>
              </w:rPr>
              <w:t>year but less than 5years</w:t>
            </w:r>
          </w:p>
        </w:tc>
        <w:tc>
          <w:tcPr>
            <w:tcW w:w="178"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39" w:type="dxa"/>
            <w:vAlign w:val="bottom"/>
            <w:hideMark/>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w:t>
            </w:r>
          </w:p>
        </w:tc>
        <w:tc>
          <w:tcPr>
            <w:tcW w:w="178" w:type="dxa"/>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Carrying amounts</w:t>
            </w:r>
          </w:p>
        </w:tc>
        <w:tc>
          <w:tcPr>
            <w:tcW w:w="178"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1 year or less</w:t>
            </w:r>
          </w:p>
        </w:tc>
        <w:tc>
          <w:tcPr>
            <w:tcW w:w="178" w:type="dxa"/>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07"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 xml:space="preserve">More than </w:t>
            </w:r>
            <w:r w:rsidRPr="007F2EC9">
              <w:rPr>
                <w:rFonts w:ascii="Times New Roman" w:hAnsi="Times New Roman" w:cs="Times New Roman"/>
                <w:sz w:val="16"/>
                <w:szCs w:val="16"/>
                <w:cs/>
              </w:rPr>
              <w:t xml:space="preserve">1 </w:t>
            </w:r>
            <w:r w:rsidRPr="007F2EC9">
              <w:rPr>
                <w:rFonts w:ascii="Times New Roman" w:hAnsi="Times New Roman" w:cs="Times New Roman"/>
                <w:sz w:val="16"/>
                <w:szCs w:val="16"/>
              </w:rPr>
              <w:t>year but less than 5years</w:t>
            </w:r>
          </w:p>
        </w:tc>
        <w:tc>
          <w:tcPr>
            <w:tcW w:w="178"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p>
        </w:tc>
        <w:tc>
          <w:tcPr>
            <w:tcW w:w="961" w:type="dxa"/>
            <w:vAlign w:val="bottom"/>
          </w:tcPr>
          <w:p w:rsidR="00C9510E" w:rsidRPr="007F2EC9" w:rsidRDefault="00C9510E" w:rsidP="007F2EC9">
            <w:pPr>
              <w:spacing w:after="0" w:line="240" w:lineRule="atLeast"/>
              <w:ind w:left="-61" w:right="-25"/>
              <w:jc w:val="center"/>
              <w:rPr>
                <w:rFonts w:ascii="Times New Roman" w:hAnsi="Times New Roman" w:cs="Times New Roman"/>
                <w:sz w:val="16"/>
                <w:szCs w:val="16"/>
              </w:rPr>
            </w:pPr>
            <w:r w:rsidRPr="007F2EC9">
              <w:rPr>
                <w:rFonts w:ascii="Times New Roman" w:hAnsi="Times New Roman" w:cs="Times New Roman"/>
                <w:sz w:val="16"/>
                <w:szCs w:val="16"/>
              </w:rPr>
              <w:t>Total</w:t>
            </w:r>
          </w:p>
        </w:tc>
      </w:tr>
      <w:tr w:rsidR="00C9510E" w:rsidRPr="007F2EC9" w:rsidTr="002123ED">
        <w:tblPrEx>
          <w:tblBorders>
            <w:bottom w:val="single" w:sz="4" w:space="0" w:color="auto"/>
          </w:tblBorders>
          <w:tblCellMar>
            <w:left w:w="79" w:type="dxa"/>
            <w:right w:w="79" w:type="dxa"/>
          </w:tblCellMar>
        </w:tblPrEx>
        <w:trPr>
          <w:cantSplit/>
          <w:trHeight w:val="170"/>
          <w:tblHeader/>
        </w:trPr>
        <w:tc>
          <w:tcPr>
            <w:tcW w:w="2268" w:type="dxa"/>
            <w:vAlign w:val="bottom"/>
            <w:hideMark/>
          </w:tcPr>
          <w:p w:rsidR="00C9510E" w:rsidRPr="007F2EC9" w:rsidRDefault="00C9510E" w:rsidP="007F2EC9">
            <w:pPr>
              <w:spacing w:after="0" w:line="240" w:lineRule="atLeast"/>
              <w:ind w:left="549" w:right="-25"/>
              <w:rPr>
                <w:rFonts w:ascii="Times New Roman" w:hAnsi="Times New Roman" w:cs="Times New Roman"/>
                <w:sz w:val="16"/>
                <w:szCs w:val="16"/>
              </w:rPr>
            </w:pPr>
          </w:p>
        </w:tc>
        <w:tc>
          <w:tcPr>
            <w:tcW w:w="8363" w:type="dxa"/>
            <w:gridSpan w:val="15"/>
            <w:vAlign w:val="bottom"/>
            <w:hideMark/>
          </w:tcPr>
          <w:p w:rsidR="00C9510E" w:rsidRPr="007F2EC9" w:rsidRDefault="00C9510E" w:rsidP="007F2EC9">
            <w:pPr>
              <w:spacing w:after="0" w:line="240" w:lineRule="atLeast"/>
              <w:ind w:left="-61" w:right="-25"/>
              <w:jc w:val="center"/>
              <w:rPr>
                <w:rFonts w:ascii="Times New Roman" w:hAnsi="Times New Roman" w:cs="Times New Roman"/>
                <w:i/>
                <w:iCs/>
                <w:sz w:val="16"/>
                <w:szCs w:val="16"/>
              </w:rPr>
            </w:pPr>
            <w:r w:rsidRPr="007F2EC9">
              <w:rPr>
                <w:rFonts w:ascii="Times New Roman" w:hAnsi="Times New Roman" w:cs="Times New Roman"/>
                <w:i/>
                <w:iCs/>
                <w:sz w:val="16"/>
                <w:szCs w:val="16"/>
                <w:cs/>
              </w:rPr>
              <w:t>(</w:t>
            </w:r>
            <w:r w:rsidRPr="007F2EC9">
              <w:rPr>
                <w:rFonts w:ascii="Times New Roman" w:hAnsi="Times New Roman" w:cs="Times New Roman"/>
                <w:i/>
                <w:iCs/>
                <w:sz w:val="16"/>
                <w:szCs w:val="16"/>
              </w:rPr>
              <w:t>in million Baht</w:t>
            </w:r>
            <w:r w:rsidRPr="007F2EC9">
              <w:rPr>
                <w:rFonts w:ascii="Times New Roman" w:hAnsi="Times New Roman" w:cs="Times New Roman"/>
                <w:i/>
                <w:iCs/>
                <w:sz w:val="16"/>
                <w:szCs w:val="16"/>
                <w:cs/>
              </w:rPr>
              <w:t>)</w:t>
            </w:r>
          </w:p>
        </w:tc>
      </w:tr>
      <w:tr w:rsidR="00C9510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C9510E" w:rsidRPr="007F2EC9" w:rsidRDefault="00C9510E" w:rsidP="007F2EC9">
            <w:pPr>
              <w:spacing w:after="0" w:line="240" w:lineRule="atLeast"/>
              <w:ind w:left="549" w:right="-25"/>
              <w:rPr>
                <w:rFonts w:ascii="Times New Roman" w:hAnsi="Times New Roman" w:cs="Times New Roman"/>
                <w:b/>
                <w:bCs/>
                <w:i/>
                <w:iCs/>
                <w:sz w:val="16"/>
                <w:szCs w:val="16"/>
              </w:rPr>
            </w:pPr>
            <w:r w:rsidRPr="007F2EC9">
              <w:rPr>
                <w:rFonts w:ascii="Times New Roman" w:hAnsi="Times New Roman" w:cs="Times New Roman"/>
                <w:b/>
                <w:bCs/>
                <w:i/>
                <w:iCs/>
                <w:sz w:val="16"/>
                <w:szCs w:val="16"/>
              </w:rPr>
              <w:t>Financial Liabilities</w:t>
            </w:r>
          </w:p>
        </w:tc>
        <w:tc>
          <w:tcPr>
            <w:tcW w:w="907" w:type="dxa"/>
            <w:shd w:val="clear" w:color="auto" w:fill="auto"/>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C9510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C9510E" w:rsidRPr="007F2EC9" w:rsidRDefault="00C9510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lang w:val="en-GB"/>
              </w:rPr>
              <w:t>Short</w:t>
            </w: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term loan from</w:t>
            </w:r>
          </w:p>
        </w:tc>
        <w:tc>
          <w:tcPr>
            <w:tcW w:w="907" w:type="dxa"/>
            <w:shd w:val="clear" w:color="auto" w:fill="auto"/>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C9510E" w:rsidRPr="007F2EC9" w:rsidRDefault="00C9510E" w:rsidP="007F2EC9">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31"/>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C9510E" w:rsidRPr="007F2EC9" w:rsidRDefault="00C9510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C9510E" w:rsidRPr="007F2EC9" w:rsidRDefault="00C9510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C9510E" w:rsidRPr="007F2EC9" w:rsidRDefault="00C9510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r>
      <w:tr w:rsidR="0042340D"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42340D" w:rsidRPr="007F2EC9" w:rsidRDefault="0042340D"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financial institutions</w:t>
            </w:r>
          </w:p>
        </w:tc>
        <w:tc>
          <w:tcPr>
            <w:tcW w:w="907" w:type="dxa"/>
            <w:shd w:val="clear" w:color="auto" w:fill="auto"/>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8" w:type="dxa"/>
            <w:shd w:val="clear" w:color="auto" w:fill="auto"/>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42340D" w:rsidRPr="007F2EC9" w:rsidRDefault="0042340D"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9" w:type="dxa"/>
            <w:shd w:val="clear" w:color="auto" w:fill="auto"/>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42340D" w:rsidRPr="007F2EC9" w:rsidRDefault="0042340D" w:rsidP="001B66CB">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shd w:val="clear" w:color="auto" w:fill="auto"/>
          </w:tcPr>
          <w:p w:rsidR="0042340D" w:rsidRPr="007F2EC9" w:rsidRDefault="0042340D"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42340D" w:rsidRPr="007F2EC9" w:rsidRDefault="0042340D"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50</w:t>
            </w:r>
          </w:p>
        </w:tc>
        <w:tc>
          <w:tcPr>
            <w:tcW w:w="178" w:type="dxa"/>
          </w:tcPr>
          <w:p w:rsidR="0042340D" w:rsidRPr="007F2EC9" w:rsidRDefault="0042340D"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42340D" w:rsidRPr="007F2EC9" w:rsidRDefault="0042340D"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r>
      <w:tr w:rsidR="0042340D"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42340D" w:rsidRPr="007F2EC9" w:rsidRDefault="0042340D"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Trade payables</w:t>
            </w:r>
          </w:p>
        </w:tc>
        <w:tc>
          <w:tcPr>
            <w:tcW w:w="907" w:type="dxa"/>
            <w:shd w:val="clear" w:color="auto" w:fill="auto"/>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434</w:t>
            </w:r>
          </w:p>
        </w:tc>
        <w:tc>
          <w:tcPr>
            <w:tcW w:w="178" w:type="dxa"/>
            <w:shd w:val="clear" w:color="auto" w:fill="auto"/>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42340D" w:rsidRPr="007F2EC9" w:rsidRDefault="0042340D"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434</w:t>
            </w:r>
          </w:p>
        </w:tc>
        <w:tc>
          <w:tcPr>
            <w:tcW w:w="179" w:type="dxa"/>
            <w:shd w:val="clear" w:color="auto" w:fill="auto"/>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42340D" w:rsidRPr="007F2EC9" w:rsidRDefault="0042340D" w:rsidP="001B66CB">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shd w:val="clear" w:color="auto" w:fill="auto"/>
          </w:tcPr>
          <w:p w:rsidR="0042340D" w:rsidRPr="007F2EC9" w:rsidRDefault="0042340D"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42340D" w:rsidRPr="007F2EC9" w:rsidRDefault="0042340D"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434</w:t>
            </w:r>
          </w:p>
        </w:tc>
        <w:tc>
          <w:tcPr>
            <w:tcW w:w="178" w:type="dxa"/>
          </w:tcPr>
          <w:p w:rsidR="0042340D" w:rsidRPr="007F2EC9" w:rsidRDefault="0042340D"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200</w:t>
            </w:r>
          </w:p>
        </w:tc>
        <w:tc>
          <w:tcPr>
            <w:tcW w:w="178" w:type="dxa"/>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200</w:t>
            </w:r>
          </w:p>
        </w:tc>
        <w:tc>
          <w:tcPr>
            <w:tcW w:w="178" w:type="dxa"/>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42340D" w:rsidRPr="007F2EC9" w:rsidRDefault="0042340D"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200</w:t>
            </w:r>
          </w:p>
        </w:tc>
      </w:tr>
      <w:tr w:rsidR="0042340D"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42340D" w:rsidRPr="007F2EC9" w:rsidRDefault="0042340D"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Other current payables</w:t>
            </w:r>
          </w:p>
        </w:tc>
        <w:tc>
          <w:tcPr>
            <w:tcW w:w="907" w:type="dxa"/>
            <w:shd w:val="clear" w:color="auto" w:fill="auto"/>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8" w:type="dxa"/>
            <w:shd w:val="clear" w:color="auto" w:fill="auto"/>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42340D" w:rsidRPr="007F2EC9" w:rsidRDefault="0042340D"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9" w:type="dxa"/>
            <w:shd w:val="clear" w:color="auto" w:fill="auto"/>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42340D" w:rsidRPr="007F2EC9" w:rsidRDefault="0042340D" w:rsidP="001B66CB">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shd w:val="clear" w:color="auto" w:fill="auto"/>
          </w:tcPr>
          <w:p w:rsidR="0042340D" w:rsidRPr="007F2EC9" w:rsidRDefault="0042340D"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42340D" w:rsidRPr="007F2EC9" w:rsidRDefault="0042340D"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43</w:t>
            </w:r>
          </w:p>
        </w:tc>
        <w:tc>
          <w:tcPr>
            <w:tcW w:w="178" w:type="dxa"/>
          </w:tcPr>
          <w:p w:rsidR="0042340D" w:rsidRPr="007F2EC9" w:rsidRDefault="0042340D"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26</w:t>
            </w:r>
          </w:p>
        </w:tc>
        <w:tc>
          <w:tcPr>
            <w:tcW w:w="178" w:type="dxa"/>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26</w:t>
            </w:r>
          </w:p>
        </w:tc>
        <w:tc>
          <w:tcPr>
            <w:tcW w:w="178" w:type="dxa"/>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42340D" w:rsidRPr="007F2EC9" w:rsidRDefault="0042340D"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26</w:t>
            </w:r>
          </w:p>
        </w:tc>
      </w:tr>
      <w:tr w:rsidR="0042340D"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42340D" w:rsidRPr="007F2EC9" w:rsidRDefault="0042340D"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Retention payables</w:t>
            </w:r>
          </w:p>
        </w:tc>
        <w:tc>
          <w:tcPr>
            <w:tcW w:w="907" w:type="dxa"/>
            <w:shd w:val="clear" w:color="auto" w:fill="auto"/>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c>
          <w:tcPr>
            <w:tcW w:w="178" w:type="dxa"/>
            <w:shd w:val="clear" w:color="auto" w:fill="auto"/>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42340D" w:rsidRPr="007F2EC9" w:rsidRDefault="0042340D"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c>
          <w:tcPr>
            <w:tcW w:w="179" w:type="dxa"/>
            <w:shd w:val="clear" w:color="auto" w:fill="auto"/>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42340D" w:rsidRPr="007F2EC9" w:rsidRDefault="0042340D" w:rsidP="001B66CB">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shd w:val="clear" w:color="auto" w:fill="auto"/>
          </w:tcPr>
          <w:p w:rsidR="0042340D" w:rsidRPr="007F2EC9" w:rsidRDefault="0042340D"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42340D" w:rsidRPr="007F2EC9" w:rsidRDefault="0042340D"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4</w:t>
            </w:r>
          </w:p>
        </w:tc>
        <w:tc>
          <w:tcPr>
            <w:tcW w:w="178" w:type="dxa"/>
          </w:tcPr>
          <w:p w:rsidR="0042340D" w:rsidRPr="007F2EC9" w:rsidRDefault="0042340D"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3</w:t>
            </w:r>
          </w:p>
        </w:tc>
        <w:tc>
          <w:tcPr>
            <w:tcW w:w="178" w:type="dxa"/>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3</w:t>
            </w:r>
          </w:p>
        </w:tc>
        <w:tc>
          <w:tcPr>
            <w:tcW w:w="178" w:type="dxa"/>
            <w:vAlign w:val="bottom"/>
          </w:tcPr>
          <w:p w:rsidR="0042340D" w:rsidRPr="007F2EC9" w:rsidRDefault="0042340D"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42340D" w:rsidRPr="007F2EC9" w:rsidRDefault="0042340D"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tcPr>
          <w:p w:rsidR="0042340D" w:rsidRPr="007F2EC9" w:rsidRDefault="0042340D"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42340D" w:rsidRPr="007F2EC9" w:rsidRDefault="0042340D"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3</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lang w:val="en-GB"/>
              </w:rPr>
              <w:t>Long</w:t>
            </w:r>
            <w:r w:rsidRPr="007F2EC9">
              <w:rPr>
                <w:rFonts w:ascii="Times New Roman" w:hAnsi="Times New Roman" w:cs="Times New Roman"/>
                <w:sz w:val="16"/>
                <w:szCs w:val="16"/>
                <w:cs/>
                <w:lang w:val="en-GB"/>
              </w:rPr>
              <w:t>-</w:t>
            </w:r>
            <w:r w:rsidRPr="007F2EC9">
              <w:rPr>
                <w:rFonts w:ascii="Times New Roman" w:hAnsi="Times New Roman" w:cs="Times New Roman"/>
                <w:sz w:val="16"/>
                <w:szCs w:val="16"/>
                <w:lang w:val="en-GB"/>
              </w:rPr>
              <w:t>term loan from</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 xml:space="preserve">  financial institutions</w:t>
            </w:r>
          </w:p>
        </w:tc>
        <w:tc>
          <w:tcPr>
            <w:tcW w:w="907" w:type="dxa"/>
            <w:shd w:val="clear" w:color="auto" w:fill="auto"/>
            <w:vAlign w:val="bottom"/>
          </w:tcPr>
          <w:p w:rsidR="00AD1BBE" w:rsidRPr="007F2EC9" w:rsidRDefault="00AD1BBE" w:rsidP="00AD1BBE">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79</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51</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cs/>
                <w:lang w:val="en-GB"/>
              </w:rPr>
              <w:t>2</w:t>
            </w:r>
            <w:r>
              <w:rPr>
                <w:rFonts w:ascii="Times New Roman" w:hAnsi="Times New Roman" w:cs="Times New Roman"/>
                <w:sz w:val="16"/>
                <w:szCs w:val="16"/>
                <w:lang w:val="en-GB"/>
              </w:rPr>
              <w:t>8</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79</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149</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83</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66</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149</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Lease liabilities</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72</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51</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21</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bottom w:val="nil"/>
            </w:tcBorders>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72</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54</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45</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bottom w:val="nil"/>
            </w:tcBorders>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r>
      <w:tr w:rsidR="00AD1BBE" w:rsidRPr="007F2EC9" w:rsidTr="002123ED">
        <w:tblPrEx>
          <w:tblBorders>
            <w:bottom w:val="single" w:sz="4" w:space="0" w:color="auto"/>
          </w:tblBorders>
          <w:tblCellMar>
            <w:left w:w="79" w:type="dxa"/>
            <w:right w:w="79" w:type="dxa"/>
          </w:tblCellMar>
        </w:tblPrEx>
        <w:trPr>
          <w:cantSplit/>
        </w:trPr>
        <w:tc>
          <w:tcPr>
            <w:tcW w:w="2268" w:type="dxa"/>
            <w:vAlign w:val="center"/>
            <w:hideMark/>
          </w:tcPr>
          <w:p w:rsidR="00AD1BBE" w:rsidRPr="007F2EC9" w:rsidRDefault="00AD1BBE" w:rsidP="007F2EC9">
            <w:pPr>
              <w:spacing w:after="0" w:line="240" w:lineRule="atLeast"/>
              <w:ind w:left="549" w:right="-25"/>
              <w:rPr>
                <w:rFonts w:ascii="Times New Roman" w:hAnsi="Times New Roman" w:cs="Times New Roman"/>
                <w:sz w:val="16"/>
                <w:szCs w:val="16"/>
              </w:rPr>
            </w:pPr>
            <w:r w:rsidRPr="007F2EC9">
              <w:rPr>
                <w:rFonts w:ascii="Times New Roman" w:hAnsi="Times New Roman" w:cs="Times New Roman"/>
                <w:sz w:val="16"/>
                <w:szCs w:val="16"/>
              </w:rPr>
              <w:t>Debenture</w:t>
            </w:r>
          </w:p>
        </w:tc>
        <w:tc>
          <w:tcPr>
            <w:tcW w:w="907" w:type="dxa"/>
            <w:shd w:val="clear" w:color="auto" w:fill="auto"/>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624" w:type="dxa"/>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79" w:type="dxa"/>
            <w:shd w:val="clear" w:color="auto" w:fill="auto"/>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64" w:type="dxa"/>
            <w:shd w:val="clear" w:color="auto" w:fill="auto"/>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99</w:t>
            </w:r>
          </w:p>
        </w:tc>
        <w:tc>
          <w:tcPr>
            <w:tcW w:w="178" w:type="dxa"/>
            <w:shd w:val="clear" w:color="auto" w:fill="auto"/>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39" w:type="dxa"/>
            <w:tcBorders>
              <w:top w:val="nil"/>
              <w:bottom w:val="single" w:sz="4" w:space="0" w:color="auto"/>
            </w:tcBorders>
            <w:shd w:val="clear" w:color="auto" w:fill="auto"/>
            <w:vAlign w:val="bottom"/>
          </w:tcPr>
          <w:p w:rsidR="00AD1BBE" w:rsidRPr="007F2EC9" w:rsidRDefault="00AD1BBE" w:rsidP="0012320C">
            <w:pPr>
              <w:tabs>
                <w:tab w:val="decimal" w:pos="205"/>
              </w:tabs>
              <w:spacing w:after="0" w:line="240" w:lineRule="atLeast"/>
              <w:ind w:left="-93" w:right="-96"/>
              <w:jc w:val="center"/>
              <w:rPr>
                <w:rFonts w:ascii="Times New Roman" w:hAnsi="Times New Roman" w:cs="Times New Roman"/>
                <w:sz w:val="16"/>
                <w:szCs w:val="16"/>
                <w:lang w:val="en-GB"/>
              </w:rPr>
            </w:pPr>
            <w:r>
              <w:rPr>
                <w:rFonts w:ascii="Times New Roman" w:hAnsi="Times New Roman" w:cs="Times New Roman"/>
                <w:sz w:val="16"/>
                <w:szCs w:val="16"/>
                <w:lang w:val="en-GB"/>
              </w:rPr>
              <w:t>99</w:t>
            </w:r>
          </w:p>
        </w:tc>
        <w:tc>
          <w:tcPr>
            <w:tcW w:w="178" w:type="dxa"/>
          </w:tcPr>
          <w:p w:rsidR="00AD1BBE" w:rsidRPr="007F2EC9" w:rsidRDefault="00AD1BBE" w:rsidP="007F2EC9">
            <w:pPr>
              <w:tabs>
                <w:tab w:val="decimal" w:pos="772"/>
              </w:tabs>
              <w:spacing w:after="0" w:line="240" w:lineRule="atLeast"/>
              <w:ind w:left="-93" w:right="-96"/>
              <w:jc w:val="both"/>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cs/>
                <w:lang w:val="en-GB"/>
              </w:rPr>
              <w:t>-</w:t>
            </w:r>
          </w:p>
        </w:tc>
        <w:tc>
          <w:tcPr>
            <w:tcW w:w="178" w:type="dxa"/>
            <w:vAlign w:val="bottom"/>
          </w:tcPr>
          <w:p w:rsidR="00AD1BBE" w:rsidRPr="007F2EC9"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sz w:val="16"/>
                <w:szCs w:val="16"/>
                <w:lang w:val="en-GB"/>
              </w:rPr>
            </w:pPr>
          </w:p>
        </w:tc>
        <w:tc>
          <w:tcPr>
            <w:tcW w:w="907" w:type="dxa"/>
            <w:vAlign w:val="bottom"/>
          </w:tcPr>
          <w:p w:rsidR="00AD1BBE" w:rsidRPr="007F2EC9" w:rsidRDefault="00AD1BBE" w:rsidP="007F2EC9">
            <w:pPr>
              <w:tabs>
                <w:tab w:val="decimal" w:pos="205"/>
                <w:tab w:val="decimal" w:pos="726"/>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c>
          <w:tcPr>
            <w:tcW w:w="178" w:type="dxa"/>
          </w:tcPr>
          <w:p w:rsidR="00AD1BBE" w:rsidRPr="007F2EC9" w:rsidRDefault="00AD1BBE" w:rsidP="007F2EC9">
            <w:pPr>
              <w:tabs>
                <w:tab w:val="decimal" w:pos="858"/>
              </w:tabs>
              <w:spacing w:after="0" w:line="240" w:lineRule="atLeast"/>
              <w:ind w:left="-93" w:right="-96"/>
              <w:jc w:val="both"/>
              <w:rPr>
                <w:rFonts w:ascii="Times New Roman" w:hAnsi="Times New Roman" w:cs="Times New Roman"/>
                <w:sz w:val="16"/>
                <w:szCs w:val="16"/>
                <w:lang w:val="en-GB"/>
              </w:rPr>
            </w:pPr>
          </w:p>
        </w:tc>
        <w:tc>
          <w:tcPr>
            <w:tcW w:w="961" w:type="dxa"/>
            <w:tcBorders>
              <w:top w:val="nil"/>
              <w:bottom w:val="single" w:sz="4" w:space="0" w:color="auto"/>
            </w:tcBorders>
            <w:vAlign w:val="bottom"/>
          </w:tcPr>
          <w:p w:rsidR="00AD1BBE" w:rsidRPr="007F2EC9" w:rsidRDefault="00AD1BBE" w:rsidP="007F2EC9">
            <w:pPr>
              <w:tabs>
                <w:tab w:val="decimal" w:pos="205"/>
              </w:tabs>
              <w:spacing w:after="0" w:line="240" w:lineRule="atLeast"/>
              <w:ind w:left="-93" w:right="-96"/>
              <w:jc w:val="center"/>
              <w:rPr>
                <w:rFonts w:ascii="Times New Roman" w:hAnsi="Times New Roman" w:cs="Times New Roman"/>
                <w:sz w:val="16"/>
                <w:szCs w:val="16"/>
                <w:lang w:val="en-GB"/>
              </w:rPr>
            </w:pPr>
            <w:r w:rsidRPr="007F2EC9">
              <w:rPr>
                <w:rFonts w:ascii="Times New Roman" w:hAnsi="Times New Roman" w:cs="Times New Roman"/>
                <w:sz w:val="16"/>
                <w:szCs w:val="16"/>
                <w:lang w:val="en-GB"/>
              </w:rPr>
              <w:t>99</w:t>
            </w:r>
          </w:p>
        </w:tc>
      </w:tr>
      <w:tr w:rsidR="00AD1BBE" w:rsidRPr="00C86514" w:rsidTr="002123ED">
        <w:tblPrEx>
          <w:tblBorders>
            <w:bottom w:val="single" w:sz="4" w:space="0" w:color="auto"/>
          </w:tblBorders>
          <w:tblCellMar>
            <w:left w:w="79" w:type="dxa"/>
            <w:right w:w="79" w:type="dxa"/>
          </w:tblCellMar>
        </w:tblPrEx>
        <w:trPr>
          <w:cantSplit/>
        </w:trPr>
        <w:tc>
          <w:tcPr>
            <w:tcW w:w="2268" w:type="dxa"/>
            <w:tcBorders>
              <w:bottom w:val="nil"/>
            </w:tcBorders>
            <w:vAlign w:val="center"/>
            <w:hideMark/>
          </w:tcPr>
          <w:p w:rsidR="00AD1BBE" w:rsidRPr="00C86514" w:rsidRDefault="00AD1BBE" w:rsidP="007F2EC9">
            <w:pPr>
              <w:spacing w:after="0" w:line="240" w:lineRule="atLeast"/>
              <w:ind w:left="549" w:right="-25"/>
              <w:rPr>
                <w:rFonts w:ascii="Times New Roman" w:hAnsi="Times New Roman" w:cs="Times New Roman"/>
                <w:b/>
                <w:bCs/>
                <w:sz w:val="16"/>
                <w:szCs w:val="16"/>
              </w:rPr>
            </w:pPr>
          </w:p>
        </w:tc>
        <w:tc>
          <w:tcPr>
            <w:tcW w:w="907" w:type="dxa"/>
            <w:tcBorders>
              <w:top w:val="single" w:sz="4" w:space="0" w:color="auto"/>
              <w:bottom w:val="double" w:sz="4" w:space="0" w:color="auto"/>
            </w:tcBorders>
            <w:shd w:val="clear" w:color="auto" w:fill="auto"/>
            <w:vAlign w:val="bottom"/>
          </w:tcPr>
          <w:p w:rsidR="00AD1BBE" w:rsidRPr="00C86514"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781</w:t>
            </w:r>
          </w:p>
        </w:tc>
        <w:tc>
          <w:tcPr>
            <w:tcW w:w="178" w:type="dxa"/>
            <w:tcBorders>
              <w:bottom w:val="nil"/>
            </w:tcBorders>
            <w:shd w:val="clear" w:color="auto" w:fill="auto"/>
            <w:vAlign w:val="bottom"/>
          </w:tcPr>
          <w:p w:rsidR="00AD1BBE" w:rsidRPr="00C86514"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624" w:type="dxa"/>
            <w:tcBorders>
              <w:top w:val="single" w:sz="4" w:space="0" w:color="auto"/>
              <w:bottom w:val="double" w:sz="4" w:space="0" w:color="auto"/>
            </w:tcBorders>
            <w:shd w:val="clear" w:color="auto" w:fill="auto"/>
            <w:vAlign w:val="bottom"/>
          </w:tcPr>
          <w:p w:rsidR="00AD1BBE" w:rsidRPr="00C86514" w:rsidRDefault="00AD1BBE" w:rsidP="0012320C">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633</w:t>
            </w:r>
          </w:p>
        </w:tc>
        <w:tc>
          <w:tcPr>
            <w:tcW w:w="179" w:type="dxa"/>
            <w:tcBorders>
              <w:bottom w:val="nil"/>
            </w:tcBorders>
            <w:shd w:val="clear" w:color="auto" w:fill="auto"/>
            <w:vAlign w:val="bottom"/>
          </w:tcPr>
          <w:p w:rsidR="00AD1BBE" w:rsidRPr="00C86514"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64" w:type="dxa"/>
            <w:tcBorders>
              <w:top w:val="single" w:sz="4" w:space="0" w:color="auto"/>
              <w:bottom w:val="double" w:sz="4" w:space="0" w:color="auto"/>
            </w:tcBorders>
            <w:shd w:val="clear" w:color="auto" w:fill="auto"/>
            <w:vAlign w:val="bottom"/>
          </w:tcPr>
          <w:p w:rsidR="00AD1BBE" w:rsidRPr="00C86514" w:rsidRDefault="00AD1BBE" w:rsidP="007F2EC9">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cs/>
                <w:lang w:val="en-GB"/>
              </w:rPr>
              <w:t>14</w:t>
            </w:r>
            <w:r w:rsidRPr="00C86514">
              <w:rPr>
                <w:rFonts w:ascii="Times New Roman" w:hAnsi="Times New Roman" w:cs="Times New Roman"/>
                <w:b/>
                <w:bCs/>
                <w:sz w:val="16"/>
                <w:szCs w:val="16"/>
                <w:lang w:val="en-GB"/>
              </w:rPr>
              <w:t>8</w:t>
            </w:r>
          </w:p>
        </w:tc>
        <w:tc>
          <w:tcPr>
            <w:tcW w:w="178" w:type="dxa"/>
            <w:tcBorders>
              <w:bottom w:val="nil"/>
            </w:tcBorders>
            <w:shd w:val="clear" w:color="auto" w:fill="auto"/>
          </w:tcPr>
          <w:p w:rsidR="00AD1BBE" w:rsidRPr="00C86514" w:rsidRDefault="00AD1BBE" w:rsidP="007F2EC9">
            <w:pPr>
              <w:spacing w:after="0" w:line="240" w:lineRule="atLeast"/>
              <w:ind w:left="549" w:right="-25"/>
              <w:rPr>
                <w:rFonts w:ascii="Times New Roman" w:hAnsi="Times New Roman" w:cs="Times New Roman"/>
                <w:b/>
                <w:bCs/>
                <w:sz w:val="16"/>
                <w:szCs w:val="16"/>
              </w:rPr>
            </w:pPr>
          </w:p>
        </w:tc>
        <w:tc>
          <w:tcPr>
            <w:tcW w:w="939" w:type="dxa"/>
            <w:tcBorders>
              <w:top w:val="single" w:sz="4" w:space="0" w:color="auto"/>
              <w:bottom w:val="double" w:sz="4" w:space="0" w:color="auto"/>
            </w:tcBorders>
            <w:shd w:val="clear" w:color="auto" w:fill="auto"/>
            <w:vAlign w:val="bottom"/>
          </w:tcPr>
          <w:p w:rsidR="00AD1BBE" w:rsidRPr="00C86514" w:rsidRDefault="00AD1BBE" w:rsidP="0012320C">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781</w:t>
            </w:r>
          </w:p>
        </w:tc>
        <w:tc>
          <w:tcPr>
            <w:tcW w:w="178" w:type="dxa"/>
            <w:tcBorders>
              <w:bottom w:val="nil"/>
            </w:tcBorders>
          </w:tcPr>
          <w:p w:rsidR="00AD1BBE" w:rsidRPr="00C86514" w:rsidRDefault="00AD1BBE" w:rsidP="007F2EC9">
            <w:pPr>
              <w:tabs>
                <w:tab w:val="decimal" w:pos="772"/>
              </w:tabs>
              <w:spacing w:after="0" w:line="240" w:lineRule="atLeast"/>
              <w:ind w:left="-93" w:right="-96"/>
              <w:jc w:val="both"/>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AD1BBE" w:rsidRPr="00C86514"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576</w:t>
            </w:r>
          </w:p>
        </w:tc>
        <w:tc>
          <w:tcPr>
            <w:tcW w:w="178" w:type="dxa"/>
            <w:tcBorders>
              <w:bottom w:val="nil"/>
            </w:tcBorders>
            <w:vAlign w:val="bottom"/>
          </w:tcPr>
          <w:p w:rsidR="00AD1BBE" w:rsidRPr="00C86514"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AD1BBE" w:rsidRPr="00C86514"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366</w:t>
            </w:r>
          </w:p>
        </w:tc>
        <w:tc>
          <w:tcPr>
            <w:tcW w:w="178" w:type="dxa"/>
            <w:tcBorders>
              <w:bottom w:val="nil"/>
            </w:tcBorders>
            <w:vAlign w:val="bottom"/>
          </w:tcPr>
          <w:p w:rsidR="00AD1BBE" w:rsidRPr="00C86514" w:rsidRDefault="00AD1BBE" w:rsidP="007F2EC9">
            <w:pPr>
              <w:tabs>
                <w:tab w:val="decimal" w:pos="205"/>
                <w:tab w:val="decimal" w:pos="731"/>
                <w:tab w:val="decimal" w:pos="858"/>
              </w:tabs>
              <w:spacing w:after="0" w:line="240" w:lineRule="atLeast"/>
              <w:ind w:left="-93" w:right="-96"/>
              <w:jc w:val="center"/>
              <w:rPr>
                <w:rFonts w:ascii="Times New Roman" w:hAnsi="Times New Roman" w:cs="Times New Roman"/>
                <w:b/>
                <w:bCs/>
                <w:sz w:val="16"/>
                <w:szCs w:val="16"/>
                <w:lang w:val="en-GB"/>
              </w:rPr>
            </w:pPr>
          </w:p>
        </w:tc>
        <w:tc>
          <w:tcPr>
            <w:tcW w:w="907" w:type="dxa"/>
            <w:tcBorders>
              <w:top w:val="single" w:sz="4" w:space="0" w:color="auto"/>
              <w:bottom w:val="double" w:sz="4" w:space="0" w:color="auto"/>
            </w:tcBorders>
            <w:vAlign w:val="bottom"/>
          </w:tcPr>
          <w:p w:rsidR="00AD1BBE" w:rsidRPr="00C86514" w:rsidRDefault="00AD1BBE" w:rsidP="007F2EC9">
            <w:pPr>
              <w:tabs>
                <w:tab w:val="decimal" w:pos="205"/>
                <w:tab w:val="decimal" w:pos="726"/>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210</w:t>
            </w:r>
          </w:p>
        </w:tc>
        <w:tc>
          <w:tcPr>
            <w:tcW w:w="178" w:type="dxa"/>
            <w:tcBorders>
              <w:bottom w:val="nil"/>
            </w:tcBorders>
          </w:tcPr>
          <w:p w:rsidR="00AD1BBE" w:rsidRPr="00C86514" w:rsidRDefault="00AD1BBE" w:rsidP="007F2EC9">
            <w:pPr>
              <w:spacing w:after="0" w:line="240" w:lineRule="atLeast"/>
              <w:ind w:left="549" w:right="-25"/>
              <w:rPr>
                <w:rFonts w:ascii="Times New Roman" w:hAnsi="Times New Roman" w:cs="Times New Roman"/>
                <w:b/>
                <w:bCs/>
                <w:sz w:val="16"/>
                <w:szCs w:val="16"/>
              </w:rPr>
            </w:pPr>
          </w:p>
        </w:tc>
        <w:tc>
          <w:tcPr>
            <w:tcW w:w="961" w:type="dxa"/>
            <w:tcBorders>
              <w:top w:val="single" w:sz="4" w:space="0" w:color="auto"/>
              <w:bottom w:val="double" w:sz="4" w:space="0" w:color="auto"/>
            </w:tcBorders>
            <w:vAlign w:val="bottom"/>
          </w:tcPr>
          <w:p w:rsidR="00AD1BBE" w:rsidRPr="00C86514" w:rsidRDefault="00AD1BBE" w:rsidP="007F2EC9">
            <w:pPr>
              <w:tabs>
                <w:tab w:val="decimal" w:pos="205"/>
              </w:tabs>
              <w:spacing w:after="0" w:line="240" w:lineRule="atLeast"/>
              <w:ind w:left="-93" w:right="-96"/>
              <w:jc w:val="center"/>
              <w:rPr>
                <w:rFonts w:ascii="Times New Roman" w:hAnsi="Times New Roman" w:cs="Times New Roman"/>
                <w:b/>
                <w:bCs/>
                <w:sz w:val="16"/>
                <w:szCs w:val="16"/>
                <w:lang w:val="en-GB"/>
              </w:rPr>
            </w:pPr>
            <w:r w:rsidRPr="00C86514">
              <w:rPr>
                <w:rFonts w:ascii="Times New Roman" w:hAnsi="Times New Roman" w:cs="Times New Roman"/>
                <w:b/>
                <w:bCs/>
                <w:sz w:val="16"/>
                <w:szCs w:val="16"/>
                <w:lang w:val="en-GB"/>
              </w:rPr>
              <w:t>576</w:t>
            </w:r>
          </w:p>
        </w:tc>
      </w:tr>
    </w:tbl>
    <w:p w:rsidR="008240EC" w:rsidRPr="007F2EC9" w:rsidRDefault="008240EC" w:rsidP="007F2EC9">
      <w:pPr>
        <w:spacing w:after="0" w:line="240" w:lineRule="atLeast"/>
        <w:ind w:left="549" w:right="-25"/>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Significant financial assets and liabilities classified by type of interest rates are summarized in the table below, with those financial assets and liabilities that carry fixed interest rates further classified based on the maturity date or the reprising date if this occurs before the maturity date</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p w:rsidR="0077534D" w:rsidRDefault="0077534D">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367A8C" w:rsidRPr="007F2EC9" w:rsidRDefault="00367A8C" w:rsidP="007F2EC9">
      <w:pPr>
        <w:tabs>
          <w:tab w:val="left" w:pos="567"/>
        </w:tabs>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szCs w:val="22"/>
        </w:rPr>
        <w:lastRenderedPageBreak/>
        <w:t>As at 31 December 2023</w:t>
      </w:r>
    </w:p>
    <w:p w:rsidR="00367A8C" w:rsidRPr="007F2EC9" w:rsidRDefault="00367A8C" w:rsidP="007F2EC9">
      <w:pPr>
        <w:tabs>
          <w:tab w:val="left" w:pos="567"/>
        </w:tabs>
        <w:spacing w:after="0" w:line="240" w:lineRule="atLeast"/>
        <w:ind w:left="540" w:right="-25"/>
        <w:jc w:val="thaiDistribute"/>
        <w:rPr>
          <w:rFonts w:ascii="Times New Roman" w:hAnsi="Times New Roman" w:cs="Times New Roman"/>
          <w:b/>
          <w:bCs/>
          <w:szCs w:val="22"/>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367A8C" w:rsidRPr="007F2EC9" w:rsidTr="00E02F72">
        <w:trPr>
          <w:tblHeader/>
        </w:trPr>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b/>
                <w:bCs/>
                <w:sz w:val="18"/>
                <w:szCs w:val="18"/>
                <w:cs/>
              </w:rPr>
            </w:pPr>
            <w:r w:rsidRPr="007F2EC9">
              <w:rPr>
                <w:rFonts w:ascii="Times New Roman" w:hAnsi="Times New Roman" w:cs="Times New Roman"/>
                <w:b/>
                <w:bCs/>
                <w:sz w:val="18"/>
                <w:szCs w:val="18"/>
              </w:rPr>
              <w:t>Consolidated financial statements</w:t>
            </w:r>
          </w:p>
        </w:tc>
      </w:tr>
      <w:tr w:rsidR="00367A8C" w:rsidRPr="007F2EC9" w:rsidTr="00E02F72">
        <w:trPr>
          <w:tblHeader/>
        </w:trPr>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shd w:val="clear" w:color="auto" w:fill="auto"/>
            <w:vAlign w:val="bottom"/>
          </w:tcPr>
          <w:p w:rsidR="00367A8C" w:rsidRPr="007F2EC9" w:rsidRDefault="00367A8C" w:rsidP="007F2EC9">
            <w:pPr>
              <w:spacing w:after="0" w:line="240" w:lineRule="atLeast"/>
              <w:ind w:right="-25"/>
              <w:jc w:val="center"/>
              <w:rPr>
                <w:rFonts w:ascii="Times New Roman" w:hAnsi="Times New Roman" w:cs="Times New Roman"/>
                <w:sz w:val="18"/>
                <w:szCs w:val="18"/>
                <w:cs/>
              </w:rPr>
            </w:pPr>
          </w:p>
        </w:tc>
      </w:tr>
      <w:tr w:rsidR="00367A8C" w:rsidRPr="007F2EC9" w:rsidTr="00E02F72">
        <w:trPr>
          <w:tblHeader/>
        </w:trPr>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p>
        </w:tc>
        <w:tc>
          <w:tcPr>
            <w:tcW w:w="284"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 rate</w:t>
            </w:r>
          </w:p>
        </w:tc>
      </w:tr>
      <w:tr w:rsidR="00367A8C" w:rsidRPr="007F2EC9" w:rsidTr="00E02F72">
        <w:trPr>
          <w:tblHeader/>
        </w:trPr>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 xml:space="preserve">(% </w:t>
            </w:r>
            <w:r w:rsidRPr="007F2EC9">
              <w:rPr>
                <w:rFonts w:ascii="Times New Roman" w:hAnsi="Times New Roman" w:cs="Times New Roman"/>
                <w:sz w:val="18"/>
                <w:szCs w:val="18"/>
              </w:rPr>
              <w:t>per</w:t>
            </w:r>
          </w:p>
        </w:tc>
      </w:tr>
      <w:tr w:rsidR="00367A8C" w:rsidRPr="007F2EC9" w:rsidTr="00E02F72">
        <w:trPr>
          <w:tblHeader/>
        </w:trPr>
        <w:tc>
          <w:tcPr>
            <w:tcW w:w="2261"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bearing</w:t>
            </w:r>
          </w:p>
        </w:tc>
        <w:tc>
          <w:tcPr>
            <w:tcW w:w="284"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c>
          <w:tcPr>
            <w:tcW w:w="285"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annum</w:t>
            </w:r>
            <w:r w:rsidRPr="007F2EC9">
              <w:rPr>
                <w:rFonts w:ascii="Times New Roman" w:hAnsi="Times New Roman" w:cs="Times New Roman"/>
                <w:sz w:val="18"/>
                <w:szCs w:val="18"/>
                <w:cs/>
              </w:rPr>
              <w:t>)</w:t>
            </w:r>
          </w:p>
        </w:tc>
      </w:tr>
      <w:tr w:rsidR="00367A8C" w:rsidRPr="007F2EC9" w:rsidTr="00E02F72">
        <w:tc>
          <w:tcPr>
            <w:tcW w:w="2261"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i/>
                <w:iCs/>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million Baht</w:t>
            </w:r>
            <w:r w:rsidRPr="007F2EC9">
              <w:rPr>
                <w:rFonts w:ascii="Times New Roman" w:hAnsi="Times New Roman" w:cs="Times New Roman"/>
                <w:i/>
                <w:iCs/>
                <w:sz w:val="18"/>
                <w:szCs w:val="18"/>
                <w:cs/>
              </w:rPr>
              <w:t>)</w:t>
            </w:r>
          </w:p>
        </w:tc>
      </w:tr>
      <w:tr w:rsidR="00367A8C" w:rsidRPr="007F2EC9" w:rsidTr="00E02F72">
        <w:tc>
          <w:tcPr>
            <w:tcW w:w="2261"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367A8C" w:rsidRPr="007F2EC9" w:rsidRDefault="00367A8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r>
      <w:tr w:rsidR="00367A8C" w:rsidRPr="007F2EC9" w:rsidTr="00E02F72">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367A8C" w:rsidRPr="007F2EC9" w:rsidRDefault="002A0001"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367A8C" w:rsidRPr="007F2EC9" w:rsidRDefault="002A0001"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367A8C" w:rsidRPr="007F2EC9" w:rsidRDefault="002A0001" w:rsidP="007F2EC9">
            <w:pPr>
              <w:tabs>
                <w:tab w:val="decimal" w:pos="459"/>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221</w:t>
            </w:r>
          </w:p>
        </w:tc>
        <w:tc>
          <w:tcPr>
            <w:tcW w:w="284" w:type="dxa"/>
            <w:tcBorders>
              <w:top w:val="nil"/>
              <w:left w:val="nil"/>
              <w:bottom w:val="nil"/>
              <w:right w:val="nil"/>
            </w:tcBorders>
            <w:shd w:val="clear" w:color="auto" w:fill="auto"/>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2A0001"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2A0001"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221</w:t>
            </w:r>
          </w:p>
        </w:tc>
        <w:tc>
          <w:tcPr>
            <w:tcW w:w="285" w:type="dxa"/>
            <w:tcBorders>
              <w:top w:val="nil"/>
              <w:left w:val="nil"/>
              <w:bottom w:val="nil"/>
              <w:right w:val="nil"/>
            </w:tcBorders>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367A8C" w:rsidRPr="007F2EC9" w:rsidRDefault="00131859"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0.20-0.65</w:t>
            </w:r>
          </w:p>
        </w:tc>
      </w:tr>
      <w:tr w:rsidR="00367A8C" w:rsidRPr="007F2EC9" w:rsidTr="00E02F72">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367A8C" w:rsidRPr="007F2EC9" w:rsidRDefault="00D25744"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367A8C" w:rsidRPr="007F2EC9" w:rsidRDefault="00D25744"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367A8C" w:rsidRPr="007F2EC9" w:rsidRDefault="00D25744"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367A8C" w:rsidRPr="007F2EC9" w:rsidRDefault="00D25744"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392</w:t>
            </w:r>
          </w:p>
        </w:tc>
        <w:tc>
          <w:tcPr>
            <w:tcW w:w="284" w:type="dxa"/>
            <w:tcBorders>
              <w:top w:val="nil"/>
              <w:left w:val="nil"/>
              <w:bottom w:val="nil"/>
              <w:right w:val="nil"/>
            </w:tcBorders>
            <w:shd w:val="clear" w:color="auto" w:fill="FFFFFF"/>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367A8C" w:rsidRPr="007F2EC9" w:rsidRDefault="00D25744"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392</w:t>
            </w:r>
          </w:p>
        </w:tc>
        <w:tc>
          <w:tcPr>
            <w:tcW w:w="285" w:type="dxa"/>
            <w:tcBorders>
              <w:top w:val="nil"/>
              <w:left w:val="nil"/>
              <w:bottom w:val="nil"/>
              <w:right w:val="nil"/>
            </w:tcBorders>
            <w:shd w:val="clear" w:color="auto" w:fill="FFFFFF"/>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367A8C" w:rsidRPr="007F2EC9" w:rsidRDefault="00D658F5"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367A8C" w:rsidRPr="007F2EC9" w:rsidTr="00E02F72">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367A8C" w:rsidRPr="007F2EC9" w:rsidRDefault="00D25744"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367A8C" w:rsidRPr="007F2EC9" w:rsidRDefault="00D25744"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367A8C" w:rsidRPr="007F2EC9" w:rsidRDefault="00D25744"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367A8C" w:rsidRPr="007F2EC9" w:rsidRDefault="00D25744"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w:t>
            </w:r>
            <w:r w:rsidR="00131859">
              <w:rPr>
                <w:rFonts w:ascii="Times New Roman" w:hAnsi="Times New Roman" w:cs="Times New Roman"/>
                <w:sz w:val="18"/>
                <w:szCs w:val="18"/>
              </w:rPr>
              <w:t>9</w:t>
            </w:r>
          </w:p>
        </w:tc>
        <w:tc>
          <w:tcPr>
            <w:tcW w:w="284" w:type="dxa"/>
            <w:tcBorders>
              <w:top w:val="nil"/>
              <w:left w:val="nil"/>
              <w:bottom w:val="nil"/>
              <w:right w:val="nil"/>
            </w:tcBorders>
            <w:shd w:val="clear" w:color="auto" w:fill="FFFFFF"/>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367A8C" w:rsidRPr="007F2EC9" w:rsidRDefault="00D25744"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w:t>
            </w:r>
            <w:r w:rsidR="00131859">
              <w:rPr>
                <w:rFonts w:ascii="Times New Roman" w:hAnsi="Times New Roman" w:cs="Times New Roman"/>
                <w:sz w:val="18"/>
                <w:szCs w:val="18"/>
              </w:rPr>
              <w:t>9</w:t>
            </w:r>
          </w:p>
        </w:tc>
        <w:tc>
          <w:tcPr>
            <w:tcW w:w="285" w:type="dxa"/>
            <w:tcBorders>
              <w:top w:val="nil"/>
              <w:left w:val="nil"/>
              <w:bottom w:val="nil"/>
              <w:right w:val="nil"/>
            </w:tcBorders>
            <w:shd w:val="clear" w:color="auto" w:fill="FFFFFF"/>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367A8C" w:rsidRPr="007F2EC9" w:rsidRDefault="00D658F5" w:rsidP="007F2EC9">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367A8C" w:rsidRPr="007F2EC9" w:rsidTr="00E02F72">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367A8C" w:rsidRPr="007F2EC9" w:rsidRDefault="00D25744"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367A8C" w:rsidRPr="007F2EC9" w:rsidRDefault="00D25744"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367A8C" w:rsidRPr="007F2EC9" w:rsidRDefault="00D25744"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367A8C" w:rsidRPr="007F2EC9" w:rsidRDefault="00D25744"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150</w:t>
            </w:r>
          </w:p>
        </w:tc>
        <w:tc>
          <w:tcPr>
            <w:tcW w:w="284" w:type="dxa"/>
            <w:tcBorders>
              <w:top w:val="nil"/>
              <w:left w:val="nil"/>
              <w:bottom w:val="nil"/>
              <w:right w:val="nil"/>
            </w:tcBorders>
            <w:shd w:val="clear" w:color="auto" w:fill="FFFFFF"/>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367A8C" w:rsidRPr="007F2EC9" w:rsidRDefault="00D25744"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150</w:t>
            </w:r>
          </w:p>
        </w:tc>
        <w:tc>
          <w:tcPr>
            <w:tcW w:w="285" w:type="dxa"/>
            <w:tcBorders>
              <w:top w:val="nil"/>
              <w:left w:val="nil"/>
              <w:bottom w:val="nil"/>
              <w:right w:val="nil"/>
            </w:tcBorders>
            <w:shd w:val="clear" w:color="auto" w:fill="FFFFFF"/>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367A8C" w:rsidRPr="007F2EC9" w:rsidRDefault="00D658F5" w:rsidP="007F2EC9">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131859" w:rsidRPr="007F2EC9" w:rsidTr="00E02F72">
        <w:tc>
          <w:tcPr>
            <w:tcW w:w="2261" w:type="dxa"/>
            <w:tcBorders>
              <w:top w:val="nil"/>
              <w:left w:val="nil"/>
              <w:bottom w:val="nil"/>
              <w:right w:val="nil"/>
            </w:tcBorders>
            <w:shd w:val="clear" w:color="auto" w:fill="auto"/>
            <w:noWrap/>
            <w:vAlign w:val="bottom"/>
          </w:tcPr>
          <w:p w:rsidR="00131859" w:rsidRPr="007F2EC9" w:rsidRDefault="00131859" w:rsidP="0012320C">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Other </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131859" w:rsidRPr="007F2EC9" w:rsidRDefault="00131859"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131859" w:rsidRPr="007F2EC9" w:rsidRDefault="00131859"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131859" w:rsidRPr="007F2EC9" w:rsidRDefault="00131859"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131859" w:rsidRPr="007F2EC9" w:rsidRDefault="00131859"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131859" w:rsidRPr="007F2EC9" w:rsidRDefault="00131859"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131859" w:rsidRPr="007F2EC9" w:rsidRDefault="00131859" w:rsidP="007F2EC9">
            <w:pPr>
              <w:spacing w:after="0" w:line="240" w:lineRule="atLeast"/>
              <w:ind w:right="-25"/>
              <w:jc w:val="center"/>
              <w:rPr>
                <w:rFonts w:ascii="Times New Roman" w:hAnsi="Times New Roman" w:cs="Times New Roman"/>
                <w:sz w:val="18"/>
                <w:szCs w:val="18"/>
                <w:cs/>
              </w:rPr>
            </w:pPr>
          </w:p>
        </w:tc>
      </w:tr>
      <w:tr w:rsidR="00131859" w:rsidRPr="007F2EC9" w:rsidTr="00E02F72">
        <w:tc>
          <w:tcPr>
            <w:tcW w:w="2261" w:type="dxa"/>
            <w:tcBorders>
              <w:top w:val="nil"/>
              <w:left w:val="nil"/>
              <w:bottom w:val="nil"/>
              <w:right w:val="nil"/>
            </w:tcBorders>
            <w:shd w:val="clear" w:color="auto" w:fill="auto"/>
            <w:noWrap/>
            <w:vAlign w:val="bottom"/>
          </w:tcPr>
          <w:p w:rsidR="00131859" w:rsidRPr="007F2EC9" w:rsidRDefault="00131859" w:rsidP="0012320C">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131859" w:rsidRPr="007F2EC9" w:rsidRDefault="00131859" w:rsidP="0012320C">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131859" w:rsidRPr="007F2EC9" w:rsidRDefault="00131859" w:rsidP="0012320C">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131859" w:rsidRPr="007F2EC9" w:rsidRDefault="00131859" w:rsidP="0012320C">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131859" w:rsidRPr="007F2EC9" w:rsidRDefault="00131859" w:rsidP="0012320C">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131859" w:rsidRPr="007F2EC9" w:rsidRDefault="00131859" w:rsidP="0012320C">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131859" w:rsidRPr="007F2EC9" w:rsidRDefault="00131859" w:rsidP="007F2EC9">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100</w:t>
            </w:r>
          </w:p>
        </w:tc>
        <w:tc>
          <w:tcPr>
            <w:tcW w:w="284" w:type="dxa"/>
            <w:tcBorders>
              <w:top w:val="nil"/>
              <w:left w:val="nil"/>
              <w:bottom w:val="nil"/>
              <w:right w:val="nil"/>
            </w:tcBorders>
            <w:shd w:val="clear" w:color="auto" w:fill="FFFFFF"/>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131859" w:rsidRPr="007F2EC9" w:rsidRDefault="00131859" w:rsidP="007F2EC9">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100</w:t>
            </w:r>
          </w:p>
        </w:tc>
        <w:tc>
          <w:tcPr>
            <w:tcW w:w="285" w:type="dxa"/>
            <w:tcBorders>
              <w:top w:val="nil"/>
              <w:left w:val="nil"/>
              <w:bottom w:val="nil"/>
              <w:right w:val="nil"/>
            </w:tcBorders>
            <w:shd w:val="clear" w:color="auto" w:fill="FFFFFF"/>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131859" w:rsidRPr="007F2EC9" w:rsidRDefault="00D658F5" w:rsidP="007F2EC9">
            <w:pPr>
              <w:spacing w:after="0" w:line="240" w:lineRule="atLeast"/>
              <w:ind w:right="-25"/>
              <w:jc w:val="center"/>
              <w:rPr>
                <w:rFonts w:ascii="Times New Roman" w:hAnsi="Times New Roman" w:cs="Times New Roman"/>
                <w:sz w:val="18"/>
                <w:szCs w:val="18"/>
                <w:cs/>
              </w:rPr>
            </w:pPr>
            <w:r>
              <w:rPr>
                <w:rFonts w:ascii="Times New Roman" w:hAnsi="Times New Roman" w:cs="Times New Roman"/>
                <w:sz w:val="18"/>
                <w:szCs w:val="18"/>
              </w:rPr>
              <w:t>-</w:t>
            </w:r>
          </w:p>
        </w:tc>
      </w:tr>
      <w:tr w:rsidR="00131859" w:rsidRPr="007F2EC9" w:rsidTr="00E02F72">
        <w:tc>
          <w:tcPr>
            <w:tcW w:w="2261" w:type="dxa"/>
            <w:tcBorders>
              <w:top w:val="nil"/>
              <w:left w:val="nil"/>
              <w:bottom w:val="nil"/>
              <w:right w:val="nil"/>
            </w:tcBorders>
            <w:shd w:val="clear" w:color="auto" w:fill="auto"/>
            <w:noWrap/>
            <w:vAlign w:val="bottom"/>
          </w:tcPr>
          <w:p w:rsidR="00131859" w:rsidRPr="007F2EC9" w:rsidRDefault="00131859"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131859" w:rsidRPr="007F2EC9" w:rsidRDefault="00131859"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131859" w:rsidRPr="007F2EC9" w:rsidRDefault="00131859"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131859" w:rsidRPr="007F2EC9" w:rsidRDefault="00131859"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131859" w:rsidRPr="007F2EC9" w:rsidRDefault="00131859"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131859" w:rsidRPr="007F2EC9" w:rsidRDefault="00131859"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131859" w:rsidRPr="007F2EC9" w:rsidRDefault="00131859"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131859" w:rsidRPr="007F2EC9" w:rsidRDefault="00131859" w:rsidP="007F2EC9">
            <w:pPr>
              <w:spacing w:after="0" w:line="240" w:lineRule="atLeast"/>
              <w:ind w:right="-25"/>
              <w:jc w:val="center"/>
              <w:rPr>
                <w:rFonts w:ascii="Times New Roman" w:hAnsi="Times New Roman" w:cs="Times New Roman"/>
                <w:sz w:val="18"/>
                <w:szCs w:val="18"/>
              </w:rPr>
            </w:pP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D658F5" w:rsidRPr="007F2EC9" w:rsidRDefault="00D658F5" w:rsidP="00D658F5">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w:t>
            </w:r>
          </w:p>
        </w:tc>
        <w:tc>
          <w:tcPr>
            <w:tcW w:w="284"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12320C">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12320C">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12320C">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14</w:t>
            </w:r>
          </w:p>
        </w:tc>
        <w:tc>
          <w:tcPr>
            <w:tcW w:w="284" w:type="dxa"/>
            <w:tcBorders>
              <w:top w:val="nil"/>
              <w:left w:val="nil"/>
              <w:bottom w:val="nil"/>
              <w:right w:val="nil"/>
            </w:tcBorders>
            <w:shd w:val="clear" w:color="auto" w:fill="FFFFFF"/>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12320C">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22</w:t>
            </w: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0.80-1.90</w:t>
            </w: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109</w:t>
            </w:r>
          </w:p>
        </w:tc>
        <w:tc>
          <w:tcPr>
            <w:tcW w:w="284"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109</w:t>
            </w: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7770FA"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D658F5" w:rsidRPr="007F2EC9" w:rsidRDefault="00D658F5" w:rsidP="00D658F5">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0.5-1.025</w:t>
            </w: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p>
        </w:tc>
      </w:tr>
      <w:tr w:rsidR="007770FA" w:rsidRPr="007F2EC9" w:rsidTr="00E02F72">
        <w:tc>
          <w:tcPr>
            <w:tcW w:w="2261" w:type="dxa"/>
            <w:tcBorders>
              <w:top w:val="nil"/>
              <w:left w:val="nil"/>
              <w:bottom w:val="nil"/>
              <w:right w:val="nil"/>
            </w:tcBorders>
            <w:shd w:val="clear" w:color="auto" w:fill="auto"/>
            <w:noWrap/>
            <w:vAlign w:val="bottom"/>
          </w:tcPr>
          <w:p w:rsidR="007770FA" w:rsidRPr="007F2EC9" w:rsidRDefault="007770FA" w:rsidP="004C5598">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Short term loan</w:t>
            </w:r>
            <w:r>
              <w:rPr>
                <w:rFonts w:ascii="Times New Roman" w:hAnsi="Times New Roman" w:cs="Times New Roman"/>
                <w:sz w:val="18"/>
                <w:szCs w:val="18"/>
              </w:rPr>
              <w:t xml:space="preserve"> from</w:t>
            </w:r>
          </w:p>
        </w:tc>
        <w:tc>
          <w:tcPr>
            <w:tcW w:w="851"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p>
        </w:tc>
      </w:tr>
      <w:tr w:rsidR="007770FA" w:rsidRPr="007F2EC9" w:rsidTr="00E02F72">
        <w:tc>
          <w:tcPr>
            <w:tcW w:w="2261" w:type="dxa"/>
            <w:tcBorders>
              <w:top w:val="nil"/>
              <w:left w:val="nil"/>
              <w:bottom w:val="nil"/>
              <w:right w:val="nil"/>
            </w:tcBorders>
            <w:shd w:val="clear" w:color="auto" w:fill="auto"/>
            <w:noWrap/>
            <w:vAlign w:val="bottom"/>
          </w:tcPr>
          <w:p w:rsidR="007770FA" w:rsidRPr="007F2EC9" w:rsidRDefault="007770FA" w:rsidP="001B66CB">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50</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1B66CB">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1B66CB">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1B66CB">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1B66CB">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1B66C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50</w:t>
            </w:r>
          </w:p>
        </w:tc>
        <w:tc>
          <w:tcPr>
            <w:tcW w:w="285"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5.75</w:t>
            </w:r>
          </w:p>
        </w:tc>
      </w:tr>
      <w:tr w:rsidR="007770FA" w:rsidRPr="007F2EC9" w:rsidTr="00E02F72">
        <w:tc>
          <w:tcPr>
            <w:tcW w:w="2261" w:type="dxa"/>
            <w:tcBorders>
              <w:top w:val="nil"/>
              <w:left w:val="nil"/>
              <w:bottom w:val="nil"/>
              <w:right w:val="nil"/>
            </w:tcBorders>
            <w:shd w:val="clear" w:color="auto" w:fill="auto"/>
            <w:noWrap/>
            <w:vAlign w:val="bottom"/>
          </w:tcPr>
          <w:p w:rsidR="007770FA" w:rsidRPr="007F2EC9" w:rsidRDefault="007770F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453</w:t>
            </w:r>
          </w:p>
        </w:tc>
        <w:tc>
          <w:tcPr>
            <w:tcW w:w="284" w:type="dxa"/>
            <w:tcBorders>
              <w:top w:val="nil"/>
              <w:left w:val="nil"/>
              <w:bottom w:val="nil"/>
              <w:right w:val="nil"/>
            </w:tcBorders>
            <w:shd w:val="clear" w:color="auto" w:fill="auto"/>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453</w:t>
            </w:r>
          </w:p>
        </w:tc>
        <w:tc>
          <w:tcPr>
            <w:tcW w:w="285" w:type="dxa"/>
            <w:tcBorders>
              <w:top w:val="nil"/>
              <w:left w:val="nil"/>
              <w:bottom w:val="nil"/>
              <w:right w:val="nil"/>
            </w:tcBorders>
            <w:shd w:val="clear" w:color="auto" w:fill="auto"/>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770FA" w:rsidRPr="007F2EC9" w:rsidTr="00E02F72">
        <w:tc>
          <w:tcPr>
            <w:tcW w:w="2261" w:type="dxa"/>
            <w:noWrap/>
          </w:tcPr>
          <w:p w:rsidR="007770FA" w:rsidRPr="007F2EC9" w:rsidRDefault="007770FA" w:rsidP="007F2EC9">
            <w:pPr>
              <w:spacing w:after="0" w:line="240" w:lineRule="atLeast"/>
              <w:ind w:right="-25"/>
              <w:rPr>
                <w:rFonts w:ascii="Times New Roman" w:hAnsi="Times New Roman" w:cs="Times New Roman"/>
                <w:sz w:val="18"/>
                <w:szCs w:val="18"/>
                <w:cs/>
              </w:rPr>
            </w:pPr>
            <w:r w:rsidRPr="007F2EC9">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w:t>
            </w:r>
          </w:p>
        </w:tc>
        <w:tc>
          <w:tcPr>
            <w:tcW w:w="284"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w:t>
            </w:r>
          </w:p>
        </w:tc>
        <w:tc>
          <w:tcPr>
            <w:tcW w:w="285"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770FA" w:rsidRPr="007F2EC9" w:rsidTr="00D658F5">
        <w:trPr>
          <w:trHeight w:val="70"/>
        </w:trPr>
        <w:tc>
          <w:tcPr>
            <w:tcW w:w="2261" w:type="dxa"/>
            <w:noWrap/>
            <w:vAlign w:val="center"/>
          </w:tcPr>
          <w:p w:rsidR="007770FA" w:rsidRPr="007F2EC9" w:rsidRDefault="007770F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Short</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p>
        </w:tc>
      </w:tr>
      <w:tr w:rsidR="007770FA" w:rsidRPr="007F2EC9" w:rsidTr="00E02F72">
        <w:tc>
          <w:tcPr>
            <w:tcW w:w="2261" w:type="dxa"/>
            <w:noWrap/>
            <w:vAlign w:val="center"/>
          </w:tcPr>
          <w:p w:rsidR="007770FA" w:rsidRPr="007F2EC9" w:rsidRDefault="007770F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related party</w:t>
            </w:r>
          </w:p>
        </w:tc>
        <w:tc>
          <w:tcPr>
            <w:tcW w:w="851" w:type="dxa"/>
            <w:tcBorders>
              <w:top w:val="nil"/>
              <w:left w:val="nil"/>
              <w:bottom w:val="nil"/>
              <w:right w:val="nil"/>
            </w:tcBorders>
            <w:shd w:val="clear" w:color="auto" w:fill="FFFFFF"/>
            <w:noWrap/>
            <w:vAlign w:val="bottom"/>
          </w:tcPr>
          <w:p w:rsidR="007770FA" w:rsidRPr="007F2EC9" w:rsidRDefault="007770FA" w:rsidP="00D658F5">
            <w:pPr>
              <w:tabs>
                <w:tab w:val="decimal" w:pos="459"/>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w:t>
            </w:r>
          </w:p>
        </w:tc>
        <w:tc>
          <w:tcPr>
            <w:tcW w:w="285"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w:t>
            </w:r>
          </w:p>
        </w:tc>
      </w:tr>
      <w:tr w:rsidR="007770FA" w:rsidRPr="007F2EC9" w:rsidTr="00E02F72">
        <w:tc>
          <w:tcPr>
            <w:tcW w:w="2261" w:type="dxa"/>
            <w:noWrap/>
            <w:vAlign w:val="bottom"/>
          </w:tcPr>
          <w:p w:rsidR="007770FA" w:rsidRPr="007F2EC9" w:rsidRDefault="007770F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12320C">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4" w:type="dxa"/>
            <w:tcBorders>
              <w:top w:val="nil"/>
              <w:left w:val="nil"/>
              <w:bottom w:val="nil"/>
              <w:right w:val="nil"/>
            </w:tcBorders>
            <w:shd w:val="clear" w:color="auto" w:fill="FFFFFF"/>
          </w:tcPr>
          <w:p w:rsidR="007770FA" w:rsidRPr="007F2EC9" w:rsidRDefault="007770FA" w:rsidP="0012320C">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12320C">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770FA" w:rsidRPr="007F2EC9" w:rsidTr="00E02F72">
        <w:tc>
          <w:tcPr>
            <w:tcW w:w="2261" w:type="dxa"/>
            <w:tcBorders>
              <w:top w:val="nil"/>
              <w:left w:val="nil"/>
              <w:bottom w:val="nil"/>
              <w:right w:val="nil"/>
            </w:tcBorders>
            <w:shd w:val="clear" w:color="auto" w:fill="auto"/>
            <w:noWrap/>
            <w:vAlign w:val="bottom"/>
          </w:tcPr>
          <w:p w:rsidR="007770FA" w:rsidRPr="007F2EC9" w:rsidRDefault="007770F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Long</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7770FA" w:rsidRPr="007F2EC9" w:rsidRDefault="007770F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p>
        </w:tc>
      </w:tr>
      <w:tr w:rsidR="007770FA" w:rsidRPr="007F2EC9" w:rsidTr="00E02F72">
        <w:tc>
          <w:tcPr>
            <w:tcW w:w="2261" w:type="dxa"/>
            <w:tcBorders>
              <w:top w:val="nil"/>
              <w:left w:val="nil"/>
              <w:bottom w:val="nil"/>
              <w:right w:val="nil"/>
            </w:tcBorders>
            <w:shd w:val="clear" w:color="auto" w:fill="auto"/>
            <w:noWrap/>
            <w:vAlign w:val="bottom"/>
          </w:tcPr>
          <w:p w:rsidR="007770FA" w:rsidRPr="007F2EC9" w:rsidRDefault="007770F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7770FA" w:rsidRPr="007F2EC9" w:rsidRDefault="007770FA" w:rsidP="00D658F5">
            <w:pPr>
              <w:tabs>
                <w:tab w:val="decimal" w:pos="459"/>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w:t>
            </w:r>
          </w:p>
        </w:tc>
        <w:tc>
          <w:tcPr>
            <w:tcW w:w="284"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70FA" w:rsidRPr="007F2EC9" w:rsidRDefault="007770FA"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D658F5">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7</w:t>
            </w:r>
            <w:r>
              <w:rPr>
                <w:rFonts w:ascii="Times New Roman" w:hAnsi="Times New Roman" w:cs="Times New Roman"/>
                <w:sz w:val="18"/>
                <w:szCs w:val="18"/>
              </w:rPr>
              <w:t>9</w:t>
            </w:r>
          </w:p>
        </w:tc>
        <w:tc>
          <w:tcPr>
            <w:tcW w:w="285" w:type="dxa"/>
            <w:tcBorders>
              <w:top w:val="nil"/>
              <w:left w:val="nil"/>
              <w:bottom w:val="nil"/>
              <w:right w:val="nil"/>
            </w:tcBorders>
            <w:shd w:val="clear" w:color="auto" w:fill="FFFFFF"/>
          </w:tcPr>
          <w:p w:rsidR="007770FA" w:rsidRPr="007F2EC9" w:rsidRDefault="007770FA"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3.21-5.03</w:t>
            </w:r>
          </w:p>
        </w:tc>
      </w:tr>
      <w:tr w:rsidR="007770FA" w:rsidRPr="007F2EC9" w:rsidTr="00E02F72">
        <w:tc>
          <w:tcPr>
            <w:tcW w:w="2261" w:type="dxa"/>
            <w:tcBorders>
              <w:top w:val="nil"/>
              <w:left w:val="nil"/>
              <w:bottom w:val="nil"/>
              <w:right w:val="nil"/>
            </w:tcBorders>
            <w:shd w:val="clear" w:color="auto" w:fill="auto"/>
            <w:noWrap/>
            <w:vAlign w:val="bottom"/>
          </w:tcPr>
          <w:p w:rsidR="007770FA" w:rsidRPr="007F2EC9" w:rsidRDefault="007770F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rsidR="007770FA" w:rsidRPr="007F2EC9" w:rsidRDefault="007770FA" w:rsidP="00D658F5">
            <w:pPr>
              <w:tabs>
                <w:tab w:val="decimal" w:pos="459"/>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21</w:t>
            </w:r>
          </w:p>
        </w:tc>
        <w:tc>
          <w:tcPr>
            <w:tcW w:w="284"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70FA" w:rsidRPr="007F2EC9" w:rsidRDefault="007770FA"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72</w:t>
            </w:r>
          </w:p>
        </w:tc>
        <w:tc>
          <w:tcPr>
            <w:tcW w:w="285" w:type="dxa"/>
            <w:tcBorders>
              <w:top w:val="nil"/>
              <w:left w:val="nil"/>
              <w:bottom w:val="nil"/>
              <w:right w:val="nil"/>
            </w:tcBorders>
            <w:shd w:val="clear" w:color="auto" w:fill="FFFFFF"/>
          </w:tcPr>
          <w:p w:rsidR="007770FA" w:rsidRPr="007F2EC9" w:rsidRDefault="007770FA"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3.21-14.39</w:t>
            </w:r>
          </w:p>
        </w:tc>
      </w:tr>
      <w:tr w:rsidR="007770FA" w:rsidRPr="007F2EC9" w:rsidTr="00E02F72">
        <w:tc>
          <w:tcPr>
            <w:tcW w:w="2261" w:type="dxa"/>
            <w:tcBorders>
              <w:top w:val="nil"/>
              <w:left w:val="nil"/>
              <w:bottom w:val="nil"/>
              <w:right w:val="nil"/>
            </w:tcBorders>
            <w:shd w:val="clear" w:color="auto" w:fill="auto"/>
            <w:noWrap/>
            <w:vAlign w:val="bottom"/>
          </w:tcPr>
          <w:p w:rsidR="007770FA" w:rsidRPr="007F2EC9" w:rsidRDefault="007770F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7770FA" w:rsidRPr="007F2EC9" w:rsidRDefault="007770FA"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7770FA" w:rsidRPr="007F2EC9" w:rsidRDefault="007770FA"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7770FA" w:rsidRPr="007F2EC9" w:rsidRDefault="007770FA"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7770FA" w:rsidRPr="007F2EC9" w:rsidRDefault="007770F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6.00</w:t>
            </w:r>
          </w:p>
        </w:tc>
      </w:tr>
    </w:tbl>
    <w:p w:rsidR="00367A8C" w:rsidRPr="007F2EC9" w:rsidRDefault="00367A8C" w:rsidP="007F2EC9">
      <w:pPr>
        <w:spacing w:after="0" w:line="240" w:lineRule="atLeast"/>
        <w:ind w:right="-25"/>
        <w:rPr>
          <w:rFonts w:ascii="Times New Roman" w:hAnsi="Times New Roman" w:cs="Times New Roman"/>
          <w:sz w:val="18"/>
          <w:szCs w:val="18"/>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367A8C" w:rsidRPr="007F2EC9" w:rsidTr="00E02F72">
        <w:trPr>
          <w:tblHeader/>
        </w:trPr>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b/>
                <w:bCs/>
                <w:sz w:val="18"/>
                <w:szCs w:val="18"/>
                <w:cs/>
              </w:rPr>
            </w:pPr>
            <w:r w:rsidRPr="007F2EC9">
              <w:rPr>
                <w:rFonts w:ascii="Times New Roman" w:hAnsi="Times New Roman" w:cs="Times New Roman"/>
                <w:b/>
                <w:bCs/>
                <w:sz w:val="18"/>
                <w:szCs w:val="18"/>
              </w:rPr>
              <w:t>Separate financial statements</w:t>
            </w:r>
          </w:p>
        </w:tc>
      </w:tr>
      <w:tr w:rsidR="00367A8C" w:rsidRPr="007F2EC9" w:rsidTr="00E02F72">
        <w:trPr>
          <w:tblHeader/>
        </w:trPr>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shd w:val="clear" w:color="auto" w:fill="auto"/>
            <w:vAlign w:val="bottom"/>
          </w:tcPr>
          <w:p w:rsidR="00367A8C" w:rsidRPr="007F2EC9" w:rsidRDefault="00367A8C" w:rsidP="007F2EC9">
            <w:pPr>
              <w:spacing w:after="0" w:line="240" w:lineRule="atLeast"/>
              <w:ind w:right="-25"/>
              <w:jc w:val="center"/>
              <w:rPr>
                <w:rFonts w:ascii="Times New Roman" w:hAnsi="Times New Roman" w:cs="Times New Roman"/>
                <w:sz w:val="18"/>
                <w:szCs w:val="18"/>
                <w:cs/>
              </w:rPr>
            </w:pPr>
          </w:p>
        </w:tc>
      </w:tr>
      <w:tr w:rsidR="00367A8C" w:rsidRPr="007F2EC9" w:rsidTr="00E02F72">
        <w:trPr>
          <w:tblHeader/>
        </w:trPr>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p>
        </w:tc>
        <w:tc>
          <w:tcPr>
            <w:tcW w:w="284"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 rate</w:t>
            </w:r>
          </w:p>
        </w:tc>
      </w:tr>
      <w:tr w:rsidR="00367A8C" w:rsidRPr="007F2EC9" w:rsidTr="00E02F72">
        <w:trPr>
          <w:tblHeader/>
        </w:trPr>
        <w:tc>
          <w:tcPr>
            <w:tcW w:w="226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 xml:space="preserve">(% </w:t>
            </w:r>
            <w:r w:rsidRPr="007F2EC9">
              <w:rPr>
                <w:rFonts w:ascii="Times New Roman" w:hAnsi="Times New Roman" w:cs="Times New Roman"/>
                <w:sz w:val="18"/>
                <w:szCs w:val="18"/>
              </w:rPr>
              <w:t>per</w:t>
            </w:r>
          </w:p>
        </w:tc>
      </w:tr>
      <w:tr w:rsidR="00367A8C" w:rsidRPr="007F2EC9" w:rsidTr="00E02F72">
        <w:trPr>
          <w:tblHeader/>
        </w:trPr>
        <w:tc>
          <w:tcPr>
            <w:tcW w:w="2261"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bearing</w:t>
            </w:r>
          </w:p>
        </w:tc>
        <w:tc>
          <w:tcPr>
            <w:tcW w:w="284"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c>
          <w:tcPr>
            <w:tcW w:w="285" w:type="dxa"/>
            <w:tcBorders>
              <w:top w:val="nil"/>
              <w:left w:val="nil"/>
              <w:right w:val="nil"/>
            </w:tcBorders>
            <w:shd w:val="clear" w:color="auto" w:fill="auto"/>
          </w:tcPr>
          <w:p w:rsidR="00367A8C" w:rsidRPr="007F2EC9" w:rsidRDefault="00367A8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367A8C" w:rsidRPr="007F2EC9" w:rsidRDefault="00367A8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annum</w:t>
            </w:r>
            <w:r w:rsidRPr="007F2EC9">
              <w:rPr>
                <w:rFonts w:ascii="Times New Roman" w:hAnsi="Times New Roman" w:cs="Times New Roman"/>
                <w:sz w:val="18"/>
                <w:szCs w:val="18"/>
                <w:cs/>
              </w:rPr>
              <w:t>)</w:t>
            </w:r>
          </w:p>
        </w:tc>
      </w:tr>
      <w:tr w:rsidR="0077534D" w:rsidRPr="007F2EC9" w:rsidTr="003F3941">
        <w:trPr>
          <w:tblHeader/>
        </w:trPr>
        <w:tc>
          <w:tcPr>
            <w:tcW w:w="2261" w:type="dxa"/>
            <w:tcBorders>
              <w:top w:val="nil"/>
              <w:left w:val="nil"/>
              <w:right w:val="nil"/>
            </w:tcBorders>
            <w:shd w:val="clear" w:color="auto" w:fill="auto"/>
            <w:noWrap/>
            <w:vAlign w:val="bottom"/>
          </w:tcPr>
          <w:p w:rsidR="0077534D" w:rsidRPr="007F2EC9" w:rsidRDefault="0077534D" w:rsidP="007F2EC9">
            <w:pPr>
              <w:spacing w:after="0" w:line="240" w:lineRule="atLeast"/>
              <w:ind w:right="-25"/>
              <w:jc w:val="center"/>
              <w:rPr>
                <w:rFonts w:ascii="Times New Roman" w:hAnsi="Times New Roman" w:cs="Times New Roman"/>
                <w:sz w:val="18"/>
                <w:szCs w:val="18"/>
              </w:rPr>
            </w:pPr>
          </w:p>
        </w:tc>
        <w:tc>
          <w:tcPr>
            <w:tcW w:w="6816" w:type="dxa"/>
            <w:gridSpan w:val="11"/>
            <w:tcBorders>
              <w:top w:val="nil"/>
              <w:left w:val="nil"/>
              <w:right w:val="nil"/>
            </w:tcBorders>
            <w:shd w:val="clear" w:color="auto" w:fill="auto"/>
            <w:noWrap/>
            <w:vAlign w:val="bottom"/>
          </w:tcPr>
          <w:p w:rsidR="0077534D" w:rsidRPr="007F2EC9" w:rsidRDefault="0077534D"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million Baht</w:t>
            </w:r>
            <w:r w:rsidRPr="007F2EC9">
              <w:rPr>
                <w:rFonts w:ascii="Times New Roman" w:hAnsi="Times New Roman" w:cs="Times New Roman"/>
                <w:i/>
                <w:iCs/>
                <w:sz w:val="18"/>
                <w:szCs w:val="18"/>
                <w:cs/>
              </w:rPr>
              <w:t>)</w:t>
            </w:r>
          </w:p>
        </w:tc>
      </w:tr>
      <w:tr w:rsidR="00367A8C" w:rsidRPr="007F2EC9" w:rsidTr="00E02F72">
        <w:tc>
          <w:tcPr>
            <w:tcW w:w="2261"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367A8C" w:rsidRPr="007F2EC9" w:rsidRDefault="00367A8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367A8C" w:rsidRPr="007F2EC9" w:rsidRDefault="00367A8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367A8C" w:rsidRPr="007F2EC9" w:rsidRDefault="00367A8C" w:rsidP="007F2EC9">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367A8C" w:rsidRPr="007F2EC9" w:rsidRDefault="00367A8C" w:rsidP="007F2EC9">
            <w:pPr>
              <w:spacing w:after="0" w:line="240" w:lineRule="atLeast"/>
              <w:ind w:right="-25"/>
              <w:jc w:val="both"/>
              <w:rPr>
                <w:rFonts w:ascii="Times New Roman" w:hAnsi="Times New Roman" w:cs="Times New Roman"/>
                <w:sz w:val="18"/>
                <w:szCs w:val="18"/>
              </w:rPr>
            </w:pPr>
          </w:p>
        </w:tc>
      </w:tr>
      <w:tr w:rsidR="00494F1A" w:rsidRPr="007F2EC9" w:rsidTr="00E02F72">
        <w:tc>
          <w:tcPr>
            <w:tcW w:w="2261" w:type="dxa"/>
            <w:tcBorders>
              <w:top w:val="nil"/>
              <w:left w:val="nil"/>
              <w:bottom w:val="nil"/>
              <w:right w:val="nil"/>
            </w:tcBorders>
            <w:shd w:val="clear" w:color="auto" w:fill="auto"/>
            <w:noWrap/>
            <w:vAlign w:val="bottom"/>
          </w:tcPr>
          <w:p w:rsidR="00494F1A" w:rsidRPr="007F2EC9" w:rsidRDefault="00494F1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184</w:t>
            </w:r>
          </w:p>
        </w:tc>
        <w:tc>
          <w:tcPr>
            <w:tcW w:w="284" w:type="dxa"/>
            <w:tcBorders>
              <w:top w:val="nil"/>
              <w:left w:val="nil"/>
              <w:bottom w:val="nil"/>
              <w:right w:val="nil"/>
            </w:tcBorders>
            <w:shd w:val="clear" w:color="auto" w:fill="auto"/>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494F1A" w:rsidRPr="007F2EC9" w:rsidRDefault="00D658F5" w:rsidP="00D658F5">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tcBorders>
              <w:top w:val="nil"/>
              <w:left w:val="nil"/>
              <w:bottom w:val="nil"/>
              <w:right w:val="nil"/>
            </w:tcBorders>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494F1A" w:rsidRPr="007F2EC9" w:rsidRDefault="00494F1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184</w:t>
            </w:r>
          </w:p>
        </w:tc>
        <w:tc>
          <w:tcPr>
            <w:tcW w:w="285" w:type="dxa"/>
            <w:tcBorders>
              <w:top w:val="nil"/>
              <w:left w:val="nil"/>
              <w:bottom w:val="nil"/>
              <w:right w:val="nil"/>
            </w:tcBorders>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0.20-0.65</w:t>
            </w:r>
          </w:p>
        </w:tc>
      </w:tr>
      <w:tr w:rsidR="00494F1A" w:rsidRPr="007F2EC9" w:rsidTr="00E02F72">
        <w:tc>
          <w:tcPr>
            <w:tcW w:w="2261" w:type="dxa"/>
            <w:tcBorders>
              <w:top w:val="nil"/>
              <w:left w:val="nil"/>
              <w:bottom w:val="nil"/>
              <w:right w:val="nil"/>
            </w:tcBorders>
            <w:shd w:val="clear" w:color="auto" w:fill="auto"/>
            <w:noWrap/>
            <w:vAlign w:val="bottom"/>
          </w:tcPr>
          <w:p w:rsidR="00494F1A" w:rsidRPr="007F2EC9" w:rsidRDefault="00494F1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494F1A" w:rsidRPr="007F2EC9" w:rsidRDefault="00494F1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392</w:t>
            </w:r>
          </w:p>
        </w:tc>
        <w:tc>
          <w:tcPr>
            <w:tcW w:w="284" w:type="dxa"/>
            <w:tcBorders>
              <w:top w:val="nil"/>
              <w:left w:val="nil"/>
              <w:bottom w:val="nil"/>
              <w:right w:val="nil"/>
            </w:tcBorders>
            <w:shd w:val="clear" w:color="auto" w:fill="FFFFFF"/>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494F1A" w:rsidRPr="007F2EC9" w:rsidRDefault="00494F1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392</w:t>
            </w:r>
          </w:p>
        </w:tc>
        <w:tc>
          <w:tcPr>
            <w:tcW w:w="285" w:type="dxa"/>
            <w:tcBorders>
              <w:top w:val="nil"/>
              <w:left w:val="nil"/>
              <w:bottom w:val="nil"/>
              <w:right w:val="nil"/>
            </w:tcBorders>
            <w:shd w:val="clear" w:color="auto" w:fill="FFFFFF"/>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494F1A" w:rsidRPr="007F2EC9" w:rsidRDefault="00D658F5"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494F1A" w:rsidRPr="007F2EC9" w:rsidTr="00E02F72">
        <w:tc>
          <w:tcPr>
            <w:tcW w:w="2261" w:type="dxa"/>
            <w:tcBorders>
              <w:top w:val="nil"/>
              <w:left w:val="nil"/>
              <w:bottom w:val="nil"/>
              <w:right w:val="nil"/>
            </w:tcBorders>
            <w:shd w:val="clear" w:color="auto" w:fill="auto"/>
            <w:noWrap/>
            <w:vAlign w:val="bottom"/>
          </w:tcPr>
          <w:p w:rsidR="00494F1A" w:rsidRPr="007F2EC9" w:rsidRDefault="00494F1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494F1A" w:rsidRPr="007F2EC9" w:rsidRDefault="00494F1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19</w:t>
            </w:r>
          </w:p>
        </w:tc>
        <w:tc>
          <w:tcPr>
            <w:tcW w:w="284" w:type="dxa"/>
            <w:tcBorders>
              <w:top w:val="nil"/>
              <w:left w:val="nil"/>
              <w:bottom w:val="nil"/>
              <w:right w:val="nil"/>
            </w:tcBorders>
            <w:shd w:val="clear" w:color="auto" w:fill="FFFFFF"/>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494F1A" w:rsidRPr="007F2EC9" w:rsidRDefault="00494F1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19</w:t>
            </w:r>
          </w:p>
        </w:tc>
        <w:tc>
          <w:tcPr>
            <w:tcW w:w="285" w:type="dxa"/>
            <w:tcBorders>
              <w:top w:val="nil"/>
              <w:left w:val="nil"/>
              <w:bottom w:val="nil"/>
              <w:right w:val="nil"/>
            </w:tcBorders>
            <w:shd w:val="clear" w:color="auto" w:fill="FFFFFF"/>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494F1A" w:rsidRPr="007F2EC9" w:rsidRDefault="00D658F5"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494F1A" w:rsidRPr="007F2EC9" w:rsidTr="00E02F72">
        <w:tc>
          <w:tcPr>
            <w:tcW w:w="2261" w:type="dxa"/>
            <w:tcBorders>
              <w:top w:val="nil"/>
              <w:left w:val="nil"/>
              <w:bottom w:val="nil"/>
              <w:right w:val="nil"/>
            </w:tcBorders>
            <w:shd w:val="clear" w:color="auto" w:fill="auto"/>
            <w:noWrap/>
            <w:vAlign w:val="bottom"/>
          </w:tcPr>
          <w:p w:rsidR="00494F1A" w:rsidRPr="007F2EC9" w:rsidRDefault="00494F1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494F1A" w:rsidRPr="007F2EC9" w:rsidRDefault="00494F1A"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494F1A" w:rsidRPr="007F2EC9" w:rsidRDefault="00494F1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150</w:t>
            </w:r>
          </w:p>
        </w:tc>
        <w:tc>
          <w:tcPr>
            <w:tcW w:w="284" w:type="dxa"/>
            <w:tcBorders>
              <w:top w:val="nil"/>
              <w:left w:val="nil"/>
              <w:bottom w:val="nil"/>
              <w:right w:val="nil"/>
            </w:tcBorders>
            <w:shd w:val="clear" w:color="auto" w:fill="FFFFFF"/>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494F1A" w:rsidRPr="007F2EC9" w:rsidRDefault="00494F1A"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150</w:t>
            </w:r>
          </w:p>
        </w:tc>
        <w:tc>
          <w:tcPr>
            <w:tcW w:w="285" w:type="dxa"/>
            <w:tcBorders>
              <w:top w:val="nil"/>
              <w:left w:val="nil"/>
              <w:bottom w:val="nil"/>
              <w:right w:val="nil"/>
            </w:tcBorders>
            <w:shd w:val="clear" w:color="auto" w:fill="FFFFFF"/>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494F1A" w:rsidRPr="007F2EC9" w:rsidRDefault="00D658F5"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D658F5" w:rsidRPr="007F2EC9" w:rsidTr="0012320C">
        <w:tc>
          <w:tcPr>
            <w:tcW w:w="2261" w:type="dxa"/>
            <w:tcBorders>
              <w:top w:val="nil"/>
              <w:left w:val="nil"/>
              <w:bottom w:val="nil"/>
              <w:right w:val="nil"/>
            </w:tcBorders>
            <w:shd w:val="clear" w:color="auto" w:fill="auto"/>
            <w:noWrap/>
            <w:vAlign w:val="bottom"/>
          </w:tcPr>
          <w:p w:rsidR="00D658F5" w:rsidRPr="007F2EC9" w:rsidRDefault="00D658F5" w:rsidP="0012320C">
            <w:pPr>
              <w:spacing w:after="0" w:line="240" w:lineRule="atLeast"/>
              <w:ind w:right="-25"/>
              <w:rPr>
                <w:rFonts w:ascii="Times New Roman" w:hAnsi="Times New Roman" w:cs="Times New Roman"/>
                <w:sz w:val="18"/>
                <w:szCs w:val="18"/>
              </w:rPr>
            </w:pPr>
            <w:r>
              <w:rPr>
                <w:rFonts w:ascii="Times New Roman" w:hAnsi="Times New Roman" w:cs="Times New Roman"/>
                <w:sz w:val="18"/>
                <w:szCs w:val="18"/>
              </w:rPr>
              <w:t xml:space="preserve">Other </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12320C">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12320C">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r>
      <w:tr w:rsidR="00D658F5" w:rsidRPr="007F2EC9" w:rsidTr="0012320C">
        <w:tc>
          <w:tcPr>
            <w:tcW w:w="2261" w:type="dxa"/>
            <w:tcBorders>
              <w:top w:val="nil"/>
              <w:left w:val="nil"/>
              <w:bottom w:val="nil"/>
              <w:right w:val="nil"/>
            </w:tcBorders>
            <w:shd w:val="clear" w:color="auto" w:fill="auto"/>
            <w:noWrap/>
            <w:vAlign w:val="bottom"/>
          </w:tcPr>
          <w:p w:rsidR="00D658F5" w:rsidRPr="007F2EC9" w:rsidRDefault="00D658F5" w:rsidP="0012320C">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D658F5" w:rsidRPr="007F2EC9" w:rsidRDefault="00D658F5" w:rsidP="0012320C">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12320C">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12320C">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12320C">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100</w:t>
            </w:r>
          </w:p>
        </w:tc>
        <w:tc>
          <w:tcPr>
            <w:tcW w:w="284" w:type="dxa"/>
            <w:tcBorders>
              <w:top w:val="nil"/>
              <w:left w:val="nil"/>
              <w:bottom w:val="nil"/>
              <w:right w:val="nil"/>
            </w:tcBorders>
            <w:shd w:val="clear" w:color="auto" w:fill="FFFFFF"/>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12320C">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100</w:t>
            </w:r>
          </w:p>
        </w:tc>
        <w:tc>
          <w:tcPr>
            <w:tcW w:w="285" w:type="dxa"/>
            <w:tcBorders>
              <w:top w:val="nil"/>
              <w:left w:val="nil"/>
              <w:bottom w:val="nil"/>
              <w:right w:val="nil"/>
            </w:tcBorders>
            <w:shd w:val="clear" w:color="auto" w:fill="FFFFFF"/>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12320C">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494F1A" w:rsidRPr="007F2EC9" w:rsidTr="00E02F72">
        <w:tc>
          <w:tcPr>
            <w:tcW w:w="2261" w:type="dxa"/>
            <w:tcBorders>
              <w:top w:val="nil"/>
              <w:left w:val="nil"/>
              <w:bottom w:val="nil"/>
              <w:right w:val="nil"/>
            </w:tcBorders>
            <w:shd w:val="clear" w:color="auto" w:fill="auto"/>
            <w:noWrap/>
            <w:vAlign w:val="bottom"/>
          </w:tcPr>
          <w:p w:rsidR="00494F1A" w:rsidRPr="007F2EC9" w:rsidRDefault="00494F1A"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494F1A" w:rsidRPr="007F2EC9" w:rsidRDefault="00494F1A"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494F1A" w:rsidRPr="007F2EC9" w:rsidRDefault="00494F1A"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494F1A" w:rsidRPr="007F2EC9" w:rsidRDefault="00494F1A" w:rsidP="007F2EC9">
            <w:pPr>
              <w:tabs>
                <w:tab w:val="decimal" w:pos="459"/>
              </w:tabs>
              <w:spacing w:after="0" w:line="240" w:lineRule="atLeast"/>
              <w:ind w:right="-25"/>
              <w:jc w:val="both"/>
              <w:rPr>
                <w:rFonts w:ascii="Times New Roman" w:hAnsi="Times New Roman" w:cs="Times New Roman"/>
                <w:sz w:val="18"/>
                <w:szCs w:val="18"/>
              </w:rPr>
            </w:pP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12320C">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14</w:t>
            </w:r>
          </w:p>
        </w:tc>
        <w:tc>
          <w:tcPr>
            <w:tcW w:w="284" w:type="dxa"/>
            <w:tcBorders>
              <w:top w:val="nil"/>
              <w:left w:val="nil"/>
              <w:bottom w:val="nil"/>
              <w:right w:val="nil"/>
            </w:tcBorders>
            <w:shd w:val="clear" w:color="auto" w:fill="FFFFFF"/>
          </w:tcPr>
          <w:p w:rsidR="00D658F5" w:rsidRPr="007F2EC9" w:rsidRDefault="00D658F5" w:rsidP="0012320C">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12320C">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14</w:t>
            </w: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109</w:t>
            </w:r>
          </w:p>
        </w:tc>
        <w:tc>
          <w:tcPr>
            <w:tcW w:w="284"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109</w:t>
            </w: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0.50-1.025</w:t>
            </w:r>
          </w:p>
        </w:tc>
      </w:tr>
      <w:tr w:rsidR="00D658F5" w:rsidRPr="007F2EC9" w:rsidTr="00E02F72">
        <w:tc>
          <w:tcPr>
            <w:tcW w:w="2261" w:type="dxa"/>
            <w:tcBorders>
              <w:top w:val="nil"/>
              <w:left w:val="nil"/>
              <w:bottom w:val="nil"/>
              <w:right w:val="nil"/>
            </w:tcBorders>
            <w:shd w:val="clear" w:color="auto" w:fill="auto"/>
            <w:noWrap/>
            <w:vAlign w:val="bottom"/>
          </w:tcPr>
          <w:p w:rsidR="00D658F5" w:rsidRPr="007F2EC9" w:rsidRDefault="00D658F5" w:rsidP="007F2EC9">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D658F5" w:rsidRPr="007F2EC9" w:rsidRDefault="00D658F5"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D658F5" w:rsidRPr="007F2EC9" w:rsidRDefault="00D658F5"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D658F5" w:rsidRPr="007F2EC9" w:rsidRDefault="00D658F5" w:rsidP="007F2EC9">
            <w:pPr>
              <w:spacing w:after="0" w:line="240" w:lineRule="atLeast"/>
              <w:ind w:right="-25"/>
              <w:jc w:val="center"/>
              <w:rPr>
                <w:rFonts w:ascii="Times New Roman" w:hAnsi="Times New Roman" w:cs="Times New Roman"/>
                <w:sz w:val="18"/>
                <w:szCs w:val="18"/>
              </w:rPr>
            </w:pPr>
          </w:p>
        </w:tc>
      </w:tr>
      <w:tr w:rsidR="00E96EA9" w:rsidRPr="007F2EC9" w:rsidTr="00E02F72">
        <w:tc>
          <w:tcPr>
            <w:tcW w:w="2261" w:type="dxa"/>
            <w:tcBorders>
              <w:top w:val="nil"/>
              <w:left w:val="nil"/>
              <w:bottom w:val="nil"/>
              <w:right w:val="nil"/>
            </w:tcBorders>
            <w:shd w:val="clear" w:color="auto" w:fill="auto"/>
            <w:noWrap/>
            <w:vAlign w:val="bottom"/>
          </w:tcPr>
          <w:p w:rsidR="00E96EA9" w:rsidRPr="007F2EC9" w:rsidRDefault="00E96EA9" w:rsidP="001B66CB">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Short term loan</w:t>
            </w:r>
            <w:r>
              <w:rPr>
                <w:rFonts w:ascii="Times New Roman" w:hAnsi="Times New Roman" w:cs="Times New Roman"/>
                <w:sz w:val="18"/>
                <w:szCs w:val="18"/>
              </w:rPr>
              <w:t xml:space="preserve"> from</w:t>
            </w:r>
          </w:p>
        </w:tc>
        <w:tc>
          <w:tcPr>
            <w:tcW w:w="851"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p>
        </w:tc>
      </w:tr>
      <w:tr w:rsidR="00E96EA9" w:rsidRPr="007F2EC9" w:rsidTr="00E02F72">
        <w:tc>
          <w:tcPr>
            <w:tcW w:w="2261" w:type="dxa"/>
            <w:tcBorders>
              <w:top w:val="nil"/>
              <w:left w:val="nil"/>
              <w:bottom w:val="nil"/>
              <w:right w:val="nil"/>
            </w:tcBorders>
            <w:shd w:val="clear" w:color="auto" w:fill="auto"/>
            <w:noWrap/>
            <w:vAlign w:val="bottom"/>
          </w:tcPr>
          <w:p w:rsidR="00E96EA9" w:rsidRPr="007F2EC9" w:rsidRDefault="00E96EA9" w:rsidP="001B66CB">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E96EA9" w:rsidRPr="007F2EC9" w:rsidRDefault="00E96EA9" w:rsidP="00D658F5">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50</w:t>
            </w: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12320C">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50</w:t>
            </w:r>
          </w:p>
        </w:tc>
        <w:tc>
          <w:tcPr>
            <w:tcW w:w="285"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5.75</w:t>
            </w:r>
          </w:p>
        </w:tc>
      </w:tr>
      <w:tr w:rsidR="00E96EA9" w:rsidRPr="007F2EC9" w:rsidTr="00E02F72">
        <w:tc>
          <w:tcPr>
            <w:tcW w:w="2261" w:type="dxa"/>
            <w:tcBorders>
              <w:top w:val="nil"/>
              <w:left w:val="nil"/>
              <w:bottom w:val="nil"/>
              <w:right w:val="nil"/>
            </w:tcBorders>
            <w:shd w:val="clear" w:color="auto" w:fill="auto"/>
            <w:noWrap/>
            <w:vAlign w:val="bottom"/>
          </w:tcPr>
          <w:p w:rsidR="00E96EA9" w:rsidRPr="007F2EC9" w:rsidRDefault="00E96EA9"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lastRenderedPageBreak/>
              <w:t>Trade payables</w:t>
            </w:r>
          </w:p>
        </w:tc>
        <w:tc>
          <w:tcPr>
            <w:tcW w:w="851" w:type="dxa"/>
            <w:tcBorders>
              <w:top w:val="nil"/>
              <w:left w:val="nil"/>
              <w:bottom w:val="nil"/>
              <w:right w:val="nil"/>
            </w:tcBorders>
            <w:shd w:val="clear" w:color="auto" w:fill="auto"/>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auto"/>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434</w:t>
            </w:r>
          </w:p>
        </w:tc>
        <w:tc>
          <w:tcPr>
            <w:tcW w:w="284" w:type="dxa"/>
            <w:tcBorders>
              <w:top w:val="nil"/>
              <w:left w:val="nil"/>
              <w:bottom w:val="nil"/>
              <w:right w:val="nil"/>
            </w:tcBorders>
            <w:shd w:val="clear" w:color="auto" w:fill="auto"/>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434</w:t>
            </w:r>
          </w:p>
        </w:tc>
        <w:tc>
          <w:tcPr>
            <w:tcW w:w="285" w:type="dxa"/>
            <w:tcBorders>
              <w:top w:val="nil"/>
              <w:left w:val="nil"/>
              <w:bottom w:val="nil"/>
              <w:right w:val="nil"/>
            </w:tcBorders>
            <w:shd w:val="clear" w:color="auto" w:fill="auto"/>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E96EA9" w:rsidRPr="007F2EC9" w:rsidTr="00E02F72">
        <w:tc>
          <w:tcPr>
            <w:tcW w:w="2261" w:type="dxa"/>
            <w:noWrap/>
          </w:tcPr>
          <w:p w:rsidR="00E96EA9" w:rsidRPr="007F2EC9" w:rsidRDefault="00E96EA9" w:rsidP="007F2EC9">
            <w:pPr>
              <w:spacing w:after="0" w:line="240" w:lineRule="atLeast"/>
              <w:ind w:right="-25"/>
              <w:rPr>
                <w:rFonts w:ascii="Times New Roman" w:hAnsi="Times New Roman" w:cs="Times New Roman"/>
                <w:sz w:val="18"/>
                <w:szCs w:val="18"/>
                <w:cs/>
              </w:rPr>
            </w:pPr>
            <w:r w:rsidRPr="007F2EC9">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w:t>
            </w:r>
          </w:p>
        </w:tc>
        <w:tc>
          <w:tcPr>
            <w:tcW w:w="284"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43</w:t>
            </w:r>
          </w:p>
        </w:tc>
        <w:tc>
          <w:tcPr>
            <w:tcW w:w="285"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E96EA9" w:rsidRPr="007F2EC9" w:rsidTr="00E02F72">
        <w:tc>
          <w:tcPr>
            <w:tcW w:w="2261" w:type="dxa"/>
            <w:noWrap/>
            <w:vAlign w:val="bottom"/>
          </w:tcPr>
          <w:p w:rsidR="00E96EA9" w:rsidRPr="007F2EC9" w:rsidRDefault="00E96EA9"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w:t>
            </w:r>
          </w:p>
        </w:tc>
        <w:tc>
          <w:tcPr>
            <w:tcW w:w="284"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w:t>
            </w:r>
          </w:p>
        </w:tc>
        <w:tc>
          <w:tcPr>
            <w:tcW w:w="285"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E96EA9" w:rsidRPr="007F2EC9" w:rsidTr="00E02F72">
        <w:tc>
          <w:tcPr>
            <w:tcW w:w="2261" w:type="dxa"/>
            <w:tcBorders>
              <w:top w:val="nil"/>
              <w:left w:val="nil"/>
              <w:bottom w:val="nil"/>
              <w:right w:val="nil"/>
            </w:tcBorders>
            <w:shd w:val="clear" w:color="auto" w:fill="auto"/>
            <w:noWrap/>
            <w:vAlign w:val="bottom"/>
          </w:tcPr>
          <w:p w:rsidR="00E96EA9" w:rsidRPr="007F2EC9" w:rsidRDefault="00E96EA9"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Long</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E96EA9" w:rsidRPr="007F2EC9" w:rsidRDefault="00E96EA9"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p>
        </w:tc>
      </w:tr>
      <w:tr w:rsidR="00E96EA9" w:rsidRPr="007F2EC9" w:rsidTr="00E02F72">
        <w:tc>
          <w:tcPr>
            <w:tcW w:w="2261" w:type="dxa"/>
            <w:tcBorders>
              <w:top w:val="nil"/>
              <w:left w:val="nil"/>
              <w:bottom w:val="nil"/>
              <w:right w:val="nil"/>
            </w:tcBorders>
            <w:shd w:val="clear" w:color="auto" w:fill="auto"/>
            <w:noWrap/>
            <w:vAlign w:val="bottom"/>
          </w:tcPr>
          <w:p w:rsidR="00E96EA9" w:rsidRPr="007F2EC9" w:rsidRDefault="00E96EA9"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E96EA9" w:rsidRPr="007F2EC9" w:rsidRDefault="00E96EA9" w:rsidP="00D658F5">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E96EA9" w:rsidRPr="007F2EC9" w:rsidRDefault="00E96EA9" w:rsidP="00D658F5">
            <w:pPr>
              <w:tabs>
                <w:tab w:val="decimal" w:pos="601"/>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28</w:t>
            </w:r>
          </w:p>
        </w:tc>
        <w:tc>
          <w:tcPr>
            <w:tcW w:w="284"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E96EA9" w:rsidRPr="007F2EC9" w:rsidRDefault="00E96EA9"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D658F5">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7</w:t>
            </w:r>
            <w:r>
              <w:rPr>
                <w:rFonts w:ascii="Times New Roman" w:hAnsi="Times New Roman" w:cs="Times New Roman"/>
                <w:sz w:val="18"/>
                <w:szCs w:val="18"/>
              </w:rPr>
              <w:t>9</w:t>
            </w:r>
          </w:p>
        </w:tc>
        <w:tc>
          <w:tcPr>
            <w:tcW w:w="285" w:type="dxa"/>
            <w:tcBorders>
              <w:top w:val="nil"/>
              <w:left w:val="nil"/>
              <w:bottom w:val="nil"/>
              <w:right w:val="nil"/>
            </w:tcBorders>
            <w:shd w:val="clear" w:color="auto" w:fill="FFFFFF"/>
          </w:tcPr>
          <w:p w:rsidR="00E96EA9" w:rsidRPr="007F2EC9" w:rsidRDefault="00E96EA9"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3.21-5.03</w:t>
            </w:r>
          </w:p>
        </w:tc>
      </w:tr>
      <w:tr w:rsidR="00E96EA9" w:rsidRPr="007F2EC9" w:rsidTr="00E02F72">
        <w:tc>
          <w:tcPr>
            <w:tcW w:w="2261" w:type="dxa"/>
            <w:tcBorders>
              <w:top w:val="nil"/>
              <w:left w:val="nil"/>
              <w:bottom w:val="nil"/>
              <w:right w:val="nil"/>
            </w:tcBorders>
            <w:shd w:val="clear" w:color="auto" w:fill="auto"/>
            <w:noWrap/>
            <w:vAlign w:val="bottom"/>
          </w:tcPr>
          <w:p w:rsidR="00E96EA9" w:rsidRPr="007F2EC9" w:rsidRDefault="00E96EA9"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51</w:t>
            </w:r>
          </w:p>
        </w:tc>
        <w:tc>
          <w:tcPr>
            <w:tcW w:w="284"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21</w:t>
            </w:r>
          </w:p>
        </w:tc>
        <w:tc>
          <w:tcPr>
            <w:tcW w:w="284"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E96EA9" w:rsidRPr="007F2EC9" w:rsidRDefault="00E96EA9"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72</w:t>
            </w:r>
          </w:p>
        </w:tc>
        <w:tc>
          <w:tcPr>
            <w:tcW w:w="285" w:type="dxa"/>
            <w:tcBorders>
              <w:top w:val="nil"/>
              <w:left w:val="nil"/>
              <w:bottom w:val="nil"/>
              <w:right w:val="nil"/>
            </w:tcBorders>
            <w:shd w:val="clear" w:color="auto" w:fill="FFFFFF"/>
          </w:tcPr>
          <w:p w:rsidR="00E96EA9" w:rsidRPr="007F2EC9" w:rsidRDefault="00E96EA9"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3.21-14.39</w:t>
            </w:r>
          </w:p>
        </w:tc>
      </w:tr>
      <w:tr w:rsidR="00E96EA9" w:rsidRPr="007F2EC9" w:rsidTr="00E02F72">
        <w:tc>
          <w:tcPr>
            <w:tcW w:w="2261" w:type="dxa"/>
            <w:tcBorders>
              <w:top w:val="nil"/>
              <w:left w:val="nil"/>
              <w:bottom w:val="nil"/>
              <w:right w:val="nil"/>
            </w:tcBorders>
            <w:shd w:val="clear" w:color="auto" w:fill="auto"/>
            <w:noWrap/>
            <w:vAlign w:val="bottom"/>
          </w:tcPr>
          <w:p w:rsidR="00E96EA9" w:rsidRPr="007F2EC9" w:rsidRDefault="00E96EA9"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t>
            </w:r>
          </w:p>
        </w:tc>
        <w:tc>
          <w:tcPr>
            <w:tcW w:w="284" w:type="dxa"/>
            <w:tcBorders>
              <w:top w:val="nil"/>
              <w:left w:val="nil"/>
              <w:bottom w:val="nil"/>
              <w:right w:val="nil"/>
            </w:tcBorders>
            <w:shd w:val="clear" w:color="auto" w:fill="FFFFFF"/>
          </w:tcPr>
          <w:p w:rsidR="00E96EA9" w:rsidRPr="007F2EC9" w:rsidRDefault="00E96EA9"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E96EA9" w:rsidRPr="007F2EC9" w:rsidRDefault="00E96EA9"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E96EA9" w:rsidRPr="007F2EC9" w:rsidRDefault="00E96EA9"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E96EA9" w:rsidRPr="007F2EC9" w:rsidRDefault="00E96EA9" w:rsidP="007F2EC9">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6.00</w:t>
            </w:r>
          </w:p>
        </w:tc>
      </w:tr>
    </w:tbl>
    <w:p w:rsidR="00367A8C" w:rsidRPr="007F2EC9" w:rsidRDefault="00367A8C" w:rsidP="007F2EC9">
      <w:pPr>
        <w:spacing w:after="0" w:line="240" w:lineRule="atLeast"/>
        <w:rPr>
          <w:rFonts w:ascii="Times New Roman" w:hAnsi="Times New Roman" w:cs="Times New Roman"/>
          <w:b/>
          <w:bCs/>
          <w:i/>
          <w:iCs/>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As at 31 December 2022</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8240EC" w:rsidRPr="007F2EC9" w:rsidTr="002123ED">
        <w:trPr>
          <w:tblHeader/>
        </w:trPr>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b/>
                <w:bCs/>
                <w:sz w:val="18"/>
                <w:szCs w:val="18"/>
                <w:cs/>
              </w:rPr>
            </w:pPr>
            <w:r w:rsidRPr="007F2EC9">
              <w:rPr>
                <w:rFonts w:ascii="Times New Roman" w:hAnsi="Times New Roman" w:cs="Times New Roman"/>
                <w:b/>
                <w:bCs/>
                <w:sz w:val="18"/>
                <w:szCs w:val="18"/>
              </w:rPr>
              <w:t>Consolidated financial statements</w:t>
            </w:r>
          </w:p>
        </w:tc>
      </w:tr>
      <w:tr w:rsidR="008240EC" w:rsidRPr="007F2EC9" w:rsidTr="002123ED">
        <w:trPr>
          <w:tblHeader/>
        </w:trPr>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shd w:val="clear" w:color="auto" w:fill="auto"/>
            <w:vAlign w:val="bottom"/>
          </w:tcPr>
          <w:p w:rsidR="008240EC" w:rsidRPr="007F2EC9" w:rsidRDefault="008240EC" w:rsidP="007F2EC9">
            <w:pPr>
              <w:spacing w:after="0" w:line="240" w:lineRule="atLeast"/>
              <w:ind w:right="-25"/>
              <w:jc w:val="center"/>
              <w:rPr>
                <w:rFonts w:ascii="Times New Roman" w:hAnsi="Times New Roman" w:cs="Times New Roman"/>
                <w:sz w:val="18"/>
                <w:szCs w:val="18"/>
                <w:cs/>
              </w:rPr>
            </w:pPr>
          </w:p>
        </w:tc>
      </w:tr>
      <w:tr w:rsidR="008240EC" w:rsidRPr="007F2EC9" w:rsidTr="002123ED">
        <w:trPr>
          <w:tblHeader/>
        </w:trPr>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p>
        </w:tc>
        <w:tc>
          <w:tcPr>
            <w:tcW w:w="284"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 rate</w:t>
            </w:r>
          </w:p>
        </w:tc>
      </w:tr>
      <w:tr w:rsidR="008240EC" w:rsidRPr="007F2EC9" w:rsidTr="002123ED">
        <w:trPr>
          <w:tblHeader/>
        </w:trPr>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 xml:space="preserve">(% </w:t>
            </w:r>
            <w:r w:rsidRPr="007F2EC9">
              <w:rPr>
                <w:rFonts w:ascii="Times New Roman" w:hAnsi="Times New Roman" w:cs="Times New Roman"/>
                <w:sz w:val="18"/>
                <w:szCs w:val="18"/>
              </w:rPr>
              <w:t>per</w:t>
            </w:r>
          </w:p>
        </w:tc>
      </w:tr>
      <w:tr w:rsidR="008240EC" w:rsidRPr="007F2EC9" w:rsidTr="002123ED">
        <w:trPr>
          <w:tblHeader/>
        </w:trPr>
        <w:tc>
          <w:tcPr>
            <w:tcW w:w="2261"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bearing</w:t>
            </w:r>
          </w:p>
        </w:tc>
        <w:tc>
          <w:tcPr>
            <w:tcW w:w="284"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c>
          <w:tcPr>
            <w:tcW w:w="285"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annum</w:t>
            </w:r>
            <w:r w:rsidRPr="007F2EC9">
              <w:rPr>
                <w:rFonts w:ascii="Times New Roman" w:hAnsi="Times New Roman" w:cs="Times New Roman"/>
                <w:sz w:val="18"/>
                <w:szCs w:val="18"/>
                <w:cs/>
              </w:rPr>
              <w:t>)</w:t>
            </w:r>
          </w:p>
        </w:tc>
      </w:tr>
      <w:tr w:rsidR="008240EC" w:rsidRPr="007F2EC9" w:rsidTr="002123ED">
        <w:tc>
          <w:tcPr>
            <w:tcW w:w="2261"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b/>
                <w:bCs/>
                <w:sz w:val="18"/>
                <w:szCs w:val="18"/>
              </w:rPr>
            </w:pPr>
          </w:p>
        </w:tc>
        <w:tc>
          <w:tcPr>
            <w:tcW w:w="6816" w:type="dxa"/>
            <w:gridSpan w:val="11"/>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i/>
                <w:iCs/>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million Baht</w:t>
            </w:r>
            <w:r w:rsidRPr="007F2EC9">
              <w:rPr>
                <w:rFonts w:ascii="Times New Roman" w:hAnsi="Times New Roman" w:cs="Times New Roman"/>
                <w:i/>
                <w:iCs/>
                <w:sz w:val="18"/>
                <w:szCs w:val="18"/>
                <w:cs/>
              </w:rPr>
              <w:t>)</w:t>
            </w:r>
          </w:p>
        </w:tc>
      </w:tr>
      <w:tr w:rsidR="008240EC" w:rsidRPr="007F2EC9" w:rsidTr="002123ED">
        <w:tc>
          <w:tcPr>
            <w:tcW w:w="2261"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112</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w:t>
            </w:r>
          </w:p>
        </w:tc>
        <w:tc>
          <w:tcPr>
            <w:tcW w:w="284" w:type="dxa"/>
            <w:tcBorders>
              <w:top w:val="nil"/>
              <w:left w:val="nil"/>
              <w:bottom w:val="nil"/>
              <w:right w:val="nil"/>
            </w:tcBorders>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113</w:t>
            </w:r>
          </w:p>
        </w:tc>
        <w:tc>
          <w:tcPr>
            <w:tcW w:w="285" w:type="dxa"/>
            <w:tcBorders>
              <w:top w:val="nil"/>
              <w:left w:val="nil"/>
              <w:bottom w:val="nil"/>
              <w:right w:val="nil"/>
            </w:tcBorders>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05</w:t>
            </w:r>
            <w:r w:rsidRPr="007F2EC9">
              <w:rPr>
                <w:rFonts w:ascii="Times New Roman" w:hAnsi="Times New Roman" w:cs="Times New Roman"/>
                <w:sz w:val="18"/>
                <w:szCs w:val="18"/>
                <w:cs/>
              </w:rPr>
              <w:t>-</w:t>
            </w: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25</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152</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152</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23</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23</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cs/>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163</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163</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cs/>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9</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7</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16</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15</w:t>
            </w:r>
            <w:r w:rsidRPr="007F2EC9">
              <w:rPr>
                <w:rFonts w:ascii="Times New Roman" w:hAnsi="Times New Roman" w:cs="Times New Roman"/>
                <w:sz w:val="18"/>
                <w:szCs w:val="18"/>
                <w:cs/>
              </w:rPr>
              <w:t>-</w:t>
            </w: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40</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80</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80</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10</w:t>
            </w:r>
            <w:r w:rsidRPr="007F2EC9">
              <w:rPr>
                <w:rFonts w:ascii="Times New Roman" w:hAnsi="Times New Roman" w:cs="Times New Roman"/>
                <w:sz w:val="18"/>
                <w:szCs w:val="18"/>
                <w:cs/>
              </w:rPr>
              <w:t>-</w:t>
            </w: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73</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221</w:t>
            </w:r>
          </w:p>
        </w:tc>
        <w:tc>
          <w:tcPr>
            <w:tcW w:w="284" w:type="dxa"/>
            <w:tcBorders>
              <w:top w:val="nil"/>
              <w:left w:val="nil"/>
              <w:bottom w:val="nil"/>
              <w:right w:val="nil"/>
            </w:tcBorders>
            <w:shd w:val="clear" w:color="auto" w:fill="auto"/>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221</w:t>
            </w:r>
          </w:p>
        </w:tc>
        <w:tc>
          <w:tcPr>
            <w:tcW w:w="285" w:type="dxa"/>
            <w:tcBorders>
              <w:top w:val="nil"/>
              <w:left w:val="nil"/>
              <w:bottom w:val="nil"/>
              <w:right w:val="nil"/>
            </w:tcBorders>
            <w:shd w:val="clear" w:color="auto" w:fill="auto"/>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noWrap/>
          </w:tcPr>
          <w:p w:rsidR="008240EC" w:rsidRPr="007F2EC9" w:rsidRDefault="008240EC" w:rsidP="007F2EC9">
            <w:pPr>
              <w:spacing w:after="0" w:line="240" w:lineRule="atLeast"/>
              <w:ind w:right="-25"/>
              <w:rPr>
                <w:rFonts w:ascii="Times New Roman" w:hAnsi="Times New Roman" w:cs="Times New Roman"/>
                <w:sz w:val="18"/>
                <w:szCs w:val="18"/>
                <w:cs/>
              </w:rPr>
            </w:pPr>
            <w:r w:rsidRPr="007F2EC9">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27</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27</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noWrap/>
            <w:vAlign w:val="center"/>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Short</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r>
      <w:tr w:rsidR="008240EC" w:rsidRPr="007F2EC9" w:rsidTr="002123ED">
        <w:tc>
          <w:tcPr>
            <w:tcW w:w="2261" w:type="dxa"/>
            <w:noWrap/>
            <w:vAlign w:val="center"/>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related party</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w:t>
            </w:r>
            <w:r w:rsidRPr="007F2EC9">
              <w:rPr>
                <w:rFonts w:ascii="Times New Roman" w:hAnsi="Times New Roman" w:cs="Times New Roman"/>
                <w:sz w:val="18"/>
                <w:szCs w:val="18"/>
                <w:cs/>
              </w:rPr>
              <w:t>.</w:t>
            </w:r>
            <w:r w:rsidRPr="007F2EC9">
              <w:rPr>
                <w:rFonts w:ascii="Times New Roman" w:hAnsi="Times New Roman" w:cs="Times New Roman"/>
                <w:sz w:val="18"/>
                <w:szCs w:val="18"/>
              </w:rPr>
              <w:t>00</w:t>
            </w:r>
          </w:p>
        </w:tc>
      </w:tr>
      <w:tr w:rsidR="008240EC" w:rsidRPr="007F2EC9" w:rsidTr="002123ED">
        <w:tc>
          <w:tcPr>
            <w:tcW w:w="2261" w:type="dxa"/>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18</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Long</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149</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149</w:t>
            </w:r>
          </w:p>
        </w:tc>
        <w:tc>
          <w:tcPr>
            <w:tcW w:w="285"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w:t>
            </w:r>
            <w:r w:rsidRPr="007F2EC9">
              <w:rPr>
                <w:rFonts w:ascii="Times New Roman" w:hAnsi="Times New Roman" w:cs="Times New Roman"/>
                <w:sz w:val="18"/>
                <w:szCs w:val="18"/>
                <w:cs/>
              </w:rPr>
              <w:t>.</w:t>
            </w:r>
            <w:r w:rsidRPr="007F2EC9">
              <w:rPr>
                <w:rFonts w:ascii="Times New Roman" w:hAnsi="Times New Roman" w:cs="Times New Roman"/>
                <w:sz w:val="18"/>
                <w:szCs w:val="18"/>
              </w:rPr>
              <w:t>00</w:t>
            </w:r>
            <w:r w:rsidRPr="007F2EC9">
              <w:rPr>
                <w:rFonts w:ascii="Times New Roman" w:hAnsi="Times New Roman" w:cs="Times New Roman"/>
                <w:sz w:val="18"/>
                <w:szCs w:val="18"/>
                <w:cs/>
              </w:rPr>
              <w:t>-</w:t>
            </w:r>
            <w:r w:rsidRPr="007F2EC9">
              <w:rPr>
                <w:rFonts w:ascii="Times New Roman" w:hAnsi="Times New Roman" w:cs="Times New Roman"/>
                <w:sz w:val="18"/>
                <w:szCs w:val="18"/>
              </w:rPr>
              <w:t>4</w:t>
            </w:r>
            <w:r w:rsidRPr="007F2EC9">
              <w:rPr>
                <w:rFonts w:ascii="Times New Roman" w:hAnsi="Times New Roman" w:cs="Times New Roman"/>
                <w:sz w:val="18"/>
                <w:szCs w:val="18"/>
                <w:cs/>
              </w:rPr>
              <w:t>.</w:t>
            </w:r>
            <w:r w:rsidRPr="007F2EC9">
              <w:rPr>
                <w:rFonts w:ascii="Times New Roman" w:hAnsi="Times New Roman" w:cs="Times New Roman"/>
                <w:sz w:val="18"/>
                <w:szCs w:val="18"/>
              </w:rPr>
              <w:t>37</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54</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45</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w:t>
            </w:r>
            <w:r w:rsidRPr="007F2EC9">
              <w:rPr>
                <w:rFonts w:ascii="Times New Roman" w:hAnsi="Times New Roman" w:cs="Times New Roman"/>
                <w:sz w:val="18"/>
                <w:szCs w:val="18"/>
                <w:cs/>
              </w:rPr>
              <w:t>.</w:t>
            </w:r>
            <w:r w:rsidRPr="007F2EC9">
              <w:rPr>
                <w:rFonts w:ascii="Times New Roman" w:hAnsi="Times New Roman" w:cs="Times New Roman"/>
                <w:sz w:val="18"/>
                <w:szCs w:val="18"/>
              </w:rPr>
              <w:t>34</w:t>
            </w:r>
            <w:r w:rsidRPr="007F2EC9">
              <w:rPr>
                <w:rFonts w:ascii="Times New Roman" w:hAnsi="Times New Roman" w:cs="Times New Roman"/>
                <w:sz w:val="18"/>
                <w:szCs w:val="18"/>
                <w:cs/>
              </w:rPr>
              <w:t>-</w:t>
            </w:r>
            <w:r w:rsidRPr="007F2EC9">
              <w:rPr>
                <w:rFonts w:ascii="Times New Roman" w:hAnsi="Times New Roman" w:cs="Times New Roman"/>
                <w:sz w:val="18"/>
                <w:szCs w:val="18"/>
              </w:rPr>
              <w:t>8</w:t>
            </w:r>
            <w:r w:rsidRPr="007F2EC9">
              <w:rPr>
                <w:rFonts w:ascii="Times New Roman" w:hAnsi="Times New Roman" w:cs="Times New Roman"/>
                <w:sz w:val="18"/>
                <w:szCs w:val="18"/>
                <w:cs/>
              </w:rPr>
              <w:t>.</w:t>
            </w:r>
            <w:r w:rsidRPr="007F2EC9">
              <w:rPr>
                <w:rFonts w:ascii="Times New Roman" w:hAnsi="Times New Roman" w:cs="Times New Roman"/>
                <w:sz w:val="18"/>
                <w:szCs w:val="18"/>
              </w:rPr>
              <w:t>64</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6</w:t>
            </w:r>
            <w:r w:rsidRPr="007F2EC9">
              <w:rPr>
                <w:rFonts w:ascii="Times New Roman" w:hAnsi="Times New Roman" w:cs="Times New Roman"/>
                <w:sz w:val="18"/>
                <w:szCs w:val="18"/>
                <w:cs/>
              </w:rPr>
              <w:t>.</w:t>
            </w:r>
            <w:r w:rsidRPr="007F2EC9">
              <w:rPr>
                <w:rFonts w:ascii="Times New Roman" w:hAnsi="Times New Roman" w:cs="Times New Roman"/>
                <w:sz w:val="18"/>
                <w:szCs w:val="18"/>
              </w:rPr>
              <w:t>00</w:t>
            </w:r>
          </w:p>
        </w:tc>
      </w:tr>
    </w:tbl>
    <w:p w:rsidR="008240EC" w:rsidRPr="007F2EC9" w:rsidRDefault="008240EC" w:rsidP="007F2EC9">
      <w:pPr>
        <w:spacing w:after="0" w:line="240" w:lineRule="atLeast"/>
        <w:ind w:right="-25"/>
        <w:rPr>
          <w:rFonts w:ascii="Times New Roman" w:hAnsi="Times New Roman" w:cs="Times New Roman"/>
          <w:sz w:val="18"/>
          <w:szCs w:val="18"/>
        </w:rPr>
      </w:pPr>
    </w:p>
    <w:tbl>
      <w:tblPr>
        <w:tblW w:w="9077" w:type="dxa"/>
        <w:tblInd w:w="670" w:type="dxa"/>
        <w:tblLayout w:type="fixed"/>
        <w:tblLook w:val="04A0"/>
      </w:tblPr>
      <w:tblGrid>
        <w:gridCol w:w="2261"/>
        <w:gridCol w:w="851"/>
        <w:gridCol w:w="284"/>
        <w:gridCol w:w="993"/>
        <w:gridCol w:w="284"/>
        <w:gridCol w:w="851"/>
        <w:gridCol w:w="284"/>
        <w:gridCol w:w="852"/>
        <w:gridCol w:w="284"/>
        <w:gridCol w:w="852"/>
        <w:gridCol w:w="285"/>
        <w:gridCol w:w="996"/>
      </w:tblGrid>
      <w:tr w:rsidR="008240EC" w:rsidRPr="007F2EC9" w:rsidTr="002123ED">
        <w:trPr>
          <w:tblHeader/>
        </w:trPr>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6816" w:type="dxa"/>
            <w:gridSpan w:val="11"/>
            <w:tcBorders>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b/>
                <w:bCs/>
                <w:sz w:val="18"/>
                <w:szCs w:val="18"/>
                <w:cs/>
              </w:rPr>
            </w:pPr>
            <w:r w:rsidRPr="007F2EC9">
              <w:rPr>
                <w:rFonts w:ascii="Times New Roman" w:hAnsi="Times New Roman" w:cs="Times New Roman"/>
                <w:b/>
                <w:bCs/>
                <w:sz w:val="18"/>
                <w:szCs w:val="18"/>
              </w:rPr>
              <w:t>Separate financial statements</w:t>
            </w:r>
          </w:p>
        </w:tc>
      </w:tr>
      <w:tr w:rsidR="008240EC" w:rsidRPr="007F2EC9" w:rsidTr="002123ED">
        <w:trPr>
          <w:tblHeader/>
        </w:trPr>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128" w:type="dxa"/>
            <w:gridSpan w:val="3"/>
            <w:tcBorders>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Fixed interest rates</w:t>
            </w: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852"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1136" w:type="dxa"/>
            <w:gridSpan w:val="2"/>
            <w:tcBorders>
              <w:left w:val="nil"/>
              <w:bottom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285"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996" w:type="dxa"/>
            <w:tcBorders>
              <w:left w:val="nil"/>
              <w:bottom w:val="nil"/>
              <w:right w:val="nil"/>
            </w:tcBorders>
            <w:shd w:val="clear" w:color="auto" w:fill="auto"/>
            <w:vAlign w:val="bottom"/>
          </w:tcPr>
          <w:p w:rsidR="008240EC" w:rsidRPr="007F2EC9" w:rsidRDefault="008240EC" w:rsidP="007F2EC9">
            <w:pPr>
              <w:spacing w:after="0" w:line="240" w:lineRule="atLeast"/>
              <w:ind w:right="-25"/>
              <w:jc w:val="center"/>
              <w:rPr>
                <w:rFonts w:ascii="Times New Roman" w:hAnsi="Times New Roman" w:cs="Times New Roman"/>
                <w:sz w:val="18"/>
                <w:szCs w:val="18"/>
                <w:cs/>
              </w:rPr>
            </w:pPr>
          </w:p>
        </w:tc>
      </w:tr>
      <w:tr w:rsidR="008240EC" w:rsidRPr="007F2EC9" w:rsidTr="002123ED">
        <w:trPr>
          <w:tblHeader/>
        </w:trPr>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After 1 year</w:t>
            </w: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Floating</w:t>
            </w:r>
          </w:p>
        </w:tc>
        <w:tc>
          <w:tcPr>
            <w:tcW w:w="284"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p>
        </w:tc>
        <w:tc>
          <w:tcPr>
            <w:tcW w:w="284"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 rate</w:t>
            </w:r>
          </w:p>
        </w:tc>
      </w:tr>
      <w:tr w:rsidR="008240EC" w:rsidRPr="007F2EC9" w:rsidTr="002123ED">
        <w:trPr>
          <w:tblHeader/>
        </w:trPr>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Within</w:t>
            </w:r>
          </w:p>
        </w:tc>
        <w:tc>
          <w:tcPr>
            <w:tcW w:w="284"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but within</w:t>
            </w:r>
          </w:p>
        </w:tc>
        <w:tc>
          <w:tcPr>
            <w:tcW w:w="284"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interest</w:t>
            </w:r>
          </w:p>
        </w:tc>
        <w:tc>
          <w:tcPr>
            <w:tcW w:w="284"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285"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 xml:space="preserve">(% </w:t>
            </w:r>
            <w:r w:rsidRPr="007F2EC9">
              <w:rPr>
                <w:rFonts w:ascii="Times New Roman" w:hAnsi="Times New Roman" w:cs="Times New Roman"/>
                <w:sz w:val="18"/>
                <w:szCs w:val="18"/>
              </w:rPr>
              <w:t>per</w:t>
            </w:r>
          </w:p>
        </w:tc>
      </w:tr>
      <w:tr w:rsidR="008240EC" w:rsidRPr="007F2EC9" w:rsidTr="002123ED">
        <w:trPr>
          <w:tblHeader/>
        </w:trPr>
        <w:tc>
          <w:tcPr>
            <w:tcW w:w="2261"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 year</w:t>
            </w:r>
          </w:p>
        </w:tc>
        <w:tc>
          <w:tcPr>
            <w:tcW w:w="284"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993"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5 years</w:t>
            </w:r>
          </w:p>
        </w:tc>
        <w:tc>
          <w:tcPr>
            <w:tcW w:w="284"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1"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rate</w:t>
            </w:r>
          </w:p>
        </w:tc>
        <w:tc>
          <w:tcPr>
            <w:tcW w:w="284"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bearing</w:t>
            </w:r>
          </w:p>
        </w:tc>
        <w:tc>
          <w:tcPr>
            <w:tcW w:w="284"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rPr>
            </w:pPr>
          </w:p>
        </w:tc>
        <w:tc>
          <w:tcPr>
            <w:tcW w:w="852"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Total</w:t>
            </w:r>
          </w:p>
        </w:tc>
        <w:tc>
          <w:tcPr>
            <w:tcW w:w="285" w:type="dxa"/>
            <w:tcBorders>
              <w:top w:val="nil"/>
              <w:left w:val="nil"/>
              <w:right w:val="nil"/>
            </w:tcBorders>
            <w:shd w:val="clear" w:color="auto" w:fill="auto"/>
          </w:tcPr>
          <w:p w:rsidR="008240EC" w:rsidRPr="007F2EC9" w:rsidRDefault="008240EC" w:rsidP="007F2EC9">
            <w:pPr>
              <w:spacing w:after="0" w:line="240" w:lineRule="atLeast"/>
              <w:ind w:right="-25"/>
              <w:jc w:val="center"/>
              <w:rPr>
                <w:rFonts w:ascii="Times New Roman" w:hAnsi="Times New Roman" w:cs="Times New Roman"/>
                <w:sz w:val="18"/>
                <w:szCs w:val="18"/>
                <w:cs/>
              </w:rPr>
            </w:pPr>
          </w:p>
        </w:tc>
        <w:tc>
          <w:tcPr>
            <w:tcW w:w="996" w:type="dxa"/>
            <w:tcBorders>
              <w:top w:val="nil"/>
              <w:left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annum</w:t>
            </w:r>
            <w:r w:rsidRPr="007F2EC9">
              <w:rPr>
                <w:rFonts w:ascii="Times New Roman" w:hAnsi="Times New Roman" w:cs="Times New Roman"/>
                <w:sz w:val="18"/>
                <w:szCs w:val="18"/>
                <w:cs/>
              </w:rPr>
              <w:t>)</w:t>
            </w:r>
          </w:p>
        </w:tc>
      </w:tr>
      <w:tr w:rsidR="0077534D" w:rsidRPr="007F2EC9" w:rsidTr="003F3941">
        <w:trPr>
          <w:tblHeader/>
        </w:trPr>
        <w:tc>
          <w:tcPr>
            <w:tcW w:w="2261" w:type="dxa"/>
            <w:tcBorders>
              <w:top w:val="nil"/>
              <w:left w:val="nil"/>
              <w:right w:val="nil"/>
            </w:tcBorders>
            <w:shd w:val="clear" w:color="auto" w:fill="auto"/>
            <w:noWrap/>
            <w:vAlign w:val="bottom"/>
          </w:tcPr>
          <w:p w:rsidR="0077534D" w:rsidRPr="007F2EC9" w:rsidRDefault="0077534D" w:rsidP="007F2EC9">
            <w:pPr>
              <w:spacing w:after="0" w:line="240" w:lineRule="atLeast"/>
              <w:ind w:right="-25"/>
              <w:jc w:val="center"/>
              <w:rPr>
                <w:rFonts w:ascii="Times New Roman" w:hAnsi="Times New Roman" w:cs="Times New Roman"/>
                <w:sz w:val="18"/>
                <w:szCs w:val="18"/>
              </w:rPr>
            </w:pPr>
          </w:p>
        </w:tc>
        <w:tc>
          <w:tcPr>
            <w:tcW w:w="6816" w:type="dxa"/>
            <w:gridSpan w:val="11"/>
            <w:tcBorders>
              <w:top w:val="nil"/>
              <w:left w:val="nil"/>
              <w:right w:val="nil"/>
            </w:tcBorders>
            <w:shd w:val="clear" w:color="auto" w:fill="auto"/>
            <w:noWrap/>
            <w:vAlign w:val="bottom"/>
          </w:tcPr>
          <w:p w:rsidR="0077534D" w:rsidRPr="007F2EC9" w:rsidRDefault="0077534D"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i/>
                <w:iCs/>
                <w:sz w:val="18"/>
                <w:szCs w:val="18"/>
                <w:cs/>
              </w:rPr>
              <w:t>(</w:t>
            </w:r>
            <w:r w:rsidRPr="007F2EC9">
              <w:rPr>
                <w:rFonts w:ascii="Times New Roman" w:hAnsi="Times New Roman" w:cs="Times New Roman"/>
                <w:i/>
                <w:iCs/>
                <w:sz w:val="18"/>
                <w:szCs w:val="18"/>
              </w:rPr>
              <w:t>in million Baht</w:t>
            </w:r>
            <w:r w:rsidRPr="007F2EC9">
              <w:rPr>
                <w:rFonts w:ascii="Times New Roman" w:hAnsi="Times New Roman" w:cs="Times New Roman"/>
                <w:i/>
                <w:iCs/>
                <w:sz w:val="18"/>
                <w:szCs w:val="18"/>
                <w:cs/>
              </w:rPr>
              <w:t>)</w:t>
            </w:r>
          </w:p>
        </w:tc>
      </w:tr>
      <w:tr w:rsidR="008240EC" w:rsidRPr="007F2EC9" w:rsidTr="002123ED">
        <w:tc>
          <w:tcPr>
            <w:tcW w:w="2261"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assets</w:t>
            </w:r>
          </w:p>
        </w:tc>
        <w:tc>
          <w:tcPr>
            <w:tcW w:w="851" w:type="dxa"/>
            <w:tcBorders>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993"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851"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left w:val="nil"/>
              <w:bottom w:val="nil"/>
              <w:right w:val="nil"/>
            </w:tcBorders>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852"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285" w:type="dxa"/>
            <w:tcBorders>
              <w:left w:val="nil"/>
              <w:bottom w:val="nil"/>
              <w:right w:val="nil"/>
            </w:tcBorders>
          </w:tcPr>
          <w:p w:rsidR="008240EC" w:rsidRPr="007F2EC9" w:rsidRDefault="008240EC" w:rsidP="007F2EC9">
            <w:pPr>
              <w:spacing w:after="0" w:line="240" w:lineRule="atLeast"/>
              <w:ind w:right="-25"/>
              <w:jc w:val="both"/>
              <w:rPr>
                <w:rFonts w:ascii="Times New Roman" w:hAnsi="Times New Roman" w:cs="Times New Roman"/>
                <w:sz w:val="18"/>
                <w:szCs w:val="18"/>
              </w:rPr>
            </w:pPr>
          </w:p>
        </w:tc>
        <w:tc>
          <w:tcPr>
            <w:tcW w:w="996" w:type="dxa"/>
            <w:tcBorders>
              <w:left w:val="nil"/>
              <w:bottom w:val="nil"/>
              <w:right w:val="nil"/>
            </w:tcBorders>
            <w:shd w:val="clear" w:color="auto" w:fill="auto"/>
            <w:noWrap/>
            <w:vAlign w:val="bottom"/>
          </w:tcPr>
          <w:p w:rsidR="008240EC" w:rsidRPr="007F2EC9" w:rsidRDefault="008240EC" w:rsidP="007F2EC9">
            <w:pPr>
              <w:spacing w:after="0" w:line="240" w:lineRule="atLeast"/>
              <w:ind w:right="-25"/>
              <w:jc w:val="both"/>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Cash and cash equivalents</w:t>
            </w: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69</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w:t>
            </w:r>
          </w:p>
        </w:tc>
        <w:tc>
          <w:tcPr>
            <w:tcW w:w="284" w:type="dxa"/>
            <w:tcBorders>
              <w:top w:val="nil"/>
              <w:left w:val="nil"/>
              <w:bottom w:val="nil"/>
              <w:right w:val="nil"/>
            </w:tcBorders>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70</w:t>
            </w:r>
          </w:p>
        </w:tc>
        <w:tc>
          <w:tcPr>
            <w:tcW w:w="285" w:type="dxa"/>
            <w:tcBorders>
              <w:top w:val="nil"/>
              <w:left w:val="nil"/>
              <w:bottom w:val="nil"/>
              <w:right w:val="nil"/>
            </w:tcBorders>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05</w:t>
            </w:r>
            <w:r w:rsidRPr="007F2EC9">
              <w:rPr>
                <w:rFonts w:ascii="Times New Roman" w:hAnsi="Times New Roman" w:cs="Times New Roman"/>
                <w:sz w:val="18"/>
                <w:szCs w:val="18"/>
                <w:cs/>
              </w:rPr>
              <w:t>-</w:t>
            </w: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25</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receivables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152</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152</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current receivables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22</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22</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lastRenderedPageBreak/>
              <w:t>Current contract assets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163</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163</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7</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7</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contract assets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80</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80</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Other non</w:t>
            </w:r>
            <w:r w:rsidRPr="007F2EC9">
              <w:rPr>
                <w:rFonts w:ascii="Times New Roman" w:hAnsi="Times New Roman" w:cs="Times New Roman"/>
                <w:sz w:val="18"/>
                <w:szCs w:val="18"/>
                <w:cs/>
              </w:rPr>
              <w:t>-</w:t>
            </w:r>
            <w:r w:rsidRPr="007F2EC9">
              <w:rPr>
                <w:rFonts w:ascii="Times New Roman" w:hAnsi="Times New Roman" w:cs="Times New Roman"/>
                <w:sz w:val="18"/>
                <w:szCs w:val="18"/>
              </w:rPr>
              <w:t>current financial</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assets pledged as collateral</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w:t>
            </w:r>
            <w:r w:rsidR="00AE4AA0">
              <w:rPr>
                <w:rFonts w:ascii="Times New Roman" w:hAnsi="Times New Roman" w:cs="Times New Roman"/>
                <w:sz w:val="18"/>
                <w:szCs w:val="18"/>
              </w:rPr>
              <w:t>8</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1</w:t>
            </w:r>
            <w:r w:rsidR="00AE4AA0">
              <w:rPr>
                <w:rFonts w:ascii="Times New Roman" w:hAnsi="Times New Roman" w:cs="Times New Roman"/>
                <w:sz w:val="18"/>
                <w:szCs w:val="18"/>
              </w:rPr>
              <w:t>8</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10</w:t>
            </w:r>
            <w:r w:rsidRPr="007F2EC9">
              <w:rPr>
                <w:rFonts w:ascii="Times New Roman" w:hAnsi="Times New Roman" w:cs="Times New Roman"/>
                <w:sz w:val="18"/>
                <w:szCs w:val="18"/>
                <w:cs/>
              </w:rPr>
              <w:t>-</w:t>
            </w:r>
            <w:r w:rsidRPr="007F2EC9">
              <w:rPr>
                <w:rFonts w:ascii="Times New Roman" w:hAnsi="Times New Roman" w:cs="Times New Roman"/>
                <w:sz w:val="18"/>
                <w:szCs w:val="18"/>
              </w:rPr>
              <w:t>0</w:t>
            </w:r>
            <w:r w:rsidRPr="007F2EC9">
              <w:rPr>
                <w:rFonts w:ascii="Times New Roman" w:hAnsi="Times New Roman" w:cs="Times New Roman"/>
                <w:sz w:val="18"/>
                <w:szCs w:val="18"/>
                <w:cs/>
              </w:rPr>
              <w:t>.</w:t>
            </w:r>
            <w:r w:rsidRPr="007F2EC9">
              <w:rPr>
                <w:rFonts w:ascii="Times New Roman" w:hAnsi="Times New Roman" w:cs="Times New Roman"/>
                <w:sz w:val="18"/>
                <w:szCs w:val="18"/>
              </w:rPr>
              <w:t>73</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b/>
                <w:bCs/>
                <w:sz w:val="18"/>
                <w:szCs w:val="18"/>
              </w:rPr>
            </w:pPr>
            <w:r w:rsidRPr="007F2EC9">
              <w:rPr>
                <w:rFonts w:ascii="Times New Roman" w:hAnsi="Times New Roman" w:cs="Times New Roman"/>
                <w:b/>
                <w:bCs/>
                <w:sz w:val="18"/>
                <w:szCs w:val="18"/>
              </w:rPr>
              <w:t>Financial liabilities</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Trade payables</w:t>
            </w: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auto"/>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200</w:t>
            </w:r>
          </w:p>
        </w:tc>
        <w:tc>
          <w:tcPr>
            <w:tcW w:w="284" w:type="dxa"/>
            <w:tcBorders>
              <w:top w:val="nil"/>
              <w:left w:val="nil"/>
              <w:bottom w:val="nil"/>
              <w:right w:val="nil"/>
            </w:tcBorders>
            <w:shd w:val="clear" w:color="auto" w:fill="auto"/>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auto"/>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200</w:t>
            </w:r>
          </w:p>
        </w:tc>
        <w:tc>
          <w:tcPr>
            <w:tcW w:w="285" w:type="dxa"/>
            <w:tcBorders>
              <w:top w:val="nil"/>
              <w:left w:val="nil"/>
              <w:bottom w:val="nil"/>
              <w:right w:val="nil"/>
            </w:tcBorders>
            <w:shd w:val="clear" w:color="auto" w:fill="auto"/>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noWrap/>
          </w:tcPr>
          <w:p w:rsidR="008240EC" w:rsidRPr="007F2EC9" w:rsidRDefault="008240EC" w:rsidP="007F2EC9">
            <w:pPr>
              <w:spacing w:after="0" w:line="240" w:lineRule="atLeast"/>
              <w:ind w:right="-25"/>
              <w:rPr>
                <w:rFonts w:ascii="Times New Roman" w:hAnsi="Times New Roman" w:cs="Times New Roman"/>
                <w:sz w:val="18"/>
                <w:szCs w:val="18"/>
                <w:cs/>
              </w:rPr>
            </w:pPr>
            <w:r w:rsidRPr="007F2EC9">
              <w:rPr>
                <w:rFonts w:ascii="Times New Roman" w:hAnsi="Times New Roman" w:cs="Times New Roman"/>
                <w:sz w:val="18"/>
                <w:szCs w:val="18"/>
              </w:rPr>
              <w:t>Other current payables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26</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26</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Retention payables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w:t>
            </w: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3</w:t>
            </w: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Long</w:t>
            </w:r>
            <w:r w:rsidRPr="007F2EC9">
              <w:rPr>
                <w:rFonts w:ascii="Times New Roman" w:hAnsi="Times New Roman" w:cs="Times New Roman"/>
                <w:sz w:val="18"/>
                <w:szCs w:val="18"/>
                <w:cs/>
              </w:rPr>
              <w:t>-</w:t>
            </w:r>
            <w:r w:rsidRPr="007F2EC9">
              <w:rPr>
                <w:rFonts w:ascii="Times New Roman" w:hAnsi="Times New Roman" w:cs="Times New Roman"/>
                <w:sz w:val="18"/>
                <w:szCs w:val="18"/>
              </w:rPr>
              <w:t>term loan from</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noWrap/>
            <w:vAlign w:val="bottom"/>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4"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p>
        </w:tc>
        <w:tc>
          <w:tcPr>
            <w:tcW w:w="285" w:type="dxa"/>
            <w:tcBorders>
              <w:top w:val="nil"/>
              <w:left w:val="nil"/>
              <w:bottom w:val="nil"/>
              <w:right w:val="nil"/>
            </w:tcBorders>
            <w:shd w:val="clear" w:color="auto" w:fill="FFFFFF"/>
          </w:tcPr>
          <w:p w:rsidR="008240EC" w:rsidRPr="007F2EC9" w:rsidRDefault="008240EC" w:rsidP="007F2EC9">
            <w:pPr>
              <w:tabs>
                <w:tab w:val="decimal" w:pos="459"/>
              </w:tabs>
              <w:spacing w:after="0" w:line="240" w:lineRule="atLeast"/>
              <w:ind w:right="-25"/>
              <w:jc w:val="both"/>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 xml:space="preserve">  financial institution</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149</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149</w:t>
            </w:r>
          </w:p>
        </w:tc>
        <w:tc>
          <w:tcPr>
            <w:tcW w:w="285"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w:t>
            </w:r>
            <w:r w:rsidRPr="007F2EC9">
              <w:rPr>
                <w:rFonts w:ascii="Times New Roman" w:hAnsi="Times New Roman" w:cs="Times New Roman"/>
                <w:sz w:val="18"/>
                <w:szCs w:val="18"/>
                <w:cs/>
              </w:rPr>
              <w:t>.</w:t>
            </w:r>
            <w:r w:rsidRPr="007F2EC9">
              <w:rPr>
                <w:rFonts w:ascii="Times New Roman" w:hAnsi="Times New Roman" w:cs="Times New Roman"/>
                <w:sz w:val="18"/>
                <w:szCs w:val="18"/>
              </w:rPr>
              <w:t>00</w:t>
            </w:r>
            <w:r w:rsidRPr="007F2EC9">
              <w:rPr>
                <w:rFonts w:ascii="Times New Roman" w:hAnsi="Times New Roman" w:cs="Times New Roman"/>
                <w:sz w:val="18"/>
                <w:szCs w:val="18"/>
                <w:cs/>
              </w:rPr>
              <w:t>-</w:t>
            </w:r>
            <w:r w:rsidRPr="007F2EC9">
              <w:rPr>
                <w:rFonts w:ascii="Times New Roman" w:hAnsi="Times New Roman" w:cs="Times New Roman"/>
                <w:sz w:val="18"/>
                <w:szCs w:val="18"/>
              </w:rPr>
              <w:t>4</w:t>
            </w:r>
            <w:r w:rsidRPr="007F2EC9">
              <w:rPr>
                <w:rFonts w:ascii="Times New Roman" w:hAnsi="Times New Roman" w:cs="Times New Roman"/>
                <w:sz w:val="18"/>
                <w:szCs w:val="18"/>
                <w:cs/>
              </w:rPr>
              <w:t>.</w:t>
            </w:r>
            <w:r w:rsidRPr="007F2EC9">
              <w:rPr>
                <w:rFonts w:ascii="Times New Roman" w:hAnsi="Times New Roman" w:cs="Times New Roman"/>
                <w:sz w:val="18"/>
                <w:szCs w:val="18"/>
              </w:rPr>
              <w:t>37</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Lease liabilities</w:t>
            </w:r>
          </w:p>
        </w:tc>
        <w:tc>
          <w:tcPr>
            <w:tcW w:w="851"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54</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45</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2</w:t>
            </w:r>
            <w:r w:rsidRPr="007F2EC9">
              <w:rPr>
                <w:rFonts w:ascii="Times New Roman" w:hAnsi="Times New Roman" w:cs="Times New Roman"/>
                <w:sz w:val="18"/>
                <w:szCs w:val="18"/>
                <w:cs/>
              </w:rPr>
              <w:t>.</w:t>
            </w:r>
            <w:r w:rsidRPr="007F2EC9">
              <w:rPr>
                <w:rFonts w:ascii="Times New Roman" w:hAnsi="Times New Roman" w:cs="Times New Roman"/>
                <w:sz w:val="18"/>
                <w:szCs w:val="18"/>
              </w:rPr>
              <w:t>34</w:t>
            </w:r>
            <w:r w:rsidRPr="007F2EC9">
              <w:rPr>
                <w:rFonts w:ascii="Times New Roman" w:hAnsi="Times New Roman" w:cs="Times New Roman"/>
                <w:sz w:val="18"/>
                <w:szCs w:val="18"/>
                <w:cs/>
              </w:rPr>
              <w:t>-</w:t>
            </w:r>
            <w:r w:rsidRPr="007F2EC9">
              <w:rPr>
                <w:rFonts w:ascii="Times New Roman" w:hAnsi="Times New Roman" w:cs="Times New Roman"/>
                <w:sz w:val="18"/>
                <w:szCs w:val="18"/>
              </w:rPr>
              <w:t>8</w:t>
            </w:r>
            <w:r w:rsidRPr="007F2EC9">
              <w:rPr>
                <w:rFonts w:ascii="Times New Roman" w:hAnsi="Times New Roman" w:cs="Times New Roman"/>
                <w:sz w:val="18"/>
                <w:szCs w:val="18"/>
                <w:cs/>
              </w:rPr>
              <w:t>.</w:t>
            </w:r>
            <w:r w:rsidRPr="007F2EC9">
              <w:rPr>
                <w:rFonts w:ascii="Times New Roman" w:hAnsi="Times New Roman" w:cs="Times New Roman"/>
                <w:sz w:val="18"/>
                <w:szCs w:val="18"/>
              </w:rPr>
              <w:t>64</w:t>
            </w:r>
          </w:p>
        </w:tc>
      </w:tr>
      <w:tr w:rsidR="008240EC" w:rsidRPr="007F2EC9" w:rsidTr="002123ED">
        <w:tc>
          <w:tcPr>
            <w:tcW w:w="2261" w:type="dxa"/>
            <w:tcBorders>
              <w:top w:val="nil"/>
              <w:left w:val="nil"/>
              <w:bottom w:val="nil"/>
              <w:right w:val="nil"/>
            </w:tcBorders>
            <w:shd w:val="clear" w:color="auto" w:fill="auto"/>
            <w:noWrap/>
            <w:vAlign w:val="bottom"/>
          </w:tcPr>
          <w:p w:rsidR="008240EC" w:rsidRPr="007F2EC9" w:rsidRDefault="008240EC" w:rsidP="007F2EC9">
            <w:pPr>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Debentures</w:t>
            </w: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993"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jc w:val="both"/>
              <w:rPr>
                <w:rFonts w:ascii="Times New Roman" w:hAnsi="Times New Roman" w:cs="Times New Roman"/>
                <w:sz w:val="18"/>
                <w:szCs w:val="18"/>
              </w:rPr>
            </w:pPr>
            <w:r w:rsidRPr="007F2EC9">
              <w:rPr>
                <w:rFonts w:ascii="Times New Roman" w:hAnsi="Times New Roman" w:cs="Times New Roman"/>
                <w:sz w:val="18"/>
                <w:szCs w:val="18"/>
              </w:rPr>
              <w:t>99</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1"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cs/>
              </w:rPr>
              <w:t>-</w:t>
            </w:r>
          </w:p>
        </w:tc>
        <w:tc>
          <w:tcPr>
            <w:tcW w:w="284"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852" w:type="dxa"/>
            <w:tcBorders>
              <w:top w:val="nil"/>
              <w:left w:val="nil"/>
              <w:bottom w:val="nil"/>
              <w:right w:val="nil"/>
            </w:tcBorders>
            <w:shd w:val="clear" w:color="auto" w:fill="FFFFFF"/>
            <w:noWrap/>
            <w:vAlign w:val="bottom"/>
          </w:tcPr>
          <w:p w:rsidR="008240EC" w:rsidRPr="007F2EC9" w:rsidRDefault="008240EC" w:rsidP="007F2EC9">
            <w:pPr>
              <w:tabs>
                <w:tab w:val="decimal" w:pos="601"/>
              </w:tabs>
              <w:spacing w:after="0" w:line="240" w:lineRule="atLeast"/>
              <w:ind w:right="-25"/>
              <w:rPr>
                <w:rFonts w:ascii="Times New Roman" w:hAnsi="Times New Roman" w:cs="Times New Roman"/>
                <w:sz w:val="18"/>
                <w:szCs w:val="18"/>
              </w:rPr>
            </w:pPr>
            <w:r w:rsidRPr="007F2EC9">
              <w:rPr>
                <w:rFonts w:ascii="Times New Roman" w:hAnsi="Times New Roman" w:cs="Times New Roman"/>
                <w:sz w:val="18"/>
                <w:szCs w:val="18"/>
              </w:rPr>
              <w:t>99</w:t>
            </w:r>
          </w:p>
        </w:tc>
        <w:tc>
          <w:tcPr>
            <w:tcW w:w="285" w:type="dxa"/>
            <w:tcBorders>
              <w:top w:val="nil"/>
              <w:left w:val="nil"/>
              <w:bottom w:val="nil"/>
              <w:right w:val="nil"/>
            </w:tcBorders>
            <w:shd w:val="clear" w:color="auto" w:fill="FFFFFF"/>
          </w:tcPr>
          <w:p w:rsidR="008240EC" w:rsidRPr="007F2EC9" w:rsidRDefault="008240EC" w:rsidP="007F2EC9">
            <w:pPr>
              <w:spacing w:after="0" w:line="240" w:lineRule="atLeast"/>
              <w:ind w:right="-25"/>
              <w:rPr>
                <w:rFonts w:ascii="Times New Roman" w:hAnsi="Times New Roman" w:cs="Times New Roman"/>
                <w:sz w:val="18"/>
                <w:szCs w:val="18"/>
              </w:rPr>
            </w:pPr>
          </w:p>
        </w:tc>
        <w:tc>
          <w:tcPr>
            <w:tcW w:w="996" w:type="dxa"/>
            <w:tcBorders>
              <w:top w:val="nil"/>
              <w:left w:val="nil"/>
              <w:bottom w:val="nil"/>
              <w:right w:val="nil"/>
            </w:tcBorders>
            <w:shd w:val="clear" w:color="auto" w:fill="FFFFFF"/>
            <w:noWrap/>
            <w:vAlign w:val="bottom"/>
          </w:tcPr>
          <w:p w:rsidR="008240EC" w:rsidRPr="007F2EC9" w:rsidRDefault="008240EC" w:rsidP="007F2EC9">
            <w:pPr>
              <w:spacing w:after="0" w:line="240" w:lineRule="atLeast"/>
              <w:ind w:right="-25"/>
              <w:jc w:val="center"/>
              <w:rPr>
                <w:rFonts w:ascii="Times New Roman" w:hAnsi="Times New Roman" w:cs="Times New Roman"/>
                <w:sz w:val="18"/>
                <w:szCs w:val="18"/>
              </w:rPr>
            </w:pPr>
            <w:r w:rsidRPr="007F2EC9">
              <w:rPr>
                <w:rFonts w:ascii="Times New Roman" w:hAnsi="Times New Roman" w:cs="Times New Roman"/>
                <w:sz w:val="18"/>
                <w:szCs w:val="18"/>
              </w:rPr>
              <w:t>6</w:t>
            </w:r>
            <w:r w:rsidRPr="007F2EC9">
              <w:rPr>
                <w:rFonts w:ascii="Times New Roman" w:hAnsi="Times New Roman" w:cs="Times New Roman"/>
                <w:sz w:val="18"/>
                <w:szCs w:val="18"/>
                <w:cs/>
              </w:rPr>
              <w:t>.</w:t>
            </w:r>
            <w:r w:rsidRPr="007F2EC9">
              <w:rPr>
                <w:rFonts w:ascii="Times New Roman" w:hAnsi="Times New Roman" w:cs="Times New Roman"/>
                <w:sz w:val="18"/>
                <w:szCs w:val="18"/>
              </w:rPr>
              <w:t>00</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p w:rsidR="008240EC" w:rsidRPr="007F2EC9" w:rsidRDefault="008240EC" w:rsidP="007F2EC9">
      <w:pPr>
        <w:tabs>
          <w:tab w:val="left" w:pos="567"/>
        </w:tabs>
        <w:spacing w:after="0" w:line="240" w:lineRule="atLeast"/>
        <w:ind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3</w:t>
      </w:r>
      <w:r w:rsidR="004E2428" w:rsidRPr="007F2EC9">
        <w:rPr>
          <w:rFonts w:ascii="Times New Roman" w:hAnsi="Times New Roman" w:cs="Times New Roman"/>
          <w:b/>
          <w:bCs/>
          <w:i/>
          <w:iCs/>
          <w:szCs w:val="22"/>
        </w:rPr>
        <w:t>6</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5</w:t>
      </w:r>
      <w:r w:rsidRPr="007F2EC9">
        <w:rPr>
          <w:rFonts w:ascii="Times New Roman" w:hAnsi="Times New Roman" w:cs="Times New Roman"/>
          <w:b/>
          <w:bCs/>
          <w:i/>
          <w:iCs/>
          <w:szCs w:val="22"/>
        </w:rPr>
        <w:tab/>
        <w:t>Market risk</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 is exposed to normal business risks from changes in market interest rates and currency exchange rates and from non</w:t>
      </w:r>
      <w:r w:rsidRPr="007F2EC9">
        <w:rPr>
          <w:rFonts w:ascii="Times New Roman" w:hAnsi="Times New Roman" w:cs="Times New Roman"/>
          <w:szCs w:val="22"/>
          <w:cs/>
        </w:rPr>
        <w:t>-</w:t>
      </w:r>
      <w:r w:rsidRPr="007F2EC9">
        <w:rPr>
          <w:rFonts w:ascii="Times New Roman" w:hAnsi="Times New Roman" w:cs="Times New Roman"/>
          <w:szCs w:val="22"/>
        </w:rPr>
        <w:t>performance of contractual obligations by counterparties</w:t>
      </w:r>
      <w:r w:rsidRPr="007F2EC9">
        <w:rPr>
          <w:rFonts w:ascii="Times New Roman" w:hAnsi="Times New Roman" w:cs="Times New Roman"/>
          <w:szCs w:val="22"/>
          <w:cs/>
        </w:rPr>
        <w:t xml:space="preserve">. </w:t>
      </w:r>
      <w:r w:rsidRPr="007F2EC9">
        <w:rPr>
          <w:rFonts w:ascii="Times New Roman" w:hAnsi="Times New Roman" w:cs="Times New Roman"/>
          <w:szCs w:val="22"/>
        </w:rPr>
        <w:t>The Group does not hold or issue derivatives for speculative or trading purposes</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right="-25"/>
        <w:jc w:val="thaiDistribute"/>
        <w:rPr>
          <w:rFonts w:ascii="Times New Roman" w:hAnsi="Times New Roman" w:cs="Times New Roman"/>
          <w:b/>
          <w:bCs/>
          <w:i/>
          <w:iCs/>
          <w:szCs w:val="22"/>
        </w:rPr>
      </w:pPr>
      <w:r w:rsidRPr="007F2EC9">
        <w:rPr>
          <w:rFonts w:ascii="Times New Roman" w:hAnsi="Times New Roman" w:cs="Times New Roman"/>
          <w:b/>
          <w:bCs/>
          <w:i/>
          <w:iCs/>
          <w:szCs w:val="22"/>
        </w:rPr>
        <w:t>3</w:t>
      </w:r>
      <w:r w:rsidR="004E2428" w:rsidRPr="007F2EC9">
        <w:rPr>
          <w:rFonts w:ascii="Times New Roman" w:hAnsi="Times New Roman" w:cs="Times New Roman"/>
          <w:b/>
          <w:bCs/>
          <w:i/>
          <w:iCs/>
          <w:szCs w:val="22"/>
        </w:rPr>
        <w:t>6</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6</w:t>
      </w:r>
      <w:r w:rsidRPr="007F2EC9">
        <w:rPr>
          <w:rFonts w:ascii="Times New Roman" w:hAnsi="Times New Roman" w:cs="Times New Roman"/>
          <w:b/>
          <w:bCs/>
          <w:i/>
          <w:iCs/>
          <w:szCs w:val="22"/>
        </w:rPr>
        <w:tab/>
        <w:t xml:space="preserve">Foreign currency risk </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Group has financial assets and liabilities denominated in foreign currencies which are not hedged against foreign exchange rate risk as follows</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tbl>
      <w:tblPr>
        <w:tblW w:w="9188" w:type="dxa"/>
        <w:tblInd w:w="558" w:type="dxa"/>
        <w:tblLayout w:type="fixed"/>
        <w:tblLook w:val="01E0"/>
      </w:tblPr>
      <w:tblGrid>
        <w:gridCol w:w="2790"/>
        <w:gridCol w:w="1438"/>
        <w:gridCol w:w="237"/>
        <w:gridCol w:w="1376"/>
        <w:gridCol w:w="236"/>
        <w:gridCol w:w="1410"/>
        <w:gridCol w:w="237"/>
        <w:gridCol w:w="1464"/>
      </w:tblGrid>
      <w:tr w:rsidR="008240EC" w:rsidRPr="007F2EC9" w:rsidTr="002212B6">
        <w:tc>
          <w:tcPr>
            <w:tcW w:w="2790" w:type="dxa"/>
          </w:tcPr>
          <w:p w:rsidR="008240EC" w:rsidRPr="007F2EC9" w:rsidRDefault="008240EC" w:rsidP="007F2EC9">
            <w:pPr>
              <w:spacing w:after="0" w:line="240" w:lineRule="atLeast"/>
              <w:ind w:right="-108"/>
              <w:jc w:val="thaiDistribute"/>
              <w:rPr>
                <w:rFonts w:ascii="Times New Roman" w:hAnsi="Times New Roman" w:cs="Times New Roman"/>
                <w:b/>
                <w:sz w:val="30"/>
                <w:szCs w:val="30"/>
              </w:rPr>
            </w:pPr>
          </w:p>
        </w:tc>
        <w:tc>
          <w:tcPr>
            <w:tcW w:w="3051" w:type="dxa"/>
            <w:gridSpan w:val="3"/>
          </w:tcPr>
          <w:p w:rsidR="008240EC" w:rsidRPr="007F2EC9" w:rsidRDefault="008240EC" w:rsidP="007F2EC9">
            <w:pPr>
              <w:spacing w:after="0" w:line="240" w:lineRule="atLeast"/>
              <w:ind w:left="-108" w:right="-196"/>
              <w:jc w:val="center"/>
              <w:rPr>
                <w:rFonts w:ascii="Times New Roman" w:hAnsi="Times New Roman" w:cs="Times New Roman"/>
                <w:b/>
                <w:szCs w:val="22"/>
              </w:rPr>
            </w:pPr>
          </w:p>
        </w:tc>
        <w:tc>
          <w:tcPr>
            <w:tcW w:w="236" w:type="dxa"/>
          </w:tcPr>
          <w:p w:rsidR="008240EC" w:rsidRPr="007F2EC9" w:rsidRDefault="008240EC" w:rsidP="007F2EC9">
            <w:pPr>
              <w:spacing w:after="0" w:line="240" w:lineRule="atLeast"/>
              <w:ind w:right="-25"/>
              <w:jc w:val="center"/>
              <w:rPr>
                <w:rFonts w:ascii="Times New Roman" w:hAnsi="Times New Roman" w:cs="Times New Roman"/>
                <w:b/>
                <w:szCs w:val="22"/>
              </w:rPr>
            </w:pPr>
          </w:p>
        </w:tc>
        <w:tc>
          <w:tcPr>
            <w:tcW w:w="3111" w:type="dxa"/>
            <w:gridSpan w:val="3"/>
          </w:tcPr>
          <w:p w:rsidR="008240EC" w:rsidRPr="007F2EC9" w:rsidRDefault="008240EC" w:rsidP="007F2EC9">
            <w:pPr>
              <w:spacing w:after="0" w:line="240" w:lineRule="atLeast"/>
              <w:ind w:left="-108" w:right="-393"/>
              <w:jc w:val="center"/>
              <w:rPr>
                <w:rFonts w:ascii="Times New Roman" w:hAnsi="Times New Roman" w:cs="Times New Roman"/>
                <w:b/>
                <w:szCs w:val="22"/>
              </w:rPr>
            </w:pPr>
            <w:r w:rsidRPr="007F2EC9">
              <w:rPr>
                <w:rFonts w:ascii="Times New Roman" w:hAnsi="Times New Roman" w:cs="Times New Roman"/>
                <w:b/>
                <w:szCs w:val="22"/>
              </w:rPr>
              <w:t>Consolidated</w:t>
            </w:r>
            <w:r w:rsidRPr="007F2EC9">
              <w:rPr>
                <w:rFonts w:ascii="Times New Roman" w:hAnsi="Times New Roman" w:cs="Times New Roman"/>
                <w:b/>
                <w:szCs w:val="22"/>
              </w:rPr>
              <w:br/>
              <w:t>financial statements</w:t>
            </w:r>
          </w:p>
        </w:tc>
      </w:tr>
      <w:tr w:rsidR="008240EC" w:rsidRPr="007F2EC9" w:rsidTr="002212B6">
        <w:tc>
          <w:tcPr>
            <w:tcW w:w="2790" w:type="dxa"/>
          </w:tcPr>
          <w:p w:rsidR="008240EC" w:rsidRPr="007F2EC9" w:rsidRDefault="008240EC" w:rsidP="007F2EC9">
            <w:pPr>
              <w:spacing w:after="0" w:line="240" w:lineRule="atLeast"/>
              <w:ind w:right="-25"/>
              <w:jc w:val="thaiDistribute"/>
              <w:rPr>
                <w:rFonts w:ascii="Times New Roman" w:hAnsi="Times New Roman" w:cs="Times New Roman"/>
                <w:szCs w:val="22"/>
              </w:rPr>
            </w:pPr>
          </w:p>
        </w:tc>
        <w:tc>
          <w:tcPr>
            <w:tcW w:w="1438" w:type="dxa"/>
          </w:tcPr>
          <w:p w:rsidR="008240EC" w:rsidRPr="007F2EC9" w:rsidRDefault="008240EC" w:rsidP="007F2EC9">
            <w:pPr>
              <w:spacing w:after="0" w:line="240" w:lineRule="atLeast"/>
              <w:ind w:left="54" w:right="-25"/>
              <w:jc w:val="center"/>
              <w:rPr>
                <w:rFonts w:ascii="Times New Roman" w:hAnsi="Times New Roman" w:cs="Times New Roman"/>
                <w:szCs w:val="22"/>
              </w:rPr>
            </w:pPr>
          </w:p>
        </w:tc>
        <w:tc>
          <w:tcPr>
            <w:tcW w:w="237" w:type="dxa"/>
          </w:tcPr>
          <w:p w:rsidR="008240EC" w:rsidRPr="007F2EC9" w:rsidRDefault="008240EC" w:rsidP="007F2EC9">
            <w:pPr>
              <w:spacing w:after="0" w:line="240" w:lineRule="atLeast"/>
              <w:ind w:left="522" w:right="-25"/>
              <w:jc w:val="center"/>
              <w:rPr>
                <w:rFonts w:ascii="Times New Roman" w:hAnsi="Times New Roman" w:cs="Times New Roman"/>
                <w:szCs w:val="22"/>
              </w:rPr>
            </w:pPr>
          </w:p>
        </w:tc>
        <w:tc>
          <w:tcPr>
            <w:tcW w:w="1376" w:type="dxa"/>
          </w:tcPr>
          <w:p w:rsidR="008240EC" w:rsidRPr="007F2EC9" w:rsidRDefault="008240EC" w:rsidP="007F2EC9">
            <w:pPr>
              <w:spacing w:after="0" w:line="240" w:lineRule="atLeast"/>
              <w:ind w:left="222" w:right="87"/>
              <w:jc w:val="center"/>
              <w:rPr>
                <w:rFonts w:ascii="Times New Roman" w:hAnsi="Times New Roman" w:cs="Times New Roman"/>
                <w:szCs w:val="22"/>
              </w:rPr>
            </w:pPr>
          </w:p>
        </w:tc>
        <w:tc>
          <w:tcPr>
            <w:tcW w:w="236" w:type="dxa"/>
          </w:tcPr>
          <w:p w:rsidR="008240EC" w:rsidRPr="007F2EC9" w:rsidRDefault="008240EC" w:rsidP="007F2EC9">
            <w:pPr>
              <w:tabs>
                <w:tab w:val="decimal" w:pos="804"/>
              </w:tabs>
              <w:spacing w:after="0" w:line="240" w:lineRule="atLeast"/>
              <w:ind w:left="522" w:right="-25"/>
              <w:rPr>
                <w:rFonts w:ascii="Times New Roman" w:hAnsi="Times New Roman" w:cs="Times New Roman"/>
                <w:szCs w:val="22"/>
              </w:rPr>
            </w:pPr>
          </w:p>
        </w:tc>
        <w:tc>
          <w:tcPr>
            <w:tcW w:w="1410" w:type="dxa"/>
          </w:tcPr>
          <w:p w:rsidR="008240EC" w:rsidRPr="007F2EC9" w:rsidRDefault="008240EC" w:rsidP="007F2EC9">
            <w:pPr>
              <w:spacing w:after="0" w:line="240" w:lineRule="atLeast"/>
              <w:ind w:left="54" w:right="-25"/>
              <w:jc w:val="center"/>
              <w:rPr>
                <w:rFonts w:ascii="Times New Roman" w:hAnsi="Times New Roman" w:cs="Times New Roman"/>
                <w:szCs w:val="22"/>
              </w:rPr>
            </w:pPr>
            <w:r w:rsidRPr="007F2EC9">
              <w:rPr>
                <w:rFonts w:ascii="Times New Roman" w:hAnsi="Times New Roman" w:cs="Times New Roman"/>
                <w:szCs w:val="22"/>
              </w:rPr>
              <w:t>202</w:t>
            </w:r>
            <w:r w:rsidR="009C6C9D" w:rsidRPr="007F2EC9">
              <w:rPr>
                <w:rFonts w:ascii="Times New Roman" w:hAnsi="Times New Roman" w:cs="Times New Roman"/>
                <w:szCs w:val="22"/>
              </w:rPr>
              <w:t>3</w:t>
            </w:r>
          </w:p>
        </w:tc>
        <w:tc>
          <w:tcPr>
            <w:tcW w:w="237" w:type="dxa"/>
          </w:tcPr>
          <w:p w:rsidR="008240EC" w:rsidRPr="007F2EC9" w:rsidRDefault="008240EC" w:rsidP="007F2EC9">
            <w:pPr>
              <w:spacing w:after="0" w:line="240" w:lineRule="atLeast"/>
              <w:ind w:left="522" w:right="-25"/>
              <w:jc w:val="center"/>
              <w:rPr>
                <w:rFonts w:ascii="Times New Roman" w:hAnsi="Times New Roman" w:cs="Times New Roman"/>
                <w:szCs w:val="22"/>
              </w:rPr>
            </w:pPr>
          </w:p>
        </w:tc>
        <w:tc>
          <w:tcPr>
            <w:tcW w:w="1464" w:type="dxa"/>
          </w:tcPr>
          <w:p w:rsidR="008240EC" w:rsidRPr="007F2EC9" w:rsidRDefault="008240EC" w:rsidP="007F2EC9">
            <w:pPr>
              <w:spacing w:after="0" w:line="240" w:lineRule="atLeast"/>
              <w:ind w:left="222" w:right="87"/>
              <w:jc w:val="center"/>
              <w:rPr>
                <w:rFonts w:ascii="Times New Roman" w:hAnsi="Times New Roman" w:cs="Times New Roman"/>
                <w:szCs w:val="22"/>
              </w:rPr>
            </w:pPr>
            <w:r w:rsidRPr="007F2EC9">
              <w:rPr>
                <w:rFonts w:ascii="Times New Roman" w:hAnsi="Times New Roman" w:cs="Times New Roman"/>
                <w:szCs w:val="22"/>
              </w:rPr>
              <w:t>202</w:t>
            </w:r>
            <w:r w:rsidR="009C6C9D" w:rsidRPr="007F2EC9">
              <w:rPr>
                <w:rFonts w:ascii="Times New Roman" w:hAnsi="Times New Roman" w:cs="Times New Roman"/>
                <w:szCs w:val="22"/>
              </w:rPr>
              <w:t>2</w:t>
            </w:r>
          </w:p>
        </w:tc>
      </w:tr>
      <w:tr w:rsidR="00193643" w:rsidRPr="007F2EC9" w:rsidTr="00625A25">
        <w:tc>
          <w:tcPr>
            <w:tcW w:w="2790" w:type="dxa"/>
          </w:tcPr>
          <w:p w:rsidR="00193643" w:rsidRPr="007F2EC9" w:rsidRDefault="00193643" w:rsidP="007F2EC9">
            <w:pPr>
              <w:spacing w:after="0" w:line="240" w:lineRule="atLeast"/>
              <w:ind w:right="-25"/>
              <w:jc w:val="thaiDistribute"/>
              <w:rPr>
                <w:rFonts w:ascii="Times New Roman" w:hAnsi="Times New Roman" w:cs="Times New Roman"/>
                <w:szCs w:val="22"/>
              </w:rPr>
            </w:pPr>
          </w:p>
        </w:tc>
        <w:tc>
          <w:tcPr>
            <w:tcW w:w="1438" w:type="dxa"/>
          </w:tcPr>
          <w:p w:rsidR="00193643" w:rsidRPr="007F2EC9" w:rsidRDefault="00193643" w:rsidP="007F2EC9">
            <w:pPr>
              <w:spacing w:after="0" w:line="240" w:lineRule="atLeast"/>
              <w:ind w:left="54" w:right="-25"/>
              <w:jc w:val="center"/>
              <w:rPr>
                <w:rFonts w:ascii="Times New Roman" w:hAnsi="Times New Roman" w:cs="Times New Roman"/>
                <w:szCs w:val="22"/>
              </w:rPr>
            </w:pPr>
          </w:p>
        </w:tc>
        <w:tc>
          <w:tcPr>
            <w:tcW w:w="237" w:type="dxa"/>
          </w:tcPr>
          <w:p w:rsidR="00193643" w:rsidRPr="007F2EC9" w:rsidRDefault="00193643" w:rsidP="007F2EC9">
            <w:pPr>
              <w:spacing w:after="0" w:line="240" w:lineRule="atLeast"/>
              <w:ind w:left="522" w:right="-25"/>
              <w:jc w:val="center"/>
              <w:rPr>
                <w:rFonts w:ascii="Times New Roman" w:hAnsi="Times New Roman" w:cs="Times New Roman"/>
                <w:szCs w:val="22"/>
              </w:rPr>
            </w:pPr>
          </w:p>
        </w:tc>
        <w:tc>
          <w:tcPr>
            <w:tcW w:w="1376" w:type="dxa"/>
          </w:tcPr>
          <w:p w:rsidR="00193643" w:rsidRPr="007F2EC9" w:rsidRDefault="00193643" w:rsidP="007F2EC9">
            <w:pPr>
              <w:spacing w:after="0" w:line="240" w:lineRule="atLeast"/>
              <w:ind w:left="222" w:right="87"/>
              <w:jc w:val="center"/>
              <w:rPr>
                <w:rFonts w:ascii="Times New Roman" w:hAnsi="Times New Roman" w:cs="Times New Roman"/>
                <w:szCs w:val="22"/>
              </w:rPr>
            </w:pPr>
          </w:p>
        </w:tc>
        <w:tc>
          <w:tcPr>
            <w:tcW w:w="236" w:type="dxa"/>
          </w:tcPr>
          <w:p w:rsidR="00193643" w:rsidRPr="007F2EC9" w:rsidRDefault="00193643" w:rsidP="007F2EC9">
            <w:pPr>
              <w:tabs>
                <w:tab w:val="decimal" w:pos="804"/>
              </w:tabs>
              <w:spacing w:after="0" w:line="240" w:lineRule="atLeast"/>
              <w:ind w:left="522" w:right="-25"/>
              <w:rPr>
                <w:rFonts w:ascii="Times New Roman" w:hAnsi="Times New Roman" w:cs="Times New Roman"/>
                <w:szCs w:val="22"/>
              </w:rPr>
            </w:pPr>
          </w:p>
        </w:tc>
        <w:tc>
          <w:tcPr>
            <w:tcW w:w="3111" w:type="dxa"/>
            <w:gridSpan w:val="3"/>
          </w:tcPr>
          <w:p w:rsidR="00193643" w:rsidRPr="007F2EC9" w:rsidRDefault="00193643" w:rsidP="007F2EC9">
            <w:pPr>
              <w:spacing w:after="0" w:line="240" w:lineRule="atLeast"/>
              <w:ind w:left="222" w:right="87"/>
              <w:jc w:val="center"/>
              <w:rPr>
                <w:rFonts w:ascii="Times New Roman" w:hAnsi="Times New Roman" w:cs="Times New Roman"/>
                <w:szCs w:val="22"/>
              </w:rPr>
            </w:pPr>
            <w:r w:rsidRPr="007F2EC9">
              <w:rPr>
                <w:rFonts w:ascii="Times New Roman" w:hAnsi="Times New Roman" w:cs="Times New Roman"/>
                <w:i/>
                <w:iCs/>
                <w:szCs w:val="22"/>
                <w:cs/>
              </w:rPr>
              <w:t>(</w:t>
            </w:r>
            <w:r w:rsidRPr="007F2EC9">
              <w:rPr>
                <w:rFonts w:ascii="Times New Roman" w:hAnsi="Times New Roman" w:cs="Times New Roman"/>
                <w:i/>
                <w:iCs/>
                <w:szCs w:val="22"/>
              </w:rPr>
              <w:t>in million</w:t>
            </w:r>
            <w:r w:rsidRPr="007F2EC9">
              <w:rPr>
                <w:rFonts w:ascii="Times New Roman" w:hAnsi="Times New Roman" w:cs="Times New Roman"/>
                <w:i/>
                <w:iCs/>
                <w:szCs w:val="22"/>
                <w:cs/>
              </w:rPr>
              <w:t>)</w:t>
            </w:r>
          </w:p>
        </w:tc>
      </w:tr>
      <w:tr w:rsidR="008240EC" w:rsidRPr="007F2EC9" w:rsidTr="002212B6">
        <w:tc>
          <w:tcPr>
            <w:tcW w:w="2790" w:type="dxa"/>
          </w:tcPr>
          <w:p w:rsidR="008240EC" w:rsidRPr="007F2EC9" w:rsidRDefault="008240EC" w:rsidP="007F2EC9">
            <w:pPr>
              <w:spacing w:after="0" w:line="240" w:lineRule="atLeast"/>
              <w:ind w:right="-25"/>
              <w:rPr>
                <w:rFonts w:ascii="Times New Roman" w:hAnsi="Times New Roman" w:cs="Times New Roman"/>
                <w:b/>
                <w:bCs/>
                <w:szCs w:val="22"/>
              </w:rPr>
            </w:pPr>
            <w:r w:rsidRPr="007F2EC9">
              <w:rPr>
                <w:rFonts w:ascii="Times New Roman" w:hAnsi="Times New Roman" w:cs="Times New Roman"/>
                <w:b/>
                <w:bCs/>
                <w:szCs w:val="22"/>
              </w:rPr>
              <w:t>Financial assets</w:t>
            </w:r>
          </w:p>
        </w:tc>
        <w:tc>
          <w:tcPr>
            <w:tcW w:w="1438" w:type="dxa"/>
          </w:tcPr>
          <w:p w:rsidR="008240EC" w:rsidRPr="007F2EC9" w:rsidRDefault="008240EC" w:rsidP="007F2EC9">
            <w:pPr>
              <w:pStyle w:val="acctfourfigures"/>
              <w:tabs>
                <w:tab w:val="clear" w:pos="765"/>
                <w:tab w:val="decimal" w:pos="621"/>
              </w:tabs>
              <w:spacing w:line="240" w:lineRule="atLeast"/>
              <w:ind w:left="0" w:right="-25" w:firstLine="0"/>
              <w:jc w:val="left"/>
              <w:rPr>
                <w:szCs w:val="22"/>
                <w:lang w:val="en-US" w:bidi="th-TH"/>
              </w:rPr>
            </w:pPr>
          </w:p>
        </w:tc>
        <w:tc>
          <w:tcPr>
            <w:tcW w:w="237" w:type="dxa"/>
          </w:tcPr>
          <w:p w:rsidR="008240EC" w:rsidRPr="007F2EC9" w:rsidRDefault="008240EC" w:rsidP="007F2EC9">
            <w:pPr>
              <w:spacing w:after="0" w:line="240" w:lineRule="atLeast"/>
              <w:ind w:right="-25"/>
              <w:jc w:val="thaiDistribute"/>
              <w:rPr>
                <w:rFonts w:ascii="Times New Roman" w:hAnsi="Times New Roman" w:cs="Times New Roman"/>
                <w:szCs w:val="22"/>
              </w:rPr>
            </w:pPr>
          </w:p>
        </w:tc>
        <w:tc>
          <w:tcPr>
            <w:tcW w:w="1376" w:type="dxa"/>
          </w:tcPr>
          <w:p w:rsidR="008240EC" w:rsidRPr="007F2EC9" w:rsidRDefault="008240EC" w:rsidP="007F2EC9">
            <w:pPr>
              <w:pStyle w:val="acctfourfigures"/>
              <w:tabs>
                <w:tab w:val="clear" w:pos="765"/>
                <w:tab w:val="decimal" w:pos="1034"/>
              </w:tabs>
              <w:spacing w:line="240" w:lineRule="atLeast"/>
              <w:ind w:left="0" w:right="-25" w:firstLine="0"/>
              <w:jc w:val="left"/>
              <w:rPr>
                <w:szCs w:val="22"/>
                <w:lang w:val="en-US" w:bidi="th-TH"/>
              </w:rPr>
            </w:pPr>
          </w:p>
        </w:tc>
        <w:tc>
          <w:tcPr>
            <w:tcW w:w="236" w:type="dxa"/>
          </w:tcPr>
          <w:p w:rsidR="008240EC" w:rsidRPr="007F2EC9" w:rsidRDefault="008240EC" w:rsidP="007F2EC9">
            <w:pPr>
              <w:spacing w:after="0" w:line="240" w:lineRule="atLeast"/>
              <w:ind w:right="-25"/>
              <w:jc w:val="thaiDistribute"/>
              <w:rPr>
                <w:rFonts w:ascii="Times New Roman" w:hAnsi="Times New Roman" w:cs="Times New Roman"/>
                <w:szCs w:val="22"/>
              </w:rPr>
            </w:pPr>
          </w:p>
        </w:tc>
        <w:tc>
          <w:tcPr>
            <w:tcW w:w="1410" w:type="dxa"/>
          </w:tcPr>
          <w:p w:rsidR="008240EC" w:rsidRPr="007F2EC9" w:rsidRDefault="008240EC" w:rsidP="007F2EC9">
            <w:pPr>
              <w:pStyle w:val="acctfourfigures"/>
              <w:tabs>
                <w:tab w:val="clear" w:pos="765"/>
                <w:tab w:val="decimal" w:pos="621"/>
              </w:tabs>
              <w:spacing w:line="240" w:lineRule="atLeast"/>
              <w:ind w:left="0" w:right="-25" w:firstLine="0"/>
              <w:jc w:val="left"/>
              <w:rPr>
                <w:szCs w:val="22"/>
                <w:lang w:val="en-US" w:bidi="th-TH"/>
              </w:rPr>
            </w:pPr>
          </w:p>
        </w:tc>
        <w:tc>
          <w:tcPr>
            <w:tcW w:w="237" w:type="dxa"/>
          </w:tcPr>
          <w:p w:rsidR="008240EC" w:rsidRPr="007F2EC9" w:rsidRDefault="008240EC" w:rsidP="007F2EC9">
            <w:pPr>
              <w:spacing w:after="0" w:line="240" w:lineRule="atLeast"/>
              <w:ind w:right="-25"/>
              <w:jc w:val="thaiDistribute"/>
              <w:rPr>
                <w:rFonts w:ascii="Times New Roman" w:hAnsi="Times New Roman" w:cs="Times New Roman"/>
                <w:szCs w:val="22"/>
              </w:rPr>
            </w:pPr>
          </w:p>
        </w:tc>
        <w:tc>
          <w:tcPr>
            <w:tcW w:w="1464" w:type="dxa"/>
          </w:tcPr>
          <w:p w:rsidR="008240EC" w:rsidRPr="007F2EC9" w:rsidRDefault="008240EC" w:rsidP="007F2EC9">
            <w:pPr>
              <w:pStyle w:val="acctfourfigures"/>
              <w:tabs>
                <w:tab w:val="clear" w:pos="765"/>
                <w:tab w:val="decimal" w:pos="1074"/>
              </w:tabs>
              <w:spacing w:line="240" w:lineRule="atLeast"/>
              <w:ind w:left="0" w:right="-25" w:firstLine="0"/>
              <w:jc w:val="both"/>
              <w:rPr>
                <w:szCs w:val="22"/>
                <w:lang w:val="en-US" w:bidi="th-TH"/>
              </w:rPr>
            </w:pPr>
          </w:p>
        </w:tc>
      </w:tr>
      <w:tr w:rsidR="000D675E" w:rsidRPr="007F2EC9" w:rsidTr="002212B6">
        <w:tc>
          <w:tcPr>
            <w:tcW w:w="2790" w:type="dxa"/>
          </w:tcPr>
          <w:p w:rsidR="000D675E" w:rsidRPr="007F2EC9" w:rsidRDefault="000D675E" w:rsidP="007F2EC9">
            <w:pPr>
              <w:spacing w:after="0" w:line="240" w:lineRule="atLeast"/>
              <w:ind w:right="-25"/>
              <w:rPr>
                <w:rFonts w:ascii="Times New Roman" w:hAnsi="Times New Roman" w:cs="Times New Roman"/>
                <w:szCs w:val="22"/>
              </w:rPr>
            </w:pPr>
            <w:r w:rsidRPr="007F2EC9">
              <w:rPr>
                <w:rFonts w:ascii="Times New Roman" w:hAnsi="Times New Roman" w:cs="Times New Roman"/>
                <w:szCs w:val="22"/>
              </w:rPr>
              <w:t>US Dollar</w:t>
            </w:r>
          </w:p>
        </w:tc>
        <w:tc>
          <w:tcPr>
            <w:tcW w:w="1438" w:type="dxa"/>
          </w:tcPr>
          <w:p w:rsidR="000D675E" w:rsidRPr="007F2EC9" w:rsidRDefault="000D675E" w:rsidP="007F2EC9">
            <w:pPr>
              <w:pStyle w:val="acctfourfigures"/>
              <w:tabs>
                <w:tab w:val="clear" w:pos="765"/>
                <w:tab w:val="decimal" w:pos="1034"/>
              </w:tabs>
              <w:spacing w:line="240" w:lineRule="atLeast"/>
              <w:ind w:left="0" w:right="-25" w:firstLine="0"/>
              <w:jc w:val="left"/>
              <w:rPr>
                <w:szCs w:val="22"/>
                <w:lang w:val="en-US" w:bidi="th-TH"/>
              </w:rPr>
            </w:pPr>
          </w:p>
        </w:tc>
        <w:tc>
          <w:tcPr>
            <w:tcW w:w="237" w:type="dxa"/>
          </w:tcPr>
          <w:p w:rsidR="000D675E" w:rsidRPr="007F2EC9" w:rsidRDefault="000D675E" w:rsidP="007F2EC9">
            <w:pPr>
              <w:spacing w:after="0" w:line="240" w:lineRule="atLeast"/>
              <w:ind w:right="-25"/>
              <w:jc w:val="thaiDistribute"/>
              <w:rPr>
                <w:rFonts w:ascii="Times New Roman" w:hAnsi="Times New Roman" w:cs="Times New Roman"/>
                <w:szCs w:val="22"/>
              </w:rPr>
            </w:pPr>
          </w:p>
        </w:tc>
        <w:tc>
          <w:tcPr>
            <w:tcW w:w="1376" w:type="dxa"/>
          </w:tcPr>
          <w:p w:rsidR="000D675E" w:rsidRPr="007F2EC9" w:rsidRDefault="000D675E" w:rsidP="007F2EC9">
            <w:pPr>
              <w:pStyle w:val="acctfourfigures"/>
              <w:tabs>
                <w:tab w:val="clear" w:pos="765"/>
                <w:tab w:val="decimal" w:pos="1034"/>
              </w:tabs>
              <w:spacing w:line="240" w:lineRule="atLeast"/>
              <w:ind w:left="0" w:right="-25" w:firstLine="0"/>
              <w:jc w:val="left"/>
              <w:rPr>
                <w:szCs w:val="22"/>
                <w:lang w:val="en-US" w:bidi="th-TH"/>
              </w:rPr>
            </w:pPr>
          </w:p>
        </w:tc>
        <w:tc>
          <w:tcPr>
            <w:tcW w:w="236" w:type="dxa"/>
          </w:tcPr>
          <w:p w:rsidR="000D675E" w:rsidRPr="007F2EC9" w:rsidRDefault="000D675E" w:rsidP="007F2EC9">
            <w:pPr>
              <w:spacing w:after="0" w:line="240" w:lineRule="atLeast"/>
              <w:ind w:right="-25"/>
              <w:jc w:val="thaiDistribute"/>
              <w:rPr>
                <w:rFonts w:ascii="Times New Roman" w:hAnsi="Times New Roman" w:cs="Times New Roman"/>
                <w:szCs w:val="22"/>
              </w:rPr>
            </w:pPr>
          </w:p>
        </w:tc>
        <w:tc>
          <w:tcPr>
            <w:tcW w:w="1410" w:type="dxa"/>
          </w:tcPr>
          <w:p w:rsidR="000D675E" w:rsidRPr="007F2EC9" w:rsidRDefault="000D675E" w:rsidP="0012320C">
            <w:pPr>
              <w:pStyle w:val="acctfourfigures"/>
              <w:tabs>
                <w:tab w:val="clear" w:pos="765"/>
                <w:tab w:val="decimal" w:pos="692"/>
              </w:tabs>
              <w:spacing w:line="240" w:lineRule="atLeast"/>
              <w:ind w:left="0" w:right="-25" w:firstLine="0"/>
              <w:jc w:val="both"/>
              <w:rPr>
                <w:szCs w:val="22"/>
                <w:lang w:val="en-US" w:bidi="th-TH"/>
              </w:rPr>
            </w:pPr>
            <w:r w:rsidRPr="007F2EC9">
              <w:rPr>
                <w:szCs w:val="22"/>
                <w:lang w:val="en-US" w:bidi="th-TH"/>
              </w:rPr>
              <w:t>1</w:t>
            </w:r>
          </w:p>
        </w:tc>
        <w:tc>
          <w:tcPr>
            <w:tcW w:w="237" w:type="dxa"/>
          </w:tcPr>
          <w:p w:rsidR="000D675E" w:rsidRPr="007F2EC9" w:rsidRDefault="000D675E" w:rsidP="007F2EC9">
            <w:pPr>
              <w:spacing w:after="0" w:line="240" w:lineRule="atLeast"/>
              <w:ind w:right="-25"/>
              <w:jc w:val="thaiDistribute"/>
              <w:rPr>
                <w:rFonts w:ascii="Times New Roman" w:hAnsi="Times New Roman" w:cs="Times New Roman"/>
                <w:szCs w:val="22"/>
              </w:rPr>
            </w:pPr>
          </w:p>
        </w:tc>
        <w:tc>
          <w:tcPr>
            <w:tcW w:w="1464" w:type="dxa"/>
          </w:tcPr>
          <w:p w:rsidR="000D675E" w:rsidRPr="007F2EC9" w:rsidRDefault="000D675E" w:rsidP="007F2EC9">
            <w:pPr>
              <w:pStyle w:val="acctfourfigures"/>
              <w:tabs>
                <w:tab w:val="clear" w:pos="765"/>
                <w:tab w:val="decimal" w:pos="692"/>
              </w:tabs>
              <w:spacing w:line="240" w:lineRule="atLeast"/>
              <w:ind w:left="0" w:right="-25" w:firstLine="0"/>
              <w:jc w:val="both"/>
              <w:rPr>
                <w:szCs w:val="22"/>
                <w:lang w:val="en-US" w:bidi="th-TH"/>
              </w:rPr>
            </w:pPr>
            <w:r w:rsidRPr="007F2EC9">
              <w:rPr>
                <w:szCs w:val="22"/>
                <w:lang w:val="en-US" w:bidi="th-TH"/>
              </w:rPr>
              <w:t>1</w:t>
            </w:r>
          </w:p>
        </w:tc>
      </w:tr>
      <w:tr w:rsidR="000D675E" w:rsidRPr="007F2EC9" w:rsidTr="002212B6">
        <w:tc>
          <w:tcPr>
            <w:tcW w:w="2790" w:type="dxa"/>
          </w:tcPr>
          <w:p w:rsidR="000D675E" w:rsidRPr="007F2EC9" w:rsidRDefault="000D675E" w:rsidP="007F2EC9">
            <w:pPr>
              <w:spacing w:after="0" w:line="240" w:lineRule="atLeast"/>
              <w:ind w:right="-25"/>
              <w:rPr>
                <w:rFonts w:ascii="Times New Roman" w:hAnsi="Times New Roman" w:cs="Times New Roman"/>
                <w:b/>
                <w:bCs/>
                <w:szCs w:val="22"/>
                <w:cs/>
              </w:rPr>
            </w:pPr>
            <w:r w:rsidRPr="007F2EC9">
              <w:rPr>
                <w:rFonts w:ascii="Times New Roman" w:hAnsi="Times New Roman" w:cs="Times New Roman"/>
                <w:b/>
                <w:bCs/>
                <w:szCs w:val="22"/>
              </w:rPr>
              <w:t>Financial liabilities</w:t>
            </w:r>
          </w:p>
        </w:tc>
        <w:tc>
          <w:tcPr>
            <w:tcW w:w="1438" w:type="dxa"/>
          </w:tcPr>
          <w:p w:rsidR="000D675E" w:rsidRPr="007F2EC9" w:rsidRDefault="000D675E" w:rsidP="007F2EC9">
            <w:pPr>
              <w:pStyle w:val="acctfourfigures"/>
              <w:tabs>
                <w:tab w:val="clear" w:pos="765"/>
                <w:tab w:val="decimal" w:pos="1034"/>
              </w:tabs>
              <w:spacing w:line="240" w:lineRule="atLeast"/>
              <w:ind w:left="0" w:right="-25" w:firstLine="0"/>
              <w:jc w:val="left"/>
              <w:rPr>
                <w:szCs w:val="22"/>
                <w:lang w:val="en-US" w:bidi="th-TH"/>
              </w:rPr>
            </w:pPr>
          </w:p>
        </w:tc>
        <w:tc>
          <w:tcPr>
            <w:tcW w:w="237" w:type="dxa"/>
          </w:tcPr>
          <w:p w:rsidR="000D675E" w:rsidRPr="007F2EC9" w:rsidRDefault="000D675E" w:rsidP="007F2EC9">
            <w:pPr>
              <w:spacing w:after="0" w:line="240" w:lineRule="atLeast"/>
              <w:ind w:right="-25"/>
              <w:jc w:val="thaiDistribute"/>
              <w:rPr>
                <w:rFonts w:ascii="Times New Roman" w:hAnsi="Times New Roman" w:cs="Times New Roman"/>
                <w:szCs w:val="22"/>
              </w:rPr>
            </w:pPr>
          </w:p>
        </w:tc>
        <w:tc>
          <w:tcPr>
            <w:tcW w:w="1376" w:type="dxa"/>
          </w:tcPr>
          <w:p w:rsidR="000D675E" w:rsidRPr="007F2EC9" w:rsidRDefault="000D675E" w:rsidP="007F2EC9">
            <w:pPr>
              <w:pStyle w:val="acctfourfigures"/>
              <w:tabs>
                <w:tab w:val="clear" w:pos="765"/>
                <w:tab w:val="decimal" w:pos="1034"/>
              </w:tabs>
              <w:spacing w:line="240" w:lineRule="atLeast"/>
              <w:ind w:left="0" w:right="-25" w:firstLine="0"/>
              <w:jc w:val="left"/>
              <w:rPr>
                <w:szCs w:val="22"/>
                <w:lang w:val="en-US" w:bidi="th-TH"/>
              </w:rPr>
            </w:pPr>
          </w:p>
        </w:tc>
        <w:tc>
          <w:tcPr>
            <w:tcW w:w="236" w:type="dxa"/>
          </w:tcPr>
          <w:p w:rsidR="000D675E" w:rsidRPr="007F2EC9" w:rsidRDefault="000D675E" w:rsidP="007F2EC9">
            <w:pPr>
              <w:spacing w:after="0" w:line="240" w:lineRule="atLeast"/>
              <w:ind w:right="-25"/>
              <w:jc w:val="thaiDistribute"/>
              <w:rPr>
                <w:rFonts w:ascii="Times New Roman" w:hAnsi="Times New Roman" w:cs="Times New Roman"/>
                <w:szCs w:val="22"/>
              </w:rPr>
            </w:pPr>
          </w:p>
        </w:tc>
        <w:tc>
          <w:tcPr>
            <w:tcW w:w="1410" w:type="dxa"/>
          </w:tcPr>
          <w:p w:rsidR="000D675E" w:rsidRPr="007F2EC9" w:rsidRDefault="000D675E" w:rsidP="0012320C">
            <w:pPr>
              <w:pStyle w:val="acctfourfigures"/>
              <w:tabs>
                <w:tab w:val="clear" w:pos="765"/>
                <w:tab w:val="decimal" w:pos="1034"/>
              </w:tabs>
              <w:spacing w:line="240" w:lineRule="atLeast"/>
              <w:ind w:left="0" w:right="-25" w:firstLine="0"/>
              <w:jc w:val="left"/>
              <w:rPr>
                <w:szCs w:val="22"/>
                <w:lang w:val="en-US" w:bidi="th-TH"/>
              </w:rPr>
            </w:pPr>
          </w:p>
        </w:tc>
        <w:tc>
          <w:tcPr>
            <w:tcW w:w="237" w:type="dxa"/>
          </w:tcPr>
          <w:p w:rsidR="000D675E" w:rsidRPr="007F2EC9" w:rsidRDefault="000D675E" w:rsidP="007F2EC9">
            <w:pPr>
              <w:spacing w:after="0" w:line="240" w:lineRule="atLeast"/>
              <w:ind w:right="-25"/>
              <w:jc w:val="thaiDistribute"/>
              <w:rPr>
                <w:rFonts w:ascii="Times New Roman" w:hAnsi="Times New Roman" w:cs="Times New Roman"/>
                <w:szCs w:val="22"/>
              </w:rPr>
            </w:pPr>
          </w:p>
        </w:tc>
        <w:tc>
          <w:tcPr>
            <w:tcW w:w="1464" w:type="dxa"/>
          </w:tcPr>
          <w:p w:rsidR="000D675E" w:rsidRPr="007F2EC9" w:rsidRDefault="000D675E" w:rsidP="007F2EC9">
            <w:pPr>
              <w:pStyle w:val="acctfourfigures"/>
              <w:tabs>
                <w:tab w:val="clear" w:pos="765"/>
                <w:tab w:val="decimal" w:pos="1034"/>
              </w:tabs>
              <w:spacing w:line="240" w:lineRule="atLeast"/>
              <w:ind w:left="0" w:right="-25" w:firstLine="0"/>
              <w:jc w:val="left"/>
              <w:rPr>
                <w:szCs w:val="22"/>
                <w:lang w:val="en-US" w:bidi="th-TH"/>
              </w:rPr>
            </w:pPr>
          </w:p>
        </w:tc>
      </w:tr>
      <w:tr w:rsidR="000D675E" w:rsidRPr="007F2EC9" w:rsidTr="002212B6">
        <w:tc>
          <w:tcPr>
            <w:tcW w:w="2790" w:type="dxa"/>
          </w:tcPr>
          <w:p w:rsidR="000D675E" w:rsidRPr="007F2EC9" w:rsidRDefault="000D675E" w:rsidP="007F2EC9">
            <w:pPr>
              <w:spacing w:after="0" w:line="240" w:lineRule="atLeast"/>
              <w:ind w:right="-25"/>
              <w:rPr>
                <w:rFonts w:ascii="Times New Roman" w:hAnsi="Times New Roman" w:cs="Times New Roman"/>
                <w:szCs w:val="22"/>
              </w:rPr>
            </w:pPr>
            <w:r w:rsidRPr="007F2EC9">
              <w:rPr>
                <w:rFonts w:ascii="Times New Roman" w:hAnsi="Times New Roman" w:cs="Times New Roman"/>
                <w:szCs w:val="22"/>
              </w:rPr>
              <w:t>US Dollar</w:t>
            </w:r>
          </w:p>
        </w:tc>
        <w:tc>
          <w:tcPr>
            <w:tcW w:w="1438" w:type="dxa"/>
          </w:tcPr>
          <w:p w:rsidR="000D675E" w:rsidRPr="007F2EC9" w:rsidRDefault="000D675E" w:rsidP="007F2EC9">
            <w:pPr>
              <w:pStyle w:val="acctfourfigures"/>
              <w:tabs>
                <w:tab w:val="clear" w:pos="765"/>
                <w:tab w:val="decimal" w:pos="1034"/>
              </w:tabs>
              <w:spacing w:line="240" w:lineRule="atLeast"/>
              <w:ind w:left="0" w:right="-25" w:firstLine="0"/>
              <w:jc w:val="left"/>
              <w:rPr>
                <w:szCs w:val="22"/>
                <w:lang w:val="en-US" w:bidi="th-TH"/>
              </w:rPr>
            </w:pPr>
          </w:p>
        </w:tc>
        <w:tc>
          <w:tcPr>
            <w:tcW w:w="237" w:type="dxa"/>
          </w:tcPr>
          <w:p w:rsidR="000D675E" w:rsidRPr="007F2EC9" w:rsidRDefault="000D675E" w:rsidP="007F2EC9">
            <w:pPr>
              <w:spacing w:after="0" w:line="240" w:lineRule="atLeast"/>
              <w:ind w:right="-25"/>
              <w:jc w:val="thaiDistribute"/>
              <w:rPr>
                <w:rFonts w:ascii="Times New Roman" w:hAnsi="Times New Roman" w:cs="Times New Roman"/>
                <w:szCs w:val="22"/>
              </w:rPr>
            </w:pPr>
          </w:p>
        </w:tc>
        <w:tc>
          <w:tcPr>
            <w:tcW w:w="1376" w:type="dxa"/>
          </w:tcPr>
          <w:p w:rsidR="000D675E" w:rsidRPr="007F2EC9" w:rsidRDefault="000D675E" w:rsidP="007F2EC9">
            <w:pPr>
              <w:pStyle w:val="acctfourfigures"/>
              <w:tabs>
                <w:tab w:val="clear" w:pos="765"/>
                <w:tab w:val="decimal" w:pos="1034"/>
              </w:tabs>
              <w:spacing w:line="240" w:lineRule="atLeast"/>
              <w:ind w:left="0" w:right="-25" w:firstLine="0"/>
              <w:jc w:val="left"/>
              <w:rPr>
                <w:szCs w:val="22"/>
                <w:lang w:val="en-US" w:bidi="th-TH"/>
              </w:rPr>
            </w:pPr>
          </w:p>
        </w:tc>
        <w:tc>
          <w:tcPr>
            <w:tcW w:w="236" w:type="dxa"/>
          </w:tcPr>
          <w:p w:rsidR="000D675E" w:rsidRPr="007F2EC9" w:rsidRDefault="000D675E" w:rsidP="007F2EC9">
            <w:pPr>
              <w:spacing w:after="0" w:line="240" w:lineRule="atLeast"/>
              <w:ind w:right="-25"/>
              <w:jc w:val="thaiDistribute"/>
              <w:rPr>
                <w:rFonts w:ascii="Times New Roman" w:hAnsi="Times New Roman" w:cs="Times New Roman"/>
                <w:szCs w:val="22"/>
              </w:rPr>
            </w:pPr>
          </w:p>
        </w:tc>
        <w:tc>
          <w:tcPr>
            <w:tcW w:w="1410" w:type="dxa"/>
          </w:tcPr>
          <w:p w:rsidR="000D675E" w:rsidRPr="007F2EC9" w:rsidRDefault="000D675E" w:rsidP="0012320C">
            <w:pPr>
              <w:pStyle w:val="acctfourfigures"/>
              <w:tabs>
                <w:tab w:val="clear" w:pos="765"/>
                <w:tab w:val="decimal" w:pos="692"/>
              </w:tabs>
              <w:spacing w:line="240" w:lineRule="atLeast"/>
              <w:ind w:left="0" w:right="-25" w:firstLine="0"/>
              <w:jc w:val="both"/>
              <w:rPr>
                <w:szCs w:val="22"/>
                <w:lang w:val="en-US" w:bidi="th-TH"/>
              </w:rPr>
            </w:pPr>
            <w:r w:rsidRPr="007F2EC9">
              <w:rPr>
                <w:szCs w:val="22"/>
                <w:lang w:val="en-US" w:bidi="th-TH"/>
              </w:rPr>
              <w:t>1</w:t>
            </w:r>
          </w:p>
        </w:tc>
        <w:tc>
          <w:tcPr>
            <w:tcW w:w="237" w:type="dxa"/>
          </w:tcPr>
          <w:p w:rsidR="000D675E" w:rsidRPr="007F2EC9" w:rsidRDefault="000D675E" w:rsidP="007F2EC9">
            <w:pPr>
              <w:spacing w:after="0" w:line="240" w:lineRule="atLeast"/>
              <w:ind w:right="-25"/>
              <w:jc w:val="thaiDistribute"/>
              <w:rPr>
                <w:rFonts w:ascii="Times New Roman" w:hAnsi="Times New Roman" w:cs="Times New Roman"/>
                <w:szCs w:val="22"/>
              </w:rPr>
            </w:pPr>
          </w:p>
        </w:tc>
        <w:tc>
          <w:tcPr>
            <w:tcW w:w="1464" w:type="dxa"/>
          </w:tcPr>
          <w:p w:rsidR="000D675E" w:rsidRPr="007F2EC9" w:rsidRDefault="000D675E" w:rsidP="007F2EC9">
            <w:pPr>
              <w:pStyle w:val="acctfourfigures"/>
              <w:tabs>
                <w:tab w:val="clear" w:pos="765"/>
                <w:tab w:val="decimal" w:pos="692"/>
              </w:tabs>
              <w:spacing w:line="240" w:lineRule="atLeast"/>
              <w:ind w:left="0" w:right="-25" w:firstLine="0"/>
              <w:jc w:val="both"/>
              <w:rPr>
                <w:szCs w:val="22"/>
                <w:lang w:val="en-US" w:bidi="th-TH"/>
              </w:rPr>
            </w:pPr>
            <w:r w:rsidRPr="007F2EC9">
              <w:rPr>
                <w:szCs w:val="22"/>
                <w:lang w:val="en-US" w:bidi="th-TH"/>
              </w:rPr>
              <w:t>1</w:t>
            </w:r>
          </w:p>
        </w:tc>
      </w:tr>
    </w:tbl>
    <w:p w:rsidR="008240EC" w:rsidRPr="007F2EC9" w:rsidRDefault="008240EC" w:rsidP="007F2EC9">
      <w:pPr>
        <w:tabs>
          <w:tab w:val="left" w:pos="567"/>
        </w:tabs>
        <w:spacing w:after="0" w:line="240" w:lineRule="atLeast"/>
        <w:ind w:left="540" w:right="-25"/>
        <w:jc w:val="thaiDistribute"/>
        <w:rPr>
          <w:rFonts w:ascii="Times New Roman" w:hAnsi="Times New Roman" w:cs="Times New Roman"/>
          <w:b/>
          <w:bCs/>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 xml:space="preserve">Sensitivity analysis of strengthening </w:t>
      </w:r>
      <w:r w:rsidRPr="007F2EC9">
        <w:rPr>
          <w:rFonts w:ascii="Times New Roman" w:hAnsi="Times New Roman" w:cs="Times New Roman"/>
          <w:szCs w:val="22"/>
          <w:cs/>
        </w:rPr>
        <w:t>(</w:t>
      </w:r>
      <w:r w:rsidRPr="007F2EC9">
        <w:rPr>
          <w:rFonts w:ascii="Times New Roman" w:hAnsi="Times New Roman" w:cs="Times New Roman"/>
          <w:szCs w:val="22"/>
        </w:rPr>
        <w:t>weakening</w:t>
      </w:r>
      <w:r w:rsidRPr="007F2EC9">
        <w:rPr>
          <w:rFonts w:ascii="Times New Roman" w:hAnsi="Times New Roman" w:cs="Times New Roman"/>
          <w:szCs w:val="22"/>
          <w:cs/>
        </w:rPr>
        <w:t xml:space="preserve">) </w:t>
      </w:r>
      <w:r w:rsidRPr="007F2EC9">
        <w:rPr>
          <w:rFonts w:ascii="Times New Roman" w:hAnsi="Times New Roman" w:cs="Times New Roman"/>
          <w:szCs w:val="22"/>
        </w:rPr>
        <w:t>of the foreign currencies with a movement of 10</w:t>
      </w:r>
      <w:r w:rsidRPr="007F2EC9">
        <w:rPr>
          <w:rFonts w:ascii="Times New Roman" w:hAnsi="Times New Roman" w:cs="Times New Roman"/>
          <w:szCs w:val="22"/>
          <w:cs/>
        </w:rPr>
        <w:t xml:space="preserve">% </w:t>
      </w:r>
      <w:r w:rsidR="000D675E">
        <w:rPr>
          <w:rFonts w:ascii="Times New Roman" w:hAnsi="Times New Roman" w:cs="Times New Roman"/>
          <w:szCs w:val="22"/>
        </w:rPr>
        <w:t xml:space="preserve">as </w:t>
      </w:r>
      <w:r w:rsidRPr="007F2EC9">
        <w:rPr>
          <w:rFonts w:ascii="Times New Roman" w:hAnsi="Times New Roman" w:cs="Times New Roman"/>
          <w:szCs w:val="22"/>
        </w:rPr>
        <w:t xml:space="preserve">at </w:t>
      </w:r>
      <w:r w:rsidR="000D675E">
        <w:rPr>
          <w:rFonts w:ascii="Times New Roman" w:hAnsi="Times New Roman" w:cs="Times New Roman"/>
          <w:szCs w:val="22"/>
        </w:rPr>
        <w:t>31 December</w:t>
      </w:r>
      <w:r w:rsidRPr="007F2EC9">
        <w:rPr>
          <w:rFonts w:ascii="Times New Roman" w:hAnsi="Times New Roman" w:cs="Times New Roman"/>
          <w:szCs w:val="22"/>
        </w:rPr>
        <w:t xml:space="preserve"> are as follows</w:t>
      </w:r>
      <w:r w:rsidRPr="007F2EC9">
        <w:rPr>
          <w:rFonts w:ascii="Times New Roman" w:hAnsi="Times New Roman" w:cs="Times New Roman"/>
          <w:szCs w:val="22"/>
          <w:cs/>
        </w:rPr>
        <w:t xml:space="preserve">: </w:t>
      </w:r>
    </w:p>
    <w:p w:rsidR="008240EC" w:rsidRDefault="008240EC" w:rsidP="007F2EC9">
      <w:pPr>
        <w:tabs>
          <w:tab w:val="left" w:pos="567"/>
        </w:tabs>
        <w:spacing w:after="0" w:line="240" w:lineRule="atLeast"/>
        <w:ind w:left="540" w:right="-25"/>
        <w:jc w:val="thaiDistribute"/>
        <w:rPr>
          <w:rFonts w:ascii="Times New Roman" w:hAnsi="Times New Roman" w:cs="Times New Roman"/>
          <w:szCs w:val="22"/>
        </w:rPr>
      </w:pPr>
    </w:p>
    <w:tbl>
      <w:tblPr>
        <w:tblStyle w:val="TableGrid"/>
        <w:tblW w:w="89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95"/>
        <w:gridCol w:w="1145"/>
        <w:gridCol w:w="222"/>
        <w:gridCol w:w="1426"/>
        <w:gridCol w:w="222"/>
        <w:gridCol w:w="1193"/>
        <w:gridCol w:w="222"/>
        <w:gridCol w:w="1426"/>
        <w:gridCol w:w="222"/>
        <w:gridCol w:w="1193"/>
      </w:tblGrid>
      <w:tr w:rsidR="00662EC8" w:rsidTr="0012320C">
        <w:tc>
          <w:tcPr>
            <w:tcW w:w="1695" w:type="dxa"/>
          </w:tcPr>
          <w:p w:rsidR="00662EC8" w:rsidRDefault="00662EC8" w:rsidP="007F2EC9">
            <w:pPr>
              <w:tabs>
                <w:tab w:val="left" w:pos="567"/>
              </w:tabs>
              <w:spacing w:after="0" w:line="240" w:lineRule="atLeast"/>
              <w:ind w:right="-25"/>
              <w:jc w:val="thaiDistribute"/>
              <w:rPr>
                <w:szCs w:val="22"/>
              </w:rPr>
            </w:pPr>
          </w:p>
        </w:tc>
        <w:tc>
          <w:tcPr>
            <w:tcW w:w="1145" w:type="dxa"/>
          </w:tcPr>
          <w:p w:rsidR="00662EC8" w:rsidRDefault="00662EC8" w:rsidP="00662EC8">
            <w:pPr>
              <w:tabs>
                <w:tab w:val="left" w:pos="567"/>
              </w:tabs>
              <w:spacing w:after="0" w:line="240" w:lineRule="atLeast"/>
              <w:ind w:right="-25"/>
              <w:jc w:val="center"/>
              <w:rPr>
                <w:szCs w:val="22"/>
              </w:rPr>
            </w:pPr>
          </w:p>
        </w:tc>
        <w:tc>
          <w:tcPr>
            <w:tcW w:w="222" w:type="dxa"/>
          </w:tcPr>
          <w:p w:rsidR="00662EC8" w:rsidRDefault="00662EC8" w:rsidP="00662EC8">
            <w:pPr>
              <w:tabs>
                <w:tab w:val="left" w:pos="567"/>
              </w:tabs>
              <w:spacing w:after="0" w:line="240" w:lineRule="atLeast"/>
              <w:ind w:right="-25"/>
              <w:jc w:val="center"/>
              <w:rPr>
                <w:szCs w:val="22"/>
              </w:rPr>
            </w:pPr>
          </w:p>
        </w:tc>
        <w:tc>
          <w:tcPr>
            <w:tcW w:w="5904" w:type="dxa"/>
            <w:gridSpan w:val="7"/>
          </w:tcPr>
          <w:p w:rsidR="00662EC8" w:rsidRDefault="00662EC8" w:rsidP="00662EC8">
            <w:pPr>
              <w:tabs>
                <w:tab w:val="left" w:pos="567"/>
              </w:tabs>
              <w:spacing w:after="0" w:line="240" w:lineRule="atLeast"/>
              <w:ind w:right="-25"/>
              <w:jc w:val="center"/>
              <w:rPr>
                <w:szCs w:val="22"/>
              </w:rPr>
            </w:pPr>
            <w:r w:rsidRPr="00004155">
              <w:rPr>
                <w:b/>
                <w:bCs/>
                <w:szCs w:val="22"/>
              </w:rPr>
              <w:t>Consolidated financial statements</w:t>
            </w:r>
          </w:p>
        </w:tc>
      </w:tr>
      <w:tr w:rsidR="00662EC8" w:rsidTr="0012320C">
        <w:tc>
          <w:tcPr>
            <w:tcW w:w="1695" w:type="dxa"/>
          </w:tcPr>
          <w:p w:rsidR="00662EC8" w:rsidRDefault="00662EC8" w:rsidP="007F2EC9">
            <w:pPr>
              <w:tabs>
                <w:tab w:val="left" w:pos="567"/>
              </w:tabs>
              <w:spacing w:after="0" w:line="240" w:lineRule="atLeast"/>
              <w:ind w:right="-25"/>
              <w:jc w:val="thaiDistribute"/>
              <w:rPr>
                <w:szCs w:val="22"/>
              </w:rPr>
            </w:pPr>
          </w:p>
        </w:tc>
        <w:tc>
          <w:tcPr>
            <w:tcW w:w="1145" w:type="dxa"/>
          </w:tcPr>
          <w:p w:rsidR="00662EC8" w:rsidRDefault="00662EC8" w:rsidP="00662EC8">
            <w:pPr>
              <w:spacing w:after="0" w:line="240" w:lineRule="atLeast"/>
              <w:ind w:right="-25"/>
              <w:jc w:val="center"/>
              <w:rPr>
                <w:szCs w:val="22"/>
              </w:rPr>
            </w:pPr>
            <w:r w:rsidRPr="00004155">
              <w:rPr>
                <w:szCs w:val="22"/>
              </w:rPr>
              <w:t>Movement</w:t>
            </w:r>
          </w:p>
        </w:tc>
        <w:tc>
          <w:tcPr>
            <w:tcW w:w="222" w:type="dxa"/>
          </w:tcPr>
          <w:p w:rsidR="00662EC8" w:rsidRDefault="00662EC8" w:rsidP="00662EC8">
            <w:pPr>
              <w:tabs>
                <w:tab w:val="left" w:pos="567"/>
              </w:tabs>
              <w:spacing w:after="0" w:line="240" w:lineRule="atLeast"/>
              <w:ind w:right="-25"/>
              <w:jc w:val="center"/>
              <w:rPr>
                <w:szCs w:val="22"/>
              </w:rPr>
            </w:pPr>
          </w:p>
        </w:tc>
        <w:tc>
          <w:tcPr>
            <w:tcW w:w="2841" w:type="dxa"/>
            <w:gridSpan w:val="3"/>
          </w:tcPr>
          <w:p w:rsidR="00662EC8" w:rsidRDefault="00662EC8" w:rsidP="00662EC8">
            <w:pPr>
              <w:tabs>
                <w:tab w:val="left" w:pos="567"/>
              </w:tabs>
              <w:spacing w:after="0" w:line="240" w:lineRule="atLeast"/>
              <w:ind w:right="-25"/>
              <w:jc w:val="center"/>
              <w:rPr>
                <w:szCs w:val="22"/>
              </w:rPr>
            </w:pPr>
            <w:r>
              <w:rPr>
                <w:szCs w:val="22"/>
              </w:rPr>
              <w:t>2023</w:t>
            </w:r>
          </w:p>
        </w:tc>
        <w:tc>
          <w:tcPr>
            <w:tcW w:w="222" w:type="dxa"/>
          </w:tcPr>
          <w:p w:rsidR="00662EC8" w:rsidRDefault="00662EC8" w:rsidP="00662EC8">
            <w:pPr>
              <w:tabs>
                <w:tab w:val="left" w:pos="567"/>
              </w:tabs>
              <w:spacing w:after="0" w:line="240" w:lineRule="atLeast"/>
              <w:ind w:right="-25"/>
              <w:jc w:val="center"/>
              <w:rPr>
                <w:szCs w:val="22"/>
              </w:rPr>
            </w:pPr>
          </w:p>
        </w:tc>
        <w:tc>
          <w:tcPr>
            <w:tcW w:w="2841" w:type="dxa"/>
            <w:gridSpan w:val="3"/>
          </w:tcPr>
          <w:p w:rsidR="00662EC8" w:rsidRDefault="00662EC8" w:rsidP="0012320C">
            <w:pPr>
              <w:tabs>
                <w:tab w:val="left" w:pos="567"/>
              </w:tabs>
              <w:spacing w:after="0" w:line="240" w:lineRule="atLeast"/>
              <w:ind w:right="-25"/>
              <w:jc w:val="center"/>
              <w:rPr>
                <w:szCs w:val="22"/>
              </w:rPr>
            </w:pPr>
            <w:r>
              <w:rPr>
                <w:szCs w:val="22"/>
              </w:rPr>
              <w:t>2022</w:t>
            </w:r>
          </w:p>
        </w:tc>
      </w:tr>
      <w:tr w:rsidR="00662EC8" w:rsidTr="00662EC8">
        <w:tc>
          <w:tcPr>
            <w:tcW w:w="1695" w:type="dxa"/>
          </w:tcPr>
          <w:p w:rsidR="00662EC8" w:rsidRDefault="00662EC8" w:rsidP="007F2EC9">
            <w:pPr>
              <w:tabs>
                <w:tab w:val="left" w:pos="567"/>
              </w:tabs>
              <w:spacing w:after="0" w:line="240" w:lineRule="atLeast"/>
              <w:ind w:right="-25"/>
              <w:jc w:val="thaiDistribute"/>
              <w:rPr>
                <w:szCs w:val="22"/>
              </w:rPr>
            </w:pPr>
          </w:p>
        </w:tc>
        <w:tc>
          <w:tcPr>
            <w:tcW w:w="1145" w:type="dxa"/>
          </w:tcPr>
          <w:p w:rsidR="00662EC8" w:rsidRPr="00004155" w:rsidRDefault="00662EC8" w:rsidP="00662EC8">
            <w:pPr>
              <w:spacing w:after="0" w:line="240" w:lineRule="atLeast"/>
              <w:ind w:right="-25"/>
              <w:jc w:val="center"/>
              <w:rPr>
                <w:szCs w:val="22"/>
              </w:rPr>
            </w:pPr>
            <w:r w:rsidRPr="00004155">
              <w:rPr>
                <w:szCs w:val="22"/>
                <w:cs/>
              </w:rPr>
              <w:t>(%)</w:t>
            </w:r>
          </w:p>
        </w:tc>
        <w:tc>
          <w:tcPr>
            <w:tcW w:w="222" w:type="dxa"/>
          </w:tcPr>
          <w:p w:rsidR="00662EC8" w:rsidRDefault="00662EC8" w:rsidP="00662EC8">
            <w:pPr>
              <w:tabs>
                <w:tab w:val="left" w:pos="567"/>
              </w:tabs>
              <w:spacing w:after="0" w:line="240" w:lineRule="atLeast"/>
              <w:ind w:right="-25"/>
              <w:jc w:val="center"/>
              <w:rPr>
                <w:szCs w:val="22"/>
              </w:rPr>
            </w:pPr>
          </w:p>
        </w:tc>
        <w:tc>
          <w:tcPr>
            <w:tcW w:w="1426" w:type="dxa"/>
          </w:tcPr>
          <w:p w:rsidR="00662EC8" w:rsidRDefault="00662EC8" w:rsidP="0012320C">
            <w:pPr>
              <w:tabs>
                <w:tab w:val="left" w:pos="567"/>
              </w:tabs>
              <w:spacing w:after="0" w:line="240" w:lineRule="atLeast"/>
              <w:ind w:right="-25"/>
              <w:jc w:val="center"/>
              <w:rPr>
                <w:szCs w:val="22"/>
              </w:rPr>
            </w:pPr>
            <w:r w:rsidRPr="00004155">
              <w:rPr>
                <w:szCs w:val="22"/>
              </w:rPr>
              <w:t>Strengthening</w:t>
            </w:r>
          </w:p>
        </w:tc>
        <w:tc>
          <w:tcPr>
            <w:tcW w:w="222" w:type="dxa"/>
          </w:tcPr>
          <w:p w:rsidR="00662EC8" w:rsidRDefault="00662EC8" w:rsidP="0012320C">
            <w:pPr>
              <w:tabs>
                <w:tab w:val="left" w:pos="567"/>
              </w:tabs>
              <w:spacing w:after="0" w:line="240" w:lineRule="atLeast"/>
              <w:ind w:right="-25"/>
              <w:jc w:val="center"/>
              <w:rPr>
                <w:szCs w:val="22"/>
              </w:rPr>
            </w:pPr>
          </w:p>
        </w:tc>
        <w:tc>
          <w:tcPr>
            <w:tcW w:w="1193" w:type="dxa"/>
          </w:tcPr>
          <w:p w:rsidR="00662EC8" w:rsidRDefault="00662EC8" w:rsidP="0012320C">
            <w:pPr>
              <w:tabs>
                <w:tab w:val="left" w:pos="567"/>
              </w:tabs>
              <w:spacing w:after="0" w:line="240" w:lineRule="atLeast"/>
              <w:ind w:right="-25"/>
              <w:jc w:val="center"/>
              <w:rPr>
                <w:szCs w:val="22"/>
              </w:rPr>
            </w:pPr>
            <w:r w:rsidRPr="00004155">
              <w:rPr>
                <w:szCs w:val="22"/>
              </w:rPr>
              <w:t>Weakening</w:t>
            </w:r>
          </w:p>
        </w:tc>
        <w:tc>
          <w:tcPr>
            <w:tcW w:w="222" w:type="dxa"/>
          </w:tcPr>
          <w:p w:rsidR="00662EC8" w:rsidRDefault="00662EC8" w:rsidP="0012320C">
            <w:pPr>
              <w:tabs>
                <w:tab w:val="left" w:pos="567"/>
              </w:tabs>
              <w:spacing w:after="0" w:line="240" w:lineRule="atLeast"/>
              <w:ind w:right="-25"/>
              <w:jc w:val="center"/>
              <w:rPr>
                <w:szCs w:val="22"/>
              </w:rPr>
            </w:pPr>
          </w:p>
        </w:tc>
        <w:tc>
          <w:tcPr>
            <w:tcW w:w="1426" w:type="dxa"/>
          </w:tcPr>
          <w:p w:rsidR="00662EC8" w:rsidRDefault="00662EC8" w:rsidP="0012320C">
            <w:pPr>
              <w:tabs>
                <w:tab w:val="left" w:pos="567"/>
              </w:tabs>
              <w:spacing w:after="0" w:line="240" w:lineRule="atLeast"/>
              <w:ind w:right="-25"/>
              <w:jc w:val="center"/>
              <w:rPr>
                <w:szCs w:val="22"/>
              </w:rPr>
            </w:pPr>
            <w:r w:rsidRPr="00004155">
              <w:rPr>
                <w:szCs w:val="22"/>
              </w:rPr>
              <w:t>Strengthening</w:t>
            </w:r>
          </w:p>
        </w:tc>
        <w:tc>
          <w:tcPr>
            <w:tcW w:w="222" w:type="dxa"/>
          </w:tcPr>
          <w:p w:rsidR="00662EC8" w:rsidRDefault="00662EC8" w:rsidP="0012320C">
            <w:pPr>
              <w:tabs>
                <w:tab w:val="left" w:pos="567"/>
              </w:tabs>
              <w:spacing w:after="0" w:line="240" w:lineRule="atLeast"/>
              <w:ind w:right="-25"/>
              <w:jc w:val="center"/>
              <w:rPr>
                <w:szCs w:val="22"/>
              </w:rPr>
            </w:pPr>
          </w:p>
        </w:tc>
        <w:tc>
          <w:tcPr>
            <w:tcW w:w="1193" w:type="dxa"/>
          </w:tcPr>
          <w:p w:rsidR="00662EC8" w:rsidRDefault="00662EC8" w:rsidP="0012320C">
            <w:pPr>
              <w:tabs>
                <w:tab w:val="left" w:pos="567"/>
              </w:tabs>
              <w:spacing w:after="0" w:line="240" w:lineRule="atLeast"/>
              <w:ind w:right="-25"/>
              <w:jc w:val="center"/>
              <w:rPr>
                <w:szCs w:val="22"/>
              </w:rPr>
            </w:pPr>
            <w:r w:rsidRPr="00004155">
              <w:rPr>
                <w:szCs w:val="22"/>
              </w:rPr>
              <w:t>Weakening</w:t>
            </w:r>
          </w:p>
        </w:tc>
      </w:tr>
      <w:tr w:rsidR="00662EC8" w:rsidTr="0012320C">
        <w:tc>
          <w:tcPr>
            <w:tcW w:w="1695" w:type="dxa"/>
          </w:tcPr>
          <w:p w:rsidR="00662EC8" w:rsidRDefault="00662EC8" w:rsidP="007F2EC9">
            <w:pPr>
              <w:tabs>
                <w:tab w:val="left" w:pos="567"/>
              </w:tabs>
              <w:spacing w:after="0" w:line="240" w:lineRule="atLeast"/>
              <w:ind w:right="-25"/>
              <w:jc w:val="thaiDistribute"/>
              <w:rPr>
                <w:szCs w:val="22"/>
              </w:rPr>
            </w:pPr>
          </w:p>
        </w:tc>
        <w:tc>
          <w:tcPr>
            <w:tcW w:w="1145" w:type="dxa"/>
          </w:tcPr>
          <w:p w:rsidR="00662EC8" w:rsidRPr="00004155" w:rsidRDefault="00662EC8" w:rsidP="00662EC8">
            <w:pPr>
              <w:spacing w:after="0" w:line="240" w:lineRule="atLeast"/>
              <w:ind w:right="-25"/>
              <w:jc w:val="center"/>
              <w:rPr>
                <w:szCs w:val="22"/>
              </w:rPr>
            </w:pPr>
          </w:p>
        </w:tc>
        <w:tc>
          <w:tcPr>
            <w:tcW w:w="222" w:type="dxa"/>
          </w:tcPr>
          <w:p w:rsidR="00662EC8" w:rsidRDefault="00662EC8" w:rsidP="00662EC8">
            <w:pPr>
              <w:tabs>
                <w:tab w:val="left" w:pos="567"/>
              </w:tabs>
              <w:spacing w:after="0" w:line="240" w:lineRule="atLeast"/>
              <w:ind w:right="-25"/>
              <w:jc w:val="center"/>
              <w:rPr>
                <w:szCs w:val="22"/>
              </w:rPr>
            </w:pPr>
          </w:p>
        </w:tc>
        <w:tc>
          <w:tcPr>
            <w:tcW w:w="5904" w:type="dxa"/>
            <w:gridSpan w:val="7"/>
          </w:tcPr>
          <w:p w:rsidR="00662EC8" w:rsidRPr="00004155" w:rsidRDefault="00662EC8" w:rsidP="0012320C">
            <w:pPr>
              <w:tabs>
                <w:tab w:val="left" w:pos="567"/>
              </w:tabs>
              <w:spacing w:after="0" w:line="240" w:lineRule="atLeast"/>
              <w:ind w:right="-25"/>
              <w:jc w:val="center"/>
              <w:rPr>
                <w:szCs w:val="22"/>
              </w:rPr>
            </w:pPr>
            <w:r w:rsidRPr="00004155">
              <w:rPr>
                <w:i/>
                <w:iCs/>
                <w:szCs w:val="22"/>
                <w:cs/>
              </w:rPr>
              <w:t>(</w:t>
            </w:r>
            <w:r w:rsidRPr="00004155">
              <w:rPr>
                <w:i/>
                <w:iCs/>
                <w:szCs w:val="22"/>
              </w:rPr>
              <w:t>in million Baht</w:t>
            </w:r>
            <w:r w:rsidRPr="00004155">
              <w:rPr>
                <w:i/>
                <w:iCs/>
                <w:szCs w:val="22"/>
                <w:cs/>
              </w:rPr>
              <w:t>)</w:t>
            </w:r>
          </w:p>
        </w:tc>
      </w:tr>
      <w:tr w:rsidR="00662EC8" w:rsidTr="00662EC8">
        <w:tc>
          <w:tcPr>
            <w:tcW w:w="1695" w:type="dxa"/>
          </w:tcPr>
          <w:p w:rsidR="00662EC8" w:rsidRDefault="00662EC8" w:rsidP="00004155">
            <w:pPr>
              <w:spacing w:after="0" w:line="240" w:lineRule="atLeast"/>
              <w:ind w:right="-25"/>
              <w:jc w:val="thaiDistribute"/>
              <w:rPr>
                <w:szCs w:val="22"/>
              </w:rPr>
            </w:pPr>
            <w:r w:rsidRPr="00004155">
              <w:rPr>
                <w:szCs w:val="22"/>
              </w:rPr>
              <w:t>US Dollar</w:t>
            </w:r>
          </w:p>
        </w:tc>
        <w:tc>
          <w:tcPr>
            <w:tcW w:w="1145" w:type="dxa"/>
          </w:tcPr>
          <w:p w:rsidR="00662EC8" w:rsidRDefault="00662EC8" w:rsidP="00004155">
            <w:pPr>
              <w:spacing w:after="0" w:line="240" w:lineRule="atLeast"/>
              <w:ind w:right="-25"/>
              <w:jc w:val="center"/>
              <w:rPr>
                <w:szCs w:val="22"/>
              </w:rPr>
            </w:pPr>
            <w:r w:rsidRPr="00004155">
              <w:rPr>
                <w:szCs w:val="22"/>
              </w:rPr>
              <w:t>10</w:t>
            </w:r>
          </w:p>
        </w:tc>
        <w:tc>
          <w:tcPr>
            <w:tcW w:w="222" w:type="dxa"/>
          </w:tcPr>
          <w:p w:rsidR="00662EC8" w:rsidRDefault="00662EC8" w:rsidP="00004155">
            <w:pPr>
              <w:spacing w:after="0" w:line="240" w:lineRule="atLeast"/>
              <w:ind w:right="-25"/>
              <w:jc w:val="center"/>
              <w:rPr>
                <w:szCs w:val="22"/>
              </w:rPr>
            </w:pPr>
          </w:p>
        </w:tc>
        <w:tc>
          <w:tcPr>
            <w:tcW w:w="1426" w:type="dxa"/>
          </w:tcPr>
          <w:p w:rsidR="00662EC8" w:rsidRPr="00004155" w:rsidRDefault="00662EC8" w:rsidP="0012320C">
            <w:pPr>
              <w:spacing w:after="0" w:line="240" w:lineRule="atLeast"/>
              <w:ind w:right="-23"/>
              <w:jc w:val="center"/>
              <w:rPr>
                <w:szCs w:val="22"/>
              </w:rPr>
            </w:pPr>
            <w:r w:rsidRPr="00004155">
              <w:rPr>
                <w:szCs w:val="22"/>
              </w:rPr>
              <w:t>(1)</w:t>
            </w:r>
          </w:p>
        </w:tc>
        <w:tc>
          <w:tcPr>
            <w:tcW w:w="222" w:type="dxa"/>
          </w:tcPr>
          <w:p w:rsidR="00662EC8" w:rsidRDefault="00662EC8" w:rsidP="00004155">
            <w:pPr>
              <w:spacing w:after="0" w:line="240" w:lineRule="atLeast"/>
              <w:ind w:right="-25"/>
              <w:jc w:val="center"/>
              <w:rPr>
                <w:szCs w:val="22"/>
              </w:rPr>
            </w:pPr>
          </w:p>
        </w:tc>
        <w:tc>
          <w:tcPr>
            <w:tcW w:w="1193" w:type="dxa"/>
          </w:tcPr>
          <w:p w:rsidR="00662EC8" w:rsidRDefault="00662EC8" w:rsidP="00004155">
            <w:pPr>
              <w:spacing w:after="0" w:line="240" w:lineRule="atLeast"/>
              <w:ind w:right="-25"/>
              <w:jc w:val="center"/>
              <w:rPr>
                <w:szCs w:val="22"/>
              </w:rPr>
            </w:pPr>
            <w:r>
              <w:rPr>
                <w:szCs w:val="22"/>
              </w:rPr>
              <w:t>1</w:t>
            </w:r>
          </w:p>
        </w:tc>
        <w:tc>
          <w:tcPr>
            <w:tcW w:w="222" w:type="dxa"/>
          </w:tcPr>
          <w:p w:rsidR="00662EC8" w:rsidRDefault="00662EC8" w:rsidP="00004155">
            <w:pPr>
              <w:spacing w:after="0" w:line="240" w:lineRule="atLeast"/>
              <w:ind w:right="-25"/>
              <w:jc w:val="center"/>
              <w:rPr>
                <w:szCs w:val="22"/>
              </w:rPr>
            </w:pPr>
          </w:p>
        </w:tc>
        <w:tc>
          <w:tcPr>
            <w:tcW w:w="1426" w:type="dxa"/>
          </w:tcPr>
          <w:p w:rsidR="00662EC8" w:rsidRPr="00004155" w:rsidRDefault="00662EC8" w:rsidP="0012320C">
            <w:pPr>
              <w:spacing w:after="0" w:line="240" w:lineRule="atLeast"/>
              <w:ind w:right="-23"/>
              <w:jc w:val="center"/>
              <w:rPr>
                <w:szCs w:val="22"/>
              </w:rPr>
            </w:pPr>
            <w:r w:rsidRPr="00004155">
              <w:rPr>
                <w:szCs w:val="22"/>
              </w:rPr>
              <w:t>(1)</w:t>
            </w:r>
          </w:p>
        </w:tc>
        <w:tc>
          <w:tcPr>
            <w:tcW w:w="222" w:type="dxa"/>
          </w:tcPr>
          <w:p w:rsidR="00662EC8" w:rsidRDefault="00662EC8" w:rsidP="0012320C">
            <w:pPr>
              <w:spacing w:after="0" w:line="240" w:lineRule="atLeast"/>
              <w:ind w:right="-25"/>
              <w:jc w:val="center"/>
              <w:rPr>
                <w:szCs w:val="22"/>
              </w:rPr>
            </w:pPr>
          </w:p>
        </w:tc>
        <w:tc>
          <w:tcPr>
            <w:tcW w:w="1193" w:type="dxa"/>
          </w:tcPr>
          <w:p w:rsidR="00662EC8" w:rsidRDefault="00662EC8" w:rsidP="0012320C">
            <w:pPr>
              <w:spacing w:after="0" w:line="240" w:lineRule="atLeast"/>
              <w:ind w:right="-25"/>
              <w:jc w:val="center"/>
              <w:rPr>
                <w:szCs w:val="22"/>
              </w:rPr>
            </w:pPr>
            <w:r>
              <w:rPr>
                <w:szCs w:val="22"/>
              </w:rPr>
              <w:t>1</w:t>
            </w:r>
          </w:p>
        </w:tc>
      </w:tr>
    </w:tbl>
    <w:p w:rsidR="00004155" w:rsidRDefault="00004155" w:rsidP="007F2EC9">
      <w:pPr>
        <w:tabs>
          <w:tab w:val="left" w:pos="567"/>
        </w:tabs>
        <w:spacing w:after="0" w:line="240" w:lineRule="atLeast"/>
        <w:ind w:left="540" w:right="-25"/>
        <w:jc w:val="thaiDistribute"/>
        <w:rPr>
          <w:rFonts w:ascii="Times New Roman" w:hAnsi="Times New Roman" w:cs="Times New Roman"/>
          <w:szCs w:val="22"/>
        </w:rPr>
      </w:pPr>
    </w:p>
    <w:p w:rsidR="0077534D" w:rsidRDefault="0077534D">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40EC" w:rsidRPr="007F2EC9" w:rsidRDefault="008240EC" w:rsidP="007F2EC9">
      <w:pPr>
        <w:tabs>
          <w:tab w:val="left" w:pos="567"/>
        </w:tabs>
        <w:spacing w:after="0" w:line="240" w:lineRule="atLeast"/>
        <w:ind w:right="-25"/>
        <w:jc w:val="thaiDistribute"/>
        <w:rPr>
          <w:rFonts w:ascii="Times New Roman" w:hAnsi="Times New Roman" w:cs="Times New Roman"/>
          <w:b/>
          <w:bCs/>
          <w:i/>
          <w:iCs/>
          <w:szCs w:val="22"/>
          <w:cs/>
        </w:rPr>
      </w:pPr>
      <w:r w:rsidRPr="007F2EC9">
        <w:rPr>
          <w:rFonts w:ascii="Times New Roman" w:hAnsi="Times New Roman" w:cs="Times New Roman"/>
          <w:b/>
          <w:bCs/>
          <w:i/>
          <w:iCs/>
          <w:szCs w:val="22"/>
        </w:rPr>
        <w:lastRenderedPageBreak/>
        <w:t>3</w:t>
      </w:r>
      <w:r w:rsidR="004E2428" w:rsidRPr="007F2EC9">
        <w:rPr>
          <w:rFonts w:ascii="Times New Roman" w:hAnsi="Times New Roman" w:cs="Times New Roman"/>
          <w:b/>
          <w:bCs/>
          <w:i/>
          <w:iCs/>
          <w:szCs w:val="22"/>
        </w:rPr>
        <w:t>6</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7</w:t>
      </w:r>
      <w:r w:rsidRPr="007F2EC9">
        <w:rPr>
          <w:rFonts w:ascii="Times New Roman" w:hAnsi="Times New Roman" w:cs="Times New Roman"/>
          <w:b/>
          <w:bCs/>
          <w:i/>
          <w:iCs/>
          <w:szCs w:val="22"/>
        </w:rPr>
        <w:tab/>
        <w:t>Interest rate risk</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i/>
          <w:iCs/>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Interest rate risk is the risk that future movements in market interest rates will affect the results of the Group</w:t>
      </w:r>
      <w:r w:rsidRPr="007F2EC9">
        <w:rPr>
          <w:rFonts w:ascii="Times New Roman" w:hAnsi="Times New Roman" w:cs="Times New Roman"/>
          <w:szCs w:val="22"/>
          <w:cs/>
        </w:rPr>
        <w:t xml:space="preserve">’ </w:t>
      </w:r>
      <w:r w:rsidRPr="007F2EC9">
        <w:rPr>
          <w:rFonts w:ascii="Times New Roman" w:hAnsi="Times New Roman" w:cs="Times New Roman"/>
          <w:szCs w:val="22"/>
        </w:rPr>
        <w:t>operations and its cash flows because deposits at banks, short</w:t>
      </w:r>
      <w:r w:rsidRPr="007F2EC9">
        <w:rPr>
          <w:rFonts w:ascii="Times New Roman" w:hAnsi="Times New Roman" w:cs="Times New Roman"/>
          <w:szCs w:val="22"/>
          <w:cs/>
        </w:rPr>
        <w:t>-</w:t>
      </w:r>
      <w:r w:rsidRPr="007F2EC9">
        <w:rPr>
          <w:rFonts w:ascii="Times New Roman" w:hAnsi="Times New Roman" w:cs="Times New Roman"/>
          <w:szCs w:val="22"/>
        </w:rPr>
        <w:t>term loans, restricted bank deposit, short</w:t>
      </w:r>
      <w:r w:rsidRPr="007F2EC9">
        <w:rPr>
          <w:rFonts w:ascii="Times New Roman" w:hAnsi="Times New Roman" w:cs="Times New Roman"/>
          <w:szCs w:val="22"/>
          <w:cs/>
        </w:rPr>
        <w:t>-</w:t>
      </w:r>
      <w:r w:rsidRPr="007F2EC9">
        <w:rPr>
          <w:rFonts w:ascii="Times New Roman" w:hAnsi="Times New Roman" w:cs="Times New Roman"/>
          <w:szCs w:val="22"/>
        </w:rPr>
        <w:t xml:space="preserve">term loans from financial institutions, </w:t>
      </w:r>
      <w:r w:rsidR="006416EE" w:rsidRPr="007F2EC9">
        <w:rPr>
          <w:rFonts w:ascii="Times New Roman" w:hAnsi="Times New Roman" w:cs="Times New Roman"/>
          <w:szCs w:val="22"/>
        </w:rPr>
        <w:t>short</w:t>
      </w:r>
      <w:r w:rsidR="006416EE" w:rsidRPr="007F2EC9">
        <w:rPr>
          <w:rFonts w:ascii="Times New Roman" w:hAnsi="Times New Roman" w:cs="Times New Roman"/>
          <w:szCs w:val="22"/>
          <w:cs/>
        </w:rPr>
        <w:t>-</w:t>
      </w:r>
      <w:r w:rsidR="006416EE" w:rsidRPr="007F2EC9">
        <w:rPr>
          <w:rFonts w:ascii="Times New Roman" w:hAnsi="Times New Roman" w:cs="Times New Roman"/>
          <w:szCs w:val="22"/>
        </w:rPr>
        <w:t xml:space="preserve">term loans from </w:t>
      </w:r>
      <w:r w:rsidR="006416EE">
        <w:rPr>
          <w:rFonts w:ascii="Times New Roman" w:hAnsi="Times New Roman" w:cs="Times New Roman"/>
          <w:szCs w:val="22"/>
        </w:rPr>
        <w:t xml:space="preserve">related parties, </w:t>
      </w:r>
      <w:r w:rsidRPr="007F2EC9">
        <w:rPr>
          <w:rFonts w:ascii="Times New Roman" w:hAnsi="Times New Roman" w:cs="Times New Roman"/>
          <w:szCs w:val="22"/>
        </w:rPr>
        <w:t>long</w:t>
      </w:r>
      <w:r w:rsidRPr="007F2EC9">
        <w:rPr>
          <w:rFonts w:ascii="Times New Roman" w:hAnsi="Times New Roman" w:cs="Times New Roman"/>
          <w:szCs w:val="22"/>
          <w:cs/>
        </w:rPr>
        <w:t>-</w:t>
      </w:r>
      <w:r w:rsidRPr="007F2EC9">
        <w:rPr>
          <w:rFonts w:ascii="Times New Roman" w:hAnsi="Times New Roman" w:cs="Times New Roman"/>
          <w:szCs w:val="22"/>
        </w:rPr>
        <w:t xml:space="preserve">term loan, debentures and </w:t>
      </w:r>
      <w:r w:rsidR="006416EE">
        <w:rPr>
          <w:rFonts w:ascii="Times New Roman" w:hAnsi="Times New Roman" w:cs="Times New Roman"/>
          <w:szCs w:val="22"/>
        </w:rPr>
        <w:t xml:space="preserve">lease </w:t>
      </w:r>
      <w:r w:rsidRPr="007F2EC9">
        <w:rPr>
          <w:rFonts w:ascii="Times New Roman" w:hAnsi="Times New Roman" w:cs="Times New Roman"/>
          <w:szCs w:val="22"/>
        </w:rPr>
        <w:t>liabilities interest rates are fluctuations in market interest rates or fixed interest rates which are close to the market rate</w:t>
      </w:r>
      <w:r w:rsidRPr="007F2EC9">
        <w:rPr>
          <w:rFonts w:ascii="Times New Roman" w:hAnsi="Times New Roman" w:cs="Times New Roman"/>
          <w:szCs w:val="22"/>
          <w:cs/>
        </w:rPr>
        <w:t>.</w:t>
      </w:r>
    </w:p>
    <w:p w:rsidR="008240EC" w:rsidRPr="007F2EC9" w:rsidRDefault="008240EC" w:rsidP="007F2EC9">
      <w:pPr>
        <w:tabs>
          <w:tab w:val="left" w:pos="540"/>
        </w:tabs>
        <w:spacing w:after="0" w:line="240" w:lineRule="atLeast"/>
        <w:ind w:left="539" w:right="-25"/>
        <w:jc w:val="both"/>
        <w:rPr>
          <w:rFonts w:ascii="Times New Roman" w:hAnsi="Times New Roman" w:cs="Times New Roman"/>
          <w:szCs w:val="22"/>
        </w:rPr>
      </w:pPr>
    </w:p>
    <w:p w:rsidR="008240EC" w:rsidRPr="007F2EC9" w:rsidRDefault="004E2428" w:rsidP="007F2EC9">
      <w:pPr>
        <w:tabs>
          <w:tab w:val="left" w:pos="567"/>
        </w:tabs>
        <w:spacing w:after="0" w:line="240" w:lineRule="atLeast"/>
        <w:ind w:right="-25"/>
        <w:jc w:val="thaiDistribute"/>
        <w:rPr>
          <w:rFonts w:ascii="Times New Roman" w:hAnsi="Times New Roman" w:cs="Times New Roman"/>
          <w:b/>
          <w:bCs/>
          <w:szCs w:val="22"/>
        </w:rPr>
      </w:pPr>
      <w:r w:rsidRPr="007F2EC9">
        <w:rPr>
          <w:rFonts w:ascii="Times New Roman" w:hAnsi="Times New Roman" w:cs="Times New Roman"/>
          <w:b/>
          <w:bCs/>
          <w:szCs w:val="22"/>
        </w:rPr>
        <w:t>36</w:t>
      </w:r>
      <w:r w:rsidR="008240EC" w:rsidRPr="007F2EC9">
        <w:rPr>
          <w:rFonts w:ascii="Times New Roman" w:hAnsi="Times New Roman" w:cs="Times New Roman"/>
          <w:b/>
          <w:bCs/>
          <w:szCs w:val="22"/>
          <w:cs/>
        </w:rPr>
        <w:t>.</w:t>
      </w:r>
      <w:r w:rsidR="008240EC" w:rsidRPr="007F2EC9">
        <w:rPr>
          <w:rFonts w:ascii="Times New Roman" w:hAnsi="Times New Roman" w:cs="Times New Roman"/>
          <w:b/>
          <w:bCs/>
          <w:szCs w:val="22"/>
        </w:rPr>
        <w:t>8</w:t>
      </w:r>
      <w:r w:rsidR="008240EC" w:rsidRPr="007F2EC9">
        <w:rPr>
          <w:rFonts w:ascii="Times New Roman" w:hAnsi="Times New Roman" w:cs="Times New Roman"/>
          <w:b/>
          <w:bCs/>
          <w:szCs w:val="22"/>
        </w:rPr>
        <w:tab/>
        <w:t>Capital management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The Board of Directors</w:t>
      </w:r>
      <w:r w:rsidRPr="007F2EC9">
        <w:rPr>
          <w:rFonts w:ascii="Times New Roman" w:hAnsi="Times New Roman" w:cs="Times New Roman"/>
          <w:szCs w:val="22"/>
          <w:cs/>
        </w:rPr>
        <w:t xml:space="preserve">’ </w:t>
      </w:r>
      <w:r w:rsidRPr="007F2EC9">
        <w:rPr>
          <w:rFonts w:ascii="Times New Roman" w:hAnsi="Times New Roman" w:cs="Times New Roman"/>
          <w:szCs w:val="22"/>
        </w:rPr>
        <w:t>policy is to maintain a strong capital base so as to maintain investor, creditor and market confidence and to sustain future development of the business</w:t>
      </w:r>
      <w:r w:rsidRPr="007F2EC9">
        <w:rPr>
          <w:rFonts w:ascii="Times New Roman" w:hAnsi="Times New Roman" w:cs="Times New Roman"/>
          <w:szCs w:val="22"/>
          <w:cs/>
        </w:rPr>
        <w:t xml:space="preserve">.  </w:t>
      </w:r>
      <w:r w:rsidRPr="007F2EC9">
        <w:rPr>
          <w:rFonts w:ascii="Times New Roman" w:hAnsi="Times New Roman" w:cs="Times New Roman"/>
          <w:szCs w:val="22"/>
        </w:rPr>
        <w:t>The Board monitors the return on capital, which the Group defines as result from operating activities divided by total shareholders</w:t>
      </w:r>
      <w:r w:rsidRPr="007F2EC9">
        <w:rPr>
          <w:rFonts w:ascii="Times New Roman" w:hAnsi="Times New Roman" w:cs="Times New Roman"/>
          <w:szCs w:val="22"/>
          <w:cs/>
        </w:rPr>
        <w:t xml:space="preserve">’ </w:t>
      </w:r>
      <w:r w:rsidRPr="007F2EC9">
        <w:rPr>
          <w:rFonts w:ascii="Times New Roman" w:hAnsi="Times New Roman" w:cs="Times New Roman"/>
          <w:szCs w:val="22"/>
        </w:rPr>
        <w:t>equity, excluding non</w:t>
      </w:r>
      <w:r w:rsidRPr="007F2EC9">
        <w:rPr>
          <w:rFonts w:ascii="Times New Roman" w:hAnsi="Times New Roman" w:cs="Times New Roman"/>
          <w:szCs w:val="22"/>
          <w:cs/>
        </w:rPr>
        <w:t>-</w:t>
      </w:r>
      <w:r w:rsidRPr="007F2EC9">
        <w:rPr>
          <w:rFonts w:ascii="Times New Roman" w:hAnsi="Times New Roman" w:cs="Times New Roman"/>
          <w:szCs w:val="22"/>
        </w:rPr>
        <w:t>controlling interests and also monitors the level of dividends to ordinary shareholders</w:t>
      </w:r>
      <w:r w:rsidRPr="007F2EC9">
        <w:rPr>
          <w:rFonts w:ascii="Times New Roman" w:hAnsi="Times New Roman" w:cs="Times New Roman"/>
          <w:szCs w:val="22"/>
          <w:cs/>
        </w:rPr>
        <w:t>.</w:t>
      </w:r>
    </w:p>
    <w:p w:rsidR="008240EC" w:rsidRPr="007F2EC9" w:rsidRDefault="008240EC" w:rsidP="007F2EC9">
      <w:pPr>
        <w:tabs>
          <w:tab w:val="left" w:pos="567"/>
        </w:tabs>
        <w:spacing w:after="0" w:line="240" w:lineRule="atLeast"/>
        <w:ind w:left="540" w:right="-25"/>
        <w:jc w:val="thaiDistribute"/>
        <w:rPr>
          <w:rFonts w:ascii="Times New Roman" w:hAnsi="Times New Roman" w:cs="Times New Roman"/>
          <w:szCs w:val="22"/>
        </w:rPr>
      </w:pPr>
    </w:p>
    <w:p w:rsidR="008240EC" w:rsidRPr="007F2EC9" w:rsidRDefault="008240EC"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 xml:space="preserve">Commitments with non </w:t>
      </w:r>
      <w:r w:rsidRPr="007F2EC9">
        <w:rPr>
          <w:rFonts w:ascii="Times New Roman" w:hAnsi="Times New Roman" w:cs="Times New Roman"/>
          <w:b/>
          <w:bCs/>
          <w:szCs w:val="22"/>
          <w:cs/>
        </w:rPr>
        <w:t xml:space="preserve">- </w:t>
      </w:r>
      <w:r w:rsidRPr="007F2EC9">
        <w:rPr>
          <w:rFonts w:ascii="Times New Roman" w:hAnsi="Times New Roman" w:cs="Times New Roman"/>
          <w:b/>
          <w:bCs/>
          <w:szCs w:val="22"/>
        </w:rPr>
        <w:t>related parties</w:t>
      </w:r>
    </w:p>
    <w:p w:rsidR="008240EC" w:rsidRPr="007F2EC9" w:rsidRDefault="008240EC" w:rsidP="007F2EC9">
      <w:pPr>
        <w:tabs>
          <w:tab w:val="left" w:pos="540"/>
        </w:tabs>
        <w:spacing w:after="0" w:line="240" w:lineRule="atLeast"/>
        <w:ind w:left="539" w:right="-25"/>
        <w:jc w:val="both"/>
        <w:rPr>
          <w:rFonts w:ascii="Times New Roman" w:hAnsi="Times New Roman" w:cs="Times New Roman"/>
          <w:szCs w:val="22"/>
        </w:rPr>
      </w:pPr>
    </w:p>
    <w:p w:rsidR="008240EC" w:rsidRPr="007F2EC9" w:rsidRDefault="008240EC" w:rsidP="007F2EC9">
      <w:pPr>
        <w:pStyle w:val="BodyText"/>
        <w:ind w:left="540"/>
        <w:jc w:val="both"/>
        <w:rPr>
          <w:rFonts w:ascii="Times New Roman" w:hAnsi="Times New Roman" w:cs="Times New Roman"/>
          <w:sz w:val="22"/>
          <w:szCs w:val="22"/>
        </w:rPr>
      </w:pPr>
      <w:r w:rsidRPr="007F2EC9">
        <w:rPr>
          <w:rFonts w:ascii="Times New Roman" w:hAnsi="Times New Roman" w:cs="Times New Roman"/>
          <w:sz w:val="22"/>
          <w:szCs w:val="22"/>
        </w:rPr>
        <w:t>As at 31 December 202</w:t>
      </w:r>
      <w:r w:rsidR="007F0E55" w:rsidRPr="007F2EC9">
        <w:rPr>
          <w:rFonts w:ascii="Times New Roman" w:hAnsi="Times New Roman" w:cs="Times New Roman"/>
          <w:sz w:val="22"/>
          <w:szCs w:val="22"/>
        </w:rPr>
        <w:t>3</w:t>
      </w:r>
      <w:r w:rsidRPr="007F2EC9">
        <w:rPr>
          <w:rFonts w:ascii="Times New Roman" w:hAnsi="Times New Roman" w:cs="Times New Roman"/>
          <w:sz w:val="22"/>
          <w:szCs w:val="22"/>
        </w:rPr>
        <w:t>, the Group</w:t>
      </w:r>
      <w:r w:rsidRPr="007F2EC9">
        <w:rPr>
          <w:rFonts w:ascii="Times New Roman" w:hAnsi="Times New Roman" w:cs="Times New Roman"/>
          <w:sz w:val="22"/>
          <w:szCs w:val="22"/>
          <w:cs/>
        </w:rPr>
        <w:t>/</w:t>
      </w:r>
      <w:r w:rsidRPr="007F2EC9">
        <w:rPr>
          <w:rFonts w:ascii="Times New Roman" w:hAnsi="Times New Roman" w:cs="Times New Roman"/>
          <w:sz w:val="22"/>
          <w:szCs w:val="22"/>
        </w:rPr>
        <w:t>Company had commitments as follows</w:t>
      </w:r>
      <w:r w:rsidRPr="007F2EC9">
        <w:rPr>
          <w:rFonts w:ascii="Times New Roman" w:hAnsi="Times New Roman" w:cs="Times New Roman"/>
          <w:sz w:val="22"/>
          <w:szCs w:val="22"/>
          <w:cs/>
        </w:rPr>
        <w:t>:</w:t>
      </w:r>
    </w:p>
    <w:p w:rsidR="008240EC" w:rsidRDefault="008240EC" w:rsidP="007F2EC9">
      <w:pPr>
        <w:tabs>
          <w:tab w:val="left" w:pos="540"/>
        </w:tabs>
        <w:spacing w:after="0" w:line="240" w:lineRule="atLeast"/>
        <w:ind w:left="539" w:right="-25"/>
        <w:jc w:val="both"/>
        <w:rPr>
          <w:rFonts w:ascii="Times New Roman" w:hAnsi="Times New Roman" w:cs="Times New Roman"/>
          <w:szCs w:val="22"/>
        </w:rPr>
      </w:pPr>
    </w:p>
    <w:tbl>
      <w:tblPr>
        <w:tblW w:w="9227" w:type="dxa"/>
        <w:tblInd w:w="250" w:type="dxa"/>
        <w:tblLayout w:type="fixed"/>
        <w:tblLook w:val="01E0"/>
      </w:tblPr>
      <w:tblGrid>
        <w:gridCol w:w="3402"/>
        <w:gridCol w:w="1985"/>
        <w:gridCol w:w="1842"/>
        <w:gridCol w:w="378"/>
        <w:gridCol w:w="1620"/>
      </w:tblGrid>
      <w:tr w:rsidR="008240EC" w:rsidRPr="007F2EC9" w:rsidTr="002123ED">
        <w:trPr>
          <w:trHeight w:val="227"/>
        </w:trPr>
        <w:tc>
          <w:tcPr>
            <w:tcW w:w="3402" w:type="dxa"/>
            <w:vAlign w:val="bottom"/>
          </w:tcPr>
          <w:p w:rsidR="008240EC" w:rsidRPr="007F2EC9" w:rsidRDefault="008240EC" w:rsidP="007F2EC9">
            <w:pPr>
              <w:tabs>
                <w:tab w:val="left" w:pos="405"/>
              </w:tabs>
              <w:spacing w:after="0" w:line="240" w:lineRule="atLeast"/>
              <w:ind w:left="522" w:right="-25" w:hanging="212"/>
              <w:jc w:val="thaiDistribute"/>
              <w:rPr>
                <w:rFonts w:ascii="Times New Roman" w:hAnsi="Times New Roman" w:cs="Times New Roman"/>
                <w:szCs w:val="22"/>
              </w:rPr>
            </w:pPr>
          </w:p>
        </w:tc>
        <w:tc>
          <w:tcPr>
            <w:tcW w:w="1985" w:type="dxa"/>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7F2EC9">
              <w:rPr>
                <w:rFonts w:ascii="Times New Roman" w:hAnsi="Times New Roman" w:cs="Times New Roman"/>
                <w:b/>
                <w:bCs/>
                <w:sz w:val="22"/>
                <w:szCs w:val="22"/>
              </w:rPr>
              <w:t>Consolidated</w:t>
            </w:r>
            <w:r w:rsidRPr="007F2EC9">
              <w:rPr>
                <w:rFonts w:ascii="Times New Roman" w:hAnsi="Times New Roman" w:cs="Times New Roman"/>
                <w:b/>
                <w:bCs/>
                <w:sz w:val="22"/>
                <w:szCs w:val="22"/>
              </w:rPr>
              <w:br/>
              <w:t>financial statements</w:t>
            </w:r>
          </w:p>
        </w:tc>
        <w:tc>
          <w:tcPr>
            <w:tcW w:w="378" w:type="dxa"/>
            <w:vAlign w:val="bottom"/>
          </w:tcPr>
          <w:p w:rsidR="008240EC" w:rsidRPr="007F2EC9" w:rsidRDefault="008240EC" w:rsidP="007F2EC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7F2EC9">
              <w:rPr>
                <w:rFonts w:ascii="Times New Roman" w:hAnsi="Times New Roman" w:cs="Times New Roman"/>
                <w:b/>
                <w:bCs/>
                <w:sz w:val="22"/>
                <w:szCs w:val="22"/>
              </w:rPr>
              <w:t>Separate</w:t>
            </w:r>
            <w:r w:rsidRPr="007F2EC9">
              <w:rPr>
                <w:rFonts w:ascii="Times New Roman" w:hAnsi="Times New Roman" w:cs="Times New Roman"/>
                <w:b/>
                <w:bCs/>
                <w:sz w:val="22"/>
                <w:szCs w:val="22"/>
              </w:rPr>
              <w:br/>
              <w:t>financial statements</w:t>
            </w:r>
          </w:p>
        </w:tc>
      </w:tr>
      <w:tr w:rsidR="008240EC" w:rsidRPr="007F2EC9" w:rsidTr="002123ED">
        <w:trPr>
          <w:trHeight w:val="227"/>
        </w:trPr>
        <w:tc>
          <w:tcPr>
            <w:tcW w:w="3402" w:type="dxa"/>
            <w:vAlign w:val="bottom"/>
          </w:tcPr>
          <w:p w:rsidR="008240EC" w:rsidRPr="007F2EC9" w:rsidRDefault="008240EC" w:rsidP="007F2EC9">
            <w:pPr>
              <w:tabs>
                <w:tab w:val="left" w:pos="405"/>
              </w:tabs>
              <w:spacing w:after="0" w:line="240" w:lineRule="atLeast"/>
              <w:ind w:left="522" w:right="-25" w:hanging="212"/>
              <w:jc w:val="thaiDistribute"/>
              <w:rPr>
                <w:rFonts w:ascii="Times New Roman" w:hAnsi="Times New Roman" w:cs="Times New Roman"/>
                <w:szCs w:val="22"/>
              </w:rPr>
            </w:pPr>
          </w:p>
        </w:tc>
        <w:tc>
          <w:tcPr>
            <w:tcW w:w="1985" w:type="dxa"/>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3840" w:type="dxa"/>
            <w:gridSpan w:val="3"/>
            <w:vAlign w:val="bottom"/>
          </w:tcPr>
          <w:p w:rsidR="008240EC" w:rsidRPr="007F2EC9" w:rsidRDefault="008240EC" w:rsidP="007F2EC9">
            <w:pPr>
              <w:pStyle w:val="MacroText"/>
              <w:tabs>
                <w:tab w:val="clear" w:pos="480"/>
                <w:tab w:val="clear" w:pos="960"/>
                <w:tab w:val="clear" w:pos="1440"/>
                <w:tab w:val="clear" w:pos="1920"/>
                <w:tab w:val="clear" w:pos="2400"/>
                <w:tab w:val="clear" w:pos="2880"/>
                <w:tab w:val="clear" w:pos="3360"/>
                <w:tab w:val="clear" w:pos="3840"/>
                <w:tab w:val="clear" w:pos="4320"/>
              </w:tabs>
              <w:ind w:left="-148" w:right="-71" w:hanging="142"/>
              <w:jc w:val="center"/>
              <w:rPr>
                <w:rFonts w:ascii="Times New Roman" w:eastAsia="Cordia New" w:hAnsi="Times New Roman" w:cs="Times New Roman"/>
                <w:i/>
                <w:iCs/>
                <w:sz w:val="22"/>
                <w:szCs w:val="22"/>
              </w:rPr>
            </w:pPr>
            <w:r w:rsidRPr="007F2EC9">
              <w:rPr>
                <w:rFonts w:ascii="Times New Roman" w:eastAsia="Cordia New" w:hAnsi="Times New Roman" w:cs="Times New Roman"/>
                <w:i/>
                <w:iCs/>
                <w:sz w:val="22"/>
                <w:szCs w:val="22"/>
                <w:cs/>
              </w:rPr>
              <w:t>(</w:t>
            </w:r>
            <w:r w:rsidRPr="007F2EC9">
              <w:rPr>
                <w:rFonts w:ascii="Times New Roman" w:eastAsia="Cordia New" w:hAnsi="Times New Roman" w:cs="Times New Roman"/>
                <w:i/>
                <w:iCs/>
                <w:sz w:val="22"/>
                <w:szCs w:val="22"/>
              </w:rPr>
              <w:t>in million Baht</w:t>
            </w:r>
            <w:r w:rsidRPr="007F2EC9">
              <w:rPr>
                <w:rFonts w:ascii="Times New Roman" w:eastAsia="Cordia New" w:hAnsi="Times New Roman" w:cs="Times New Roman"/>
                <w:i/>
                <w:iCs/>
                <w:sz w:val="22"/>
                <w:szCs w:val="22"/>
                <w:cs/>
              </w:rPr>
              <w:t>)</w:t>
            </w:r>
          </w:p>
        </w:tc>
      </w:tr>
      <w:tr w:rsidR="008240EC" w:rsidRPr="007F2EC9" w:rsidTr="002123ED">
        <w:trPr>
          <w:trHeight w:val="227"/>
        </w:trPr>
        <w:tc>
          <w:tcPr>
            <w:tcW w:w="5387" w:type="dxa"/>
            <w:gridSpan w:val="2"/>
            <w:vAlign w:val="bottom"/>
          </w:tcPr>
          <w:p w:rsidR="008240EC" w:rsidRPr="007F2EC9" w:rsidRDefault="008240EC" w:rsidP="00662EC8">
            <w:pPr>
              <w:tabs>
                <w:tab w:val="decimal" w:pos="970"/>
              </w:tabs>
              <w:spacing w:after="0" w:line="240" w:lineRule="atLeast"/>
              <w:ind w:left="317" w:right="-25"/>
              <w:jc w:val="thaiDistribute"/>
              <w:rPr>
                <w:rFonts w:ascii="Times New Roman" w:hAnsi="Times New Roman" w:cs="Times New Roman"/>
                <w:szCs w:val="22"/>
              </w:rPr>
            </w:pPr>
            <w:r w:rsidRPr="007F2EC9">
              <w:rPr>
                <w:rFonts w:ascii="Times New Roman" w:hAnsi="Times New Roman" w:cs="Times New Roman"/>
                <w:b/>
                <w:bCs/>
                <w:i/>
                <w:iCs/>
                <w:szCs w:val="22"/>
              </w:rPr>
              <w:t>Project construction commitments</w:t>
            </w:r>
          </w:p>
        </w:tc>
        <w:tc>
          <w:tcPr>
            <w:tcW w:w="1842" w:type="dxa"/>
            <w:vAlign w:val="bottom"/>
          </w:tcPr>
          <w:p w:rsidR="008240EC" w:rsidRPr="007F2EC9" w:rsidRDefault="008240EC" w:rsidP="007F2EC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8240EC" w:rsidRPr="007F2EC9" w:rsidRDefault="008240EC" w:rsidP="007F2EC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8240EC" w:rsidRPr="007F2EC9" w:rsidRDefault="008240EC" w:rsidP="007F2EC9">
            <w:pPr>
              <w:tabs>
                <w:tab w:val="decimal" w:pos="820"/>
              </w:tabs>
              <w:spacing w:after="0" w:line="240" w:lineRule="atLeast"/>
              <w:ind w:left="-204" w:right="-25" w:firstLine="366"/>
              <w:jc w:val="thaiDistribute"/>
              <w:rPr>
                <w:rFonts w:ascii="Times New Roman" w:hAnsi="Times New Roman" w:cs="Times New Roman"/>
                <w:szCs w:val="22"/>
              </w:rPr>
            </w:pPr>
          </w:p>
        </w:tc>
      </w:tr>
      <w:tr w:rsidR="00662EC8" w:rsidRPr="007F2EC9" w:rsidTr="002123ED">
        <w:trPr>
          <w:trHeight w:val="227"/>
        </w:trPr>
        <w:tc>
          <w:tcPr>
            <w:tcW w:w="3402" w:type="dxa"/>
            <w:shd w:val="clear" w:color="auto" w:fill="auto"/>
            <w:vAlign w:val="bottom"/>
          </w:tcPr>
          <w:p w:rsidR="00662EC8" w:rsidRPr="007F2EC9" w:rsidRDefault="00662EC8" w:rsidP="007F2EC9">
            <w:pPr>
              <w:spacing w:after="0" w:line="240" w:lineRule="atLeast"/>
              <w:ind w:left="317" w:right="-25"/>
              <w:rPr>
                <w:rFonts w:ascii="Times New Roman" w:hAnsi="Times New Roman" w:cs="Times New Roman"/>
                <w:szCs w:val="22"/>
              </w:rPr>
            </w:pPr>
            <w:r w:rsidRPr="001A2D3A">
              <w:rPr>
                <w:rFonts w:ascii="Times New Roman" w:hAnsi="Times New Roman" w:cs="Times New Roman"/>
                <w:szCs w:val="22"/>
              </w:rPr>
              <w:t>Cost of construction</w:t>
            </w:r>
          </w:p>
        </w:tc>
        <w:tc>
          <w:tcPr>
            <w:tcW w:w="1985" w:type="dxa"/>
            <w:shd w:val="clear" w:color="auto" w:fill="auto"/>
            <w:vAlign w:val="bottom"/>
          </w:tcPr>
          <w:p w:rsidR="00662EC8" w:rsidRPr="007F2EC9" w:rsidRDefault="00662EC8" w:rsidP="007F2EC9">
            <w:pPr>
              <w:tabs>
                <w:tab w:val="decimal" w:pos="884"/>
              </w:tabs>
              <w:spacing w:after="0" w:line="240" w:lineRule="atLeast"/>
              <w:ind w:left="162" w:right="-25"/>
              <w:jc w:val="center"/>
              <w:rPr>
                <w:rFonts w:ascii="Times New Roman" w:hAnsi="Times New Roman" w:cs="Times New Roman"/>
                <w:szCs w:val="22"/>
              </w:rPr>
            </w:pPr>
          </w:p>
        </w:tc>
        <w:tc>
          <w:tcPr>
            <w:tcW w:w="1842" w:type="dxa"/>
            <w:shd w:val="clear" w:color="auto" w:fill="auto"/>
            <w:vAlign w:val="bottom"/>
          </w:tcPr>
          <w:p w:rsidR="00662EC8" w:rsidRPr="007F2EC9" w:rsidRDefault="00662EC8" w:rsidP="0012320C">
            <w:pPr>
              <w:tabs>
                <w:tab w:val="decimal" w:pos="970"/>
              </w:tabs>
              <w:spacing w:after="0" w:line="240" w:lineRule="atLeast"/>
              <w:ind w:left="162" w:right="-25"/>
              <w:jc w:val="thaiDistribute"/>
              <w:rPr>
                <w:rFonts w:ascii="Times New Roman" w:hAnsi="Times New Roman" w:cs="Times New Roman"/>
                <w:szCs w:val="22"/>
              </w:rPr>
            </w:pPr>
            <w:r w:rsidRPr="007F2EC9">
              <w:rPr>
                <w:rFonts w:ascii="Times New Roman" w:hAnsi="Times New Roman" w:cs="Times New Roman"/>
                <w:szCs w:val="22"/>
              </w:rPr>
              <w:t>42</w:t>
            </w:r>
            <w:r>
              <w:rPr>
                <w:rFonts w:ascii="Times New Roman" w:hAnsi="Times New Roman" w:cs="Times New Roman"/>
                <w:szCs w:val="22"/>
              </w:rPr>
              <w:t>1</w:t>
            </w:r>
          </w:p>
        </w:tc>
        <w:tc>
          <w:tcPr>
            <w:tcW w:w="378" w:type="dxa"/>
            <w:shd w:val="clear" w:color="auto" w:fill="auto"/>
            <w:vAlign w:val="bottom"/>
          </w:tcPr>
          <w:p w:rsidR="00662EC8" w:rsidRPr="007F2EC9" w:rsidRDefault="00662EC8" w:rsidP="0012320C">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662EC8" w:rsidRPr="007F2EC9" w:rsidRDefault="00662EC8" w:rsidP="0012320C">
            <w:pPr>
              <w:tabs>
                <w:tab w:val="decimal" w:pos="820"/>
              </w:tabs>
              <w:spacing w:after="0" w:line="240" w:lineRule="atLeast"/>
              <w:ind w:left="-204" w:right="-25" w:firstLine="366"/>
              <w:jc w:val="thaiDistribute"/>
              <w:rPr>
                <w:rFonts w:ascii="Times New Roman" w:hAnsi="Times New Roman" w:cs="Times New Roman"/>
                <w:szCs w:val="22"/>
              </w:rPr>
            </w:pPr>
            <w:r w:rsidRPr="007F2EC9">
              <w:rPr>
                <w:rFonts w:ascii="Times New Roman" w:hAnsi="Times New Roman" w:cs="Times New Roman"/>
                <w:szCs w:val="22"/>
              </w:rPr>
              <w:t>42</w:t>
            </w:r>
            <w:r>
              <w:rPr>
                <w:rFonts w:ascii="Times New Roman" w:hAnsi="Times New Roman" w:cs="Times New Roman"/>
                <w:szCs w:val="22"/>
              </w:rPr>
              <w:t>1</w:t>
            </w:r>
          </w:p>
        </w:tc>
      </w:tr>
      <w:tr w:rsidR="00662EC8" w:rsidRPr="007F2EC9" w:rsidTr="002123ED">
        <w:trPr>
          <w:trHeight w:val="227"/>
        </w:trPr>
        <w:tc>
          <w:tcPr>
            <w:tcW w:w="3402" w:type="dxa"/>
            <w:shd w:val="clear" w:color="auto" w:fill="auto"/>
            <w:vAlign w:val="bottom"/>
          </w:tcPr>
          <w:p w:rsidR="00662EC8" w:rsidRPr="001A2D3A" w:rsidRDefault="00662EC8" w:rsidP="007F2EC9">
            <w:pPr>
              <w:spacing w:after="0" w:line="240" w:lineRule="atLeast"/>
              <w:ind w:left="317" w:right="-25"/>
              <w:rPr>
                <w:rFonts w:ascii="Times New Roman" w:hAnsi="Times New Roman" w:cs="Times New Roman"/>
                <w:szCs w:val="22"/>
              </w:rPr>
            </w:pPr>
          </w:p>
        </w:tc>
        <w:tc>
          <w:tcPr>
            <w:tcW w:w="1985" w:type="dxa"/>
            <w:shd w:val="clear" w:color="auto" w:fill="auto"/>
            <w:vAlign w:val="bottom"/>
          </w:tcPr>
          <w:p w:rsidR="00662EC8" w:rsidRPr="007F2EC9" w:rsidRDefault="00662EC8" w:rsidP="007F2EC9">
            <w:pPr>
              <w:tabs>
                <w:tab w:val="decimal" w:pos="884"/>
              </w:tabs>
              <w:spacing w:after="0" w:line="240" w:lineRule="atLeast"/>
              <w:ind w:left="162" w:right="-25"/>
              <w:jc w:val="center"/>
              <w:rPr>
                <w:rFonts w:ascii="Times New Roman" w:hAnsi="Times New Roman" w:cs="Times New Roman"/>
                <w:szCs w:val="22"/>
              </w:rPr>
            </w:pPr>
          </w:p>
        </w:tc>
        <w:tc>
          <w:tcPr>
            <w:tcW w:w="1842" w:type="dxa"/>
            <w:shd w:val="clear" w:color="auto" w:fill="auto"/>
            <w:vAlign w:val="bottom"/>
          </w:tcPr>
          <w:p w:rsidR="00662EC8" w:rsidRPr="007F2EC9" w:rsidRDefault="00662EC8" w:rsidP="0012320C">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662EC8" w:rsidRPr="007F2EC9" w:rsidRDefault="00662EC8" w:rsidP="0012320C">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662EC8" w:rsidRPr="007F2EC9" w:rsidRDefault="00662EC8" w:rsidP="0012320C">
            <w:pPr>
              <w:tabs>
                <w:tab w:val="decimal" w:pos="820"/>
              </w:tabs>
              <w:spacing w:after="0" w:line="240" w:lineRule="atLeast"/>
              <w:ind w:left="-204" w:right="-25" w:firstLine="366"/>
              <w:jc w:val="thaiDistribute"/>
              <w:rPr>
                <w:rFonts w:ascii="Times New Roman" w:hAnsi="Times New Roman" w:cs="Times New Roman"/>
                <w:szCs w:val="22"/>
              </w:rPr>
            </w:pPr>
          </w:p>
        </w:tc>
      </w:tr>
      <w:tr w:rsidR="00662EC8" w:rsidRPr="007F2EC9" w:rsidTr="002123ED">
        <w:trPr>
          <w:trHeight w:val="227"/>
        </w:trPr>
        <w:tc>
          <w:tcPr>
            <w:tcW w:w="5387" w:type="dxa"/>
            <w:gridSpan w:val="2"/>
            <w:vAlign w:val="bottom"/>
          </w:tcPr>
          <w:p w:rsidR="00662EC8" w:rsidRPr="007F2EC9" w:rsidRDefault="00662EC8" w:rsidP="007F2EC9">
            <w:pPr>
              <w:tabs>
                <w:tab w:val="decimal" w:pos="970"/>
              </w:tabs>
              <w:spacing w:after="0" w:line="240" w:lineRule="atLeast"/>
              <w:ind w:left="317" w:right="-25"/>
              <w:jc w:val="thaiDistribute"/>
              <w:rPr>
                <w:rFonts w:ascii="Times New Roman" w:hAnsi="Times New Roman" w:cs="Times New Roman"/>
                <w:szCs w:val="22"/>
              </w:rPr>
            </w:pPr>
            <w:r w:rsidRPr="007F2EC9">
              <w:rPr>
                <w:rFonts w:ascii="Times New Roman" w:hAnsi="Times New Roman" w:cs="Times New Roman"/>
                <w:b/>
                <w:bCs/>
                <w:i/>
                <w:iCs/>
                <w:szCs w:val="22"/>
              </w:rPr>
              <w:t>Non</w:t>
            </w:r>
            <w:r w:rsidRPr="007F2EC9">
              <w:rPr>
                <w:rFonts w:ascii="Times New Roman" w:hAnsi="Times New Roman" w:cs="Times New Roman"/>
                <w:b/>
                <w:bCs/>
                <w:i/>
                <w:iCs/>
                <w:szCs w:val="22"/>
                <w:cs/>
              </w:rPr>
              <w:t>-</w:t>
            </w:r>
            <w:r w:rsidRPr="007F2EC9">
              <w:rPr>
                <w:rFonts w:ascii="Times New Roman" w:hAnsi="Times New Roman" w:cs="Times New Roman"/>
                <w:b/>
                <w:bCs/>
                <w:i/>
                <w:iCs/>
                <w:szCs w:val="22"/>
              </w:rPr>
              <w:t>cancellable operating lease commitments</w:t>
            </w:r>
          </w:p>
        </w:tc>
        <w:tc>
          <w:tcPr>
            <w:tcW w:w="1842" w:type="dxa"/>
            <w:vAlign w:val="bottom"/>
          </w:tcPr>
          <w:p w:rsidR="00662EC8" w:rsidRPr="007F2EC9" w:rsidRDefault="00662EC8" w:rsidP="007F2EC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662EC8" w:rsidRPr="007F2EC9" w:rsidRDefault="00662EC8" w:rsidP="007F2EC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662EC8" w:rsidRPr="007F2EC9" w:rsidRDefault="00662EC8" w:rsidP="007F2EC9">
            <w:pPr>
              <w:tabs>
                <w:tab w:val="decimal" w:pos="820"/>
              </w:tabs>
              <w:spacing w:after="0" w:line="240" w:lineRule="atLeast"/>
              <w:ind w:left="-204" w:right="-25" w:firstLine="366"/>
              <w:jc w:val="thaiDistribute"/>
              <w:rPr>
                <w:rFonts w:ascii="Times New Roman" w:hAnsi="Times New Roman" w:cs="Times New Roman"/>
                <w:szCs w:val="22"/>
                <w:highlight w:val="yellow"/>
              </w:rPr>
            </w:pPr>
          </w:p>
        </w:tc>
      </w:tr>
      <w:tr w:rsidR="00662EC8" w:rsidRPr="007F2EC9" w:rsidTr="008A7A30">
        <w:trPr>
          <w:trHeight w:val="227"/>
        </w:trPr>
        <w:tc>
          <w:tcPr>
            <w:tcW w:w="3402" w:type="dxa"/>
            <w:vAlign w:val="bottom"/>
          </w:tcPr>
          <w:p w:rsidR="00662EC8" w:rsidRPr="007F2EC9" w:rsidRDefault="00662EC8" w:rsidP="007F2EC9">
            <w:pPr>
              <w:spacing w:after="0" w:line="240" w:lineRule="atLeast"/>
              <w:ind w:left="317" w:right="-25"/>
              <w:rPr>
                <w:rFonts w:ascii="Times New Roman" w:hAnsi="Times New Roman" w:cs="Times New Roman"/>
                <w:szCs w:val="22"/>
              </w:rPr>
            </w:pPr>
            <w:r w:rsidRPr="007F2EC9">
              <w:rPr>
                <w:rFonts w:ascii="Times New Roman" w:hAnsi="Times New Roman" w:cs="Times New Roman"/>
                <w:szCs w:val="22"/>
              </w:rPr>
              <w:t>Within one year</w:t>
            </w:r>
          </w:p>
        </w:tc>
        <w:tc>
          <w:tcPr>
            <w:tcW w:w="1985" w:type="dxa"/>
            <w:vAlign w:val="bottom"/>
          </w:tcPr>
          <w:p w:rsidR="00662EC8" w:rsidRPr="007F2EC9" w:rsidRDefault="00662EC8" w:rsidP="007F2EC9">
            <w:pPr>
              <w:tabs>
                <w:tab w:val="decimal" w:pos="884"/>
              </w:tabs>
              <w:spacing w:after="0" w:line="240" w:lineRule="atLeast"/>
              <w:ind w:left="162" w:right="-25"/>
              <w:jc w:val="thaiDistribute"/>
              <w:rPr>
                <w:rFonts w:ascii="Times New Roman" w:hAnsi="Times New Roman" w:cs="Times New Roman"/>
                <w:szCs w:val="22"/>
              </w:rPr>
            </w:pPr>
          </w:p>
        </w:tc>
        <w:tc>
          <w:tcPr>
            <w:tcW w:w="1842" w:type="dxa"/>
            <w:shd w:val="clear" w:color="auto" w:fill="auto"/>
            <w:vAlign w:val="bottom"/>
          </w:tcPr>
          <w:p w:rsidR="00662EC8" w:rsidRPr="007F2EC9" w:rsidRDefault="00662EC8" w:rsidP="007F2EC9">
            <w:pPr>
              <w:tabs>
                <w:tab w:val="decimal" w:pos="970"/>
              </w:tabs>
              <w:spacing w:after="0" w:line="240" w:lineRule="atLeast"/>
              <w:ind w:left="162" w:right="-25"/>
              <w:jc w:val="thaiDistribute"/>
              <w:rPr>
                <w:rFonts w:ascii="Times New Roman" w:hAnsi="Times New Roman" w:cs="Times New Roman"/>
                <w:szCs w:val="22"/>
              </w:rPr>
            </w:pPr>
            <w:r w:rsidRPr="007F2EC9">
              <w:rPr>
                <w:rFonts w:ascii="Times New Roman" w:hAnsi="Times New Roman" w:cs="Times New Roman"/>
                <w:szCs w:val="22"/>
              </w:rPr>
              <w:t>13</w:t>
            </w:r>
          </w:p>
        </w:tc>
        <w:tc>
          <w:tcPr>
            <w:tcW w:w="378" w:type="dxa"/>
            <w:shd w:val="clear" w:color="auto" w:fill="auto"/>
            <w:vAlign w:val="bottom"/>
          </w:tcPr>
          <w:p w:rsidR="00662EC8" w:rsidRPr="007F2EC9" w:rsidRDefault="00662EC8" w:rsidP="007F2EC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662EC8" w:rsidRPr="007F2EC9" w:rsidRDefault="00662EC8" w:rsidP="007F2EC9">
            <w:pPr>
              <w:tabs>
                <w:tab w:val="decimal" w:pos="820"/>
              </w:tabs>
              <w:spacing w:after="0" w:line="240" w:lineRule="atLeast"/>
              <w:ind w:left="-204" w:right="-25" w:firstLine="366"/>
              <w:jc w:val="thaiDistribute"/>
              <w:rPr>
                <w:rFonts w:ascii="Times New Roman" w:hAnsi="Times New Roman" w:cs="Times New Roman"/>
                <w:szCs w:val="22"/>
              </w:rPr>
            </w:pPr>
            <w:r w:rsidRPr="007F2EC9">
              <w:rPr>
                <w:rFonts w:ascii="Times New Roman" w:hAnsi="Times New Roman" w:cs="Times New Roman"/>
                <w:szCs w:val="22"/>
              </w:rPr>
              <w:t>1</w:t>
            </w:r>
            <w:r>
              <w:rPr>
                <w:rFonts w:ascii="Times New Roman" w:hAnsi="Times New Roman" w:cs="Times New Roman"/>
                <w:szCs w:val="22"/>
              </w:rPr>
              <w:t>3</w:t>
            </w:r>
          </w:p>
        </w:tc>
      </w:tr>
      <w:tr w:rsidR="00662EC8" w:rsidRPr="007F2EC9" w:rsidTr="008A7A30">
        <w:trPr>
          <w:trHeight w:val="227"/>
        </w:trPr>
        <w:tc>
          <w:tcPr>
            <w:tcW w:w="3402" w:type="dxa"/>
            <w:vAlign w:val="bottom"/>
          </w:tcPr>
          <w:p w:rsidR="00662EC8" w:rsidRPr="007F2EC9" w:rsidRDefault="00662EC8" w:rsidP="007F2EC9">
            <w:pPr>
              <w:spacing w:after="0" w:line="240" w:lineRule="atLeast"/>
              <w:ind w:left="459" w:right="-25"/>
              <w:rPr>
                <w:rFonts w:ascii="Times New Roman" w:hAnsi="Times New Roman" w:cs="Times New Roman"/>
                <w:szCs w:val="22"/>
              </w:rPr>
            </w:pPr>
          </w:p>
        </w:tc>
        <w:tc>
          <w:tcPr>
            <w:tcW w:w="1985" w:type="dxa"/>
            <w:vAlign w:val="bottom"/>
          </w:tcPr>
          <w:p w:rsidR="00662EC8" w:rsidRPr="007F2EC9" w:rsidRDefault="00662EC8" w:rsidP="007F2EC9">
            <w:pPr>
              <w:tabs>
                <w:tab w:val="decimal" w:pos="884"/>
              </w:tabs>
              <w:spacing w:after="0" w:line="240" w:lineRule="atLeast"/>
              <w:ind w:left="162" w:right="-25"/>
              <w:jc w:val="center"/>
              <w:rPr>
                <w:rFonts w:ascii="Times New Roman" w:hAnsi="Times New Roman" w:cs="Times New Roman"/>
                <w:szCs w:val="22"/>
              </w:rPr>
            </w:pPr>
          </w:p>
        </w:tc>
        <w:tc>
          <w:tcPr>
            <w:tcW w:w="1842" w:type="dxa"/>
            <w:shd w:val="clear" w:color="auto" w:fill="auto"/>
            <w:vAlign w:val="bottom"/>
          </w:tcPr>
          <w:p w:rsidR="00662EC8" w:rsidRPr="007F2EC9" w:rsidRDefault="00662EC8" w:rsidP="007F2EC9">
            <w:pPr>
              <w:tabs>
                <w:tab w:val="decimal" w:pos="1309"/>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662EC8" w:rsidRPr="007F2EC9" w:rsidRDefault="00662EC8" w:rsidP="007F2EC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662EC8" w:rsidRPr="007F2EC9" w:rsidRDefault="00662EC8" w:rsidP="007F2EC9">
            <w:pPr>
              <w:tabs>
                <w:tab w:val="decimal" w:pos="820"/>
              </w:tabs>
              <w:spacing w:after="0" w:line="240" w:lineRule="atLeast"/>
              <w:ind w:left="-204" w:right="188" w:firstLine="366"/>
              <w:jc w:val="center"/>
              <w:rPr>
                <w:rFonts w:ascii="Times New Roman" w:hAnsi="Times New Roman" w:cs="Times New Roman"/>
                <w:szCs w:val="22"/>
              </w:rPr>
            </w:pPr>
          </w:p>
        </w:tc>
      </w:tr>
      <w:tr w:rsidR="00662EC8" w:rsidRPr="007F2EC9" w:rsidTr="008A7A30">
        <w:trPr>
          <w:trHeight w:val="227"/>
        </w:trPr>
        <w:tc>
          <w:tcPr>
            <w:tcW w:w="3402" w:type="dxa"/>
            <w:vAlign w:val="bottom"/>
          </w:tcPr>
          <w:p w:rsidR="00662EC8" w:rsidRPr="007F2EC9" w:rsidRDefault="00662EC8" w:rsidP="007F2EC9">
            <w:pPr>
              <w:spacing w:after="0" w:line="240" w:lineRule="atLeast"/>
              <w:ind w:left="317" w:right="-25"/>
              <w:rPr>
                <w:rFonts w:ascii="Times New Roman" w:hAnsi="Times New Roman" w:cs="Times New Roman"/>
                <w:b/>
                <w:bCs/>
                <w:i/>
                <w:iCs/>
                <w:szCs w:val="22"/>
              </w:rPr>
            </w:pPr>
            <w:r w:rsidRPr="007F2EC9">
              <w:rPr>
                <w:rFonts w:ascii="Times New Roman" w:hAnsi="Times New Roman" w:cs="Times New Roman"/>
                <w:b/>
                <w:bCs/>
                <w:i/>
                <w:iCs/>
                <w:szCs w:val="22"/>
              </w:rPr>
              <w:t>Other commitments</w:t>
            </w:r>
          </w:p>
        </w:tc>
        <w:tc>
          <w:tcPr>
            <w:tcW w:w="1985" w:type="dxa"/>
          </w:tcPr>
          <w:p w:rsidR="00662EC8" w:rsidRPr="007F2EC9" w:rsidRDefault="00662EC8" w:rsidP="007F2EC9">
            <w:pPr>
              <w:tabs>
                <w:tab w:val="decimal" w:pos="970"/>
              </w:tabs>
              <w:spacing w:after="0" w:line="240" w:lineRule="atLeast"/>
              <w:ind w:left="162" w:right="-25"/>
              <w:jc w:val="thaiDistribute"/>
              <w:rPr>
                <w:rFonts w:ascii="Times New Roman" w:hAnsi="Times New Roman" w:cs="Times New Roman"/>
                <w:szCs w:val="22"/>
              </w:rPr>
            </w:pPr>
          </w:p>
        </w:tc>
        <w:tc>
          <w:tcPr>
            <w:tcW w:w="1842" w:type="dxa"/>
            <w:shd w:val="clear" w:color="auto" w:fill="auto"/>
            <w:vAlign w:val="bottom"/>
          </w:tcPr>
          <w:p w:rsidR="00662EC8" w:rsidRPr="007F2EC9" w:rsidRDefault="00662EC8" w:rsidP="007F2EC9">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662EC8" w:rsidRPr="007F2EC9" w:rsidRDefault="00662EC8" w:rsidP="007F2EC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662EC8" w:rsidRPr="007F2EC9" w:rsidRDefault="00662EC8" w:rsidP="007F2EC9">
            <w:pPr>
              <w:tabs>
                <w:tab w:val="decimal" w:pos="820"/>
              </w:tabs>
              <w:spacing w:after="0" w:line="240" w:lineRule="atLeast"/>
              <w:ind w:left="-204" w:right="-25" w:firstLine="366"/>
              <w:jc w:val="thaiDistribute"/>
              <w:rPr>
                <w:rFonts w:ascii="Times New Roman" w:hAnsi="Times New Roman" w:cs="Times New Roman"/>
                <w:szCs w:val="22"/>
              </w:rPr>
            </w:pPr>
          </w:p>
        </w:tc>
      </w:tr>
      <w:tr w:rsidR="00662EC8" w:rsidRPr="007F2EC9" w:rsidTr="002123ED">
        <w:trPr>
          <w:trHeight w:val="227"/>
        </w:trPr>
        <w:tc>
          <w:tcPr>
            <w:tcW w:w="3402" w:type="dxa"/>
            <w:vAlign w:val="bottom"/>
          </w:tcPr>
          <w:p w:rsidR="00662EC8" w:rsidRPr="007F2EC9" w:rsidRDefault="00662EC8" w:rsidP="007F2EC9">
            <w:pPr>
              <w:spacing w:after="0" w:line="240" w:lineRule="atLeast"/>
              <w:ind w:left="317" w:right="-25"/>
              <w:rPr>
                <w:rFonts w:ascii="Times New Roman" w:hAnsi="Times New Roman" w:cs="Times New Roman"/>
                <w:szCs w:val="22"/>
              </w:rPr>
            </w:pPr>
            <w:r w:rsidRPr="007F2EC9">
              <w:rPr>
                <w:rFonts w:ascii="Times New Roman" w:hAnsi="Times New Roman" w:cs="Times New Roman"/>
                <w:szCs w:val="22"/>
              </w:rPr>
              <w:t>Bank guarantees</w:t>
            </w:r>
          </w:p>
        </w:tc>
        <w:tc>
          <w:tcPr>
            <w:tcW w:w="1985" w:type="dxa"/>
          </w:tcPr>
          <w:p w:rsidR="00662EC8" w:rsidRPr="007F2EC9" w:rsidRDefault="00662EC8" w:rsidP="007F2EC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662EC8" w:rsidRPr="007F2EC9" w:rsidRDefault="00662EC8" w:rsidP="00662EC8">
            <w:pPr>
              <w:tabs>
                <w:tab w:val="decimal" w:pos="970"/>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272</w:t>
            </w:r>
          </w:p>
        </w:tc>
        <w:tc>
          <w:tcPr>
            <w:tcW w:w="378" w:type="dxa"/>
            <w:vAlign w:val="bottom"/>
          </w:tcPr>
          <w:p w:rsidR="00662EC8" w:rsidRPr="007F2EC9" w:rsidRDefault="00662EC8" w:rsidP="007F2EC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662EC8" w:rsidRPr="007F2EC9" w:rsidRDefault="00662EC8" w:rsidP="00662EC8">
            <w:pPr>
              <w:tabs>
                <w:tab w:val="decimal" w:pos="820"/>
              </w:tabs>
              <w:spacing w:after="0" w:line="240" w:lineRule="atLeast"/>
              <w:ind w:left="-204" w:right="-25" w:firstLine="366"/>
              <w:jc w:val="thaiDistribute"/>
              <w:rPr>
                <w:rFonts w:ascii="Times New Roman" w:hAnsi="Times New Roman" w:cs="Times New Roman"/>
                <w:szCs w:val="22"/>
              </w:rPr>
            </w:pPr>
            <w:r>
              <w:rPr>
                <w:rFonts w:ascii="Times New Roman" w:hAnsi="Times New Roman" w:cs="Times New Roman"/>
                <w:szCs w:val="22"/>
              </w:rPr>
              <w:t>272</w:t>
            </w:r>
          </w:p>
        </w:tc>
      </w:tr>
    </w:tbl>
    <w:p w:rsidR="008240EC" w:rsidRPr="007F2EC9" w:rsidRDefault="008240EC" w:rsidP="007F2EC9">
      <w:pPr>
        <w:tabs>
          <w:tab w:val="left" w:pos="567"/>
        </w:tabs>
        <w:spacing w:after="0" w:line="240" w:lineRule="atLeast"/>
        <w:ind w:left="539" w:right="-25"/>
        <w:jc w:val="thaiDistribute"/>
        <w:rPr>
          <w:rFonts w:ascii="Times New Roman" w:hAnsi="Times New Roman" w:cs="Times New Roman"/>
          <w:szCs w:val="22"/>
        </w:rPr>
      </w:pPr>
    </w:p>
    <w:p w:rsidR="008240EC" w:rsidRPr="007F2EC9" w:rsidRDefault="007F0E55" w:rsidP="007F2EC9">
      <w:pPr>
        <w:tabs>
          <w:tab w:val="left" w:pos="7650"/>
        </w:tabs>
        <w:spacing w:after="0" w:line="240" w:lineRule="atLeast"/>
        <w:ind w:left="540" w:right="-25"/>
        <w:jc w:val="thaiDistribute"/>
        <w:rPr>
          <w:rFonts w:ascii="Times New Roman" w:hAnsi="Times New Roman" w:cs="Times New Roman"/>
          <w:szCs w:val="22"/>
        </w:rPr>
      </w:pPr>
      <w:r w:rsidRPr="007F2EC9">
        <w:rPr>
          <w:rFonts w:ascii="Times New Roman" w:hAnsi="Times New Roman" w:cs="Times New Roman"/>
          <w:szCs w:val="22"/>
        </w:rPr>
        <w:t>As at 31 December 2023</w:t>
      </w:r>
      <w:r w:rsidR="008240EC" w:rsidRPr="007F2EC9">
        <w:rPr>
          <w:rFonts w:ascii="Times New Roman" w:hAnsi="Times New Roman" w:cs="Times New Roman"/>
          <w:szCs w:val="22"/>
        </w:rPr>
        <w:t>, the Group</w:t>
      </w:r>
      <w:r w:rsidR="008240EC" w:rsidRPr="007F2EC9">
        <w:rPr>
          <w:rFonts w:ascii="Times New Roman" w:hAnsi="Times New Roman" w:cs="Times New Roman"/>
          <w:szCs w:val="22"/>
          <w:cs/>
        </w:rPr>
        <w:t>/</w:t>
      </w:r>
      <w:r w:rsidR="006416EE">
        <w:rPr>
          <w:rFonts w:ascii="Times New Roman" w:hAnsi="Times New Roman" w:cs="Times New Roman"/>
          <w:szCs w:val="22"/>
        </w:rPr>
        <w:t>Company had unused c</w:t>
      </w:r>
      <w:r w:rsidR="008240EC" w:rsidRPr="007F2EC9">
        <w:rPr>
          <w:rFonts w:ascii="Times New Roman" w:hAnsi="Times New Roman" w:cs="Times New Roman"/>
          <w:szCs w:val="22"/>
        </w:rPr>
        <w:t xml:space="preserve">redit line amounting to Baht </w:t>
      </w:r>
      <w:r w:rsidR="006C3F9D" w:rsidRPr="007F2EC9">
        <w:rPr>
          <w:rFonts w:ascii="Times New Roman" w:hAnsi="Times New Roman" w:cs="Times New Roman"/>
          <w:szCs w:val="22"/>
        </w:rPr>
        <w:t>3,</w:t>
      </w:r>
      <w:r w:rsidR="0050737B" w:rsidRPr="007F2EC9">
        <w:rPr>
          <w:rFonts w:ascii="Times New Roman" w:hAnsi="Times New Roman" w:cs="Times New Roman"/>
          <w:szCs w:val="22"/>
        </w:rPr>
        <w:t>803</w:t>
      </w:r>
      <w:r w:rsidR="00662EC8">
        <w:rPr>
          <w:rFonts w:ascii="Times New Roman" w:hAnsi="Times New Roman" w:cs="Times New Roman"/>
          <w:szCs w:val="22"/>
        </w:rPr>
        <w:t xml:space="preserve"> </w:t>
      </w:r>
      <w:r w:rsidR="008240EC" w:rsidRPr="007F2EC9">
        <w:rPr>
          <w:rFonts w:ascii="Times New Roman" w:hAnsi="Times New Roman" w:cs="Times New Roman"/>
          <w:szCs w:val="22"/>
        </w:rPr>
        <w:t xml:space="preserve">million and Baht </w:t>
      </w:r>
      <w:r w:rsidR="0050737B" w:rsidRPr="007F2EC9">
        <w:rPr>
          <w:rFonts w:ascii="Times New Roman" w:hAnsi="Times New Roman" w:cs="Times New Roman"/>
          <w:szCs w:val="22"/>
        </w:rPr>
        <w:t>3,758</w:t>
      </w:r>
      <w:r w:rsidR="00662EC8">
        <w:rPr>
          <w:rFonts w:ascii="Times New Roman" w:hAnsi="Times New Roman" w:cs="Times New Roman"/>
          <w:szCs w:val="22"/>
        </w:rPr>
        <w:t xml:space="preserve"> million</w:t>
      </w:r>
      <w:r w:rsidR="008240EC" w:rsidRPr="007F2EC9">
        <w:rPr>
          <w:rFonts w:ascii="Times New Roman" w:hAnsi="Times New Roman" w:cs="Times New Roman"/>
          <w:szCs w:val="22"/>
        </w:rPr>
        <w:t>, respectively</w:t>
      </w:r>
      <w:r w:rsidR="008240EC" w:rsidRPr="007F2EC9">
        <w:rPr>
          <w:rFonts w:ascii="Times New Roman" w:hAnsi="Times New Roman" w:cs="Times New Roman"/>
          <w:szCs w:val="22"/>
          <w:cs/>
        </w:rPr>
        <w:t>.</w:t>
      </w:r>
    </w:p>
    <w:p w:rsidR="008240EC" w:rsidRPr="007F2EC9" w:rsidRDefault="008240EC" w:rsidP="007F2EC9">
      <w:pPr>
        <w:tabs>
          <w:tab w:val="left" w:pos="7650"/>
        </w:tabs>
        <w:spacing w:after="0" w:line="240" w:lineRule="atLeast"/>
        <w:ind w:left="540" w:right="-25"/>
        <w:jc w:val="thaiDistribute"/>
        <w:rPr>
          <w:rFonts w:ascii="Times New Roman" w:hAnsi="Times New Roman" w:cs="Times New Roman"/>
          <w:szCs w:val="22"/>
        </w:rPr>
      </w:pPr>
    </w:p>
    <w:p w:rsidR="00123551" w:rsidRPr="007F2EC9" w:rsidRDefault="00123551" w:rsidP="007F2EC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7F2EC9">
        <w:rPr>
          <w:rFonts w:ascii="Times New Roman" w:hAnsi="Times New Roman" w:cs="Times New Roman"/>
          <w:b/>
          <w:bCs/>
          <w:szCs w:val="22"/>
        </w:rPr>
        <w:t>Events after the reporting period</w:t>
      </w:r>
    </w:p>
    <w:p w:rsidR="00123551" w:rsidRPr="0079320B" w:rsidRDefault="00123551" w:rsidP="0079320B">
      <w:pPr>
        <w:tabs>
          <w:tab w:val="left" w:pos="7650"/>
        </w:tabs>
        <w:spacing w:after="0" w:line="240" w:lineRule="atLeast"/>
        <w:ind w:left="540" w:right="-25"/>
        <w:jc w:val="thaiDistribute"/>
        <w:rPr>
          <w:rFonts w:ascii="Times New Roman" w:hAnsi="Times New Roman" w:cs="Times New Roman"/>
          <w:szCs w:val="22"/>
        </w:rPr>
      </w:pPr>
    </w:p>
    <w:p w:rsidR="00AE5874" w:rsidRPr="00AA075D" w:rsidRDefault="0079320B" w:rsidP="0079320B">
      <w:pPr>
        <w:tabs>
          <w:tab w:val="left" w:pos="7650"/>
        </w:tabs>
        <w:spacing w:after="0" w:line="240" w:lineRule="atLeast"/>
        <w:ind w:left="540" w:right="-25"/>
        <w:jc w:val="thaiDistribute"/>
        <w:rPr>
          <w:rFonts w:ascii="Times New Roman" w:hAnsi="Times New Roman" w:cstheme="minorBidi"/>
          <w:szCs w:val="22"/>
        </w:rPr>
      </w:pPr>
      <w:r w:rsidRPr="00AA075D">
        <w:rPr>
          <w:rFonts w:ascii="Times New Roman" w:hAnsi="Times New Roman" w:cs="Times New Roman"/>
          <w:szCs w:val="22"/>
        </w:rPr>
        <w:t xml:space="preserve">The Board of Directors Meeting held on 21 February 2024, resolved to propose the 2024 Ordinary </w:t>
      </w:r>
      <w:r w:rsidR="00214D8F" w:rsidRPr="00AA075D">
        <w:rPr>
          <w:rFonts w:ascii="Times New Roman" w:hAnsi="Times New Roman" w:cs="Times New Roman"/>
          <w:szCs w:val="22"/>
        </w:rPr>
        <w:t xml:space="preserve">General </w:t>
      </w:r>
      <w:r w:rsidRPr="00AA075D">
        <w:rPr>
          <w:rFonts w:ascii="Times New Roman" w:hAnsi="Times New Roman" w:cs="Times New Roman"/>
          <w:szCs w:val="22"/>
        </w:rPr>
        <w:t>Meet</w:t>
      </w:r>
      <w:r w:rsidR="00AE5874" w:rsidRPr="00AA075D">
        <w:rPr>
          <w:rFonts w:ascii="Times New Roman" w:hAnsi="Times New Roman" w:cs="Times New Roman"/>
          <w:szCs w:val="22"/>
        </w:rPr>
        <w:t>ing of Shareholders</w:t>
      </w:r>
    </w:p>
    <w:p w:rsidR="00AE5874" w:rsidRPr="00AA075D" w:rsidRDefault="00AE5874" w:rsidP="0079320B">
      <w:pPr>
        <w:tabs>
          <w:tab w:val="left" w:pos="7650"/>
        </w:tabs>
        <w:spacing w:after="0" w:line="240" w:lineRule="atLeast"/>
        <w:ind w:left="540" w:right="-25"/>
        <w:jc w:val="thaiDistribute"/>
        <w:rPr>
          <w:rFonts w:ascii="Times New Roman" w:hAnsi="Times New Roman" w:cstheme="minorBidi"/>
          <w:szCs w:val="22"/>
        </w:rPr>
      </w:pPr>
    </w:p>
    <w:p w:rsidR="00AE5874" w:rsidRPr="00AA075D" w:rsidRDefault="00AE5874" w:rsidP="00AE5874">
      <w:pPr>
        <w:pStyle w:val="ListParagraph"/>
        <w:numPr>
          <w:ilvl w:val="0"/>
          <w:numId w:val="42"/>
        </w:numPr>
        <w:tabs>
          <w:tab w:val="left" w:pos="851"/>
          <w:tab w:val="left" w:pos="7650"/>
        </w:tabs>
        <w:ind w:left="851" w:right="-25" w:hanging="284"/>
        <w:jc w:val="thaiDistribute"/>
        <w:rPr>
          <w:rFonts w:ascii="Times New Roman" w:hAnsi="Times New Roman" w:cstheme="minorBidi"/>
          <w:sz w:val="22"/>
          <w:szCs w:val="22"/>
        </w:rPr>
      </w:pPr>
      <w:r w:rsidRPr="00AA075D">
        <w:rPr>
          <w:rFonts w:ascii="Times New Roman" w:hAnsi="Times New Roman" w:cs="Times New Roman"/>
          <w:sz w:val="22"/>
          <w:szCs w:val="22"/>
        </w:rPr>
        <w:t>Consider</w:t>
      </w:r>
      <w:r w:rsidR="009C6A03" w:rsidRPr="00AA075D">
        <w:rPr>
          <w:rFonts w:ascii="Times New Roman" w:hAnsi="Times New Roman" w:cstheme="minorBidi" w:hint="cs"/>
          <w:sz w:val="22"/>
          <w:szCs w:val="22"/>
          <w:cs/>
        </w:rPr>
        <w:t xml:space="preserve"> </w:t>
      </w:r>
      <w:r w:rsidR="009C6A03" w:rsidRPr="00AA075D">
        <w:rPr>
          <w:rFonts w:ascii="Times New Roman" w:hAnsi="Times New Roman" w:cstheme="minorBidi"/>
          <w:sz w:val="22"/>
          <w:szCs w:val="22"/>
        </w:rPr>
        <w:t xml:space="preserve">to </w:t>
      </w:r>
      <w:r w:rsidRPr="00AA075D">
        <w:rPr>
          <w:rFonts w:ascii="Times New Roman" w:hAnsi="Times New Roman" w:cs="Times New Roman"/>
          <w:sz w:val="22"/>
          <w:szCs w:val="22"/>
        </w:rPr>
        <w:t>approv</w:t>
      </w:r>
      <w:r w:rsidR="009C6A03" w:rsidRPr="00AA075D">
        <w:rPr>
          <w:rFonts w:ascii="Times New Roman" w:hAnsi="Times New Roman" w:cs="Times New Roman"/>
          <w:sz w:val="22"/>
          <w:szCs w:val="22"/>
        </w:rPr>
        <w:t>e</w:t>
      </w:r>
      <w:r w:rsidRPr="00AA075D">
        <w:rPr>
          <w:rFonts w:ascii="Times New Roman" w:hAnsi="Times New Roman" w:cs="Times New Roman"/>
          <w:sz w:val="22"/>
          <w:szCs w:val="22"/>
        </w:rPr>
        <w:t xml:space="preserve"> the payment of dividends at the rate of </w:t>
      </w:r>
      <w:r w:rsidRPr="00AA075D">
        <w:rPr>
          <w:rFonts w:ascii="Times New Roman" w:hAnsi="Times New Roman" w:cs="Angsana New"/>
          <w:sz w:val="22"/>
          <w:szCs w:val="28"/>
        </w:rPr>
        <w:t xml:space="preserve">Baht </w:t>
      </w:r>
      <w:r w:rsidRPr="00AA075D">
        <w:rPr>
          <w:rFonts w:ascii="Times New Roman" w:hAnsi="Times New Roman" w:cs="Times New Roman"/>
          <w:sz w:val="22"/>
          <w:szCs w:val="22"/>
          <w:cs/>
        </w:rPr>
        <w:t>0.14</w:t>
      </w:r>
      <w:r w:rsidRPr="00AA075D">
        <w:rPr>
          <w:rFonts w:ascii="Times New Roman" w:hAnsi="Times New Roman" w:cs="Times New Roman"/>
          <w:sz w:val="22"/>
          <w:szCs w:val="22"/>
        </w:rPr>
        <w:t xml:space="preserve"> per share, totaling Baht </w:t>
      </w:r>
      <w:r w:rsidRPr="00AA075D">
        <w:rPr>
          <w:rFonts w:ascii="Times New Roman" w:hAnsi="Times New Roman" w:cs="Times New Roman"/>
          <w:sz w:val="22"/>
          <w:szCs w:val="22"/>
          <w:cs/>
        </w:rPr>
        <w:t>103.56</w:t>
      </w:r>
      <w:r w:rsidRPr="00AA075D">
        <w:rPr>
          <w:rFonts w:ascii="Times New Roman" w:hAnsi="Times New Roman" w:cs="Times New Roman"/>
          <w:sz w:val="22"/>
          <w:szCs w:val="22"/>
        </w:rPr>
        <w:t xml:space="preserve"> million by made the payment in cash</w:t>
      </w:r>
      <w:r w:rsidRPr="00AA075D">
        <w:rPr>
          <w:rFonts w:ascii="Times New Roman" w:hAnsi="Times New Roman" w:cstheme="minorBidi" w:hint="cs"/>
          <w:sz w:val="22"/>
          <w:szCs w:val="22"/>
          <w:cs/>
        </w:rPr>
        <w:t xml:space="preserve"> </w:t>
      </w:r>
      <w:r w:rsidRPr="00AA075D">
        <w:rPr>
          <w:rFonts w:ascii="Times New Roman" w:hAnsi="Times New Roman" w:cs="Times New Roman"/>
          <w:sz w:val="22"/>
          <w:szCs w:val="22"/>
        </w:rPr>
        <w:t xml:space="preserve">at the rate of Baht </w:t>
      </w:r>
      <w:r w:rsidRPr="00AA075D">
        <w:rPr>
          <w:rFonts w:ascii="Times New Roman" w:hAnsi="Times New Roman" w:cs="Times New Roman"/>
          <w:sz w:val="22"/>
          <w:szCs w:val="22"/>
          <w:cs/>
        </w:rPr>
        <w:t>0.09</w:t>
      </w:r>
      <w:r w:rsidRPr="00AA075D">
        <w:rPr>
          <w:rFonts w:ascii="Times New Roman" w:hAnsi="Times New Roman" w:cs="Times New Roman"/>
          <w:sz w:val="22"/>
          <w:szCs w:val="22"/>
        </w:rPr>
        <w:t xml:space="preserve"> per share, totaling Baht </w:t>
      </w:r>
      <w:r w:rsidRPr="00AA075D">
        <w:rPr>
          <w:rFonts w:ascii="Times New Roman" w:hAnsi="Times New Roman" w:cs="Times New Roman"/>
          <w:sz w:val="22"/>
          <w:szCs w:val="22"/>
          <w:cs/>
        </w:rPr>
        <w:t>66.57</w:t>
      </w:r>
      <w:r w:rsidRPr="00AA075D">
        <w:rPr>
          <w:rFonts w:ascii="Times New Roman" w:hAnsi="Times New Roman" w:cs="Times New Roman"/>
          <w:sz w:val="22"/>
          <w:szCs w:val="22"/>
        </w:rPr>
        <w:t xml:space="preserve"> million, and in ordinary shares of the Company at the rate of </w:t>
      </w:r>
      <w:r w:rsidRPr="00AA075D">
        <w:rPr>
          <w:rFonts w:ascii="Times New Roman" w:hAnsi="Times New Roman" w:cs="Times New Roman"/>
          <w:sz w:val="22"/>
          <w:szCs w:val="22"/>
          <w:cs/>
        </w:rPr>
        <w:t>10</w:t>
      </w:r>
      <w:r w:rsidRPr="00AA075D">
        <w:rPr>
          <w:rFonts w:ascii="Times New Roman" w:hAnsi="Times New Roman" w:cs="Times New Roman"/>
          <w:sz w:val="22"/>
          <w:szCs w:val="22"/>
        </w:rPr>
        <w:t xml:space="preserve"> original shares per </w:t>
      </w:r>
      <w:r w:rsidRPr="00AA075D">
        <w:rPr>
          <w:rFonts w:ascii="Times New Roman" w:hAnsi="Times New Roman" w:cs="Times New Roman"/>
          <w:sz w:val="22"/>
          <w:szCs w:val="22"/>
          <w:cs/>
        </w:rPr>
        <w:t>1</w:t>
      </w:r>
      <w:r w:rsidRPr="00AA075D">
        <w:rPr>
          <w:rFonts w:ascii="Times New Roman" w:hAnsi="Times New Roman" w:cs="Times New Roman"/>
          <w:sz w:val="22"/>
          <w:szCs w:val="22"/>
        </w:rPr>
        <w:t xml:space="preserve"> dividend share, with a par value of Baht </w:t>
      </w:r>
      <w:r w:rsidRPr="00AA075D">
        <w:rPr>
          <w:rFonts w:ascii="Times New Roman" w:hAnsi="Times New Roman" w:cs="Times New Roman"/>
          <w:sz w:val="22"/>
          <w:szCs w:val="22"/>
          <w:cs/>
        </w:rPr>
        <w:t>0.50</w:t>
      </w:r>
      <w:r w:rsidRPr="00AA075D">
        <w:rPr>
          <w:rFonts w:ascii="Times New Roman" w:hAnsi="Times New Roman" w:cs="Times New Roman"/>
          <w:sz w:val="22"/>
          <w:szCs w:val="22"/>
        </w:rPr>
        <w:t xml:space="preserve"> per share, totaling Baht </w:t>
      </w:r>
      <w:r w:rsidRPr="00AA075D">
        <w:rPr>
          <w:rFonts w:ascii="Times New Roman" w:hAnsi="Times New Roman" w:cs="Times New Roman"/>
          <w:sz w:val="22"/>
          <w:szCs w:val="22"/>
          <w:cs/>
        </w:rPr>
        <w:t>36.99</w:t>
      </w:r>
      <w:r w:rsidRPr="00AA075D">
        <w:rPr>
          <w:rFonts w:ascii="Times New Roman" w:hAnsi="Times New Roman" w:cs="Times New Roman"/>
          <w:sz w:val="22"/>
          <w:szCs w:val="22"/>
        </w:rPr>
        <w:t xml:space="preserve"> million.</w:t>
      </w:r>
    </w:p>
    <w:p w:rsidR="00AE5874" w:rsidRPr="00AA075D" w:rsidRDefault="00AE5874" w:rsidP="00AE5874">
      <w:pPr>
        <w:pStyle w:val="ListParagraph"/>
        <w:tabs>
          <w:tab w:val="left" w:pos="851"/>
          <w:tab w:val="left" w:pos="7650"/>
        </w:tabs>
        <w:ind w:left="851" w:right="-25" w:firstLine="0"/>
        <w:jc w:val="thaiDistribute"/>
        <w:rPr>
          <w:rFonts w:ascii="Times New Roman" w:hAnsi="Times New Roman" w:cstheme="minorBidi"/>
          <w:sz w:val="22"/>
          <w:szCs w:val="22"/>
        </w:rPr>
      </w:pPr>
    </w:p>
    <w:p w:rsidR="00AE5874" w:rsidRPr="00AA075D" w:rsidRDefault="009C6A03" w:rsidP="00AE5874">
      <w:pPr>
        <w:pStyle w:val="ListParagraph"/>
        <w:numPr>
          <w:ilvl w:val="0"/>
          <w:numId w:val="42"/>
        </w:numPr>
        <w:tabs>
          <w:tab w:val="left" w:pos="851"/>
          <w:tab w:val="left" w:pos="7650"/>
        </w:tabs>
        <w:ind w:left="851" w:right="-25" w:hanging="284"/>
        <w:jc w:val="thaiDistribute"/>
        <w:rPr>
          <w:rFonts w:ascii="Times New Roman" w:hAnsi="Times New Roman" w:cs="Times New Roman"/>
          <w:sz w:val="22"/>
          <w:szCs w:val="22"/>
        </w:rPr>
      </w:pPr>
      <w:r w:rsidRPr="00AA075D">
        <w:rPr>
          <w:rFonts w:ascii="Times New Roman" w:hAnsi="Times New Roman" w:cs="Times New Roman"/>
          <w:sz w:val="22"/>
          <w:szCs w:val="22"/>
        </w:rPr>
        <w:t xml:space="preserve">Consider to approve </w:t>
      </w:r>
      <w:r w:rsidR="00AE5874" w:rsidRPr="00AA075D">
        <w:rPr>
          <w:rFonts w:ascii="Times New Roman" w:hAnsi="Times New Roman" w:cs="Times New Roman"/>
          <w:sz w:val="22"/>
          <w:szCs w:val="22"/>
        </w:rPr>
        <w:t xml:space="preserve">an increase in registered capital of the Company by issuing </w:t>
      </w:r>
      <w:r w:rsidR="00AE5874" w:rsidRPr="00AA075D">
        <w:rPr>
          <w:rFonts w:ascii="Times New Roman" w:hAnsi="Times New Roman" w:cs="Times New Roman"/>
          <w:sz w:val="22"/>
          <w:szCs w:val="22"/>
          <w:cs/>
        </w:rPr>
        <w:t>73</w:t>
      </w:r>
      <w:r w:rsidR="00AE5874" w:rsidRPr="00AA075D">
        <w:rPr>
          <w:rFonts w:ascii="Times New Roman" w:hAnsi="Times New Roman" w:cs="Times New Roman"/>
          <w:sz w:val="22"/>
          <w:szCs w:val="22"/>
        </w:rPr>
        <w:t>,</w:t>
      </w:r>
      <w:r w:rsidR="00AE5874" w:rsidRPr="00AA075D">
        <w:rPr>
          <w:rFonts w:ascii="Times New Roman" w:hAnsi="Times New Roman" w:cs="Times New Roman"/>
          <w:sz w:val="22"/>
          <w:szCs w:val="22"/>
          <w:cs/>
        </w:rPr>
        <w:t>970</w:t>
      </w:r>
      <w:r w:rsidR="00AE5874" w:rsidRPr="00AA075D">
        <w:rPr>
          <w:rFonts w:ascii="Times New Roman" w:hAnsi="Times New Roman" w:cs="Times New Roman"/>
          <w:sz w:val="22"/>
          <w:szCs w:val="22"/>
        </w:rPr>
        <w:t>,</w:t>
      </w:r>
      <w:r w:rsidR="00AE5874" w:rsidRPr="00AA075D">
        <w:rPr>
          <w:rFonts w:ascii="Times New Roman" w:hAnsi="Times New Roman" w:cs="Times New Roman"/>
          <w:sz w:val="22"/>
          <w:szCs w:val="22"/>
          <w:cs/>
        </w:rPr>
        <w:t xml:space="preserve">792 </w:t>
      </w:r>
      <w:r w:rsidR="00AE5874" w:rsidRPr="00AA075D">
        <w:rPr>
          <w:rFonts w:ascii="Times New Roman" w:hAnsi="Times New Roman" w:cs="Times New Roman"/>
          <w:sz w:val="22"/>
          <w:szCs w:val="22"/>
        </w:rPr>
        <w:t xml:space="preserve">new common shares with a value of Baht </w:t>
      </w:r>
      <w:r w:rsidR="00AE5874" w:rsidRPr="00AA075D">
        <w:rPr>
          <w:rFonts w:ascii="Times New Roman" w:hAnsi="Times New Roman" w:cs="Times New Roman"/>
          <w:sz w:val="22"/>
          <w:szCs w:val="22"/>
          <w:cs/>
        </w:rPr>
        <w:t xml:space="preserve">0.50 </w:t>
      </w:r>
      <w:r w:rsidR="00AE5874" w:rsidRPr="00AA075D">
        <w:rPr>
          <w:rFonts w:ascii="Times New Roman" w:hAnsi="Times New Roman" w:cs="Times New Roman"/>
          <w:sz w:val="22"/>
          <w:szCs w:val="22"/>
        </w:rPr>
        <w:t>per share to support the payment of stock dividends.</w:t>
      </w:r>
    </w:p>
    <w:sectPr w:rsidR="00AE5874" w:rsidRPr="00AA075D" w:rsidSect="003751B8">
      <w:type w:val="nextColumn"/>
      <w:pgSz w:w="11907" w:h="16840" w:code="9"/>
      <w:pgMar w:top="1168" w:right="992" w:bottom="1168" w:left="1440" w:header="709" w:footer="482" w:gutter="0"/>
      <w:pgNumType w:start="55"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C60" w:rsidRDefault="00DA4C60" w:rsidP="003E6192">
      <w:pPr>
        <w:spacing w:after="0" w:line="240" w:lineRule="auto"/>
      </w:pPr>
      <w:r>
        <w:separator/>
      </w:r>
    </w:p>
  </w:endnote>
  <w:endnote w:type="continuationSeparator" w:id="0">
    <w:p w:rsidR="00DA4C60" w:rsidRDefault="00DA4C60"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41" w:rsidRDefault="00ED47A9">
    <w:pPr>
      <w:pStyle w:val="Footer"/>
      <w:framePr w:wrap="around" w:vAnchor="text" w:hAnchor="margin" w:xAlign="right" w:y="1"/>
      <w:jc w:val="distribute"/>
      <w:rPr>
        <w:rStyle w:val="PageNumber"/>
      </w:rPr>
    </w:pPr>
    <w:r>
      <w:rPr>
        <w:rStyle w:val="PageNumber"/>
      </w:rPr>
      <w:fldChar w:fldCharType="begin"/>
    </w:r>
    <w:r w:rsidR="003F3941">
      <w:rPr>
        <w:rStyle w:val="PageNumber"/>
      </w:rPr>
      <w:instrText xml:space="preserve">PAGE  </w:instrText>
    </w:r>
    <w:r>
      <w:rPr>
        <w:rStyle w:val="PageNumber"/>
      </w:rPr>
      <w:fldChar w:fldCharType="end"/>
    </w:r>
  </w:p>
  <w:p w:rsidR="003F3941" w:rsidRDefault="003F3941">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1643"/>
      <w:docPartObj>
        <w:docPartGallery w:val="Page Numbers (Bottom of Page)"/>
        <w:docPartUnique/>
      </w:docPartObj>
    </w:sdtPr>
    <w:sdtEndPr>
      <w:rPr>
        <w:rFonts w:ascii="Times New Roman" w:hAnsi="Times New Roman" w:cs="Times New Roman"/>
        <w:sz w:val="22"/>
        <w:szCs w:val="22"/>
      </w:rPr>
    </w:sdtEndPr>
    <w:sdtContent>
      <w:p w:rsidR="003F3941" w:rsidRPr="000B0F1E" w:rsidRDefault="00ED47A9"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3F3941" w:rsidRPr="000B0F1E">
          <w:rPr>
            <w:rFonts w:ascii="Times New Roman" w:hAnsi="Times New Roman" w:cs="Times New Roman"/>
            <w:sz w:val="22"/>
            <w:szCs w:val="22"/>
          </w:rPr>
          <w:instrText xml:space="preserve"> PAGE   \</w:instrText>
        </w:r>
        <w:r w:rsidR="003F3941" w:rsidRPr="000B0F1E">
          <w:rPr>
            <w:rFonts w:ascii="Times New Roman" w:hAnsi="Times New Roman"/>
            <w:sz w:val="22"/>
            <w:szCs w:val="22"/>
            <w:cs/>
          </w:rPr>
          <w:instrText xml:space="preserve">* </w:instrText>
        </w:r>
        <w:r w:rsidR="003F3941"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FD7E19">
          <w:rPr>
            <w:rFonts w:ascii="Times New Roman" w:hAnsi="Times New Roman" w:cs="Times New Roman"/>
            <w:noProof/>
            <w:sz w:val="22"/>
            <w:szCs w:val="22"/>
          </w:rPr>
          <w:t>78</w:t>
        </w:r>
        <w:r w:rsidRPr="000B0F1E">
          <w:rPr>
            <w:rFonts w:ascii="Times New Roman" w:hAnsi="Times New Roman" w:cs="Times New Roman"/>
            <w:sz w:val="22"/>
            <w:szCs w:val="22"/>
          </w:rPr>
          <w:fldChar w:fldCharType="end"/>
        </w:r>
      </w:p>
    </w:sdtContent>
  </w:sdt>
  <w:p w:rsidR="003F3941" w:rsidRPr="001A4BD8" w:rsidRDefault="003F3941"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1644"/>
      <w:docPartObj>
        <w:docPartGallery w:val="Page Numbers (Bottom of Page)"/>
        <w:docPartUnique/>
      </w:docPartObj>
    </w:sdtPr>
    <w:sdtEndPr>
      <w:rPr>
        <w:rFonts w:ascii="Times New Roman" w:hAnsi="Times New Roman" w:cs="Times New Roman"/>
        <w:sz w:val="22"/>
        <w:szCs w:val="16"/>
      </w:rPr>
    </w:sdtEndPr>
    <w:sdtContent>
      <w:p w:rsidR="003F3941" w:rsidRPr="001D5FE6" w:rsidRDefault="00ED47A9">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3F3941" w:rsidRPr="001D5FE6">
          <w:rPr>
            <w:rFonts w:ascii="Times New Roman" w:hAnsi="Times New Roman" w:cs="Times New Roman"/>
            <w:sz w:val="22"/>
            <w:szCs w:val="16"/>
          </w:rPr>
          <w:instrText xml:space="preserve"> PAGE   \</w:instrText>
        </w:r>
        <w:r w:rsidR="003F3941" w:rsidRPr="001D5FE6">
          <w:rPr>
            <w:rFonts w:ascii="Times New Roman" w:hAnsi="Times New Roman"/>
            <w:sz w:val="22"/>
            <w:szCs w:val="22"/>
            <w:cs/>
          </w:rPr>
          <w:instrText xml:space="preserve">* </w:instrText>
        </w:r>
        <w:r w:rsidR="003F3941"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FD7E19">
          <w:rPr>
            <w:rFonts w:ascii="Times New Roman" w:hAnsi="Times New Roman" w:cs="Times New Roman"/>
            <w:noProof/>
            <w:sz w:val="22"/>
            <w:szCs w:val="16"/>
          </w:rPr>
          <w:t>17</w:t>
        </w:r>
        <w:r w:rsidRPr="001D5FE6">
          <w:rPr>
            <w:rFonts w:ascii="Times New Roman" w:hAnsi="Times New Roman" w:cs="Times New Roman"/>
            <w:sz w:val="22"/>
            <w:szCs w:val="16"/>
          </w:rPr>
          <w:fldChar w:fldCharType="end"/>
        </w:r>
      </w:p>
    </w:sdtContent>
  </w:sdt>
  <w:p w:rsidR="003F3941" w:rsidRDefault="003F39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C60" w:rsidRDefault="00DA4C60" w:rsidP="003E6192">
      <w:pPr>
        <w:spacing w:after="0" w:line="240" w:lineRule="auto"/>
      </w:pPr>
      <w:r>
        <w:separator/>
      </w:r>
    </w:p>
  </w:footnote>
  <w:footnote w:type="continuationSeparator" w:id="0">
    <w:p w:rsidR="00DA4C60" w:rsidRDefault="00DA4C60"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41" w:rsidRPr="00F11F99" w:rsidRDefault="003F3941" w:rsidP="00356585">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3F3941" w:rsidRPr="00F11F99" w:rsidRDefault="003F3941"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3F3941" w:rsidRPr="00FA02BC" w:rsidRDefault="003F3941" w:rsidP="00356585">
    <w:pPr>
      <w:spacing w:after="0" w:line="260" w:lineRule="atLeast"/>
      <w:jc w:val="both"/>
      <w:rPr>
        <w:rFonts w:ascii="Times New Roman" w:eastAsia="Cordia New" w:hAnsi="Times New Roman"/>
        <w:b/>
        <w:bCs/>
        <w:sz w:val="24"/>
        <w:szCs w:val="24"/>
        <w:lang w:val="en-GB"/>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w:t>
    </w:r>
    <w:r>
      <w:rPr>
        <w:rFonts w:ascii="Times New Roman" w:eastAsia="Cordia New" w:hAnsi="Times New Roman"/>
        <w:b/>
        <w:bCs/>
        <w:sz w:val="24"/>
        <w:szCs w:val="24"/>
        <w:lang w:val="en-GB"/>
      </w:rPr>
      <w:t>3</w:t>
    </w:r>
  </w:p>
  <w:p w:rsidR="003F3941" w:rsidRPr="0018024C" w:rsidRDefault="003F3941" w:rsidP="00216DF4">
    <w:pPr>
      <w:pStyle w:val="Header"/>
      <w:ind w:left="0"/>
      <w:rPr>
        <w:rFonts w:ascii="Times New Roman" w:hAnsi="Times New Roman"/>
        <w:b/>
        <w:bCs/>
        <w:sz w:val="22"/>
        <w:szCs w:val="22"/>
      </w:rPr>
    </w:pPr>
  </w:p>
  <w:p w:rsidR="003F3941" w:rsidRPr="0007486F" w:rsidRDefault="003F3941"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41" w:rsidRPr="00F11F99" w:rsidRDefault="003F3941"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3F3941" w:rsidRPr="00F11F99" w:rsidRDefault="003F3941"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3F3941" w:rsidRDefault="003F3941"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2023</w:t>
    </w:r>
  </w:p>
  <w:p w:rsidR="003F3941" w:rsidRDefault="003F3941" w:rsidP="00D607C6">
    <w:pPr>
      <w:spacing w:after="0" w:line="260" w:lineRule="atLeast"/>
      <w:jc w:val="both"/>
      <w:rPr>
        <w:rFonts w:ascii="Times New Roman" w:eastAsia="Cordia New" w:hAnsi="Times New Roman"/>
        <w:b/>
        <w:bCs/>
        <w:sz w:val="24"/>
        <w:szCs w:val="24"/>
      </w:rPr>
    </w:pPr>
  </w:p>
  <w:p w:rsidR="003F3941" w:rsidRDefault="003F3941" w:rsidP="00D607C6">
    <w:pPr>
      <w:spacing w:after="0" w:line="260" w:lineRule="atLeast"/>
      <w:jc w:val="both"/>
      <w:rPr>
        <w:rFonts w:ascii="Times New Roman" w:eastAsia="Cordia New" w:hAnsi="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41" w:rsidRPr="00F11F99" w:rsidRDefault="003F3941" w:rsidP="00F532D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3F3941" w:rsidRPr="00F11F99" w:rsidRDefault="003F3941" w:rsidP="00F532D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3F3941" w:rsidRPr="00F11F99" w:rsidRDefault="003F3941" w:rsidP="00F532D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31 December 2023</w:t>
    </w:r>
  </w:p>
  <w:p w:rsidR="003F3941" w:rsidRDefault="003F3941" w:rsidP="00F532D1">
    <w:pPr>
      <w:pStyle w:val="Header"/>
      <w:ind w:left="0"/>
      <w:rPr>
        <w:rFonts w:ascii="Times New Roman" w:hAnsi="Times New Roman"/>
        <w:b/>
        <w:bCs/>
        <w:sz w:val="22"/>
        <w:szCs w:val="22"/>
      </w:rPr>
    </w:pPr>
  </w:p>
  <w:p w:rsidR="003F3941" w:rsidRPr="0007486F" w:rsidRDefault="003F3941"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941" w:rsidRPr="00F11F99" w:rsidRDefault="003F3941" w:rsidP="00DA1B72">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3F3941" w:rsidRPr="00F11F99" w:rsidRDefault="003F3941" w:rsidP="00DA1B72">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rsidR="003F3941" w:rsidRDefault="003F3941" w:rsidP="00DA1B72">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2023</w:t>
    </w:r>
  </w:p>
  <w:p w:rsidR="003F3941" w:rsidRDefault="003F3941" w:rsidP="00DA1B72">
    <w:pPr>
      <w:spacing w:after="0" w:line="260" w:lineRule="atLeast"/>
      <w:jc w:val="both"/>
      <w:rPr>
        <w:rFonts w:ascii="Times New Roman" w:eastAsia="Cordia New" w:hAnsi="Times New Roman"/>
        <w:b/>
        <w:bCs/>
        <w:sz w:val="24"/>
        <w:szCs w:val="24"/>
      </w:rPr>
    </w:pPr>
  </w:p>
  <w:p w:rsidR="003F3941" w:rsidRPr="00F11F99" w:rsidRDefault="003F3941" w:rsidP="00DA1B72">
    <w:pPr>
      <w:spacing w:after="0" w:line="260" w:lineRule="atLeast"/>
      <w:jc w:val="both"/>
      <w:rPr>
        <w:rFonts w:ascii="Times New Roman" w:eastAsia="Cordia New" w:hAnsi="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0A158B"/>
    <w:multiLevelType w:val="hybridMultilevel"/>
    <w:tmpl w:val="E4066852"/>
    <w:lvl w:ilvl="0" w:tplc="4FB0784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5">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6">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7">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9">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1">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5">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6">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B30D22"/>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8">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3">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5">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56B95248"/>
    <w:multiLevelType w:val="hybridMultilevel"/>
    <w:tmpl w:val="9BF6A8AA"/>
    <w:lvl w:ilvl="0" w:tplc="E7F89CAC">
      <w:start w:val="1"/>
      <w:numFmt w:val="decimal"/>
      <w:lvlText w:val="%1."/>
      <w:lvlJc w:val="left"/>
      <w:pPr>
        <w:ind w:left="1070" w:hanging="360"/>
      </w:pPr>
    </w:lvl>
    <w:lvl w:ilvl="1" w:tplc="0130FB5E" w:tentative="1">
      <w:start w:val="1"/>
      <w:numFmt w:val="lowerLetter"/>
      <w:lvlText w:val="%2."/>
      <w:lvlJc w:val="left"/>
      <w:pPr>
        <w:ind w:left="1899" w:hanging="360"/>
      </w:pPr>
    </w:lvl>
    <w:lvl w:ilvl="2" w:tplc="0A70EC16" w:tentative="1">
      <w:start w:val="1"/>
      <w:numFmt w:val="lowerRoman"/>
      <w:lvlText w:val="%3."/>
      <w:lvlJc w:val="right"/>
      <w:pPr>
        <w:ind w:left="2619" w:hanging="180"/>
      </w:pPr>
    </w:lvl>
    <w:lvl w:ilvl="3" w:tplc="BE5ECBCA" w:tentative="1">
      <w:start w:val="1"/>
      <w:numFmt w:val="decimal"/>
      <w:lvlText w:val="%4."/>
      <w:lvlJc w:val="left"/>
      <w:pPr>
        <w:ind w:left="3339" w:hanging="360"/>
      </w:pPr>
    </w:lvl>
    <w:lvl w:ilvl="4" w:tplc="A4E6ADCE" w:tentative="1">
      <w:start w:val="1"/>
      <w:numFmt w:val="lowerLetter"/>
      <w:lvlText w:val="%5."/>
      <w:lvlJc w:val="left"/>
      <w:pPr>
        <w:ind w:left="4059" w:hanging="360"/>
      </w:pPr>
    </w:lvl>
    <w:lvl w:ilvl="5" w:tplc="62C0F830" w:tentative="1">
      <w:start w:val="1"/>
      <w:numFmt w:val="lowerRoman"/>
      <w:lvlText w:val="%6."/>
      <w:lvlJc w:val="right"/>
      <w:pPr>
        <w:ind w:left="4779" w:hanging="180"/>
      </w:pPr>
    </w:lvl>
    <w:lvl w:ilvl="6" w:tplc="DB1C667E" w:tentative="1">
      <w:start w:val="1"/>
      <w:numFmt w:val="decimal"/>
      <w:lvlText w:val="%7."/>
      <w:lvlJc w:val="left"/>
      <w:pPr>
        <w:ind w:left="5499" w:hanging="360"/>
      </w:pPr>
    </w:lvl>
    <w:lvl w:ilvl="7" w:tplc="8D14E322" w:tentative="1">
      <w:start w:val="1"/>
      <w:numFmt w:val="lowerLetter"/>
      <w:lvlText w:val="%8."/>
      <w:lvlJc w:val="left"/>
      <w:pPr>
        <w:ind w:left="6219" w:hanging="360"/>
      </w:pPr>
    </w:lvl>
    <w:lvl w:ilvl="8" w:tplc="3F46D1B4" w:tentative="1">
      <w:start w:val="1"/>
      <w:numFmt w:val="lowerRoman"/>
      <w:lvlText w:val="%9."/>
      <w:lvlJc w:val="right"/>
      <w:pPr>
        <w:ind w:left="6939" w:hanging="180"/>
      </w:pPr>
    </w:lvl>
  </w:abstractNum>
  <w:abstractNum w:abstractNumId="28">
    <w:nsid w:val="583D68EE"/>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9">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30">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1">
    <w:nsid w:val="67637DB4"/>
    <w:multiLevelType w:val="hybridMultilevel"/>
    <w:tmpl w:val="B4AA7132"/>
    <w:lvl w:ilvl="0" w:tplc="D6FE8670">
      <w:start w:val="1"/>
      <w:numFmt w:val="bullet"/>
      <w:lvlText w:val=""/>
      <w:lvlJc w:val="left"/>
      <w:pPr>
        <w:ind w:left="1274" w:hanging="360"/>
      </w:pPr>
      <w:rPr>
        <w:rFonts w:ascii="Symbol" w:hAnsi="Symbol" w:hint="default"/>
        <w:sz w:val="24"/>
        <w:szCs w:val="20"/>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32">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72287E"/>
    <w:multiLevelType w:val="hybridMultilevel"/>
    <w:tmpl w:val="62F4BF6A"/>
    <w:lvl w:ilvl="0" w:tplc="4FB0784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5">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6">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7">
    <w:nsid w:val="7DF7533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9"/>
  </w:num>
  <w:num w:numId="2">
    <w:abstractNumId w:val="0"/>
  </w:num>
  <w:num w:numId="3">
    <w:abstractNumId w:val="9"/>
  </w:num>
  <w:num w:numId="4">
    <w:abstractNumId w:val="1"/>
  </w:num>
  <w:num w:numId="5">
    <w:abstractNumId w:val="34"/>
  </w:num>
  <w:num w:numId="6">
    <w:abstractNumId w:val="36"/>
  </w:num>
  <w:num w:numId="7">
    <w:abstractNumId w:val="38"/>
  </w:num>
  <w:num w:numId="8">
    <w:abstractNumId w:val="10"/>
  </w:num>
  <w:num w:numId="9">
    <w:abstractNumId w:val="23"/>
  </w:num>
  <w:num w:numId="10">
    <w:abstractNumId w:val="18"/>
  </w:num>
  <w:num w:numId="11">
    <w:abstractNumId w:val="7"/>
  </w:num>
  <w:num w:numId="12">
    <w:abstractNumId w:val="5"/>
  </w:num>
  <w:num w:numId="13">
    <w:abstractNumId w:val="4"/>
  </w:num>
  <w:num w:numId="14">
    <w:abstractNumId w:val="22"/>
  </w:num>
  <w:num w:numId="15">
    <w:abstractNumId w:val="14"/>
  </w:num>
  <w:num w:numId="16">
    <w:abstractNumId w:val="16"/>
  </w:num>
  <w:num w:numId="17">
    <w:abstractNumId w:val="19"/>
  </w:num>
  <w:num w:numId="18">
    <w:abstractNumId w:val="19"/>
  </w:num>
  <w:num w:numId="19">
    <w:abstractNumId w:val="19"/>
  </w:num>
  <w:num w:numId="20">
    <w:abstractNumId w:val="6"/>
  </w:num>
  <w:num w:numId="21">
    <w:abstractNumId w:val="3"/>
  </w:num>
  <w:num w:numId="22">
    <w:abstractNumId w:val="32"/>
  </w:num>
  <w:num w:numId="23">
    <w:abstractNumId w:val="12"/>
  </w:num>
  <w:num w:numId="24">
    <w:abstractNumId w:val="29"/>
  </w:num>
  <w:num w:numId="25">
    <w:abstractNumId w:val="31"/>
  </w:num>
  <w:num w:numId="26">
    <w:abstractNumId w:val="20"/>
  </w:num>
  <w:num w:numId="27">
    <w:abstractNumId w:val="15"/>
  </w:num>
  <w:num w:numId="28">
    <w:abstractNumId w:val="24"/>
  </w:num>
  <w:num w:numId="29">
    <w:abstractNumId w:val="35"/>
  </w:num>
  <w:num w:numId="30">
    <w:abstractNumId w:val="30"/>
  </w:num>
  <w:num w:numId="31">
    <w:abstractNumId w:val="26"/>
  </w:num>
  <w:num w:numId="32">
    <w:abstractNumId w:val="21"/>
  </w:num>
  <w:num w:numId="33">
    <w:abstractNumId w:val="11"/>
  </w:num>
  <w:num w:numId="34">
    <w:abstractNumId w:val="25"/>
  </w:num>
  <w:num w:numId="35">
    <w:abstractNumId w:val="8"/>
  </w:num>
  <w:num w:numId="36">
    <w:abstractNumId w:val="13"/>
  </w:num>
  <w:num w:numId="37">
    <w:abstractNumId w:val="27"/>
  </w:num>
  <w:num w:numId="38">
    <w:abstractNumId w:val="28"/>
  </w:num>
  <w:num w:numId="39">
    <w:abstractNumId w:val="17"/>
  </w:num>
  <w:num w:numId="40">
    <w:abstractNumId w:val="37"/>
  </w:num>
  <w:num w:numId="41">
    <w:abstractNumId w:val="2"/>
  </w:num>
  <w:num w:numId="42">
    <w:abstractNumId w:val="3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ocumentProtection w:edit="readOnly" w:enforcement="1" w:cryptProviderType="rsaFull" w:cryptAlgorithmClass="hash" w:cryptAlgorithmType="typeAny" w:cryptAlgorithmSid="4" w:cryptSpinCount="100000" w:hash="66WhKh6QdlxY0LBxVkeRSO+7Gfc=" w:salt="rwKuVnVMUbLcePmFGAdPvw=="/>
  <w:defaultTabStop w:val="720"/>
  <w:drawingGridHorizontalSpacing w:val="110"/>
  <w:displayHorizontalDrawingGridEvery w:val="2"/>
  <w:characterSpacingControl w:val="doNotCompress"/>
  <w:hdrShapeDefaults>
    <o:shapedefaults v:ext="edit" spidmax="91137"/>
  </w:hdrShapeDefaults>
  <w:footnotePr>
    <w:footnote w:id="-1"/>
    <w:footnote w:id="0"/>
  </w:footnotePr>
  <w:endnotePr>
    <w:endnote w:id="-1"/>
    <w:endnote w:id="0"/>
  </w:endnotePr>
  <w:compat>
    <w:applyBreakingRules/>
  </w:compat>
  <w:rsids>
    <w:rsidRoot w:val="00DE4702"/>
    <w:rsid w:val="000009BE"/>
    <w:rsid w:val="00000AA3"/>
    <w:rsid w:val="00000B59"/>
    <w:rsid w:val="00000D9D"/>
    <w:rsid w:val="00000EE7"/>
    <w:rsid w:val="0000146A"/>
    <w:rsid w:val="000024AE"/>
    <w:rsid w:val="00002DD5"/>
    <w:rsid w:val="0000312A"/>
    <w:rsid w:val="00004155"/>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0F8A"/>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96B"/>
    <w:rsid w:val="00016A32"/>
    <w:rsid w:val="00016CFC"/>
    <w:rsid w:val="00017689"/>
    <w:rsid w:val="000205D4"/>
    <w:rsid w:val="00020B14"/>
    <w:rsid w:val="00020FA1"/>
    <w:rsid w:val="00021588"/>
    <w:rsid w:val="000217A1"/>
    <w:rsid w:val="00021813"/>
    <w:rsid w:val="000219E0"/>
    <w:rsid w:val="00021A7B"/>
    <w:rsid w:val="00021D94"/>
    <w:rsid w:val="000225C4"/>
    <w:rsid w:val="0002326D"/>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ABA"/>
    <w:rsid w:val="000329BA"/>
    <w:rsid w:val="0003334A"/>
    <w:rsid w:val="00034088"/>
    <w:rsid w:val="00034146"/>
    <w:rsid w:val="000346A4"/>
    <w:rsid w:val="00034B51"/>
    <w:rsid w:val="00034DE6"/>
    <w:rsid w:val="00034E9C"/>
    <w:rsid w:val="00035A80"/>
    <w:rsid w:val="00035D65"/>
    <w:rsid w:val="000361BB"/>
    <w:rsid w:val="00036438"/>
    <w:rsid w:val="00036830"/>
    <w:rsid w:val="00036BCE"/>
    <w:rsid w:val="00036FC7"/>
    <w:rsid w:val="00037232"/>
    <w:rsid w:val="00037A79"/>
    <w:rsid w:val="00037E1F"/>
    <w:rsid w:val="0004093A"/>
    <w:rsid w:val="00040D49"/>
    <w:rsid w:val="00040DE4"/>
    <w:rsid w:val="00040F44"/>
    <w:rsid w:val="00041392"/>
    <w:rsid w:val="00042159"/>
    <w:rsid w:val="00042F0D"/>
    <w:rsid w:val="00043AAB"/>
    <w:rsid w:val="00044913"/>
    <w:rsid w:val="00044F28"/>
    <w:rsid w:val="000454B1"/>
    <w:rsid w:val="00045669"/>
    <w:rsid w:val="00045D79"/>
    <w:rsid w:val="00045DD8"/>
    <w:rsid w:val="00045EBC"/>
    <w:rsid w:val="000461B8"/>
    <w:rsid w:val="000463A5"/>
    <w:rsid w:val="00046B6C"/>
    <w:rsid w:val="00046FD4"/>
    <w:rsid w:val="00047872"/>
    <w:rsid w:val="000504B5"/>
    <w:rsid w:val="00050878"/>
    <w:rsid w:val="00050903"/>
    <w:rsid w:val="0005147D"/>
    <w:rsid w:val="000525FC"/>
    <w:rsid w:val="00052FE7"/>
    <w:rsid w:val="000538E3"/>
    <w:rsid w:val="0005399B"/>
    <w:rsid w:val="00053A4E"/>
    <w:rsid w:val="00053F4E"/>
    <w:rsid w:val="00055EAC"/>
    <w:rsid w:val="00056A53"/>
    <w:rsid w:val="00056D2F"/>
    <w:rsid w:val="00057B45"/>
    <w:rsid w:val="00057DA2"/>
    <w:rsid w:val="00057E60"/>
    <w:rsid w:val="0006075F"/>
    <w:rsid w:val="00060865"/>
    <w:rsid w:val="00060FD3"/>
    <w:rsid w:val="0006102E"/>
    <w:rsid w:val="000619FC"/>
    <w:rsid w:val="00061CB9"/>
    <w:rsid w:val="0006211E"/>
    <w:rsid w:val="00062D99"/>
    <w:rsid w:val="0006319E"/>
    <w:rsid w:val="00063EAB"/>
    <w:rsid w:val="00063F4D"/>
    <w:rsid w:val="000644DE"/>
    <w:rsid w:val="000649A3"/>
    <w:rsid w:val="00064B97"/>
    <w:rsid w:val="00064D25"/>
    <w:rsid w:val="000669C0"/>
    <w:rsid w:val="00066A08"/>
    <w:rsid w:val="00066E5C"/>
    <w:rsid w:val="000701BF"/>
    <w:rsid w:val="000702C6"/>
    <w:rsid w:val="000710FE"/>
    <w:rsid w:val="0007136F"/>
    <w:rsid w:val="00071DF0"/>
    <w:rsid w:val="000726A7"/>
    <w:rsid w:val="0007343D"/>
    <w:rsid w:val="00073ABF"/>
    <w:rsid w:val="00073C80"/>
    <w:rsid w:val="00073F71"/>
    <w:rsid w:val="000743AB"/>
    <w:rsid w:val="0007486F"/>
    <w:rsid w:val="00074A39"/>
    <w:rsid w:val="00074A5E"/>
    <w:rsid w:val="00075196"/>
    <w:rsid w:val="000760B3"/>
    <w:rsid w:val="00076188"/>
    <w:rsid w:val="0007620F"/>
    <w:rsid w:val="0007655E"/>
    <w:rsid w:val="000765A9"/>
    <w:rsid w:val="0007678B"/>
    <w:rsid w:val="00076B2E"/>
    <w:rsid w:val="00076B42"/>
    <w:rsid w:val="0007717D"/>
    <w:rsid w:val="00080A1C"/>
    <w:rsid w:val="00080A25"/>
    <w:rsid w:val="00080BB7"/>
    <w:rsid w:val="0008132F"/>
    <w:rsid w:val="000815F3"/>
    <w:rsid w:val="00081FDC"/>
    <w:rsid w:val="0008205F"/>
    <w:rsid w:val="00082346"/>
    <w:rsid w:val="00082394"/>
    <w:rsid w:val="000828E5"/>
    <w:rsid w:val="00082B17"/>
    <w:rsid w:val="00083543"/>
    <w:rsid w:val="00083738"/>
    <w:rsid w:val="00083B7B"/>
    <w:rsid w:val="00084185"/>
    <w:rsid w:val="00084855"/>
    <w:rsid w:val="00084A01"/>
    <w:rsid w:val="0008587D"/>
    <w:rsid w:val="00085899"/>
    <w:rsid w:val="00085CB9"/>
    <w:rsid w:val="0008641E"/>
    <w:rsid w:val="00086608"/>
    <w:rsid w:val="00086DD8"/>
    <w:rsid w:val="00086E3D"/>
    <w:rsid w:val="00087776"/>
    <w:rsid w:val="00087DCA"/>
    <w:rsid w:val="000901A2"/>
    <w:rsid w:val="00090849"/>
    <w:rsid w:val="00090EC1"/>
    <w:rsid w:val="0009177D"/>
    <w:rsid w:val="000934D7"/>
    <w:rsid w:val="00093E73"/>
    <w:rsid w:val="00094309"/>
    <w:rsid w:val="000944DF"/>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97A"/>
    <w:rsid w:val="000A1CBF"/>
    <w:rsid w:val="000A25FA"/>
    <w:rsid w:val="000A2CA4"/>
    <w:rsid w:val="000A3E32"/>
    <w:rsid w:val="000A3F88"/>
    <w:rsid w:val="000A3FA6"/>
    <w:rsid w:val="000A40D2"/>
    <w:rsid w:val="000A4141"/>
    <w:rsid w:val="000A48BE"/>
    <w:rsid w:val="000A5176"/>
    <w:rsid w:val="000A51BB"/>
    <w:rsid w:val="000A545D"/>
    <w:rsid w:val="000A584E"/>
    <w:rsid w:val="000A5898"/>
    <w:rsid w:val="000A5ABB"/>
    <w:rsid w:val="000A5B2E"/>
    <w:rsid w:val="000A7AC4"/>
    <w:rsid w:val="000B0BDC"/>
    <w:rsid w:val="000B0F1E"/>
    <w:rsid w:val="000B217A"/>
    <w:rsid w:val="000B251D"/>
    <w:rsid w:val="000B26B2"/>
    <w:rsid w:val="000B34E4"/>
    <w:rsid w:val="000B3789"/>
    <w:rsid w:val="000B3B93"/>
    <w:rsid w:val="000B3BDF"/>
    <w:rsid w:val="000B3DAF"/>
    <w:rsid w:val="000B41D7"/>
    <w:rsid w:val="000B4217"/>
    <w:rsid w:val="000B54A6"/>
    <w:rsid w:val="000B59D6"/>
    <w:rsid w:val="000B5A54"/>
    <w:rsid w:val="000B5BCD"/>
    <w:rsid w:val="000B5D7C"/>
    <w:rsid w:val="000B6967"/>
    <w:rsid w:val="000B6D95"/>
    <w:rsid w:val="000B6F6A"/>
    <w:rsid w:val="000B6F71"/>
    <w:rsid w:val="000B6FBE"/>
    <w:rsid w:val="000B731F"/>
    <w:rsid w:val="000B759F"/>
    <w:rsid w:val="000B76E9"/>
    <w:rsid w:val="000B77C2"/>
    <w:rsid w:val="000C0087"/>
    <w:rsid w:val="000C0159"/>
    <w:rsid w:val="000C1538"/>
    <w:rsid w:val="000C2941"/>
    <w:rsid w:val="000C2B65"/>
    <w:rsid w:val="000C3057"/>
    <w:rsid w:val="000C422A"/>
    <w:rsid w:val="000C45BB"/>
    <w:rsid w:val="000C5293"/>
    <w:rsid w:val="000C5C7C"/>
    <w:rsid w:val="000C62A8"/>
    <w:rsid w:val="000C676E"/>
    <w:rsid w:val="000C7177"/>
    <w:rsid w:val="000C7C86"/>
    <w:rsid w:val="000C7DAA"/>
    <w:rsid w:val="000C7FBF"/>
    <w:rsid w:val="000D02A5"/>
    <w:rsid w:val="000D0920"/>
    <w:rsid w:val="000D1387"/>
    <w:rsid w:val="000D13A5"/>
    <w:rsid w:val="000D1E31"/>
    <w:rsid w:val="000D2528"/>
    <w:rsid w:val="000D2E7F"/>
    <w:rsid w:val="000D37EF"/>
    <w:rsid w:val="000D453E"/>
    <w:rsid w:val="000D4C49"/>
    <w:rsid w:val="000D4E0E"/>
    <w:rsid w:val="000D561C"/>
    <w:rsid w:val="000D6348"/>
    <w:rsid w:val="000D675E"/>
    <w:rsid w:val="000D6C7A"/>
    <w:rsid w:val="000D6E5C"/>
    <w:rsid w:val="000D7785"/>
    <w:rsid w:val="000D7A53"/>
    <w:rsid w:val="000E01A2"/>
    <w:rsid w:val="000E02C9"/>
    <w:rsid w:val="000E0739"/>
    <w:rsid w:val="000E27B9"/>
    <w:rsid w:val="000E287C"/>
    <w:rsid w:val="000E29BE"/>
    <w:rsid w:val="000E3538"/>
    <w:rsid w:val="000E40DA"/>
    <w:rsid w:val="000E5A60"/>
    <w:rsid w:val="000E5F9D"/>
    <w:rsid w:val="000E664A"/>
    <w:rsid w:val="000E6834"/>
    <w:rsid w:val="000E7624"/>
    <w:rsid w:val="000E7646"/>
    <w:rsid w:val="000E773B"/>
    <w:rsid w:val="000E7741"/>
    <w:rsid w:val="000E7BF0"/>
    <w:rsid w:val="000E7C6A"/>
    <w:rsid w:val="000F06B6"/>
    <w:rsid w:val="000F0A9A"/>
    <w:rsid w:val="000F103E"/>
    <w:rsid w:val="000F1686"/>
    <w:rsid w:val="000F16E8"/>
    <w:rsid w:val="000F1D26"/>
    <w:rsid w:val="000F2307"/>
    <w:rsid w:val="000F264C"/>
    <w:rsid w:val="000F30F5"/>
    <w:rsid w:val="000F4AC7"/>
    <w:rsid w:val="000F508E"/>
    <w:rsid w:val="000F5388"/>
    <w:rsid w:val="000F53FC"/>
    <w:rsid w:val="000F5A36"/>
    <w:rsid w:val="000F5C4E"/>
    <w:rsid w:val="000F5D03"/>
    <w:rsid w:val="000F5F2A"/>
    <w:rsid w:val="000F6AF0"/>
    <w:rsid w:val="000F6DD5"/>
    <w:rsid w:val="000F7746"/>
    <w:rsid w:val="000F790B"/>
    <w:rsid w:val="000F7B43"/>
    <w:rsid w:val="00101312"/>
    <w:rsid w:val="00101431"/>
    <w:rsid w:val="00101DB7"/>
    <w:rsid w:val="0010265F"/>
    <w:rsid w:val="00102C71"/>
    <w:rsid w:val="001031C1"/>
    <w:rsid w:val="0010363D"/>
    <w:rsid w:val="001051D5"/>
    <w:rsid w:val="001052DC"/>
    <w:rsid w:val="00105659"/>
    <w:rsid w:val="001059CC"/>
    <w:rsid w:val="001063AA"/>
    <w:rsid w:val="0010640A"/>
    <w:rsid w:val="00106DBD"/>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641"/>
    <w:rsid w:val="001137A9"/>
    <w:rsid w:val="0011395F"/>
    <w:rsid w:val="00113C51"/>
    <w:rsid w:val="00113DB5"/>
    <w:rsid w:val="00113E5D"/>
    <w:rsid w:val="00113FAF"/>
    <w:rsid w:val="00114845"/>
    <w:rsid w:val="00115509"/>
    <w:rsid w:val="00115A26"/>
    <w:rsid w:val="0011649E"/>
    <w:rsid w:val="00116C8E"/>
    <w:rsid w:val="00117544"/>
    <w:rsid w:val="00117897"/>
    <w:rsid w:val="00117BC8"/>
    <w:rsid w:val="001200A6"/>
    <w:rsid w:val="00120B73"/>
    <w:rsid w:val="00120FD9"/>
    <w:rsid w:val="0012120C"/>
    <w:rsid w:val="001213E3"/>
    <w:rsid w:val="001218DA"/>
    <w:rsid w:val="00121C34"/>
    <w:rsid w:val="00122428"/>
    <w:rsid w:val="001227C9"/>
    <w:rsid w:val="00122999"/>
    <w:rsid w:val="00122C63"/>
    <w:rsid w:val="00123087"/>
    <w:rsid w:val="0012320C"/>
    <w:rsid w:val="0012348B"/>
    <w:rsid w:val="00123551"/>
    <w:rsid w:val="00123B3E"/>
    <w:rsid w:val="00123C99"/>
    <w:rsid w:val="0012579F"/>
    <w:rsid w:val="001259BE"/>
    <w:rsid w:val="00125E0B"/>
    <w:rsid w:val="00125F51"/>
    <w:rsid w:val="00126CF4"/>
    <w:rsid w:val="00126D5E"/>
    <w:rsid w:val="00130222"/>
    <w:rsid w:val="00130640"/>
    <w:rsid w:val="00130BFA"/>
    <w:rsid w:val="00131669"/>
    <w:rsid w:val="00131859"/>
    <w:rsid w:val="00131A34"/>
    <w:rsid w:val="00131AAF"/>
    <w:rsid w:val="001320B3"/>
    <w:rsid w:val="001325DE"/>
    <w:rsid w:val="0013285E"/>
    <w:rsid w:val="00132BDA"/>
    <w:rsid w:val="00132CE4"/>
    <w:rsid w:val="001335E3"/>
    <w:rsid w:val="00133901"/>
    <w:rsid w:val="00133EE7"/>
    <w:rsid w:val="00134887"/>
    <w:rsid w:val="00134A34"/>
    <w:rsid w:val="00134B11"/>
    <w:rsid w:val="0013520A"/>
    <w:rsid w:val="00135244"/>
    <w:rsid w:val="00135371"/>
    <w:rsid w:val="001356F3"/>
    <w:rsid w:val="00136A01"/>
    <w:rsid w:val="00137013"/>
    <w:rsid w:val="0014107B"/>
    <w:rsid w:val="0014131B"/>
    <w:rsid w:val="00141528"/>
    <w:rsid w:val="00141CAD"/>
    <w:rsid w:val="001434A8"/>
    <w:rsid w:val="00143BEB"/>
    <w:rsid w:val="0014418A"/>
    <w:rsid w:val="001442FA"/>
    <w:rsid w:val="001447B7"/>
    <w:rsid w:val="00144A61"/>
    <w:rsid w:val="00144B8E"/>
    <w:rsid w:val="00144FCF"/>
    <w:rsid w:val="00145110"/>
    <w:rsid w:val="001453A3"/>
    <w:rsid w:val="00145566"/>
    <w:rsid w:val="00145578"/>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BC3"/>
    <w:rsid w:val="00154F82"/>
    <w:rsid w:val="0015659F"/>
    <w:rsid w:val="00157EA7"/>
    <w:rsid w:val="001607ED"/>
    <w:rsid w:val="00160A62"/>
    <w:rsid w:val="00160D8E"/>
    <w:rsid w:val="00161FFC"/>
    <w:rsid w:val="00162432"/>
    <w:rsid w:val="00162937"/>
    <w:rsid w:val="001632D5"/>
    <w:rsid w:val="001632F8"/>
    <w:rsid w:val="0016335B"/>
    <w:rsid w:val="001633E8"/>
    <w:rsid w:val="00163547"/>
    <w:rsid w:val="00163904"/>
    <w:rsid w:val="00163FA8"/>
    <w:rsid w:val="00164490"/>
    <w:rsid w:val="00164B2C"/>
    <w:rsid w:val="00165A53"/>
    <w:rsid w:val="00165BD5"/>
    <w:rsid w:val="00166E58"/>
    <w:rsid w:val="00167090"/>
    <w:rsid w:val="001676E9"/>
    <w:rsid w:val="00167A1A"/>
    <w:rsid w:val="0017009C"/>
    <w:rsid w:val="001704F4"/>
    <w:rsid w:val="0017128D"/>
    <w:rsid w:val="00171339"/>
    <w:rsid w:val="00171B37"/>
    <w:rsid w:val="00171BB5"/>
    <w:rsid w:val="001721DE"/>
    <w:rsid w:val="001722D1"/>
    <w:rsid w:val="0017294D"/>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23E"/>
    <w:rsid w:val="0018244E"/>
    <w:rsid w:val="00182543"/>
    <w:rsid w:val="0018406A"/>
    <w:rsid w:val="00185D11"/>
    <w:rsid w:val="0018667C"/>
    <w:rsid w:val="00186911"/>
    <w:rsid w:val="00186E43"/>
    <w:rsid w:val="001870D3"/>
    <w:rsid w:val="00187128"/>
    <w:rsid w:val="00187C34"/>
    <w:rsid w:val="00187D69"/>
    <w:rsid w:val="0019007C"/>
    <w:rsid w:val="001906AF"/>
    <w:rsid w:val="00190C41"/>
    <w:rsid w:val="00190CC1"/>
    <w:rsid w:val="0019102C"/>
    <w:rsid w:val="00191255"/>
    <w:rsid w:val="00192D73"/>
    <w:rsid w:val="001935FB"/>
    <w:rsid w:val="00193643"/>
    <w:rsid w:val="00193C89"/>
    <w:rsid w:val="00193D3F"/>
    <w:rsid w:val="001944AD"/>
    <w:rsid w:val="001950ED"/>
    <w:rsid w:val="00195379"/>
    <w:rsid w:val="001954F9"/>
    <w:rsid w:val="00195FCA"/>
    <w:rsid w:val="00196A96"/>
    <w:rsid w:val="00197EEB"/>
    <w:rsid w:val="001A0463"/>
    <w:rsid w:val="001A0465"/>
    <w:rsid w:val="001A0703"/>
    <w:rsid w:val="001A1156"/>
    <w:rsid w:val="001A1229"/>
    <w:rsid w:val="001A1305"/>
    <w:rsid w:val="001A1D6F"/>
    <w:rsid w:val="001A247A"/>
    <w:rsid w:val="001A2D3A"/>
    <w:rsid w:val="001A3410"/>
    <w:rsid w:val="001A3AFD"/>
    <w:rsid w:val="001A3C04"/>
    <w:rsid w:val="001A3F7D"/>
    <w:rsid w:val="001A4480"/>
    <w:rsid w:val="001A52BE"/>
    <w:rsid w:val="001A594F"/>
    <w:rsid w:val="001A5D06"/>
    <w:rsid w:val="001A6826"/>
    <w:rsid w:val="001A6C34"/>
    <w:rsid w:val="001A731C"/>
    <w:rsid w:val="001B02B6"/>
    <w:rsid w:val="001B0A75"/>
    <w:rsid w:val="001B1584"/>
    <w:rsid w:val="001B2276"/>
    <w:rsid w:val="001B294D"/>
    <w:rsid w:val="001B2A99"/>
    <w:rsid w:val="001B45F2"/>
    <w:rsid w:val="001B4A62"/>
    <w:rsid w:val="001B4B2B"/>
    <w:rsid w:val="001B5112"/>
    <w:rsid w:val="001B53E7"/>
    <w:rsid w:val="001B5681"/>
    <w:rsid w:val="001B57A2"/>
    <w:rsid w:val="001B6969"/>
    <w:rsid w:val="001B6B6D"/>
    <w:rsid w:val="001B6DCB"/>
    <w:rsid w:val="001B711E"/>
    <w:rsid w:val="001B7B69"/>
    <w:rsid w:val="001B7C91"/>
    <w:rsid w:val="001C001F"/>
    <w:rsid w:val="001C0AB9"/>
    <w:rsid w:val="001C277A"/>
    <w:rsid w:val="001C38C4"/>
    <w:rsid w:val="001C3A5A"/>
    <w:rsid w:val="001C3A90"/>
    <w:rsid w:val="001C3BEF"/>
    <w:rsid w:val="001C3FA5"/>
    <w:rsid w:val="001C445D"/>
    <w:rsid w:val="001C450B"/>
    <w:rsid w:val="001C498B"/>
    <w:rsid w:val="001C4BFA"/>
    <w:rsid w:val="001C4EAF"/>
    <w:rsid w:val="001C4F2B"/>
    <w:rsid w:val="001C5809"/>
    <w:rsid w:val="001C682F"/>
    <w:rsid w:val="001C7C60"/>
    <w:rsid w:val="001C7D56"/>
    <w:rsid w:val="001C7DF4"/>
    <w:rsid w:val="001D029E"/>
    <w:rsid w:val="001D0C95"/>
    <w:rsid w:val="001D0EF4"/>
    <w:rsid w:val="001D1165"/>
    <w:rsid w:val="001D124C"/>
    <w:rsid w:val="001D1FCD"/>
    <w:rsid w:val="001D283B"/>
    <w:rsid w:val="001D28D3"/>
    <w:rsid w:val="001D3C2F"/>
    <w:rsid w:val="001D5579"/>
    <w:rsid w:val="001D562D"/>
    <w:rsid w:val="001D5E47"/>
    <w:rsid w:val="001D6351"/>
    <w:rsid w:val="001D709D"/>
    <w:rsid w:val="001D7F30"/>
    <w:rsid w:val="001E0565"/>
    <w:rsid w:val="001E0575"/>
    <w:rsid w:val="001E0725"/>
    <w:rsid w:val="001E1321"/>
    <w:rsid w:val="001E1348"/>
    <w:rsid w:val="001E1865"/>
    <w:rsid w:val="001E2747"/>
    <w:rsid w:val="001E2B59"/>
    <w:rsid w:val="001E3DD9"/>
    <w:rsid w:val="001E46ED"/>
    <w:rsid w:val="001E5143"/>
    <w:rsid w:val="001E588B"/>
    <w:rsid w:val="001E6596"/>
    <w:rsid w:val="001E6F74"/>
    <w:rsid w:val="001F06E7"/>
    <w:rsid w:val="001F12E0"/>
    <w:rsid w:val="001F1682"/>
    <w:rsid w:val="001F25CC"/>
    <w:rsid w:val="001F372B"/>
    <w:rsid w:val="001F4037"/>
    <w:rsid w:val="001F403A"/>
    <w:rsid w:val="001F438D"/>
    <w:rsid w:val="001F4400"/>
    <w:rsid w:val="001F4793"/>
    <w:rsid w:val="001F479D"/>
    <w:rsid w:val="001F4ACD"/>
    <w:rsid w:val="001F55D1"/>
    <w:rsid w:val="001F5A16"/>
    <w:rsid w:val="001F5CE6"/>
    <w:rsid w:val="001F61C1"/>
    <w:rsid w:val="001F6348"/>
    <w:rsid w:val="001F6475"/>
    <w:rsid w:val="001F6670"/>
    <w:rsid w:val="001F6D1F"/>
    <w:rsid w:val="001F6F4A"/>
    <w:rsid w:val="001F7656"/>
    <w:rsid w:val="001F7921"/>
    <w:rsid w:val="001F7F6A"/>
    <w:rsid w:val="00200A4C"/>
    <w:rsid w:val="00200C7B"/>
    <w:rsid w:val="00201445"/>
    <w:rsid w:val="00201C2D"/>
    <w:rsid w:val="00202715"/>
    <w:rsid w:val="00202788"/>
    <w:rsid w:val="00202C6D"/>
    <w:rsid w:val="002036D6"/>
    <w:rsid w:val="002049D6"/>
    <w:rsid w:val="00204B43"/>
    <w:rsid w:val="00205374"/>
    <w:rsid w:val="0020583C"/>
    <w:rsid w:val="00206B24"/>
    <w:rsid w:val="00207280"/>
    <w:rsid w:val="00210636"/>
    <w:rsid w:val="0021093A"/>
    <w:rsid w:val="00210AEB"/>
    <w:rsid w:val="002112EC"/>
    <w:rsid w:val="002115C0"/>
    <w:rsid w:val="002116C4"/>
    <w:rsid w:val="002123ED"/>
    <w:rsid w:val="00212534"/>
    <w:rsid w:val="002125EB"/>
    <w:rsid w:val="00212B67"/>
    <w:rsid w:val="0021432C"/>
    <w:rsid w:val="00214888"/>
    <w:rsid w:val="00214D8F"/>
    <w:rsid w:val="00216309"/>
    <w:rsid w:val="00216493"/>
    <w:rsid w:val="00216A1A"/>
    <w:rsid w:val="00216DF4"/>
    <w:rsid w:val="00217503"/>
    <w:rsid w:val="0021763E"/>
    <w:rsid w:val="00217F79"/>
    <w:rsid w:val="0022038B"/>
    <w:rsid w:val="00220AC8"/>
    <w:rsid w:val="00220D6D"/>
    <w:rsid w:val="002212B6"/>
    <w:rsid w:val="00221937"/>
    <w:rsid w:val="00222354"/>
    <w:rsid w:val="00222B01"/>
    <w:rsid w:val="0022352C"/>
    <w:rsid w:val="00223926"/>
    <w:rsid w:val="002241BF"/>
    <w:rsid w:val="002242CC"/>
    <w:rsid w:val="00224E42"/>
    <w:rsid w:val="002258A0"/>
    <w:rsid w:val="00225FFB"/>
    <w:rsid w:val="002262AB"/>
    <w:rsid w:val="00226557"/>
    <w:rsid w:val="0022690E"/>
    <w:rsid w:val="002272BF"/>
    <w:rsid w:val="00227436"/>
    <w:rsid w:val="00227DEA"/>
    <w:rsid w:val="0023054A"/>
    <w:rsid w:val="002310EE"/>
    <w:rsid w:val="00231942"/>
    <w:rsid w:val="00231CFE"/>
    <w:rsid w:val="00232AD1"/>
    <w:rsid w:val="002341EF"/>
    <w:rsid w:val="00234250"/>
    <w:rsid w:val="002346B8"/>
    <w:rsid w:val="0023498D"/>
    <w:rsid w:val="00234ED1"/>
    <w:rsid w:val="00235024"/>
    <w:rsid w:val="00235398"/>
    <w:rsid w:val="00235ACD"/>
    <w:rsid w:val="002369A1"/>
    <w:rsid w:val="00236D0C"/>
    <w:rsid w:val="002377D9"/>
    <w:rsid w:val="002402AB"/>
    <w:rsid w:val="002406D4"/>
    <w:rsid w:val="00240849"/>
    <w:rsid w:val="00240AAA"/>
    <w:rsid w:val="00241243"/>
    <w:rsid w:val="00241CC2"/>
    <w:rsid w:val="00241E52"/>
    <w:rsid w:val="00242D7E"/>
    <w:rsid w:val="00242F14"/>
    <w:rsid w:val="00244313"/>
    <w:rsid w:val="00244377"/>
    <w:rsid w:val="002445C5"/>
    <w:rsid w:val="00244A98"/>
    <w:rsid w:val="00244DC2"/>
    <w:rsid w:val="00245898"/>
    <w:rsid w:val="00245F06"/>
    <w:rsid w:val="002461D4"/>
    <w:rsid w:val="002462A3"/>
    <w:rsid w:val="002467CB"/>
    <w:rsid w:val="002467E0"/>
    <w:rsid w:val="00246F2C"/>
    <w:rsid w:val="00246F5D"/>
    <w:rsid w:val="002472B2"/>
    <w:rsid w:val="00250373"/>
    <w:rsid w:val="0025062B"/>
    <w:rsid w:val="00250830"/>
    <w:rsid w:val="0025088D"/>
    <w:rsid w:val="002508AA"/>
    <w:rsid w:val="00250C03"/>
    <w:rsid w:val="00251324"/>
    <w:rsid w:val="0025136D"/>
    <w:rsid w:val="00251740"/>
    <w:rsid w:val="00251AC6"/>
    <w:rsid w:val="00251F4A"/>
    <w:rsid w:val="0025202D"/>
    <w:rsid w:val="00253663"/>
    <w:rsid w:val="002539AF"/>
    <w:rsid w:val="00253ED8"/>
    <w:rsid w:val="002541A4"/>
    <w:rsid w:val="00254395"/>
    <w:rsid w:val="00254D32"/>
    <w:rsid w:val="00254D8E"/>
    <w:rsid w:val="0025593B"/>
    <w:rsid w:val="00255C2A"/>
    <w:rsid w:val="00255CCF"/>
    <w:rsid w:val="00255CDC"/>
    <w:rsid w:val="002560AA"/>
    <w:rsid w:val="00256668"/>
    <w:rsid w:val="00257255"/>
    <w:rsid w:val="002575E8"/>
    <w:rsid w:val="00257B26"/>
    <w:rsid w:val="00257CC2"/>
    <w:rsid w:val="00260953"/>
    <w:rsid w:val="00261542"/>
    <w:rsid w:val="002615FA"/>
    <w:rsid w:val="002616D3"/>
    <w:rsid w:val="002618A6"/>
    <w:rsid w:val="00262759"/>
    <w:rsid w:val="002629FC"/>
    <w:rsid w:val="002646E9"/>
    <w:rsid w:val="00264B98"/>
    <w:rsid w:val="00264ED1"/>
    <w:rsid w:val="00265519"/>
    <w:rsid w:val="00265A23"/>
    <w:rsid w:val="00265A27"/>
    <w:rsid w:val="0026645F"/>
    <w:rsid w:val="00267106"/>
    <w:rsid w:val="0026793C"/>
    <w:rsid w:val="00267BA3"/>
    <w:rsid w:val="00270272"/>
    <w:rsid w:val="00270683"/>
    <w:rsid w:val="002709D7"/>
    <w:rsid w:val="00270BCC"/>
    <w:rsid w:val="00270F04"/>
    <w:rsid w:val="0027165F"/>
    <w:rsid w:val="0027181A"/>
    <w:rsid w:val="00271887"/>
    <w:rsid w:val="00271BCF"/>
    <w:rsid w:val="00271C9B"/>
    <w:rsid w:val="002723FE"/>
    <w:rsid w:val="0027379E"/>
    <w:rsid w:val="0027395E"/>
    <w:rsid w:val="00274158"/>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E9"/>
    <w:rsid w:val="002812D4"/>
    <w:rsid w:val="00281328"/>
    <w:rsid w:val="002818F6"/>
    <w:rsid w:val="00281D37"/>
    <w:rsid w:val="00282191"/>
    <w:rsid w:val="0028234B"/>
    <w:rsid w:val="00282953"/>
    <w:rsid w:val="002829CB"/>
    <w:rsid w:val="00282C03"/>
    <w:rsid w:val="0028376E"/>
    <w:rsid w:val="002839C5"/>
    <w:rsid w:val="00283CAC"/>
    <w:rsid w:val="00283CCB"/>
    <w:rsid w:val="00284B9F"/>
    <w:rsid w:val="002856F2"/>
    <w:rsid w:val="00285A0D"/>
    <w:rsid w:val="00285B10"/>
    <w:rsid w:val="0028635B"/>
    <w:rsid w:val="00286DC6"/>
    <w:rsid w:val="00286E81"/>
    <w:rsid w:val="00286F6E"/>
    <w:rsid w:val="00287457"/>
    <w:rsid w:val="00287872"/>
    <w:rsid w:val="00287BE5"/>
    <w:rsid w:val="00287E4A"/>
    <w:rsid w:val="002906DA"/>
    <w:rsid w:val="00290800"/>
    <w:rsid w:val="00290828"/>
    <w:rsid w:val="002912AF"/>
    <w:rsid w:val="002915FE"/>
    <w:rsid w:val="0029163D"/>
    <w:rsid w:val="002922E5"/>
    <w:rsid w:val="002926F9"/>
    <w:rsid w:val="00292D06"/>
    <w:rsid w:val="00292FD6"/>
    <w:rsid w:val="0029312A"/>
    <w:rsid w:val="002937FB"/>
    <w:rsid w:val="00293EDD"/>
    <w:rsid w:val="0029424C"/>
    <w:rsid w:val="002945D5"/>
    <w:rsid w:val="00295AD3"/>
    <w:rsid w:val="00295AD8"/>
    <w:rsid w:val="00295D3C"/>
    <w:rsid w:val="002969A3"/>
    <w:rsid w:val="00296F99"/>
    <w:rsid w:val="00297BD0"/>
    <w:rsid w:val="002A0001"/>
    <w:rsid w:val="002A081D"/>
    <w:rsid w:val="002A17B5"/>
    <w:rsid w:val="002A185D"/>
    <w:rsid w:val="002A1926"/>
    <w:rsid w:val="002A1DE0"/>
    <w:rsid w:val="002A20F8"/>
    <w:rsid w:val="002A2489"/>
    <w:rsid w:val="002A25D1"/>
    <w:rsid w:val="002A2FE6"/>
    <w:rsid w:val="002A3437"/>
    <w:rsid w:val="002A3993"/>
    <w:rsid w:val="002A3F41"/>
    <w:rsid w:val="002A4B63"/>
    <w:rsid w:val="002A4F03"/>
    <w:rsid w:val="002A4F27"/>
    <w:rsid w:val="002A5376"/>
    <w:rsid w:val="002A559B"/>
    <w:rsid w:val="002A5791"/>
    <w:rsid w:val="002A5BCE"/>
    <w:rsid w:val="002A5E59"/>
    <w:rsid w:val="002A5ED9"/>
    <w:rsid w:val="002A6892"/>
    <w:rsid w:val="002A6A5C"/>
    <w:rsid w:val="002A6CBC"/>
    <w:rsid w:val="002A6FA1"/>
    <w:rsid w:val="002A70E8"/>
    <w:rsid w:val="002A72E5"/>
    <w:rsid w:val="002A77FE"/>
    <w:rsid w:val="002A78B5"/>
    <w:rsid w:val="002A7F6B"/>
    <w:rsid w:val="002B0145"/>
    <w:rsid w:val="002B0234"/>
    <w:rsid w:val="002B0539"/>
    <w:rsid w:val="002B105E"/>
    <w:rsid w:val="002B219A"/>
    <w:rsid w:val="002B2548"/>
    <w:rsid w:val="002B2A35"/>
    <w:rsid w:val="002B3A97"/>
    <w:rsid w:val="002B43D5"/>
    <w:rsid w:val="002B5120"/>
    <w:rsid w:val="002B5969"/>
    <w:rsid w:val="002B5C73"/>
    <w:rsid w:val="002B5FF0"/>
    <w:rsid w:val="002B63EB"/>
    <w:rsid w:val="002B670F"/>
    <w:rsid w:val="002B6A6E"/>
    <w:rsid w:val="002B6A77"/>
    <w:rsid w:val="002C0148"/>
    <w:rsid w:val="002C0334"/>
    <w:rsid w:val="002C0664"/>
    <w:rsid w:val="002C0CA0"/>
    <w:rsid w:val="002C0CFF"/>
    <w:rsid w:val="002C0E98"/>
    <w:rsid w:val="002C20A5"/>
    <w:rsid w:val="002C3578"/>
    <w:rsid w:val="002C432D"/>
    <w:rsid w:val="002C504C"/>
    <w:rsid w:val="002C5995"/>
    <w:rsid w:val="002C5B28"/>
    <w:rsid w:val="002C5BEA"/>
    <w:rsid w:val="002C6340"/>
    <w:rsid w:val="002C70BD"/>
    <w:rsid w:val="002C7881"/>
    <w:rsid w:val="002C7912"/>
    <w:rsid w:val="002C7D9C"/>
    <w:rsid w:val="002D0203"/>
    <w:rsid w:val="002D0EFD"/>
    <w:rsid w:val="002D13A4"/>
    <w:rsid w:val="002D19E8"/>
    <w:rsid w:val="002D1B14"/>
    <w:rsid w:val="002D1C05"/>
    <w:rsid w:val="002D2710"/>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4482"/>
    <w:rsid w:val="002E59B8"/>
    <w:rsid w:val="002E5A7F"/>
    <w:rsid w:val="002E5DB6"/>
    <w:rsid w:val="002E5E82"/>
    <w:rsid w:val="002E6661"/>
    <w:rsid w:val="002E6903"/>
    <w:rsid w:val="002E6D0B"/>
    <w:rsid w:val="002E6E94"/>
    <w:rsid w:val="002E7427"/>
    <w:rsid w:val="002E7E90"/>
    <w:rsid w:val="002F06AB"/>
    <w:rsid w:val="002F0708"/>
    <w:rsid w:val="002F0944"/>
    <w:rsid w:val="002F160B"/>
    <w:rsid w:val="002F1DEC"/>
    <w:rsid w:val="002F262C"/>
    <w:rsid w:val="002F284E"/>
    <w:rsid w:val="002F3152"/>
    <w:rsid w:val="002F3364"/>
    <w:rsid w:val="002F3442"/>
    <w:rsid w:val="002F3518"/>
    <w:rsid w:val="002F3660"/>
    <w:rsid w:val="002F41E8"/>
    <w:rsid w:val="002F48F7"/>
    <w:rsid w:val="002F4AE8"/>
    <w:rsid w:val="002F5D92"/>
    <w:rsid w:val="002F65F0"/>
    <w:rsid w:val="002F6922"/>
    <w:rsid w:val="002F6B39"/>
    <w:rsid w:val="002F737F"/>
    <w:rsid w:val="002F78A6"/>
    <w:rsid w:val="002F7CDE"/>
    <w:rsid w:val="00300040"/>
    <w:rsid w:val="003000B3"/>
    <w:rsid w:val="00300834"/>
    <w:rsid w:val="00300A55"/>
    <w:rsid w:val="00300F14"/>
    <w:rsid w:val="0030167B"/>
    <w:rsid w:val="003018A6"/>
    <w:rsid w:val="00302856"/>
    <w:rsid w:val="003029FC"/>
    <w:rsid w:val="00302B34"/>
    <w:rsid w:val="00304310"/>
    <w:rsid w:val="003058ED"/>
    <w:rsid w:val="00305B5D"/>
    <w:rsid w:val="00305D88"/>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875"/>
    <w:rsid w:val="003145B7"/>
    <w:rsid w:val="0031471A"/>
    <w:rsid w:val="00316215"/>
    <w:rsid w:val="003165B3"/>
    <w:rsid w:val="00316BB3"/>
    <w:rsid w:val="0031740A"/>
    <w:rsid w:val="00317B47"/>
    <w:rsid w:val="00317CA7"/>
    <w:rsid w:val="00317F2E"/>
    <w:rsid w:val="00321EC9"/>
    <w:rsid w:val="0032204A"/>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81B"/>
    <w:rsid w:val="00333B91"/>
    <w:rsid w:val="003347DC"/>
    <w:rsid w:val="00335146"/>
    <w:rsid w:val="003352D1"/>
    <w:rsid w:val="0033638A"/>
    <w:rsid w:val="003374E9"/>
    <w:rsid w:val="00337ABA"/>
    <w:rsid w:val="00337D98"/>
    <w:rsid w:val="003407A3"/>
    <w:rsid w:val="00340A4D"/>
    <w:rsid w:val="00340AA8"/>
    <w:rsid w:val="003410A1"/>
    <w:rsid w:val="00341B80"/>
    <w:rsid w:val="00342672"/>
    <w:rsid w:val="00343765"/>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630"/>
    <w:rsid w:val="00350BBA"/>
    <w:rsid w:val="0035179C"/>
    <w:rsid w:val="00351BC4"/>
    <w:rsid w:val="0035222D"/>
    <w:rsid w:val="00352B5D"/>
    <w:rsid w:val="003531B5"/>
    <w:rsid w:val="00353C70"/>
    <w:rsid w:val="00353F5E"/>
    <w:rsid w:val="00353FA8"/>
    <w:rsid w:val="00354260"/>
    <w:rsid w:val="00355545"/>
    <w:rsid w:val="00355B85"/>
    <w:rsid w:val="00355C21"/>
    <w:rsid w:val="003561E0"/>
    <w:rsid w:val="00356279"/>
    <w:rsid w:val="00356354"/>
    <w:rsid w:val="00356585"/>
    <w:rsid w:val="0035691F"/>
    <w:rsid w:val="00356CF2"/>
    <w:rsid w:val="00356F08"/>
    <w:rsid w:val="00356F67"/>
    <w:rsid w:val="00357779"/>
    <w:rsid w:val="00357851"/>
    <w:rsid w:val="00357B77"/>
    <w:rsid w:val="0036002C"/>
    <w:rsid w:val="00360067"/>
    <w:rsid w:val="0036007F"/>
    <w:rsid w:val="003604B3"/>
    <w:rsid w:val="003604D3"/>
    <w:rsid w:val="0036064B"/>
    <w:rsid w:val="00360F18"/>
    <w:rsid w:val="00361BD7"/>
    <w:rsid w:val="00361C24"/>
    <w:rsid w:val="00361DD6"/>
    <w:rsid w:val="00362045"/>
    <w:rsid w:val="00362344"/>
    <w:rsid w:val="003624D0"/>
    <w:rsid w:val="00362829"/>
    <w:rsid w:val="00362862"/>
    <w:rsid w:val="00362B6C"/>
    <w:rsid w:val="00362D36"/>
    <w:rsid w:val="00362E55"/>
    <w:rsid w:val="0036417D"/>
    <w:rsid w:val="003643F1"/>
    <w:rsid w:val="00364FC6"/>
    <w:rsid w:val="003650F9"/>
    <w:rsid w:val="00365406"/>
    <w:rsid w:val="00365722"/>
    <w:rsid w:val="003660F5"/>
    <w:rsid w:val="003661A0"/>
    <w:rsid w:val="00366753"/>
    <w:rsid w:val="00366F6C"/>
    <w:rsid w:val="003672E6"/>
    <w:rsid w:val="003677F1"/>
    <w:rsid w:val="00367A1B"/>
    <w:rsid w:val="00367A26"/>
    <w:rsid w:val="00367A8C"/>
    <w:rsid w:val="003700DB"/>
    <w:rsid w:val="003702C0"/>
    <w:rsid w:val="0037095B"/>
    <w:rsid w:val="0037097E"/>
    <w:rsid w:val="00370FB4"/>
    <w:rsid w:val="00371538"/>
    <w:rsid w:val="00371C7A"/>
    <w:rsid w:val="00371F34"/>
    <w:rsid w:val="00372357"/>
    <w:rsid w:val="00372B41"/>
    <w:rsid w:val="00372F3B"/>
    <w:rsid w:val="00373BAE"/>
    <w:rsid w:val="00373BCA"/>
    <w:rsid w:val="00373E49"/>
    <w:rsid w:val="0037440B"/>
    <w:rsid w:val="00374896"/>
    <w:rsid w:val="00374A06"/>
    <w:rsid w:val="00374DEB"/>
    <w:rsid w:val="003751B8"/>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3A0"/>
    <w:rsid w:val="003855E4"/>
    <w:rsid w:val="00385F05"/>
    <w:rsid w:val="0038625D"/>
    <w:rsid w:val="003863C2"/>
    <w:rsid w:val="00386765"/>
    <w:rsid w:val="00386CF6"/>
    <w:rsid w:val="00386D37"/>
    <w:rsid w:val="00387286"/>
    <w:rsid w:val="00387668"/>
    <w:rsid w:val="003902BB"/>
    <w:rsid w:val="00391155"/>
    <w:rsid w:val="0039136D"/>
    <w:rsid w:val="003914FE"/>
    <w:rsid w:val="003915C2"/>
    <w:rsid w:val="0039174D"/>
    <w:rsid w:val="00392209"/>
    <w:rsid w:val="0039309F"/>
    <w:rsid w:val="00393359"/>
    <w:rsid w:val="003933E1"/>
    <w:rsid w:val="0039478C"/>
    <w:rsid w:val="0039489A"/>
    <w:rsid w:val="003948F3"/>
    <w:rsid w:val="00394D17"/>
    <w:rsid w:val="00395514"/>
    <w:rsid w:val="0039592E"/>
    <w:rsid w:val="00395F78"/>
    <w:rsid w:val="003963FF"/>
    <w:rsid w:val="0039675E"/>
    <w:rsid w:val="00396F1E"/>
    <w:rsid w:val="003970D0"/>
    <w:rsid w:val="0039769A"/>
    <w:rsid w:val="00397AC9"/>
    <w:rsid w:val="003A07B9"/>
    <w:rsid w:val="003A0AA1"/>
    <w:rsid w:val="003A0C29"/>
    <w:rsid w:val="003A1482"/>
    <w:rsid w:val="003A1DBC"/>
    <w:rsid w:val="003A1F33"/>
    <w:rsid w:val="003A23CB"/>
    <w:rsid w:val="003A27B0"/>
    <w:rsid w:val="003A2E08"/>
    <w:rsid w:val="003A3713"/>
    <w:rsid w:val="003A3E66"/>
    <w:rsid w:val="003A447E"/>
    <w:rsid w:val="003A4624"/>
    <w:rsid w:val="003A4DFC"/>
    <w:rsid w:val="003A52BC"/>
    <w:rsid w:val="003A55B9"/>
    <w:rsid w:val="003A5E9E"/>
    <w:rsid w:val="003A60BA"/>
    <w:rsid w:val="003A66F2"/>
    <w:rsid w:val="003A68E3"/>
    <w:rsid w:val="003A728E"/>
    <w:rsid w:val="003A755A"/>
    <w:rsid w:val="003B017C"/>
    <w:rsid w:val="003B1504"/>
    <w:rsid w:val="003B1522"/>
    <w:rsid w:val="003B1DC6"/>
    <w:rsid w:val="003B392C"/>
    <w:rsid w:val="003B395F"/>
    <w:rsid w:val="003B3E8B"/>
    <w:rsid w:val="003B4362"/>
    <w:rsid w:val="003B4F77"/>
    <w:rsid w:val="003B500F"/>
    <w:rsid w:val="003B53A3"/>
    <w:rsid w:val="003B5865"/>
    <w:rsid w:val="003B620D"/>
    <w:rsid w:val="003B6923"/>
    <w:rsid w:val="003B6C23"/>
    <w:rsid w:val="003B6DB3"/>
    <w:rsid w:val="003B760B"/>
    <w:rsid w:val="003B784C"/>
    <w:rsid w:val="003C0639"/>
    <w:rsid w:val="003C14FB"/>
    <w:rsid w:val="003C1DCB"/>
    <w:rsid w:val="003C25D0"/>
    <w:rsid w:val="003C26BA"/>
    <w:rsid w:val="003C3038"/>
    <w:rsid w:val="003C30E2"/>
    <w:rsid w:val="003C35CD"/>
    <w:rsid w:val="003C39DA"/>
    <w:rsid w:val="003C3A2D"/>
    <w:rsid w:val="003C459A"/>
    <w:rsid w:val="003C47DE"/>
    <w:rsid w:val="003C485E"/>
    <w:rsid w:val="003C50F5"/>
    <w:rsid w:val="003C5F76"/>
    <w:rsid w:val="003C60F7"/>
    <w:rsid w:val="003C6940"/>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D7CF8"/>
    <w:rsid w:val="003E042A"/>
    <w:rsid w:val="003E0637"/>
    <w:rsid w:val="003E084D"/>
    <w:rsid w:val="003E09E0"/>
    <w:rsid w:val="003E0BF2"/>
    <w:rsid w:val="003E1AB5"/>
    <w:rsid w:val="003E1F6C"/>
    <w:rsid w:val="003E238F"/>
    <w:rsid w:val="003E25DD"/>
    <w:rsid w:val="003E2725"/>
    <w:rsid w:val="003E3339"/>
    <w:rsid w:val="003E4084"/>
    <w:rsid w:val="003E4224"/>
    <w:rsid w:val="003E4ECD"/>
    <w:rsid w:val="003E5DAC"/>
    <w:rsid w:val="003E5E71"/>
    <w:rsid w:val="003E5FBB"/>
    <w:rsid w:val="003E6192"/>
    <w:rsid w:val="003E647C"/>
    <w:rsid w:val="003E69E8"/>
    <w:rsid w:val="003E6C0F"/>
    <w:rsid w:val="003E703B"/>
    <w:rsid w:val="003E765B"/>
    <w:rsid w:val="003E7B30"/>
    <w:rsid w:val="003E7E41"/>
    <w:rsid w:val="003F02A3"/>
    <w:rsid w:val="003F042F"/>
    <w:rsid w:val="003F0466"/>
    <w:rsid w:val="003F18A5"/>
    <w:rsid w:val="003F1BE6"/>
    <w:rsid w:val="003F1FBD"/>
    <w:rsid w:val="003F239B"/>
    <w:rsid w:val="003F23CA"/>
    <w:rsid w:val="003F23CE"/>
    <w:rsid w:val="003F2596"/>
    <w:rsid w:val="003F273D"/>
    <w:rsid w:val="003F2A46"/>
    <w:rsid w:val="003F2F3C"/>
    <w:rsid w:val="003F30B9"/>
    <w:rsid w:val="003F31FF"/>
    <w:rsid w:val="003F37B7"/>
    <w:rsid w:val="003F3928"/>
    <w:rsid w:val="003F3941"/>
    <w:rsid w:val="003F3972"/>
    <w:rsid w:val="003F3AE8"/>
    <w:rsid w:val="003F3FE7"/>
    <w:rsid w:val="003F446A"/>
    <w:rsid w:val="003F50EE"/>
    <w:rsid w:val="003F5156"/>
    <w:rsid w:val="003F53D3"/>
    <w:rsid w:val="003F5461"/>
    <w:rsid w:val="003F58B3"/>
    <w:rsid w:val="003F63D3"/>
    <w:rsid w:val="003F69C2"/>
    <w:rsid w:val="003F77A6"/>
    <w:rsid w:val="00400087"/>
    <w:rsid w:val="0040202A"/>
    <w:rsid w:val="004026F8"/>
    <w:rsid w:val="00402831"/>
    <w:rsid w:val="00404315"/>
    <w:rsid w:val="004055D4"/>
    <w:rsid w:val="00405BA6"/>
    <w:rsid w:val="00405C19"/>
    <w:rsid w:val="00406832"/>
    <w:rsid w:val="00406D60"/>
    <w:rsid w:val="00407054"/>
    <w:rsid w:val="004073C6"/>
    <w:rsid w:val="004077DA"/>
    <w:rsid w:val="00407956"/>
    <w:rsid w:val="00407F16"/>
    <w:rsid w:val="00410897"/>
    <w:rsid w:val="00411005"/>
    <w:rsid w:val="004116B1"/>
    <w:rsid w:val="004123A4"/>
    <w:rsid w:val="00412696"/>
    <w:rsid w:val="00412766"/>
    <w:rsid w:val="0041397B"/>
    <w:rsid w:val="00414688"/>
    <w:rsid w:val="00414720"/>
    <w:rsid w:val="004148EC"/>
    <w:rsid w:val="00414AE3"/>
    <w:rsid w:val="00414DFE"/>
    <w:rsid w:val="00415673"/>
    <w:rsid w:val="0041597C"/>
    <w:rsid w:val="00417082"/>
    <w:rsid w:val="004176D1"/>
    <w:rsid w:val="004177CF"/>
    <w:rsid w:val="00417AC0"/>
    <w:rsid w:val="00417BCF"/>
    <w:rsid w:val="004200E7"/>
    <w:rsid w:val="0042011F"/>
    <w:rsid w:val="00420BFF"/>
    <w:rsid w:val="00421205"/>
    <w:rsid w:val="004214E1"/>
    <w:rsid w:val="00421C40"/>
    <w:rsid w:val="004220CC"/>
    <w:rsid w:val="00422954"/>
    <w:rsid w:val="004230ED"/>
    <w:rsid w:val="004232A5"/>
    <w:rsid w:val="0042340D"/>
    <w:rsid w:val="00423FFF"/>
    <w:rsid w:val="004242B3"/>
    <w:rsid w:val="00425D9A"/>
    <w:rsid w:val="00426F22"/>
    <w:rsid w:val="00427231"/>
    <w:rsid w:val="004277DC"/>
    <w:rsid w:val="00427899"/>
    <w:rsid w:val="004300D3"/>
    <w:rsid w:val="004309E1"/>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08AD"/>
    <w:rsid w:val="00441621"/>
    <w:rsid w:val="00441CC1"/>
    <w:rsid w:val="00441DDC"/>
    <w:rsid w:val="00442039"/>
    <w:rsid w:val="0044229E"/>
    <w:rsid w:val="004424CF"/>
    <w:rsid w:val="0044263B"/>
    <w:rsid w:val="00442C5E"/>
    <w:rsid w:val="00443075"/>
    <w:rsid w:val="00443117"/>
    <w:rsid w:val="00443870"/>
    <w:rsid w:val="0044399E"/>
    <w:rsid w:val="00443E24"/>
    <w:rsid w:val="00444359"/>
    <w:rsid w:val="00444409"/>
    <w:rsid w:val="004444BF"/>
    <w:rsid w:val="00444ADC"/>
    <w:rsid w:val="004450F7"/>
    <w:rsid w:val="00445676"/>
    <w:rsid w:val="004458E1"/>
    <w:rsid w:val="00445C28"/>
    <w:rsid w:val="00447C8C"/>
    <w:rsid w:val="00447E4D"/>
    <w:rsid w:val="0045014D"/>
    <w:rsid w:val="004508E3"/>
    <w:rsid w:val="004517F6"/>
    <w:rsid w:val="00451967"/>
    <w:rsid w:val="00451EC6"/>
    <w:rsid w:val="00453E66"/>
    <w:rsid w:val="004540E6"/>
    <w:rsid w:val="00454B31"/>
    <w:rsid w:val="00455102"/>
    <w:rsid w:val="0045527C"/>
    <w:rsid w:val="004555C7"/>
    <w:rsid w:val="00455822"/>
    <w:rsid w:val="00455DC6"/>
    <w:rsid w:val="00456802"/>
    <w:rsid w:val="00456997"/>
    <w:rsid w:val="00456ED5"/>
    <w:rsid w:val="00457461"/>
    <w:rsid w:val="004575FB"/>
    <w:rsid w:val="0045799B"/>
    <w:rsid w:val="00457CF5"/>
    <w:rsid w:val="00457FCB"/>
    <w:rsid w:val="0046006E"/>
    <w:rsid w:val="00461302"/>
    <w:rsid w:val="00461A69"/>
    <w:rsid w:val="004636D8"/>
    <w:rsid w:val="00463832"/>
    <w:rsid w:val="00463C2C"/>
    <w:rsid w:val="0046403D"/>
    <w:rsid w:val="0046444D"/>
    <w:rsid w:val="004649D1"/>
    <w:rsid w:val="00464ADD"/>
    <w:rsid w:val="00465751"/>
    <w:rsid w:val="00465F3A"/>
    <w:rsid w:val="0046629B"/>
    <w:rsid w:val="00466D14"/>
    <w:rsid w:val="00466E57"/>
    <w:rsid w:val="004671E0"/>
    <w:rsid w:val="004672BF"/>
    <w:rsid w:val="0046747F"/>
    <w:rsid w:val="00467919"/>
    <w:rsid w:val="0047075F"/>
    <w:rsid w:val="00470952"/>
    <w:rsid w:val="00471627"/>
    <w:rsid w:val="00471A1C"/>
    <w:rsid w:val="00471F6C"/>
    <w:rsid w:val="00472655"/>
    <w:rsid w:val="0047269C"/>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04"/>
    <w:rsid w:val="00480028"/>
    <w:rsid w:val="004810E3"/>
    <w:rsid w:val="00481C02"/>
    <w:rsid w:val="00481CFB"/>
    <w:rsid w:val="004820A2"/>
    <w:rsid w:val="00482385"/>
    <w:rsid w:val="004823EC"/>
    <w:rsid w:val="00482AA1"/>
    <w:rsid w:val="00482E43"/>
    <w:rsid w:val="00483463"/>
    <w:rsid w:val="00483A7E"/>
    <w:rsid w:val="004844CA"/>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1A"/>
    <w:rsid w:val="00494F92"/>
    <w:rsid w:val="00495B4A"/>
    <w:rsid w:val="004961F6"/>
    <w:rsid w:val="00496E86"/>
    <w:rsid w:val="00497567"/>
    <w:rsid w:val="004978AE"/>
    <w:rsid w:val="0049797C"/>
    <w:rsid w:val="00497DCB"/>
    <w:rsid w:val="004A01D0"/>
    <w:rsid w:val="004A161F"/>
    <w:rsid w:val="004A2363"/>
    <w:rsid w:val="004A246A"/>
    <w:rsid w:val="004A42FC"/>
    <w:rsid w:val="004A45F4"/>
    <w:rsid w:val="004A4A01"/>
    <w:rsid w:val="004A4D8C"/>
    <w:rsid w:val="004A4FCB"/>
    <w:rsid w:val="004A527F"/>
    <w:rsid w:val="004A5FC5"/>
    <w:rsid w:val="004A6878"/>
    <w:rsid w:val="004A6C03"/>
    <w:rsid w:val="004A7864"/>
    <w:rsid w:val="004B0647"/>
    <w:rsid w:val="004B0916"/>
    <w:rsid w:val="004B11CE"/>
    <w:rsid w:val="004B1508"/>
    <w:rsid w:val="004B1F6B"/>
    <w:rsid w:val="004B21F1"/>
    <w:rsid w:val="004B2222"/>
    <w:rsid w:val="004B420C"/>
    <w:rsid w:val="004B4283"/>
    <w:rsid w:val="004B58F1"/>
    <w:rsid w:val="004B6664"/>
    <w:rsid w:val="004B66AE"/>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3514"/>
    <w:rsid w:val="004C4C3E"/>
    <w:rsid w:val="004C4CDF"/>
    <w:rsid w:val="004C4D23"/>
    <w:rsid w:val="004C53C4"/>
    <w:rsid w:val="004C5BDF"/>
    <w:rsid w:val="004C611F"/>
    <w:rsid w:val="004C657C"/>
    <w:rsid w:val="004C6EB3"/>
    <w:rsid w:val="004C7027"/>
    <w:rsid w:val="004C7179"/>
    <w:rsid w:val="004C7311"/>
    <w:rsid w:val="004C7D14"/>
    <w:rsid w:val="004D0134"/>
    <w:rsid w:val="004D0280"/>
    <w:rsid w:val="004D0600"/>
    <w:rsid w:val="004D08D1"/>
    <w:rsid w:val="004D0B4D"/>
    <w:rsid w:val="004D0DFC"/>
    <w:rsid w:val="004D1070"/>
    <w:rsid w:val="004D21D4"/>
    <w:rsid w:val="004D28DB"/>
    <w:rsid w:val="004D2B29"/>
    <w:rsid w:val="004D4A7E"/>
    <w:rsid w:val="004D4ED0"/>
    <w:rsid w:val="004D4F2C"/>
    <w:rsid w:val="004D539B"/>
    <w:rsid w:val="004D5BB2"/>
    <w:rsid w:val="004D6366"/>
    <w:rsid w:val="004D6C00"/>
    <w:rsid w:val="004D7E35"/>
    <w:rsid w:val="004E03EE"/>
    <w:rsid w:val="004E083D"/>
    <w:rsid w:val="004E11D2"/>
    <w:rsid w:val="004E1656"/>
    <w:rsid w:val="004E1DFD"/>
    <w:rsid w:val="004E23DD"/>
    <w:rsid w:val="004E2428"/>
    <w:rsid w:val="004E2A8B"/>
    <w:rsid w:val="004E2D44"/>
    <w:rsid w:val="004E36F0"/>
    <w:rsid w:val="004E3A6E"/>
    <w:rsid w:val="004E3C03"/>
    <w:rsid w:val="004E4310"/>
    <w:rsid w:val="004E4FA8"/>
    <w:rsid w:val="004E5364"/>
    <w:rsid w:val="004E5EBB"/>
    <w:rsid w:val="004E6072"/>
    <w:rsid w:val="004E64B3"/>
    <w:rsid w:val="004E7093"/>
    <w:rsid w:val="004E736B"/>
    <w:rsid w:val="004E76F3"/>
    <w:rsid w:val="004E7898"/>
    <w:rsid w:val="004E79AA"/>
    <w:rsid w:val="004E7BC4"/>
    <w:rsid w:val="004F01F6"/>
    <w:rsid w:val="004F0449"/>
    <w:rsid w:val="004F06E3"/>
    <w:rsid w:val="004F088E"/>
    <w:rsid w:val="004F08A7"/>
    <w:rsid w:val="004F0996"/>
    <w:rsid w:val="004F2427"/>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0A"/>
    <w:rsid w:val="005058BC"/>
    <w:rsid w:val="00505C70"/>
    <w:rsid w:val="005063DD"/>
    <w:rsid w:val="00506BD6"/>
    <w:rsid w:val="0050737B"/>
    <w:rsid w:val="0051055E"/>
    <w:rsid w:val="005108ED"/>
    <w:rsid w:val="0051098D"/>
    <w:rsid w:val="00511402"/>
    <w:rsid w:val="0051196F"/>
    <w:rsid w:val="00512B61"/>
    <w:rsid w:val="0051327F"/>
    <w:rsid w:val="005132E6"/>
    <w:rsid w:val="00513674"/>
    <w:rsid w:val="005145A0"/>
    <w:rsid w:val="00514A1C"/>
    <w:rsid w:val="00517263"/>
    <w:rsid w:val="00517286"/>
    <w:rsid w:val="0052047F"/>
    <w:rsid w:val="00520550"/>
    <w:rsid w:val="005210EE"/>
    <w:rsid w:val="0052158E"/>
    <w:rsid w:val="00521E26"/>
    <w:rsid w:val="00522955"/>
    <w:rsid w:val="00522BB8"/>
    <w:rsid w:val="00525EAE"/>
    <w:rsid w:val="00525ECE"/>
    <w:rsid w:val="00526210"/>
    <w:rsid w:val="0052624F"/>
    <w:rsid w:val="0052627F"/>
    <w:rsid w:val="00526370"/>
    <w:rsid w:val="005268D1"/>
    <w:rsid w:val="0052698F"/>
    <w:rsid w:val="005273FA"/>
    <w:rsid w:val="00527622"/>
    <w:rsid w:val="005278FE"/>
    <w:rsid w:val="00527D07"/>
    <w:rsid w:val="00527FCD"/>
    <w:rsid w:val="005302F4"/>
    <w:rsid w:val="005304CB"/>
    <w:rsid w:val="00530677"/>
    <w:rsid w:val="0053080B"/>
    <w:rsid w:val="00531012"/>
    <w:rsid w:val="0053109F"/>
    <w:rsid w:val="005314C6"/>
    <w:rsid w:val="00532413"/>
    <w:rsid w:val="00532AF3"/>
    <w:rsid w:val="00533849"/>
    <w:rsid w:val="00533AA0"/>
    <w:rsid w:val="00533E43"/>
    <w:rsid w:val="0053471E"/>
    <w:rsid w:val="0053490F"/>
    <w:rsid w:val="00534B20"/>
    <w:rsid w:val="00534B29"/>
    <w:rsid w:val="00534E4C"/>
    <w:rsid w:val="00535E57"/>
    <w:rsid w:val="005365A1"/>
    <w:rsid w:val="00536680"/>
    <w:rsid w:val="0053690B"/>
    <w:rsid w:val="00536AFF"/>
    <w:rsid w:val="00536D7F"/>
    <w:rsid w:val="00537009"/>
    <w:rsid w:val="005371E9"/>
    <w:rsid w:val="0053769C"/>
    <w:rsid w:val="00540201"/>
    <w:rsid w:val="00540350"/>
    <w:rsid w:val="0054080E"/>
    <w:rsid w:val="00540829"/>
    <w:rsid w:val="00540B50"/>
    <w:rsid w:val="005413E3"/>
    <w:rsid w:val="00541901"/>
    <w:rsid w:val="00541EA0"/>
    <w:rsid w:val="005426F1"/>
    <w:rsid w:val="00542A22"/>
    <w:rsid w:val="00542AA6"/>
    <w:rsid w:val="00542DBC"/>
    <w:rsid w:val="00542E1D"/>
    <w:rsid w:val="00542EEE"/>
    <w:rsid w:val="00544150"/>
    <w:rsid w:val="005442EA"/>
    <w:rsid w:val="00544349"/>
    <w:rsid w:val="005445F8"/>
    <w:rsid w:val="00544A95"/>
    <w:rsid w:val="0054507F"/>
    <w:rsid w:val="0054529B"/>
    <w:rsid w:val="00545AC6"/>
    <w:rsid w:val="00545E31"/>
    <w:rsid w:val="00546363"/>
    <w:rsid w:val="00546BB4"/>
    <w:rsid w:val="00550992"/>
    <w:rsid w:val="0055113B"/>
    <w:rsid w:val="0055151C"/>
    <w:rsid w:val="005516E8"/>
    <w:rsid w:val="00551788"/>
    <w:rsid w:val="00551BB6"/>
    <w:rsid w:val="00552CD9"/>
    <w:rsid w:val="005530B9"/>
    <w:rsid w:val="00555015"/>
    <w:rsid w:val="005550F0"/>
    <w:rsid w:val="00555A2D"/>
    <w:rsid w:val="00555B82"/>
    <w:rsid w:val="00556A57"/>
    <w:rsid w:val="00556C1E"/>
    <w:rsid w:val="00556F92"/>
    <w:rsid w:val="00556FB9"/>
    <w:rsid w:val="00556FD9"/>
    <w:rsid w:val="00557E7F"/>
    <w:rsid w:val="0056098C"/>
    <w:rsid w:val="005611F6"/>
    <w:rsid w:val="005619F8"/>
    <w:rsid w:val="0056217D"/>
    <w:rsid w:val="005621AC"/>
    <w:rsid w:val="005622AB"/>
    <w:rsid w:val="005628F9"/>
    <w:rsid w:val="00563C17"/>
    <w:rsid w:val="0056476A"/>
    <w:rsid w:val="00564FE5"/>
    <w:rsid w:val="00565704"/>
    <w:rsid w:val="00565D45"/>
    <w:rsid w:val="00567D0E"/>
    <w:rsid w:val="00567D88"/>
    <w:rsid w:val="00571A39"/>
    <w:rsid w:val="00572DCC"/>
    <w:rsid w:val="00573321"/>
    <w:rsid w:val="00573697"/>
    <w:rsid w:val="00573839"/>
    <w:rsid w:val="0057472B"/>
    <w:rsid w:val="005747B8"/>
    <w:rsid w:val="00574D9A"/>
    <w:rsid w:val="00574EA4"/>
    <w:rsid w:val="0057582D"/>
    <w:rsid w:val="00575A3D"/>
    <w:rsid w:val="00576D73"/>
    <w:rsid w:val="00576F84"/>
    <w:rsid w:val="00577027"/>
    <w:rsid w:val="00577A9C"/>
    <w:rsid w:val="005811B9"/>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1728"/>
    <w:rsid w:val="00592236"/>
    <w:rsid w:val="00592314"/>
    <w:rsid w:val="0059231A"/>
    <w:rsid w:val="005923A4"/>
    <w:rsid w:val="005925B5"/>
    <w:rsid w:val="005926C9"/>
    <w:rsid w:val="00592BE0"/>
    <w:rsid w:val="005935FD"/>
    <w:rsid w:val="00593A39"/>
    <w:rsid w:val="005944C0"/>
    <w:rsid w:val="005946B7"/>
    <w:rsid w:val="005961FE"/>
    <w:rsid w:val="00596982"/>
    <w:rsid w:val="005970DA"/>
    <w:rsid w:val="005976BC"/>
    <w:rsid w:val="00597727"/>
    <w:rsid w:val="00597B62"/>
    <w:rsid w:val="005A0419"/>
    <w:rsid w:val="005A0487"/>
    <w:rsid w:val="005A062A"/>
    <w:rsid w:val="005A098A"/>
    <w:rsid w:val="005A0EE0"/>
    <w:rsid w:val="005A1533"/>
    <w:rsid w:val="005A188A"/>
    <w:rsid w:val="005A25BC"/>
    <w:rsid w:val="005A2E39"/>
    <w:rsid w:val="005A40D5"/>
    <w:rsid w:val="005A4F20"/>
    <w:rsid w:val="005A532D"/>
    <w:rsid w:val="005A5BEF"/>
    <w:rsid w:val="005A631F"/>
    <w:rsid w:val="005A6725"/>
    <w:rsid w:val="005A69B5"/>
    <w:rsid w:val="005A6AD8"/>
    <w:rsid w:val="005A6CBE"/>
    <w:rsid w:val="005A7A27"/>
    <w:rsid w:val="005A7A9B"/>
    <w:rsid w:val="005A7CB8"/>
    <w:rsid w:val="005A7DCF"/>
    <w:rsid w:val="005B0742"/>
    <w:rsid w:val="005B0B79"/>
    <w:rsid w:val="005B186D"/>
    <w:rsid w:val="005B1F13"/>
    <w:rsid w:val="005B221E"/>
    <w:rsid w:val="005B26E3"/>
    <w:rsid w:val="005B270E"/>
    <w:rsid w:val="005B2761"/>
    <w:rsid w:val="005B2861"/>
    <w:rsid w:val="005B2AE8"/>
    <w:rsid w:val="005B3414"/>
    <w:rsid w:val="005B349B"/>
    <w:rsid w:val="005B3C30"/>
    <w:rsid w:val="005B3C4E"/>
    <w:rsid w:val="005B3D2F"/>
    <w:rsid w:val="005B491B"/>
    <w:rsid w:val="005B4A5E"/>
    <w:rsid w:val="005B5757"/>
    <w:rsid w:val="005B5770"/>
    <w:rsid w:val="005B58AB"/>
    <w:rsid w:val="005B5DA8"/>
    <w:rsid w:val="005B5E02"/>
    <w:rsid w:val="005B687D"/>
    <w:rsid w:val="005B6CC5"/>
    <w:rsid w:val="005B72BE"/>
    <w:rsid w:val="005B78CE"/>
    <w:rsid w:val="005B79E5"/>
    <w:rsid w:val="005B7D63"/>
    <w:rsid w:val="005C02AF"/>
    <w:rsid w:val="005C0F99"/>
    <w:rsid w:val="005C1B41"/>
    <w:rsid w:val="005C1DCF"/>
    <w:rsid w:val="005C230B"/>
    <w:rsid w:val="005C289D"/>
    <w:rsid w:val="005C40BB"/>
    <w:rsid w:val="005C42FA"/>
    <w:rsid w:val="005C502B"/>
    <w:rsid w:val="005C594E"/>
    <w:rsid w:val="005C62D0"/>
    <w:rsid w:val="005C6428"/>
    <w:rsid w:val="005C7526"/>
    <w:rsid w:val="005C7551"/>
    <w:rsid w:val="005C7603"/>
    <w:rsid w:val="005C7CA8"/>
    <w:rsid w:val="005C7F33"/>
    <w:rsid w:val="005D0F53"/>
    <w:rsid w:val="005D132B"/>
    <w:rsid w:val="005D1A69"/>
    <w:rsid w:val="005D1B1A"/>
    <w:rsid w:val="005D2600"/>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C7"/>
    <w:rsid w:val="005E03D2"/>
    <w:rsid w:val="005E04FD"/>
    <w:rsid w:val="005E0762"/>
    <w:rsid w:val="005E14FE"/>
    <w:rsid w:val="005E207A"/>
    <w:rsid w:val="005E215B"/>
    <w:rsid w:val="005E2D78"/>
    <w:rsid w:val="005E3128"/>
    <w:rsid w:val="005E38D9"/>
    <w:rsid w:val="005E3A7D"/>
    <w:rsid w:val="005E3D17"/>
    <w:rsid w:val="005E3EA0"/>
    <w:rsid w:val="005E44A8"/>
    <w:rsid w:val="005E58C1"/>
    <w:rsid w:val="005E68B7"/>
    <w:rsid w:val="005E760D"/>
    <w:rsid w:val="005E7AF5"/>
    <w:rsid w:val="005F077E"/>
    <w:rsid w:val="005F134D"/>
    <w:rsid w:val="005F18D6"/>
    <w:rsid w:val="005F1A09"/>
    <w:rsid w:val="005F1AD4"/>
    <w:rsid w:val="005F2397"/>
    <w:rsid w:val="005F2F0D"/>
    <w:rsid w:val="005F31A1"/>
    <w:rsid w:val="005F3325"/>
    <w:rsid w:val="005F3552"/>
    <w:rsid w:val="005F41AC"/>
    <w:rsid w:val="005F487F"/>
    <w:rsid w:val="005F4AEE"/>
    <w:rsid w:val="005F5953"/>
    <w:rsid w:val="005F61D0"/>
    <w:rsid w:val="005F6970"/>
    <w:rsid w:val="005F72E1"/>
    <w:rsid w:val="005F7441"/>
    <w:rsid w:val="005F7778"/>
    <w:rsid w:val="005F7CF4"/>
    <w:rsid w:val="005F7DE4"/>
    <w:rsid w:val="00600064"/>
    <w:rsid w:val="00600472"/>
    <w:rsid w:val="006006A7"/>
    <w:rsid w:val="0060140F"/>
    <w:rsid w:val="00601F15"/>
    <w:rsid w:val="00602405"/>
    <w:rsid w:val="00602614"/>
    <w:rsid w:val="0060265A"/>
    <w:rsid w:val="006027F6"/>
    <w:rsid w:val="00602F61"/>
    <w:rsid w:val="00602F6F"/>
    <w:rsid w:val="00602F74"/>
    <w:rsid w:val="0060318A"/>
    <w:rsid w:val="006032A6"/>
    <w:rsid w:val="006037D3"/>
    <w:rsid w:val="00603B4F"/>
    <w:rsid w:val="0060438A"/>
    <w:rsid w:val="00605FD7"/>
    <w:rsid w:val="00606077"/>
    <w:rsid w:val="006060D1"/>
    <w:rsid w:val="0061109D"/>
    <w:rsid w:val="006115FC"/>
    <w:rsid w:val="00611E23"/>
    <w:rsid w:val="00611E56"/>
    <w:rsid w:val="00611E94"/>
    <w:rsid w:val="00612017"/>
    <w:rsid w:val="00612BCB"/>
    <w:rsid w:val="00612EB7"/>
    <w:rsid w:val="00613946"/>
    <w:rsid w:val="00613AC7"/>
    <w:rsid w:val="00613AC9"/>
    <w:rsid w:val="00615060"/>
    <w:rsid w:val="0061548D"/>
    <w:rsid w:val="00615BF7"/>
    <w:rsid w:val="00615DB7"/>
    <w:rsid w:val="00615EAA"/>
    <w:rsid w:val="00615F7B"/>
    <w:rsid w:val="0061635D"/>
    <w:rsid w:val="00617188"/>
    <w:rsid w:val="006178DD"/>
    <w:rsid w:val="00617AA0"/>
    <w:rsid w:val="00617C39"/>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5B2B"/>
    <w:rsid w:val="00625CED"/>
    <w:rsid w:val="006261DC"/>
    <w:rsid w:val="00626E98"/>
    <w:rsid w:val="006274ED"/>
    <w:rsid w:val="00627658"/>
    <w:rsid w:val="00627F71"/>
    <w:rsid w:val="00630399"/>
    <w:rsid w:val="00630AE6"/>
    <w:rsid w:val="006326F7"/>
    <w:rsid w:val="006328CD"/>
    <w:rsid w:val="0063302D"/>
    <w:rsid w:val="00633CCA"/>
    <w:rsid w:val="00634393"/>
    <w:rsid w:val="00634B89"/>
    <w:rsid w:val="00634BE1"/>
    <w:rsid w:val="006356F0"/>
    <w:rsid w:val="00635952"/>
    <w:rsid w:val="0063596D"/>
    <w:rsid w:val="00635C6B"/>
    <w:rsid w:val="00635DF1"/>
    <w:rsid w:val="00635FB5"/>
    <w:rsid w:val="006362BC"/>
    <w:rsid w:val="0063636B"/>
    <w:rsid w:val="006363A0"/>
    <w:rsid w:val="00636B37"/>
    <w:rsid w:val="00636BFD"/>
    <w:rsid w:val="00637322"/>
    <w:rsid w:val="00637A63"/>
    <w:rsid w:val="006405BB"/>
    <w:rsid w:val="0064075A"/>
    <w:rsid w:val="006409BC"/>
    <w:rsid w:val="00640F2E"/>
    <w:rsid w:val="006416EE"/>
    <w:rsid w:val="0064176F"/>
    <w:rsid w:val="00641948"/>
    <w:rsid w:val="00641B8D"/>
    <w:rsid w:val="00642066"/>
    <w:rsid w:val="00642072"/>
    <w:rsid w:val="00643147"/>
    <w:rsid w:val="00643812"/>
    <w:rsid w:val="00643B57"/>
    <w:rsid w:val="00644E0A"/>
    <w:rsid w:val="0064553B"/>
    <w:rsid w:val="00646A15"/>
    <w:rsid w:val="00646EC2"/>
    <w:rsid w:val="00647783"/>
    <w:rsid w:val="00647B6D"/>
    <w:rsid w:val="0065017D"/>
    <w:rsid w:val="00650831"/>
    <w:rsid w:val="0065164F"/>
    <w:rsid w:val="00651B84"/>
    <w:rsid w:val="006524F3"/>
    <w:rsid w:val="006536C2"/>
    <w:rsid w:val="00653A66"/>
    <w:rsid w:val="00654026"/>
    <w:rsid w:val="00654638"/>
    <w:rsid w:val="00654712"/>
    <w:rsid w:val="00654896"/>
    <w:rsid w:val="00654AD7"/>
    <w:rsid w:val="00654CEE"/>
    <w:rsid w:val="00655760"/>
    <w:rsid w:val="006557EF"/>
    <w:rsid w:val="006559E5"/>
    <w:rsid w:val="00655CA7"/>
    <w:rsid w:val="00656616"/>
    <w:rsid w:val="00656AA2"/>
    <w:rsid w:val="006574AE"/>
    <w:rsid w:val="00657857"/>
    <w:rsid w:val="00657C28"/>
    <w:rsid w:val="00660523"/>
    <w:rsid w:val="00660527"/>
    <w:rsid w:val="00660585"/>
    <w:rsid w:val="0066077A"/>
    <w:rsid w:val="00661C0F"/>
    <w:rsid w:val="00661C6F"/>
    <w:rsid w:val="00661F0F"/>
    <w:rsid w:val="00662285"/>
    <w:rsid w:val="00662417"/>
    <w:rsid w:val="006629E2"/>
    <w:rsid w:val="00662D33"/>
    <w:rsid w:val="00662EC8"/>
    <w:rsid w:val="006639F1"/>
    <w:rsid w:val="006644D9"/>
    <w:rsid w:val="00665271"/>
    <w:rsid w:val="00665286"/>
    <w:rsid w:val="0066592C"/>
    <w:rsid w:val="0066604C"/>
    <w:rsid w:val="006666A6"/>
    <w:rsid w:val="0066681B"/>
    <w:rsid w:val="00666CA4"/>
    <w:rsid w:val="006673BE"/>
    <w:rsid w:val="00667A72"/>
    <w:rsid w:val="00667BD8"/>
    <w:rsid w:val="00667BEF"/>
    <w:rsid w:val="00667EBD"/>
    <w:rsid w:val="00670137"/>
    <w:rsid w:val="00670622"/>
    <w:rsid w:val="00670C11"/>
    <w:rsid w:val="00671002"/>
    <w:rsid w:val="00671FDF"/>
    <w:rsid w:val="00672118"/>
    <w:rsid w:val="00672FF4"/>
    <w:rsid w:val="00673001"/>
    <w:rsid w:val="006730D9"/>
    <w:rsid w:val="00673A5F"/>
    <w:rsid w:val="00674100"/>
    <w:rsid w:val="006745F8"/>
    <w:rsid w:val="00674E86"/>
    <w:rsid w:val="0067519F"/>
    <w:rsid w:val="006751D7"/>
    <w:rsid w:val="00675469"/>
    <w:rsid w:val="0067547F"/>
    <w:rsid w:val="0067570F"/>
    <w:rsid w:val="0067582D"/>
    <w:rsid w:val="0067598C"/>
    <w:rsid w:val="00675A86"/>
    <w:rsid w:val="0067665D"/>
    <w:rsid w:val="0067720E"/>
    <w:rsid w:val="0067760E"/>
    <w:rsid w:val="00677A2F"/>
    <w:rsid w:val="00677C06"/>
    <w:rsid w:val="00677E5D"/>
    <w:rsid w:val="006805EA"/>
    <w:rsid w:val="00680DC5"/>
    <w:rsid w:val="00680EE0"/>
    <w:rsid w:val="006817DE"/>
    <w:rsid w:val="00681F34"/>
    <w:rsid w:val="00682092"/>
    <w:rsid w:val="0068240F"/>
    <w:rsid w:val="006825DD"/>
    <w:rsid w:val="0068386D"/>
    <w:rsid w:val="00684C25"/>
    <w:rsid w:val="00685A3C"/>
    <w:rsid w:val="00685DED"/>
    <w:rsid w:val="006861C3"/>
    <w:rsid w:val="00686936"/>
    <w:rsid w:val="006869C4"/>
    <w:rsid w:val="00686BA1"/>
    <w:rsid w:val="006878E8"/>
    <w:rsid w:val="00687950"/>
    <w:rsid w:val="006900C2"/>
    <w:rsid w:val="006901DE"/>
    <w:rsid w:val="0069052D"/>
    <w:rsid w:val="00690B3F"/>
    <w:rsid w:val="00690DAB"/>
    <w:rsid w:val="00690E9A"/>
    <w:rsid w:val="0069117C"/>
    <w:rsid w:val="006914DE"/>
    <w:rsid w:val="00691911"/>
    <w:rsid w:val="00691EFD"/>
    <w:rsid w:val="006931C9"/>
    <w:rsid w:val="00693E19"/>
    <w:rsid w:val="0069420E"/>
    <w:rsid w:val="00694BCE"/>
    <w:rsid w:val="00695B83"/>
    <w:rsid w:val="006960F6"/>
    <w:rsid w:val="00697D8B"/>
    <w:rsid w:val="00697E2B"/>
    <w:rsid w:val="006A0D17"/>
    <w:rsid w:val="006A1272"/>
    <w:rsid w:val="006A1D77"/>
    <w:rsid w:val="006A20FF"/>
    <w:rsid w:val="006A2582"/>
    <w:rsid w:val="006A2B33"/>
    <w:rsid w:val="006A3E71"/>
    <w:rsid w:val="006A4262"/>
    <w:rsid w:val="006A4419"/>
    <w:rsid w:val="006A475F"/>
    <w:rsid w:val="006A5618"/>
    <w:rsid w:val="006A5B3A"/>
    <w:rsid w:val="006A5FCF"/>
    <w:rsid w:val="006A61CB"/>
    <w:rsid w:val="006A6359"/>
    <w:rsid w:val="006A6405"/>
    <w:rsid w:val="006A6410"/>
    <w:rsid w:val="006A708F"/>
    <w:rsid w:val="006A7912"/>
    <w:rsid w:val="006A7C50"/>
    <w:rsid w:val="006A7DE5"/>
    <w:rsid w:val="006B001E"/>
    <w:rsid w:val="006B10CB"/>
    <w:rsid w:val="006B128C"/>
    <w:rsid w:val="006B1729"/>
    <w:rsid w:val="006B1CF9"/>
    <w:rsid w:val="006B2143"/>
    <w:rsid w:val="006B2376"/>
    <w:rsid w:val="006B23EA"/>
    <w:rsid w:val="006B2A19"/>
    <w:rsid w:val="006B2ED7"/>
    <w:rsid w:val="006B3497"/>
    <w:rsid w:val="006B380F"/>
    <w:rsid w:val="006B3FB4"/>
    <w:rsid w:val="006B41D2"/>
    <w:rsid w:val="006B43DA"/>
    <w:rsid w:val="006B4862"/>
    <w:rsid w:val="006B4991"/>
    <w:rsid w:val="006B4C8D"/>
    <w:rsid w:val="006B4D2C"/>
    <w:rsid w:val="006B4EA8"/>
    <w:rsid w:val="006B670A"/>
    <w:rsid w:val="006B6C86"/>
    <w:rsid w:val="006B6CA2"/>
    <w:rsid w:val="006B7271"/>
    <w:rsid w:val="006B76D7"/>
    <w:rsid w:val="006B77A6"/>
    <w:rsid w:val="006B7A3D"/>
    <w:rsid w:val="006B7A5E"/>
    <w:rsid w:val="006B7ABC"/>
    <w:rsid w:val="006B7CAD"/>
    <w:rsid w:val="006C05FB"/>
    <w:rsid w:val="006C0E46"/>
    <w:rsid w:val="006C1654"/>
    <w:rsid w:val="006C24D1"/>
    <w:rsid w:val="006C268A"/>
    <w:rsid w:val="006C29C5"/>
    <w:rsid w:val="006C3031"/>
    <w:rsid w:val="006C3D72"/>
    <w:rsid w:val="006C3E49"/>
    <w:rsid w:val="006C3F9D"/>
    <w:rsid w:val="006C6377"/>
    <w:rsid w:val="006C63AD"/>
    <w:rsid w:val="006C64E9"/>
    <w:rsid w:val="006C685B"/>
    <w:rsid w:val="006C6DB0"/>
    <w:rsid w:val="006C6FD5"/>
    <w:rsid w:val="006C7135"/>
    <w:rsid w:val="006C7611"/>
    <w:rsid w:val="006C7717"/>
    <w:rsid w:val="006D022F"/>
    <w:rsid w:val="006D09CE"/>
    <w:rsid w:val="006D0DA2"/>
    <w:rsid w:val="006D1389"/>
    <w:rsid w:val="006D1416"/>
    <w:rsid w:val="006D1F8E"/>
    <w:rsid w:val="006D2281"/>
    <w:rsid w:val="006D2B8E"/>
    <w:rsid w:val="006D2BE5"/>
    <w:rsid w:val="006D2D83"/>
    <w:rsid w:val="006D392F"/>
    <w:rsid w:val="006D3D8F"/>
    <w:rsid w:val="006D4178"/>
    <w:rsid w:val="006D423A"/>
    <w:rsid w:val="006D4D1A"/>
    <w:rsid w:val="006D5C3A"/>
    <w:rsid w:val="006D6772"/>
    <w:rsid w:val="006D6B15"/>
    <w:rsid w:val="006D71B9"/>
    <w:rsid w:val="006D74E5"/>
    <w:rsid w:val="006D74FB"/>
    <w:rsid w:val="006D76F7"/>
    <w:rsid w:val="006D7C75"/>
    <w:rsid w:val="006E0139"/>
    <w:rsid w:val="006E0B7D"/>
    <w:rsid w:val="006E1420"/>
    <w:rsid w:val="006E185B"/>
    <w:rsid w:val="006E19A3"/>
    <w:rsid w:val="006E1E34"/>
    <w:rsid w:val="006E25C3"/>
    <w:rsid w:val="006E2A84"/>
    <w:rsid w:val="006E2CC3"/>
    <w:rsid w:val="006E342B"/>
    <w:rsid w:val="006E379F"/>
    <w:rsid w:val="006E39FF"/>
    <w:rsid w:val="006E3BAB"/>
    <w:rsid w:val="006E3F83"/>
    <w:rsid w:val="006E451D"/>
    <w:rsid w:val="006E48C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14EF"/>
    <w:rsid w:val="006F28C0"/>
    <w:rsid w:val="006F29DE"/>
    <w:rsid w:val="006F46F2"/>
    <w:rsid w:val="006F4E32"/>
    <w:rsid w:val="006F5313"/>
    <w:rsid w:val="006F5699"/>
    <w:rsid w:val="006F56F6"/>
    <w:rsid w:val="006F5A8B"/>
    <w:rsid w:val="006F5FCB"/>
    <w:rsid w:val="006F6227"/>
    <w:rsid w:val="006F6466"/>
    <w:rsid w:val="006F6695"/>
    <w:rsid w:val="006F67CE"/>
    <w:rsid w:val="006F708C"/>
    <w:rsid w:val="007002C9"/>
    <w:rsid w:val="00700988"/>
    <w:rsid w:val="00700E47"/>
    <w:rsid w:val="00701562"/>
    <w:rsid w:val="00701580"/>
    <w:rsid w:val="007015A1"/>
    <w:rsid w:val="007018FC"/>
    <w:rsid w:val="007019E0"/>
    <w:rsid w:val="0070224C"/>
    <w:rsid w:val="0070276E"/>
    <w:rsid w:val="00703298"/>
    <w:rsid w:val="007033B3"/>
    <w:rsid w:val="00703941"/>
    <w:rsid w:val="00703A5F"/>
    <w:rsid w:val="007048E8"/>
    <w:rsid w:val="00705597"/>
    <w:rsid w:val="00705C29"/>
    <w:rsid w:val="00706002"/>
    <w:rsid w:val="00706169"/>
    <w:rsid w:val="00706321"/>
    <w:rsid w:val="00706399"/>
    <w:rsid w:val="00706911"/>
    <w:rsid w:val="0070766D"/>
    <w:rsid w:val="00707939"/>
    <w:rsid w:val="007079B5"/>
    <w:rsid w:val="00707F21"/>
    <w:rsid w:val="007102E3"/>
    <w:rsid w:val="00710917"/>
    <w:rsid w:val="00710976"/>
    <w:rsid w:val="00712717"/>
    <w:rsid w:val="00712F17"/>
    <w:rsid w:val="00712F91"/>
    <w:rsid w:val="00713125"/>
    <w:rsid w:val="00713B5E"/>
    <w:rsid w:val="007146E2"/>
    <w:rsid w:val="00714BB4"/>
    <w:rsid w:val="00714F25"/>
    <w:rsid w:val="007159D6"/>
    <w:rsid w:val="007160DB"/>
    <w:rsid w:val="007162A4"/>
    <w:rsid w:val="00716870"/>
    <w:rsid w:val="007169C1"/>
    <w:rsid w:val="00716A84"/>
    <w:rsid w:val="00716ACF"/>
    <w:rsid w:val="007170C0"/>
    <w:rsid w:val="00717906"/>
    <w:rsid w:val="00717E13"/>
    <w:rsid w:val="00720517"/>
    <w:rsid w:val="00720A7E"/>
    <w:rsid w:val="0072156D"/>
    <w:rsid w:val="00721BF4"/>
    <w:rsid w:val="007229CB"/>
    <w:rsid w:val="00722FA3"/>
    <w:rsid w:val="0072356E"/>
    <w:rsid w:val="007240F8"/>
    <w:rsid w:val="00724626"/>
    <w:rsid w:val="00725598"/>
    <w:rsid w:val="007255FC"/>
    <w:rsid w:val="0072563C"/>
    <w:rsid w:val="0072579C"/>
    <w:rsid w:val="0072774B"/>
    <w:rsid w:val="00727788"/>
    <w:rsid w:val="00727F1E"/>
    <w:rsid w:val="00727F73"/>
    <w:rsid w:val="007315A0"/>
    <w:rsid w:val="00731CAC"/>
    <w:rsid w:val="00732341"/>
    <w:rsid w:val="00732637"/>
    <w:rsid w:val="00732A64"/>
    <w:rsid w:val="0073330C"/>
    <w:rsid w:val="00733417"/>
    <w:rsid w:val="00734341"/>
    <w:rsid w:val="00734A79"/>
    <w:rsid w:val="00735571"/>
    <w:rsid w:val="007358BB"/>
    <w:rsid w:val="007368EC"/>
    <w:rsid w:val="00736A2B"/>
    <w:rsid w:val="007370AB"/>
    <w:rsid w:val="00737A81"/>
    <w:rsid w:val="00737C0F"/>
    <w:rsid w:val="00740171"/>
    <w:rsid w:val="0074058F"/>
    <w:rsid w:val="00740B87"/>
    <w:rsid w:val="00741067"/>
    <w:rsid w:val="00741310"/>
    <w:rsid w:val="0074161C"/>
    <w:rsid w:val="00741926"/>
    <w:rsid w:val="00742209"/>
    <w:rsid w:val="007423CC"/>
    <w:rsid w:val="00742605"/>
    <w:rsid w:val="00742762"/>
    <w:rsid w:val="00742E2F"/>
    <w:rsid w:val="007432C9"/>
    <w:rsid w:val="00743457"/>
    <w:rsid w:val="00743EC7"/>
    <w:rsid w:val="007443AD"/>
    <w:rsid w:val="00744630"/>
    <w:rsid w:val="007447AD"/>
    <w:rsid w:val="00745574"/>
    <w:rsid w:val="00746289"/>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9C3"/>
    <w:rsid w:val="00762C99"/>
    <w:rsid w:val="00762D32"/>
    <w:rsid w:val="00762E81"/>
    <w:rsid w:val="00763BB2"/>
    <w:rsid w:val="00763F2C"/>
    <w:rsid w:val="007644D9"/>
    <w:rsid w:val="0076469D"/>
    <w:rsid w:val="0076497C"/>
    <w:rsid w:val="007649B1"/>
    <w:rsid w:val="00764B80"/>
    <w:rsid w:val="00764CCD"/>
    <w:rsid w:val="0076500E"/>
    <w:rsid w:val="0076502B"/>
    <w:rsid w:val="00765B77"/>
    <w:rsid w:val="00765FF4"/>
    <w:rsid w:val="00767C3A"/>
    <w:rsid w:val="00767D15"/>
    <w:rsid w:val="00770B27"/>
    <w:rsid w:val="0077180C"/>
    <w:rsid w:val="00771C3D"/>
    <w:rsid w:val="007724FA"/>
    <w:rsid w:val="0077254B"/>
    <w:rsid w:val="00772616"/>
    <w:rsid w:val="0077358E"/>
    <w:rsid w:val="00774945"/>
    <w:rsid w:val="00774A32"/>
    <w:rsid w:val="00774A7D"/>
    <w:rsid w:val="007751AA"/>
    <w:rsid w:val="0077534D"/>
    <w:rsid w:val="00775D81"/>
    <w:rsid w:val="0077633D"/>
    <w:rsid w:val="007769C4"/>
    <w:rsid w:val="00776EB3"/>
    <w:rsid w:val="00776F3C"/>
    <w:rsid w:val="00776FBC"/>
    <w:rsid w:val="007770B6"/>
    <w:rsid w:val="007770FA"/>
    <w:rsid w:val="00777F15"/>
    <w:rsid w:val="00777F54"/>
    <w:rsid w:val="00777FCC"/>
    <w:rsid w:val="0078071D"/>
    <w:rsid w:val="00781959"/>
    <w:rsid w:val="00781A6A"/>
    <w:rsid w:val="00781B33"/>
    <w:rsid w:val="00781EB8"/>
    <w:rsid w:val="0078234F"/>
    <w:rsid w:val="0078305A"/>
    <w:rsid w:val="0078316B"/>
    <w:rsid w:val="00783C8C"/>
    <w:rsid w:val="00783E90"/>
    <w:rsid w:val="007844A2"/>
    <w:rsid w:val="007844B5"/>
    <w:rsid w:val="007844D5"/>
    <w:rsid w:val="00784641"/>
    <w:rsid w:val="00784DDC"/>
    <w:rsid w:val="00784F33"/>
    <w:rsid w:val="00785052"/>
    <w:rsid w:val="007856C6"/>
    <w:rsid w:val="0078589E"/>
    <w:rsid w:val="007859E2"/>
    <w:rsid w:val="00785F10"/>
    <w:rsid w:val="0078617C"/>
    <w:rsid w:val="007879A8"/>
    <w:rsid w:val="007902A3"/>
    <w:rsid w:val="007902F3"/>
    <w:rsid w:val="0079089F"/>
    <w:rsid w:val="00791521"/>
    <w:rsid w:val="00791A51"/>
    <w:rsid w:val="00791B11"/>
    <w:rsid w:val="007923FC"/>
    <w:rsid w:val="0079320B"/>
    <w:rsid w:val="007934B9"/>
    <w:rsid w:val="007934CA"/>
    <w:rsid w:val="007938E7"/>
    <w:rsid w:val="00793E7A"/>
    <w:rsid w:val="007948BB"/>
    <w:rsid w:val="007954BC"/>
    <w:rsid w:val="00796000"/>
    <w:rsid w:val="0079603B"/>
    <w:rsid w:val="007969EC"/>
    <w:rsid w:val="00796F58"/>
    <w:rsid w:val="0079785B"/>
    <w:rsid w:val="00797E5F"/>
    <w:rsid w:val="007A082D"/>
    <w:rsid w:val="007A0B00"/>
    <w:rsid w:val="007A0BBD"/>
    <w:rsid w:val="007A1262"/>
    <w:rsid w:val="007A1799"/>
    <w:rsid w:val="007A1BD5"/>
    <w:rsid w:val="007A2078"/>
    <w:rsid w:val="007A20DF"/>
    <w:rsid w:val="007A232C"/>
    <w:rsid w:val="007A3A27"/>
    <w:rsid w:val="007A3A43"/>
    <w:rsid w:val="007A3BE2"/>
    <w:rsid w:val="007A3E2E"/>
    <w:rsid w:val="007A46B3"/>
    <w:rsid w:val="007A4B04"/>
    <w:rsid w:val="007A5301"/>
    <w:rsid w:val="007A5363"/>
    <w:rsid w:val="007A5540"/>
    <w:rsid w:val="007A5724"/>
    <w:rsid w:val="007A5B5F"/>
    <w:rsid w:val="007A5E9D"/>
    <w:rsid w:val="007A6B32"/>
    <w:rsid w:val="007A6B8B"/>
    <w:rsid w:val="007A71D5"/>
    <w:rsid w:val="007B00B6"/>
    <w:rsid w:val="007B04FD"/>
    <w:rsid w:val="007B091F"/>
    <w:rsid w:val="007B0B08"/>
    <w:rsid w:val="007B12C1"/>
    <w:rsid w:val="007B137C"/>
    <w:rsid w:val="007B14F9"/>
    <w:rsid w:val="007B1704"/>
    <w:rsid w:val="007B22C0"/>
    <w:rsid w:val="007B2EA8"/>
    <w:rsid w:val="007B2F69"/>
    <w:rsid w:val="007B3F8B"/>
    <w:rsid w:val="007B4C54"/>
    <w:rsid w:val="007B4E2F"/>
    <w:rsid w:val="007B5635"/>
    <w:rsid w:val="007B5916"/>
    <w:rsid w:val="007B5AE1"/>
    <w:rsid w:val="007B5E2F"/>
    <w:rsid w:val="007B611C"/>
    <w:rsid w:val="007B6199"/>
    <w:rsid w:val="007B6BC4"/>
    <w:rsid w:val="007B7C48"/>
    <w:rsid w:val="007B7D4E"/>
    <w:rsid w:val="007B7F95"/>
    <w:rsid w:val="007C0609"/>
    <w:rsid w:val="007C07D4"/>
    <w:rsid w:val="007C12BF"/>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79"/>
    <w:rsid w:val="007C75D8"/>
    <w:rsid w:val="007C7606"/>
    <w:rsid w:val="007C7F7F"/>
    <w:rsid w:val="007D0580"/>
    <w:rsid w:val="007D0730"/>
    <w:rsid w:val="007D08C8"/>
    <w:rsid w:val="007D0935"/>
    <w:rsid w:val="007D096B"/>
    <w:rsid w:val="007D17A3"/>
    <w:rsid w:val="007D18D7"/>
    <w:rsid w:val="007D1959"/>
    <w:rsid w:val="007D1A54"/>
    <w:rsid w:val="007D1AD9"/>
    <w:rsid w:val="007D1CFF"/>
    <w:rsid w:val="007D3176"/>
    <w:rsid w:val="007D39EF"/>
    <w:rsid w:val="007D465B"/>
    <w:rsid w:val="007D5643"/>
    <w:rsid w:val="007D592A"/>
    <w:rsid w:val="007D5E63"/>
    <w:rsid w:val="007D627E"/>
    <w:rsid w:val="007D6370"/>
    <w:rsid w:val="007D658A"/>
    <w:rsid w:val="007D65DD"/>
    <w:rsid w:val="007D6A3C"/>
    <w:rsid w:val="007D6E9D"/>
    <w:rsid w:val="007D79A4"/>
    <w:rsid w:val="007D7A62"/>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AF6"/>
    <w:rsid w:val="007E5BB9"/>
    <w:rsid w:val="007E625C"/>
    <w:rsid w:val="007E65E1"/>
    <w:rsid w:val="007E6789"/>
    <w:rsid w:val="007E6E05"/>
    <w:rsid w:val="007E6F6F"/>
    <w:rsid w:val="007E6F9F"/>
    <w:rsid w:val="007E7330"/>
    <w:rsid w:val="007E7450"/>
    <w:rsid w:val="007E7CF1"/>
    <w:rsid w:val="007F0187"/>
    <w:rsid w:val="007F033A"/>
    <w:rsid w:val="007F05A3"/>
    <w:rsid w:val="007F0D83"/>
    <w:rsid w:val="007F0E55"/>
    <w:rsid w:val="007F0F7E"/>
    <w:rsid w:val="007F1533"/>
    <w:rsid w:val="007F2EC9"/>
    <w:rsid w:val="007F3CC8"/>
    <w:rsid w:val="007F4454"/>
    <w:rsid w:val="007F4DC8"/>
    <w:rsid w:val="007F512A"/>
    <w:rsid w:val="007F587A"/>
    <w:rsid w:val="007F597F"/>
    <w:rsid w:val="007F59FB"/>
    <w:rsid w:val="007F5D65"/>
    <w:rsid w:val="007F65E5"/>
    <w:rsid w:val="007F75A6"/>
    <w:rsid w:val="007F7FDA"/>
    <w:rsid w:val="00800C9A"/>
    <w:rsid w:val="008012C5"/>
    <w:rsid w:val="00801957"/>
    <w:rsid w:val="00801B6F"/>
    <w:rsid w:val="00802296"/>
    <w:rsid w:val="00802A4D"/>
    <w:rsid w:val="0080369D"/>
    <w:rsid w:val="00803BD1"/>
    <w:rsid w:val="00803EEC"/>
    <w:rsid w:val="00804321"/>
    <w:rsid w:val="00804CFF"/>
    <w:rsid w:val="00805A3B"/>
    <w:rsid w:val="00805EA1"/>
    <w:rsid w:val="00806A60"/>
    <w:rsid w:val="00806D04"/>
    <w:rsid w:val="00806E09"/>
    <w:rsid w:val="008077EA"/>
    <w:rsid w:val="00807874"/>
    <w:rsid w:val="00807BF5"/>
    <w:rsid w:val="00807C19"/>
    <w:rsid w:val="008103F4"/>
    <w:rsid w:val="008109B2"/>
    <w:rsid w:val="00811DC6"/>
    <w:rsid w:val="00811EFB"/>
    <w:rsid w:val="0081287D"/>
    <w:rsid w:val="008128B6"/>
    <w:rsid w:val="00813623"/>
    <w:rsid w:val="0081363B"/>
    <w:rsid w:val="0081369B"/>
    <w:rsid w:val="008137A7"/>
    <w:rsid w:val="00814046"/>
    <w:rsid w:val="008140C8"/>
    <w:rsid w:val="00814390"/>
    <w:rsid w:val="00814484"/>
    <w:rsid w:val="00814B9E"/>
    <w:rsid w:val="00814F88"/>
    <w:rsid w:val="00816B2F"/>
    <w:rsid w:val="00816C37"/>
    <w:rsid w:val="0081703F"/>
    <w:rsid w:val="00817816"/>
    <w:rsid w:val="008179BE"/>
    <w:rsid w:val="00817E95"/>
    <w:rsid w:val="008206A6"/>
    <w:rsid w:val="00820798"/>
    <w:rsid w:val="00820AFF"/>
    <w:rsid w:val="00820F0C"/>
    <w:rsid w:val="00821E75"/>
    <w:rsid w:val="0082248A"/>
    <w:rsid w:val="00822DDD"/>
    <w:rsid w:val="00822FFC"/>
    <w:rsid w:val="008232C3"/>
    <w:rsid w:val="008233A7"/>
    <w:rsid w:val="008236FA"/>
    <w:rsid w:val="008240EC"/>
    <w:rsid w:val="008247FE"/>
    <w:rsid w:val="0082495A"/>
    <w:rsid w:val="00824992"/>
    <w:rsid w:val="00824D76"/>
    <w:rsid w:val="00825813"/>
    <w:rsid w:val="008261BF"/>
    <w:rsid w:val="008265C5"/>
    <w:rsid w:val="0082661D"/>
    <w:rsid w:val="00826B34"/>
    <w:rsid w:val="00826D53"/>
    <w:rsid w:val="00826E67"/>
    <w:rsid w:val="00830B2D"/>
    <w:rsid w:val="00831846"/>
    <w:rsid w:val="00831E66"/>
    <w:rsid w:val="008320A1"/>
    <w:rsid w:val="00832B72"/>
    <w:rsid w:val="00832BA8"/>
    <w:rsid w:val="00832C1C"/>
    <w:rsid w:val="00832FA6"/>
    <w:rsid w:val="008333A4"/>
    <w:rsid w:val="00833D49"/>
    <w:rsid w:val="00833E20"/>
    <w:rsid w:val="00835E4E"/>
    <w:rsid w:val="0083607B"/>
    <w:rsid w:val="008360BF"/>
    <w:rsid w:val="008360CB"/>
    <w:rsid w:val="00836E68"/>
    <w:rsid w:val="00837076"/>
    <w:rsid w:val="00840BD7"/>
    <w:rsid w:val="008413FE"/>
    <w:rsid w:val="00841537"/>
    <w:rsid w:val="008415EC"/>
    <w:rsid w:val="00841D70"/>
    <w:rsid w:val="00841EB8"/>
    <w:rsid w:val="00842241"/>
    <w:rsid w:val="00842284"/>
    <w:rsid w:val="00843023"/>
    <w:rsid w:val="00843872"/>
    <w:rsid w:val="00843942"/>
    <w:rsid w:val="0084423D"/>
    <w:rsid w:val="00844DB5"/>
    <w:rsid w:val="00844FF3"/>
    <w:rsid w:val="008450CB"/>
    <w:rsid w:val="008450FF"/>
    <w:rsid w:val="0084535B"/>
    <w:rsid w:val="008459C2"/>
    <w:rsid w:val="00846063"/>
    <w:rsid w:val="00846319"/>
    <w:rsid w:val="008469DA"/>
    <w:rsid w:val="00846F44"/>
    <w:rsid w:val="0084790A"/>
    <w:rsid w:val="00847D94"/>
    <w:rsid w:val="00850721"/>
    <w:rsid w:val="008508C4"/>
    <w:rsid w:val="0085100D"/>
    <w:rsid w:val="0085119E"/>
    <w:rsid w:val="008514EF"/>
    <w:rsid w:val="00851971"/>
    <w:rsid w:val="00851EC9"/>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6E3"/>
    <w:rsid w:val="00864B45"/>
    <w:rsid w:val="008653DD"/>
    <w:rsid w:val="0086556C"/>
    <w:rsid w:val="0086577B"/>
    <w:rsid w:val="00866160"/>
    <w:rsid w:val="00866218"/>
    <w:rsid w:val="008668B5"/>
    <w:rsid w:val="00866977"/>
    <w:rsid w:val="00867924"/>
    <w:rsid w:val="00867A0E"/>
    <w:rsid w:val="00870137"/>
    <w:rsid w:val="008702E6"/>
    <w:rsid w:val="008704F1"/>
    <w:rsid w:val="00870697"/>
    <w:rsid w:val="00870C4A"/>
    <w:rsid w:val="00871136"/>
    <w:rsid w:val="008715D9"/>
    <w:rsid w:val="00871AC5"/>
    <w:rsid w:val="00871B8E"/>
    <w:rsid w:val="00871BB9"/>
    <w:rsid w:val="008728B8"/>
    <w:rsid w:val="0087335E"/>
    <w:rsid w:val="00873834"/>
    <w:rsid w:val="008738FA"/>
    <w:rsid w:val="00874DE3"/>
    <w:rsid w:val="00874F01"/>
    <w:rsid w:val="0087503A"/>
    <w:rsid w:val="00875B83"/>
    <w:rsid w:val="00875C0B"/>
    <w:rsid w:val="00876169"/>
    <w:rsid w:val="008762D8"/>
    <w:rsid w:val="00876562"/>
    <w:rsid w:val="0087692E"/>
    <w:rsid w:val="00877077"/>
    <w:rsid w:val="0087729D"/>
    <w:rsid w:val="00877332"/>
    <w:rsid w:val="0087768B"/>
    <w:rsid w:val="008778B0"/>
    <w:rsid w:val="00877903"/>
    <w:rsid w:val="00877EA3"/>
    <w:rsid w:val="0088045C"/>
    <w:rsid w:val="008808FD"/>
    <w:rsid w:val="00881AD7"/>
    <w:rsid w:val="0088217E"/>
    <w:rsid w:val="00882360"/>
    <w:rsid w:val="00882DE4"/>
    <w:rsid w:val="00883355"/>
    <w:rsid w:val="00883AD8"/>
    <w:rsid w:val="00883ECD"/>
    <w:rsid w:val="00885C07"/>
    <w:rsid w:val="00885CE5"/>
    <w:rsid w:val="0088608B"/>
    <w:rsid w:val="0088639D"/>
    <w:rsid w:val="0088680C"/>
    <w:rsid w:val="00887215"/>
    <w:rsid w:val="00890136"/>
    <w:rsid w:val="00891164"/>
    <w:rsid w:val="00891409"/>
    <w:rsid w:val="0089152E"/>
    <w:rsid w:val="00891CBD"/>
    <w:rsid w:val="00891E17"/>
    <w:rsid w:val="00892AEE"/>
    <w:rsid w:val="00892BCF"/>
    <w:rsid w:val="00893480"/>
    <w:rsid w:val="00893CE8"/>
    <w:rsid w:val="00895B38"/>
    <w:rsid w:val="0089610A"/>
    <w:rsid w:val="00896327"/>
    <w:rsid w:val="00896931"/>
    <w:rsid w:val="0089743C"/>
    <w:rsid w:val="008A0A83"/>
    <w:rsid w:val="008A1113"/>
    <w:rsid w:val="008A1495"/>
    <w:rsid w:val="008A15C7"/>
    <w:rsid w:val="008A1779"/>
    <w:rsid w:val="008A1A06"/>
    <w:rsid w:val="008A1C05"/>
    <w:rsid w:val="008A247E"/>
    <w:rsid w:val="008A2DCF"/>
    <w:rsid w:val="008A2DF5"/>
    <w:rsid w:val="008A41A4"/>
    <w:rsid w:val="008A5052"/>
    <w:rsid w:val="008A5695"/>
    <w:rsid w:val="008A5BE0"/>
    <w:rsid w:val="008A6779"/>
    <w:rsid w:val="008A686F"/>
    <w:rsid w:val="008A70D6"/>
    <w:rsid w:val="008A7A30"/>
    <w:rsid w:val="008A7C19"/>
    <w:rsid w:val="008B03E2"/>
    <w:rsid w:val="008B1C6E"/>
    <w:rsid w:val="008B1CA6"/>
    <w:rsid w:val="008B1DD3"/>
    <w:rsid w:val="008B1E79"/>
    <w:rsid w:val="008B2A49"/>
    <w:rsid w:val="008B2D03"/>
    <w:rsid w:val="008B314E"/>
    <w:rsid w:val="008B33DD"/>
    <w:rsid w:val="008B45E4"/>
    <w:rsid w:val="008B4994"/>
    <w:rsid w:val="008B4A0B"/>
    <w:rsid w:val="008B4F53"/>
    <w:rsid w:val="008B4FDC"/>
    <w:rsid w:val="008B56F9"/>
    <w:rsid w:val="008B6425"/>
    <w:rsid w:val="008B6427"/>
    <w:rsid w:val="008B76B1"/>
    <w:rsid w:val="008B796B"/>
    <w:rsid w:val="008B797E"/>
    <w:rsid w:val="008C07E5"/>
    <w:rsid w:val="008C14F4"/>
    <w:rsid w:val="008C1ED1"/>
    <w:rsid w:val="008C231C"/>
    <w:rsid w:val="008C27A1"/>
    <w:rsid w:val="008C2908"/>
    <w:rsid w:val="008C29CB"/>
    <w:rsid w:val="008C3211"/>
    <w:rsid w:val="008C434B"/>
    <w:rsid w:val="008C4377"/>
    <w:rsid w:val="008C4728"/>
    <w:rsid w:val="008C4952"/>
    <w:rsid w:val="008C4A7B"/>
    <w:rsid w:val="008C4E88"/>
    <w:rsid w:val="008C4FB1"/>
    <w:rsid w:val="008C5300"/>
    <w:rsid w:val="008C5301"/>
    <w:rsid w:val="008C532D"/>
    <w:rsid w:val="008C5948"/>
    <w:rsid w:val="008C65CD"/>
    <w:rsid w:val="008C6875"/>
    <w:rsid w:val="008C7D54"/>
    <w:rsid w:val="008D0EBF"/>
    <w:rsid w:val="008D0F5B"/>
    <w:rsid w:val="008D1657"/>
    <w:rsid w:val="008D1B59"/>
    <w:rsid w:val="008D27B7"/>
    <w:rsid w:val="008D2B13"/>
    <w:rsid w:val="008D2ECC"/>
    <w:rsid w:val="008D305D"/>
    <w:rsid w:val="008D36EF"/>
    <w:rsid w:val="008D401F"/>
    <w:rsid w:val="008D40DD"/>
    <w:rsid w:val="008D4C39"/>
    <w:rsid w:val="008D5F73"/>
    <w:rsid w:val="008D75B7"/>
    <w:rsid w:val="008D7A40"/>
    <w:rsid w:val="008E0530"/>
    <w:rsid w:val="008E0CCB"/>
    <w:rsid w:val="008E0F84"/>
    <w:rsid w:val="008E122D"/>
    <w:rsid w:val="008E1373"/>
    <w:rsid w:val="008E2721"/>
    <w:rsid w:val="008E2B22"/>
    <w:rsid w:val="008E34DA"/>
    <w:rsid w:val="008E45C8"/>
    <w:rsid w:val="008E45E2"/>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64D"/>
    <w:rsid w:val="008F56D0"/>
    <w:rsid w:val="008F5F10"/>
    <w:rsid w:val="008F6172"/>
    <w:rsid w:val="008F6714"/>
    <w:rsid w:val="008F6AF7"/>
    <w:rsid w:val="008F6BB1"/>
    <w:rsid w:val="008F6EDD"/>
    <w:rsid w:val="008F7613"/>
    <w:rsid w:val="008F7789"/>
    <w:rsid w:val="008F7CCD"/>
    <w:rsid w:val="008F7D09"/>
    <w:rsid w:val="00900489"/>
    <w:rsid w:val="00900D7D"/>
    <w:rsid w:val="009015BA"/>
    <w:rsid w:val="00901AB1"/>
    <w:rsid w:val="00901BDE"/>
    <w:rsid w:val="0090201B"/>
    <w:rsid w:val="00902156"/>
    <w:rsid w:val="00902293"/>
    <w:rsid w:val="009025CA"/>
    <w:rsid w:val="0090303A"/>
    <w:rsid w:val="0090382A"/>
    <w:rsid w:val="00903866"/>
    <w:rsid w:val="00903A3A"/>
    <w:rsid w:val="00904022"/>
    <w:rsid w:val="00904273"/>
    <w:rsid w:val="00904FCB"/>
    <w:rsid w:val="009060F2"/>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C15"/>
    <w:rsid w:val="00914573"/>
    <w:rsid w:val="00914DA1"/>
    <w:rsid w:val="00914FA3"/>
    <w:rsid w:val="0091637E"/>
    <w:rsid w:val="00917203"/>
    <w:rsid w:val="00917213"/>
    <w:rsid w:val="0091744A"/>
    <w:rsid w:val="009176F4"/>
    <w:rsid w:val="009177BD"/>
    <w:rsid w:val="0091794F"/>
    <w:rsid w:val="0092013A"/>
    <w:rsid w:val="00920596"/>
    <w:rsid w:val="00920B35"/>
    <w:rsid w:val="00920DBC"/>
    <w:rsid w:val="00920E97"/>
    <w:rsid w:val="00922141"/>
    <w:rsid w:val="009227D1"/>
    <w:rsid w:val="00922C21"/>
    <w:rsid w:val="00922C87"/>
    <w:rsid w:val="0092319C"/>
    <w:rsid w:val="009235BF"/>
    <w:rsid w:val="0092364E"/>
    <w:rsid w:val="00923852"/>
    <w:rsid w:val="009238E8"/>
    <w:rsid w:val="00924241"/>
    <w:rsid w:val="00924D9F"/>
    <w:rsid w:val="009254AC"/>
    <w:rsid w:val="0092635A"/>
    <w:rsid w:val="009263A1"/>
    <w:rsid w:val="00926445"/>
    <w:rsid w:val="009267FE"/>
    <w:rsid w:val="00926CE6"/>
    <w:rsid w:val="0092772F"/>
    <w:rsid w:val="00927D92"/>
    <w:rsid w:val="009304FD"/>
    <w:rsid w:val="00930E32"/>
    <w:rsid w:val="00931C0C"/>
    <w:rsid w:val="00931FC8"/>
    <w:rsid w:val="0093207A"/>
    <w:rsid w:val="0093338E"/>
    <w:rsid w:val="00933C1A"/>
    <w:rsid w:val="00933D22"/>
    <w:rsid w:val="00933D33"/>
    <w:rsid w:val="00933D93"/>
    <w:rsid w:val="00934342"/>
    <w:rsid w:val="00934C89"/>
    <w:rsid w:val="00935001"/>
    <w:rsid w:val="00935064"/>
    <w:rsid w:val="009355FB"/>
    <w:rsid w:val="0093600F"/>
    <w:rsid w:val="00936A14"/>
    <w:rsid w:val="00937073"/>
    <w:rsid w:val="00937550"/>
    <w:rsid w:val="00937610"/>
    <w:rsid w:val="00937695"/>
    <w:rsid w:val="00937F91"/>
    <w:rsid w:val="009412E2"/>
    <w:rsid w:val="00941598"/>
    <w:rsid w:val="0094164D"/>
    <w:rsid w:val="0094167F"/>
    <w:rsid w:val="009417BD"/>
    <w:rsid w:val="00941873"/>
    <w:rsid w:val="00941E4B"/>
    <w:rsid w:val="00942095"/>
    <w:rsid w:val="009426E6"/>
    <w:rsid w:val="0094298E"/>
    <w:rsid w:val="00942FDC"/>
    <w:rsid w:val="009431FB"/>
    <w:rsid w:val="00943B38"/>
    <w:rsid w:val="00944255"/>
    <w:rsid w:val="00945597"/>
    <w:rsid w:val="00945607"/>
    <w:rsid w:val="00946370"/>
    <w:rsid w:val="00947733"/>
    <w:rsid w:val="0094793D"/>
    <w:rsid w:val="00947D5B"/>
    <w:rsid w:val="009507B4"/>
    <w:rsid w:val="00950CCB"/>
    <w:rsid w:val="00950EA7"/>
    <w:rsid w:val="00950F97"/>
    <w:rsid w:val="0095192C"/>
    <w:rsid w:val="00953195"/>
    <w:rsid w:val="009531A2"/>
    <w:rsid w:val="009544C8"/>
    <w:rsid w:val="00954977"/>
    <w:rsid w:val="00954985"/>
    <w:rsid w:val="009549F9"/>
    <w:rsid w:val="00954A83"/>
    <w:rsid w:val="00954ACB"/>
    <w:rsid w:val="00954D3E"/>
    <w:rsid w:val="00954E4A"/>
    <w:rsid w:val="009559E3"/>
    <w:rsid w:val="00955A69"/>
    <w:rsid w:val="00955ADF"/>
    <w:rsid w:val="00956F92"/>
    <w:rsid w:val="00957402"/>
    <w:rsid w:val="009609C5"/>
    <w:rsid w:val="00962022"/>
    <w:rsid w:val="00962451"/>
    <w:rsid w:val="00962B92"/>
    <w:rsid w:val="00962E9D"/>
    <w:rsid w:val="00964C92"/>
    <w:rsid w:val="00965615"/>
    <w:rsid w:val="0096561B"/>
    <w:rsid w:val="00965DBB"/>
    <w:rsid w:val="00965FDE"/>
    <w:rsid w:val="0096632B"/>
    <w:rsid w:val="0096635D"/>
    <w:rsid w:val="009668D0"/>
    <w:rsid w:val="00966E74"/>
    <w:rsid w:val="00966F1B"/>
    <w:rsid w:val="009676DB"/>
    <w:rsid w:val="00967D63"/>
    <w:rsid w:val="00970209"/>
    <w:rsid w:val="00970596"/>
    <w:rsid w:val="009708B9"/>
    <w:rsid w:val="009709A1"/>
    <w:rsid w:val="00971173"/>
    <w:rsid w:val="00972BC4"/>
    <w:rsid w:val="00973BC5"/>
    <w:rsid w:val="00973E10"/>
    <w:rsid w:val="00973E9D"/>
    <w:rsid w:val="00973F96"/>
    <w:rsid w:val="0097428D"/>
    <w:rsid w:val="0097460E"/>
    <w:rsid w:val="00975A38"/>
    <w:rsid w:val="00975A84"/>
    <w:rsid w:val="00975AE1"/>
    <w:rsid w:val="00975C03"/>
    <w:rsid w:val="00975C5E"/>
    <w:rsid w:val="00975F3F"/>
    <w:rsid w:val="009763BF"/>
    <w:rsid w:val="0097643B"/>
    <w:rsid w:val="009768F7"/>
    <w:rsid w:val="00976AB5"/>
    <w:rsid w:val="0097757C"/>
    <w:rsid w:val="00977DA9"/>
    <w:rsid w:val="00980326"/>
    <w:rsid w:val="0098041B"/>
    <w:rsid w:val="00981381"/>
    <w:rsid w:val="00981492"/>
    <w:rsid w:val="00981BDA"/>
    <w:rsid w:val="00981E44"/>
    <w:rsid w:val="009821B2"/>
    <w:rsid w:val="0098249F"/>
    <w:rsid w:val="0098291B"/>
    <w:rsid w:val="00983125"/>
    <w:rsid w:val="009837D7"/>
    <w:rsid w:val="009837FA"/>
    <w:rsid w:val="00983909"/>
    <w:rsid w:val="0098395A"/>
    <w:rsid w:val="009839A1"/>
    <w:rsid w:val="009840DC"/>
    <w:rsid w:val="00984D7B"/>
    <w:rsid w:val="00985641"/>
    <w:rsid w:val="00985D2F"/>
    <w:rsid w:val="009863A2"/>
    <w:rsid w:val="00986751"/>
    <w:rsid w:val="00987664"/>
    <w:rsid w:val="00987C1A"/>
    <w:rsid w:val="00990040"/>
    <w:rsid w:val="009900DF"/>
    <w:rsid w:val="00990162"/>
    <w:rsid w:val="009902E8"/>
    <w:rsid w:val="009904EB"/>
    <w:rsid w:val="00990A9A"/>
    <w:rsid w:val="00990FE6"/>
    <w:rsid w:val="00991129"/>
    <w:rsid w:val="00991B25"/>
    <w:rsid w:val="00992327"/>
    <w:rsid w:val="00992440"/>
    <w:rsid w:val="009932E2"/>
    <w:rsid w:val="009934AD"/>
    <w:rsid w:val="00994478"/>
    <w:rsid w:val="0099476E"/>
    <w:rsid w:val="0099541B"/>
    <w:rsid w:val="00995991"/>
    <w:rsid w:val="00995D78"/>
    <w:rsid w:val="00995EBD"/>
    <w:rsid w:val="00996310"/>
    <w:rsid w:val="00997F13"/>
    <w:rsid w:val="009A1062"/>
    <w:rsid w:val="009A15DA"/>
    <w:rsid w:val="009A1CC4"/>
    <w:rsid w:val="009A2338"/>
    <w:rsid w:val="009A2436"/>
    <w:rsid w:val="009A2510"/>
    <w:rsid w:val="009A2ADE"/>
    <w:rsid w:val="009A34A1"/>
    <w:rsid w:val="009A37B6"/>
    <w:rsid w:val="009A3898"/>
    <w:rsid w:val="009A4C02"/>
    <w:rsid w:val="009A4CB3"/>
    <w:rsid w:val="009A4CB6"/>
    <w:rsid w:val="009A5A9A"/>
    <w:rsid w:val="009A5AC8"/>
    <w:rsid w:val="009A630A"/>
    <w:rsid w:val="009A668F"/>
    <w:rsid w:val="009A703D"/>
    <w:rsid w:val="009A72E0"/>
    <w:rsid w:val="009A7D5E"/>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65B5"/>
    <w:rsid w:val="009B6AEA"/>
    <w:rsid w:val="009B6B95"/>
    <w:rsid w:val="009B6DF6"/>
    <w:rsid w:val="009B6E43"/>
    <w:rsid w:val="009B740C"/>
    <w:rsid w:val="009B79BB"/>
    <w:rsid w:val="009B7D9D"/>
    <w:rsid w:val="009C080F"/>
    <w:rsid w:val="009C1150"/>
    <w:rsid w:val="009C14BE"/>
    <w:rsid w:val="009C16DB"/>
    <w:rsid w:val="009C16E9"/>
    <w:rsid w:val="009C1AE0"/>
    <w:rsid w:val="009C2934"/>
    <w:rsid w:val="009C2992"/>
    <w:rsid w:val="009C2B89"/>
    <w:rsid w:val="009C328E"/>
    <w:rsid w:val="009C37B4"/>
    <w:rsid w:val="009C42E5"/>
    <w:rsid w:val="009C50F3"/>
    <w:rsid w:val="009C53C6"/>
    <w:rsid w:val="009C570E"/>
    <w:rsid w:val="009C5D65"/>
    <w:rsid w:val="009C5DBC"/>
    <w:rsid w:val="009C60F5"/>
    <w:rsid w:val="009C6630"/>
    <w:rsid w:val="009C6854"/>
    <w:rsid w:val="009C6A03"/>
    <w:rsid w:val="009C6C9D"/>
    <w:rsid w:val="009C6D0C"/>
    <w:rsid w:val="009C6E1D"/>
    <w:rsid w:val="009C7266"/>
    <w:rsid w:val="009D05EA"/>
    <w:rsid w:val="009D08D6"/>
    <w:rsid w:val="009D0A34"/>
    <w:rsid w:val="009D0F08"/>
    <w:rsid w:val="009D1302"/>
    <w:rsid w:val="009D1B2E"/>
    <w:rsid w:val="009D1BCC"/>
    <w:rsid w:val="009D1F86"/>
    <w:rsid w:val="009D22D7"/>
    <w:rsid w:val="009D264C"/>
    <w:rsid w:val="009D26D3"/>
    <w:rsid w:val="009D27A1"/>
    <w:rsid w:val="009D290C"/>
    <w:rsid w:val="009D2BB1"/>
    <w:rsid w:val="009D30FF"/>
    <w:rsid w:val="009D3ADB"/>
    <w:rsid w:val="009D40DF"/>
    <w:rsid w:val="009D4998"/>
    <w:rsid w:val="009D4A15"/>
    <w:rsid w:val="009D4C18"/>
    <w:rsid w:val="009D5301"/>
    <w:rsid w:val="009D55DA"/>
    <w:rsid w:val="009D5B4D"/>
    <w:rsid w:val="009D6330"/>
    <w:rsid w:val="009D6358"/>
    <w:rsid w:val="009D64D1"/>
    <w:rsid w:val="009D65CD"/>
    <w:rsid w:val="009D6B59"/>
    <w:rsid w:val="009D6E66"/>
    <w:rsid w:val="009D6F29"/>
    <w:rsid w:val="009D6FA6"/>
    <w:rsid w:val="009D6FE8"/>
    <w:rsid w:val="009D715F"/>
    <w:rsid w:val="009E0081"/>
    <w:rsid w:val="009E055C"/>
    <w:rsid w:val="009E0613"/>
    <w:rsid w:val="009E06F7"/>
    <w:rsid w:val="009E09EF"/>
    <w:rsid w:val="009E1798"/>
    <w:rsid w:val="009E1FDB"/>
    <w:rsid w:val="009E2639"/>
    <w:rsid w:val="009E265B"/>
    <w:rsid w:val="009E35FE"/>
    <w:rsid w:val="009E47C4"/>
    <w:rsid w:val="009E4AD9"/>
    <w:rsid w:val="009E592E"/>
    <w:rsid w:val="009E5AC0"/>
    <w:rsid w:val="009E5B83"/>
    <w:rsid w:val="009E5ED0"/>
    <w:rsid w:val="009E5F9E"/>
    <w:rsid w:val="009E6032"/>
    <w:rsid w:val="009E6E0F"/>
    <w:rsid w:val="009E6F6C"/>
    <w:rsid w:val="009E7401"/>
    <w:rsid w:val="009E7D5C"/>
    <w:rsid w:val="009E7E5E"/>
    <w:rsid w:val="009F099C"/>
    <w:rsid w:val="009F0D60"/>
    <w:rsid w:val="009F17F2"/>
    <w:rsid w:val="009F1C87"/>
    <w:rsid w:val="009F1D42"/>
    <w:rsid w:val="009F1E8A"/>
    <w:rsid w:val="009F2484"/>
    <w:rsid w:val="009F2702"/>
    <w:rsid w:val="009F294D"/>
    <w:rsid w:val="009F29AF"/>
    <w:rsid w:val="009F2A18"/>
    <w:rsid w:val="009F347F"/>
    <w:rsid w:val="009F3760"/>
    <w:rsid w:val="009F3888"/>
    <w:rsid w:val="009F4DF1"/>
    <w:rsid w:val="009F5565"/>
    <w:rsid w:val="009F5606"/>
    <w:rsid w:val="009F5673"/>
    <w:rsid w:val="009F7514"/>
    <w:rsid w:val="009F7CCC"/>
    <w:rsid w:val="009F7CCE"/>
    <w:rsid w:val="00A0003B"/>
    <w:rsid w:val="00A00048"/>
    <w:rsid w:val="00A00302"/>
    <w:rsid w:val="00A0080C"/>
    <w:rsid w:val="00A0124E"/>
    <w:rsid w:val="00A01A21"/>
    <w:rsid w:val="00A01DCF"/>
    <w:rsid w:val="00A02E50"/>
    <w:rsid w:val="00A036AB"/>
    <w:rsid w:val="00A05BD5"/>
    <w:rsid w:val="00A05C9A"/>
    <w:rsid w:val="00A0605B"/>
    <w:rsid w:val="00A06489"/>
    <w:rsid w:val="00A06730"/>
    <w:rsid w:val="00A06BA2"/>
    <w:rsid w:val="00A06E6E"/>
    <w:rsid w:val="00A07566"/>
    <w:rsid w:val="00A078F1"/>
    <w:rsid w:val="00A07921"/>
    <w:rsid w:val="00A1020D"/>
    <w:rsid w:val="00A10A75"/>
    <w:rsid w:val="00A11474"/>
    <w:rsid w:val="00A117BD"/>
    <w:rsid w:val="00A130C6"/>
    <w:rsid w:val="00A1337B"/>
    <w:rsid w:val="00A13987"/>
    <w:rsid w:val="00A13AC1"/>
    <w:rsid w:val="00A1408B"/>
    <w:rsid w:val="00A14CB2"/>
    <w:rsid w:val="00A1502F"/>
    <w:rsid w:val="00A15133"/>
    <w:rsid w:val="00A154F9"/>
    <w:rsid w:val="00A15B3B"/>
    <w:rsid w:val="00A15B7B"/>
    <w:rsid w:val="00A1655E"/>
    <w:rsid w:val="00A16C1B"/>
    <w:rsid w:val="00A16C2D"/>
    <w:rsid w:val="00A16C30"/>
    <w:rsid w:val="00A16CAB"/>
    <w:rsid w:val="00A16E0C"/>
    <w:rsid w:val="00A16EDC"/>
    <w:rsid w:val="00A1724E"/>
    <w:rsid w:val="00A17311"/>
    <w:rsid w:val="00A1764D"/>
    <w:rsid w:val="00A177CB"/>
    <w:rsid w:val="00A1792D"/>
    <w:rsid w:val="00A20859"/>
    <w:rsid w:val="00A20CF4"/>
    <w:rsid w:val="00A21C41"/>
    <w:rsid w:val="00A24989"/>
    <w:rsid w:val="00A249CE"/>
    <w:rsid w:val="00A24B2F"/>
    <w:rsid w:val="00A24B9B"/>
    <w:rsid w:val="00A24D97"/>
    <w:rsid w:val="00A25819"/>
    <w:rsid w:val="00A25CB3"/>
    <w:rsid w:val="00A25EC9"/>
    <w:rsid w:val="00A2643F"/>
    <w:rsid w:val="00A26FF9"/>
    <w:rsid w:val="00A27B72"/>
    <w:rsid w:val="00A27C57"/>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2A8F"/>
    <w:rsid w:val="00A4357E"/>
    <w:rsid w:val="00A43C88"/>
    <w:rsid w:val="00A43D30"/>
    <w:rsid w:val="00A442D2"/>
    <w:rsid w:val="00A44D24"/>
    <w:rsid w:val="00A452ED"/>
    <w:rsid w:val="00A458BB"/>
    <w:rsid w:val="00A4656B"/>
    <w:rsid w:val="00A46980"/>
    <w:rsid w:val="00A46CA7"/>
    <w:rsid w:val="00A46CAE"/>
    <w:rsid w:val="00A46DB1"/>
    <w:rsid w:val="00A47062"/>
    <w:rsid w:val="00A470BC"/>
    <w:rsid w:val="00A5144C"/>
    <w:rsid w:val="00A51B34"/>
    <w:rsid w:val="00A51C96"/>
    <w:rsid w:val="00A528FF"/>
    <w:rsid w:val="00A52C65"/>
    <w:rsid w:val="00A52EEB"/>
    <w:rsid w:val="00A5332A"/>
    <w:rsid w:val="00A53355"/>
    <w:rsid w:val="00A533B7"/>
    <w:rsid w:val="00A53675"/>
    <w:rsid w:val="00A53E53"/>
    <w:rsid w:val="00A542CA"/>
    <w:rsid w:val="00A54678"/>
    <w:rsid w:val="00A54C6B"/>
    <w:rsid w:val="00A55C59"/>
    <w:rsid w:val="00A565C1"/>
    <w:rsid w:val="00A56C44"/>
    <w:rsid w:val="00A57233"/>
    <w:rsid w:val="00A57754"/>
    <w:rsid w:val="00A57A87"/>
    <w:rsid w:val="00A57C4B"/>
    <w:rsid w:val="00A60214"/>
    <w:rsid w:val="00A605EA"/>
    <w:rsid w:val="00A60D65"/>
    <w:rsid w:val="00A60E66"/>
    <w:rsid w:val="00A61003"/>
    <w:rsid w:val="00A61202"/>
    <w:rsid w:val="00A612FF"/>
    <w:rsid w:val="00A62311"/>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5BEB"/>
    <w:rsid w:val="00A6681D"/>
    <w:rsid w:val="00A66C11"/>
    <w:rsid w:val="00A66EC0"/>
    <w:rsid w:val="00A67540"/>
    <w:rsid w:val="00A67651"/>
    <w:rsid w:val="00A67F88"/>
    <w:rsid w:val="00A70256"/>
    <w:rsid w:val="00A70DF9"/>
    <w:rsid w:val="00A70E74"/>
    <w:rsid w:val="00A725D1"/>
    <w:rsid w:val="00A7271E"/>
    <w:rsid w:val="00A72790"/>
    <w:rsid w:val="00A72B72"/>
    <w:rsid w:val="00A72E9D"/>
    <w:rsid w:val="00A738F6"/>
    <w:rsid w:val="00A73F56"/>
    <w:rsid w:val="00A743D1"/>
    <w:rsid w:val="00A74CD0"/>
    <w:rsid w:val="00A75B20"/>
    <w:rsid w:val="00A765D8"/>
    <w:rsid w:val="00A765F0"/>
    <w:rsid w:val="00A76867"/>
    <w:rsid w:val="00A7688F"/>
    <w:rsid w:val="00A76A9D"/>
    <w:rsid w:val="00A76B89"/>
    <w:rsid w:val="00A77231"/>
    <w:rsid w:val="00A77B36"/>
    <w:rsid w:val="00A803B1"/>
    <w:rsid w:val="00A80EEB"/>
    <w:rsid w:val="00A81222"/>
    <w:rsid w:val="00A8175D"/>
    <w:rsid w:val="00A81CF6"/>
    <w:rsid w:val="00A82660"/>
    <w:rsid w:val="00A827BB"/>
    <w:rsid w:val="00A82AEC"/>
    <w:rsid w:val="00A82EF2"/>
    <w:rsid w:val="00A83914"/>
    <w:rsid w:val="00A83EF7"/>
    <w:rsid w:val="00A862A0"/>
    <w:rsid w:val="00A86E55"/>
    <w:rsid w:val="00A87415"/>
    <w:rsid w:val="00A877CD"/>
    <w:rsid w:val="00A877EF"/>
    <w:rsid w:val="00A87AE7"/>
    <w:rsid w:val="00A87BE8"/>
    <w:rsid w:val="00A87F13"/>
    <w:rsid w:val="00A900A0"/>
    <w:rsid w:val="00A906AA"/>
    <w:rsid w:val="00A90B61"/>
    <w:rsid w:val="00A90C45"/>
    <w:rsid w:val="00A90F09"/>
    <w:rsid w:val="00A91457"/>
    <w:rsid w:val="00A9178D"/>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075D"/>
    <w:rsid w:val="00AA1D03"/>
    <w:rsid w:val="00AA2346"/>
    <w:rsid w:val="00AA256A"/>
    <w:rsid w:val="00AA26EB"/>
    <w:rsid w:val="00AA2C0B"/>
    <w:rsid w:val="00AA2F2E"/>
    <w:rsid w:val="00AA30C0"/>
    <w:rsid w:val="00AA3111"/>
    <w:rsid w:val="00AA32BF"/>
    <w:rsid w:val="00AA3584"/>
    <w:rsid w:val="00AA3625"/>
    <w:rsid w:val="00AA3E16"/>
    <w:rsid w:val="00AA4176"/>
    <w:rsid w:val="00AA444E"/>
    <w:rsid w:val="00AA5588"/>
    <w:rsid w:val="00AA56D8"/>
    <w:rsid w:val="00AA6443"/>
    <w:rsid w:val="00AA6CD0"/>
    <w:rsid w:val="00AB0658"/>
    <w:rsid w:val="00AB0F70"/>
    <w:rsid w:val="00AB1432"/>
    <w:rsid w:val="00AB1C40"/>
    <w:rsid w:val="00AB1E5A"/>
    <w:rsid w:val="00AB2363"/>
    <w:rsid w:val="00AB3D43"/>
    <w:rsid w:val="00AB3DF8"/>
    <w:rsid w:val="00AB415C"/>
    <w:rsid w:val="00AB4788"/>
    <w:rsid w:val="00AB5031"/>
    <w:rsid w:val="00AB526E"/>
    <w:rsid w:val="00AB5A9D"/>
    <w:rsid w:val="00AB5ECC"/>
    <w:rsid w:val="00AB66EB"/>
    <w:rsid w:val="00AB6DC8"/>
    <w:rsid w:val="00AC02D8"/>
    <w:rsid w:val="00AC05EE"/>
    <w:rsid w:val="00AC060C"/>
    <w:rsid w:val="00AC11E8"/>
    <w:rsid w:val="00AC1F8C"/>
    <w:rsid w:val="00AC2CED"/>
    <w:rsid w:val="00AC2E4D"/>
    <w:rsid w:val="00AC2FA6"/>
    <w:rsid w:val="00AC344C"/>
    <w:rsid w:val="00AC3A3A"/>
    <w:rsid w:val="00AC3EC2"/>
    <w:rsid w:val="00AC4202"/>
    <w:rsid w:val="00AC497F"/>
    <w:rsid w:val="00AC4D35"/>
    <w:rsid w:val="00AC4D50"/>
    <w:rsid w:val="00AC54DA"/>
    <w:rsid w:val="00AC57D2"/>
    <w:rsid w:val="00AC63F1"/>
    <w:rsid w:val="00AC655B"/>
    <w:rsid w:val="00AC65F8"/>
    <w:rsid w:val="00AC7E1C"/>
    <w:rsid w:val="00AC7EB5"/>
    <w:rsid w:val="00AD0407"/>
    <w:rsid w:val="00AD1379"/>
    <w:rsid w:val="00AD19D5"/>
    <w:rsid w:val="00AD1BBE"/>
    <w:rsid w:val="00AD215B"/>
    <w:rsid w:val="00AD32CA"/>
    <w:rsid w:val="00AD34A1"/>
    <w:rsid w:val="00AD49C7"/>
    <w:rsid w:val="00AD519A"/>
    <w:rsid w:val="00AD5289"/>
    <w:rsid w:val="00AD5F46"/>
    <w:rsid w:val="00AD613E"/>
    <w:rsid w:val="00AD68C4"/>
    <w:rsid w:val="00AD6FA5"/>
    <w:rsid w:val="00AD7134"/>
    <w:rsid w:val="00AD72EF"/>
    <w:rsid w:val="00AD770E"/>
    <w:rsid w:val="00AE0009"/>
    <w:rsid w:val="00AE058F"/>
    <w:rsid w:val="00AE0745"/>
    <w:rsid w:val="00AE0DDC"/>
    <w:rsid w:val="00AE145B"/>
    <w:rsid w:val="00AE1582"/>
    <w:rsid w:val="00AE18FF"/>
    <w:rsid w:val="00AE3671"/>
    <w:rsid w:val="00AE4383"/>
    <w:rsid w:val="00AE47C0"/>
    <w:rsid w:val="00AE4AA0"/>
    <w:rsid w:val="00AE5155"/>
    <w:rsid w:val="00AE5874"/>
    <w:rsid w:val="00AE58F1"/>
    <w:rsid w:val="00AE5BB0"/>
    <w:rsid w:val="00AE5DC9"/>
    <w:rsid w:val="00AE6749"/>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7AE"/>
    <w:rsid w:val="00AF4892"/>
    <w:rsid w:val="00AF492C"/>
    <w:rsid w:val="00AF5C90"/>
    <w:rsid w:val="00AF622F"/>
    <w:rsid w:val="00AF6571"/>
    <w:rsid w:val="00AF6F48"/>
    <w:rsid w:val="00B006B8"/>
    <w:rsid w:val="00B008FA"/>
    <w:rsid w:val="00B017BA"/>
    <w:rsid w:val="00B020BA"/>
    <w:rsid w:val="00B027C4"/>
    <w:rsid w:val="00B02A88"/>
    <w:rsid w:val="00B02F44"/>
    <w:rsid w:val="00B0369F"/>
    <w:rsid w:val="00B039DE"/>
    <w:rsid w:val="00B03E88"/>
    <w:rsid w:val="00B04C15"/>
    <w:rsid w:val="00B0616A"/>
    <w:rsid w:val="00B062AD"/>
    <w:rsid w:val="00B06781"/>
    <w:rsid w:val="00B069D6"/>
    <w:rsid w:val="00B06AF9"/>
    <w:rsid w:val="00B06BE1"/>
    <w:rsid w:val="00B072CC"/>
    <w:rsid w:val="00B076A7"/>
    <w:rsid w:val="00B076C3"/>
    <w:rsid w:val="00B0773A"/>
    <w:rsid w:val="00B07FFA"/>
    <w:rsid w:val="00B10546"/>
    <w:rsid w:val="00B10CE3"/>
    <w:rsid w:val="00B11654"/>
    <w:rsid w:val="00B118F0"/>
    <w:rsid w:val="00B11FDF"/>
    <w:rsid w:val="00B122AD"/>
    <w:rsid w:val="00B12786"/>
    <w:rsid w:val="00B12DE4"/>
    <w:rsid w:val="00B1362B"/>
    <w:rsid w:val="00B147D2"/>
    <w:rsid w:val="00B14A9D"/>
    <w:rsid w:val="00B153BF"/>
    <w:rsid w:val="00B15A1C"/>
    <w:rsid w:val="00B1626A"/>
    <w:rsid w:val="00B16672"/>
    <w:rsid w:val="00B16BD4"/>
    <w:rsid w:val="00B16E5C"/>
    <w:rsid w:val="00B1709C"/>
    <w:rsid w:val="00B17253"/>
    <w:rsid w:val="00B1744D"/>
    <w:rsid w:val="00B174C6"/>
    <w:rsid w:val="00B17685"/>
    <w:rsid w:val="00B17911"/>
    <w:rsid w:val="00B179BD"/>
    <w:rsid w:val="00B17BC2"/>
    <w:rsid w:val="00B17F76"/>
    <w:rsid w:val="00B204AA"/>
    <w:rsid w:val="00B21288"/>
    <w:rsid w:val="00B21D15"/>
    <w:rsid w:val="00B21D4B"/>
    <w:rsid w:val="00B21E6F"/>
    <w:rsid w:val="00B222FA"/>
    <w:rsid w:val="00B2242B"/>
    <w:rsid w:val="00B23012"/>
    <w:rsid w:val="00B23862"/>
    <w:rsid w:val="00B24C9C"/>
    <w:rsid w:val="00B24D6C"/>
    <w:rsid w:val="00B25965"/>
    <w:rsid w:val="00B260E8"/>
    <w:rsid w:val="00B265F4"/>
    <w:rsid w:val="00B268B7"/>
    <w:rsid w:val="00B26BF6"/>
    <w:rsid w:val="00B26EC4"/>
    <w:rsid w:val="00B30A54"/>
    <w:rsid w:val="00B31893"/>
    <w:rsid w:val="00B3224A"/>
    <w:rsid w:val="00B322DD"/>
    <w:rsid w:val="00B3273F"/>
    <w:rsid w:val="00B3285D"/>
    <w:rsid w:val="00B32CD9"/>
    <w:rsid w:val="00B32D50"/>
    <w:rsid w:val="00B32F1E"/>
    <w:rsid w:val="00B33164"/>
    <w:rsid w:val="00B33D95"/>
    <w:rsid w:val="00B34786"/>
    <w:rsid w:val="00B35404"/>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0F7"/>
    <w:rsid w:val="00B439ED"/>
    <w:rsid w:val="00B43C39"/>
    <w:rsid w:val="00B4468B"/>
    <w:rsid w:val="00B449D6"/>
    <w:rsid w:val="00B45449"/>
    <w:rsid w:val="00B46054"/>
    <w:rsid w:val="00B4618D"/>
    <w:rsid w:val="00B46D81"/>
    <w:rsid w:val="00B47C78"/>
    <w:rsid w:val="00B47F11"/>
    <w:rsid w:val="00B500F4"/>
    <w:rsid w:val="00B50776"/>
    <w:rsid w:val="00B50FFD"/>
    <w:rsid w:val="00B51DF3"/>
    <w:rsid w:val="00B5263B"/>
    <w:rsid w:val="00B52889"/>
    <w:rsid w:val="00B529D1"/>
    <w:rsid w:val="00B52E0B"/>
    <w:rsid w:val="00B53D37"/>
    <w:rsid w:val="00B54266"/>
    <w:rsid w:val="00B543FE"/>
    <w:rsid w:val="00B551E4"/>
    <w:rsid w:val="00B5569E"/>
    <w:rsid w:val="00B55CA7"/>
    <w:rsid w:val="00B563A7"/>
    <w:rsid w:val="00B56477"/>
    <w:rsid w:val="00B56D33"/>
    <w:rsid w:val="00B5774F"/>
    <w:rsid w:val="00B57D7C"/>
    <w:rsid w:val="00B57FDC"/>
    <w:rsid w:val="00B60358"/>
    <w:rsid w:val="00B60363"/>
    <w:rsid w:val="00B60667"/>
    <w:rsid w:val="00B60848"/>
    <w:rsid w:val="00B6115B"/>
    <w:rsid w:val="00B61D3A"/>
    <w:rsid w:val="00B62137"/>
    <w:rsid w:val="00B624A9"/>
    <w:rsid w:val="00B62739"/>
    <w:rsid w:val="00B62783"/>
    <w:rsid w:val="00B63223"/>
    <w:rsid w:val="00B63471"/>
    <w:rsid w:val="00B63E76"/>
    <w:rsid w:val="00B64286"/>
    <w:rsid w:val="00B646F3"/>
    <w:rsid w:val="00B64823"/>
    <w:rsid w:val="00B65316"/>
    <w:rsid w:val="00B65326"/>
    <w:rsid w:val="00B65610"/>
    <w:rsid w:val="00B65912"/>
    <w:rsid w:val="00B65BD3"/>
    <w:rsid w:val="00B66219"/>
    <w:rsid w:val="00B67196"/>
    <w:rsid w:val="00B6720E"/>
    <w:rsid w:val="00B673A6"/>
    <w:rsid w:val="00B678B0"/>
    <w:rsid w:val="00B67F16"/>
    <w:rsid w:val="00B70900"/>
    <w:rsid w:val="00B71F3A"/>
    <w:rsid w:val="00B72127"/>
    <w:rsid w:val="00B723CA"/>
    <w:rsid w:val="00B7280F"/>
    <w:rsid w:val="00B72C92"/>
    <w:rsid w:val="00B73117"/>
    <w:rsid w:val="00B736F5"/>
    <w:rsid w:val="00B73C4B"/>
    <w:rsid w:val="00B73EDD"/>
    <w:rsid w:val="00B741A6"/>
    <w:rsid w:val="00B74C66"/>
    <w:rsid w:val="00B7541E"/>
    <w:rsid w:val="00B754C7"/>
    <w:rsid w:val="00B7574B"/>
    <w:rsid w:val="00B757D4"/>
    <w:rsid w:val="00B758F2"/>
    <w:rsid w:val="00B765DF"/>
    <w:rsid w:val="00B76D76"/>
    <w:rsid w:val="00B76D9D"/>
    <w:rsid w:val="00B76DF8"/>
    <w:rsid w:val="00B76E5A"/>
    <w:rsid w:val="00B770DC"/>
    <w:rsid w:val="00B80581"/>
    <w:rsid w:val="00B807C4"/>
    <w:rsid w:val="00B809DB"/>
    <w:rsid w:val="00B80ECA"/>
    <w:rsid w:val="00B812D8"/>
    <w:rsid w:val="00B827A1"/>
    <w:rsid w:val="00B82AE9"/>
    <w:rsid w:val="00B82DC6"/>
    <w:rsid w:val="00B82F25"/>
    <w:rsid w:val="00B82F94"/>
    <w:rsid w:val="00B83120"/>
    <w:rsid w:val="00B83F9E"/>
    <w:rsid w:val="00B8443E"/>
    <w:rsid w:val="00B84E16"/>
    <w:rsid w:val="00B8642A"/>
    <w:rsid w:val="00B86927"/>
    <w:rsid w:val="00B86D4F"/>
    <w:rsid w:val="00B878C0"/>
    <w:rsid w:val="00B90596"/>
    <w:rsid w:val="00B90A3C"/>
    <w:rsid w:val="00B90E3E"/>
    <w:rsid w:val="00B90E58"/>
    <w:rsid w:val="00B91666"/>
    <w:rsid w:val="00B918EE"/>
    <w:rsid w:val="00B92127"/>
    <w:rsid w:val="00B9291C"/>
    <w:rsid w:val="00B92E91"/>
    <w:rsid w:val="00B9370E"/>
    <w:rsid w:val="00B9373C"/>
    <w:rsid w:val="00B93FA9"/>
    <w:rsid w:val="00B942B8"/>
    <w:rsid w:val="00B94BCF"/>
    <w:rsid w:val="00B94FDD"/>
    <w:rsid w:val="00B95053"/>
    <w:rsid w:val="00B95635"/>
    <w:rsid w:val="00B959B8"/>
    <w:rsid w:val="00B96679"/>
    <w:rsid w:val="00B967AC"/>
    <w:rsid w:val="00B96B76"/>
    <w:rsid w:val="00B9706A"/>
    <w:rsid w:val="00B972D7"/>
    <w:rsid w:val="00B972FC"/>
    <w:rsid w:val="00B977FA"/>
    <w:rsid w:val="00B97B29"/>
    <w:rsid w:val="00B97F0C"/>
    <w:rsid w:val="00BA0458"/>
    <w:rsid w:val="00BA08E3"/>
    <w:rsid w:val="00BA1ACC"/>
    <w:rsid w:val="00BA1DE5"/>
    <w:rsid w:val="00BA211A"/>
    <w:rsid w:val="00BA2881"/>
    <w:rsid w:val="00BA3029"/>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6901"/>
    <w:rsid w:val="00BA6A4B"/>
    <w:rsid w:val="00BA7002"/>
    <w:rsid w:val="00BA73F1"/>
    <w:rsid w:val="00BB0562"/>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9A5"/>
    <w:rsid w:val="00BB6A4B"/>
    <w:rsid w:val="00BB6A54"/>
    <w:rsid w:val="00BB754F"/>
    <w:rsid w:val="00BB78BB"/>
    <w:rsid w:val="00BB79AF"/>
    <w:rsid w:val="00BB7AFF"/>
    <w:rsid w:val="00BB7FBA"/>
    <w:rsid w:val="00BC0CD5"/>
    <w:rsid w:val="00BC1339"/>
    <w:rsid w:val="00BC1A8D"/>
    <w:rsid w:val="00BC1DC6"/>
    <w:rsid w:val="00BC2945"/>
    <w:rsid w:val="00BC30EB"/>
    <w:rsid w:val="00BC5A16"/>
    <w:rsid w:val="00BC601B"/>
    <w:rsid w:val="00BC6491"/>
    <w:rsid w:val="00BC6537"/>
    <w:rsid w:val="00BC6541"/>
    <w:rsid w:val="00BC7D69"/>
    <w:rsid w:val="00BC7DC7"/>
    <w:rsid w:val="00BD002D"/>
    <w:rsid w:val="00BD0A06"/>
    <w:rsid w:val="00BD17F0"/>
    <w:rsid w:val="00BD1A1A"/>
    <w:rsid w:val="00BD21BC"/>
    <w:rsid w:val="00BD21F0"/>
    <w:rsid w:val="00BD22B3"/>
    <w:rsid w:val="00BD2AA4"/>
    <w:rsid w:val="00BD2F6A"/>
    <w:rsid w:val="00BD30BC"/>
    <w:rsid w:val="00BD3538"/>
    <w:rsid w:val="00BD3F7F"/>
    <w:rsid w:val="00BD4C16"/>
    <w:rsid w:val="00BD4C81"/>
    <w:rsid w:val="00BD53A1"/>
    <w:rsid w:val="00BD5D98"/>
    <w:rsid w:val="00BD5DB0"/>
    <w:rsid w:val="00BD6315"/>
    <w:rsid w:val="00BD71EF"/>
    <w:rsid w:val="00BD72F4"/>
    <w:rsid w:val="00BD7C47"/>
    <w:rsid w:val="00BE07C4"/>
    <w:rsid w:val="00BE0F05"/>
    <w:rsid w:val="00BE12F7"/>
    <w:rsid w:val="00BE14C9"/>
    <w:rsid w:val="00BE20B7"/>
    <w:rsid w:val="00BE2AC1"/>
    <w:rsid w:val="00BE2EAA"/>
    <w:rsid w:val="00BE3567"/>
    <w:rsid w:val="00BE37A4"/>
    <w:rsid w:val="00BE3E2C"/>
    <w:rsid w:val="00BE4329"/>
    <w:rsid w:val="00BE43BB"/>
    <w:rsid w:val="00BE4F83"/>
    <w:rsid w:val="00BE6D2C"/>
    <w:rsid w:val="00BE7126"/>
    <w:rsid w:val="00BE721F"/>
    <w:rsid w:val="00BE7538"/>
    <w:rsid w:val="00BE798A"/>
    <w:rsid w:val="00BE7D23"/>
    <w:rsid w:val="00BE7D24"/>
    <w:rsid w:val="00BE7DB3"/>
    <w:rsid w:val="00BF0923"/>
    <w:rsid w:val="00BF0ADA"/>
    <w:rsid w:val="00BF0E63"/>
    <w:rsid w:val="00BF19EF"/>
    <w:rsid w:val="00BF28AD"/>
    <w:rsid w:val="00BF2A48"/>
    <w:rsid w:val="00BF2A8E"/>
    <w:rsid w:val="00BF2EE6"/>
    <w:rsid w:val="00BF39B8"/>
    <w:rsid w:val="00BF43B3"/>
    <w:rsid w:val="00BF4444"/>
    <w:rsid w:val="00BF4B02"/>
    <w:rsid w:val="00BF4E63"/>
    <w:rsid w:val="00BF4E92"/>
    <w:rsid w:val="00BF4F56"/>
    <w:rsid w:val="00BF52AB"/>
    <w:rsid w:val="00BF5F9C"/>
    <w:rsid w:val="00BF66B4"/>
    <w:rsid w:val="00BF675E"/>
    <w:rsid w:val="00BF68F8"/>
    <w:rsid w:val="00BF776C"/>
    <w:rsid w:val="00C004AD"/>
    <w:rsid w:val="00C01066"/>
    <w:rsid w:val="00C01361"/>
    <w:rsid w:val="00C01552"/>
    <w:rsid w:val="00C01AE0"/>
    <w:rsid w:val="00C02002"/>
    <w:rsid w:val="00C02375"/>
    <w:rsid w:val="00C02B74"/>
    <w:rsid w:val="00C02E5A"/>
    <w:rsid w:val="00C030F3"/>
    <w:rsid w:val="00C035E7"/>
    <w:rsid w:val="00C0372D"/>
    <w:rsid w:val="00C0390F"/>
    <w:rsid w:val="00C03DBE"/>
    <w:rsid w:val="00C0573B"/>
    <w:rsid w:val="00C05A1A"/>
    <w:rsid w:val="00C062CE"/>
    <w:rsid w:val="00C06DFB"/>
    <w:rsid w:val="00C10BCA"/>
    <w:rsid w:val="00C10E59"/>
    <w:rsid w:val="00C10F31"/>
    <w:rsid w:val="00C1177D"/>
    <w:rsid w:val="00C11D20"/>
    <w:rsid w:val="00C1215B"/>
    <w:rsid w:val="00C12471"/>
    <w:rsid w:val="00C12476"/>
    <w:rsid w:val="00C12897"/>
    <w:rsid w:val="00C12993"/>
    <w:rsid w:val="00C1355A"/>
    <w:rsid w:val="00C137A8"/>
    <w:rsid w:val="00C14145"/>
    <w:rsid w:val="00C14AB5"/>
    <w:rsid w:val="00C150DD"/>
    <w:rsid w:val="00C16071"/>
    <w:rsid w:val="00C171BB"/>
    <w:rsid w:val="00C171D3"/>
    <w:rsid w:val="00C171F5"/>
    <w:rsid w:val="00C176D1"/>
    <w:rsid w:val="00C207F4"/>
    <w:rsid w:val="00C20E05"/>
    <w:rsid w:val="00C20E64"/>
    <w:rsid w:val="00C2108A"/>
    <w:rsid w:val="00C21CAA"/>
    <w:rsid w:val="00C22F48"/>
    <w:rsid w:val="00C2301D"/>
    <w:rsid w:val="00C233A0"/>
    <w:rsid w:val="00C2391F"/>
    <w:rsid w:val="00C24022"/>
    <w:rsid w:val="00C24097"/>
    <w:rsid w:val="00C24115"/>
    <w:rsid w:val="00C247A0"/>
    <w:rsid w:val="00C24D88"/>
    <w:rsid w:val="00C24E62"/>
    <w:rsid w:val="00C25415"/>
    <w:rsid w:val="00C267AC"/>
    <w:rsid w:val="00C26B95"/>
    <w:rsid w:val="00C27056"/>
    <w:rsid w:val="00C27233"/>
    <w:rsid w:val="00C274D0"/>
    <w:rsid w:val="00C274E6"/>
    <w:rsid w:val="00C30B33"/>
    <w:rsid w:val="00C32370"/>
    <w:rsid w:val="00C328FF"/>
    <w:rsid w:val="00C333CA"/>
    <w:rsid w:val="00C335DC"/>
    <w:rsid w:val="00C33EE6"/>
    <w:rsid w:val="00C342CB"/>
    <w:rsid w:val="00C35039"/>
    <w:rsid w:val="00C35C13"/>
    <w:rsid w:val="00C35E8E"/>
    <w:rsid w:val="00C36527"/>
    <w:rsid w:val="00C367E9"/>
    <w:rsid w:val="00C3682E"/>
    <w:rsid w:val="00C372E1"/>
    <w:rsid w:val="00C414E1"/>
    <w:rsid w:val="00C41615"/>
    <w:rsid w:val="00C41832"/>
    <w:rsid w:val="00C41C72"/>
    <w:rsid w:val="00C421BC"/>
    <w:rsid w:val="00C4262F"/>
    <w:rsid w:val="00C435CE"/>
    <w:rsid w:val="00C4387D"/>
    <w:rsid w:val="00C43AF6"/>
    <w:rsid w:val="00C43D1C"/>
    <w:rsid w:val="00C44AD2"/>
    <w:rsid w:val="00C44B88"/>
    <w:rsid w:val="00C45E3E"/>
    <w:rsid w:val="00C46160"/>
    <w:rsid w:val="00C465AB"/>
    <w:rsid w:val="00C466E0"/>
    <w:rsid w:val="00C468E3"/>
    <w:rsid w:val="00C471F7"/>
    <w:rsid w:val="00C47557"/>
    <w:rsid w:val="00C479A6"/>
    <w:rsid w:val="00C47A88"/>
    <w:rsid w:val="00C47C70"/>
    <w:rsid w:val="00C50482"/>
    <w:rsid w:val="00C50B49"/>
    <w:rsid w:val="00C50D96"/>
    <w:rsid w:val="00C50E4E"/>
    <w:rsid w:val="00C50FA0"/>
    <w:rsid w:val="00C51001"/>
    <w:rsid w:val="00C5233C"/>
    <w:rsid w:val="00C52375"/>
    <w:rsid w:val="00C52601"/>
    <w:rsid w:val="00C52AAE"/>
    <w:rsid w:val="00C52D74"/>
    <w:rsid w:val="00C52E94"/>
    <w:rsid w:val="00C53498"/>
    <w:rsid w:val="00C5426D"/>
    <w:rsid w:val="00C5459A"/>
    <w:rsid w:val="00C54B69"/>
    <w:rsid w:val="00C54DAA"/>
    <w:rsid w:val="00C54E57"/>
    <w:rsid w:val="00C55115"/>
    <w:rsid w:val="00C5706F"/>
    <w:rsid w:val="00C5729B"/>
    <w:rsid w:val="00C57D90"/>
    <w:rsid w:val="00C609B8"/>
    <w:rsid w:val="00C60FE5"/>
    <w:rsid w:val="00C612D2"/>
    <w:rsid w:val="00C61472"/>
    <w:rsid w:val="00C61538"/>
    <w:rsid w:val="00C61899"/>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2DAA"/>
    <w:rsid w:val="00C732E8"/>
    <w:rsid w:val="00C741FD"/>
    <w:rsid w:val="00C745A2"/>
    <w:rsid w:val="00C74AD9"/>
    <w:rsid w:val="00C74AFA"/>
    <w:rsid w:val="00C74DBF"/>
    <w:rsid w:val="00C74E97"/>
    <w:rsid w:val="00C75247"/>
    <w:rsid w:val="00C75C75"/>
    <w:rsid w:val="00C764B4"/>
    <w:rsid w:val="00C76822"/>
    <w:rsid w:val="00C769AE"/>
    <w:rsid w:val="00C7769F"/>
    <w:rsid w:val="00C77DA4"/>
    <w:rsid w:val="00C803E0"/>
    <w:rsid w:val="00C80B2B"/>
    <w:rsid w:val="00C81DE4"/>
    <w:rsid w:val="00C82CF5"/>
    <w:rsid w:val="00C8323C"/>
    <w:rsid w:val="00C836DB"/>
    <w:rsid w:val="00C837B6"/>
    <w:rsid w:val="00C83851"/>
    <w:rsid w:val="00C83986"/>
    <w:rsid w:val="00C83CA8"/>
    <w:rsid w:val="00C84804"/>
    <w:rsid w:val="00C84D71"/>
    <w:rsid w:val="00C8503A"/>
    <w:rsid w:val="00C85FA0"/>
    <w:rsid w:val="00C86514"/>
    <w:rsid w:val="00C8677A"/>
    <w:rsid w:val="00C86B1F"/>
    <w:rsid w:val="00C8704C"/>
    <w:rsid w:val="00C8782B"/>
    <w:rsid w:val="00C878AB"/>
    <w:rsid w:val="00C902C6"/>
    <w:rsid w:val="00C904B9"/>
    <w:rsid w:val="00C90526"/>
    <w:rsid w:val="00C90CB0"/>
    <w:rsid w:val="00C91548"/>
    <w:rsid w:val="00C9182F"/>
    <w:rsid w:val="00C92270"/>
    <w:rsid w:val="00C92BB5"/>
    <w:rsid w:val="00C92ED8"/>
    <w:rsid w:val="00C93380"/>
    <w:rsid w:val="00C935EA"/>
    <w:rsid w:val="00C936F8"/>
    <w:rsid w:val="00C93771"/>
    <w:rsid w:val="00C937ED"/>
    <w:rsid w:val="00C93900"/>
    <w:rsid w:val="00C93A54"/>
    <w:rsid w:val="00C93C2E"/>
    <w:rsid w:val="00C93C90"/>
    <w:rsid w:val="00C93D35"/>
    <w:rsid w:val="00C9416C"/>
    <w:rsid w:val="00C9486A"/>
    <w:rsid w:val="00C94F27"/>
    <w:rsid w:val="00C94FD8"/>
    <w:rsid w:val="00C9510E"/>
    <w:rsid w:val="00C9545C"/>
    <w:rsid w:val="00C95FFF"/>
    <w:rsid w:val="00C96DF1"/>
    <w:rsid w:val="00C97D3E"/>
    <w:rsid w:val="00C97E0C"/>
    <w:rsid w:val="00C97F59"/>
    <w:rsid w:val="00CA04A5"/>
    <w:rsid w:val="00CA09BF"/>
    <w:rsid w:val="00CA0A75"/>
    <w:rsid w:val="00CA1087"/>
    <w:rsid w:val="00CA155A"/>
    <w:rsid w:val="00CA17E9"/>
    <w:rsid w:val="00CA18AC"/>
    <w:rsid w:val="00CA1EC1"/>
    <w:rsid w:val="00CA3C09"/>
    <w:rsid w:val="00CA523C"/>
    <w:rsid w:val="00CA529B"/>
    <w:rsid w:val="00CA544B"/>
    <w:rsid w:val="00CA566D"/>
    <w:rsid w:val="00CA60F0"/>
    <w:rsid w:val="00CA74AF"/>
    <w:rsid w:val="00CA7592"/>
    <w:rsid w:val="00CB12AB"/>
    <w:rsid w:val="00CB16E0"/>
    <w:rsid w:val="00CB18DA"/>
    <w:rsid w:val="00CB1BD6"/>
    <w:rsid w:val="00CB1EC1"/>
    <w:rsid w:val="00CB223A"/>
    <w:rsid w:val="00CB23D5"/>
    <w:rsid w:val="00CB36ED"/>
    <w:rsid w:val="00CB3A53"/>
    <w:rsid w:val="00CB4619"/>
    <w:rsid w:val="00CB7506"/>
    <w:rsid w:val="00CB7A8C"/>
    <w:rsid w:val="00CC0BD1"/>
    <w:rsid w:val="00CC0DBA"/>
    <w:rsid w:val="00CC0E63"/>
    <w:rsid w:val="00CC123D"/>
    <w:rsid w:val="00CC1DBA"/>
    <w:rsid w:val="00CC246C"/>
    <w:rsid w:val="00CC26FC"/>
    <w:rsid w:val="00CC2D8A"/>
    <w:rsid w:val="00CC333E"/>
    <w:rsid w:val="00CC33A7"/>
    <w:rsid w:val="00CC4488"/>
    <w:rsid w:val="00CC44F5"/>
    <w:rsid w:val="00CC469D"/>
    <w:rsid w:val="00CC4947"/>
    <w:rsid w:val="00CC501A"/>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2D76"/>
    <w:rsid w:val="00CD3BD7"/>
    <w:rsid w:val="00CD3DBA"/>
    <w:rsid w:val="00CD4140"/>
    <w:rsid w:val="00CD4835"/>
    <w:rsid w:val="00CD4DC1"/>
    <w:rsid w:val="00CD59B9"/>
    <w:rsid w:val="00CD5A00"/>
    <w:rsid w:val="00CD5D04"/>
    <w:rsid w:val="00CD6174"/>
    <w:rsid w:val="00CD6842"/>
    <w:rsid w:val="00CD71B3"/>
    <w:rsid w:val="00CE0052"/>
    <w:rsid w:val="00CE089B"/>
    <w:rsid w:val="00CE08B2"/>
    <w:rsid w:val="00CE08D7"/>
    <w:rsid w:val="00CE0904"/>
    <w:rsid w:val="00CE0A23"/>
    <w:rsid w:val="00CE110C"/>
    <w:rsid w:val="00CE140C"/>
    <w:rsid w:val="00CE1FAD"/>
    <w:rsid w:val="00CE25F6"/>
    <w:rsid w:val="00CE2B5D"/>
    <w:rsid w:val="00CE31EC"/>
    <w:rsid w:val="00CE39FF"/>
    <w:rsid w:val="00CE41A6"/>
    <w:rsid w:val="00CE47FB"/>
    <w:rsid w:val="00CE53C4"/>
    <w:rsid w:val="00CE69E1"/>
    <w:rsid w:val="00CE77BC"/>
    <w:rsid w:val="00CE781D"/>
    <w:rsid w:val="00CE7984"/>
    <w:rsid w:val="00CE7C1C"/>
    <w:rsid w:val="00CE7F65"/>
    <w:rsid w:val="00CE7FB8"/>
    <w:rsid w:val="00CF038D"/>
    <w:rsid w:val="00CF03E5"/>
    <w:rsid w:val="00CF0D5D"/>
    <w:rsid w:val="00CF161F"/>
    <w:rsid w:val="00CF1F5C"/>
    <w:rsid w:val="00CF20CA"/>
    <w:rsid w:val="00CF2144"/>
    <w:rsid w:val="00CF27B0"/>
    <w:rsid w:val="00CF36A4"/>
    <w:rsid w:val="00CF39C4"/>
    <w:rsid w:val="00CF44CB"/>
    <w:rsid w:val="00CF47A8"/>
    <w:rsid w:val="00CF49D1"/>
    <w:rsid w:val="00CF4BDD"/>
    <w:rsid w:val="00CF5408"/>
    <w:rsid w:val="00CF5E96"/>
    <w:rsid w:val="00CF75D3"/>
    <w:rsid w:val="00CF7A86"/>
    <w:rsid w:val="00D00714"/>
    <w:rsid w:val="00D00B4C"/>
    <w:rsid w:val="00D00CC6"/>
    <w:rsid w:val="00D00DA0"/>
    <w:rsid w:val="00D0105B"/>
    <w:rsid w:val="00D010BA"/>
    <w:rsid w:val="00D01C4F"/>
    <w:rsid w:val="00D028DC"/>
    <w:rsid w:val="00D02957"/>
    <w:rsid w:val="00D02A67"/>
    <w:rsid w:val="00D039E7"/>
    <w:rsid w:val="00D03AD4"/>
    <w:rsid w:val="00D03EA6"/>
    <w:rsid w:val="00D04095"/>
    <w:rsid w:val="00D04B17"/>
    <w:rsid w:val="00D0535A"/>
    <w:rsid w:val="00D05A64"/>
    <w:rsid w:val="00D073B4"/>
    <w:rsid w:val="00D07F2C"/>
    <w:rsid w:val="00D10664"/>
    <w:rsid w:val="00D10C7D"/>
    <w:rsid w:val="00D11E52"/>
    <w:rsid w:val="00D12324"/>
    <w:rsid w:val="00D12334"/>
    <w:rsid w:val="00D1269C"/>
    <w:rsid w:val="00D12F5B"/>
    <w:rsid w:val="00D12F8D"/>
    <w:rsid w:val="00D132C0"/>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744"/>
    <w:rsid w:val="00D25C11"/>
    <w:rsid w:val="00D25EF3"/>
    <w:rsid w:val="00D262DE"/>
    <w:rsid w:val="00D26BAD"/>
    <w:rsid w:val="00D27929"/>
    <w:rsid w:val="00D304C3"/>
    <w:rsid w:val="00D30EF8"/>
    <w:rsid w:val="00D31677"/>
    <w:rsid w:val="00D31698"/>
    <w:rsid w:val="00D31CBC"/>
    <w:rsid w:val="00D32BE7"/>
    <w:rsid w:val="00D33063"/>
    <w:rsid w:val="00D337DE"/>
    <w:rsid w:val="00D34888"/>
    <w:rsid w:val="00D349BE"/>
    <w:rsid w:val="00D34EF7"/>
    <w:rsid w:val="00D36320"/>
    <w:rsid w:val="00D36351"/>
    <w:rsid w:val="00D374FE"/>
    <w:rsid w:val="00D40E0E"/>
    <w:rsid w:val="00D42672"/>
    <w:rsid w:val="00D429E4"/>
    <w:rsid w:val="00D42C21"/>
    <w:rsid w:val="00D42C2F"/>
    <w:rsid w:val="00D42D3C"/>
    <w:rsid w:val="00D42F2A"/>
    <w:rsid w:val="00D434DD"/>
    <w:rsid w:val="00D438C8"/>
    <w:rsid w:val="00D43B74"/>
    <w:rsid w:val="00D4546F"/>
    <w:rsid w:val="00D465CD"/>
    <w:rsid w:val="00D46C28"/>
    <w:rsid w:val="00D46C49"/>
    <w:rsid w:val="00D46EB8"/>
    <w:rsid w:val="00D46F0B"/>
    <w:rsid w:val="00D47BF3"/>
    <w:rsid w:val="00D50E12"/>
    <w:rsid w:val="00D513F2"/>
    <w:rsid w:val="00D51BD8"/>
    <w:rsid w:val="00D51BF2"/>
    <w:rsid w:val="00D52042"/>
    <w:rsid w:val="00D541B7"/>
    <w:rsid w:val="00D548E6"/>
    <w:rsid w:val="00D554FD"/>
    <w:rsid w:val="00D55B2A"/>
    <w:rsid w:val="00D57466"/>
    <w:rsid w:val="00D574DA"/>
    <w:rsid w:val="00D6004F"/>
    <w:rsid w:val="00D60349"/>
    <w:rsid w:val="00D607C6"/>
    <w:rsid w:val="00D61DE1"/>
    <w:rsid w:val="00D61E08"/>
    <w:rsid w:val="00D61EF2"/>
    <w:rsid w:val="00D62635"/>
    <w:rsid w:val="00D629C5"/>
    <w:rsid w:val="00D630AE"/>
    <w:rsid w:val="00D63417"/>
    <w:rsid w:val="00D63A86"/>
    <w:rsid w:val="00D64181"/>
    <w:rsid w:val="00D642BB"/>
    <w:rsid w:val="00D653A7"/>
    <w:rsid w:val="00D6553C"/>
    <w:rsid w:val="00D658F5"/>
    <w:rsid w:val="00D66661"/>
    <w:rsid w:val="00D6683C"/>
    <w:rsid w:val="00D66A49"/>
    <w:rsid w:val="00D67D45"/>
    <w:rsid w:val="00D67DD2"/>
    <w:rsid w:val="00D67F1F"/>
    <w:rsid w:val="00D706F2"/>
    <w:rsid w:val="00D70F05"/>
    <w:rsid w:val="00D710E9"/>
    <w:rsid w:val="00D71542"/>
    <w:rsid w:val="00D71563"/>
    <w:rsid w:val="00D726AD"/>
    <w:rsid w:val="00D74100"/>
    <w:rsid w:val="00D745E0"/>
    <w:rsid w:val="00D75232"/>
    <w:rsid w:val="00D75496"/>
    <w:rsid w:val="00D75C18"/>
    <w:rsid w:val="00D75DF4"/>
    <w:rsid w:val="00D75EDC"/>
    <w:rsid w:val="00D779A0"/>
    <w:rsid w:val="00D8094F"/>
    <w:rsid w:val="00D8219F"/>
    <w:rsid w:val="00D82265"/>
    <w:rsid w:val="00D8253C"/>
    <w:rsid w:val="00D828DE"/>
    <w:rsid w:val="00D82F92"/>
    <w:rsid w:val="00D830AF"/>
    <w:rsid w:val="00D838D0"/>
    <w:rsid w:val="00D839C5"/>
    <w:rsid w:val="00D83D36"/>
    <w:rsid w:val="00D83D89"/>
    <w:rsid w:val="00D84699"/>
    <w:rsid w:val="00D848F8"/>
    <w:rsid w:val="00D862D4"/>
    <w:rsid w:val="00D8643A"/>
    <w:rsid w:val="00D86470"/>
    <w:rsid w:val="00D867A4"/>
    <w:rsid w:val="00D86C55"/>
    <w:rsid w:val="00D86DC1"/>
    <w:rsid w:val="00D87481"/>
    <w:rsid w:val="00D87900"/>
    <w:rsid w:val="00D87F66"/>
    <w:rsid w:val="00D90AC7"/>
    <w:rsid w:val="00D90E33"/>
    <w:rsid w:val="00D916E1"/>
    <w:rsid w:val="00D92300"/>
    <w:rsid w:val="00D92D19"/>
    <w:rsid w:val="00D92D64"/>
    <w:rsid w:val="00D933C6"/>
    <w:rsid w:val="00D93533"/>
    <w:rsid w:val="00D93623"/>
    <w:rsid w:val="00D93996"/>
    <w:rsid w:val="00D9464A"/>
    <w:rsid w:val="00D9476A"/>
    <w:rsid w:val="00D947AB"/>
    <w:rsid w:val="00D94B9D"/>
    <w:rsid w:val="00D94C9D"/>
    <w:rsid w:val="00D94D6F"/>
    <w:rsid w:val="00D95A97"/>
    <w:rsid w:val="00D95AF8"/>
    <w:rsid w:val="00D95DBB"/>
    <w:rsid w:val="00D96414"/>
    <w:rsid w:val="00D96754"/>
    <w:rsid w:val="00D969F6"/>
    <w:rsid w:val="00D96F3F"/>
    <w:rsid w:val="00D9772E"/>
    <w:rsid w:val="00D97C3D"/>
    <w:rsid w:val="00D97F19"/>
    <w:rsid w:val="00DA0A88"/>
    <w:rsid w:val="00DA0B46"/>
    <w:rsid w:val="00DA0C84"/>
    <w:rsid w:val="00DA0F24"/>
    <w:rsid w:val="00DA106B"/>
    <w:rsid w:val="00DA13A1"/>
    <w:rsid w:val="00DA1823"/>
    <w:rsid w:val="00DA1B72"/>
    <w:rsid w:val="00DA24FF"/>
    <w:rsid w:val="00DA28FE"/>
    <w:rsid w:val="00DA2D48"/>
    <w:rsid w:val="00DA354C"/>
    <w:rsid w:val="00DA35C5"/>
    <w:rsid w:val="00DA3D9B"/>
    <w:rsid w:val="00DA4C60"/>
    <w:rsid w:val="00DA57C6"/>
    <w:rsid w:val="00DA693E"/>
    <w:rsid w:val="00DA6CBB"/>
    <w:rsid w:val="00DA7065"/>
    <w:rsid w:val="00DA7074"/>
    <w:rsid w:val="00DA75FE"/>
    <w:rsid w:val="00DA79FD"/>
    <w:rsid w:val="00DB0110"/>
    <w:rsid w:val="00DB0676"/>
    <w:rsid w:val="00DB118B"/>
    <w:rsid w:val="00DB143F"/>
    <w:rsid w:val="00DB15E0"/>
    <w:rsid w:val="00DB2616"/>
    <w:rsid w:val="00DB2E7A"/>
    <w:rsid w:val="00DB301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0D46"/>
    <w:rsid w:val="00DC13E4"/>
    <w:rsid w:val="00DC150D"/>
    <w:rsid w:val="00DC1C90"/>
    <w:rsid w:val="00DC2470"/>
    <w:rsid w:val="00DC38C5"/>
    <w:rsid w:val="00DC40F6"/>
    <w:rsid w:val="00DC4639"/>
    <w:rsid w:val="00DC4723"/>
    <w:rsid w:val="00DC4AF3"/>
    <w:rsid w:val="00DC5A40"/>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2F99"/>
    <w:rsid w:val="00DD37FE"/>
    <w:rsid w:val="00DD48D1"/>
    <w:rsid w:val="00DD4AF9"/>
    <w:rsid w:val="00DD4F5D"/>
    <w:rsid w:val="00DD511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459"/>
    <w:rsid w:val="00DE2B17"/>
    <w:rsid w:val="00DE34BA"/>
    <w:rsid w:val="00DE34D5"/>
    <w:rsid w:val="00DE3736"/>
    <w:rsid w:val="00DE3DAA"/>
    <w:rsid w:val="00DE3F82"/>
    <w:rsid w:val="00DE4447"/>
    <w:rsid w:val="00DE4702"/>
    <w:rsid w:val="00DE5306"/>
    <w:rsid w:val="00DE543C"/>
    <w:rsid w:val="00DE7009"/>
    <w:rsid w:val="00DE70CB"/>
    <w:rsid w:val="00DE7A55"/>
    <w:rsid w:val="00DF0233"/>
    <w:rsid w:val="00DF08A3"/>
    <w:rsid w:val="00DF0D0E"/>
    <w:rsid w:val="00DF1A74"/>
    <w:rsid w:val="00DF2191"/>
    <w:rsid w:val="00DF2D42"/>
    <w:rsid w:val="00DF35FB"/>
    <w:rsid w:val="00DF4096"/>
    <w:rsid w:val="00DF445D"/>
    <w:rsid w:val="00DF4EAD"/>
    <w:rsid w:val="00DF509D"/>
    <w:rsid w:val="00DF528F"/>
    <w:rsid w:val="00DF5E48"/>
    <w:rsid w:val="00DF5F16"/>
    <w:rsid w:val="00DF61A1"/>
    <w:rsid w:val="00DF677E"/>
    <w:rsid w:val="00DF6B7B"/>
    <w:rsid w:val="00DF6FB5"/>
    <w:rsid w:val="00DF727D"/>
    <w:rsid w:val="00DF770C"/>
    <w:rsid w:val="00DF7741"/>
    <w:rsid w:val="00DF7756"/>
    <w:rsid w:val="00E001D5"/>
    <w:rsid w:val="00E011FE"/>
    <w:rsid w:val="00E0146F"/>
    <w:rsid w:val="00E01AAB"/>
    <w:rsid w:val="00E021AE"/>
    <w:rsid w:val="00E02869"/>
    <w:rsid w:val="00E02BFA"/>
    <w:rsid w:val="00E02CE6"/>
    <w:rsid w:val="00E02F72"/>
    <w:rsid w:val="00E03276"/>
    <w:rsid w:val="00E0398C"/>
    <w:rsid w:val="00E03BEF"/>
    <w:rsid w:val="00E03E20"/>
    <w:rsid w:val="00E0461E"/>
    <w:rsid w:val="00E0471E"/>
    <w:rsid w:val="00E04CFD"/>
    <w:rsid w:val="00E054F6"/>
    <w:rsid w:val="00E05B1A"/>
    <w:rsid w:val="00E074A0"/>
    <w:rsid w:val="00E0778D"/>
    <w:rsid w:val="00E077A5"/>
    <w:rsid w:val="00E07E4C"/>
    <w:rsid w:val="00E07F4C"/>
    <w:rsid w:val="00E106CE"/>
    <w:rsid w:val="00E10F27"/>
    <w:rsid w:val="00E11BA8"/>
    <w:rsid w:val="00E12159"/>
    <w:rsid w:val="00E128B9"/>
    <w:rsid w:val="00E129F5"/>
    <w:rsid w:val="00E12F7D"/>
    <w:rsid w:val="00E13647"/>
    <w:rsid w:val="00E1376A"/>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BE9"/>
    <w:rsid w:val="00E17C3F"/>
    <w:rsid w:val="00E17EB7"/>
    <w:rsid w:val="00E20615"/>
    <w:rsid w:val="00E211B8"/>
    <w:rsid w:val="00E218CB"/>
    <w:rsid w:val="00E22015"/>
    <w:rsid w:val="00E22032"/>
    <w:rsid w:val="00E22364"/>
    <w:rsid w:val="00E227AF"/>
    <w:rsid w:val="00E22837"/>
    <w:rsid w:val="00E22B7F"/>
    <w:rsid w:val="00E22D27"/>
    <w:rsid w:val="00E23152"/>
    <w:rsid w:val="00E23B86"/>
    <w:rsid w:val="00E24749"/>
    <w:rsid w:val="00E24BB4"/>
    <w:rsid w:val="00E2568A"/>
    <w:rsid w:val="00E2578F"/>
    <w:rsid w:val="00E25AAE"/>
    <w:rsid w:val="00E2663A"/>
    <w:rsid w:val="00E2664F"/>
    <w:rsid w:val="00E27F82"/>
    <w:rsid w:val="00E304CC"/>
    <w:rsid w:val="00E30998"/>
    <w:rsid w:val="00E31F6A"/>
    <w:rsid w:val="00E31FD2"/>
    <w:rsid w:val="00E32366"/>
    <w:rsid w:val="00E33F9F"/>
    <w:rsid w:val="00E34103"/>
    <w:rsid w:val="00E34523"/>
    <w:rsid w:val="00E346E0"/>
    <w:rsid w:val="00E35081"/>
    <w:rsid w:val="00E35261"/>
    <w:rsid w:val="00E35620"/>
    <w:rsid w:val="00E361F5"/>
    <w:rsid w:val="00E36258"/>
    <w:rsid w:val="00E36C34"/>
    <w:rsid w:val="00E36C5D"/>
    <w:rsid w:val="00E37595"/>
    <w:rsid w:val="00E37919"/>
    <w:rsid w:val="00E4060C"/>
    <w:rsid w:val="00E40BEA"/>
    <w:rsid w:val="00E411AC"/>
    <w:rsid w:val="00E4136A"/>
    <w:rsid w:val="00E4180A"/>
    <w:rsid w:val="00E422B7"/>
    <w:rsid w:val="00E4232A"/>
    <w:rsid w:val="00E42986"/>
    <w:rsid w:val="00E42E70"/>
    <w:rsid w:val="00E43325"/>
    <w:rsid w:val="00E435D7"/>
    <w:rsid w:val="00E4373E"/>
    <w:rsid w:val="00E4391A"/>
    <w:rsid w:val="00E439E9"/>
    <w:rsid w:val="00E4588F"/>
    <w:rsid w:val="00E45C31"/>
    <w:rsid w:val="00E45E41"/>
    <w:rsid w:val="00E46597"/>
    <w:rsid w:val="00E46F8A"/>
    <w:rsid w:val="00E473BA"/>
    <w:rsid w:val="00E478F5"/>
    <w:rsid w:val="00E504F6"/>
    <w:rsid w:val="00E507D9"/>
    <w:rsid w:val="00E5091D"/>
    <w:rsid w:val="00E50D63"/>
    <w:rsid w:val="00E51279"/>
    <w:rsid w:val="00E51822"/>
    <w:rsid w:val="00E51DDF"/>
    <w:rsid w:val="00E5219F"/>
    <w:rsid w:val="00E525AB"/>
    <w:rsid w:val="00E52A71"/>
    <w:rsid w:val="00E52E06"/>
    <w:rsid w:val="00E52EB7"/>
    <w:rsid w:val="00E5362C"/>
    <w:rsid w:val="00E53A8E"/>
    <w:rsid w:val="00E540DA"/>
    <w:rsid w:val="00E55536"/>
    <w:rsid w:val="00E560D1"/>
    <w:rsid w:val="00E57228"/>
    <w:rsid w:val="00E5744C"/>
    <w:rsid w:val="00E57C6E"/>
    <w:rsid w:val="00E606BE"/>
    <w:rsid w:val="00E6082C"/>
    <w:rsid w:val="00E609FF"/>
    <w:rsid w:val="00E613AE"/>
    <w:rsid w:val="00E61604"/>
    <w:rsid w:val="00E616C6"/>
    <w:rsid w:val="00E619B2"/>
    <w:rsid w:val="00E61C3D"/>
    <w:rsid w:val="00E61D16"/>
    <w:rsid w:val="00E62298"/>
    <w:rsid w:val="00E62585"/>
    <w:rsid w:val="00E626FC"/>
    <w:rsid w:val="00E62C3E"/>
    <w:rsid w:val="00E631E1"/>
    <w:rsid w:val="00E63A3F"/>
    <w:rsid w:val="00E63ADB"/>
    <w:rsid w:val="00E63BDD"/>
    <w:rsid w:val="00E63E5E"/>
    <w:rsid w:val="00E643B8"/>
    <w:rsid w:val="00E648E0"/>
    <w:rsid w:val="00E64E2F"/>
    <w:rsid w:val="00E658D3"/>
    <w:rsid w:val="00E65F39"/>
    <w:rsid w:val="00E6755D"/>
    <w:rsid w:val="00E678EE"/>
    <w:rsid w:val="00E67E12"/>
    <w:rsid w:val="00E67ED6"/>
    <w:rsid w:val="00E70C8F"/>
    <w:rsid w:val="00E70DC4"/>
    <w:rsid w:val="00E70F60"/>
    <w:rsid w:val="00E72012"/>
    <w:rsid w:val="00E72843"/>
    <w:rsid w:val="00E73586"/>
    <w:rsid w:val="00E73ABC"/>
    <w:rsid w:val="00E73CD2"/>
    <w:rsid w:val="00E7443D"/>
    <w:rsid w:val="00E74910"/>
    <w:rsid w:val="00E749C4"/>
    <w:rsid w:val="00E750B3"/>
    <w:rsid w:val="00E75186"/>
    <w:rsid w:val="00E754F0"/>
    <w:rsid w:val="00E7550D"/>
    <w:rsid w:val="00E76003"/>
    <w:rsid w:val="00E7603E"/>
    <w:rsid w:val="00E7656C"/>
    <w:rsid w:val="00E76B63"/>
    <w:rsid w:val="00E77436"/>
    <w:rsid w:val="00E775CB"/>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16F3"/>
    <w:rsid w:val="00E91B18"/>
    <w:rsid w:val="00E91FD1"/>
    <w:rsid w:val="00E92346"/>
    <w:rsid w:val="00E92746"/>
    <w:rsid w:val="00E928D8"/>
    <w:rsid w:val="00E92F6A"/>
    <w:rsid w:val="00E93086"/>
    <w:rsid w:val="00E930D7"/>
    <w:rsid w:val="00E932DC"/>
    <w:rsid w:val="00E932E6"/>
    <w:rsid w:val="00E9360B"/>
    <w:rsid w:val="00E93C60"/>
    <w:rsid w:val="00E93C90"/>
    <w:rsid w:val="00E93EF3"/>
    <w:rsid w:val="00E948F5"/>
    <w:rsid w:val="00E94A46"/>
    <w:rsid w:val="00E94F82"/>
    <w:rsid w:val="00E95D60"/>
    <w:rsid w:val="00E96766"/>
    <w:rsid w:val="00E9688A"/>
    <w:rsid w:val="00E96D92"/>
    <w:rsid w:val="00E96EA9"/>
    <w:rsid w:val="00EA0031"/>
    <w:rsid w:val="00EA0265"/>
    <w:rsid w:val="00EA0398"/>
    <w:rsid w:val="00EA03B2"/>
    <w:rsid w:val="00EA077C"/>
    <w:rsid w:val="00EA13B2"/>
    <w:rsid w:val="00EA15E1"/>
    <w:rsid w:val="00EA2557"/>
    <w:rsid w:val="00EA2EA2"/>
    <w:rsid w:val="00EA300B"/>
    <w:rsid w:val="00EA3070"/>
    <w:rsid w:val="00EA3128"/>
    <w:rsid w:val="00EA33DA"/>
    <w:rsid w:val="00EA34AC"/>
    <w:rsid w:val="00EA3520"/>
    <w:rsid w:val="00EA35EE"/>
    <w:rsid w:val="00EA40BE"/>
    <w:rsid w:val="00EA4473"/>
    <w:rsid w:val="00EA4A4B"/>
    <w:rsid w:val="00EA4F48"/>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8A2"/>
    <w:rsid w:val="00EB29B0"/>
    <w:rsid w:val="00EB30B7"/>
    <w:rsid w:val="00EB38C9"/>
    <w:rsid w:val="00EB3B03"/>
    <w:rsid w:val="00EB4147"/>
    <w:rsid w:val="00EB4939"/>
    <w:rsid w:val="00EB4AD0"/>
    <w:rsid w:val="00EB4F79"/>
    <w:rsid w:val="00EB53F0"/>
    <w:rsid w:val="00EB5783"/>
    <w:rsid w:val="00EB60D1"/>
    <w:rsid w:val="00EB777A"/>
    <w:rsid w:val="00EC000C"/>
    <w:rsid w:val="00EC0118"/>
    <w:rsid w:val="00EC032E"/>
    <w:rsid w:val="00EC079B"/>
    <w:rsid w:val="00EC0A2D"/>
    <w:rsid w:val="00EC0E6D"/>
    <w:rsid w:val="00EC157A"/>
    <w:rsid w:val="00EC1BE3"/>
    <w:rsid w:val="00EC1D30"/>
    <w:rsid w:val="00EC1DE4"/>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513"/>
    <w:rsid w:val="00EC7A04"/>
    <w:rsid w:val="00ED01B6"/>
    <w:rsid w:val="00ED04CB"/>
    <w:rsid w:val="00ED06B6"/>
    <w:rsid w:val="00ED0ADA"/>
    <w:rsid w:val="00ED0F2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47A9"/>
    <w:rsid w:val="00ED52E1"/>
    <w:rsid w:val="00ED5479"/>
    <w:rsid w:val="00ED5C37"/>
    <w:rsid w:val="00ED64D1"/>
    <w:rsid w:val="00ED6778"/>
    <w:rsid w:val="00ED750A"/>
    <w:rsid w:val="00ED7700"/>
    <w:rsid w:val="00ED7825"/>
    <w:rsid w:val="00ED7F04"/>
    <w:rsid w:val="00EE026B"/>
    <w:rsid w:val="00EE0DC8"/>
    <w:rsid w:val="00EE1079"/>
    <w:rsid w:val="00EE15A0"/>
    <w:rsid w:val="00EE1729"/>
    <w:rsid w:val="00EE2337"/>
    <w:rsid w:val="00EE314E"/>
    <w:rsid w:val="00EE34BD"/>
    <w:rsid w:val="00EE3894"/>
    <w:rsid w:val="00EE3EA1"/>
    <w:rsid w:val="00EE4582"/>
    <w:rsid w:val="00EE4637"/>
    <w:rsid w:val="00EE4834"/>
    <w:rsid w:val="00EE4B27"/>
    <w:rsid w:val="00EE50D0"/>
    <w:rsid w:val="00EE59F9"/>
    <w:rsid w:val="00EE5E10"/>
    <w:rsid w:val="00EE6102"/>
    <w:rsid w:val="00EE66EC"/>
    <w:rsid w:val="00EE6F11"/>
    <w:rsid w:val="00EE7002"/>
    <w:rsid w:val="00EE71E8"/>
    <w:rsid w:val="00EE754C"/>
    <w:rsid w:val="00EE7892"/>
    <w:rsid w:val="00EF0410"/>
    <w:rsid w:val="00EF1B0C"/>
    <w:rsid w:val="00EF2765"/>
    <w:rsid w:val="00EF27FB"/>
    <w:rsid w:val="00EF2B3F"/>
    <w:rsid w:val="00EF326D"/>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3E1A"/>
    <w:rsid w:val="00F048CE"/>
    <w:rsid w:val="00F04B6F"/>
    <w:rsid w:val="00F04B94"/>
    <w:rsid w:val="00F04EC8"/>
    <w:rsid w:val="00F06C57"/>
    <w:rsid w:val="00F0718D"/>
    <w:rsid w:val="00F07C13"/>
    <w:rsid w:val="00F10293"/>
    <w:rsid w:val="00F10556"/>
    <w:rsid w:val="00F10B33"/>
    <w:rsid w:val="00F10BD7"/>
    <w:rsid w:val="00F10EF8"/>
    <w:rsid w:val="00F11220"/>
    <w:rsid w:val="00F11A49"/>
    <w:rsid w:val="00F11F99"/>
    <w:rsid w:val="00F12084"/>
    <w:rsid w:val="00F120E3"/>
    <w:rsid w:val="00F12381"/>
    <w:rsid w:val="00F12B74"/>
    <w:rsid w:val="00F12E25"/>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8E9"/>
    <w:rsid w:val="00F169FE"/>
    <w:rsid w:val="00F16B6F"/>
    <w:rsid w:val="00F16EC8"/>
    <w:rsid w:val="00F171B0"/>
    <w:rsid w:val="00F171BF"/>
    <w:rsid w:val="00F173C4"/>
    <w:rsid w:val="00F17400"/>
    <w:rsid w:val="00F17427"/>
    <w:rsid w:val="00F176A8"/>
    <w:rsid w:val="00F1777B"/>
    <w:rsid w:val="00F178C8"/>
    <w:rsid w:val="00F20483"/>
    <w:rsid w:val="00F215E9"/>
    <w:rsid w:val="00F218B3"/>
    <w:rsid w:val="00F21B95"/>
    <w:rsid w:val="00F21F19"/>
    <w:rsid w:val="00F21F2D"/>
    <w:rsid w:val="00F22196"/>
    <w:rsid w:val="00F2260D"/>
    <w:rsid w:val="00F22740"/>
    <w:rsid w:val="00F23061"/>
    <w:rsid w:val="00F23297"/>
    <w:rsid w:val="00F236AA"/>
    <w:rsid w:val="00F23B1A"/>
    <w:rsid w:val="00F23F27"/>
    <w:rsid w:val="00F243BE"/>
    <w:rsid w:val="00F24916"/>
    <w:rsid w:val="00F24CE4"/>
    <w:rsid w:val="00F25335"/>
    <w:rsid w:val="00F2545F"/>
    <w:rsid w:val="00F25AD2"/>
    <w:rsid w:val="00F264E1"/>
    <w:rsid w:val="00F26932"/>
    <w:rsid w:val="00F2709E"/>
    <w:rsid w:val="00F277F5"/>
    <w:rsid w:val="00F27A72"/>
    <w:rsid w:val="00F27BD4"/>
    <w:rsid w:val="00F31227"/>
    <w:rsid w:val="00F316A8"/>
    <w:rsid w:val="00F32060"/>
    <w:rsid w:val="00F32252"/>
    <w:rsid w:val="00F324C5"/>
    <w:rsid w:val="00F32AB7"/>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09C"/>
    <w:rsid w:val="00F4114E"/>
    <w:rsid w:val="00F41750"/>
    <w:rsid w:val="00F41B8C"/>
    <w:rsid w:val="00F42325"/>
    <w:rsid w:val="00F43CDC"/>
    <w:rsid w:val="00F4409B"/>
    <w:rsid w:val="00F442D6"/>
    <w:rsid w:val="00F449F7"/>
    <w:rsid w:val="00F44FE7"/>
    <w:rsid w:val="00F45165"/>
    <w:rsid w:val="00F45C40"/>
    <w:rsid w:val="00F45C9F"/>
    <w:rsid w:val="00F45ECD"/>
    <w:rsid w:val="00F46198"/>
    <w:rsid w:val="00F4638E"/>
    <w:rsid w:val="00F46F23"/>
    <w:rsid w:val="00F4709F"/>
    <w:rsid w:val="00F509A5"/>
    <w:rsid w:val="00F5111A"/>
    <w:rsid w:val="00F5111F"/>
    <w:rsid w:val="00F512F0"/>
    <w:rsid w:val="00F51585"/>
    <w:rsid w:val="00F5322B"/>
    <w:rsid w:val="00F532D1"/>
    <w:rsid w:val="00F534E5"/>
    <w:rsid w:val="00F53572"/>
    <w:rsid w:val="00F53937"/>
    <w:rsid w:val="00F53C84"/>
    <w:rsid w:val="00F53C85"/>
    <w:rsid w:val="00F55EF3"/>
    <w:rsid w:val="00F56D66"/>
    <w:rsid w:val="00F56E1F"/>
    <w:rsid w:val="00F5700C"/>
    <w:rsid w:val="00F5734D"/>
    <w:rsid w:val="00F57485"/>
    <w:rsid w:val="00F57652"/>
    <w:rsid w:val="00F57DDB"/>
    <w:rsid w:val="00F57DE1"/>
    <w:rsid w:val="00F606F5"/>
    <w:rsid w:val="00F6072E"/>
    <w:rsid w:val="00F60753"/>
    <w:rsid w:val="00F60774"/>
    <w:rsid w:val="00F60AA2"/>
    <w:rsid w:val="00F60AB0"/>
    <w:rsid w:val="00F60B27"/>
    <w:rsid w:val="00F6175B"/>
    <w:rsid w:val="00F618B8"/>
    <w:rsid w:val="00F62984"/>
    <w:rsid w:val="00F631FD"/>
    <w:rsid w:val="00F63BED"/>
    <w:rsid w:val="00F63E82"/>
    <w:rsid w:val="00F63FEA"/>
    <w:rsid w:val="00F65752"/>
    <w:rsid w:val="00F65921"/>
    <w:rsid w:val="00F65945"/>
    <w:rsid w:val="00F65B33"/>
    <w:rsid w:val="00F65D61"/>
    <w:rsid w:val="00F66AC4"/>
    <w:rsid w:val="00F66DF0"/>
    <w:rsid w:val="00F67037"/>
    <w:rsid w:val="00F674D1"/>
    <w:rsid w:val="00F6769A"/>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3C3"/>
    <w:rsid w:val="00F804ED"/>
    <w:rsid w:val="00F80754"/>
    <w:rsid w:val="00F80F33"/>
    <w:rsid w:val="00F81346"/>
    <w:rsid w:val="00F816BF"/>
    <w:rsid w:val="00F81D74"/>
    <w:rsid w:val="00F82046"/>
    <w:rsid w:val="00F82173"/>
    <w:rsid w:val="00F8222E"/>
    <w:rsid w:val="00F827F1"/>
    <w:rsid w:val="00F82E7E"/>
    <w:rsid w:val="00F83486"/>
    <w:rsid w:val="00F83575"/>
    <w:rsid w:val="00F83AED"/>
    <w:rsid w:val="00F84220"/>
    <w:rsid w:val="00F84258"/>
    <w:rsid w:val="00F84292"/>
    <w:rsid w:val="00F84335"/>
    <w:rsid w:val="00F84C22"/>
    <w:rsid w:val="00F85631"/>
    <w:rsid w:val="00F85E38"/>
    <w:rsid w:val="00F86338"/>
    <w:rsid w:val="00F863B2"/>
    <w:rsid w:val="00F86722"/>
    <w:rsid w:val="00F868B2"/>
    <w:rsid w:val="00F86E86"/>
    <w:rsid w:val="00F871BE"/>
    <w:rsid w:val="00F87B32"/>
    <w:rsid w:val="00F87C2C"/>
    <w:rsid w:val="00F9003F"/>
    <w:rsid w:val="00F9035D"/>
    <w:rsid w:val="00F90CC1"/>
    <w:rsid w:val="00F92250"/>
    <w:rsid w:val="00F929CC"/>
    <w:rsid w:val="00F92BD6"/>
    <w:rsid w:val="00F9406D"/>
    <w:rsid w:val="00F94304"/>
    <w:rsid w:val="00F94422"/>
    <w:rsid w:val="00F94DC8"/>
    <w:rsid w:val="00F957E5"/>
    <w:rsid w:val="00F959E5"/>
    <w:rsid w:val="00F96A05"/>
    <w:rsid w:val="00F9724B"/>
    <w:rsid w:val="00F97507"/>
    <w:rsid w:val="00FA09BA"/>
    <w:rsid w:val="00FA10B4"/>
    <w:rsid w:val="00FA1308"/>
    <w:rsid w:val="00FA1FE5"/>
    <w:rsid w:val="00FA2014"/>
    <w:rsid w:val="00FA2BD3"/>
    <w:rsid w:val="00FA3556"/>
    <w:rsid w:val="00FA430B"/>
    <w:rsid w:val="00FA4546"/>
    <w:rsid w:val="00FA49D7"/>
    <w:rsid w:val="00FA4C60"/>
    <w:rsid w:val="00FA67BA"/>
    <w:rsid w:val="00FA7C38"/>
    <w:rsid w:val="00FB05E2"/>
    <w:rsid w:val="00FB0BA1"/>
    <w:rsid w:val="00FB1168"/>
    <w:rsid w:val="00FB11E8"/>
    <w:rsid w:val="00FB2088"/>
    <w:rsid w:val="00FB22E2"/>
    <w:rsid w:val="00FB2F4B"/>
    <w:rsid w:val="00FB32EB"/>
    <w:rsid w:val="00FB3345"/>
    <w:rsid w:val="00FB3DDD"/>
    <w:rsid w:val="00FB4239"/>
    <w:rsid w:val="00FB48A8"/>
    <w:rsid w:val="00FB536B"/>
    <w:rsid w:val="00FB5746"/>
    <w:rsid w:val="00FB5A45"/>
    <w:rsid w:val="00FB5EE6"/>
    <w:rsid w:val="00FB64F5"/>
    <w:rsid w:val="00FB6690"/>
    <w:rsid w:val="00FB67A7"/>
    <w:rsid w:val="00FB74FB"/>
    <w:rsid w:val="00FB7990"/>
    <w:rsid w:val="00FC0096"/>
    <w:rsid w:val="00FC0214"/>
    <w:rsid w:val="00FC1838"/>
    <w:rsid w:val="00FC1BA3"/>
    <w:rsid w:val="00FC321D"/>
    <w:rsid w:val="00FC3ADB"/>
    <w:rsid w:val="00FC3B34"/>
    <w:rsid w:val="00FC3C31"/>
    <w:rsid w:val="00FC3DB0"/>
    <w:rsid w:val="00FC48C3"/>
    <w:rsid w:val="00FC4EEF"/>
    <w:rsid w:val="00FC5440"/>
    <w:rsid w:val="00FC54A1"/>
    <w:rsid w:val="00FC5F6A"/>
    <w:rsid w:val="00FC6024"/>
    <w:rsid w:val="00FC63BC"/>
    <w:rsid w:val="00FC6ABD"/>
    <w:rsid w:val="00FC6ADD"/>
    <w:rsid w:val="00FC6BE8"/>
    <w:rsid w:val="00FC7857"/>
    <w:rsid w:val="00FD088C"/>
    <w:rsid w:val="00FD0986"/>
    <w:rsid w:val="00FD12FB"/>
    <w:rsid w:val="00FD181F"/>
    <w:rsid w:val="00FD2292"/>
    <w:rsid w:val="00FD30D4"/>
    <w:rsid w:val="00FD355B"/>
    <w:rsid w:val="00FD35EE"/>
    <w:rsid w:val="00FD37E3"/>
    <w:rsid w:val="00FD3905"/>
    <w:rsid w:val="00FD3E1A"/>
    <w:rsid w:val="00FD4CDB"/>
    <w:rsid w:val="00FD5F4E"/>
    <w:rsid w:val="00FD609A"/>
    <w:rsid w:val="00FD6679"/>
    <w:rsid w:val="00FD6877"/>
    <w:rsid w:val="00FD69C7"/>
    <w:rsid w:val="00FD7C23"/>
    <w:rsid w:val="00FD7E19"/>
    <w:rsid w:val="00FE05E4"/>
    <w:rsid w:val="00FE08CD"/>
    <w:rsid w:val="00FE0DFC"/>
    <w:rsid w:val="00FE15AD"/>
    <w:rsid w:val="00FE1C24"/>
    <w:rsid w:val="00FE2E7A"/>
    <w:rsid w:val="00FE33F1"/>
    <w:rsid w:val="00FE3B0E"/>
    <w:rsid w:val="00FE41DF"/>
    <w:rsid w:val="00FE52A1"/>
    <w:rsid w:val="00FE612A"/>
    <w:rsid w:val="00FE639D"/>
    <w:rsid w:val="00FE6669"/>
    <w:rsid w:val="00FE6937"/>
    <w:rsid w:val="00FE76A4"/>
    <w:rsid w:val="00FE7D72"/>
    <w:rsid w:val="00FF223C"/>
    <w:rsid w:val="00FF2D21"/>
    <w:rsid w:val="00FF3191"/>
    <w:rsid w:val="00FF31C6"/>
    <w:rsid w:val="00FF3570"/>
    <w:rsid w:val="00FF3769"/>
    <w:rsid w:val="00FF43AA"/>
    <w:rsid w:val="00FF46CF"/>
    <w:rsid w:val="00FF4C45"/>
    <w:rsid w:val="00FF4E62"/>
    <w:rsid w:val="00FF53FE"/>
    <w:rsid w:val="00FF5475"/>
    <w:rsid w:val="00FF59C0"/>
    <w:rsid w:val="00FF5B3A"/>
    <w:rsid w:val="00FF60F0"/>
    <w:rsid w:val="00FF615F"/>
    <w:rsid w:val="00FF6429"/>
    <w:rsid w:val="00FF67A1"/>
    <w:rsid w:val="00FF6A03"/>
    <w:rsid w:val="00FF6CA7"/>
    <w:rsid w:val="00FF770A"/>
    <w:rsid w:val="00FF7E5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39AB0-4461-4C43-B379-F9045CAB2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4959</TotalTime>
  <Pages>62</Pages>
  <Words>19311</Words>
  <Characters>110075</Characters>
  <Application>Microsoft Office Word</Application>
  <DocSecurity>8</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1926</cp:revision>
  <cp:lastPrinted>2024-02-21T13:31:00Z</cp:lastPrinted>
  <dcterms:created xsi:type="dcterms:W3CDTF">2021-11-30T12:15:00Z</dcterms:created>
  <dcterms:modified xsi:type="dcterms:W3CDTF">2024-02-21T14:01:00Z</dcterms:modified>
</cp:coreProperties>
</file>