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7BF0A6BB" w:rsidR="00827E16" w:rsidRDefault="00CD2CDF" w:rsidP="00F546C4">
      <w:pPr>
        <w:spacing w:line="360" w:lineRule="auto"/>
        <w:ind w:right="36"/>
        <w:jc w:val="thaiDistribute"/>
        <w:rPr>
          <w:rFonts w:ascii="Arial" w:hAnsi="Arial" w:cs="Arial"/>
          <w:b/>
          <w:bCs/>
          <w:sz w:val="19"/>
          <w:szCs w:val="19"/>
        </w:rPr>
      </w:pPr>
      <w:r>
        <w:rPr>
          <w:rFonts w:ascii="Arial" w:hAnsi="Arial" w:cs="Arial"/>
          <w:b/>
          <w:bCs/>
          <w:sz w:val="19"/>
          <w:szCs w:val="19"/>
        </w:rPr>
        <w:t>STAR SITTHI</w:t>
      </w:r>
      <w:r w:rsidR="001A02E8">
        <w:rPr>
          <w:rFonts w:ascii="Arial" w:hAnsi="Arial" w:cs="Arial"/>
          <w:b/>
          <w:bCs/>
          <w:sz w:val="19"/>
          <w:szCs w:val="19"/>
        </w:rPr>
        <w:t xml:space="preserve"> SOLUTION</w:t>
      </w:r>
      <w:r w:rsidR="00827E16" w:rsidRPr="00691879">
        <w:rPr>
          <w:rFonts w:ascii="Arial" w:hAnsi="Arial" w:cs="Arial"/>
          <w:b/>
          <w:bCs/>
          <w:sz w:val="19"/>
          <w:szCs w:val="19"/>
        </w:rPr>
        <w:t xml:space="preserve"> PUBLIC COMPANY LIMITED AND </w:t>
      </w:r>
      <w:r w:rsidR="004707F0" w:rsidRPr="00691879">
        <w:rPr>
          <w:rFonts w:ascii="Arial" w:hAnsi="Arial" w:cs="Arial"/>
          <w:b/>
          <w:bCs/>
          <w:sz w:val="19"/>
          <w:szCs w:val="19"/>
        </w:rPr>
        <w:t xml:space="preserve">ITS </w:t>
      </w:r>
      <w:r w:rsidR="00827E16" w:rsidRPr="00691879">
        <w:rPr>
          <w:rFonts w:ascii="Arial" w:hAnsi="Arial" w:cs="Arial"/>
          <w:b/>
          <w:bCs/>
          <w:sz w:val="19"/>
          <w:szCs w:val="19"/>
        </w:rPr>
        <w:t>SUBSIDIARIES</w:t>
      </w:r>
    </w:p>
    <w:p w14:paraId="3BBB9FBA" w14:textId="0089CFAD" w:rsidR="00165FCC" w:rsidRPr="00691879" w:rsidRDefault="00165FCC" w:rsidP="00F546C4">
      <w:pPr>
        <w:pStyle w:val="BodyTextIndent3"/>
        <w:spacing w:line="360" w:lineRule="auto"/>
        <w:ind w:left="0" w:right="36"/>
        <w:jc w:val="both"/>
        <w:rPr>
          <w:rFonts w:ascii="Arial" w:hAnsi="Arial" w:cs="Arial"/>
          <w:b/>
          <w:bCs/>
          <w:sz w:val="19"/>
          <w:szCs w:val="19"/>
        </w:rPr>
      </w:pPr>
      <w:r w:rsidRPr="00691879">
        <w:rPr>
          <w:rFonts w:ascii="Arial" w:hAnsi="Arial" w:cs="Arial"/>
          <w:b/>
          <w:bCs/>
          <w:sz w:val="19"/>
          <w:szCs w:val="19"/>
        </w:rPr>
        <w:t>CONDENSED NOTES TO</w:t>
      </w:r>
      <w:r w:rsidR="005A2689" w:rsidRPr="00691879">
        <w:rPr>
          <w:rFonts w:ascii="Arial" w:hAnsi="Arial" w:cs="Arial"/>
          <w:b/>
          <w:bCs/>
          <w:sz w:val="19"/>
          <w:szCs w:val="19"/>
        </w:rPr>
        <w:t xml:space="preserve"> </w:t>
      </w:r>
      <w:r w:rsidRPr="00691879">
        <w:rPr>
          <w:rFonts w:ascii="Arial" w:hAnsi="Arial" w:cs="Arial"/>
          <w:b/>
          <w:bCs/>
          <w:sz w:val="19"/>
          <w:szCs w:val="19"/>
        </w:rPr>
        <w:t>INTERIM FINANCIAL STATEMENTS</w:t>
      </w:r>
    </w:p>
    <w:p w14:paraId="0DC04507" w14:textId="19D14A93" w:rsidR="00165FCC" w:rsidRPr="00691879" w:rsidRDefault="002D272F" w:rsidP="00F546C4">
      <w:pPr>
        <w:pStyle w:val="BodyTextIndent3"/>
        <w:spacing w:line="360" w:lineRule="auto"/>
        <w:ind w:left="0" w:right="36"/>
        <w:jc w:val="left"/>
        <w:rPr>
          <w:rFonts w:ascii="Arial" w:hAnsi="Arial" w:cs="Arial"/>
          <w:sz w:val="16"/>
          <w:szCs w:val="16"/>
        </w:rPr>
      </w:pPr>
      <w:r w:rsidRPr="00691879">
        <w:rPr>
          <w:rFonts w:ascii="Arial" w:hAnsi="Arial" w:cs="Arial"/>
          <w:b/>
          <w:bCs/>
          <w:sz w:val="19"/>
          <w:szCs w:val="19"/>
        </w:rPr>
        <w:t xml:space="preserve">FOR THE </w:t>
      </w:r>
      <w:r w:rsidR="00486DEC">
        <w:rPr>
          <w:rFonts w:ascii="Arial" w:hAnsi="Arial" w:cs="Arial"/>
          <w:b/>
          <w:bCs/>
          <w:sz w:val="19"/>
          <w:szCs w:val="19"/>
        </w:rPr>
        <w:t>YEAR</w:t>
      </w:r>
      <w:r w:rsidRPr="00691879">
        <w:rPr>
          <w:rFonts w:ascii="Arial" w:hAnsi="Arial" w:cs="Arial"/>
          <w:b/>
          <w:bCs/>
          <w:sz w:val="19"/>
          <w:szCs w:val="19"/>
        </w:rPr>
        <w:t xml:space="preserve"> ENDED 3</w:t>
      </w:r>
      <w:r w:rsidR="00486DEC">
        <w:rPr>
          <w:rFonts w:ascii="Arial" w:hAnsi="Arial" w:cs="Arial"/>
          <w:b/>
          <w:bCs/>
          <w:sz w:val="19"/>
          <w:szCs w:val="19"/>
        </w:rPr>
        <w:t>1 DECEMBER</w:t>
      </w:r>
      <w:r w:rsidR="00A7772F">
        <w:rPr>
          <w:rFonts w:ascii="Arial" w:hAnsi="Arial" w:cs="Arial"/>
          <w:b/>
          <w:bCs/>
          <w:sz w:val="19"/>
          <w:szCs w:val="19"/>
        </w:rPr>
        <w:t xml:space="preserve"> 202</w:t>
      </w:r>
      <w:r w:rsidR="005C4CCB">
        <w:rPr>
          <w:rFonts w:ascii="Arial" w:hAnsi="Arial" w:cs="Arial"/>
          <w:b/>
          <w:bCs/>
          <w:sz w:val="19"/>
          <w:szCs w:val="19"/>
        </w:rPr>
        <w:t>3</w:t>
      </w:r>
      <w:r w:rsidR="00A7772F">
        <w:rPr>
          <w:rFonts w:ascii="Arial" w:hAnsi="Arial" w:cs="Arial"/>
          <w:b/>
          <w:bCs/>
          <w:sz w:val="19"/>
          <w:szCs w:val="19"/>
        </w:rPr>
        <w:t xml:space="preserve"> </w:t>
      </w:r>
      <w:r w:rsidR="001B5AC1">
        <w:rPr>
          <w:rFonts w:ascii="Arial" w:hAnsi="Arial" w:cs="Arial"/>
          <w:b/>
          <w:bCs/>
          <w:sz w:val="19"/>
          <w:szCs w:val="19"/>
        </w:rPr>
        <w:br/>
      </w:r>
    </w:p>
    <w:p w14:paraId="2424E3D4" w14:textId="77777777" w:rsidR="00827E16" w:rsidRPr="00691879" w:rsidRDefault="00165FCC" w:rsidP="00F546C4">
      <w:pPr>
        <w:numPr>
          <w:ilvl w:val="0"/>
          <w:numId w:val="1"/>
        </w:numPr>
        <w:tabs>
          <w:tab w:val="clear" w:pos="644"/>
          <w:tab w:val="num" w:pos="426"/>
        </w:tabs>
        <w:spacing w:line="360" w:lineRule="auto"/>
        <w:ind w:left="426" w:right="36" w:hanging="426"/>
        <w:rPr>
          <w:rFonts w:ascii="Arial" w:hAnsi="Arial" w:cs="Arial"/>
          <w:b/>
          <w:bCs/>
          <w:caps/>
          <w:sz w:val="19"/>
          <w:szCs w:val="19"/>
          <w:lang w:val="en-GB"/>
        </w:rPr>
      </w:pPr>
      <w:r w:rsidRPr="00691879">
        <w:rPr>
          <w:rFonts w:ascii="Arial" w:hAnsi="Arial" w:cs="Arial"/>
          <w:b/>
          <w:bCs/>
          <w:caps/>
          <w:sz w:val="19"/>
          <w:szCs w:val="19"/>
          <w:lang w:val="en-GB"/>
        </w:rPr>
        <w:t>NATURE OF OPERATIONS</w:t>
      </w:r>
      <w:r w:rsidR="00B350CE" w:rsidRPr="00691879">
        <w:rPr>
          <w:rFonts w:ascii="Arial" w:hAnsi="Arial" w:cs="Arial"/>
          <w:b/>
          <w:bCs/>
          <w:caps/>
          <w:sz w:val="19"/>
          <w:szCs w:val="19"/>
          <w:lang w:val="en-GB"/>
        </w:rPr>
        <w:t xml:space="preserve"> and general information</w:t>
      </w:r>
    </w:p>
    <w:p w14:paraId="3644FE07" w14:textId="77777777" w:rsidR="00827E16" w:rsidRPr="00691879" w:rsidRDefault="00827E16" w:rsidP="00F546C4">
      <w:pPr>
        <w:spacing w:line="360" w:lineRule="auto"/>
        <w:ind w:left="426" w:right="36"/>
        <w:jc w:val="both"/>
        <w:rPr>
          <w:rFonts w:ascii="Arial" w:hAnsi="Arial" w:cs="Arial"/>
          <w:sz w:val="19"/>
          <w:szCs w:val="19"/>
          <w:cs/>
        </w:rPr>
      </w:pPr>
    </w:p>
    <w:p w14:paraId="0D22DB98" w14:textId="3BA5C417" w:rsidR="0067768A" w:rsidRDefault="003C5F85" w:rsidP="000C7964">
      <w:pPr>
        <w:spacing w:line="360" w:lineRule="auto"/>
        <w:ind w:left="426" w:right="36"/>
        <w:jc w:val="thaiDistribute"/>
        <w:rPr>
          <w:rFonts w:ascii="Arial" w:hAnsi="Arial" w:cs="Arial"/>
          <w:sz w:val="19"/>
          <w:szCs w:val="19"/>
        </w:rPr>
      </w:pPr>
      <w:r>
        <w:rPr>
          <w:rFonts w:ascii="Arial" w:hAnsi="Arial" w:cs="Arial"/>
          <w:sz w:val="19"/>
          <w:szCs w:val="19"/>
          <w:lang w:val="en-GB"/>
        </w:rPr>
        <w:t xml:space="preserve">Star Sitthi Solution </w:t>
      </w:r>
      <w:r w:rsidR="0067768A" w:rsidRPr="00691879">
        <w:rPr>
          <w:rFonts w:ascii="Arial" w:hAnsi="Arial" w:cs="Arial"/>
          <w:sz w:val="19"/>
          <w:szCs w:val="19"/>
        </w:rPr>
        <w:t>Publi</w:t>
      </w:r>
      <w:r w:rsidR="001C3246" w:rsidRPr="00691879">
        <w:rPr>
          <w:rFonts w:ascii="Arial" w:hAnsi="Arial" w:cs="Arial"/>
          <w:sz w:val="19"/>
          <w:szCs w:val="19"/>
        </w:rPr>
        <w:t>c Company Limited (“the Company”</w:t>
      </w:r>
      <w:r w:rsidR="0067768A" w:rsidRPr="00691879">
        <w:rPr>
          <w:rFonts w:ascii="Arial" w:hAnsi="Arial" w:cs="Arial"/>
          <w:sz w:val="19"/>
          <w:szCs w:val="19"/>
        </w:rPr>
        <w:t xml:space="preserve">) is a public company limited incorporated </w:t>
      </w:r>
      <w:r w:rsidR="00503EFC">
        <w:rPr>
          <w:rFonts w:ascii="Arial" w:hAnsi="Arial" w:cs="Arial"/>
          <w:sz w:val="19"/>
          <w:szCs w:val="19"/>
        </w:rPr>
        <w:br/>
      </w:r>
      <w:r w:rsidR="0067768A" w:rsidRPr="00691879">
        <w:rPr>
          <w:rFonts w:ascii="Arial" w:hAnsi="Arial" w:cs="Arial"/>
          <w:sz w:val="19"/>
          <w:szCs w:val="19"/>
        </w:rPr>
        <w:t>and domiciled in Thailand. It is listed on the Stock Exchange of Thailand. The</w:t>
      </w:r>
      <w:r w:rsidR="00C9277B" w:rsidRPr="00691879">
        <w:rPr>
          <w:rFonts w:ascii="Arial" w:hAnsi="Arial" w:cs="Arial"/>
          <w:sz w:val="19"/>
          <w:szCs w:val="19"/>
          <w:cs/>
        </w:rPr>
        <w:t xml:space="preserve"> </w:t>
      </w:r>
      <w:r w:rsidR="00C9277B" w:rsidRPr="00691879">
        <w:rPr>
          <w:rFonts w:ascii="Arial" w:hAnsi="Arial" w:cs="Arial"/>
          <w:sz w:val="19"/>
          <w:szCs w:val="19"/>
        </w:rPr>
        <w:t>registered</w:t>
      </w:r>
      <w:r w:rsidR="0067768A" w:rsidRPr="00691879">
        <w:rPr>
          <w:rFonts w:ascii="Arial" w:hAnsi="Arial" w:cs="Arial"/>
          <w:sz w:val="19"/>
          <w:szCs w:val="19"/>
        </w:rPr>
        <w:t xml:space="preserve"> address of </w:t>
      </w:r>
      <w:r w:rsidR="00B1463C">
        <w:rPr>
          <w:rFonts w:ascii="Arial" w:hAnsi="Arial" w:cs="Arial"/>
          <w:sz w:val="19"/>
          <w:szCs w:val="19"/>
        </w:rPr>
        <w:br/>
      </w:r>
      <w:r w:rsidR="0067768A" w:rsidRPr="00691879">
        <w:rPr>
          <w:rFonts w:ascii="Arial" w:hAnsi="Arial" w:cs="Arial"/>
          <w:sz w:val="19"/>
          <w:szCs w:val="19"/>
        </w:rPr>
        <w:t>the Company</w:t>
      </w:r>
      <w:r w:rsidR="00C9277B" w:rsidRPr="00691879">
        <w:rPr>
          <w:rFonts w:ascii="Arial" w:hAnsi="Arial" w:cs="Arial"/>
          <w:sz w:val="19"/>
          <w:szCs w:val="19"/>
        </w:rPr>
        <w:t>’s office</w:t>
      </w:r>
      <w:r w:rsidR="0067768A" w:rsidRPr="00691879">
        <w:rPr>
          <w:rFonts w:ascii="Arial" w:hAnsi="Arial" w:cs="Arial"/>
          <w:sz w:val="19"/>
          <w:szCs w:val="19"/>
        </w:rPr>
        <w:t xml:space="preserve"> </w:t>
      </w:r>
      <w:r w:rsidR="005A52DF" w:rsidRPr="00691879">
        <w:rPr>
          <w:rFonts w:ascii="Arial" w:hAnsi="Arial" w:cs="Arial"/>
          <w:sz w:val="19"/>
          <w:szCs w:val="19"/>
        </w:rPr>
        <w:t xml:space="preserve">is at </w:t>
      </w:r>
      <w:r w:rsidR="000C7964">
        <w:rPr>
          <w:rFonts w:ascii="Arial" w:hAnsi="Arial" w:cs="Arial"/>
          <w:sz w:val="19"/>
          <w:szCs w:val="19"/>
        </w:rPr>
        <w:t>36/1 Ramkhamhaeng 40 (</w:t>
      </w:r>
      <w:proofErr w:type="spellStart"/>
      <w:r w:rsidR="000C7964">
        <w:rPr>
          <w:rFonts w:ascii="Arial" w:hAnsi="Arial" w:cs="Arial"/>
          <w:sz w:val="19"/>
          <w:szCs w:val="19"/>
        </w:rPr>
        <w:t>Serm</w:t>
      </w:r>
      <w:proofErr w:type="spellEnd"/>
      <w:r w:rsidR="000C7964">
        <w:rPr>
          <w:rFonts w:ascii="Arial" w:hAnsi="Arial" w:cs="Arial"/>
          <w:sz w:val="19"/>
          <w:szCs w:val="19"/>
        </w:rPr>
        <w:t xml:space="preserve"> Mirth) Alley, Hua Mak, Bang Kapi, Bangkok 10240.</w:t>
      </w:r>
    </w:p>
    <w:p w14:paraId="4BB8CBA4" w14:textId="77777777" w:rsidR="000C7964" w:rsidRPr="0046589E" w:rsidRDefault="000C7964" w:rsidP="000C7964">
      <w:pPr>
        <w:spacing w:line="360" w:lineRule="auto"/>
        <w:ind w:left="426" w:right="36"/>
        <w:jc w:val="thaiDistribute"/>
        <w:rPr>
          <w:rFonts w:ascii="Arial" w:hAnsi="Arial" w:cs="Arial"/>
          <w:sz w:val="19"/>
          <w:szCs w:val="19"/>
        </w:rPr>
      </w:pPr>
    </w:p>
    <w:p w14:paraId="544305F5" w14:textId="29CFDC02" w:rsidR="000C5A66" w:rsidRPr="0046589E" w:rsidRDefault="000C5A66" w:rsidP="00F546C4">
      <w:pPr>
        <w:spacing w:line="360" w:lineRule="auto"/>
        <w:ind w:left="426" w:right="36"/>
        <w:jc w:val="both"/>
        <w:rPr>
          <w:rFonts w:ascii="Arial" w:hAnsi="Arial" w:cs="Arial"/>
          <w:sz w:val="19"/>
          <w:szCs w:val="19"/>
        </w:rPr>
      </w:pPr>
      <w:r w:rsidRPr="0046589E">
        <w:rPr>
          <w:rFonts w:ascii="Arial" w:hAnsi="Arial" w:cs="Arial"/>
          <w:sz w:val="19"/>
          <w:szCs w:val="19"/>
        </w:rPr>
        <w:t xml:space="preserve">On 12 January 2022, the Company registered with the Ministry of Commerce to </w:t>
      </w:r>
      <w:r w:rsidR="00523FE6">
        <w:rPr>
          <w:rFonts w:ascii="Arial" w:hAnsi="Arial" w:cs="Arial"/>
          <w:sz w:val="19"/>
          <w:szCs w:val="19"/>
        </w:rPr>
        <w:t>c</w:t>
      </w:r>
      <w:r w:rsidRPr="0046589E">
        <w:rPr>
          <w:rFonts w:ascii="Arial" w:hAnsi="Arial" w:cs="Arial"/>
          <w:sz w:val="19"/>
          <w:szCs w:val="19"/>
        </w:rPr>
        <w:t>hange its name from “Star Universal Network Public Company Limited” to “Star Sitthi Solution Public Company Limited” and changed its symbol from “STAR” to “SSS”.</w:t>
      </w:r>
    </w:p>
    <w:p w14:paraId="0FE9C3B0" w14:textId="77777777" w:rsidR="000C5A66" w:rsidRPr="0046589E" w:rsidRDefault="000C5A66" w:rsidP="00F546C4">
      <w:pPr>
        <w:spacing w:line="360" w:lineRule="auto"/>
        <w:ind w:left="426" w:right="36"/>
        <w:jc w:val="both"/>
        <w:rPr>
          <w:rFonts w:ascii="Arial" w:hAnsi="Arial" w:cs="Arial"/>
          <w:sz w:val="19"/>
          <w:szCs w:val="19"/>
          <w:cs/>
        </w:rPr>
      </w:pPr>
    </w:p>
    <w:p w14:paraId="6260BFD2" w14:textId="54544E6D" w:rsidR="0067768A" w:rsidRPr="00442FFB" w:rsidRDefault="0067768A" w:rsidP="00F546C4">
      <w:pPr>
        <w:spacing w:line="360" w:lineRule="auto"/>
        <w:ind w:left="426" w:right="36"/>
        <w:jc w:val="thaiDistribute"/>
        <w:rPr>
          <w:rFonts w:ascii="Arial" w:hAnsi="Arial" w:cs="Browallia New"/>
          <w:sz w:val="19"/>
          <w:szCs w:val="24"/>
        </w:rPr>
      </w:pPr>
      <w:r w:rsidRPr="008E5927">
        <w:rPr>
          <w:rFonts w:ascii="Arial" w:hAnsi="Arial" w:cs="Arial"/>
          <w:sz w:val="19"/>
          <w:szCs w:val="19"/>
        </w:rPr>
        <w:t xml:space="preserve">The </w:t>
      </w:r>
      <w:r w:rsidR="00137EED" w:rsidRPr="008E5927">
        <w:rPr>
          <w:rFonts w:ascii="Arial" w:hAnsi="Arial" w:cs="Arial"/>
          <w:sz w:val="19"/>
          <w:szCs w:val="19"/>
        </w:rPr>
        <w:t>Group</w:t>
      </w:r>
      <w:r w:rsidRPr="008E5927">
        <w:rPr>
          <w:rFonts w:ascii="Arial" w:hAnsi="Arial" w:cs="Arial"/>
          <w:sz w:val="19"/>
          <w:szCs w:val="19"/>
        </w:rPr>
        <w:t xml:space="preserve"> is principally engaged in </w:t>
      </w:r>
      <w:r w:rsidR="0031433A" w:rsidRPr="008E5927">
        <w:rPr>
          <w:rFonts w:ascii="Arial" w:hAnsi="Arial" w:cs="Arial"/>
          <w:sz w:val="19"/>
          <w:szCs w:val="19"/>
        </w:rPr>
        <w:t>selling and engineering service</w:t>
      </w:r>
      <w:r w:rsidR="00117E34">
        <w:rPr>
          <w:rFonts w:ascii="Arial" w:hAnsi="Arial" w:cs="Arial"/>
          <w:sz w:val="19"/>
          <w:szCs w:val="19"/>
        </w:rPr>
        <w:t>,</w:t>
      </w:r>
      <w:r w:rsidR="00F85DF8" w:rsidRPr="008E5927">
        <w:rPr>
          <w:rFonts w:ascii="Arial" w:hAnsi="Arial" w:cs="Arial"/>
          <w:sz w:val="19"/>
          <w:szCs w:val="19"/>
        </w:rPr>
        <w:t xml:space="preserve"> </w:t>
      </w:r>
      <w:r w:rsidR="00117E34">
        <w:rPr>
          <w:rFonts w:ascii="Arial" w:hAnsi="Arial" w:cs="Arial"/>
          <w:sz w:val="19"/>
          <w:szCs w:val="19"/>
        </w:rPr>
        <w:t>invest</w:t>
      </w:r>
      <w:r w:rsidR="00F85DF8" w:rsidRPr="008E5927">
        <w:rPr>
          <w:rFonts w:ascii="Arial" w:hAnsi="Arial" w:cs="Arial"/>
          <w:sz w:val="19"/>
          <w:szCs w:val="19"/>
        </w:rPr>
        <w:t>ing</w:t>
      </w:r>
      <w:r w:rsidR="00117E34">
        <w:rPr>
          <w:rFonts w:ascii="Arial" w:hAnsi="Arial" w:cs="Arial"/>
          <w:sz w:val="19"/>
          <w:szCs w:val="19"/>
        </w:rPr>
        <w:t xml:space="preserve"> and IT solution service</w:t>
      </w:r>
      <w:r w:rsidR="00442FFB">
        <w:rPr>
          <w:rFonts w:ascii="Arial" w:hAnsi="Arial" w:cs="Browallia New"/>
          <w:sz w:val="19"/>
          <w:szCs w:val="24"/>
        </w:rPr>
        <w:t>.</w:t>
      </w:r>
    </w:p>
    <w:p w14:paraId="728B6518" w14:textId="77777777" w:rsidR="008D1310" w:rsidRPr="00691879" w:rsidRDefault="008D1310" w:rsidP="00F546C4">
      <w:pPr>
        <w:spacing w:line="360" w:lineRule="auto"/>
        <w:ind w:left="426" w:right="36"/>
        <w:jc w:val="both"/>
        <w:rPr>
          <w:rFonts w:ascii="Arial" w:hAnsi="Arial" w:cs="Arial"/>
          <w:sz w:val="19"/>
          <w:szCs w:val="19"/>
        </w:rPr>
      </w:pPr>
    </w:p>
    <w:p w14:paraId="24356CD6" w14:textId="519C9067" w:rsidR="00071400" w:rsidRPr="00691879" w:rsidRDefault="00165FCC" w:rsidP="00F546C4">
      <w:pPr>
        <w:numPr>
          <w:ilvl w:val="0"/>
          <w:numId w:val="1"/>
        </w:numPr>
        <w:tabs>
          <w:tab w:val="clear" w:pos="644"/>
          <w:tab w:val="num" w:pos="426"/>
        </w:tabs>
        <w:spacing w:line="360" w:lineRule="auto"/>
        <w:ind w:left="426" w:right="36" w:hanging="426"/>
        <w:rPr>
          <w:rFonts w:ascii="Arial" w:hAnsi="Arial" w:cs="Arial"/>
          <w:b/>
          <w:bCs/>
          <w:vanish/>
          <w:sz w:val="19"/>
          <w:szCs w:val="19"/>
          <w:lang w:val="en-GB"/>
        </w:rPr>
      </w:pPr>
      <w:r w:rsidRPr="43161BBF">
        <w:rPr>
          <w:rFonts w:ascii="Arial" w:hAnsi="Arial" w:cs="Arial"/>
          <w:b/>
          <w:bCs/>
          <w:sz w:val="19"/>
          <w:szCs w:val="19"/>
          <w:lang w:val="en-GB"/>
        </w:rPr>
        <w:t xml:space="preserve">BASIS </w:t>
      </w:r>
      <w:r w:rsidR="00051F5A">
        <w:rPr>
          <w:rFonts w:ascii="Arial" w:hAnsi="Arial" w:cs="Arial"/>
          <w:b/>
          <w:bCs/>
          <w:sz w:val="19"/>
          <w:szCs w:val="19"/>
          <w:lang w:val="en-GB"/>
        </w:rPr>
        <w:t xml:space="preserve">OF </w:t>
      </w:r>
      <w:r w:rsidR="00B350CE" w:rsidRPr="43161BBF">
        <w:rPr>
          <w:rFonts w:ascii="Arial" w:hAnsi="Arial" w:cs="Arial"/>
          <w:b/>
          <w:bCs/>
          <w:sz w:val="19"/>
          <w:szCs w:val="19"/>
          <w:lang w:val="en-GB"/>
        </w:rPr>
        <w:t xml:space="preserve">FINANCIAL STATEMENTS </w:t>
      </w:r>
      <w:r w:rsidRPr="43161BBF">
        <w:rPr>
          <w:rFonts w:ascii="Arial" w:hAnsi="Arial" w:cs="Arial"/>
          <w:b/>
          <w:bCs/>
          <w:sz w:val="19"/>
          <w:szCs w:val="19"/>
          <w:lang w:val="en-GB"/>
        </w:rPr>
        <w:t>PREPARATION</w:t>
      </w:r>
    </w:p>
    <w:p w14:paraId="01C7A272" w14:textId="0BB1774A" w:rsidR="43161BBF" w:rsidRPr="0046589E" w:rsidRDefault="43161BBF" w:rsidP="00F546C4">
      <w:pPr>
        <w:tabs>
          <w:tab w:val="num" w:pos="426"/>
        </w:tabs>
        <w:spacing w:line="360" w:lineRule="auto"/>
        <w:ind w:right="36"/>
        <w:rPr>
          <w:rFonts w:ascii="Arial" w:hAnsi="Arial" w:cs="Arial"/>
          <w:b/>
          <w:bCs/>
          <w:lang w:val="en-GB"/>
        </w:rPr>
      </w:pPr>
    </w:p>
    <w:p w14:paraId="323A10F9" w14:textId="77777777" w:rsidR="00BA03E8" w:rsidRPr="00C35C43" w:rsidRDefault="00BA03E8" w:rsidP="00F546C4">
      <w:pPr>
        <w:tabs>
          <w:tab w:val="num" w:pos="426"/>
        </w:tabs>
        <w:spacing w:line="360" w:lineRule="auto"/>
        <w:ind w:right="36"/>
        <w:rPr>
          <w:rFonts w:ascii="Arial" w:hAnsi="Arial" w:cs="Arial"/>
          <w:b/>
          <w:bCs/>
          <w:sz w:val="19"/>
          <w:szCs w:val="19"/>
          <w:lang w:val="en-GB"/>
        </w:rPr>
      </w:pPr>
    </w:p>
    <w:p w14:paraId="3FC40A1D" w14:textId="2CCDA6B0" w:rsidR="00E27498" w:rsidRPr="00691879" w:rsidRDefault="003D3B00" w:rsidP="00F546C4">
      <w:pPr>
        <w:pStyle w:val="ListParagraph"/>
        <w:numPr>
          <w:ilvl w:val="1"/>
          <w:numId w:val="3"/>
        </w:numPr>
        <w:spacing w:after="0" w:line="360" w:lineRule="auto"/>
        <w:ind w:left="851" w:right="36" w:hanging="425"/>
        <w:jc w:val="both"/>
        <w:rPr>
          <w:rFonts w:ascii="Arial" w:hAnsi="Arial" w:cs="Arial"/>
          <w:sz w:val="19"/>
          <w:szCs w:val="19"/>
          <w:lang w:val="en-GB"/>
        </w:rPr>
      </w:pPr>
      <w:r>
        <w:rPr>
          <w:rFonts w:ascii="Arial" w:hAnsi="Arial" w:cs="Arial"/>
          <w:sz w:val="19"/>
          <w:szCs w:val="19"/>
        </w:rPr>
        <w:t>Basis of preparation</w:t>
      </w:r>
    </w:p>
    <w:p w14:paraId="4D5D9B1C" w14:textId="77777777" w:rsidR="00086A33" w:rsidRDefault="00086A33" w:rsidP="00F546C4">
      <w:pPr>
        <w:spacing w:line="360" w:lineRule="auto"/>
        <w:ind w:left="851" w:right="36"/>
        <w:jc w:val="both"/>
        <w:rPr>
          <w:rFonts w:ascii="Arial" w:hAnsi="Arial" w:cs="Arial"/>
          <w:sz w:val="19"/>
          <w:szCs w:val="19"/>
        </w:rPr>
      </w:pPr>
    </w:p>
    <w:p w14:paraId="3A1E3CE2" w14:textId="08E1C07D" w:rsidR="008B54EC" w:rsidRPr="00691879" w:rsidRDefault="00B771F9" w:rsidP="00F546C4">
      <w:pPr>
        <w:spacing w:line="360" w:lineRule="auto"/>
        <w:ind w:left="851" w:right="36"/>
        <w:jc w:val="thaiDistribute"/>
        <w:rPr>
          <w:rFonts w:ascii="Arial" w:hAnsi="Arial" w:cs="Arial"/>
          <w:sz w:val="19"/>
          <w:szCs w:val="19"/>
        </w:rPr>
      </w:pPr>
      <w:r w:rsidRPr="00B0455A">
        <w:rPr>
          <w:rFonts w:ascii="Arial" w:hAnsi="Arial" w:cs="Arial"/>
          <w:sz w:val="19"/>
          <w:szCs w:val="19"/>
        </w:rPr>
        <w:t xml:space="preserve">The accompanying financial statements have been officially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another language must </w:t>
      </w:r>
      <w:proofErr w:type="gramStart"/>
      <w:r w:rsidRPr="00B0455A">
        <w:rPr>
          <w:rFonts w:ascii="Arial" w:hAnsi="Arial" w:cs="Arial"/>
          <w:sz w:val="19"/>
          <w:szCs w:val="19"/>
        </w:rPr>
        <w:t>be in compliance with</w:t>
      </w:r>
      <w:proofErr w:type="gramEnd"/>
      <w:r w:rsidRPr="00B0455A">
        <w:rPr>
          <w:rFonts w:ascii="Arial" w:hAnsi="Arial" w:cs="Arial"/>
          <w:sz w:val="19"/>
          <w:szCs w:val="19"/>
        </w:rPr>
        <w:t xml:space="preserve"> the official report in Thai.</w:t>
      </w:r>
    </w:p>
    <w:p w14:paraId="638B34B9" w14:textId="77777777" w:rsidR="006D4484" w:rsidRPr="006D4484" w:rsidRDefault="006D4484" w:rsidP="00F546C4">
      <w:pPr>
        <w:spacing w:line="360" w:lineRule="auto"/>
        <w:ind w:right="36"/>
        <w:jc w:val="thaiDistribute"/>
        <w:rPr>
          <w:rFonts w:ascii="Arial" w:hAnsi="Arial" w:cstheme="minorBidi"/>
          <w:sz w:val="19"/>
          <w:szCs w:val="19"/>
        </w:rPr>
      </w:pPr>
    </w:p>
    <w:p w14:paraId="4D8A2B57" w14:textId="3F84EE33" w:rsidR="00BC639A" w:rsidRPr="00691879" w:rsidRDefault="00EF4CF4" w:rsidP="00F546C4">
      <w:pPr>
        <w:spacing w:line="360" w:lineRule="auto"/>
        <w:ind w:left="851" w:right="36"/>
        <w:jc w:val="thaiDistribute"/>
        <w:rPr>
          <w:rFonts w:ascii="Arial" w:hAnsi="Arial" w:cs="Arial"/>
          <w:sz w:val="19"/>
          <w:szCs w:val="19"/>
        </w:rPr>
      </w:pPr>
      <w:r w:rsidRPr="009E7F31">
        <w:rPr>
          <w:rFonts w:ascii="Arial" w:hAnsi="Arial" w:cs="Arial"/>
          <w:sz w:val="19"/>
          <w:szCs w:val="19"/>
        </w:rPr>
        <w:t>The consolidated and separate financial statements have been prepared on a historical cost basis, except as otherwise disclosed specifically.</w:t>
      </w:r>
    </w:p>
    <w:p w14:paraId="2B8E5AC1" w14:textId="0F3C6D78" w:rsidR="00BC639A" w:rsidRPr="00691879" w:rsidRDefault="00BC639A" w:rsidP="00F546C4">
      <w:pPr>
        <w:spacing w:line="360" w:lineRule="auto"/>
        <w:ind w:left="851" w:right="36"/>
        <w:jc w:val="thaiDistribute"/>
        <w:rPr>
          <w:rFonts w:ascii="Arial" w:hAnsi="Arial" w:cs="Arial"/>
          <w:sz w:val="19"/>
          <w:szCs w:val="19"/>
        </w:rPr>
      </w:pPr>
    </w:p>
    <w:p w14:paraId="4820EEF7" w14:textId="79BA1F27" w:rsidR="00827E16" w:rsidRPr="00691879" w:rsidRDefault="00421F18" w:rsidP="00F546C4">
      <w:pPr>
        <w:pStyle w:val="ListParagraph"/>
        <w:numPr>
          <w:ilvl w:val="1"/>
          <w:numId w:val="3"/>
        </w:numPr>
        <w:spacing w:after="0" w:line="360" w:lineRule="auto"/>
        <w:ind w:left="851" w:right="36" w:hanging="425"/>
        <w:jc w:val="both"/>
        <w:rPr>
          <w:rFonts w:ascii="Arial" w:hAnsi="Arial" w:cs="Arial"/>
          <w:sz w:val="19"/>
          <w:szCs w:val="19"/>
          <w:lang w:val="en-GB"/>
        </w:rPr>
      </w:pPr>
      <w:r>
        <w:rPr>
          <w:rFonts w:ascii="Arial" w:hAnsi="Arial" w:cs="Arial"/>
          <w:sz w:val="19"/>
          <w:szCs w:val="19"/>
          <w:lang w:val="en-GB"/>
        </w:rPr>
        <w:t>Basis</w:t>
      </w:r>
      <w:r w:rsidR="00827E16" w:rsidRPr="00691879">
        <w:rPr>
          <w:rFonts w:ascii="Arial" w:hAnsi="Arial" w:cs="Arial"/>
          <w:sz w:val="19"/>
          <w:szCs w:val="19"/>
          <w:lang w:val="en-GB"/>
        </w:rPr>
        <w:t xml:space="preserve"> of consolidation</w:t>
      </w:r>
    </w:p>
    <w:p w14:paraId="327C50E0" w14:textId="77777777" w:rsidR="00827E16" w:rsidRPr="00691879" w:rsidRDefault="00827E16" w:rsidP="00F546C4">
      <w:pPr>
        <w:spacing w:line="360" w:lineRule="auto"/>
        <w:ind w:left="851" w:right="36"/>
        <w:jc w:val="both"/>
        <w:rPr>
          <w:rFonts w:ascii="Arial" w:hAnsi="Arial" w:cs="Arial"/>
          <w:sz w:val="19"/>
          <w:szCs w:val="19"/>
        </w:rPr>
      </w:pPr>
    </w:p>
    <w:p w14:paraId="68677889" w14:textId="20A445B3" w:rsidR="00200B0B" w:rsidRDefault="00023875" w:rsidP="00F546C4">
      <w:pPr>
        <w:spacing w:line="360" w:lineRule="auto"/>
        <w:ind w:left="851" w:right="36"/>
        <w:jc w:val="thaiDistribute"/>
        <w:rPr>
          <w:rFonts w:ascii="Arial" w:hAnsi="Arial" w:cs="Arial"/>
          <w:sz w:val="19"/>
          <w:szCs w:val="19"/>
        </w:rPr>
      </w:pPr>
      <w:r w:rsidRPr="00691879">
        <w:rPr>
          <w:rFonts w:ascii="Arial" w:hAnsi="Arial" w:cs="Arial"/>
          <w:sz w:val="19"/>
          <w:szCs w:val="19"/>
        </w:rPr>
        <w:t>The consolidated</w:t>
      </w:r>
      <w:r>
        <w:rPr>
          <w:rFonts w:ascii="Arial" w:hAnsi="Arial" w:cs="Arial"/>
          <w:sz w:val="19"/>
          <w:szCs w:val="19"/>
        </w:rPr>
        <w:t xml:space="preserve"> </w:t>
      </w:r>
      <w:r w:rsidRPr="00691879">
        <w:rPr>
          <w:rFonts w:ascii="Arial" w:hAnsi="Arial" w:cs="Arial"/>
          <w:sz w:val="19"/>
          <w:szCs w:val="19"/>
        </w:rPr>
        <w:t xml:space="preserve">financial statements are prepared by including the financial statements of </w:t>
      </w:r>
      <w:r w:rsidR="00ED2CA4" w:rsidRPr="00ED2CA4">
        <w:rPr>
          <w:rFonts w:ascii="Arial" w:hAnsi="Arial" w:cs="Arial"/>
          <w:sz w:val="19"/>
          <w:szCs w:val="19"/>
        </w:rPr>
        <w:t>Star Sitthi Solution</w:t>
      </w:r>
      <w:r w:rsidRPr="00691879">
        <w:rPr>
          <w:rFonts w:ascii="Arial" w:hAnsi="Arial" w:cs="Arial"/>
          <w:sz w:val="19"/>
          <w:szCs w:val="19"/>
        </w:rPr>
        <w:t xml:space="preserve"> Public Company Limited and its subsidiaries </w:t>
      </w:r>
      <w:r>
        <w:rPr>
          <w:rFonts w:ascii="Arial" w:hAnsi="Arial" w:cs="Arial"/>
          <w:sz w:val="19"/>
          <w:szCs w:val="19"/>
        </w:rPr>
        <w:t>are as follows:</w:t>
      </w:r>
    </w:p>
    <w:p w14:paraId="12B0680E" w14:textId="1494A294" w:rsidR="00023875" w:rsidRDefault="00023875" w:rsidP="00F546C4">
      <w:pPr>
        <w:spacing w:line="360" w:lineRule="auto"/>
        <w:ind w:left="851" w:right="36"/>
        <w:jc w:val="thaiDistribute"/>
        <w:rPr>
          <w:rFonts w:ascii="Arial" w:hAnsi="Arial" w:cs="Arial"/>
          <w:sz w:val="19"/>
          <w:szCs w:val="19"/>
        </w:rPr>
      </w:pPr>
    </w:p>
    <w:p w14:paraId="252DB1CD" w14:textId="650ADB7D" w:rsidR="00023875" w:rsidRDefault="00023875" w:rsidP="00F546C4">
      <w:pPr>
        <w:spacing w:line="360" w:lineRule="auto"/>
        <w:ind w:left="851" w:right="36"/>
        <w:jc w:val="thaiDistribute"/>
        <w:rPr>
          <w:rFonts w:ascii="Arial" w:hAnsi="Arial" w:cs="Arial"/>
          <w:sz w:val="19"/>
          <w:szCs w:val="19"/>
        </w:rPr>
      </w:pPr>
    </w:p>
    <w:p w14:paraId="6C933854" w14:textId="66E4DA43" w:rsidR="00023875" w:rsidRDefault="00023875" w:rsidP="00F546C4">
      <w:pPr>
        <w:spacing w:line="360" w:lineRule="auto"/>
        <w:ind w:left="851" w:right="36"/>
        <w:jc w:val="thaiDistribute"/>
        <w:rPr>
          <w:rFonts w:ascii="Arial" w:hAnsi="Arial" w:cs="Arial"/>
          <w:sz w:val="19"/>
          <w:szCs w:val="19"/>
        </w:rPr>
      </w:pPr>
    </w:p>
    <w:p w14:paraId="74961DF8" w14:textId="3E08A6EF" w:rsidR="00023875" w:rsidRDefault="00023875" w:rsidP="00F546C4">
      <w:pPr>
        <w:spacing w:line="360" w:lineRule="auto"/>
        <w:ind w:left="851" w:right="36"/>
        <w:jc w:val="thaiDistribute"/>
        <w:rPr>
          <w:rFonts w:ascii="Arial" w:hAnsi="Arial" w:cs="Arial"/>
          <w:sz w:val="19"/>
          <w:szCs w:val="19"/>
        </w:rPr>
      </w:pPr>
    </w:p>
    <w:p w14:paraId="6CF8F1C4" w14:textId="77777777" w:rsidR="00023875" w:rsidRPr="00691879" w:rsidRDefault="00023875" w:rsidP="00F546C4">
      <w:pPr>
        <w:spacing w:line="360" w:lineRule="auto"/>
        <w:ind w:left="851" w:right="36"/>
        <w:jc w:val="thaiDistribute"/>
        <w:rPr>
          <w:rFonts w:ascii="Arial" w:hAnsi="Arial" w:cs="Arial"/>
          <w:sz w:val="19"/>
          <w:szCs w:val="19"/>
        </w:rPr>
      </w:pPr>
    </w:p>
    <w:tbl>
      <w:tblPr>
        <w:tblW w:w="9129" w:type="dxa"/>
        <w:tblInd w:w="450" w:type="dxa"/>
        <w:tblLayout w:type="fixed"/>
        <w:tblLook w:val="0000" w:firstRow="0" w:lastRow="0" w:firstColumn="0" w:lastColumn="0" w:noHBand="0" w:noVBand="0"/>
      </w:tblPr>
      <w:tblGrid>
        <w:gridCol w:w="2811"/>
        <w:gridCol w:w="2850"/>
        <w:gridCol w:w="1276"/>
        <w:gridCol w:w="1100"/>
        <w:gridCol w:w="1092"/>
      </w:tblGrid>
      <w:tr w:rsidR="000E71B3" w:rsidRPr="00BE0E2B" w14:paraId="03A88030" w14:textId="77777777" w:rsidTr="00497523">
        <w:trPr>
          <w:tblHeader/>
        </w:trPr>
        <w:tc>
          <w:tcPr>
            <w:tcW w:w="2811" w:type="dxa"/>
            <w:tcBorders>
              <w:top w:val="nil"/>
              <w:left w:val="nil"/>
              <w:bottom w:val="nil"/>
              <w:right w:val="nil"/>
            </w:tcBorders>
            <w:shd w:val="clear" w:color="auto" w:fill="auto"/>
          </w:tcPr>
          <w:p w14:paraId="1DC45791" w14:textId="77777777" w:rsidR="000E71B3" w:rsidRPr="00BE0E2B" w:rsidRDefault="000E71B3" w:rsidP="00F546C4">
            <w:pPr>
              <w:spacing w:before="60" w:after="30" w:line="276" w:lineRule="auto"/>
              <w:ind w:right="36"/>
              <w:jc w:val="center"/>
              <w:rPr>
                <w:rFonts w:ascii="Arial" w:hAnsi="Arial" w:cs="Arial"/>
                <w:sz w:val="14"/>
                <w:szCs w:val="14"/>
              </w:rPr>
            </w:pPr>
          </w:p>
        </w:tc>
        <w:tc>
          <w:tcPr>
            <w:tcW w:w="2850" w:type="dxa"/>
            <w:tcBorders>
              <w:top w:val="nil"/>
              <w:left w:val="nil"/>
              <w:bottom w:val="nil"/>
              <w:right w:val="nil"/>
            </w:tcBorders>
            <w:shd w:val="clear" w:color="auto" w:fill="auto"/>
          </w:tcPr>
          <w:p w14:paraId="1060148B" w14:textId="77777777" w:rsidR="000E71B3" w:rsidRPr="00BE0E2B" w:rsidRDefault="000E71B3" w:rsidP="00F546C4">
            <w:pPr>
              <w:spacing w:before="60" w:after="30" w:line="276" w:lineRule="auto"/>
              <w:ind w:right="36"/>
              <w:jc w:val="center"/>
              <w:rPr>
                <w:rFonts w:ascii="Arial" w:hAnsi="Arial" w:cs="Arial"/>
                <w:sz w:val="14"/>
                <w:szCs w:val="14"/>
              </w:rPr>
            </w:pPr>
          </w:p>
        </w:tc>
        <w:tc>
          <w:tcPr>
            <w:tcW w:w="1276" w:type="dxa"/>
            <w:tcBorders>
              <w:top w:val="nil"/>
              <w:left w:val="nil"/>
              <w:bottom w:val="nil"/>
              <w:right w:val="nil"/>
            </w:tcBorders>
            <w:shd w:val="clear" w:color="auto" w:fill="auto"/>
          </w:tcPr>
          <w:p w14:paraId="5100DB2E" w14:textId="77777777" w:rsidR="000E71B3" w:rsidRPr="00BE0E2B" w:rsidRDefault="000E71B3" w:rsidP="00F546C4">
            <w:pPr>
              <w:spacing w:before="60" w:after="30" w:line="276" w:lineRule="auto"/>
              <w:ind w:left="-108" w:right="36"/>
              <w:jc w:val="center"/>
              <w:rPr>
                <w:rFonts w:ascii="Arial" w:hAnsi="Arial" w:cs="Arial"/>
                <w:sz w:val="14"/>
                <w:szCs w:val="14"/>
              </w:rPr>
            </w:pPr>
          </w:p>
        </w:tc>
        <w:tc>
          <w:tcPr>
            <w:tcW w:w="2192" w:type="dxa"/>
            <w:gridSpan w:val="2"/>
            <w:tcBorders>
              <w:top w:val="nil"/>
              <w:left w:val="nil"/>
              <w:bottom w:val="nil"/>
              <w:right w:val="nil"/>
            </w:tcBorders>
            <w:shd w:val="clear" w:color="auto" w:fill="auto"/>
            <w:vAlign w:val="bottom"/>
          </w:tcPr>
          <w:p w14:paraId="28E566E1" w14:textId="77777777" w:rsidR="000E71B3" w:rsidRPr="00BE0E2B" w:rsidRDefault="000E71B3" w:rsidP="00F546C4">
            <w:pPr>
              <w:spacing w:before="60" w:after="30" w:line="276" w:lineRule="auto"/>
              <w:ind w:right="36"/>
              <w:jc w:val="center"/>
              <w:rPr>
                <w:rFonts w:ascii="Arial" w:hAnsi="Arial" w:cs="Arial"/>
                <w:sz w:val="14"/>
                <w:szCs w:val="14"/>
              </w:rPr>
            </w:pPr>
            <w:r w:rsidRPr="00BE0E2B">
              <w:rPr>
                <w:rFonts w:ascii="Arial" w:hAnsi="Arial" w:cs="Arial"/>
                <w:sz w:val="14"/>
                <w:szCs w:val="14"/>
              </w:rPr>
              <w:t>Percentage of</w:t>
            </w:r>
          </w:p>
        </w:tc>
      </w:tr>
      <w:tr w:rsidR="000E71B3" w:rsidRPr="00BE0E2B" w14:paraId="7D6DB300" w14:textId="77777777" w:rsidTr="00497523">
        <w:trPr>
          <w:tblHeader/>
        </w:trPr>
        <w:tc>
          <w:tcPr>
            <w:tcW w:w="2811" w:type="dxa"/>
            <w:tcBorders>
              <w:top w:val="nil"/>
              <w:left w:val="nil"/>
              <w:bottom w:val="nil"/>
              <w:right w:val="nil"/>
            </w:tcBorders>
            <w:shd w:val="clear" w:color="auto" w:fill="auto"/>
          </w:tcPr>
          <w:p w14:paraId="724A589F" w14:textId="77777777" w:rsidR="000E71B3" w:rsidRPr="00BE0E2B" w:rsidRDefault="000E71B3" w:rsidP="00F546C4">
            <w:pPr>
              <w:spacing w:before="60" w:after="30" w:line="276" w:lineRule="auto"/>
              <w:ind w:right="36"/>
              <w:jc w:val="center"/>
              <w:rPr>
                <w:rFonts w:ascii="Arial" w:hAnsi="Arial" w:cs="Arial"/>
                <w:sz w:val="14"/>
                <w:szCs w:val="14"/>
              </w:rPr>
            </w:pPr>
          </w:p>
        </w:tc>
        <w:tc>
          <w:tcPr>
            <w:tcW w:w="2850" w:type="dxa"/>
            <w:tcBorders>
              <w:top w:val="nil"/>
              <w:left w:val="nil"/>
              <w:bottom w:val="nil"/>
              <w:right w:val="nil"/>
            </w:tcBorders>
            <w:shd w:val="clear" w:color="auto" w:fill="auto"/>
          </w:tcPr>
          <w:p w14:paraId="2936CBE4" w14:textId="77777777" w:rsidR="000E71B3" w:rsidRPr="00BE0E2B" w:rsidRDefault="000E71B3" w:rsidP="00F546C4">
            <w:pPr>
              <w:spacing w:before="60" w:after="30" w:line="276" w:lineRule="auto"/>
              <w:ind w:right="36"/>
              <w:jc w:val="center"/>
              <w:rPr>
                <w:rFonts w:ascii="Arial" w:hAnsi="Arial" w:cs="Arial"/>
                <w:sz w:val="14"/>
                <w:szCs w:val="14"/>
              </w:rPr>
            </w:pPr>
          </w:p>
        </w:tc>
        <w:tc>
          <w:tcPr>
            <w:tcW w:w="1276" w:type="dxa"/>
            <w:tcBorders>
              <w:top w:val="nil"/>
              <w:left w:val="nil"/>
              <w:bottom w:val="nil"/>
              <w:right w:val="nil"/>
            </w:tcBorders>
            <w:shd w:val="clear" w:color="auto" w:fill="auto"/>
          </w:tcPr>
          <w:p w14:paraId="3638B4AF" w14:textId="77777777" w:rsidR="000E71B3" w:rsidRPr="00BE0E2B" w:rsidRDefault="000E71B3" w:rsidP="00F546C4">
            <w:pPr>
              <w:spacing w:before="60" w:after="30" w:line="276" w:lineRule="auto"/>
              <w:ind w:left="-108" w:right="36"/>
              <w:jc w:val="center"/>
              <w:rPr>
                <w:rFonts w:ascii="Arial" w:hAnsi="Arial" w:cs="Arial"/>
                <w:sz w:val="14"/>
                <w:szCs w:val="14"/>
              </w:rPr>
            </w:pPr>
          </w:p>
        </w:tc>
        <w:tc>
          <w:tcPr>
            <w:tcW w:w="2192" w:type="dxa"/>
            <w:gridSpan w:val="2"/>
            <w:tcBorders>
              <w:top w:val="nil"/>
              <w:left w:val="nil"/>
              <w:bottom w:val="nil"/>
              <w:right w:val="nil"/>
            </w:tcBorders>
            <w:shd w:val="clear" w:color="auto" w:fill="auto"/>
            <w:vAlign w:val="bottom"/>
          </w:tcPr>
          <w:p w14:paraId="387862A9" w14:textId="77777777" w:rsidR="000E71B3" w:rsidRPr="00BE0E2B" w:rsidRDefault="000E71B3" w:rsidP="00F546C4">
            <w:pPr>
              <w:tabs>
                <w:tab w:val="left" w:pos="1872"/>
              </w:tabs>
              <w:spacing w:before="60" w:after="30" w:line="276" w:lineRule="auto"/>
              <w:ind w:right="36"/>
              <w:jc w:val="center"/>
              <w:rPr>
                <w:rFonts w:ascii="Arial" w:hAnsi="Arial" w:cs="Arial"/>
                <w:sz w:val="14"/>
                <w:szCs w:val="14"/>
              </w:rPr>
            </w:pPr>
            <w:r w:rsidRPr="00BE0E2B">
              <w:rPr>
                <w:rFonts w:ascii="Arial" w:hAnsi="Arial" w:cs="Arial"/>
                <w:sz w:val="14"/>
                <w:szCs w:val="14"/>
              </w:rPr>
              <w:t>direct and indirect</w:t>
            </w:r>
          </w:p>
        </w:tc>
      </w:tr>
      <w:tr w:rsidR="000E71B3" w:rsidRPr="00BE0E2B" w14:paraId="538150B4" w14:textId="77777777" w:rsidTr="00497523">
        <w:trPr>
          <w:tblHeader/>
        </w:trPr>
        <w:tc>
          <w:tcPr>
            <w:tcW w:w="2811" w:type="dxa"/>
            <w:tcBorders>
              <w:top w:val="nil"/>
              <w:left w:val="nil"/>
              <w:bottom w:val="nil"/>
              <w:right w:val="nil"/>
            </w:tcBorders>
            <w:shd w:val="clear" w:color="auto" w:fill="auto"/>
          </w:tcPr>
          <w:p w14:paraId="7478FD62" w14:textId="77777777" w:rsidR="000E71B3" w:rsidRPr="00BE0E2B" w:rsidRDefault="000E71B3" w:rsidP="00F546C4">
            <w:pPr>
              <w:spacing w:before="60" w:after="30" w:line="276" w:lineRule="auto"/>
              <w:ind w:right="36"/>
              <w:jc w:val="center"/>
              <w:rPr>
                <w:rFonts w:ascii="Arial" w:hAnsi="Arial" w:cs="Arial"/>
                <w:sz w:val="14"/>
                <w:szCs w:val="14"/>
              </w:rPr>
            </w:pPr>
          </w:p>
        </w:tc>
        <w:tc>
          <w:tcPr>
            <w:tcW w:w="2850" w:type="dxa"/>
            <w:tcBorders>
              <w:top w:val="nil"/>
              <w:left w:val="nil"/>
              <w:bottom w:val="nil"/>
              <w:right w:val="nil"/>
            </w:tcBorders>
            <w:shd w:val="clear" w:color="auto" w:fill="auto"/>
          </w:tcPr>
          <w:p w14:paraId="609D9881" w14:textId="77777777" w:rsidR="000E71B3" w:rsidRPr="00BE0E2B" w:rsidRDefault="000E71B3" w:rsidP="00F546C4">
            <w:pPr>
              <w:spacing w:before="60" w:after="30" w:line="276" w:lineRule="auto"/>
              <w:ind w:right="36"/>
              <w:jc w:val="center"/>
              <w:rPr>
                <w:rFonts w:ascii="Arial" w:hAnsi="Arial" w:cs="Arial"/>
                <w:sz w:val="14"/>
                <w:szCs w:val="14"/>
              </w:rPr>
            </w:pPr>
          </w:p>
        </w:tc>
        <w:tc>
          <w:tcPr>
            <w:tcW w:w="1276" w:type="dxa"/>
            <w:tcBorders>
              <w:top w:val="nil"/>
              <w:left w:val="nil"/>
              <w:bottom w:val="nil"/>
              <w:right w:val="nil"/>
            </w:tcBorders>
            <w:shd w:val="clear" w:color="auto" w:fill="auto"/>
          </w:tcPr>
          <w:p w14:paraId="18F0691A" w14:textId="77777777" w:rsidR="000E71B3" w:rsidRPr="00BE0E2B" w:rsidRDefault="000E71B3" w:rsidP="00F546C4">
            <w:pPr>
              <w:spacing w:before="60" w:after="30" w:line="276" w:lineRule="auto"/>
              <w:ind w:left="-108" w:right="36"/>
              <w:jc w:val="center"/>
              <w:rPr>
                <w:rFonts w:ascii="Arial" w:hAnsi="Arial" w:cs="Arial"/>
                <w:sz w:val="14"/>
                <w:szCs w:val="14"/>
              </w:rPr>
            </w:pPr>
          </w:p>
        </w:tc>
        <w:tc>
          <w:tcPr>
            <w:tcW w:w="2192" w:type="dxa"/>
            <w:gridSpan w:val="2"/>
            <w:tcBorders>
              <w:top w:val="nil"/>
              <w:left w:val="nil"/>
              <w:right w:val="nil"/>
            </w:tcBorders>
            <w:shd w:val="clear" w:color="auto" w:fill="auto"/>
            <w:vAlign w:val="bottom"/>
          </w:tcPr>
          <w:p w14:paraId="59FCD4EC" w14:textId="77777777" w:rsidR="000E71B3" w:rsidRPr="00BE0E2B" w:rsidRDefault="000E71B3" w:rsidP="00F546C4">
            <w:pPr>
              <w:pBdr>
                <w:bottom w:val="single" w:sz="4" w:space="1" w:color="auto"/>
              </w:pBdr>
              <w:spacing w:before="60" w:after="30" w:line="276" w:lineRule="auto"/>
              <w:ind w:right="36"/>
              <w:jc w:val="center"/>
              <w:rPr>
                <w:rFonts w:ascii="Arial" w:hAnsi="Arial" w:cs="Arial"/>
                <w:sz w:val="14"/>
                <w:szCs w:val="14"/>
              </w:rPr>
            </w:pPr>
            <w:r w:rsidRPr="00BE0E2B">
              <w:rPr>
                <w:rFonts w:ascii="Arial" w:hAnsi="Arial" w:cs="Arial"/>
                <w:sz w:val="14"/>
                <w:szCs w:val="14"/>
              </w:rPr>
              <w:t>holdings (%)</w:t>
            </w:r>
          </w:p>
        </w:tc>
      </w:tr>
      <w:tr w:rsidR="000E71B3" w:rsidRPr="00BE0E2B" w14:paraId="0013F52A" w14:textId="77777777" w:rsidTr="00764CB6">
        <w:trPr>
          <w:tblHeader/>
        </w:trPr>
        <w:tc>
          <w:tcPr>
            <w:tcW w:w="2811" w:type="dxa"/>
            <w:tcBorders>
              <w:top w:val="nil"/>
              <w:left w:val="nil"/>
              <w:bottom w:val="nil"/>
              <w:right w:val="nil"/>
            </w:tcBorders>
            <w:shd w:val="clear" w:color="auto" w:fill="auto"/>
          </w:tcPr>
          <w:p w14:paraId="2301E39B" w14:textId="77777777" w:rsidR="000E71B3" w:rsidRPr="00BE0E2B" w:rsidRDefault="000E71B3" w:rsidP="00F546C4">
            <w:pPr>
              <w:spacing w:before="60" w:after="30" w:line="276" w:lineRule="auto"/>
              <w:ind w:left="90" w:right="36" w:hanging="90"/>
              <w:jc w:val="center"/>
              <w:rPr>
                <w:rFonts w:ascii="Arial" w:hAnsi="Arial" w:cs="Arial"/>
                <w:sz w:val="14"/>
                <w:szCs w:val="14"/>
              </w:rPr>
            </w:pPr>
          </w:p>
        </w:tc>
        <w:tc>
          <w:tcPr>
            <w:tcW w:w="2850" w:type="dxa"/>
            <w:tcBorders>
              <w:top w:val="nil"/>
              <w:left w:val="nil"/>
              <w:bottom w:val="nil"/>
              <w:right w:val="nil"/>
            </w:tcBorders>
            <w:shd w:val="clear" w:color="auto" w:fill="auto"/>
          </w:tcPr>
          <w:p w14:paraId="1A857F76" w14:textId="77777777" w:rsidR="000E71B3" w:rsidRPr="00BE0E2B" w:rsidRDefault="000E71B3" w:rsidP="00F546C4">
            <w:pPr>
              <w:spacing w:before="60" w:after="30" w:line="276" w:lineRule="auto"/>
              <w:ind w:right="36"/>
              <w:jc w:val="center"/>
              <w:rPr>
                <w:rFonts w:ascii="Arial" w:hAnsi="Arial" w:cs="Arial"/>
                <w:sz w:val="14"/>
                <w:szCs w:val="14"/>
              </w:rPr>
            </w:pPr>
          </w:p>
        </w:tc>
        <w:tc>
          <w:tcPr>
            <w:tcW w:w="1276" w:type="dxa"/>
            <w:tcBorders>
              <w:top w:val="nil"/>
              <w:left w:val="nil"/>
              <w:bottom w:val="nil"/>
              <w:right w:val="nil"/>
            </w:tcBorders>
            <w:shd w:val="clear" w:color="auto" w:fill="auto"/>
          </w:tcPr>
          <w:p w14:paraId="0E7796A8" w14:textId="77777777" w:rsidR="000E71B3" w:rsidRPr="00BE0E2B" w:rsidRDefault="000E71B3" w:rsidP="00F546C4">
            <w:pPr>
              <w:spacing w:before="60" w:after="30" w:line="276" w:lineRule="auto"/>
              <w:ind w:right="36"/>
              <w:jc w:val="center"/>
              <w:rPr>
                <w:rFonts w:ascii="Arial" w:hAnsi="Arial" w:cs="Arial"/>
                <w:sz w:val="14"/>
                <w:szCs w:val="14"/>
              </w:rPr>
            </w:pPr>
            <w:r w:rsidRPr="00BE0E2B">
              <w:rPr>
                <w:rFonts w:ascii="Arial" w:hAnsi="Arial" w:cs="Arial"/>
                <w:sz w:val="14"/>
                <w:szCs w:val="14"/>
              </w:rPr>
              <w:t>Country of</w:t>
            </w:r>
          </w:p>
        </w:tc>
        <w:tc>
          <w:tcPr>
            <w:tcW w:w="1100" w:type="dxa"/>
            <w:tcBorders>
              <w:top w:val="nil"/>
              <w:left w:val="nil"/>
              <w:bottom w:val="nil"/>
              <w:right w:val="nil"/>
            </w:tcBorders>
            <w:shd w:val="clear" w:color="auto" w:fill="auto"/>
          </w:tcPr>
          <w:p w14:paraId="1CDB54C5" w14:textId="38FD6507" w:rsidR="000E71B3" w:rsidRPr="00BE0E2B" w:rsidRDefault="000E71B3" w:rsidP="00F546C4">
            <w:pPr>
              <w:tabs>
                <w:tab w:val="center" w:pos="367"/>
              </w:tabs>
              <w:spacing w:before="60" w:after="30" w:line="276" w:lineRule="auto"/>
              <w:ind w:left="-150" w:right="36"/>
              <w:jc w:val="center"/>
              <w:rPr>
                <w:rFonts w:ascii="Arial" w:hAnsi="Arial" w:cs="Arial"/>
                <w:sz w:val="14"/>
                <w:szCs w:val="14"/>
              </w:rPr>
            </w:pPr>
          </w:p>
        </w:tc>
        <w:tc>
          <w:tcPr>
            <w:tcW w:w="1092" w:type="dxa"/>
            <w:tcBorders>
              <w:top w:val="nil"/>
              <w:left w:val="nil"/>
              <w:bottom w:val="nil"/>
              <w:right w:val="nil"/>
            </w:tcBorders>
            <w:shd w:val="clear" w:color="auto" w:fill="auto"/>
          </w:tcPr>
          <w:p w14:paraId="254FC3B6" w14:textId="5912957B" w:rsidR="000E71B3" w:rsidRPr="00BE0E2B" w:rsidRDefault="000E71B3" w:rsidP="00F546C4">
            <w:pPr>
              <w:spacing w:before="60" w:after="30" w:line="276" w:lineRule="auto"/>
              <w:ind w:left="-107" w:right="36"/>
              <w:jc w:val="center"/>
              <w:rPr>
                <w:rFonts w:ascii="Arial" w:hAnsi="Arial" w:cs="Arial"/>
                <w:sz w:val="14"/>
                <w:szCs w:val="14"/>
              </w:rPr>
            </w:pPr>
          </w:p>
        </w:tc>
      </w:tr>
      <w:tr w:rsidR="000E71B3" w:rsidRPr="00BE0E2B" w14:paraId="4346B105" w14:textId="77777777" w:rsidTr="00764CB6">
        <w:trPr>
          <w:trHeight w:val="215"/>
          <w:tblHeader/>
        </w:trPr>
        <w:tc>
          <w:tcPr>
            <w:tcW w:w="2811" w:type="dxa"/>
            <w:tcBorders>
              <w:top w:val="nil"/>
              <w:left w:val="nil"/>
              <w:bottom w:val="nil"/>
              <w:right w:val="nil"/>
            </w:tcBorders>
            <w:shd w:val="clear" w:color="auto" w:fill="auto"/>
            <w:vAlign w:val="bottom"/>
          </w:tcPr>
          <w:p w14:paraId="18B0E9C8" w14:textId="77777777" w:rsidR="000E71B3" w:rsidRPr="00BE0E2B" w:rsidRDefault="000E71B3" w:rsidP="00F546C4">
            <w:pPr>
              <w:pBdr>
                <w:bottom w:val="single" w:sz="4" w:space="1" w:color="auto"/>
              </w:pBdr>
              <w:spacing w:before="60" w:after="30" w:line="276" w:lineRule="auto"/>
              <w:ind w:left="90" w:right="36" w:hanging="90"/>
              <w:jc w:val="center"/>
              <w:rPr>
                <w:rFonts w:ascii="Arial" w:hAnsi="Arial" w:cs="Arial"/>
                <w:sz w:val="14"/>
                <w:szCs w:val="14"/>
              </w:rPr>
            </w:pPr>
            <w:r w:rsidRPr="00BE0E2B">
              <w:rPr>
                <w:rFonts w:ascii="Arial" w:hAnsi="Arial" w:cs="Arial"/>
                <w:sz w:val="14"/>
                <w:szCs w:val="14"/>
              </w:rPr>
              <w:t>Name of companies</w:t>
            </w:r>
          </w:p>
        </w:tc>
        <w:tc>
          <w:tcPr>
            <w:tcW w:w="2850" w:type="dxa"/>
            <w:tcBorders>
              <w:top w:val="nil"/>
              <w:left w:val="nil"/>
              <w:bottom w:val="nil"/>
              <w:right w:val="nil"/>
            </w:tcBorders>
            <w:shd w:val="clear" w:color="auto" w:fill="auto"/>
            <w:vAlign w:val="bottom"/>
          </w:tcPr>
          <w:p w14:paraId="560566DD" w14:textId="77777777" w:rsidR="000E71B3" w:rsidRPr="00BE0E2B" w:rsidRDefault="000E71B3" w:rsidP="00F546C4">
            <w:pPr>
              <w:pBdr>
                <w:bottom w:val="single" w:sz="4" w:space="1" w:color="auto"/>
              </w:pBdr>
              <w:spacing w:before="60" w:after="30" w:line="276" w:lineRule="auto"/>
              <w:ind w:right="36"/>
              <w:jc w:val="center"/>
              <w:rPr>
                <w:rFonts w:ascii="Arial" w:hAnsi="Arial" w:cs="Arial"/>
                <w:sz w:val="14"/>
                <w:szCs w:val="14"/>
              </w:rPr>
            </w:pPr>
            <w:r w:rsidRPr="00BE0E2B">
              <w:rPr>
                <w:rFonts w:ascii="Arial" w:hAnsi="Arial" w:cs="Arial"/>
                <w:sz w:val="14"/>
                <w:szCs w:val="14"/>
              </w:rPr>
              <w:t>Nature of Business</w:t>
            </w:r>
          </w:p>
        </w:tc>
        <w:tc>
          <w:tcPr>
            <w:tcW w:w="1276" w:type="dxa"/>
            <w:tcBorders>
              <w:top w:val="nil"/>
              <w:left w:val="nil"/>
              <w:bottom w:val="nil"/>
              <w:right w:val="nil"/>
            </w:tcBorders>
            <w:shd w:val="clear" w:color="auto" w:fill="auto"/>
            <w:vAlign w:val="bottom"/>
          </w:tcPr>
          <w:p w14:paraId="2847FF2D" w14:textId="77777777" w:rsidR="000E71B3" w:rsidRPr="00BE0E2B" w:rsidRDefault="000E71B3" w:rsidP="00F546C4">
            <w:pPr>
              <w:pBdr>
                <w:bottom w:val="single" w:sz="4" w:space="1" w:color="auto"/>
              </w:pBdr>
              <w:spacing w:before="60" w:after="30" w:line="276" w:lineRule="auto"/>
              <w:ind w:left="-30" w:right="36"/>
              <w:jc w:val="center"/>
              <w:rPr>
                <w:rFonts w:ascii="Arial" w:hAnsi="Arial" w:cs="Arial"/>
                <w:sz w:val="14"/>
                <w:szCs w:val="14"/>
              </w:rPr>
            </w:pPr>
            <w:r w:rsidRPr="00BE0E2B">
              <w:rPr>
                <w:rFonts w:ascii="Arial" w:hAnsi="Arial" w:cs="Arial"/>
                <w:sz w:val="14"/>
                <w:szCs w:val="14"/>
              </w:rPr>
              <w:t>incorporation</w:t>
            </w:r>
          </w:p>
        </w:tc>
        <w:tc>
          <w:tcPr>
            <w:tcW w:w="1100" w:type="dxa"/>
            <w:tcBorders>
              <w:top w:val="nil"/>
              <w:left w:val="nil"/>
              <w:bottom w:val="nil"/>
              <w:right w:val="nil"/>
            </w:tcBorders>
            <w:shd w:val="clear" w:color="auto" w:fill="auto"/>
            <w:vAlign w:val="bottom"/>
          </w:tcPr>
          <w:p w14:paraId="6D152F45" w14:textId="204893CA" w:rsidR="000E71B3" w:rsidRPr="00BE0E2B" w:rsidRDefault="00F74B99" w:rsidP="00F546C4">
            <w:pPr>
              <w:pBdr>
                <w:bottom w:val="single" w:sz="4" w:space="1" w:color="auto"/>
              </w:pBdr>
              <w:spacing w:before="60" w:after="30" w:line="276" w:lineRule="auto"/>
              <w:ind w:right="36"/>
              <w:jc w:val="center"/>
              <w:rPr>
                <w:rFonts w:ascii="Arial" w:hAnsi="Arial" w:cs="Arial"/>
                <w:sz w:val="14"/>
                <w:szCs w:val="14"/>
              </w:rPr>
            </w:pPr>
            <w:r w:rsidRPr="00BE0E2B">
              <w:rPr>
                <w:rFonts w:ascii="Arial" w:hAnsi="Arial" w:cs="Arial"/>
                <w:sz w:val="14"/>
                <w:szCs w:val="14"/>
              </w:rPr>
              <w:t>202</w:t>
            </w:r>
            <w:r w:rsidR="005C4CCB" w:rsidRPr="00BE0E2B">
              <w:rPr>
                <w:rFonts w:ascii="Arial" w:hAnsi="Arial" w:cs="Arial"/>
                <w:sz w:val="14"/>
                <w:szCs w:val="14"/>
              </w:rPr>
              <w:t>3</w:t>
            </w:r>
          </w:p>
        </w:tc>
        <w:tc>
          <w:tcPr>
            <w:tcW w:w="1092" w:type="dxa"/>
            <w:tcBorders>
              <w:top w:val="nil"/>
              <w:left w:val="nil"/>
              <w:bottom w:val="nil"/>
              <w:right w:val="nil"/>
            </w:tcBorders>
            <w:shd w:val="clear" w:color="auto" w:fill="auto"/>
            <w:vAlign w:val="bottom"/>
          </w:tcPr>
          <w:p w14:paraId="60C366AC" w14:textId="757288B6" w:rsidR="000E71B3" w:rsidRPr="00BE0E2B" w:rsidRDefault="00F74B99" w:rsidP="00F546C4">
            <w:pPr>
              <w:pBdr>
                <w:bottom w:val="single" w:sz="4" w:space="1" w:color="auto"/>
              </w:pBdr>
              <w:spacing w:before="60" w:after="30" w:line="276" w:lineRule="auto"/>
              <w:ind w:right="36"/>
              <w:jc w:val="center"/>
              <w:rPr>
                <w:rFonts w:ascii="Arial" w:hAnsi="Arial" w:cs="Arial"/>
                <w:sz w:val="14"/>
                <w:szCs w:val="14"/>
              </w:rPr>
            </w:pPr>
            <w:r w:rsidRPr="00BE0E2B">
              <w:rPr>
                <w:rFonts w:ascii="Arial" w:hAnsi="Arial" w:cs="Arial"/>
                <w:sz w:val="14"/>
                <w:szCs w:val="14"/>
              </w:rPr>
              <w:t>202</w:t>
            </w:r>
            <w:r w:rsidR="005C4CCB" w:rsidRPr="00BE0E2B">
              <w:rPr>
                <w:rFonts w:ascii="Arial" w:hAnsi="Arial" w:cs="Arial"/>
                <w:sz w:val="14"/>
                <w:szCs w:val="14"/>
              </w:rPr>
              <w:t>2</w:t>
            </w:r>
          </w:p>
        </w:tc>
      </w:tr>
      <w:tr w:rsidR="000E71B3" w:rsidRPr="00BE0E2B" w14:paraId="2F6783EA" w14:textId="77777777" w:rsidTr="00764CB6">
        <w:tc>
          <w:tcPr>
            <w:tcW w:w="2811" w:type="dxa"/>
            <w:tcBorders>
              <w:top w:val="nil"/>
              <w:left w:val="nil"/>
              <w:bottom w:val="nil"/>
              <w:right w:val="nil"/>
            </w:tcBorders>
            <w:shd w:val="clear" w:color="auto" w:fill="auto"/>
          </w:tcPr>
          <w:p w14:paraId="0A01F32C" w14:textId="0BD74376" w:rsidR="000E71B3" w:rsidRPr="00BE0E2B" w:rsidRDefault="000E71B3" w:rsidP="00F546C4">
            <w:pPr>
              <w:spacing w:before="60" w:after="30" w:line="276" w:lineRule="auto"/>
              <w:ind w:left="-108" w:right="36"/>
              <w:rPr>
                <w:rFonts w:ascii="Arial" w:hAnsi="Arial" w:cs="Arial"/>
                <w:b/>
                <w:bCs/>
                <w:sz w:val="14"/>
                <w:szCs w:val="14"/>
              </w:rPr>
            </w:pPr>
          </w:p>
        </w:tc>
        <w:tc>
          <w:tcPr>
            <w:tcW w:w="2850" w:type="dxa"/>
            <w:tcBorders>
              <w:top w:val="nil"/>
              <w:left w:val="nil"/>
              <w:bottom w:val="nil"/>
              <w:right w:val="nil"/>
            </w:tcBorders>
            <w:shd w:val="clear" w:color="auto" w:fill="auto"/>
          </w:tcPr>
          <w:p w14:paraId="07DA971C" w14:textId="77777777" w:rsidR="000E71B3" w:rsidRPr="00BE0E2B" w:rsidRDefault="000E71B3" w:rsidP="00F546C4">
            <w:pPr>
              <w:spacing w:before="60" w:after="30" w:line="276" w:lineRule="auto"/>
              <w:ind w:right="36"/>
              <w:jc w:val="both"/>
              <w:rPr>
                <w:rFonts w:ascii="Arial" w:hAnsi="Arial" w:cs="Arial"/>
                <w:sz w:val="14"/>
                <w:szCs w:val="14"/>
              </w:rPr>
            </w:pPr>
          </w:p>
        </w:tc>
        <w:tc>
          <w:tcPr>
            <w:tcW w:w="1276" w:type="dxa"/>
            <w:tcBorders>
              <w:top w:val="nil"/>
              <w:left w:val="nil"/>
              <w:bottom w:val="nil"/>
              <w:right w:val="nil"/>
            </w:tcBorders>
            <w:shd w:val="clear" w:color="auto" w:fill="auto"/>
          </w:tcPr>
          <w:p w14:paraId="67E3C285" w14:textId="77777777" w:rsidR="000E71B3" w:rsidRPr="00BE0E2B" w:rsidRDefault="000E71B3" w:rsidP="00F546C4">
            <w:pPr>
              <w:spacing w:before="60" w:after="30" w:line="276" w:lineRule="auto"/>
              <w:ind w:left="-106" w:right="36"/>
              <w:jc w:val="right"/>
              <w:rPr>
                <w:rFonts w:ascii="Arial" w:hAnsi="Arial" w:cs="Arial"/>
                <w:sz w:val="14"/>
                <w:szCs w:val="14"/>
              </w:rPr>
            </w:pPr>
          </w:p>
        </w:tc>
        <w:tc>
          <w:tcPr>
            <w:tcW w:w="1100" w:type="dxa"/>
            <w:tcBorders>
              <w:top w:val="nil"/>
              <w:left w:val="nil"/>
              <w:bottom w:val="nil"/>
              <w:right w:val="nil"/>
            </w:tcBorders>
            <w:shd w:val="clear" w:color="auto" w:fill="auto"/>
          </w:tcPr>
          <w:p w14:paraId="27AA4EBF" w14:textId="77777777" w:rsidR="000E71B3" w:rsidRPr="00BE0E2B" w:rsidRDefault="000E71B3" w:rsidP="00F546C4">
            <w:pPr>
              <w:spacing w:before="60" w:after="30" w:line="276" w:lineRule="auto"/>
              <w:ind w:left="-106" w:right="36"/>
              <w:jc w:val="right"/>
              <w:rPr>
                <w:rFonts w:ascii="Arial" w:hAnsi="Arial" w:cs="Arial"/>
                <w:sz w:val="14"/>
                <w:szCs w:val="14"/>
              </w:rPr>
            </w:pPr>
          </w:p>
        </w:tc>
        <w:tc>
          <w:tcPr>
            <w:tcW w:w="1092" w:type="dxa"/>
            <w:tcBorders>
              <w:top w:val="nil"/>
              <w:left w:val="nil"/>
              <w:bottom w:val="nil"/>
              <w:right w:val="nil"/>
            </w:tcBorders>
            <w:shd w:val="clear" w:color="auto" w:fill="auto"/>
          </w:tcPr>
          <w:p w14:paraId="4B9BB47A" w14:textId="77777777" w:rsidR="000E71B3" w:rsidRPr="00BE0E2B" w:rsidRDefault="000E71B3" w:rsidP="00F546C4">
            <w:pPr>
              <w:spacing w:before="60" w:after="30" w:line="276" w:lineRule="auto"/>
              <w:ind w:left="-106" w:right="36"/>
              <w:jc w:val="right"/>
              <w:rPr>
                <w:rFonts w:ascii="Arial" w:hAnsi="Arial" w:cs="Arial"/>
                <w:sz w:val="14"/>
                <w:szCs w:val="14"/>
              </w:rPr>
            </w:pPr>
          </w:p>
        </w:tc>
      </w:tr>
      <w:tr w:rsidR="000E71B3" w:rsidRPr="00BE0E2B" w14:paraId="0F01F03C" w14:textId="77777777" w:rsidTr="00764CB6">
        <w:tc>
          <w:tcPr>
            <w:tcW w:w="2811" w:type="dxa"/>
            <w:tcBorders>
              <w:top w:val="nil"/>
              <w:left w:val="nil"/>
              <w:bottom w:val="nil"/>
              <w:right w:val="nil"/>
            </w:tcBorders>
            <w:shd w:val="clear" w:color="auto" w:fill="auto"/>
          </w:tcPr>
          <w:p w14:paraId="28D9C1C3" w14:textId="2DADD28D" w:rsidR="000E71B3" w:rsidRPr="00BE0E2B" w:rsidRDefault="000E71B3" w:rsidP="00F546C4">
            <w:pPr>
              <w:spacing w:before="60" w:after="30" w:line="276" w:lineRule="auto"/>
              <w:ind w:left="-108" w:right="36"/>
              <w:rPr>
                <w:rFonts w:ascii="Arial" w:hAnsi="Arial" w:cs="Arial"/>
                <w:b/>
                <w:bCs/>
                <w:sz w:val="14"/>
                <w:szCs w:val="14"/>
              </w:rPr>
            </w:pPr>
            <w:r w:rsidRPr="00BE0E2B">
              <w:rPr>
                <w:rFonts w:ascii="Arial" w:hAnsi="Arial" w:cs="Arial"/>
                <w:b/>
                <w:bCs/>
                <w:sz w:val="14"/>
                <w:szCs w:val="14"/>
              </w:rPr>
              <w:t>Subsidiaries (held by the Company)</w:t>
            </w:r>
          </w:p>
        </w:tc>
        <w:tc>
          <w:tcPr>
            <w:tcW w:w="2850" w:type="dxa"/>
            <w:tcBorders>
              <w:top w:val="nil"/>
              <w:left w:val="nil"/>
              <w:bottom w:val="nil"/>
              <w:right w:val="nil"/>
            </w:tcBorders>
            <w:shd w:val="clear" w:color="auto" w:fill="auto"/>
          </w:tcPr>
          <w:p w14:paraId="44EB29AF" w14:textId="77777777" w:rsidR="000E71B3" w:rsidRPr="00BE0E2B" w:rsidRDefault="000E71B3" w:rsidP="00F546C4">
            <w:pPr>
              <w:spacing w:before="60" w:after="30" w:line="276" w:lineRule="auto"/>
              <w:ind w:right="36"/>
              <w:jc w:val="both"/>
              <w:rPr>
                <w:rFonts w:ascii="Arial" w:hAnsi="Arial" w:cs="Arial"/>
                <w:sz w:val="14"/>
                <w:szCs w:val="14"/>
              </w:rPr>
            </w:pPr>
          </w:p>
        </w:tc>
        <w:tc>
          <w:tcPr>
            <w:tcW w:w="1276" w:type="dxa"/>
            <w:tcBorders>
              <w:top w:val="nil"/>
              <w:left w:val="nil"/>
              <w:bottom w:val="nil"/>
              <w:right w:val="nil"/>
            </w:tcBorders>
            <w:shd w:val="clear" w:color="auto" w:fill="auto"/>
          </w:tcPr>
          <w:p w14:paraId="0CAB023B" w14:textId="77777777" w:rsidR="000E71B3" w:rsidRPr="00BE0E2B" w:rsidRDefault="000E71B3" w:rsidP="00F546C4">
            <w:pPr>
              <w:spacing w:before="60" w:after="30" w:line="276" w:lineRule="auto"/>
              <w:ind w:left="-106" w:right="36"/>
              <w:jc w:val="right"/>
              <w:rPr>
                <w:rFonts w:ascii="Arial" w:hAnsi="Arial" w:cs="Arial"/>
                <w:sz w:val="14"/>
                <w:szCs w:val="14"/>
              </w:rPr>
            </w:pPr>
          </w:p>
        </w:tc>
        <w:tc>
          <w:tcPr>
            <w:tcW w:w="1100" w:type="dxa"/>
            <w:tcBorders>
              <w:top w:val="nil"/>
              <w:left w:val="nil"/>
              <w:bottom w:val="nil"/>
              <w:right w:val="nil"/>
            </w:tcBorders>
            <w:shd w:val="clear" w:color="auto" w:fill="auto"/>
          </w:tcPr>
          <w:p w14:paraId="17815B3E" w14:textId="77777777" w:rsidR="000E71B3" w:rsidRPr="00BE0E2B" w:rsidRDefault="000E71B3" w:rsidP="00F546C4">
            <w:pPr>
              <w:spacing w:before="60" w:after="30" w:line="276" w:lineRule="auto"/>
              <w:ind w:left="-106" w:right="36"/>
              <w:jc w:val="right"/>
              <w:rPr>
                <w:rFonts w:ascii="Arial" w:hAnsi="Arial" w:cs="Arial"/>
                <w:sz w:val="14"/>
                <w:szCs w:val="14"/>
              </w:rPr>
            </w:pPr>
          </w:p>
        </w:tc>
        <w:tc>
          <w:tcPr>
            <w:tcW w:w="1092" w:type="dxa"/>
            <w:tcBorders>
              <w:top w:val="nil"/>
              <w:left w:val="nil"/>
              <w:bottom w:val="nil"/>
              <w:right w:val="nil"/>
            </w:tcBorders>
            <w:shd w:val="clear" w:color="auto" w:fill="auto"/>
          </w:tcPr>
          <w:p w14:paraId="589609C7" w14:textId="77777777" w:rsidR="000E71B3" w:rsidRPr="00BE0E2B" w:rsidRDefault="000E71B3" w:rsidP="00F546C4">
            <w:pPr>
              <w:spacing w:before="60" w:after="30" w:line="276" w:lineRule="auto"/>
              <w:ind w:left="-106" w:right="36"/>
              <w:jc w:val="right"/>
              <w:rPr>
                <w:rFonts w:ascii="Arial" w:hAnsi="Arial" w:cs="Arial"/>
                <w:sz w:val="14"/>
                <w:szCs w:val="14"/>
              </w:rPr>
            </w:pPr>
          </w:p>
        </w:tc>
      </w:tr>
      <w:tr w:rsidR="000E71B3" w:rsidRPr="00BE0E2B" w14:paraId="1017327C" w14:textId="77777777" w:rsidTr="00764CB6">
        <w:tc>
          <w:tcPr>
            <w:tcW w:w="2811" w:type="dxa"/>
            <w:tcBorders>
              <w:top w:val="nil"/>
              <w:left w:val="nil"/>
              <w:bottom w:val="nil"/>
              <w:right w:val="nil"/>
            </w:tcBorders>
            <w:shd w:val="clear" w:color="auto" w:fill="auto"/>
          </w:tcPr>
          <w:p w14:paraId="313C6873" w14:textId="77777777" w:rsidR="000E71B3" w:rsidRPr="00BE0E2B" w:rsidRDefault="000E71B3" w:rsidP="00F546C4">
            <w:pPr>
              <w:spacing w:before="60" w:after="30" w:line="276" w:lineRule="auto"/>
              <w:ind w:left="145" w:right="36"/>
              <w:rPr>
                <w:rFonts w:ascii="Arial" w:hAnsi="Arial" w:cs="Arial"/>
                <w:sz w:val="14"/>
                <w:szCs w:val="14"/>
              </w:rPr>
            </w:pPr>
            <w:r w:rsidRPr="00BE0E2B">
              <w:rPr>
                <w:rFonts w:ascii="Arial" w:hAnsi="Arial" w:cs="Arial"/>
                <w:sz w:val="14"/>
                <w:szCs w:val="14"/>
              </w:rPr>
              <w:t>Star Med Solution Co., Ltd.</w:t>
            </w:r>
          </w:p>
          <w:p w14:paraId="757FBF58" w14:textId="0836BE91" w:rsidR="000E71B3" w:rsidRPr="00BE0E2B" w:rsidRDefault="000E71B3" w:rsidP="00F546C4">
            <w:pPr>
              <w:spacing w:before="60" w:after="30" w:line="276" w:lineRule="auto"/>
              <w:ind w:left="-108" w:right="36"/>
              <w:rPr>
                <w:rFonts w:ascii="Arial" w:hAnsi="Arial" w:cs="Arial"/>
                <w:sz w:val="14"/>
                <w:szCs w:val="14"/>
              </w:rPr>
            </w:pPr>
          </w:p>
        </w:tc>
        <w:tc>
          <w:tcPr>
            <w:tcW w:w="2850" w:type="dxa"/>
            <w:shd w:val="clear" w:color="auto" w:fill="auto"/>
          </w:tcPr>
          <w:p w14:paraId="594828D2" w14:textId="77777777" w:rsidR="00364FA6" w:rsidRPr="00BE0E2B" w:rsidRDefault="000E71B3" w:rsidP="00F546C4">
            <w:pPr>
              <w:spacing w:before="60" w:after="30" w:line="276" w:lineRule="auto"/>
              <w:ind w:left="-45" w:right="36"/>
              <w:rPr>
                <w:rFonts w:ascii="Arial" w:hAnsi="Arial" w:cs="Arial"/>
                <w:sz w:val="14"/>
                <w:szCs w:val="14"/>
              </w:rPr>
            </w:pPr>
            <w:r w:rsidRPr="00BE0E2B">
              <w:rPr>
                <w:rFonts w:ascii="Arial" w:hAnsi="Arial" w:cs="Arial"/>
                <w:sz w:val="14"/>
                <w:szCs w:val="14"/>
              </w:rPr>
              <w:t xml:space="preserve">Retail sale of pharmaceutical and </w:t>
            </w:r>
          </w:p>
          <w:p w14:paraId="40DC7C51" w14:textId="4CF6BFCA" w:rsidR="000E71B3" w:rsidRPr="00BE0E2B" w:rsidRDefault="00832B49" w:rsidP="00BE0E2B">
            <w:pPr>
              <w:spacing w:before="60" w:after="30" w:line="276" w:lineRule="auto"/>
              <w:ind w:left="-45" w:right="36"/>
              <w:rPr>
                <w:rFonts w:ascii="Arial" w:hAnsi="Arial" w:cs="Arial"/>
                <w:sz w:val="14"/>
                <w:szCs w:val="14"/>
              </w:rPr>
            </w:pPr>
            <w:r w:rsidRPr="00BE0E2B">
              <w:rPr>
                <w:rFonts w:ascii="Arial" w:hAnsi="Arial" w:cs="Arial"/>
                <w:sz w:val="14"/>
                <w:szCs w:val="14"/>
              </w:rPr>
              <w:t xml:space="preserve">   </w:t>
            </w:r>
            <w:r w:rsidR="000E71B3" w:rsidRPr="00BE0E2B">
              <w:rPr>
                <w:rFonts w:ascii="Arial" w:hAnsi="Arial" w:cs="Arial"/>
                <w:sz w:val="14"/>
                <w:szCs w:val="14"/>
              </w:rPr>
              <w:t>medical goods in specialized stores</w:t>
            </w:r>
          </w:p>
        </w:tc>
        <w:tc>
          <w:tcPr>
            <w:tcW w:w="1276" w:type="dxa"/>
            <w:shd w:val="clear" w:color="auto" w:fill="auto"/>
          </w:tcPr>
          <w:p w14:paraId="659A1840" w14:textId="77777777" w:rsidR="000E71B3" w:rsidRPr="00BE0E2B" w:rsidRDefault="000E71B3" w:rsidP="00F546C4">
            <w:pPr>
              <w:spacing w:before="60" w:after="30" w:line="276" w:lineRule="auto"/>
              <w:ind w:left="-39" w:right="36"/>
              <w:jc w:val="center"/>
              <w:rPr>
                <w:rFonts w:ascii="Arial" w:hAnsi="Arial" w:cs="Arial"/>
                <w:sz w:val="14"/>
                <w:szCs w:val="14"/>
                <w:cs/>
              </w:rPr>
            </w:pPr>
            <w:r w:rsidRPr="00BE0E2B">
              <w:rPr>
                <w:rFonts w:ascii="Arial" w:hAnsi="Arial" w:cs="Arial"/>
                <w:sz w:val="14"/>
                <w:szCs w:val="14"/>
              </w:rPr>
              <w:t>Thailand</w:t>
            </w:r>
          </w:p>
        </w:tc>
        <w:tc>
          <w:tcPr>
            <w:tcW w:w="1100" w:type="dxa"/>
            <w:shd w:val="clear" w:color="auto" w:fill="auto"/>
          </w:tcPr>
          <w:p w14:paraId="63A12D82" w14:textId="77777777" w:rsidR="000E71B3" w:rsidRPr="00BE0E2B" w:rsidRDefault="000E71B3" w:rsidP="005C4CCB">
            <w:pPr>
              <w:spacing w:before="60" w:after="30" w:line="276" w:lineRule="auto"/>
              <w:ind w:left="-39" w:right="36"/>
              <w:jc w:val="center"/>
              <w:rPr>
                <w:rFonts w:ascii="Arial" w:hAnsi="Arial" w:cs="Arial"/>
                <w:sz w:val="14"/>
                <w:szCs w:val="14"/>
                <w:cs/>
              </w:rPr>
            </w:pPr>
            <w:r w:rsidRPr="00BE0E2B">
              <w:rPr>
                <w:rFonts w:ascii="Arial" w:hAnsi="Arial" w:cs="Arial"/>
                <w:sz w:val="14"/>
                <w:szCs w:val="14"/>
                <w:cs/>
              </w:rPr>
              <w:t>100</w:t>
            </w:r>
          </w:p>
        </w:tc>
        <w:tc>
          <w:tcPr>
            <w:tcW w:w="1092" w:type="dxa"/>
            <w:shd w:val="clear" w:color="auto" w:fill="auto"/>
          </w:tcPr>
          <w:p w14:paraId="395BC166" w14:textId="77777777" w:rsidR="000E71B3" w:rsidRPr="00BE0E2B" w:rsidRDefault="000E71B3" w:rsidP="005C4CCB">
            <w:pPr>
              <w:spacing w:before="60" w:after="30" w:line="276" w:lineRule="auto"/>
              <w:ind w:left="-39" w:right="36"/>
              <w:jc w:val="center"/>
              <w:rPr>
                <w:rFonts w:ascii="Arial" w:hAnsi="Arial" w:cs="Arial"/>
                <w:sz w:val="14"/>
                <w:szCs w:val="14"/>
                <w:cs/>
              </w:rPr>
            </w:pPr>
            <w:r w:rsidRPr="00BE0E2B">
              <w:rPr>
                <w:rFonts w:ascii="Arial" w:hAnsi="Arial" w:cs="Arial"/>
                <w:sz w:val="14"/>
                <w:szCs w:val="14"/>
                <w:cs/>
              </w:rPr>
              <w:t>100</w:t>
            </w:r>
          </w:p>
        </w:tc>
      </w:tr>
      <w:tr w:rsidR="000E71B3" w:rsidRPr="00BE0E2B" w14:paraId="7C1A2CF4" w14:textId="77777777" w:rsidTr="00764CB6">
        <w:tc>
          <w:tcPr>
            <w:tcW w:w="2811" w:type="dxa"/>
            <w:tcBorders>
              <w:top w:val="nil"/>
              <w:left w:val="nil"/>
              <w:bottom w:val="nil"/>
              <w:right w:val="nil"/>
            </w:tcBorders>
            <w:shd w:val="clear" w:color="auto" w:fill="auto"/>
          </w:tcPr>
          <w:p w14:paraId="2BE0BE3F" w14:textId="20A7F9F6" w:rsidR="000E71B3" w:rsidRPr="00BE0E2B" w:rsidRDefault="000E71B3" w:rsidP="00F546C4">
            <w:pPr>
              <w:spacing w:before="60" w:after="30" w:line="276" w:lineRule="auto"/>
              <w:ind w:left="145" w:right="36"/>
              <w:rPr>
                <w:rFonts w:ascii="Arial" w:hAnsi="Arial" w:cs="Arial"/>
                <w:sz w:val="14"/>
                <w:szCs w:val="14"/>
              </w:rPr>
            </w:pPr>
            <w:r w:rsidRPr="00BE0E2B">
              <w:rPr>
                <w:rFonts w:ascii="Arial" w:hAnsi="Arial" w:cs="Arial"/>
                <w:sz w:val="14"/>
                <w:szCs w:val="14"/>
              </w:rPr>
              <w:t>Star Tech Solution Co., Ltd.</w:t>
            </w:r>
          </w:p>
        </w:tc>
        <w:tc>
          <w:tcPr>
            <w:tcW w:w="2850" w:type="dxa"/>
            <w:shd w:val="clear" w:color="auto" w:fill="auto"/>
          </w:tcPr>
          <w:p w14:paraId="67EF4EC7" w14:textId="77777777" w:rsidR="000E71B3" w:rsidRPr="00BE0E2B" w:rsidRDefault="000E71B3" w:rsidP="00F546C4">
            <w:pPr>
              <w:spacing w:before="60" w:after="30" w:line="276" w:lineRule="auto"/>
              <w:ind w:left="-45" w:right="36"/>
              <w:rPr>
                <w:rFonts w:ascii="Arial" w:hAnsi="Arial" w:cs="Arial"/>
                <w:sz w:val="14"/>
                <w:szCs w:val="14"/>
              </w:rPr>
            </w:pPr>
            <w:r w:rsidRPr="00BE0E2B">
              <w:rPr>
                <w:rFonts w:ascii="Arial" w:hAnsi="Arial" w:cs="Arial"/>
                <w:sz w:val="14"/>
                <w:szCs w:val="14"/>
              </w:rPr>
              <w:t>Operation in fintech projects</w:t>
            </w:r>
          </w:p>
        </w:tc>
        <w:tc>
          <w:tcPr>
            <w:tcW w:w="1276" w:type="dxa"/>
            <w:shd w:val="clear" w:color="auto" w:fill="auto"/>
          </w:tcPr>
          <w:p w14:paraId="62AE049A" w14:textId="77777777" w:rsidR="000E71B3" w:rsidRPr="00BE0E2B" w:rsidRDefault="000E71B3" w:rsidP="00F546C4">
            <w:pPr>
              <w:spacing w:before="60" w:after="30" w:line="276" w:lineRule="auto"/>
              <w:ind w:left="-39" w:right="36"/>
              <w:jc w:val="center"/>
              <w:rPr>
                <w:rFonts w:ascii="Arial" w:hAnsi="Arial" w:cs="Arial"/>
                <w:sz w:val="14"/>
                <w:szCs w:val="14"/>
              </w:rPr>
            </w:pPr>
            <w:r w:rsidRPr="00BE0E2B">
              <w:rPr>
                <w:rFonts w:ascii="Arial" w:hAnsi="Arial" w:cs="Arial"/>
                <w:sz w:val="14"/>
                <w:szCs w:val="14"/>
              </w:rPr>
              <w:t>Thailand</w:t>
            </w:r>
          </w:p>
        </w:tc>
        <w:tc>
          <w:tcPr>
            <w:tcW w:w="1100" w:type="dxa"/>
            <w:shd w:val="clear" w:color="auto" w:fill="auto"/>
          </w:tcPr>
          <w:p w14:paraId="48F37FC1" w14:textId="77777777" w:rsidR="000E71B3" w:rsidRPr="00BE0E2B" w:rsidRDefault="000E71B3" w:rsidP="005C4CCB">
            <w:pPr>
              <w:spacing w:before="60" w:after="30" w:line="276" w:lineRule="auto"/>
              <w:ind w:left="-39" w:right="36"/>
              <w:jc w:val="center"/>
              <w:rPr>
                <w:rFonts w:ascii="Arial" w:hAnsi="Arial" w:cs="Arial"/>
                <w:sz w:val="14"/>
                <w:szCs w:val="14"/>
              </w:rPr>
            </w:pPr>
            <w:r w:rsidRPr="00BE0E2B">
              <w:rPr>
                <w:rFonts w:ascii="Arial" w:hAnsi="Arial" w:cs="Arial"/>
                <w:sz w:val="14"/>
                <w:szCs w:val="14"/>
                <w:cs/>
              </w:rPr>
              <w:t>100</w:t>
            </w:r>
          </w:p>
        </w:tc>
        <w:tc>
          <w:tcPr>
            <w:tcW w:w="1092" w:type="dxa"/>
            <w:shd w:val="clear" w:color="auto" w:fill="auto"/>
          </w:tcPr>
          <w:p w14:paraId="4078F9F6" w14:textId="77777777" w:rsidR="000E71B3" w:rsidRPr="00BE0E2B" w:rsidRDefault="000E71B3" w:rsidP="005C4CCB">
            <w:pPr>
              <w:spacing w:before="60" w:after="30" w:line="276" w:lineRule="auto"/>
              <w:ind w:left="-39" w:right="36"/>
              <w:jc w:val="center"/>
              <w:rPr>
                <w:rFonts w:ascii="Arial" w:hAnsi="Arial" w:cs="Arial"/>
                <w:sz w:val="14"/>
                <w:szCs w:val="14"/>
              </w:rPr>
            </w:pPr>
            <w:r w:rsidRPr="00BE0E2B">
              <w:rPr>
                <w:rFonts w:ascii="Arial" w:hAnsi="Arial" w:cs="Arial"/>
                <w:sz w:val="14"/>
                <w:szCs w:val="14"/>
                <w:cs/>
              </w:rPr>
              <w:t>100</w:t>
            </w:r>
          </w:p>
        </w:tc>
      </w:tr>
    </w:tbl>
    <w:p w14:paraId="493CFA65" w14:textId="77777777" w:rsidR="004F056B" w:rsidRDefault="004F056B" w:rsidP="00F546C4">
      <w:pPr>
        <w:spacing w:line="360" w:lineRule="auto"/>
        <w:ind w:right="36"/>
        <w:jc w:val="both"/>
        <w:rPr>
          <w:rFonts w:ascii="Arial" w:hAnsi="Arial" w:cs="Arial"/>
          <w:sz w:val="19"/>
          <w:szCs w:val="19"/>
        </w:rPr>
      </w:pPr>
    </w:p>
    <w:p w14:paraId="426DD5F3" w14:textId="1D1E6B83" w:rsidR="0099577B" w:rsidRPr="00DD62E9" w:rsidRDefault="00A528DB" w:rsidP="00F546C4">
      <w:pPr>
        <w:pStyle w:val="ListParagraph"/>
        <w:numPr>
          <w:ilvl w:val="1"/>
          <w:numId w:val="3"/>
        </w:numPr>
        <w:spacing w:after="0" w:line="360" w:lineRule="auto"/>
        <w:ind w:left="851" w:right="36" w:hanging="425"/>
        <w:jc w:val="both"/>
        <w:rPr>
          <w:rFonts w:ascii="Arial" w:hAnsi="Arial" w:cs="Arial"/>
          <w:sz w:val="19"/>
          <w:szCs w:val="19"/>
        </w:rPr>
      </w:pPr>
      <w:r>
        <w:rPr>
          <w:rFonts w:ascii="Arial" w:hAnsi="Arial" w:cs="Arial"/>
          <w:sz w:val="19"/>
          <w:szCs w:val="19"/>
        </w:rPr>
        <w:t>Going</w:t>
      </w:r>
      <w:r w:rsidR="0099577B">
        <w:rPr>
          <w:rFonts w:ascii="Arial" w:hAnsi="Arial" w:cs="Arial"/>
          <w:sz w:val="19"/>
          <w:szCs w:val="19"/>
        </w:rPr>
        <w:t xml:space="preserve"> </w:t>
      </w:r>
      <w:r w:rsidR="0099577B" w:rsidRPr="00BD6195">
        <w:rPr>
          <w:rFonts w:ascii="Arial" w:hAnsi="Arial" w:cs="Arial"/>
          <w:sz w:val="19"/>
          <w:szCs w:val="19"/>
          <w:lang w:val="en-GB"/>
        </w:rPr>
        <w:t>concern</w:t>
      </w:r>
      <w:r w:rsidR="00C51274">
        <w:rPr>
          <w:rFonts w:ascii="Arial" w:hAnsi="Arial" w:cs="Arial"/>
          <w:sz w:val="19"/>
          <w:szCs w:val="19"/>
          <w:lang w:val="en-GB"/>
        </w:rPr>
        <w:t xml:space="preserve"> basis</w:t>
      </w:r>
    </w:p>
    <w:p w14:paraId="3CD5FDC7" w14:textId="55282398" w:rsidR="001F026B" w:rsidRDefault="00A528DB" w:rsidP="00F546C4">
      <w:pPr>
        <w:pStyle w:val="ListParagraph"/>
        <w:spacing w:after="0" w:line="360" w:lineRule="auto"/>
        <w:ind w:left="851" w:right="36"/>
        <w:jc w:val="thaiDistribute"/>
        <w:rPr>
          <w:rFonts w:ascii="Arial" w:hAnsi="Arial" w:cs="Arial"/>
          <w:sz w:val="19"/>
          <w:szCs w:val="19"/>
        </w:rPr>
      </w:pPr>
      <w:r>
        <w:rPr>
          <w:rFonts w:ascii="Arial" w:hAnsi="Arial" w:cs="Arial"/>
          <w:sz w:val="19"/>
          <w:szCs w:val="19"/>
        </w:rPr>
        <w:br/>
      </w:r>
      <w:r w:rsidR="001F026B" w:rsidRPr="001F026B">
        <w:rPr>
          <w:rFonts w:ascii="Arial" w:hAnsi="Arial" w:cs="Arial"/>
          <w:sz w:val="19"/>
          <w:szCs w:val="19"/>
        </w:rPr>
        <w:t xml:space="preserve">The consolidated financial statements of the </w:t>
      </w:r>
      <w:proofErr w:type="spellStart"/>
      <w:r w:rsidR="001F026B" w:rsidRPr="001F026B">
        <w:rPr>
          <w:rFonts w:ascii="Arial" w:hAnsi="Arial" w:cs="Arial"/>
          <w:sz w:val="19"/>
          <w:szCs w:val="19"/>
        </w:rPr>
        <w:t>Group’s</w:t>
      </w:r>
      <w:proofErr w:type="spellEnd"/>
      <w:r w:rsidR="001F026B" w:rsidRPr="001F026B">
        <w:rPr>
          <w:rFonts w:ascii="Arial" w:hAnsi="Arial" w:cs="Arial"/>
          <w:sz w:val="19"/>
          <w:szCs w:val="19"/>
        </w:rPr>
        <w:t xml:space="preserve"> have consecutive losses and have negative operating cash flows</w:t>
      </w:r>
      <w:r w:rsidR="001C41F6">
        <w:rPr>
          <w:rFonts w:ascii="Arial" w:hAnsi="Arial" w:cs="Arial"/>
          <w:sz w:val="19"/>
          <w:szCs w:val="19"/>
        </w:rPr>
        <w:t>.</w:t>
      </w:r>
      <w:r w:rsidR="001F026B" w:rsidRPr="001F026B">
        <w:rPr>
          <w:rFonts w:ascii="Arial" w:hAnsi="Arial" w:cs="Arial"/>
          <w:sz w:val="19"/>
          <w:szCs w:val="19"/>
        </w:rPr>
        <w:t xml:space="preserve"> </w:t>
      </w:r>
      <w:r w:rsidR="001C41F6">
        <w:rPr>
          <w:rFonts w:ascii="Arial" w:hAnsi="Arial" w:cs="Arial"/>
          <w:sz w:val="19"/>
          <w:szCs w:val="19"/>
        </w:rPr>
        <w:t>O</w:t>
      </w:r>
      <w:r w:rsidR="001F026B" w:rsidRPr="001F026B">
        <w:rPr>
          <w:rFonts w:ascii="Arial" w:hAnsi="Arial" w:cs="Arial"/>
          <w:sz w:val="19"/>
          <w:szCs w:val="19"/>
        </w:rPr>
        <w:t xml:space="preserve">n </w:t>
      </w:r>
      <w:r w:rsidR="00840AF0">
        <w:rPr>
          <w:rFonts w:ascii="Arial" w:hAnsi="Arial" w:cs="Arial"/>
          <w:sz w:val="19"/>
          <w:szCs w:val="19"/>
        </w:rPr>
        <w:t xml:space="preserve">18 </w:t>
      </w:r>
      <w:r w:rsidR="001F026B" w:rsidRPr="001F026B">
        <w:rPr>
          <w:rFonts w:ascii="Arial" w:hAnsi="Arial" w:cs="Arial"/>
          <w:sz w:val="19"/>
          <w:szCs w:val="19"/>
        </w:rPr>
        <w:t xml:space="preserve">August 2021, the Stock Exchange of Thailand </w:t>
      </w:r>
      <w:r w:rsidR="00E579A0">
        <w:rPr>
          <w:rFonts w:ascii="Arial" w:hAnsi="Arial" w:cs="Arial"/>
          <w:sz w:val="19"/>
          <w:szCs w:val="19"/>
        </w:rPr>
        <w:t>was</w:t>
      </w:r>
      <w:r w:rsidR="001F026B" w:rsidRPr="001F026B">
        <w:rPr>
          <w:rFonts w:ascii="Arial" w:hAnsi="Arial" w:cs="Arial"/>
          <w:sz w:val="19"/>
          <w:szCs w:val="19"/>
        </w:rPr>
        <w:t xml:space="preserve"> considering whether the Company is subject to</w:t>
      </w:r>
      <w:r w:rsidR="00C31407">
        <w:rPr>
          <w:rFonts w:ascii="Arial" w:hAnsi="Arial" w:cstheme="minorBidi" w:hint="cs"/>
          <w:sz w:val="19"/>
          <w:szCs w:val="19"/>
          <w:cs/>
        </w:rPr>
        <w:t xml:space="preserve"> </w:t>
      </w:r>
      <w:r w:rsidR="00C31407">
        <w:rPr>
          <w:rFonts w:ascii="Arial" w:hAnsi="Arial" w:cstheme="minorBidi"/>
          <w:sz w:val="19"/>
          <w:szCs w:val="19"/>
        </w:rPr>
        <w:t>a</w:t>
      </w:r>
      <w:r w:rsidR="001F026B" w:rsidRPr="001F026B">
        <w:rPr>
          <w:rFonts w:ascii="Arial" w:hAnsi="Arial" w:cs="Arial"/>
          <w:sz w:val="19"/>
          <w:szCs w:val="19"/>
        </w:rPr>
        <w:t xml:space="preserve"> possible delisting </w:t>
      </w:r>
      <w:r w:rsidR="00E579A0">
        <w:rPr>
          <w:rFonts w:ascii="Arial" w:hAnsi="Arial" w:cs="Arial"/>
          <w:sz w:val="19"/>
          <w:szCs w:val="19"/>
        </w:rPr>
        <w:t>resulting</w:t>
      </w:r>
      <w:r w:rsidR="00331696">
        <w:rPr>
          <w:rFonts w:ascii="Arial" w:hAnsi="Arial" w:cs="Arial"/>
          <w:sz w:val="19"/>
          <w:szCs w:val="19"/>
        </w:rPr>
        <w:t xml:space="preserve"> in the</w:t>
      </w:r>
      <w:r w:rsidR="001F026B" w:rsidRPr="001F026B">
        <w:rPr>
          <w:rFonts w:ascii="Arial" w:hAnsi="Arial" w:cs="Arial"/>
          <w:sz w:val="19"/>
          <w:szCs w:val="19"/>
        </w:rPr>
        <w:t xml:space="preserve"> entire or </w:t>
      </w:r>
      <w:r w:rsidR="00331696">
        <w:rPr>
          <w:rFonts w:ascii="Arial" w:hAnsi="Arial" w:cs="Arial"/>
          <w:sz w:val="19"/>
          <w:szCs w:val="19"/>
        </w:rPr>
        <w:t>almost</w:t>
      </w:r>
      <w:r w:rsidR="001F026B" w:rsidRPr="001F026B">
        <w:rPr>
          <w:rFonts w:ascii="Arial" w:hAnsi="Arial" w:cs="Arial"/>
          <w:sz w:val="19"/>
          <w:szCs w:val="19"/>
        </w:rPr>
        <w:t xml:space="preserve"> entire business termination</w:t>
      </w:r>
      <w:r w:rsidR="00F242D3">
        <w:rPr>
          <w:rFonts w:ascii="Arial" w:hAnsi="Arial" w:cstheme="minorBidi" w:hint="cs"/>
          <w:sz w:val="19"/>
          <w:szCs w:val="19"/>
          <w:cs/>
        </w:rPr>
        <w:t xml:space="preserve"> </w:t>
      </w:r>
      <w:r w:rsidR="00F242D3">
        <w:rPr>
          <w:rFonts w:ascii="Arial" w:hAnsi="Arial" w:cstheme="minorBidi"/>
          <w:sz w:val="19"/>
          <w:szCs w:val="19"/>
        </w:rPr>
        <w:t xml:space="preserve">and </w:t>
      </w:r>
      <w:r w:rsidR="001F026B" w:rsidRPr="001F026B">
        <w:rPr>
          <w:rFonts w:ascii="Arial" w:hAnsi="Arial" w:cs="Arial"/>
          <w:sz w:val="19"/>
          <w:szCs w:val="19"/>
        </w:rPr>
        <w:t xml:space="preserve">the </w:t>
      </w:r>
      <w:r w:rsidR="0008439D">
        <w:rPr>
          <w:rFonts w:ascii="Arial" w:hAnsi="Arial" w:cs="Arial"/>
          <w:sz w:val="19"/>
          <w:szCs w:val="19"/>
        </w:rPr>
        <w:t>m</w:t>
      </w:r>
      <w:r w:rsidR="001F026B" w:rsidRPr="001F026B">
        <w:rPr>
          <w:rFonts w:ascii="Arial" w:hAnsi="Arial" w:cs="Arial"/>
          <w:sz w:val="19"/>
          <w:szCs w:val="19"/>
        </w:rPr>
        <w:t>anagement believes that the Group’s will be able to continue its operations by successfully implement</w:t>
      </w:r>
      <w:r w:rsidR="00C16C04">
        <w:rPr>
          <w:rFonts w:ascii="Arial" w:hAnsi="Arial" w:cs="Arial"/>
          <w:sz w:val="19"/>
          <w:szCs w:val="19"/>
        </w:rPr>
        <w:t>ing</w:t>
      </w:r>
      <w:r w:rsidR="001F026B" w:rsidRPr="001F026B">
        <w:rPr>
          <w:rFonts w:ascii="Arial" w:hAnsi="Arial" w:cs="Arial"/>
          <w:sz w:val="19"/>
          <w:szCs w:val="19"/>
        </w:rPr>
        <w:t xml:space="preserve"> the plan and improv</w:t>
      </w:r>
      <w:r w:rsidR="00C16C04">
        <w:rPr>
          <w:rFonts w:ascii="Arial" w:hAnsi="Arial" w:cs="Arial"/>
          <w:sz w:val="19"/>
          <w:szCs w:val="19"/>
        </w:rPr>
        <w:t>ing</w:t>
      </w:r>
      <w:r w:rsidR="001F026B" w:rsidRPr="001F026B">
        <w:rPr>
          <w:rFonts w:ascii="Arial" w:hAnsi="Arial" w:cs="Arial"/>
          <w:sz w:val="19"/>
          <w:szCs w:val="19"/>
        </w:rPr>
        <w:t xml:space="preserve"> future operations. Thus, the realizable value of assets may materially</w:t>
      </w:r>
      <w:r w:rsidR="00D70A6A">
        <w:rPr>
          <w:rFonts w:ascii="Arial" w:hAnsi="Arial" w:cs="Arial"/>
          <w:sz w:val="19"/>
          <w:szCs w:val="19"/>
        </w:rPr>
        <w:t xml:space="preserve"> be</w:t>
      </w:r>
      <w:r w:rsidR="001F026B" w:rsidRPr="001F026B">
        <w:rPr>
          <w:rFonts w:ascii="Arial" w:hAnsi="Arial" w:cs="Arial"/>
          <w:sz w:val="19"/>
          <w:szCs w:val="19"/>
        </w:rPr>
        <w:t xml:space="preserve"> less than carrying value </w:t>
      </w:r>
      <w:r w:rsidR="00D70A6A">
        <w:rPr>
          <w:rFonts w:ascii="Arial" w:hAnsi="Arial" w:cs="Arial"/>
          <w:sz w:val="19"/>
          <w:szCs w:val="19"/>
        </w:rPr>
        <w:t>of</w:t>
      </w:r>
      <w:r w:rsidR="001F026B" w:rsidRPr="001F026B">
        <w:rPr>
          <w:rFonts w:ascii="Arial" w:hAnsi="Arial" w:cs="Arial"/>
          <w:sz w:val="19"/>
          <w:szCs w:val="19"/>
        </w:rPr>
        <w:t xml:space="preserve"> the Group </w:t>
      </w:r>
      <w:r w:rsidR="00DE2428">
        <w:rPr>
          <w:rFonts w:ascii="Arial" w:hAnsi="Arial" w:cs="Arial"/>
          <w:sz w:val="19"/>
          <w:szCs w:val="19"/>
        </w:rPr>
        <w:t>and cannot</w:t>
      </w:r>
      <w:r w:rsidR="001F026B" w:rsidRPr="001F026B">
        <w:rPr>
          <w:rFonts w:ascii="Arial" w:hAnsi="Arial" w:cs="Arial"/>
          <w:sz w:val="19"/>
          <w:szCs w:val="19"/>
        </w:rPr>
        <w:t xml:space="preserve"> continue the operations as a going concern. These consolidated financial statements do not include the reclassifications and adjustments of assets and liabilities which might be necessary should the </w:t>
      </w:r>
      <w:proofErr w:type="spellStart"/>
      <w:r w:rsidR="001F026B" w:rsidRPr="001F026B">
        <w:rPr>
          <w:rFonts w:ascii="Arial" w:hAnsi="Arial" w:cs="Arial"/>
          <w:sz w:val="19"/>
          <w:szCs w:val="19"/>
        </w:rPr>
        <w:t>Group’s</w:t>
      </w:r>
      <w:proofErr w:type="spellEnd"/>
      <w:r w:rsidR="001F026B" w:rsidRPr="001F026B">
        <w:rPr>
          <w:rFonts w:ascii="Arial" w:hAnsi="Arial" w:cs="Arial"/>
          <w:sz w:val="19"/>
          <w:szCs w:val="19"/>
        </w:rPr>
        <w:t xml:space="preserve"> are unable to generate sufficient cash flows and raise other</w:t>
      </w:r>
      <w:r w:rsidR="00792BF5">
        <w:rPr>
          <w:rFonts w:ascii="Arial" w:hAnsi="Arial" w:cs="Arial"/>
          <w:sz w:val="19"/>
          <w:szCs w:val="19"/>
        </w:rPr>
        <w:t xml:space="preserve"> fund</w:t>
      </w:r>
      <w:r w:rsidR="001F026B" w:rsidRPr="001F026B">
        <w:rPr>
          <w:rFonts w:ascii="Arial" w:hAnsi="Arial" w:cs="Arial"/>
          <w:sz w:val="19"/>
          <w:szCs w:val="19"/>
        </w:rPr>
        <w:t xml:space="preserve"> sources</w:t>
      </w:r>
      <w:r w:rsidR="00792BF5">
        <w:rPr>
          <w:rFonts w:ascii="Arial" w:hAnsi="Arial" w:cs="Arial"/>
          <w:sz w:val="19"/>
          <w:szCs w:val="19"/>
        </w:rPr>
        <w:t>.</w:t>
      </w:r>
    </w:p>
    <w:p w14:paraId="50AA9278" w14:textId="77777777" w:rsidR="001F026B" w:rsidRPr="007569E1" w:rsidRDefault="001F026B" w:rsidP="00F546C4">
      <w:pPr>
        <w:spacing w:line="360" w:lineRule="auto"/>
        <w:ind w:right="36"/>
        <w:jc w:val="both"/>
        <w:rPr>
          <w:rFonts w:ascii="Arial" w:hAnsi="Arial" w:cs="Arial"/>
          <w:sz w:val="16"/>
          <w:szCs w:val="16"/>
        </w:rPr>
      </w:pPr>
    </w:p>
    <w:p w14:paraId="4D27B9CD" w14:textId="219675BF" w:rsidR="002B3516" w:rsidRPr="002B3516" w:rsidRDefault="00827E16" w:rsidP="00BD0E8F">
      <w:pPr>
        <w:numPr>
          <w:ilvl w:val="0"/>
          <w:numId w:val="1"/>
        </w:numPr>
        <w:tabs>
          <w:tab w:val="clear" w:pos="644"/>
          <w:tab w:val="num" w:pos="405"/>
        </w:tabs>
        <w:spacing w:line="360" w:lineRule="auto"/>
        <w:ind w:left="426" w:right="36" w:hanging="426"/>
        <w:rPr>
          <w:rFonts w:ascii="Arial" w:hAnsi="Arial" w:cs="Arial"/>
          <w:b/>
          <w:bCs/>
          <w:caps/>
          <w:sz w:val="19"/>
          <w:szCs w:val="19"/>
          <w:lang w:val="en-GB"/>
        </w:rPr>
      </w:pPr>
      <w:r w:rsidRPr="002B3516">
        <w:rPr>
          <w:rFonts w:ascii="Arial" w:hAnsi="Arial" w:cs="Arial"/>
          <w:b/>
          <w:bCs/>
          <w:caps/>
          <w:sz w:val="19"/>
          <w:szCs w:val="19"/>
          <w:lang w:val="en-GB"/>
        </w:rPr>
        <w:t>Significant accounting policies</w:t>
      </w:r>
    </w:p>
    <w:p w14:paraId="4AEE14C8" w14:textId="435E6BD6" w:rsidR="001A298A" w:rsidRPr="001023C0" w:rsidRDefault="001A298A" w:rsidP="00F546C4">
      <w:pPr>
        <w:pStyle w:val="ListParagraph"/>
        <w:spacing w:after="0" w:line="360" w:lineRule="auto"/>
        <w:ind w:left="426" w:right="36"/>
        <w:jc w:val="thaiDistribute"/>
        <w:rPr>
          <w:rFonts w:ascii="Arial" w:hAnsi="Arial" w:cs="Arial"/>
          <w:sz w:val="16"/>
          <w:szCs w:val="16"/>
          <w:lang w:bidi="ar-SA"/>
        </w:rPr>
      </w:pPr>
    </w:p>
    <w:p w14:paraId="3B44D98C" w14:textId="36922912" w:rsidR="008419FD" w:rsidRDefault="002B3516" w:rsidP="000C7964">
      <w:pPr>
        <w:pStyle w:val="ListParagraph"/>
        <w:numPr>
          <w:ilvl w:val="1"/>
          <w:numId w:val="22"/>
        </w:numPr>
        <w:spacing w:line="360" w:lineRule="auto"/>
        <w:ind w:left="864" w:right="36" w:hanging="432"/>
        <w:jc w:val="both"/>
        <w:rPr>
          <w:rFonts w:ascii="Arial" w:hAnsi="Arial" w:cs="Arial"/>
          <w:sz w:val="19"/>
          <w:szCs w:val="19"/>
        </w:rPr>
      </w:pPr>
      <w:r w:rsidRPr="002B3516">
        <w:rPr>
          <w:rFonts w:ascii="Arial" w:hAnsi="Arial" w:cs="Arial"/>
          <w:sz w:val="19"/>
          <w:szCs w:val="19"/>
        </w:rPr>
        <w:t>Amended financial reporting standards that are effective for accounting period beginning on or after 1 January 2023 a</w:t>
      </w:r>
      <w:r w:rsidR="00442BB0">
        <w:rPr>
          <w:rFonts w:ascii="Arial" w:hAnsi="Arial" w:cs="Arial"/>
          <w:sz w:val="19"/>
          <w:szCs w:val="19"/>
        </w:rPr>
        <w:t xml:space="preserve">re as </w:t>
      </w:r>
      <w:proofErr w:type="gramStart"/>
      <w:r w:rsidR="00442BB0">
        <w:rPr>
          <w:rFonts w:ascii="Arial" w:hAnsi="Arial" w:cs="Arial"/>
          <w:sz w:val="19"/>
          <w:szCs w:val="19"/>
        </w:rPr>
        <w:t>following</w:t>
      </w:r>
      <w:proofErr w:type="gramEnd"/>
    </w:p>
    <w:p w14:paraId="62A43708" w14:textId="77777777" w:rsidR="000C7964" w:rsidRDefault="000C7964" w:rsidP="000C7964">
      <w:pPr>
        <w:pStyle w:val="ListParagraph"/>
        <w:spacing w:line="360" w:lineRule="auto"/>
        <w:ind w:left="864" w:right="36"/>
        <w:jc w:val="both"/>
        <w:rPr>
          <w:rFonts w:ascii="Arial" w:hAnsi="Arial" w:cs="Arial"/>
          <w:sz w:val="19"/>
          <w:szCs w:val="19"/>
        </w:rPr>
      </w:pPr>
    </w:p>
    <w:p w14:paraId="3BE4FBC3" w14:textId="6B5DAB01" w:rsidR="000C7964" w:rsidRDefault="000C7964" w:rsidP="000C7964">
      <w:pPr>
        <w:pStyle w:val="ListParagraph"/>
        <w:numPr>
          <w:ilvl w:val="2"/>
          <w:numId w:val="22"/>
        </w:numPr>
        <w:spacing w:line="360" w:lineRule="auto"/>
        <w:ind w:right="36"/>
        <w:jc w:val="both"/>
        <w:rPr>
          <w:rFonts w:ascii="Arial" w:hAnsi="Arial" w:cs="Arial"/>
          <w:sz w:val="19"/>
          <w:szCs w:val="19"/>
        </w:rPr>
      </w:pPr>
      <w:r w:rsidRPr="000C7964">
        <w:rPr>
          <w:rFonts w:ascii="Arial" w:hAnsi="Arial" w:cs="Arial"/>
          <w:sz w:val="19"/>
          <w:szCs w:val="19"/>
        </w:rPr>
        <w:t>Amendment to TAS 16 - Property, plant and equipment clarified to prohibit entities from deducting from the cost of an item of PP&amp;E any proceeds received from selling any items produced while the entity is preparing that asset for its intended use.</w:t>
      </w:r>
    </w:p>
    <w:p w14:paraId="67EE3F62" w14:textId="77777777" w:rsidR="000C7964" w:rsidRPr="000C7964" w:rsidRDefault="000C7964" w:rsidP="000C7964">
      <w:pPr>
        <w:pStyle w:val="ListParagraph"/>
        <w:spacing w:line="360" w:lineRule="auto"/>
        <w:ind w:left="1572" w:right="36"/>
        <w:jc w:val="both"/>
        <w:rPr>
          <w:rFonts w:ascii="Arial" w:hAnsi="Arial" w:cs="Arial"/>
          <w:sz w:val="19"/>
          <w:szCs w:val="19"/>
        </w:rPr>
      </w:pPr>
    </w:p>
    <w:p w14:paraId="3A124E96" w14:textId="763E6444" w:rsidR="000C7964" w:rsidRDefault="000C7964" w:rsidP="000C7964">
      <w:pPr>
        <w:pStyle w:val="ListParagraph"/>
        <w:numPr>
          <w:ilvl w:val="2"/>
          <w:numId w:val="22"/>
        </w:numPr>
        <w:spacing w:line="360" w:lineRule="auto"/>
        <w:ind w:right="36"/>
        <w:jc w:val="both"/>
        <w:rPr>
          <w:rFonts w:ascii="Arial" w:hAnsi="Arial" w:cs="Arial"/>
          <w:sz w:val="19"/>
          <w:szCs w:val="19"/>
        </w:rPr>
      </w:pPr>
      <w:r w:rsidRPr="000C7964">
        <w:rPr>
          <w:rFonts w:ascii="Arial" w:hAnsi="Arial" w:cs="Arial"/>
          <w:sz w:val="19"/>
          <w:szCs w:val="19"/>
        </w:rPr>
        <w:t xml:space="preserve">Amendment to TAS 37 - Provisions, contingent liabilities and contingent assets clarified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0C7964">
        <w:rPr>
          <w:rFonts w:ascii="Arial" w:hAnsi="Arial" w:cs="Arial"/>
          <w:sz w:val="19"/>
          <w:szCs w:val="19"/>
        </w:rPr>
        <w:t>recognising</w:t>
      </w:r>
      <w:proofErr w:type="spellEnd"/>
      <w:r w:rsidRPr="000C7964">
        <w:rPr>
          <w:rFonts w:ascii="Arial" w:hAnsi="Arial" w:cs="Arial"/>
          <w:sz w:val="19"/>
          <w:szCs w:val="19"/>
        </w:rPr>
        <w:t xml:space="preserve"> a separate provision for an onerous contract, the entity must </w:t>
      </w:r>
      <w:proofErr w:type="spellStart"/>
      <w:r w:rsidRPr="000C7964">
        <w:rPr>
          <w:rFonts w:ascii="Arial" w:hAnsi="Arial" w:cs="Arial"/>
          <w:sz w:val="19"/>
          <w:szCs w:val="19"/>
        </w:rPr>
        <w:t>recognise</w:t>
      </w:r>
      <w:proofErr w:type="spellEnd"/>
      <w:r w:rsidRPr="000C7964">
        <w:rPr>
          <w:rFonts w:ascii="Arial" w:hAnsi="Arial" w:cs="Arial"/>
          <w:sz w:val="19"/>
          <w:szCs w:val="19"/>
        </w:rPr>
        <w:t xml:space="preserve"> any impairment losses that have occurred on the assets used in fulfilling the contract.</w:t>
      </w:r>
    </w:p>
    <w:p w14:paraId="586DFAAB" w14:textId="77777777" w:rsidR="000C7964" w:rsidRPr="000C7964" w:rsidRDefault="000C7964" w:rsidP="000C7964">
      <w:pPr>
        <w:pStyle w:val="ListParagraph"/>
        <w:rPr>
          <w:rFonts w:ascii="Arial" w:hAnsi="Arial" w:cs="Arial"/>
          <w:sz w:val="19"/>
          <w:szCs w:val="19"/>
        </w:rPr>
      </w:pPr>
    </w:p>
    <w:p w14:paraId="52A6574B" w14:textId="77777777" w:rsidR="003C380A" w:rsidRDefault="003C380A">
      <w:pPr>
        <w:rPr>
          <w:rFonts w:ascii="Arial" w:hAnsi="Arial" w:cs="Arial"/>
          <w:sz w:val="19"/>
          <w:szCs w:val="19"/>
          <w:lang w:eastAsia="en-US"/>
        </w:rPr>
      </w:pPr>
      <w:r>
        <w:rPr>
          <w:rFonts w:ascii="Arial" w:hAnsi="Arial" w:cs="Arial"/>
          <w:sz w:val="19"/>
          <w:szCs w:val="19"/>
        </w:rPr>
        <w:br w:type="page"/>
      </w:r>
    </w:p>
    <w:p w14:paraId="5CFC5C4E" w14:textId="529FAC6B" w:rsidR="000C7964" w:rsidRDefault="006038D5" w:rsidP="000C7964">
      <w:pPr>
        <w:pStyle w:val="ListParagraph"/>
        <w:numPr>
          <w:ilvl w:val="2"/>
          <w:numId w:val="22"/>
        </w:numPr>
        <w:spacing w:line="360" w:lineRule="auto"/>
        <w:ind w:right="36"/>
        <w:jc w:val="both"/>
        <w:rPr>
          <w:rFonts w:ascii="Arial" w:hAnsi="Arial" w:cs="Arial"/>
          <w:sz w:val="19"/>
          <w:szCs w:val="19"/>
        </w:rPr>
      </w:pPr>
      <w:r w:rsidRPr="006038D5">
        <w:rPr>
          <w:rFonts w:ascii="Arial" w:hAnsi="Arial" w:cs="Arial"/>
          <w:sz w:val="19"/>
          <w:szCs w:val="19"/>
        </w:rPr>
        <w:lastRenderedPageBreak/>
        <w:t>Amendment to TAS 41 Agriculture clarified about removal of the requirement for entities to exclude cash flows for taxation when measuring fair value of biological asset.</w:t>
      </w:r>
    </w:p>
    <w:p w14:paraId="3513E980" w14:textId="77777777" w:rsidR="006038D5" w:rsidRPr="006038D5" w:rsidRDefault="006038D5" w:rsidP="006038D5">
      <w:pPr>
        <w:pStyle w:val="ListParagraph"/>
        <w:rPr>
          <w:rFonts w:ascii="Arial" w:hAnsi="Arial" w:cs="Arial"/>
          <w:sz w:val="19"/>
          <w:szCs w:val="19"/>
        </w:rPr>
      </w:pPr>
    </w:p>
    <w:p w14:paraId="033F790F" w14:textId="29888DC0" w:rsidR="006038D5" w:rsidRDefault="006038D5" w:rsidP="000C7964">
      <w:pPr>
        <w:pStyle w:val="ListParagraph"/>
        <w:numPr>
          <w:ilvl w:val="2"/>
          <w:numId w:val="22"/>
        </w:numPr>
        <w:spacing w:line="360" w:lineRule="auto"/>
        <w:ind w:right="36"/>
        <w:jc w:val="both"/>
        <w:rPr>
          <w:rFonts w:ascii="Arial" w:hAnsi="Arial" w:cs="Arial"/>
          <w:sz w:val="19"/>
          <w:szCs w:val="19"/>
        </w:rPr>
      </w:pPr>
      <w:r w:rsidRPr="006038D5">
        <w:rPr>
          <w:rFonts w:ascii="Arial" w:hAnsi="Arial" w:cs="Arial"/>
          <w:sz w:val="19"/>
          <w:szCs w:val="19"/>
        </w:rPr>
        <w:t xml:space="preserve">Amendment to TFRS 3 - Business combinations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6038D5">
        <w:rPr>
          <w:rFonts w:ascii="Arial" w:hAnsi="Arial" w:cs="Arial"/>
          <w:sz w:val="19"/>
          <w:szCs w:val="19"/>
        </w:rPr>
        <w:t>recognised</w:t>
      </w:r>
      <w:proofErr w:type="spellEnd"/>
      <w:r w:rsidRPr="006038D5">
        <w:rPr>
          <w:rFonts w:ascii="Arial" w:hAnsi="Arial" w:cs="Arial"/>
          <w:sz w:val="19"/>
          <w:szCs w:val="19"/>
        </w:rPr>
        <w:t xml:space="preserve"> at the acquisition date.</w:t>
      </w:r>
    </w:p>
    <w:p w14:paraId="2C3958EB" w14:textId="77777777" w:rsidR="006038D5" w:rsidRPr="006038D5" w:rsidRDefault="006038D5" w:rsidP="006038D5">
      <w:pPr>
        <w:pStyle w:val="ListParagraph"/>
        <w:rPr>
          <w:rFonts w:ascii="Arial" w:hAnsi="Arial" w:cs="Arial"/>
          <w:sz w:val="19"/>
          <w:szCs w:val="19"/>
        </w:rPr>
      </w:pPr>
    </w:p>
    <w:p w14:paraId="426EB598" w14:textId="1DA786D8" w:rsidR="006038D5" w:rsidRPr="000C7964" w:rsidRDefault="006038D5" w:rsidP="000C7964">
      <w:pPr>
        <w:pStyle w:val="ListParagraph"/>
        <w:numPr>
          <w:ilvl w:val="2"/>
          <w:numId w:val="22"/>
        </w:numPr>
        <w:spacing w:line="360" w:lineRule="auto"/>
        <w:ind w:right="36"/>
        <w:jc w:val="both"/>
        <w:rPr>
          <w:rFonts w:ascii="Arial" w:hAnsi="Arial" w:cs="Arial"/>
          <w:sz w:val="19"/>
          <w:szCs w:val="19"/>
        </w:rPr>
      </w:pPr>
      <w:r w:rsidRPr="006038D5">
        <w:rPr>
          <w:rFonts w:ascii="Arial" w:hAnsi="Arial" w:cs="Arial"/>
          <w:sz w:val="19"/>
          <w:szCs w:val="19"/>
        </w:rPr>
        <w:t>Amendment to TFRS 9 - Financial Instruments clarified which fees should be included in the 10% test for the derecognition of financial liabilities. It should only include fees between the borrower and lender.</w:t>
      </w:r>
    </w:p>
    <w:p w14:paraId="6AF22004" w14:textId="77777777" w:rsidR="00147753" w:rsidRPr="001023C0" w:rsidRDefault="00147753" w:rsidP="00F546C4">
      <w:pPr>
        <w:pStyle w:val="ListParagraph"/>
        <w:spacing w:line="360" w:lineRule="auto"/>
        <w:ind w:left="882" w:right="36"/>
        <w:jc w:val="thaiDistribute"/>
        <w:rPr>
          <w:rFonts w:ascii="Arial" w:hAnsi="Arial" w:cs="Arial"/>
          <w:sz w:val="16"/>
          <w:szCs w:val="16"/>
        </w:rPr>
      </w:pPr>
    </w:p>
    <w:p w14:paraId="0D0B9C00" w14:textId="796C1930" w:rsidR="00B303D5" w:rsidRPr="00E23D74" w:rsidRDefault="00BD72FF" w:rsidP="00F546C4">
      <w:pPr>
        <w:pStyle w:val="ListParagraph"/>
        <w:spacing w:line="360" w:lineRule="auto"/>
        <w:ind w:left="882" w:right="36"/>
        <w:jc w:val="thaiDistribute"/>
        <w:rPr>
          <w:rFonts w:ascii="Arial" w:hAnsi="Arial" w:cs="Browallia New"/>
          <w:sz w:val="19"/>
          <w:szCs w:val="24"/>
        </w:rPr>
      </w:pPr>
      <w:r>
        <w:rPr>
          <w:rFonts w:ascii="Arial" w:hAnsi="Arial" w:cs="Arial"/>
          <w:sz w:val="19"/>
          <w:szCs w:val="19"/>
        </w:rPr>
        <w:t>H</w:t>
      </w:r>
      <w:r w:rsidR="00E914CF" w:rsidRPr="00E914CF">
        <w:rPr>
          <w:rFonts w:ascii="Arial" w:hAnsi="Arial" w:cs="Arial"/>
          <w:sz w:val="19"/>
          <w:szCs w:val="19"/>
        </w:rPr>
        <w:t>owever</w:t>
      </w:r>
      <w:r w:rsidR="00E914CF" w:rsidRPr="00E914CF">
        <w:rPr>
          <w:rFonts w:ascii="Arial" w:hAnsi="Arial" w:cs="Arial"/>
          <w:sz w:val="19"/>
          <w:szCs w:val="19"/>
          <w:lang w:bidi="ar-SA"/>
        </w:rPr>
        <w:t xml:space="preserve">, the </w:t>
      </w:r>
      <w:r w:rsidR="00E23D74">
        <w:rPr>
          <w:rFonts w:ascii="Arial" w:hAnsi="Arial" w:cs="Browallia New"/>
          <w:sz w:val="19"/>
          <w:szCs w:val="24"/>
          <w:lang w:bidi="ar-SA"/>
        </w:rPr>
        <w:t xml:space="preserve">Group do not apply the amendment of Thai Financial Reporting Standard before the effective date. The management believes that there are </w:t>
      </w:r>
      <w:proofErr w:type="gramStart"/>
      <w:r w:rsidR="00E23D74">
        <w:rPr>
          <w:rFonts w:ascii="Arial" w:hAnsi="Arial" w:cs="Browallia New"/>
          <w:sz w:val="19"/>
          <w:szCs w:val="24"/>
          <w:lang w:bidi="ar-SA"/>
        </w:rPr>
        <w:t>no</w:t>
      </w:r>
      <w:proofErr w:type="gramEnd"/>
      <w:r w:rsidR="00E23D74">
        <w:rPr>
          <w:rFonts w:ascii="Arial" w:hAnsi="Arial" w:cs="Browallia New"/>
          <w:sz w:val="19"/>
          <w:szCs w:val="24"/>
          <w:lang w:bidi="ar-SA"/>
        </w:rPr>
        <w:t xml:space="preserve"> any significant impact to the Group’s financial Statement.</w:t>
      </w:r>
    </w:p>
    <w:p w14:paraId="0205D468" w14:textId="116C59C9" w:rsidR="00E914CF" w:rsidRDefault="00E914CF" w:rsidP="00F546C4">
      <w:pPr>
        <w:pStyle w:val="ListParagraph"/>
        <w:spacing w:line="360" w:lineRule="auto"/>
        <w:ind w:left="882" w:right="36"/>
        <w:jc w:val="thaiDistribute"/>
        <w:rPr>
          <w:rFonts w:ascii="Arial" w:hAnsi="Arial" w:cs="Arial"/>
          <w:sz w:val="19"/>
          <w:szCs w:val="19"/>
          <w:lang w:bidi="ar-SA"/>
        </w:rPr>
      </w:pPr>
      <w:r w:rsidRPr="003F4B1D">
        <w:rPr>
          <w:rFonts w:ascii="Arial" w:hAnsi="Arial" w:cs="Arial"/>
          <w:sz w:val="19"/>
          <w:szCs w:val="19"/>
          <w:lang w:bidi="ar-SA"/>
        </w:rPr>
        <w:t xml:space="preserve"> </w:t>
      </w:r>
      <w:r>
        <w:rPr>
          <w:rFonts w:ascii="Arial" w:hAnsi="Arial" w:cs="Arial"/>
          <w:sz w:val="19"/>
          <w:szCs w:val="19"/>
          <w:lang w:bidi="ar-SA"/>
        </w:rPr>
        <w:t xml:space="preserve"> </w:t>
      </w:r>
    </w:p>
    <w:p w14:paraId="5086D9D5" w14:textId="2732EA66" w:rsidR="005D1B09" w:rsidRDefault="006038D5" w:rsidP="00896F1B">
      <w:pPr>
        <w:pStyle w:val="ListParagraph"/>
        <w:numPr>
          <w:ilvl w:val="1"/>
          <w:numId w:val="22"/>
        </w:numPr>
        <w:spacing w:line="360" w:lineRule="auto"/>
        <w:ind w:left="864" w:right="36" w:hanging="432"/>
        <w:jc w:val="both"/>
        <w:rPr>
          <w:rFonts w:ascii="Arial" w:hAnsi="Arial" w:cs="Arial"/>
          <w:sz w:val="19"/>
          <w:szCs w:val="19"/>
        </w:rPr>
      </w:pPr>
      <w:r w:rsidRPr="006038D5">
        <w:rPr>
          <w:rFonts w:ascii="Arial" w:hAnsi="Arial" w:cs="Arial"/>
          <w:sz w:val="19"/>
          <w:szCs w:val="19"/>
        </w:rPr>
        <w:t>Amended financial reporting standards that are effective for the accounting period beginning on or after 1 January 2024 on the Group and the Group has not early adopted these standards.</w:t>
      </w:r>
    </w:p>
    <w:p w14:paraId="57B38BE2" w14:textId="77777777" w:rsidR="006038D5" w:rsidRPr="006038D5" w:rsidRDefault="006038D5" w:rsidP="006038D5">
      <w:pPr>
        <w:pStyle w:val="ListParagraph"/>
        <w:spacing w:line="360" w:lineRule="auto"/>
        <w:ind w:left="786" w:right="36"/>
        <w:jc w:val="both"/>
        <w:rPr>
          <w:rFonts w:ascii="Arial" w:hAnsi="Arial" w:cs="Arial"/>
          <w:sz w:val="19"/>
          <w:szCs w:val="19"/>
        </w:rPr>
      </w:pPr>
    </w:p>
    <w:p w14:paraId="5D9B492A" w14:textId="22BA6605" w:rsidR="000014A8" w:rsidRPr="006038D5" w:rsidRDefault="006038D5" w:rsidP="006038D5">
      <w:pPr>
        <w:pStyle w:val="ListParagraph"/>
        <w:numPr>
          <w:ilvl w:val="2"/>
          <w:numId w:val="23"/>
        </w:numPr>
        <w:tabs>
          <w:tab w:val="clear" w:pos="1440"/>
          <w:tab w:val="num" w:pos="2160"/>
        </w:tabs>
        <w:spacing w:after="160" w:line="360" w:lineRule="auto"/>
        <w:ind w:left="1539" w:right="36" w:hanging="666"/>
        <w:jc w:val="thaiDistribute"/>
        <w:rPr>
          <w:rFonts w:ascii="Arial" w:eastAsia="Calibri" w:hAnsi="Arial" w:cs="Arial"/>
          <w:sz w:val="19"/>
          <w:szCs w:val="19"/>
          <w:lang w:val="en-GB" w:eastAsia="th-TH"/>
        </w:rPr>
      </w:pPr>
      <w:r>
        <w:rPr>
          <w:rFonts w:ascii="Arial" w:hAnsi="Arial" w:cs="Arial"/>
          <w:sz w:val="19"/>
          <w:szCs w:val="19"/>
          <w:lang w:bidi="ar-SA"/>
        </w:rPr>
        <w:t>Amendment to TAS 1 -</w:t>
      </w:r>
      <w:r w:rsidR="009C15FC">
        <w:rPr>
          <w:rFonts w:ascii="Arial" w:hAnsi="Arial" w:cs="Arial"/>
          <w:sz w:val="19"/>
          <w:szCs w:val="19"/>
          <w:lang w:bidi="ar-SA"/>
        </w:rPr>
        <w:t xml:space="preserve"> </w:t>
      </w:r>
      <w:r w:rsidRPr="006038D5">
        <w:rPr>
          <w:rFonts w:ascii="Arial" w:hAnsi="Arial" w:cs="Arial"/>
          <w:sz w:val="19"/>
          <w:szCs w:val="19"/>
          <w:lang w:bidi="ar-SA"/>
        </w:rPr>
        <w:t xml:space="preserve">Presentation of financial statements revises the disclosure from ‘significant accounting policies’ to ‘material accounting </w:t>
      </w:r>
      <w:proofErr w:type="gramStart"/>
      <w:r w:rsidRPr="006038D5">
        <w:rPr>
          <w:rFonts w:ascii="Arial" w:hAnsi="Arial" w:cs="Arial"/>
          <w:sz w:val="19"/>
          <w:szCs w:val="19"/>
          <w:lang w:bidi="ar-SA"/>
        </w:rPr>
        <w:t>policies’</w:t>
      </w:r>
      <w:proofErr w:type="gramEnd"/>
      <w:r w:rsidRPr="006038D5">
        <w:rPr>
          <w:rFonts w:ascii="Arial" w:hAnsi="Arial" w:cs="Arial"/>
          <w:sz w:val="19"/>
          <w:szCs w:val="19"/>
          <w:lang w:bidi="ar-SA"/>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1D2C3A21" w14:textId="77777777" w:rsidR="006038D5" w:rsidRPr="00AA788E" w:rsidRDefault="006038D5" w:rsidP="006038D5">
      <w:pPr>
        <w:pStyle w:val="ListParagraph"/>
        <w:spacing w:after="160" w:line="360" w:lineRule="auto"/>
        <w:ind w:left="1539" w:right="36"/>
        <w:jc w:val="thaiDistribute"/>
        <w:rPr>
          <w:rFonts w:ascii="Arial" w:eastAsia="Calibri" w:hAnsi="Arial" w:cs="Arial"/>
          <w:sz w:val="19"/>
          <w:szCs w:val="19"/>
          <w:cs/>
          <w:lang w:val="en-GB" w:eastAsia="th-TH"/>
        </w:rPr>
      </w:pPr>
    </w:p>
    <w:p w14:paraId="3BCF91C1" w14:textId="5A3E4287" w:rsidR="003C380A" w:rsidRDefault="006038D5" w:rsidP="00BD0E8F">
      <w:pPr>
        <w:pStyle w:val="ListParagraph"/>
        <w:numPr>
          <w:ilvl w:val="2"/>
          <w:numId w:val="23"/>
        </w:numPr>
        <w:tabs>
          <w:tab w:val="clear" w:pos="1440"/>
        </w:tabs>
        <w:spacing w:after="160" w:line="360" w:lineRule="auto"/>
        <w:ind w:left="1539" w:right="36" w:hanging="666"/>
        <w:jc w:val="thaiDistribute"/>
        <w:rPr>
          <w:rFonts w:ascii="Arial" w:hAnsi="Arial" w:cs="Arial"/>
          <w:sz w:val="19"/>
          <w:szCs w:val="19"/>
          <w:lang w:bidi="ar-SA"/>
        </w:rPr>
      </w:pPr>
      <w:r w:rsidRPr="00E0400D">
        <w:rPr>
          <w:rFonts w:ascii="Arial" w:hAnsi="Arial" w:cs="Arial"/>
          <w:sz w:val="19"/>
          <w:szCs w:val="19"/>
          <w:lang w:bidi="ar-SA"/>
        </w:rPr>
        <w:t xml:space="preserve">Amendment to TAS 8 – Accounting policies, changes in accounting estimates and errors revises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E0400D">
        <w:rPr>
          <w:rFonts w:ascii="Arial" w:hAnsi="Arial" w:cs="Arial"/>
          <w:sz w:val="19"/>
          <w:szCs w:val="19"/>
          <w:lang w:bidi="ar-SA"/>
        </w:rPr>
        <w:t>events</w:t>
      </w:r>
      <w:proofErr w:type="gramEnd"/>
      <w:r w:rsidRPr="00E0400D">
        <w:rPr>
          <w:rFonts w:ascii="Arial" w:hAnsi="Arial" w:cs="Arial"/>
          <w:sz w:val="19"/>
          <w:szCs w:val="19"/>
          <w:lang w:bidi="ar-SA"/>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72DD16B2" w14:textId="77777777" w:rsidR="00E0400D" w:rsidRPr="00E0400D" w:rsidRDefault="00E0400D" w:rsidP="00E0400D">
      <w:pPr>
        <w:pStyle w:val="ListParagraph"/>
        <w:spacing w:after="160" w:line="360" w:lineRule="auto"/>
        <w:ind w:left="1539" w:right="36"/>
        <w:jc w:val="thaiDistribute"/>
        <w:rPr>
          <w:rFonts w:ascii="Arial" w:hAnsi="Arial" w:cs="Arial"/>
          <w:sz w:val="19"/>
          <w:szCs w:val="19"/>
          <w:lang w:bidi="ar-SA"/>
        </w:rPr>
      </w:pPr>
    </w:p>
    <w:p w14:paraId="02543D9A" w14:textId="3EEA4115" w:rsidR="00AA788E" w:rsidRDefault="006038D5" w:rsidP="00BD0E8F">
      <w:pPr>
        <w:pStyle w:val="ListParagraph"/>
        <w:numPr>
          <w:ilvl w:val="2"/>
          <w:numId w:val="23"/>
        </w:numPr>
        <w:tabs>
          <w:tab w:val="clear" w:pos="1440"/>
        </w:tabs>
        <w:spacing w:after="160" w:line="360" w:lineRule="auto"/>
        <w:ind w:left="1539" w:right="36" w:hanging="666"/>
        <w:jc w:val="thaiDistribute"/>
        <w:rPr>
          <w:rFonts w:ascii="Arial" w:hAnsi="Arial" w:cs="Arial"/>
          <w:sz w:val="19"/>
          <w:szCs w:val="19"/>
        </w:rPr>
      </w:pPr>
      <w:r>
        <w:rPr>
          <w:rFonts w:ascii="Arial" w:hAnsi="Arial" w:cs="Arial"/>
          <w:sz w:val="19"/>
          <w:szCs w:val="19"/>
          <w:lang w:bidi="ar-SA"/>
        </w:rPr>
        <w:t xml:space="preserve">Amendment to TAS 12 – Income Taxes </w:t>
      </w:r>
      <w:r w:rsidRPr="006038D5">
        <w:rPr>
          <w:rFonts w:ascii="Arial" w:hAnsi="Arial" w:cs="Arial"/>
          <w:sz w:val="19"/>
          <w:szCs w:val="19"/>
          <w:lang w:bidi="ar-SA"/>
        </w:rPr>
        <w:t xml:space="preserve">requires companies to </w:t>
      </w:r>
      <w:proofErr w:type="spellStart"/>
      <w:r w:rsidRPr="006038D5">
        <w:rPr>
          <w:rFonts w:ascii="Arial" w:hAnsi="Arial" w:cs="Arial"/>
          <w:sz w:val="19"/>
          <w:szCs w:val="19"/>
          <w:lang w:bidi="ar-SA"/>
        </w:rPr>
        <w:t>recognise</w:t>
      </w:r>
      <w:proofErr w:type="spellEnd"/>
      <w:r w:rsidRPr="006038D5">
        <w:rPr>
          <w:rFonts w:ascii="Arial" w:hAnsi="Arial" w:cs="Arial"/>
          <w:sz w:val="19"/>
          <w:szCs w:val="19"/>
          <w:lang w:bidi="ar-SA"/>
        </w:rPr>
        <w:t xml:space="preserve"> deferred tax related to assets and liabilities arising from a single transaction that, on initial recognition, gives rise to equal amounts of taxable and deductible temporary differences. Example transactions are leases and decommissioning obligations.</w:t>
      </w:r>
    </w:p>
    <w:p w14:paraId="1D40D103" w14:textId="77777777" w:rsidR="006038D5" w:rsidRPr="006038D5" w:rsidRDefault="006038D5" w:rsidP="006038D5">
      <w:pPr>
        <w:pStyle w:val="ListParagraph"/>
        <w:spacing w:after="160" w:line="360" w:lineRule="auto"/>
        <w:ind w:left="1539" w:right="36"/>
        <w:jc w:val="thaiDistribute"/>
        <w:rPr>
          <w:rFonts w:ascii="Arial" w:hAnsi="Arial" w:cs="Arial"/>
          <w:sz w:val="19"/>
          <w:szCs w:val="19"/>
        </w:rPr>
      </w:pPr>
    </w:p>
    <w:p w14:paraId="3EBA04EE" w14:textId="77777777" w:rsidR="00262B19" w:rsidRDefault="00262B19">
      <w:pPr>
        <w:rPr>
          <w:rFonts w:ascii="Arial" w:hAnsi="Arial" w:cs="Arial"/>
          <w:sz w:val="19"/>
          <w:szCs w:val="19"/>
          <w:lang w:eastAsia="en-US"/>
        </w:rPr>
      </w:pPr>
      <w:r>
        <w:rPr>
          <w:rFonts w:ascii="Arial" w:hAnsi="Arial" w:cs="Arial"/>
          <w:sz w:val="19"/>
          <w:szCs w:val="19"/>
        </w:rPr>
        <w:br w:type="page"/>
      </w:r>
    </w:p>
    <w:p w14:paraId="744E0AD8" w14:textId="0D42ACE3" w:rsidR="006038D5" w:rsidRDefault="006038D5" w:rsidP="00896F1B">
      <w:pPr>
        <w:pStyle w:val="ListParagraph"/>
        <w:spacing w:line="360" w:lineRule="auto"/>
        <w:ind w:left="873" w:right="36"/>
        <w:jc w:val="thaiDistribute"/>
        <w:rPr>
          <w:rFonts w:ascii="Arial" w:hAnsi="Arial" w:cstheme="minorBidi"/>
          <w:sz w:val="19"/>
          <w:szCs w:val="19"/>
        </w:rPr>
      </w:pPr>
      <w:r>
        <w:rPr>
          <w:rFonts w:ascii="Arial" w:hAnsi="Arial" w:cs="Arial"/>
          <w:sz w:val="19"/>
          <w:szCs w:val="19"/>
        </w:rPr>
        <w:lastRenderedPageBreak/>
        <w:t xml:space="preserve">The </w:t>
      </w:r>
      <w:r w:rsidRPr="006038D5">
        <w:rPr>
          <w:rFonts w:ascii="Arial" w:hAnsi="Arial" w:cs="Arial"/>
          <w:sz w:val="19"/>
          <w:szCs w:val="19"/>
        </w:rPr>
        <w:t xml:space="preserve">amendment should be applied to transactions on or after the beginning of the earliest comparative period presented. In addition, entities should </w:t>
      </w:r>
      <w:proofErr w:type="spellStart"/>
      <w:r w:rsidRPr="006038D5">
        <w:rPr>
          <w:rFonts w:ascii="Arial" w:hAnsi="Arial" w:cs="Arial"/>
          <w:sz w:val="19"/>
          <w:szCs w:val="19"/>
        </w:rPr>
        <w:t>recognise</w:t>
      </w:r>
      <w:proofErr w:type="spellEnd"/>
      <w:r w:rsidRPr="006038D5">
        <w:rPr>
          <w:rFonts w:ascii="Arial" w:hAnsi="Arial" w:cs="Arial"/>
          <w:sz w:val="19"/>
          <w:szCs w:val="19"/>
        </w:rPr>
        <w:t xml:space="preserve"> deferred tax assets (to the extent that they can probably be </w:t>
      </w:r>
      <w:proofErr w:type="spellStart"/>
      <w:r w:rsidRPr="006038D5">
        <w:rPr>
          <w:rFonts w:ascii="Arial" w:hAnsi="Arial" w:cs="Arial"/>
          <w:sz w:val="19"/>
          <w:szCs w:val="19"/>
        </w:rPr>
        <w:t>utilised</w:t>
      </w:r>
      <w:proofErr w:type="spellEnd"/>
      <w:r w:rsidRPr="006038D5">
        <w:rPr>
          <w:rFonts w:ascii="Arial" w:hAnsi="Arial" w:cs="Arial"/>
          <w:sz w:val="19"/>
          <w:szCs w:val="19"/>
        </w:rPr>
        <w:t>) and deferred tax liabilities at the beginning of the earliest comparative period for all deductible and taxable temporary differences associated with:</w:t>
      </w:r>
    </w:p>
    <w:p w14:paraId="68ED674C" w14:textId="77777777" w:rsidR="00896F1B" w:rsidRPr="00896F1B" w:rsidRDefault="00896F1B" w:rsidP="00680B6D">
      <w:pPr>
        <w:pStyle w:val="ListParagraph"/>
        <w:spacing w:line="360" w:lineRule="auto"/>
        <w:ind w:left="1539" w:right="36"/>
        <w:jc w:val="thaiDistribute"/>
        <w:rPr>
          <w:rFonts w:ascii="Arial" w:hAnsi="Arial" w:cstheme="minorBidi"/>
          <w:sz w:val="19"/>
          <w:szCs w:val="19"/>
        </w:rPr>
      </w:pPr>
    </w:p>
    <w:p w14:paraId="758F87C7" w14:textId="3AFE8D47" w:rsidR="006038D5" w:rsidRPr="006038D5" w:rsidRDefault="006038D5" w:rsidP="00896F1B">
      <w:pPr>
        <w:pStyle w:val="ListParagraph"/>
        <w:numPr>
          <w:ilvl w:val="0"/>
          <w:numId w:val="37"/>
        </w:numPr>
        <w:spacing w:line="360" w:lineRule="auto"/>
        <w:ind w:left="1296" w:right="36"/>
        <w:jc w:val="thaiDistribute"/>
        <w:rPr>
          <w:rFonts w:ascii="Arial" w:hAnsi="Arial" w:cs="Arial"/>
          <w:sz w:val="19"/>
          <w:szCs w:val="19"/>
        </w:rPr>
      </w:pPr>
      <w:r w:rsidRPr="006038D5">
        <w:rPr>
          <w:rFonts w:ascii="Arial" w:hAnsi="Arial" w:cs="Arial"/>
          <w:sz w:val="19"/>
          <w:szCs w:val="19"/>
        </w:rPr>
        <w:t>right-of-use assets and lease liabilities, and</w:t>
      </w:r>
    </w:p>
    <w:p w14:paraId="04460EDE" w14:textId="3A29931C" w:rsidR="006038D5" w:rsidRDefault="006038D5" w:rsidP="00896F1B">
      <w:pPr>
        <w:pStyle w:val="ListParagraph"/>
        <w:numPr>
          <w:ilvl w:val="0"/>
          <w:numId w:val="37"/>
        </w:numPr>
        <w:spacing w:line="360" w:lineRule="auto"/>
        <w:ind w:left="1296" w:right="36"/>
        <w:jc w:val="thaiDistribute"/>
        <w:rPr>
          <w:rFonts w:ascii="Arial" w:hAnsi="Arial" w:cs="Arial"/>
          <w:sz w:val="19"/>
          <w:szCs w:val="19"/>
        </w:rPr>
      </w:pPr>
      <w:r w:rsidRPr="006038D5">
        <w:rPr>
          <w:rFonts w:ascii="Arial" w:hAnsi="Arial" w:cs="Arial"/>
          <w:sz w:val="19"/>
          <w:szCs w:val="19"/>
        </w:rPr>
        <w:t xml:space="preserve">decommissioning, restoration and similar liabilities, and the corresponding amounts </w:t>
      </w:r>
      <w:proofErr w:type="spellStart"/>
      <w:r w:rsidRPr="006038D5">
        <w:rPr>
          <w:rFonts w:ascii="Arial" w:hAnsi="Arial" w:cs="Arial"/>
          <w:sz w:val="19"/>
          <w:szCs w:val="19"/>
        </w:rPr>
        <w:t>recognised</w:t>
      </w:r>
      <w:proofErr w:type="spellEnd"/>
      <w:r w:rsidRPr="006038D5">
        <w:rPr>
          <w:rFonts w:ascii="Arial" w:hAnsi="Arial" w:cs="Arial"/>
          <w:sz w:val="19"/>
          <w:szCs w:val="19"/>
        </w:rPr>
        <w:t xml:space="preserve"> as part of the cost of the related assets.</w:t>
      </w:r>
    </w:p>
    <w:p w14:paraId="515D1049" w14:textId="7A469137" w:rsidR="00DE4BEE" w:rsidRDefault="00DE4BEE" w:rsidP="00F546C4">
      <w:pPr>
        <w:pStyle w:val="ListParagraph"/>
        <w:spacing w:line="360" w:lineRule="auto"/>
        <w:ind w:left="1218" w:right="36"/>
        <w:jc w:val="thaiDistribute"/>
        <w:rPr>
          <w:rFonts w:ascii="Arial" w:hAnsi="Arial" w:cs="Arial"/>
          <w:sz w:val="19"/>
          <w:szCs w:val="19"/>
        </w:rPr>
      </w:pPr>
    </w:p>
    <w:p w14:paraId="003DDCE0" w14:textId="78EBDC39" w:rsidR="00DE4BEE" w:rsidRDefault="006038D5" w:rsidP="00896F1B">
      <w:pPr>
        <w:pStyle w:val="ListParagraph"/>
        <w:spacing w:line="360" w:lineRule="auto"/>
        <w:ind w:left="873" w:right="36"/>
        <w:jc w:val="thaiDistribute"/>
        <w:rPr>
          <w:rFonts w:ascii="Arial" w:hAnsi="Arial" w:cs="Arial"/>
          <w:sz w:val="19"/>
          <w:szCs w:val="19"/>
        </w:rPr>
      </w:pPr>
      <w:r w:rsidRPr="006038D5">
        <w:rPr>
          <w:rFonts w:ascii="Arial" w:hAnsi="Arial" w:cs="Arial"/>
          <w:sz w:val="19"/>
          <w:szCs w:val="19"/>
        </w:rPr>
        <w:t>The accumulated impact on this amendment is recognized in retained earnings or other component of equity.</w:t>
      </w:r>
    </w:p>
    <w:p w14:paraId="599BE6A9" w14:textId="4CECC32D" w:rsidR="00DE4BEE" w:rsidRDefault="00DE4BEE" w:rsidP="00896F1B">
      <w:pPr>
        <w:pStyle w:val="ListParagraph"/>
        <w:spacing w:line="360" w:lineRule="auto"/>
        <w:ind w:left="873" w:right="36"/>
        <w:jc w:val="thaiDistribute"/>
        <w:rPr>
          <w:rFonts w:ascii="Arial" w:hAnsi="Arial" w:cs="Arial"/>
          <w:sz w:val="19"/>
          <w:szCs w:val="19"/>
        </w:rPr>
      </w:pPr>
    </w:p>
    <w:p w14:paraId="5E027B51" w14:textId="1E475E1D" w:rsidR="00923136" w:rsidRDefault="00454026" w:rsidP="00896F1B">
      <w:pPr>
        <w:pStyle w:val="ListParagraph"/>
        <w:spacing w:after="0" w:line="360" w:lineRule="auto"/>
        <w:ind w:left="873" w:right="36"/>
        <w:jc w:val="thaiDistribute"/>
        <w:rPr>
          <w:rFonts w:ascii="Arial" w:hAnsi="Arial" w:cs="Arial"/>
          <w:sz w:val="19"/>
          <w:szCs w:val="19"/>
          <w:lang w:bidi="ar-SA"/>
        </w:rPr>
      </w:pPr>
      <w:r w:rsidRPr="00454026">
        <w:rPr>
          <w:rFonts w:ascii="Arial" w:hAnsi="Arial" w:cs="Arial"/>
          <w:sz w:val="19"/>
          <w:szCs w:val="19"/>
          <w:lang w:bidi="ar-SA"/>
        </w:rPr>
        <w:t>The Group did not early adopt these standards and the management believes that there is no significant impact to the Group’s financial statements for the adoption of these standards.</w:t>
      </w:r>
    </w:p>
    <w:p w14:paraId="4A582222" w14:textId="77777777" w:rsidR="004A014E" w:rsidRPr="0087746F" w:rsidRDefault="004A014E" w:rsidP="00F546C4">
      <w:pPr>
        <w:pStyle w:val="ListParagraph"/>
        <w:spacing w:after="0" w:line="360" w:lineRule="auto"/>
        <w:ind w:right="36"/>
        <w:jc w:val="thaiDistribute"/>
        <w:rPr>
          <w:rFonts w:ascii="Arial" w:hAnsi="Arial" w:cs="Arial"/>
          <w:sz w:val="19"/>
          <w:szCs w:val="19"/>
          <w:cs/>
          <w:lang w:bidi="ar-SA"/>
        </w:rPr>
      </w:pPr>
    </w:p>
    <w:p w14:paraId="32804E2C" w14:textId="03D1EB19" w:rsidR="00EA56B5" w:rsidRPr="00691879" w:rsidRDefault="00E90C85" w:rsidP="00F546C4">
      <w:pPr>
        <w:numPr>
          <w:ilvl w:val="0"/>
          <w:numId w:val="1"/>
        </w:numPr>
        <w:tabs>
          <w:tab w:val="clear" w:pos="644"/>
          <w:tab w:val="num" w:pos="426"/>
        </w:tabs>
        <w:spacing w:line="360" w:lineRule="auto"/>
        <w:ind w:left="426" w:right="36" w:hanging="426"/>
        <w:rPr>
          <w:rFonts w:ascii="Arial" w:hAnsi="Arial" w:cs="Arial"/>
          <w:b/>
          <w:bCs/>
          <w:sz w:val="19"/>
          <w:szCs w:val="19"/>
          <w:lang w:val="en-GB"/>
        </w:rPr>
      </w:pPr>
      <w:r w:rsidRPr="009237F5">
        <w:rPr>
          <w:rFonts w:ascii="Arial" w:hAnsi="Arial" w:cs="Arial"/>
          <w:b/>
          <w:bCs/>
          <w:caps/>
          <w:sz w:val="19"/>
          <w:szCs w:val="19"/>
        </w:rPr>
        <w:t>Significant Accounting Policies</w:t>
      </w:r>
    </w:p>
    <w:p w14:paraId="7F43CDAA" w14:textId="77777777" w:rsidR="00EA56B5" w:rsidRPr="00691879" w:rsidRDefault="00EA56B5" w:rsidP="00F546C4">
      <w:pPr>
        <w:pStyle w:val="ListParagraph"/>
        <w:spacing w:after="0" w:line="360" w:lineRule="auto"/>
        <w:ind w:left="426" w:right="36"/>
        <w:jc w:val="thaiDistribute"/>
        <w:rPr>
          <w:rFonts w:ascii="Arial" w:hAnsi="Arial" w:cs="Arial"/>
          <w:sz w:val="19"/>
          <w:szCs w:val="19"/>
          <w:lang w:bidi="ar-SA"/>
        </w:rPr>
      </w:pPr>
    </w:p>
    <w:p w14:paraId="42EC1A09" w14:textId="262F2941" w:rsidR="007B6123" w:rsidRDefault="002F088D"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2F088D">
        <w:rPr>
          <w:rFonts w:ascii="Arial" w:hAnsi="Arial" w:cs="Arial"/>
          <w:sz w:val="19"/>
          <w:szCs w:val="19"/>
          <w:lang w:bidi="ar-SA"/>
        </w:rPr>
        <w:t>Business combinations</w:t>
      </w:r>
    </w:p>
    <w:p w14:paraId="7A4E5A48" w14:textId="2AEA7AC9" w:rsidR="002F088D" w:rsidRDefault="002F088D" w:rsidP="00F546C4">
      <w:pPr>
        <w:pStyle w:val="ListParagraph"/>
        <w:spacing w:line="360" w:lineRule="auto"/>
        <w:ind w:left="945" w:right="36"/>
        <w:jc w:val="thaiDistribute"/>
        <w:rPr>
          <w:rFonts w:ascii="Arial" w:hAnsi="Arial" w:cs="Arial"/>
          <w:sz w:val="19"/>
          <w:szCs w:val="19"/>
          <w:lang w:bidi="ar-SA"/>
        </w:rPr>
      </w:pPr>
    </w:p>
    <w:p w14:paraId="007549F7" w14:textId="489737B0" w:rsidR="002F088D" w:rsidRDefault="002A0902" w:rsidP="00F546C4">
      <w:pPr>
        <w:pStyle w:val="ListParagraph"/>
        <w:spacing w:line="360" w:lineRule="auto"/>
        <w:ind w:left="945" w:right="36"/>
        <w:jc w:val="thaiDistribute"/>
        <w:rPr>
          <w:rFonts w:ascii="Arial" w:hAnsi="Arial" w:cs="Arial"/>
          <w:sz w:val="19"/>
          <w:szCs w:val="19"/>
          <w:lang w:bidi="ar-SA"/>
        </w:rPr>
      </w:pPr>
      <w:r w:rsidRPr="002A0902">
        <w:rPr>
          <w:rFonts w:ascii="Arial" w:hAnsi="Arial" w:cs="Arial"/>
          <w:sz w:val="19"/>
          <w:szCs w:val="19"/>
          <w:lang w:bidi="ar-SA"/>
        </w:rPr>
        <w:t xml:space="preserve">The </w:t>
      </w:r>
      <w:r w:rsidR="00BD72FF">
        <w:rPr>
          <w:rFonts w:ascii="Arial" w:hAnsi="Arial" w:cs="Arial"/>
          <w:sz w:val="19"/>
          <w:szCs w:val="19"/>
          <w:lang w:bidi="ar-SA"/>
        </w:rPr>
        <w:t>Company</w:t>
      </w:r>
      <w:r w:rsidRPr="002A0902">
        <w:rPr>
          <w:rFonts w:ascii="Arial" w:hAnsi="Arial" w:cs="Arial"/>
          <w:sz w:val="19"/>
          <w:szCs w:val="19"/>
          <w:lang w:bidi="ar-SA"/>
        </w:rPr>
        <w:t xml:space="preserve"> applies the acquisition method for all business combinations when control is transferred to the Group, other than those with entities under common control.</w:t>
      </w:r>
    </w:p>
    <w:p w14:paraId="6AC9F8F2" w14:textId="616055E5" w:rsidR="002A0902" w:rsidRDefault="002A0902" w:rsidP="00F546C4">
      <w:pPr>
        <w:pStyle w:val="ListParagraph"/>
        <w:spacing w:line="360" w:lineRule="auto"/>
        <w:ind w:left="945" w:right="36"/>
        <w:jc w:val="thaiDistribute"/>
        <w:rPr>
          <w:rFonts w:ascii="Arial" w:hAnsi="Arial" w:cs="Arial"/>
          <w:sz w:val="19"/>
          <w:szCs w:val="19"/>
          <w:lang w:bidi="ar-SA"/>
        </w:rPr>
      </w:pPr>
    </w:p>
    <w:p w14:paraId="47CC274E" w14:textId="19373BE0" w:rsidR="002A0902" w:rsidRDefault="00B62419" w:rsidP="00F546C4">
      <w:pPr>
        <w:pStyle w:val="ListParagraph"/>
        <w:spacing w:line="360" w:lineRule="auto"/>
        <w:ind w:left="945" w:right="36"/>
        <w:jc w:val="thaiDistribute"/>
        <w:rPr>
          <w:rFonts w:ascii="Arial" w:hAnsi="Arial" w:cs="Arial"/>
          <w:sz w:val="19"/>
          <w:szCs w:val="19"/>
          <w:lang w:bidi="ar-SA"/>
        </w:rPr>
      </w:pPr>
      <w:r w:rsidRPr="00B62419">
        <w:rPr>
          <w:rFonts w:ascii="Arial" w:hAnsi="Arial" w:cs="Arial"/>
          <w:sz w:val="19"/>
          <w:szCs w:val="19"/>
          <w:lang w:bidi="ar-SA"/>
        </w:rPr>
        <w:t xml:space="preserve">Control is the power to govern the financial and operating policies of an entity </w:t>
      </w:r>
      <w:proofErr w:type="gramStart"/>
      <w:r w:rsidRPr="00B62419">
        <w:rPr>
          <w:rFonts w:ascii="Arial" w:hAnsi="Arial" w:cs="Arial"/>
          <w:sz w:val="19"/>
          <w:szCs w:val="19"/>
          <w:lang w:bidi="ar-SA"/>
        </w:rPr>
        <w:t>so as to</w:t>
      </w:r>
      <w:proofErr w:type="gramEnd"/>
      <w:r w:rsidRPr="00B62419">
        <w:rPr>
          <w:rFonts w:ascii="Arial" w:hAnsi="Arial" w:cs="Arial"/>
          <w:sz w:val="19"/>
          <w:szCs w:val="19"/>
          <w:lang w:bidi="ar-SA"/>
        </w:rPr>
        <w:t xml:space="preserve"> obtain benefits from its activities. In assessing control, the Group and the Company take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4F42A21D" w14:textId="4A521690" w:rsidR="00B62419" w:rsidRDefault="00B62419" w:rsidP="00F546C4">
      <w:pPr>
        <w:pStyle w:val="ListParagraph"/>
        <w:spacing w:line="360" w:lineRule="auto"/>
        <w:ind w:left="945" w:right="36"/>
        <w:jc w:val="thaiDistribute"/>
        <w:rPr>
          <w:rFonts w:ascii="Arial" w:hAnsi="Arial" w:cs="Arial"/>
          <w:sz w:val="19"/>
          <w:szCs w:val="19"/>
          <w:lang w:bidi="ar-SA"/>
        </w:rPr>
      </w:pPr>
    </w:p>
    <w:p w14:paraId="2BFB7528" w14:textId="1A7FEEA1" w:rsidR="00B62419" w:rsidRDefault="00E37860" w:rsidP="00F546C4">
      <w:pPr>
        <w:pStyle w:val="ListParagraph"/>
        <w:spacing w:line="360" w:lineRule="auto"/>
        <w:ind w:left="945" w:right="36"/>
        <w:jc w:val="thaiDistribute"/>
        <w:rPr>
          <w:rFonts w:ascii="Arial" w:hAnsi="Arial" w:cs="Arial"/>
          <w:sz w:val="19"/>
          <w:szCs w:val="19"/>
          <w:lang w:bidi="ar-SA"/>
        </w:rPr>
      </w:pPr>
      <w:r w:rsidRPr="00E37860">
        <w:rPr>
          <w:rFonts w:ascii="Arial" w:hAnsi="Arial" w:cs="Arial"/>
          <w:sz w:val="19"/>
          <w:szCs w:val="19"/>
          <w:lang w:bidi="ar-SA"/>
        </w:rPr>
        <w:t xml:space="preserve">The Company uses the acquisition method of accounting to account for business combinations. </w:t>
      </w:r>
      <w:r>
        <w:rPr>
          <w:rFonts w:ascii="Arial" w:hAnsi="Arial" w:cs="Arial"/>
          <w:sz w:val="19"/>
          <w:szCs w:val="19"/>
          <w:lang w:bidi="ar-SA"/>
        </w:rPr>
        <w:br/>
      </w:r>
      <w:r w:rsidRPr="00E37860">
        <w:rPr>
          <w:rFonts w:ascii="Arial" w:hAnsi="Arial" w:cs="Arial"/>
          <w:sz w:val="19"/>
          <w:szCs w:val="19"/>
          <w:lang w:bidi="ar-SA"/>
        </w:rPr>
        <w:t xml:space="preserve">The consideration transferred for the acquisition of a subsidiary is the fair value of the assets transferred, the liabilities </w:t>
      </w:r>
      <w:proofErr w:type="gramStart"/>
      <w:r w:rsidRPr="00E37860">
        <w:rPr>
          <w:rFonts w:ascii="Arial" w:hAnsi="Arial" w:cs="Arial"/>
          <w:sz w:val="19"/>
          <w:szCs w:val="19"/>
          <w:lang w:bidi="ar-SA"/>
        </w:rPr>
        <w:t>incurred</w:t>
      </w:r>
      <w:proofErr w:type="gramEnd"/>
      <w:r w:rsidRPr="00E37860">
        <w:rPr>
          <w:rFonts w:ascii="Arial" w:hAnsi="Arial" w:cs="Arial"/>
          <w:sz w:val="19"/>
          <w:szCs w:val="19"/>
          <w:lang w:bidi="ar-SA"/>
        </w:rPr>
        <w:t xml:space="preserve"> and the equity interests issued by the Company.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Company </w:t>
      </w:r>
      <w:proofErr w:type="spellStart"/>
      <w:r w:rsidRPr="00E37860">
        <w:rPr>
          <w:rFonts w:ascii="Arial" w:hAnsi="Arial" w:cs="Arial"/>
          <w:sz w:val="19"/>
          <w:szCs w:val="19"/>
          <w:lang w:bidi="ar-SA"/>
        </w:rPr>
        <w:t>recognises</w:t>
      </w:r>
      <w:proofErr w:type="spellEnd"/>
      <w:r w:rsidRPr="00E37860">
        <w:rPr>
          <w:rFonts w:ascii="Arial" w:hAnsi="Arial" w:cs="Arial"/>
          <w:sz w:val="19"/>
          <w:szCs w:val="19"/>
          <w:lang w:bidi="ar-SA"/>
        </w:rPr>
        <w:t xml:space="preserve"> any non-controlling interest in the acquiree either at fair value or at the non-controlling interest’s proportionate share of the acquiree’s net assets.</w:t>
      </w:r>
    </w:p>
    <w:p w14:paraId="41D289E9" w14:textId="77777777" w:rsidR="00896F1B" w:rsidRDefault="00896F1B" w:rsidP="00F546C4">
      <w:pPr>
        <w:pStyle w:val="ListParagraph"/>
        <w:spacing w:line="360" w:lineRule="auto"/>
        <w:ind w:left="945" w:right="36"/>
        <w:jc w:val="thaiDistribute"/>
        <w:rPr>
          <w:rFonts w:ascii="Arial" w:hAnsi="Arial" w:cs="Arial"/>
          <w:sz w:val="19"/>
          <w:szCs w:val="19"/>
          <w:lang w:bidi="ar-SA"/>
        </w:rPr>
      </w:pPr>
    </w:p>
    <w:p w14:paraId="0D304FAD" w14:textId="0B3F5EE9" w:rsidR="00E37860" w:rsidRDefault="003C42F5" w:rsidP="00F546C4">
      <w:pPr>
        <w:pStyle w:val="ListParagraph"/>
        <w:spacing w:line="360" w:lineRule="auto"/>
        <w:ind w:left="945" w:right="36"/>
        <w:jc w:val="thaiDistribute"/>
        <w:rPr>
          <w:rFonts w:ascii="Arial" w:hAnsi="Arial" w:cs="Arial"/>
          <w:sz w:val="19"/>
          <w:szCs w:val="19"/>
          <w:lang w:bidi="ar-SA"/>
        </w:rPr>
      </w:pPr>
      <w:r w:rsidRPr="003C42F5">
        <w:rPr>
          <w:rFonts w:ascii="Arial" w:hAnsi="Arial" w:cs="Arial"/>
          <w:sz w:val="19"/>
          <w:szCs w:val="19"/>
          <w:lang w:bidi="ar-SA"/>
        </w:rPr>
        <w:t xml:space="preserve">The excess of the consideration transferred the amount of any non-controlling interest in the acquiree and the acquisition-date fair value of any previous equity interest in the acquiree over the fair value of the Company’s share of the identifiable net assets acquired is recorded as goodwill. </w:t>
      </w:r>
      <w:r>
        <w:rPr>
          <w:rFonts w:ascii="Arial" w:hAnsi="Arial" w:cs="Arial"/>
          <w:sz w:val="19"/>
          <w:szCs w:val="19"/>
          <w:lang w:bidi="ar-SA"/>
        </w:rPr>
        <w:br/>
      </w:r>
      <w:r w:rsidRPr="003C42F5">
        <w:rPr>
          <w:rFonts w:ascii="Arial" w:hAnsi="Arial" w:cs="Arial"/>
          <w:sz w:val="19"/>
          <w:szCs w:val="19"/>
          <w:lang w:bidi="ar-SA"/>
        </w:rPr>
        <w:t xml:space="preserve">If this is less than the fair value of the net assets of the subsidiary acquired in the case of a bargain purchase, the difference is </w:t>
      </w:r>
      <w:proofErr w:type="spellStart"/>
      <w:r w:rsidRPr="003C42F5">
        <w:rPr>
          <w:rFonts w:ascii="Arial" w:hAnsi="Arial" w:cs="Arial"/>
          <w:sz w:val="19"/>
          <w:szCs w:val="19"/>
          <w:lang w:bidi="ar-SA"/>
        </w:rPr>
        <w:t>recognised</w:t>
      </w:r>
      <w:proofErr w:type="spellEnd"/>
      <w:r w:rsidRPr="003C42F5">
        <w:rPr>
          <w:rFonts w:ascii="Arial" w:hAnsi="Arial" w:cs="Arial"/>
          <w:sz w:val="19"/>
          <w:szCs w:val="19"/>
          <w:lang w:bidi="ar-SA"/>
        </w:rPr>
        <w:t xml:space="preserve"> directly in the profit or loss.</w:t>
      </w:r>
    </w:p>
    <w:p w14:paraId="5C5DF2C7" w14:textId="77777777" w:rsidR="00721201" w:rsidRDefault="00721201" w:rsidP="00F546C4">
      <w:pPr>
        <w:pStyle w:val="ListParagraph"/>
        <w:spacing w:line="360" w:lineRule="auto"/>
        <w:ind w:left="945" w:right="36"/>
        <w:jc w:val="thaiDistribute"/>
        <w:rPr>
          <w:rFonts w:ascii="Arial" w:hAnsi="Arial" w:cs="Arial"/>
          <w:sz w:val="19"/>
          <w:szCs w:val="19"/>
          <w:lang w:bidi="ar-SA"/>
        </w:rPr>
      </w:pPr>
    </w:p>
    <w:p w14:paraId="5F133591" w14:textId="24646959" w:rsidR="003C42F5" w:rsidRDefault="0095613D" w:rsidP="00F546C4">
      <w:pPr>
        <w:pStyle w:val="ListParagraph"/>
        <w:spacing w:line="360" w:lineRule="auto"/>
        <w:ind w:left="945" w:right="36"/>
        <w:jc w:val="thaiDistribute"/>
        <w:rPr>
          <w:rFonts w:ascii="Arial" w:hAnsi="Arial" w:cs="Arial"/>
          <w:i/>
          <w:iCs/>
          <w:sz w:val="19"/>
          <w:szCs w:val="19"/>
          <w:u w:val="single"/>
          <w:lang w:bidi="ar-SA"/>
        </w:rPr>
      </w:pPr>
      <w:r w:rsidRPr="0095613D">
        <w:rPr>
          <w:rFonts w:ascii="Arial" w:hAnsi="Arial" w:cs="Arial"/>
          <w:i/>
          <w:iCs/>
          <w:sz w:val="19"/>
          <w:szCs w:val="19"/>
          <w:u w:val="single"/>
          <w:lang w:bidi="ar-SA"/>
        </w:rPr>
        <w:lastRenderedPageBreak/>
        <w:t>Subsidiar</w:t>
      </w:r>
      <w:r w:rsidR="00B006C2">
        <w:rPr>
          <w:rFonts w:ascii="Arial" w:hAnsi="Arial" w:cs="Arial"/>
          <w:i/>
          <w:iCs/>
          <w:sz w:val="19"/>
          <w:szCs w:val="19"/>
          <w:u w:val="single"/>
          <w:lang w:bidi="ar-SA"/>
        </w:rPr>
        <w:t>ies</w:t>
      </w:r>
    </w:p>
    <w:p w14:paraId="68D7E551" w14:textId="6C846D5F" w:rsidR="00443EDB" w:rsidRDefault="00EA0047" w:rsidP="003C0E03">
      <w:pPr>
        <w:pStyle w:val="ListParagraph"/>
        <w:spacing w:line="360" w:lineRule="auto"/>
        <w:ind w:left="945" w:right="36"/>
        <w:jc w:val="thaiDistribute"/>
        <w:rPr>
          <w:rFonts w:ascii="Arial" w:hAnsi="Arial" w:cs="Arial"/>
          <w:sz w:val="19"/>
          <w:szCs w:val="19"/>
          <w:lang w:bidi="ar-SA"/>
        </w:rPr>
      </w:pPr>
      <w:r w:rsidRPr="00EA0047">
        <w:rPr>
          <w:rFonts w:ascii="Arial" w:hAnsi="Arial" w:cs="Arial"/>
          <w:sz w:val="19"/>
          <w:szCs w:val="19"/>
          <w:lang w:bidi="ar-SA"/>
        </w:rPr>
        <w:t xml:space="preserve">Subsidiaries are entities controlled by the Group. The Group controls an entity when it is exposed to, or has rights to, variable returns from its involvement with the entity and </w:t>
      </w:r>
      <w:proofErr w:type="gramStart"/>
      <w:r w:rsidRPr="00EA0047">
        <w:rPr>
          <w:rFonts w:ascii="Arial" w:hAnsi="Arial" w:cs="Arial"/>
          <w:sz w:val="19"/>
          <w:szCs w:val="19"/>
          <w:lang w:bidi="ar-SA"/>
        </w:rPr>
        <w:t>has the ability to</w:t>
      </w:r>
      <w:proofErr w:type="gramEnd"/>
      <w:r w:rsidRPr="00EA0047">
        <w:rPr>
          <w:rFonts w:ascii="Arial" w:hAnsi="Arial" w:cs="Arial"/>
          <w:sz w:val="19"/>
          <w:szCs w:val="19"/>
          <w:lang w:bidi="ar-SA"/>
        </w:rPr>
        <w:t xml:space="preserve"> affect those returns through its power over the entity. The financial statements of subsidiaries are included in the consolidated financial statements from the date on which control commences until the date on which control ceases.</w:t>
      </w:r>
    </w:p>
    <w:p w14:paraId="2F64D258" w14:textId="77777777" w:rsidR="003C0E03" w:rsidRPr="003C0E03" w:rsidRDefault="003C0E03" w:rsidP="003C0E03">
      <w:pPr>
        <w:pStyle w:val="ListParagraph"/>
        <w:spacing w:line="360" w:lineRule="auto"/>
        <w:ind w:left="945" w:right="36"/>
        <w:jc w:val="thaiDistribute"/>
        <w:rPr>
          <w:rFonts w:ascii="Arial" w:hAnsi="Arial" w:cs="Arial"/>
          <w:sz w:val="19"/>
          <w:szCs w:val="19"/>
          <w:lang w:bidi="ar-SA"/>
        </w:rPr>
      </w:pPr>
    </w:p>
    <w:p w14:paraId="3E6CE143" w14:textId="49E6451F" w:rsidR="00E167C0" w:rsidRDefault="00E10A2E" w:rsidP="000E5B1F">
      <w:pPr>
        <w:pStyle w:val="ListParagraph"/>
        <w:spacing w:line="360" w:lineRule="auto"/>
        <w:ind w:left="945" w:right="36"/>
        <w:jc w:val="thaiDistribute"/>
        <w:rPr>
          <w:rFonts w:ascii="Arial" w:hAnsi="Arial" w:cs="Arial"/>
          <w:sz w:val="19"/>
          <w:szCs w:val="19"/>
          <w:lang w:bidi="ar-SA"/>
        </w:rPr>
      </w:pPr>
      <w:r w:rsidRPr="00E10A2E">
        <w:rPr>
          <w:rFonts w:ascii="Arial" w:hAnsi="Arial" w:cs="Arial"/>
          <w:sz w:val="19"/>
          <w:szCs w:val="19"/>
          <w:lang w:bidi="ar-SA"/>
        </w:rPr>
        <w:t>Losses applicable to non-controlling interests in a subsidiary are allocated to non-controlling interests even if doing so causes the non-controlling interests to have a deficit balance.</w:t>
      </w:r>
    </w:p>
    <w:p w14:paraId="64861A00" w14:textId="77777777" w:rsidR="00B303D5" w:rsidRPr="000E5B1F" w:rsidRDefault="00B303D5" w:rsidP="000E5B1F">
      <w:pPr>
        <w:pStyle w:val="ListParagraph"/>
        <w:spacing w:line="360" w:lineRule="auto"/>
        <w:ind w:left="945" w:right="36"/>
        <w:jc w:val="thaiDistribute"/>
        <w:rPr>
          <w:rFonts w:ascii="Arial" w:hAnsi="Arial" w:cs="Arial"/>
          <w:sz w:val="19"/>
          <w:szCs w:val="19"/>
          <w:lang w:bidi="ar-SA"/>
        </w:rPr>
      </w:pPr>
    </w:p>
    <w:p w14:paraId="728258E1" w14:textId="616C053A" w:rsidR="00E167C0" w:rsidRDefault="00274784"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274784">
        <w:rPr>
          <w:rFonts w:ascii="Arial" w:hAnsi="Arial" w:cs="Arial"/>
          <w:sz w:val="19"/>
          <w:szCs w:val="19"/>
          <w:lang w:bidi="ar-SA"/>
        </w:rPr>
        <w:t>Cash and Cash Equivalents</w:t>
      </w:r>
    </w:p>
    <w:p w14:paraId="08117FCE" w14:textId="2260B8D6" w:rsidR="00274784" w:rsidRDefault="00274784" w:rsidP="00F546C4">
      <w:pPr>
        <w:pStyle w:val="ListParagraph"/>
        <w:spacing w:line="360" w:lineRule="auto"/>
        <w:ind w:left="945" w:right="36"/>
        <w:jc w:val="thaiDistribute"/>
        <w:rPr>
          <w:rFonts w:ascii="Arial" w:hAnsi="Arial" w:cs="Arial"/>
          <w:sz w:val="19"/>
          <w:szCs w:val="19"/>
          <w:lang w:bidi="ar-SA"/>
        </w:rPr>
      </w:pPr>
    </w:p>
    <w:p w14:paraId="7ADA9DBC" w14:textId="0333BC0E" w:rsidR="00F54E76" w:rsidRDefault="004A0EA6" w:rsidP="00996D26">
      <w:pPr>
        <w:pStyle w:val="ListParagraph"/>
        <w:spacing w:line="360" w:lineRule="auto"/>
        <w:ind w:left="945" w:right="36"/>
        <w:jc w:val="thaiDistribute"/>
        <w:rPr>
          <w:rFonts w:ascii="Arial" w:hAnsi="Arial" w:cs="Arial"/>
          <w:sz w:val="19"/>
          <w:szCs w:val="19"/>
          <w:lang w:bidi="ar-SA"/>
        </w:rPr>
      </w:pPr>
      <w:r w:rsidRPr="004A0EA6">
        <w:rPr>
          <w:rFonts w:ascii="Arial" w:hAnsi="Arial" w:cs="Arial"/>
          <w:sz w:val="19"/>
          <w:szCs w:val="19"/>
          <w:lang w:bidi="ar-SA"/>
        </w:rPr>
        <w:t xml:space="preserve">Cash and cash equivalents consist of cash in hand, cash in-transit, cheque in-transit, deposits at financial institutions and fixed deposit and current investment with a maturity period not over </w:t>
      </w:r>
      <w:r>
        <w:rPr>
          <w:rFonts w:ascii="Arial" w:hAnsi="Arial" w:cs="Arial"/>
          <w:sz w:val="19"/>
          <w:szCs w:val="19"/>
          <w:lang w:bidi="ar-SA"/>
        </w:rPr>
        <w:br/>
      </w:r>
      <w:r w:rsidRPr="004A0EA6">
        <w:rPr>
          <w:rFonts w:ascii="Arial" w:hAnsi="Arial" w:cs="Arial"/>
          <w:sz w:val="19"/>
          <w:szCs w:val="19"/>
          <w:lang w:bidi="ar-SA"/>
        </w:rPr>
        <w:t>3 months since it is acquired except for cash at bank held as collateral.</w:t>
      </w:r>
    </w:p>
    <w:p w14:paraId="1BF2D574" w14:textId="77777777" w:rsidR="00996D26" w:rsidRPr="00996D26" w:rsidRDefault="00996D26" w:rsidP="00996D26">
      <w:pPr>
        <w:pStyle w:val="ListParagraph"/>
        <w:spacing w:line="360" w:lineRule="auto"/>
        <w:ind w:left="945" w:right="36"/>
        <w:jc w:val="thaiDistribute"/>
        <w:rPr>
          <w:rFonts w:ascii="Arial" w:hAnsi="Arial" w:cs="Arial"/>
          <w:sz w:val="19"/>
          <w:szCs w:val="19"/>
          <w:lang w:bidi="ar-SA"/>
        </w:rPr>
      </w:pPr>
    </w:p>
    <w:p w14:paraId="4074AF82" w14:textId="059E75A1" w:rsidR="006D2C54" w:rsidRDefault="00A97979"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A97979">
        <w:rPr>
          <w:rFonts w:ascii="Arial" w:hAnsi="Arial" w:cs="Arial"/>
          <w:sz w:val="19"/>
          <w:szCs w:val="19"/>
          <w:lang w:bidi="ar-SA"/>
        </w:rPr>
        <w:t>Trade receivable</w:t>
      </w:r>
    </w:p>
    <w:p w14:paraId="2B1363F4" w14:textId="21EE3F8A" w:rsidR="00A97979" w:rsidRDefault="00A97979" w:rsidP="00F546C4">
      <w:pPr>
        <w:pStyle w:val="ListParagraph"/>
        <w:spacing w:line="360" w:lineRule="auto"/>
        <w:ind w:left="945" w:right="36"/>
        <w:jc w:val="thaiDistribute"/>
        <w:rPr>
          <w:rFonts w:ascii="Arial" w:hAnsi="Arial" w:cs="Arial"/>
          <w:sz w:val="19"/>
          <w:szCs w:val="19"/>
          <w:lang w:bidi="ar-SA"/>
        </w:rPr>
      </w:pPr>
    </w:p>
    <w:p w14:paraId="4C0857F1" w14:textId="25B3124B" w:rsidR="00A97979" w:rsidRDefault="003C125D" w:rsidP="00F546C4">
      <w:pPr>
        <w:pStyle w:val="ListParagraph"/>
        <w:spacing w:line="360" w:lineRule="auto"/>
        <w:ind w:left="945" w:right="36"/>
        <w:jc w:val="thaiDistribute"/>
        <w:rPr>
          <w:rFonts w:ascii="Arial" w:hAnsi="Arial" w:cs="Arial"/>
          <w:sz w:val="19"/>
          <w:szCs w:val="19"/>
          <w:lang w:bidi="ar-SA"/>
        </w:rPr>
      </w:pPr>
      <w:r w:rsidRPr="003C125D">
        <w:rPr>
          <w:rFonts w:ascii="Arial" w:hAnsi="Arial" w:cs="Arial"/>
          <w:sz w:val="19"/>
          <w:szCs w:val="19"/>
          <w:lang w:bidi="ar-SA"/>
        </w:rPr>
        <w:t xml:space="preserve">Trade </w:t>
      </w:r>
      <w:proofErr w:type="gramStart"/>
      <w:r w:rsidRPr="003C125D">
        <w:rPr>
          <w:rFonts w:ascii="Arial" w:hAnsi="Arial" w:cs="Arial"/>
          <w:sz w:val="19"/>
          <w:szCs w:val="19"/>
          <w:lang w:bidi="ar-SA"/>
        </w:rPr>
        <w:t>receivable</w:t>
      </w:r>
      <w:proofErr w:type="gramEnd"/>
      <w:r w:rsidRPr="003C125D">
        <w:rPr>
          <w:rFonts w:ascii="Arial" w:hAnsi="Arial" w:cs="Arial"/>
          <w:sz w:val="19"/>
          <w:szCs w:val="19"/>
          <w:lang w:bidi="ar-SA"/>
        </w:rPr>
        <w:t xml:space="preserve"> are carried at the original invoice amount less allowance for credit losses.</w:t>
      </w:r>
    </w:p>
    <w:p w14:paraId="61D19120" w14:textId="3FB95636" w:rsidR="003C125D" w:rsidRDefault="003C125D" w:rsidP="00F546C4">
      <w:pPr>
        <w:pStyle w:val="ListParagraph"/>
        <w:spacing w:line="360" w:lineRule="auto"/>
        <w:ind w:left="945" w:right="36"/>
        <w:jc w:val="thaiDistribute"/>
        <w:rPr>
          <w:rFonts w:ascii="Arial" w:hAnsi="Arial" w:cs="Arial"/>
          <w:sz w:val="19"/>
          <w:szCs w:val="19"/>
          <w:lang w:bidi="ar-SA"/>
        </w:rPr>
      </w:pPr>
    </w:p>
    <w:p w14:paraId="5BFB79E0" w14:textId="4E28D816" w:rsidR="003C380A" w:rsidRDefault="008B6063" w:rsidP="001A4490">
      <w:pPr>
        <w:pStyle w:val="ListParagraph"/>
        <w:spacing w:line="360" w:lineRule="auto"/>
        <w:ind w:left="945" w:right="36"/>
        <w:jc w:val="thaiDistribute"/>
        <w:rPr>
          <w:rFonts w:ascii="Arial" w:hAnsi="Arial" w:cs="Arial"/>
          <w:sz w:val="19"/>
          <w:szCs w:val="19"/>
          <w:lang w:bidi="ar-SA"/>
        </w:rPr>
      </w:pPr>
      <w:r w:rsidRPr="008B6063">
        <w:rPr>
          <w:rFonts w:ascii="Arial" w:hAnsi="Arial" w:cs="Arial"/>
          <w:sz w:val="19"/>
          <w:szCs w:val="19"/>
          <w:lang w:bidi="ar-SA"/>
        </w:rPr>
        <w:t xml:space="preserve">Allowance for credit losses, the Group applies the TFRS 9 simplified approach to measuring expected credit </w:t>
      </w:r>
      <w:proofErr w:type="gramStart"/>
      <w:r w:rsidRPr="008B6063">
        <w:rPr>
          <w:rFonts w:ascii="Arial" w:hAnsi="Arial" w:cs="Arial"/>
          <w:sz w:val="19"/>
          <w:szCs w:val="19"/>
          <w:lang w:bidi="ar-SA"/>
        </w:rPr>
        <w:t>losses</w:t>
      </w:r>
      <w:proofErr w:type="gramEnd"/>
      <w:r w:rsidRPr="008B6063">
        <w:rPr>
          <w:rFonts w:ascii="Arial" w:hAnsi="Arial" w:cs="Arial"/>
          <w:sz w:val="19"/>
          <w:szCs w:val="19"/>
          <w:lang w:bidi="ar-SA"/>
        </w:rPr>
        <w:t xml:space="preserve"> which uses a simplified approach,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w:t>
      </w:r>
    </w:p>
    <w:p w14:paraId="46CD1ED8" w14:textId="77777777" w:rsidR="001A4490" w:rsidRDefault="001A4490" w:rsidP="001A4490">
      <w:pPr>
        <w:pStyle w:val="ListParagraph"/>
        <w:spacing w:line="360" w:lineRule="auto"/>
        <w:ind w:left="945" w:right="36"/>
        <w:jc w:val="thaiDistribute"/>
        <w:rPr>
          <w:rFonts w:ascii="Arial" w:hAnsi="Arial" w:cs="Arial"/>
          <w:sz w:val="19"/>
          <w:szCs w:val="19"/>
          <w:lang w:bidi="ar-SA"/>
        </w:rPr>
      </w:pPr>
    </w:p>
    <w:p w14:paraId="536BCD3E" w14:textId="13E8907B" w:rsidR="008B6063" w:rsidRDefault="00086432"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086432">
        <w:rPr>
          <w:rFonts w:ascii="Arial" w:hAnsi="Arial" w:cs="Arial"/>
          <w:sz w:val="19"/>
          <w:szCs w:val="19"/>
          <w:lang w:bidi="ar-SA"/>
        </w:rPr>
        <w:t>Investments</w:t>
      </w:r>
    </w:p>
    <w:p w14:paraId="7DC907B8" w14:textId="243A1D00" w:rsidR="00086432" w:rsidRDefault="00086432" w:rsidP="00F546C4">
      <w:pPr>
        <w:pStyle w:val="ListParagraph"/>
        <w:spacing w:line="360" w:lineRule="auto"/>
        <w:ind w:left="945" w:right="36"/>
        <w:jc w:val="thaiDistribute"/>
        <w:rPr>
          <w:rFonts w:ascii="Arial" w:hAnsi="Arial" w:cs="Arial"/>
          <w:sz w:val="19"/>
          <w:szCs w:val="19"/>
          <w:lang w:bidi="ar-SA"/>
        </w:rPr>
      </w:pPr>
    </w:p>
    <w:p w14:paraId="647745EA" w14:textId="33CEF08F" w:rsidR="00086432" w:rsidRPr="00745B86" w:rsidRDefault="00F62D2B" w:rsidP="00F546C4">
      <w:pPr>
        <w:pStyle w:val="ListParagraph"/>
        <w:spacing w:line="360" w:lineRule="auto"/>
        <w:ind w:left="945" w:right="36"/>
        <w:jc w:val="thaiDistribute"/>
        <w:rPr>
          <w:rFonts w:ascii="Arial" w:hAnsi="Arial" w:cs="Arial"/>
          <w:i/>
          <w:iCs/>
          <w:sz w:val="19"/>
          <w:szCs w:val="19"/>
          <w:lang w:bidi="ar-SA"/>
        </w:rPr>
      </w:pPr>
      <w:r w:rsidRPr="00745B86">
        <w:rPr>
          <w:rFonts w:ascii="Arial" w:hAnsi="Arial" w:cs="Arial"/>
          <w:i/>
          <w:iCs/>
          <w:sz w:val="19"/>
          <w:szCs w:val="19"/>
          <w:lang w:bidi="ar-SA"/>
        </w:rPr>
        <w:t>Investments in subsidiaries</w:t>
      </w:r>
    </w:p>
    <w:p w14:paraId="24EF6402" w14:textId="45DC8FF3" w:rsidR="00A114AF" w:rsidRDefault="00A114AF" w:rsidP="00F546C4">
      <w:pPr>
        <w:pStyle w:val="ListParagraph"/>
        <w:spacing w:line="360" w:lineRule="auto"/>
        <w:ind w:left="945" w:right="36"/>
        <w:jc w:val="thaiDistribute"/>
        <w:rPr>
          <w:rFonts w:ascii="Arial" w:hAnsi="Arial" w:cs="Arial"/>
          <w:sz w:val="19"/>
          <w:szCs w:val="19"/>
          <w:lang w:bidi="ar-SA"/>
        </w:rPr>
      </w:pPr>
      <w:r w:rsidRPr="00A114AF">
        <w:rPr>
          <w:rFonts w:ascii="Arial" w:hAnsi="Arial" w:cs="Arial"/>
          <w:sz w:val="19"/>
          <w:szCs w:val="19"/>
          <w:lang w:bidi="ar-SA"/>
        </w:rPr>
        <w:t>Investments in subsidiaries in the separate financial statements of the Company are accounted for using the cost method less allowance for impairment losses (if any).</w:t>
      </w:r>
    </w:p>
    <w:p w14:paraId="398B4461" w14:textId="2ECB14AE" w:rsidR="00A114AF" w:rsidRDefault="00A114AF" w:rsidP="00F546C4">
      <w:pPr>
        <w:pStyle w:val="ListParagraph"/>
        <w:spacing w:line="360" w:lineRule="auto"/>
        <w:ind w:left="945" w:right="36"/>
        <w:jc w:val="thaiDistribute"/>
        <w:rPr>
          <w:rFonts w:ascii="Arial" w:hAnsi="Arial" w:cs="Arial"/>
          <w:sz w:val="19"/>
          <w:szCs w:val="19"/>
          <w:lang w:bidi="ar-SA"/>
        </w:rPr>
      </w:pPr>
    </w:p>
    <w:p w14:paraId="3FE53014" w14:textId="6EA406F1" w:rsidR="00A114AF" w:rsidRPr="00745B86" w:rsidRDefault="008A2B6E" w:rsidP="00F546C4">
      <w:pPr>
        <w:pStyle w:val="ListParagraph"/>
        <w:spacing w:line="360" w:lineRule="auto"/>
        <w:ind w:left="945" w:right="36"/>
        <w:jc w:val="thaiDistribute"/>
        <w:rPr>
          <w:rFonts w:ascii="Arial" w:hAnsi="Arial" w:cs="Arial"/>
          <w:i/>
          <w:iCs/>
          <w:sz w:val="19"/>
          <w:szCs w:val="19"/>
          <w:lang w:bidi="ar-SA"/>
        </w:rPr>
      </w:pPr>
      <w:r w:rsidRPr="00745B86">
        <w:rPr>
          <w:rFonts w:ascii="Arial" w:hAnsi="Arial" w:cs="Arial"/>
          <w:i/>
          <w:iCs/>
          <w:sz w:val="19"/>
          <w:szCs w:val="19"/>
          <w:lang w:bidi="ar-SA"/>
        </w:rPr>
        <w:t>Investment in associate</w:t>
      </w:r>
      <w:r w:rsidR="0033090F">
        <w:rPr>
          <w:rFonts w:ascii="Arial" w:hAnsi="Arial" w:cs="Arial"/>
          <w:i/>
          <w:iCs/>
          <w:sz w:val="19"/>
          <w:szCs w:val="19"/>
          <w:lang w:bidi="ar-SA"/>
        </w:rPr>
        <w:t>d company</w:t>
      </w:r>
    </w:p>
    <w:p w14:paraId="33AF672A" w14:textId="594E326B" w:rsidR="00D3484D" w:rsidRDefault="00E654C7" w:rsidP="00F546C4">
      <w:pPr>
        <w:pStyle w:val="ListParagraph"/>
        <w:spacing w:line="360" w:lineRule="auto"/>
        <w:ind w:left="945" w:right="36"/>
        <w:jc w:val="thaiDistribute"/>
        <w:rPr>
          <w:rFonts w:ascii="Arial" w:hAnsi="Arial" w:cs="Arial"/>
          <w:sz w:val="19"/>
          <w:szCs w:val="19"/>
          <w:lang w:bidi="ar-SA"/>
        </w:rPr>
      </w:pPr>
      <w:r>
        <w:rPr>
          <w:rFonts w:ascii="Arial" w:hAnsi="Arial" w:cs="Arial"/>
          <w:sz w:val="19"/>
          <w:szCs w:val="19"/>
          <w:lang w:bidi="ar-SA"/>
        </w:rPr>
        <w:t>Associated company</w:t>
      </w:r>
      <w:r w:rsidR="00D3484D" w:rsidRPr="00D3484D">
        <w:rPr>
          <w:rFonts w:ascii="Arial" w:hAnsi="Arial" w:cs="Arial"/>
          <w:sz w:val="19"/>
          <w:szCs w:val="19"/>
          <w:lang w:bidi="ar-SA"/>
        </w:rPr>
        <w:t xml:space="preserve"> </w:t>
      </w:r>
      <w:r>
        <w:rPr>
          <w:rFonts w:ascii="Arial" w:hAnsi="Arial" w:cs="Arial"/>
          <w:sz w:val="19"/>
          <w:szCs w:val="19"/>
          <w:lang w:bidi="ar-SA"/>
        </w:rPr>
        <w:t>is</w:t>
      </w:r>
      <w:r w:rsidR="00D3484D" w:rsidRPr="00D3484D">
        <w:rPr>
          <w:rFonts w:ascii="Arial" w:hAnsi="Arial" w:cs="Arial"/>
          <w:sz w:val="19"/>
          <w:szCs w:val="19"/>
          <w:lang w:bidi="ar-SA"/>
        </w:rPr>
        <w:t xml:space="preserve"> a</w:t>
      </w:r>
      <w:r>
        <w:rPr>
          <w:rFonts w:ascii="Arial" w:hAnsi="Arial" w:cs="Arial"/>
          <w:sz w:val="19"/>
          <w:szCs w:val="19"/>
          <w:lang w:bidi="ar-SA"/>
        </w:rPr>
        <w:t>n entity</w:t>
      </w:r>
      <w:r w:rsidR="00D3484D" w:rsidRPr="00D3484D">
        <w:rPr>
          <w:rFonts w:ascii="Arial" w:hAnsi="Arial" w:cs="Arial"/>
          <w:sz w:val="19"/>
          <w:szCs w:val="19"/>
          <w:lang w:bidi="ar-SA"/>
        </w:rPr>
        <w:t xml:space="preserve"> over which the Group has significant influence but not control. Investment in </w:t>
      </w:r>
      <w:proofErr w:type="gramStart"/>
      <w:r>
        <w:rPr>
          <w:rFonts w:ascii="Arial" w:hAnsi="Arial" w:cs="Arial"/>
          <w:sz w:val="19"/>
          <w:szCs w:val="19"/>
          <w:lang w:bidi="ar-SA"/>
        </w:rPr>
        <w:t>associated</w:t>
      </w:r>
      <w:proofErr w:type="gramEnd"/>
      <w:r>
        <w:rPr>
          <w:rFonts w:ascii="Arial" w:hAnsi="Arial" w:cs="Arial"/>
          <w:sz w:val="19"/>
          <w:szCs w:val="19"/>
          <w:lang w:bidi="ar-SA"/>
        </w:rPr>
        <w:t xml:space="preserve"> company</w:t>
      </w:r>
      <w:r w:rsidR="00D3484D" w:rsidRPr="00D3484D">
        <w:rPr>
          <w:rFonts w:ascii="Arial" w:hAnsi="Arial" w:cs="Arial"/>
          <w:sz w:val="19"/>
          <w:szCs w:val="19"/>
          <w:lang w:bidi="ar-SA"/>
        </w:rPr>
        <w:t xml:space="preserve"> </w:t>
      </w:r>
      <w:r w:rsidR="00B2512D">
        <w:rPr>
          <w:rFonts w:ascii="Arial" w:hAnsi="Arial" w:cs="Arial"/>
          <w:sz w:val="19"/>
          <w:szCs w:val="19"/>
          <w:lang w:bidi="ar-SA"/>
        </w:rPr>
        <w:t>is</w:t>
      </w:r>
      <w:r w:rsidR="00D3484D" w:rsidRPr="00D3484D">
        <w:rPr>
          <w:rFonts w:ascii="Arial" w:hAnsi="Arial" w:cs="Arial"/>
          <w:sz w:val="19"/>
          <w:szCs w:val="19"/>
          <w:lang w:bidi="ar-SA"/>
        </w:rPr>
        <w:t xml:space="preserve"> accounted for using the equity method of accounting and using the cost method less allowance for impairment losses (if any) in the separate financial statements.</w:t>
      </w:r>
    </w:p>
    <w:p w14:paraId="33301382" w14:textId="77777777" w:rsidR="00145A24" w:rsidRDefault="00145A24" w:rsidP="00F546C4">
      <w:pPr>
        <w:pStyle w:val="ListParagraph"/>
        <w:spacing w:line="360" w:lineRule="auto"/>
        <w:ind w:left="945" w:right="36"/>
        <w:jc w:val="thaiDistribute"/>
        <w:rPr>
          <w:rFonts w:ascii="Arial" w:hAnsi="Arial" w:cs="Arial"/>
          <w:sz w:val="19"/>
          <w:szCs w:val="19"/>
          <w:lang w:bidi="ar-SA"/>
        </w:rPr>
      </w:pPr>
    </w:p>
    <w:p w14:paraId="6C4CCD13" w14:textId="77777777" w:rsidR="006D3756" w:rsidRDefault="006D3756">
      <w:pPr>
        <w:rPr>
          <w:rFonts w:ascii="Arial" w:hAnsi="Arial" w:cs="Arial"/>
          <w:i/>
          <w:iCs/>
          <w:sz w:val="19"/>
          <w:szCs w:val="19"/>
          <w:lang w:eastAsia="en-US" w:bidi="ar-SA"/>
        </w:rPr>
      </w:pPr>
      <w:r>
        <w:rPr>
          <w:rFonts w:ascii="Arial" w:hAnsi="Arial" w:cs="Arial"/>
          <w:i/>
          <w:iCs/>
          <w:sz w:val="19"/>
          <w:szCs w:val="19"/>
          <w:lang w:bidi="ar-SA"/>
        </w:rPr>
        <w:br w:type="page"/>
      </w:r>
    </w:p>
    <w:p w14:paraId="1068118D" w14:textId="0C95DD05" w:rsidR="00D3484D" w:rsidRPr="00745B86" w:rsidRDefault="00110099" w:rsidP="00F546C4">
      <w:pPr>
        <w:pStyle w:val="ListParagraph"/>
        <w:spacing w:line="360" w:lineRule="auto"/>
        <w:ind w:left="945" w:right="36"/>
        <w:jc w:val="thaiDistribute"/>
        <w:rPr>
          <w:rFonts w:ascii="Arial" w:hAnsi="Arial" w:cs="Arial"/>
          <w:i/>
          <w:iCs/>
          <w:sz w:val="19"/>
          <w:szCs w:val="19"/>
          <w:lang w:bidi="ar-SA"/>
        </w:rPr>
      </w:pPr>
      <w:r w:rsidRPr="00745B86">
        <w:rPr>
          <w:rFonts w:ascii="Arial" w:hAnsi="Arial" w:cs="Arial"/>
          <w:i/>
          <w:iCs/>
          <w:sz w:val="19"/>
          <w:szCs w:val="19"/>
          <w:lang w:bidi="ar-SA"/>
        </w:rPr>
        <w:lastRenderedPageBreak/>
        <w:t>Accounting under equity method</w:t>
      </w:r>
    </w:p>
    <w:p w14:paraId="0B58D1F1" w14:textId="0C11B07D" w:rsidR="00745B86" w:rsidRDefault="00745B86" w:rsidP="00F546C4">
      <w:pPr>
        <w:pStyle w:val="ListParagraph"/>
        <w:spacing w:line="360" w:lineRule="auto"/>
        <w:ind w:left="945" w:right="36"/>
        <w:jc w:val="thaiDistribute"/>
        <w:rPr>
          <w:rFonts w:ascii="Arial" w:hAnsi="Arial" w:cs="Arial"/>
          <w:sz w:val="19"/>
          <w:szCs w:val="19"/>
          <w:lang w:bidi="ar-SA"/>
        </w:rPr>
      </w:pPr>
      <w:r w:rsidRPr="00745B86">
        <w:rPr>
          <w:rFonts w:ascii="Arial" w:hAnsi="Arial" w:cs="Arial"/>
          <w:sz w:val="19"/>
          <w:szCs w:val="19"/>
          <w:lang w:bidi="ar-SA"/>
        </w:rPr>
        <w:t xml:space="preserve">Under the equity method, the investment is initially </w:t>
      </w:r>
      <w:proofErr w:type="spellStart"/>
      <w:r w:rsidRPr="00745B86">
        <w:rPr>
          <w:rFonts w:ascii="Arial" w:hAnsi="Arial" w:cs="Arial"/>
          <w:sz w:val="19"/>
          <w:szCs w:val="19"/>
          <w:lang w:bidi="ar-SA"/>
        </w:rPr>
        <w:t>recognised</w:t>
      </w:r>
      <w:proofErr w:type="spellEnd"/>
      <w:r w:rsidRPr="00745B86">
        <w:rPr>
          <w:rFonts w:ascii="Arial" w:hAnsi="Arial" w:cs="Arial"/>
          <w:sz w:val="19"/>
          <w:szCs w:val="19"/>
          <w:lang w:bidi="ar-SA"/>
        </w:rPr>
        <w:t xml:space="preserve"> at cost, and the carrying amount is increased or decreased to </w:t>
      </w:r>
      <w:proofErr w:type="spellStart"/>
      <w:r w:rsidRPr="00745B86">
        <w:rPr>
          <w:rFonts w:ascii="Arial" w:hAnsi="Arial" w:cs="Arial"/>
          <w:sz w:val="19"/>
          <w:szCs w:val="19"/>
          <w:lang w:bidi="ar-SA"/>
        </w:rPr>
        <w:t>recognise</w:t>
      </w:r>
      <w:proofErr w:type="spellEnd"/>
      <w:r w:rsidRPr="00745B86">
        <w:rPr>
          <w:rFonts w:ascii="Arial" w:hAnsi="Arial" w:cs="Arial"/>
          <w:sz w:val="19"/>
          <w:szCs w:val="19"/>
          <w:lang w:bidi="ar-SA"/>
        </w:rPr>
        <w:t xml:space="preserve"> the investor’s share of the profit or loss of the investee after the date of acquisition. The Group’s investment in </w:t>
      </w:r>
      <w:r w:rsidR="00E654C7">
        <w:rPr>
          <w:rFonts w:ascii="Arial" w:hAnsi="Arial" w:cs="Arial"/>
          <w:sz w:val="19"/>
          <w:szCs w:val="19"/>
          <w:lang w:bidi="ar-SA"/>
        </w:rPr>
        <w:t>associated company</w:t>
      </w:r>
      <w:r w:rsidRPr="00745B86">
        <w:rPr>
          <w:rFonts w:ascii="Arial" w:hAnsi="Arial" w:cs="Arial"/>
          <w:sz w:val="19"/>
          <w:szCs w:val="19"/>
          <w:lang w:bidi="ar-SA"/>
        </w:rPr>
        <w:t xml:space="preserve"> includes goodwill identifies on acquisition.</w:t>
      </w:r>
    </w:p>
    <w:p w14:paraId="09651275" w14:textId="0581C443" w:rsidR="00745B86" w:rsidRDefault="00745B86" w:rsidP="00F546C4">
      <w:pPr>
        <w:pStyle w:val="ListParagraph"/>
        <w:spacing w:line="360" w:lineRule="auto"/>
        <w:ind w:left="945" w:right="36"/>
        <w:jc w:val="thaiDistribute"/>
        <w:rPr>
          <w:rFonts w:ascii="Arial" w:hAnsi="Arial" w:cs="Arial"/>
          <w:sz w:val="19"/>
          <w:szCs w:val="19"/>
          <w:lang w:bidi="ar-SA"/>
        </w:rPr>
      </w:pPr>
    </w:p>
    <w:p w14:paraId="5E52E2D4" w14:textId="165A0018" w:rsidR="00745B86" w:rsidRDefault="005016AA" w:rsidP="00F546C4">
      <w:pPr>
        <w:pStyle w:val="ListParagraph"/>
        <w:spacing w:line="360" w:lineRule="auto"/>
        <w:ind w:left="945" w:right="36"/>
        <w:jc w:val="thaiDistribute"/>
        <w:rPr>
          <w:rFonts w:ascii="Arial" w:hAnsi="Arial" w:cs="Arial"/>
          <w:sz w:val="19"/>
          <w:szCs w:val="19"/>
          <w:lang w:bidi="ar-SA"/>
        </w:rPr>
      </w:pPr>
      <w:r w:rsidRPr="005016AA">
        <w:rPr>
          <w:rFonts w:ascii="Arial" w:hAnsi="Arial" w:cs="Arial"/>
          <w:sz w:val="19"/>
          <w:szCs w:val="19"/>
          <w:lang w:bidi="ar-SA"/>
        </w:rPr>
        <w:t xml:space="preserve">If the ownership interest in </w:t>
      </w:r>
      <w:r w:rsidR="00E654C7">
        <w:rPr>
          <w:rFonts w:ascii="Arial" w:hAnsi="Arial" w:cs="Arial"/>
          <w:sz w:val="19"/>
          <w:szCs w:val="19"/>
          <w:lang w:bidi="ar-SA"/>
        </w:rPr>
        <w:t>associated company</w:t>
      </w:r>
      <w:r w:rsidRPr="005016AA">
        <w:rPr>
          <w:rFonts w:ascii="Arial" w:hAnsi="Arial" w:cs="Arial"/>
          <w:sz w:val="19"/>
          <w:szCs w:val="19"/>
          <w:lang w:bidi="ar-SA"/>
        </w:rPr>
        <w:t xml:space="preserve"> is reduced but significant influence is retained, only a proportionate share of the amounts previously recognized in other comprehensive income is reclassified to profit or loss where appropriate. Profit or loss from reduce of the ownership interest in </w:t>
      </w:r>
      <w:r w:rsidR="00E654C7">
        <w:rPr>
          <w:rFonts w:ascii="Arial" w:hAnsi="Arial" w:cs="Arial"/>
          <w:sz w:val="19"/>
          <w:szCs w:val="19"/>
          <w:lang w:bidi="ar-SA"/>
        </w:rPr>
        <w:t>associated company</w:t>
      </w:r>
      <w:r w:rsidRPr="005016AA">
        <w:rPr>
          <w:rFonts w:ascii="Arial" w:hAnsi="Arial" w:cs="Arial"/>
          <w:sz w:val="19"/>
          <w:szCs w:val="19"/>
          <w:lang w:bidi="ar-SA"/>
        </w:rPr>
        <w:t xml:space="preserve"> is </w:t>
      </w:r>
      <w:proofErr w:type="spellStart"/>
      <w:r w:rsidRPr="005016AA">
        <w:rPr>
          <w:rFonts w:ascii="Arial" w:hAnsi="Arial" w:cs="Arial"/>
          <w:sz w:val="19"/>
          <w:szCs w:val="19"/>
          <w:lang w:bidi="ar-SA"/>
        </w:rPr>
        <w:t>recogni</w:t>
      </w:r>
      <w:r w:rsidR="00EB1398">
        <w:rPr>
          <w:rFonts w:ascii="Arial" w:hAnsi="Arial" w:cs="Arial"/>
          <w:sz w:val="19"/>
          <w:szCs w:val="19"/>
          <w:lang w:bidi="ar-SA"/>
        </w:rPr>
        <w:t>s</w:t>
      </w:r>
      <w:r w:rsidRPr="005016AA">
        <w:rPr>
          <w:rFonts w:ascii="Arial" w:hAnsi="Arial" w:cs="Arial"/>
          <w:sz w:val="19"/>
          <w:szCs w:val="19"/>
          <w:lang w:bidi="ar-SA"/>
        </w:rPr>
        <w:t>ed</w:t>
      </w:r>
      <w:proofErr w:type="spellEnd"/>
      <w:r w:rsidRPr="005016AA">
        <w:rPr>
          <w:rFonts w:ascii="Arial" w:hAnsi="Arial" w:cs="Arial"/>
          <w:sz w:val="19"/>
          <w:szCs w:val="19"/>
          <w:lang w:bidi="ar-SA"/>
        </w:rPr>
        <w:t xml:space="preserve"> in profit or loss.</w:t>
      </w:r>
    </w:p>
    <w:p w14:paraId="2587B2DC" w14:textId="61E56668" w:rsidR="004A34CF" w:rsidRDefault="004A34CF" w:rsidP="00F546C4">
      <w:pPr>
        <w:pStyle w:val="ListParagraph"/>
        <w:spacing w:line="360" w:lineRule="auto"/>
        <w:ind w:left="945" w:right="36"/>
        <w:jc w:val="thaiDistribute"/>
        <w:rPr>
          <w:rFonts w:ascii="Arial" w:hAnsi="Arial" w:cs="Arial"/>
          <w:sz w:val="19"/>
          <w:szCs w:val="19"/>
          <w:lang w:bidi="ar-SA"/>
        </w:rPr>
      </w:pPr>
    </w:p>
    <w:p w14:paraId="38967E5F" w14:textId="1EBB46F1" w:rsidR="004A34CF" w:rsidRDefault="004A34CF" w:rsidP="00F546C4">
      <w:pPr>
        <w:pStyle w:val="ListParagraph"/>
        <w:spacing w:line="360" w:lineRule="auto"/>
        <w:ind w:left="945" w:right="36"/>
        <w:jc w:val="thaiDistribute"/>
        <w:rPr>
          <w:rFonts w:ascii="Arial" w:hAnsi="Arial" w:cs="Arial"/>
          <w:sz w:val="19"/>
          <w:szCs w:val="19"/>
          <w:lang w:bidi="ar-SA"/>
        </w:rPr>
      </w:pPr>
      <w:r w:rsidRPr="004A34CF">
        <w:rPr>
          <w:rFonts w:ascii="Arial" w:hAnsi="Arial" w:cs="Arial"/>
          <w:sz w:val="19"/>
          <w:szCs w:val="19"/>
          <w:lang w:bidi="ar-SA"/>
        </w:rPr>
        <w:t xml:space="preserve">Share of gain or loss of the Group’s share of its </w:t>
      </w:r>
      <w:r w:rsidR="00E654C7">
        <w:rPr>
          <w:rFonts w:ascii="Arial" w:hAnsi="Arial" w:cs="Arial"/>
          <w:sz w:val="19"/>
          <w:szCs w:val="19"/>
          <w:lang w:bidi="ar-SA"/>
        </w:rPr>
        <w:t>associated company</w:t>
      </w:r>
      <w:r w:rsidRPr="004A34CF">
        <w:rPr>
          <w:rFonts w:ascii="Arial" w:hAnsi="Arial" w:cs="Arial"/>
          <w:sz w:val="19"/>
          <w:szCs w:val="19"/>
          <w:lang w:bidi="ar-SA"/>
        </w:rPr>
        <w:t xml:space="preserve"> post-acquisition profits or losses is </w:t>
      </w:r>
      <w:proofErr w:type="spellStart"/>
      <w:r w:rsidRPr="004A34CF">
        <w:rPr>
          <w:rFonts w:ascii="Arial" w:hAnsi="Arial" w:cs="Arial"/>
          <w:sz w:val="19"/>
          <w:szCs w:val="19"/>
          <w:lang w:bidi="ar-SA"/>
        </w:rPr>
        <w:t>recognised</w:t>
      </w:r>
      <w:proofErr w:type="spellEnd"/>
      <w:r w:rsidRPr="004A34CF">
        <w:rPr>
          <w:rFonts w:ascii="Arial" w:hAnsi="Arial" w:cs="Arial"/>
          <w:sz w:val="19"/>
          <w:szCs w:val="19"/>
          <w:lang w:bidi="ar-SA"/>
        </w:rPr>
        <w:t xml:space="preserve"> in the profit or loss, and its share of post-acquisition movements in other comprehensive income is </w:t>
      </w:r>
      <w:proofErr w:type="spellStart"/>
      <w:r w:rsidRPr="004A34CF">
        <w:rPr>
          <w:rFonts w:ascii="Arial" w:hAnsi="Arial" w:cs="Arial"/>
          <w:sz w:val="19"/>
          <w:szCs w:val="19"/>
          <w:lang w:bidi="ar-SA"/>
        </w:rPr>
        <w:t>recognised</w:t>
      </w:r>
      <w:proofErr w:type="spellEnd"/>
      <w:r w:rsidRPr="004A34CF">
        <w:rPr>
          <w:rFonts w:ascii="Arial" w:hAnsi="Arial" w:cs="Arial"/>
          <w:sz w:val="19"/>
          <w:szCs w:val="19"/>
          <w:lang w:bidi="ar-SA"/>
        </w:rPr>
        <w:t xml:space="preserve"> in other comprehensive income. The cumulative post-acquisition movements are adjusted against the carrying amount of the investment. When the Group’s share of losses in </w:t>
      </w:r>
      <w:r w:rsidR="00E654C7">
        <w:rPr>
          <w:rFonts w:ascii="Arial" w:hAnsi="Arial" w:cs="Arial"/>
          <w:sz w:val="19"/>
          <w:szCs w:val="19"/>
          <w:lang w:bidi="ar-SA"/>
        </w:rPr>
        <w:t>associated company</w:t>
      </w:r>
      <w:r w:rsidRPr="004A34CF">
        <w:rPr>
          <w:rFonts w:ascii="Arial" w:hAnsi="Arial" w:cs="Arial"/>
          <w:sz w:val="19"/>
          <w:szCs w:val="19"/>
          <w:lang w:bidi="ar-SA"/>
        </w:rPr>
        <w:t xml:space="preserve"> equals or exceeds its interest in the </w:t>
      </w:r>
      <w:r w:rsidR="00E654C7">
        <w:rPr>
          <w:rFonts w:ascii="Arial" w:hAnsi="Arial" w:cs="Arial"/>
          <w:sz w:val="19"/>
          <w:szCs w:val="19"/>
          <w:lang w:bidi="ar-SA"/>
        </w:rPr>
        <w:t>associated company</w:t>
      </w:r>
      <w:r w:rsidRPr="004A34CF">
        <w:rPr>
          <w:rFonts w:ascii="Arial" w:hAnsi="Arial" w:cs="Arial"/>
          <w:sz w:val="19"/>
          <w:szCs w:val="19"/>
          <w:lang w:bidi="ar-SA"/>
        </w:rPr>
        <w:t xml:space="preserve">, together with any long-term interests that, in substance, form part of the entity’s net investment in the </w:t>
      </w:r>
      <w:r w:rsidR="00E654C7">
        <w:rPr>
          <w:rFonts w:ascii="Arial" w:hAnsi="Arial" w:cs="Arial"/>
          <w:sz w:val="19"/>
          <w:szCs w:val="19"/>
          <w:lang w:bidi="ar-SA"/>
        </w:rPr>
        <w:t>associated company</w:t>
      </w:r>
      <w:r w:rsidRPr="004A34CF">
        <w:rPr>
          <w:rFonts w:ascii="Arial" w:hAnsi="Arial" w:cs="Arial"/>
          <w:sz w:val="19"/>
          <w:szCs w:val="19"/>
          <w:lang w:bidi="ar-SA"/>
        </w:rPr>
        <w:t xml:space="preserve">, the Group does not </w:t>
      </w:r>
      <w:proofErr w:type="spellStart"/>
      <w:r w:rsidRPr="004A34CF">
        <w:rPr>
          <w:rFonts w:ascii="Arial" w:hAnsi="Arial" w:cs="Arial"/>
          <w:sz w:val="19"/>
          <w:szCs w:val="19"/>
          <w:lang w:bidi="ar-SA"/>
        </w:rPr>
        <w:t>recognise</w:t>
      </w:r>
      <w:proofErr w:type="spellEnd"/>
      <w:r w:rsidRPr="004A34CF">
        <w:rPr>
          <w:rFonts w:ascii="Arial" w:hAnsi="Arial" w:cs="Arial"/>
          <w:sz w:val="19"/>
          <w:szCs w:val="19"/>
          <w:lang w:bidi="ar-SA"/>
        </w:rPr>
        <w:t xml:space="preserve"> further losses, unless it has incurred obligations or made payments on behalf of the </w:t>
      </w:r>
      <w:r w:rsidR="00E654C7">
        <w:rPr>
          <w:rFonts w:ascii="Arial" w:hAnsi="Arial" w:cs="Arial"/>
          <w:sz w:val="19"/>
          <w:szCs w:val="19"/>
          <w:lang w:bidi="ar-SA"/>
        </w:rPr>
        <w:t>associated company</w:t>
      </w:r>
      <w:r w:rsidRPr="004A34CF">
        <w:rPr>
          <w:rFonts w:ascii="Arial" w:hAnsi="Arial" w:cs="Arial"/>
          <w:sz w:val="19"/>
          <w:szCs w:val="19"/>
          <w:lang w:bidi="ar-SA"/>
        </w:rPr>
        <w:t>.</w:t>
      </w:r>
    </w:p>
    <w:p w14:paraId="22219B7C" w14:textId="7E569D97" w:rsidR="00CA3B87" w:rsidRDefault="00CA3B87" w:rsidP="00F546C4">
      <w:pPr>
        <w:pStyle w:val="ListParagraph"/>
        <w:spacing w:line="360" w:lineRule="auto"/>
        <w:ind w:left="945" w:right="36"/>
        <w:jc w:val="thaiDistribute"/>
        <w:rPr>
          <w:rFonts w:ascii="Arial" w:hAnsi="Arial" w:cs="Arial"/>
          <w:sz w:val="19"/>
          <w:szCs w:val="19"/>
          <w:lang w:bidi="ar-SA"/>
        </w:rPr>
      </w:pPr>
    </w:p>
    <w:p w14:paraId="5BE896E0" w14:textId="6D05F7B6" w:rsidR="00CA3B87" w:rsidRDefault="00CA3B87" w:rsidP="00F546C4">
      <w:pPr>
        <w:pStyle w:val="ListParagraph"/>
        <w:spacing w:line="360" w:lineRule="auto"/>
        <w:ind w:left="945" w:right="36"/>
        <w:jc w:val="thaiDistribute"/>
        <w:rPr>
          <w:rFonts w:ascii="Arial" w:hAnsi="Arial" w:cs="Arial"/>
          <w:sz w:val="19"/>
          <w:szCs w:val="19"/>
          <w:lang w:bidi="ar-SA"/>
        </w:rPr>
      </w:pPr>
      <w:r w:rsidRPr="00CA3B87">
        <w:rPr>
          <w:rFonts w:ascii="Arial" w:hAnsi="Arial" w:cs="Arial"/>
          <w:sz w:val="19"/>
          <w:szCs w:val="19"/>
          <w:lang w:bidi="ar-SA"/>
        </w:rPr>
        <w:t xml:space="preserve">The Company determines at each reporting date whether there is any objective evidence that the investments in the </w:t>
      </w:r>
      <w:r w:rsidR="00E654C7">
        <w:rPr>
          <w:rFonts w:ascii="Arial" w:hAnsi="Arial" w:cs="Arial"/>
          <w:sz w:val="19"/>
          <w:szCs w:val="19"/>
          <w:lang w:bidi="ar-SA"/>
        </w:rPr>
        <w:t>associated company</w:t>
      </w:r>
      <w:r w:rsidRPr="00CA3B87">
        <w:rPr>
          <w:rFonts w:ascii="Arial" w:hAnsi="Arial" w:cs="Arial"/>
          <w:sz w:val="19"/>
          <w:szCs w:val="19"/>
          <w:lang w:bidi="ar-SA"/>
        </w:rPr>
        <w:t xml:space="preserve"> are impaired. If this is the case, the company calculates the amount of impairment as the difference between the recoverable amount of the investments and </w:t>
      </w:r>
      <w:proofErr w:type="gramStart"/>
      <w:r w:rsidRPr="00CA3B87">
        <w:rPr>
          <w:rFonts w:ascii="Arial" w:hAnsi="Arial" w:cs="Arial"/>
          <w:sz w:val="19"/>
          <w:szCs w:val="19"/>
          <w:lang w:bidi="ar-SA"/>
        </w:rPr>
        <w:t>its</w:t>
      </w:r>
      <w:proofErr w:type="gramEnd"/>
      <w:r w:rsidRPr="00CA3B87">
        <w:rPr>
          <w:rFonts w:ascii="Arial" w:hAnsi="Arial" w:cs="Arial"/>
          <w:sz w:val="19"/>
          <w:szCs w:val="19"/>
          <w:lang w:bidi="ar-SA"/>
        </w:rPr>
        <w:t xml:space="preserve"> carrying value and recognizes the amount adjust to share of profit (loss) of </w:t>
      </w:r>
      <w:r w:rsidR="00E654C7">
        <w:rPr>
          <w:rFonts w:ascii="Arial" w:hAnsi="Arial" w:cs="Arial"/>
          <w:sz w:val="19"/>
          <w:szCs w:val="19"/>
          <w:lang w:bidi="ar-SA"/>
        </w:rPr>
        <w:t>associated company</w:t>
      </w:r>
      <w:r w:rsidRPr="00CA3B87">
        <w:rPr>
          <w:rFonts w:ascii="Arial" w:hAnsi="Arial" w:cs="Arial"/>
          <w:sz w:val="19"/>
          <w:szCs w:val="19"/>
          <w:lang w:bidi="ar-SA"/>
        </w:rPr>
        <w:t xml:space="preserve"> in profit or loss.</w:t>
      </w:r>
    </w:p>
    <w:p w14:paraId="04299C4F" w14:textId="4B5E3041" w:rsidR="00CA3B87" w:rsidRDefault="00CA3B87" w:rsidP="00F546C4">
      <w:pPr>
        <w:pStyle w:val="ListParagraph"/>
        <w:spacing w:line="360" w:lineRule="auto"/>
        <w:ind w:left="945" w:right="36"/>
        <w:jc w:val="thaiDistribute"/>
        <w:rPr>
          <w:rFonts w:ascii="Arial" w:hAnsi="Arial" w:cs="Arial"/>
          <w:sz w:val="19"/>
          <w:szCs w:val="19"/>
          <w:lang w:bidi="ar-SA"/>
        </w:rPr>
      </w:pPr>
    </w:p>
    <w:p w14:paraId="776E183C" w14:textId="496C2063" w:rsidR="00CA3B87" w:rsidRDefault="00D21B04"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D21B04">
        <w:rPr>
          <w:rFonts w:ascii="Arial" w:hAnsi="Arial" w:cs="Arial"/>
          <w:sz w:val="19"/>
          <w:szCs w:val="19"/>
          <w:lang w:bidi="ar-SA"/>
        </w:rPr>
        <w:t>Building improvements and equipment</w:t>
      </w:r>
      <w:r w:rsidR="00EB2F68">
        <w:rPr>
          <w:rFonts w:ascii="Arial" w:hAnsi="Arial" w:cs="Arial"/>
          <w:sz w:val="19"/>
          <w:szCs w:val="19"/>
          <w:lang w:bidi="ar-SA"/>
        </w:rPr>
        <w:t xml:space="preserve"> and depreciation</w:t>
      </w:r>
    </w:p>
    <w:p w14:paraId="05211E4F" w14:textId="629461B6" w:rsidR="00D21B04" w:rsidRDefault="00D21B04" w:rsidP="00F546C4">
      <w:pPr>
        <w:pStyle w:val="ListParagraph"/>
        <w:spacing w:line="360" w:lineRule="auto"/>
        <w:ind w:left="945" w:right="36"/>
        <w:jc w:val="thaiDistribute"/>
        <w:rPr>
          <w:rFonts w:ascii="Arial" w:hAnsi="Arial" w:cs="Arial"/>
          <w:sz w:val="19"/>
          <w:szCs w:val="19"/>
          <w:lang w:bidi="ar-SA"/>
        </w:rPr>
      </w:pPr>
    </w:p>
    <w:p w14:paraId="717578FA" w14:textId="24A5A0AC" w:rsidR="00D21B04" w:rsidRDefault="007B6567" w:rsidP="00F546C4">
      <w:pPr>
        <w:pStyle w:val="ListParagraph"/>
        <w:spacing w:line="360" w:lineRule="auto"/>
        <w:ind w:left="945" w:right="36"/>
        <w:jc w:val="thaiDistribute"/>
        <w:rPr>
          <w:rFonts w:ascii="Arial" w:hAnsi="Arial" w:cs="Arial"/>
          <w:sz w:val="19"/>
          <w:szCs w:val="19"/>
          <w:lang w:bidi="ar-SA"/>
        </w:rPr>
      </w:pPr>
      <w:r w:rsidRPr="007B6567">
        <w:rPr>
          <w:rFonts w:ascii="Arial" w:hAnsi="Arial" w:cs="Arial"/>
          <w:sz w:val="19"/>
          <w:szCs w:val="19"/>
          <w:lang w:bidi="ar-SA"/>
        </w:rPr>
        <w:t>Building improvements and equipment are stated at cost less accumulated depreciation and impairment loss (if any).</w:t>
      </w:r>
    </w:p>
    <w:p w14:paraId="49CF90E3" w14:textId="77777777" w:rsidR="00A27588" w:rsidRDefault="00A27588" w:rsidP="00F546C4">
      <w:pPr>
        <w:pStyle w:val="ListParagraph"/>
        <w:spacing w:line="360" w:lineRule="auto"/>
        <w:ind w:left="945" w:right="36"/>
        <w:jc w:val="thaiDistribute"/>
        <w:rPr>
          <w:rFonts w:ascii="Arial" w:hAnsi="Arial" w:cs="Arial"/>
          <w:sz w:val="19"/>
          <w:szCs w:val="19"/>
          <w:lang w:bidi="ar-SA"/>
        </w:rPr>
      </w:pPr>
    </w:p>
    <w:p w14:paraId="2519FA05" w14:textId="3EBF7D99" w:rsidR="00AA788E" w:rsidRDefault="00E535EB" w:rsidP="00F546C4">
      <w:pPr>
        <w:pStyle w:val="ListParagraph"/>
        <w:spacing w:line="360" w:lineRule="auto"/>
        <w:ind w:left="945" w:right="36"/>
        <w:jc w:val="thaiDistribute"/>
        <w:rPr>
          <w:rFonts w:ascii="Arial" w:hAnsi="Arial" w:cs="Arial"/>
          <w:sz w:val="19"/>
          <w:szCs w:val="19"/>
          <w:lang w:bidi="ar-SA"/>
        </w:rPr>
      </w:pPr>
      <w:r w:rsidRPr="00E535EB">
        <w:rPr>
          <w:rFonts w:ascii="Arial" w:hAnsi="Arial" w:cs="Arial"/>
          <w:sz w:val="19"/>
          <w:szCs w:val="19"/>
          <w:lang w:bidi="ar-SA"/>
        </w:rPr>
        <w:t xml:space="preserve">Subsequent costs are included in the asset’s carrying amount or </w:t>
      </w:r>
      <w:proofErr w:type="spellStart"/>
      <w:r w:rsidRPr="00E535EB">
        <w:rPr>
          <w:rFonts w:ascii="Arial" w:hAnsi="Arial" w:cs="Arial"/>
          <w:sz w:val="19"/>
          <w:szCs w:val="19"/>
          <w:lang w:bidi="ar-SA"/>
        </w:rPr>
        <w:t>recognised</w:t>
      </w:r>
      <w:proofErr w:type="spellEnd"/>
      <w:r w:rsidRPr="00E535EB">
        <w:rPr>
          <w:rFonts w:ascii="Arial" w:hAnsi="Arial" w:cs="Arial"/>
          <w:sz w:val="19"/>
          <w:szCs w:val="19"/>
          <w:lang w:bidi="ar-SA"/>
        </w:rPr>
        <w:t xml:space="preserve"> as a separate asset, as appropriate, only when it is probable that future economic benefits associated with the item will flow to the Company and the cost of the item can be measured reliably. The carrying amount of the replaced part is </w:t>
      </w:r>
      <w:proofErr w:type="spellStart"/>
      <w:r w:rsidRPr="00E535EB">
        <w:rPr>
          <w:rFonts w:ascii="Arial" w:hAnsi="Arial" w:cs="Arial"/>
          <w:sz w:val="19"/>
          <w:szCs w:val="19"/>
          <w:lang w:bidi="ar-SA"/>
        </w:rPr>
        <w:t>derecognised</w:t>
      </w:r>
      <w:proofErr w:type="spellEnd"/>
      <w:r w:rsidRPr="00E535EB">
        <w:rPr>
          <w:rFonts w:ascii="Arial" w:hAnsi="Arial" w:cs="Arial"/>
          <w:sz w:val="19"/>
          <w:szCs w:val="19"/>
          <w:lang w:bidi="ar-SA"/>
        </w:rPr>
        <w:t>. All other repairs and maintenance are charged to profit or loss during the financial period in which they are incurred.</w:t>
      </w:r>
    </w:p>
    <w:p w14:paraId="43F7FFCA" w14:textId="77777777" w:rsidR="000F4052" w:rsidRDefault="000F4052" w:rsidP="00F546C4">
      <w:pPr>
        <w:pStyle w:val="ListParagraph"/>
        <w:spacing w:line="360" w:lineRule="auto"/>
        <w:ind w:left="945" w:right="36"/>
        <w:jc w:val="thaiDistribute"/>
        <w:rPr>
          <w:rFonts w:ascii="Arial" w:hAnsi="Arial" w:cs="Arial"/>
          <w:sz w:val="19"/>
          <w:szCs w:val="19"/>
          <w:lang w:bidi="ar-SA"/>
        </w:rPr>
      </w:pPr>
    </w:p>
    <w:p w14:paraId="689C9C69" w14:textId="77777777" w:rsidR="00895478" w:rsidRDefault="00895478">
      <w:pPr>
        <w:rPr>
          <w:rFonts w:ascii="Arial" w:hAnsi="Arial" w:cs="Arial"/>
          <w:i/>
          <w:iCs/>
          <w:sz w:val="19"/>
          <w:szCs w:val="19"/>
          <w:lang w:eastAsia="en-US" w:bidi="ar-SA"/>
        </w:rPr>
      </w:pPr>
      <w:r>
        <w:rPr>
          <w:rFonts w:ascii="Arial" w:hAnsi="Arial" w:cs="Arial"/>
          <w:i/>
          <w:iCs/>
          <w:sz w:val="19"/>
          <w:szCs w:val="19"/>
          <w:lang w:bidi="ar-SA"/>
        </w:rPr>
        <w:br w:type="page"/>
      </w:r>
    </w:p>
    <w:p w14:paraId="517DA263" w14:textId="70C249F8" w:rsidR="00E50B44" w:rsidRPr="008F6787" w:rsidRDefault="00E50B44" w:rsidP="00F546C4">
      <w:pPr>
        <w:pStyle w:val="ListParagraph"/>
        <w:spacing w:line="360" w:lineRule="auto"/>
        <w:ind w:left="945" w:right="36"/>
        <w:jc w:val="thaiDistribute"/>
        <w:rPr>
          <w:rFonts w:ascii="Arial" w:hAnsi="Arial" w:cs="Arial"/>
          <w:i/>
          <w:iCs/>
          <w:sz w:val="19"/>
          <w:szCs w:val="19"/>
          <w:lang w:bidi="ar-SA"/>
        </w:rPr>
      </w:pPr>
      <w:r w:rsidRPr="008F6787">
        <w:rPr>
          <w:rFonts w:ascii="Arial" w:hAnsi="Arial" w:cs="Arial"/>
          <w:i/>
          <w:iCs/>
          <w:sz w:val="19"/>
          <w:szCs w:val="19"/>
          <w:lang w:bidi="ar-SA"/>
        </w:rPr>
        <w:lastRenderedPageBreak/>
        <w:t>Depreciation</w:t>
      </w:r>
    </w:p>
    <w:p w14:paraId="7AE4728D" w14:textId="4B8D6647" w:rsidR="008F6787" w:rsidRDefault="008F6787" w:rsidP="00F546C4">
      <w:pPr>
        <w:pStyle w:val="ListParagraph"/>
        <w:spacing w:line="360" w:lineRule="auto"/>
        <w:ind w:left="945" w:right="36"/>
        <w:jc w:val="thaiDistribute"/>
        <w:rPr>
          <w:rFonts w:ascii="Arial" w:hAnsi="Arial" w:cs="Arial"/>
          <w:sz w:val="19"/>
          <w:szCs w:val="19"/>
          <w:lang w:bidi="ar-SA"/>
        </w:rPr>
      </w:pPr>
      <w:r w:rsidRPr="008F6787">
        <w:rPr>
          <w:rFonts w:ascii="Arial" w:hAnsi="Arial" w:cs="Arial"/>
          <w:sz w:val="19"/>
          <w:szCs w:val="19"/>
          <w:lang w:bidi="ar-SA"/>
        </w:rPr>
        <w:t xml:space="preserve">Depreciation is charged to the statement of comprehensive income on a straight-line basis over </w:t>
      </w:r>
      <w:r w:rsidR="00893451">
        <w:rPr>
          <w:rFonts w:ascii="Arial" w:hAnsi="Arial" w:cs="Arial"/>
          <w:sz w:val="19"/>
          <w:szCs w:val="19"/>
          <w:lang w:bidi="ar-SA"/>
        </w:rPr>
        <w:br/>
      </w:r>
      <w:r w:rsidRPr="008F6787">
        <w:rPr>
          <w:rFonts w:ascii="Arial" w:hAnsi="Arial" w:cs="Arial"/>
          <w:sz w:val="19"/>
          <w:szCs w:val="19"/>
          <w:lang w:bidi="ar-SA"/>
        </w:rPr>
        <w:t xml:space="preserve">the estimated useful lives of each part of an item of building improvements and equipment. </w:t>
      </w:r>
      <w:r w:rsidR="00893451">
        <w:rPr>
          <w:rFonts w:ascii="Arial" w:hAnsi="Arial" w:cs="Arial"/>
          <w:sz w:val="19"/>
          <w:szCs w:val="19"/>
          <w:lang w:bidi="ar-SA"/>
        </w:rPr>
        <w:br/>
      </w:r>
      <w:r w:rsidRPr="008F6787">
        <w:rPr>
          <w:rFonts w:ascii="Arial" w:hAnsi="Arial" w:cs="Arial"/>
          <w:sz w:val="19"/>
          <w:szCs w:val="19"/>
          <w:lang w:bidi="ar-SA"/>
        </w:rPr>
        <w:t>The estimated useful lives are as follows:</w:t>
      </w:r>
    </w:p>
    <w:tbl>
      <w:tblPr>
        <w:tblW w:w="0" w:type="auto"/>
        <w:tblInd w:w="1620" w:type="dxa"/>
        <w:tblLook w:val="04A0" w:firstRow="1" w:lastRow="0" w:firstColumn="1" w:lastColumn="0" w:noHBand="0" w:noVBand="1"/>
      </w:tblPr>
      <w:tblGrid>
        <w:gridCol w:w="4334"/>
        <w:gridCol w:w="1435"/>
        <w:gridCol w:w="1062"/>
      </w:tblGrid>
      <w:tr w:rsidR="00643EB5" w:rsidRPr="00893451" w14:paraId="4A68C17D" w14:textId="77777777" w:rsidTr="003D7DBF">
        <w:tc>
          <w:tcPr>
            <w:tcW w:w="4334" w:type="dxa"/>
            <w:shd w:val="clear" w:color="auto" w:fill="auto"/>
          </w:tcPr>
          <w:p w14:paraId="624E1931" w14:textId="77777777" w:rsidR="00643EB5" w:rsidRPr="00893451" w:rsidRDefault="00643EB5" w:rsidP="00F546C4">
            <w:pPr>
              <w:pStyle w:val="FSNoteDetail"/>
              <w:spacing w:before="0" w:line="360" w:lineRule="auto"/>
              <w:ind w:right="36"/>
              <w:jc w:val="left"/>
              <w:rPr>
                <w:rFonts w:ascii="Arial" w:hAnsi="Arial" w:cs="Arial"/>
                <w:sz w:val="19"/>
                <w:szCs w:val="19"/>
              </w:rPr>
            </w:pPr>
            <w:r w:rsidRPr="00893451">
              <w:rPr>
                <w:rFonts w:ascii="Arial" w:hAnsi="Arial" w:cs="Arial"/>
                <w:sz w:val="19"/>
                <w:szCs w:val="19"/>
              </w:rPr>
              <w:t>Building improvement</w:t>
            </w:r>
          </w:p>
        </w:tc>
        <w:tc>
          <w:tcPr>
            <w:tcW w:w="1435" w:type="dxa"/>
            <w:shd w:val="clear" w:color="auto" w:fill="auto"/>
          </w:tcPr>
          <w:p w14:paraId="69295313" w14:textId="77777777" w:rsidR="00643EB5" w:rsidRPr="00893451" w:rsidRDefault="00643EB5" w:rsidP="00F546C4">
            <w:pPr>
              <w:pStyle w:val="FSNoteDetail"/>
              <w:spacing w:before="0" w:line="360" w:lineRule="auto"/>
              <w:ind w:right="36"/>
              <w:jc w:val="right"/>
              <w:rPr>
                <w:rFonts w:ascii="Arial" w:hAnsi="Arial" w:cs="Arial"/>
                <w:sz w:val="19"/>
                <w:szCs w:val="19"/>
              </w:rPr>
            </w:pPr>
            <w:r w:rsidRPr="00893451">
              <w:rPr>
                <w:rFonts w:ascii="Arial" w:hAnsi="Arial" w:cs="Arial"/>
                <w:sz w:val="19"/>
                <w:szCs w:val="19"/>
              </w:rPr>
              <w:t xml:space="preserve">5 </w:t>
            </w:r>
          </w:p>
        </w:tc>
        <w:tc>
          <w:tcPr>
            <w:tcW w:w="1062" w:type="dxa"/>
            <w:shd w:val="clear" w:color="auto" w:fill="auto"/>
          </w:tcPr>
          <w:p w14:paraId="7164FDC7" w14:textId="77777777" w:rsidR="00643EB5" w:rsidRPr="00893451" w:rsidRDefault="00643EB5" w:rsidP="00F546C4">
            <w:pPr>
              <w:pStyle w:val="FSNoteDetail"/>
              <w:spacing w:before="0" w:line="360" w:lineRule="auto"/>
              <w:ind w:right="36"/>
              <w:jc w:val="left"/>
              <w:rPr>
                <w:rFonts w:ascii="Arial" w:hAnsi="Arial" w:cs="Arial"/>
                <w:sz w:val="19"/>
                <w:szCs w:val="19"/>
              </w:rPr>
            </w:pPr>
            <w:r w:rsidRPr="00893451">
              <w:rPr>
                <w:rFonts w:ascii="Arial" w:hAnsi="Arial" w:cs="Arial"/>
                <w:sz w:val="19"/>
                <w:szCs w:val="19"/>
              </w:rPr>
              <w:t>years</w:t>
            </w:r>
          </w:p>
        </w:tc>
      </w:tr>
      <w:tr w:rsidR="00643EB5" w:rsidRPr="00893451" w14:paraId="3035181B" w14:textId="77777777" w:rsidTr="003D7DBF">
        <w:tc>
          <w:tcPr>
            <w:tcW w:w="4334" w:type="dxa"/>
            <w:shd w:val="clear" w:color="auto" w:fill="auto"/>
          </w:tcPr>
          <w:p w14:paraId="2FD3BE8A" w14:textId="77777777" w:rsidR="00643EB5" w:rsidRPr="00893451" w:rsidRDefault="00643EB5" w:rsidP="00F546C4">
            <w:pPr>
              <w:pStyle w:val="FSNoteDetail"/>
              <w:spacing w:before="0" w:line="360" w:lineRule="auto"/>
              <w:ind w:right="36"/>
              <w:jc w:val="left"/>
              <w:rPr>
                <w:rFonts w:ascii="Arial" w:hAnsi="Arial" w:cs="Arial"/>
                <w:sz w:val="19"/>
                <w:szCs w:val="19"/>
              </w:rPr>
            </w:pPr>
            <w:r w:rsidRPr="00893451">
              <w:rPr>
                <w:rFonts w:ascii="Arial" w:hAnsi="Arial" w:cs="Arial"/>
                <w:sz w:val="19"/>
                <w:szCs w:val="19"/>
              </w:rPr>
              <w:t xml:space="preserve">Furniture, </w:t>
            </w:r>
            <w:proofErr w:type="gramStart"/>
            <w:r w:rsidRPr="00893451">
              <w:rPr>
                <w:rFonts w:ascii="Arial" w:hAnsi="Arial" w:cs="Arial"/>
                <w:sz w:val="19"/>
                <w:szCs w:val="19"/>
              </w:rPr>
              <w:t>fixtures</w:t>
            </w:r>
            <w:proofErr w:type="gramEnd"/>
            <w:r w:rsidRPr="00893451">
              <w:rPr>
                <w:rFonts w:ascii="Arial" w:hAnsi="Arial" w:cs="Arial"/>
                <w:sz w:val="19"/>
                <w:szCs w:val="19"/>
              </w:rPr>
              <w:t xml:space="preserve"> and office equipment</w:t>
            </w:r>
          </w:p>
        </w:tc>
        <w:tc>
          <w:tcPr>
            <w:tcW w:w="1435" w:type="dxa"/>
            <w:shd w:val="clear" w:color="auto" w:fill="auto"/>
          </w:tcPr>
          <w:p w14:paraId="69417DB6" w14:textId="77777777" w:rsidR="00643EB5" w:rsidRPr="00893451" w:rsidRDefault="00643EB5" w:rsidP="00F546C4">
            <w:pPr>
              <w:pStyle w:val="FSNoteDetail"/>
              <w:spacing w:before="0" w:line="360" w:lineRule="auto"/>
              <w:ind w:right="36"/>
              <w:jc w:val="right"/>
              <w:rPr>
                <w:rFonts w:ascii="Arial" w:hAnsi="Arial" w:cs="Arial"/>
                <w:sz w:val="19"/>
                <w:szCs w:val="19"/>
              </w:rPr>
            </w:pPr>
            <w:r w:rsidRPr="00893451">
              <w:rPr>
                <w:rFonts w:ascii="Arial" w:hAnsi="Arial" w:cs="Arial"/>
                <w:sz w:val="19"/>
                <w:szCs w:val="19"/>
              </w:rPr>
              <w:t>5</w:t>
            </w:r>
          </w:p>
        </w:tc>
        <w:tc>
          <w:tcPr>
            <w:tcW w:w="1062" w:type="dxa"/>
            <w:shd w:val="clear" w:color="auto" w:fill="auto"/>
          </w:tcPr>
          <w:p w14:paraId="10809732" w14:textId="77777777" w:rsidR="00643EB5" w:rsidRPr="00893451" w:rsidRDefault="00643EB5" w:rsidP="00F546C4">
            <w:pPr>
              <w:pStyle w:val="FSNoteDetail"/>
              <w:spacing w:before="0" w:line="360" w:lineRule="auto"/>
              <w:ind w:right="36"/>
              <w:jc w:val="left"/>
              <w:rPr>
                <w:rFonts w:ascii="Arial" w:hAnsi="Arial" w:cs="Arial"/>
                <w:sz w:val="19"/>
                <w:szCs w:val="19"/>
              </w:rPr>
            </w:pPr>
            <w:r w:rsidRPr="00893451">
              <w:rPr>
                <w:rFonts w:ascii="Arial" w:hAnsi="Arial" w:cs="Arial"/>
                <w:sz w:val="19"/>
                <w:szCs w:val="19"/>
              </w:rPr>
              <w:t>years</w:t>
            </w:r>
          </w:p>
        </w:tc>
      </w:tr>
      <w:tr w:rsidR="00643EB5" w:rsidRPr="00893451" w14:paraId="106013CA" w14:textId="77777777" w:rsidTr="003D7DBF">
        <w:tc>
          <w:tcPr>
            <w:tcW w:w="4334" w:type="dxa"/>
            <w:shd w:val="clear" w:color="auto" w:fill="auto"/>
          </w:tcPr>
          <w:p w14:paraId="7FEA8D76" w14:textId="77777777" w:rsidR="00643EB5" w:rsidRPr="00893451" w:rsidRDefault="00643EB5" w:rsidP="00F546C4">
            <w:pPr>
              <w:pStyle w:val="FSNoteDetail"/>
              <w:spacing w:before="0" w:line="360" w:lineRule="auto"/>
              <w:ind w:right="36"/>
              <w:jc w:val="left"/>
              <w:rPr>
                <w:rFonts w:ascii="Arial" w:hAnsi="Arial" w:cs="Arial"/>
                <w:sz w:val="19"/>
                <w:szCs w:val="19"/>
              </w:rPr>
            </w:pPr>
            <w:r w:rsidRPr="00893451">
              <w:rPr>
                <w:rFonts w:ascii="Arial" w:hAnsi="Arial" w:cs="Arial"/>
                <w:sz w:val="19"/>
                <w:szCs w:val="19"/>
              </w:rPr>
              <w:t>Vehicle</w:t>
            </w:r>
          </w:p>
        </w:tc>
        <w:tc>
          <w:tcPr>
            <w:tcW w:w="1435" w:type="dxa"/>
            <w:shd w:val="clear" w:color="auto" w:fill="auto"/>
          </w:tcPr>
          <w:p w14:paraId="6441D6E9" w14:textId="77777777" w:rsidR="00643EB5" w:rsidRPr="00893451" w:rsidRDefault="00643EB5" w:rsidP="00F546C4">
            <w:pPr>
              <w:pStyle w:val="FSNoteDetail"/>
              <w:spacing w:before="0" w:line="360" w:lineRule="auto"/>
              <w:ind w:right="36"/>
              <w:jc w:val="right"/>
              <w:rPr>
                <w:rFonts w:ascii="Arial" w:hAnsi="Arial" w:cs="Arial"/>
                <w:sz w:val="19"/>
                <w:szCs w:val="19"/>
              </w:rPr>
            </w:pPr>
            <w:r w:rsidRPr="00893451">
              <w:rPr>
                <w:rFonts w:ascii="Arial" w:hAnsi="Arial" w:cs="Arial"/>
                <w:sz w:val="19"/>
                <w:szCs w:val="19"/>
              </w:rPr>
              <w:t xml:space="preserve">5 </w:t>
            </w:r>
          </w:p>
        </w:tc>
        <w:tc>
          <w:tcPr>
            <w:tcW w:w="1062" w:type="dxa"/>
            <w:shd w:val="clear" w:color="auto" w:fill="auto"/>
          </w:tcPr>
          <w:p w14:paraId="4CDE89FA" w14:textId="77777777" w:rsidR="00643EB5" w:rsidRPr="00893451" w:rsidRDefault="00643EB5" w:rsidP="00F546C4">
            <w:pPr>
              <w:pStyle w:val="FSNoteDetail"/>
              <w:spacing w:before="0" w:line="360" w:lineRule="auto"/>
              <w:ind w:right="36"/>
              <w:jc w:val="left"/>
              <w:rPr>
                <w:rFonts w:ascii="Arial" w:hAnsi="Arial" w:cs="Arial"/>
                <w:sz w:val="19"/>
                <w:szCs w:val="19"/>
              </w:rPr>
            </w:pPr>
            <w:r w:rsidRPr="00893451">
              <w:rPr>
                <w:rFonts w:ascii="Arial" w:hAnsi="Arial" w:cs="Arial"/>
                <w:sz w:val="19"/>
                <w:szCs w:val="19"/>
              </w:rPr>
              <w:t>years</w:t>
            </w:r>
          </w:p>
        </w:tc>
      </w:tr>
    </w:tbl>
    <w:p w14:paraId="274A23DA" w14:textId="77777777" w:rsidR="00643EB5" w:rsidRPr="00643EB5" w:rsidRDefault="00643EB5" w:rsidP="00F546C4">
      <w:pPr>
        <w:pStyle w:val="ListParagraph"/>
        <w:spacing w:line="360" w:lineRule="auto"/>
        <w:ind w:left="945" w:right="36"/>
        <w:jc w:val="thaiDistribute"/>
        <w:rPr>
          <w:rFonts w:ascii="Arial" w:hAnsi="Arial" w:cs="Arial"/>
          <w:sz w:val="19"/>
          <w:szCs w:val="19"/>
          <w:lang w:bidi="ar-SA"/>
        </w:rPr>
      </w:pPr>
    </w:p>
    <w:p w14:paraId="1A4323BD" w14:textId="4DC97E6B" w:rsidR="00F85F4D" w:rsidRDefault="00F85F4D" w:rsidP="00F546C4">
      <w:pPr>
        <w:pStyle w:val="ListParagraph"/>
        <w:spacing w:line="360" w:lineRule="auto"/>
        <w:ind w:left="945" w:right="36"/>
        <w:jc w:val="thaiDistribute"/>
        <w:rPr>
          <w:rFonts w:ascii="Arial" w:hAnsi="Arial" w:cs="Arial"/>
          <w:sz w:val="19"/>
          <w:szCs w:val="19"/>
          <w:lang w:bidi="ar-SA"/>
        </w:rPr>
      </w:pPr>
      <w:r w:rsidRPr="00F85F4D">
        <w:rPr>
          <w:rFonts w:ascii="Arial" w:hAnsi="Arial" w:cs="Arial"/>
          <w:sz w:val="19"/>
          <w:szCs w:val="19"/>
          <w:lang w:bidi="ar-SA"/>
        </w:rPr>
        <w:t>The assets’ residual values and useful lives are reviewed, and adjusted if appropriate, at the end of each reporting period.</w:t>
      </w:r>
    </w:p>
    <w:p w14:paraId="3E7FDB1A" w14:textId="4A054238" w:rsidR="00F85F4D" w:rsidRDefault="00F85F4D" w:rsidP="00F546C4">
      <w:pPr>
        <w:pStyle w:val="ListParagraph"/>
        <w:spacing w:line="360" w:lineRule="auto"/>
        <w:ind w:left="945" w:right="36"/>
        <w:jc w:val="thaiDistribute"/>
        <w:rPr>
          <w:rFonts w:ascii="Arial" w:hAnsi="Arial" w:cs="Arial"/>
          <w:sz w:val="19"/>
          <w:szCs w:val="19"/>
          <w:lang w:bidi="ar-SA"/>
        </w:rPr>
      </w:pPr>
    </w:p>
    <w:p w14:paraId="46CA4D03" w14:textId="6D5B3699" w:rsidR="00F85F4D" w:rsidRDefault="00916559" w:rsidP="00F546C4">
      <w:pPr>
        <w:pStyle w:val="ListParagraph"/>
        <w:spacing w:line="360" w:lineRule="auto"/>
        <w:ind w:left="945" w:right="36"/>
        <w:jc w:val="thaiDistribute"/>
        <w:rPr>
          <w:rFonts w:ascii="Arial" w:hAnsi="Arial" w:cs="Arial"/>
          <w:sz w:val="19"/>
          <w:szCs w:val="19"/>
          <w:lang w:bidi="ar-SA"/>
        </w:rPr>
      </w:pPr>
      <w:r w:rsidRPr="00916559">
        <w:rPr>
          <w:rFonts w:ascii="Arial" w:hAnsi="Arial" w:cs="Arial"/>
          <w:sz w:val="19"/>
          <w:szCs w:val="19"/>
          <w:lang w:bidi="ar-SA"/>
        </w:rPr>
        <w:t xml:space="preserve">The asset’s carrying amount is </w:t>
      </w:r>
      <w:proofErr w:type="gramStart"/>
      <w:r w:rsidRPr="00916559">
        <w:rPr>
          <w:rFonts w:ascii="Arial" w:hAnsi="Arial" w:cs="Arial"/>
          <w:sz w:val="19"/>
          <w:szCs w:val="19"/>
          <w:lang w:bidi="ar-SA"/>
        </w:rPr>
        <w:t>written-down</w:t>
      </w:r>
      <w:proofErr w:type="gramEnd"/>
      <w:r w:rsidRPr="00916559">
        <w:rPr>
          <w:rFonts w:ascii="Arial" w:hAnsi="Arial" w:cs="Arial"/>
          <w:sz w:val="19"/>
          <w:szCs w:val="19"/>
          <w:lang w:bidi="ar-SA"/>
        </w:rPr>
        <w:t xml:space="preserve"> immediately to its recoverable amount if the asset’s carrying amount is greater than its estimated recoverable amount.</w:t>
      </w:r>
    </w:p>
    <w:p w14:paraId="5F4A8198" w14:textId="485A815B" w:rsidR="00FF135C" w:rsidRDefault="00FF135C" w:rsidP="00F546C4">
      <w:pPr>
        <w:pStyle w:val="ListParagraph"/>
        <w:spacing w:line="360" w:lineRule="auto"/>
        <w:ind w:left="945" w:right="36"/>
        <w:jc w:val="thaiDistribute"/>
        <w:rPr>
          <w:rFonts w:ascii="Arial" w:hAnsi="Arial" w:cs="Arial"/>
          <w:sz w:val="19"/>
          <w:szCs w:val="19"/>
          <w:lang w:bidi="ar-SA"/>
        </w:rPr>
      </w:pPr>
    </w:p>
    <w:p w14:paraId="5321516E" w14:textId="5F7AAB78" w:rsidR="00FF135C" w:rsidRDefault="00FF135C" w:rsidP="00F546C4">
      <w:pPr>
        <w:pStyle w:val="ListParagraph"/>
        <w:spacing w:line="360" w:lineRule="auto"/>
        <w:ind w:left="945" w:right="36"/>
        <w:jc w:val="thaiDistribute"/>
        <w:rPr>
          <w:rFonts w:ascii="Arial" w:hAnsi="Arial" w:cs="Arial"/>
          <w:sz w:val="19"/>
          <w:szCs w:val="19"/>
          <w:lang w:bidi="ar-SA"/>
        </w:rPr>
      </w:pPr>
      <w:r w:rsidRPr="00FF135C">
        <w:rPr>
          <w:rFonts w:ascii="Arial" w:hAnsi="Arial" w:cs="Arial"/>
          <w:sz w:val="19"/>
          <w:szCs w:val="19"/>
          <w:lang w:bidi="ar-SA"/>
        </w:rPr>
        <w:t xml:space="preserve">Gains or losses on disposals of building improvements and </w:t>
      </w:r>
      <w:r w:rsidRPr="00EB2F3A">
        <w:rPr>
          <w:rFonts w:ascii="Arial" w:hAnsi="Arial" w:cs="Arial"/>
          <w:sz w:val="19"/>
          <w:szCs w:val="19"/>
          <w:lang w:bidi="ar-SA"/>
        </w:rPr>
        <w:t xml:space="preserve">equipment are determined by comparing the proceeds with the carrying amount and are </w:t>
      </w:r>
      <w:proofErr w:type="spellStart"/>
      <w:r w:rsidRPr="00EB2F3A">
        <w:rPr>
          <w:rFonts w:ascii="Arial" w:hAnsi="Arial" w:cs="Arial"/>
          <w:sz w:val="19"/>
          <w:szCs w:val="19"/>
          <w:lang w:bidi="ar-SA"/>
        </w:rPr>
        <w:t>recognised</w:t>
      </w:r>
      <w:proofErr w:type="spellEnd"/>
      <w:r w:rsidRPr="00EB2F3A">
        <w:rPr>
          <w:rFonts w:ascii="Arial" w:hAnsi="Arial" w:cs="Arial"/>
          <w:sz w:val="19"/>
          <w:szCs w:val="19"/>
          <w:lang w:bidi="ar-SA"/>
        </w:rPr>
        <w:t xml:space="preserve"> within ‘Other (losses)/gains - net in profit or loss.</w:t>
      </w:r>
    </w:p>
    <w:p w14:paraId="14D7F9EA" w14:textId="0988A477" w:rsidR="008506BE" w:rsidRDefault="008506BE" w:rsidP="00F546C4">
      <w:pPr>
        <w:pStyle w:val="ListParagraph"/>
        <w:spacing w:line="360" w:lineRule="auto"/>
        <w:ind w:left="945" w:right="36"/>
        <w:jc w:val="thaiDistribute"/>
        <w:rPr>
          <w:rFonts w:ascii="Arial" w:hAnsi="Arial" w:cs="Arial"/>
          <w:sz w:val="19"/>
          <w:szCs w:val="19"/>
          <w:lang w:bidi="ar-SA"/>
        </w:rPr>
      </w:pPr>
    </w:p>
    <w:p w14:paraId="2047EFA2" w14:textId="55780421" w:rsidR="00A71A7D" w:rsidRDefault="007E1902"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7E1902">
        <w:rPr>
          <w:rFonts w:ascii="Arial" w:hAnsi="Arial" w:cs="Arial"/>
          <w:sz w:val="19"/>
          <w:szCs w:val="19"/>
          <w:lang w:bidi="ar-SA"/>
        </w:rPr>
        <w:t>Intangible assets</w:t>
      </w:r>
    </w:p>
    <w:p w14:paraId="78433808" w14:textId="45C98723" w:rsidR="007E1902" w:rsidRDefault="007E1902" w:rsidP="00F546C4">
      <w:pPr>
        <w:pStyle w:val="ListParagraph"/>
        <w:spacing w:line="360" w:lineRule="auto"/>
        <w:ind w:left="945" w:right="36"/>
        <w:jc w:val="thaiDistribute"/>
        <w:rPr>
          <w:rFonts w:ascii="Arial" w:hAnsi="Arial" w:cs="Arial"/>
          <w:sz w:val="19"/>
          <w:szCs w:val="19"/>
          <w:lang w:bidi="ar-SA"/>
        </w:rPr>
      </w:pPr>
    </w:p>
    <w:p w14:paraId="5F5229D9" w14:textId="09C21189" w:rsidR="007E1902" w:rsidRDefault="00F116BD" w:rsidP="00F546C4">
      <w:pPr>
        <w:pStyle w:val="ListParagraph"/>
        <w:spacing w:line="360" w:lineRule="auto"/>
        <w:ind w:left="945" w:right="36"/>
        <w:jc w:val="thaiDistribute"/>
        <w:rPr>
          <w:rFonts w:ascii="Arial" w:hAnsi="Arial" w:cs="Arial"/>
          <w:sz w:val="19"/>
          <w:szCs w:val="19"/>
          <w:lang w:bidi="ar-SA"/>
        </w:rPr>
      </w:pPr>
      <w:r w:rsidRPr="00F116BD">
        <w:rPr>
          <w:rFonts w:ascii="Arial" w:hAnsi="Arial" w:cs="Arial"/>
          <w:sz w:val="19"/>
          <w:szCs w:val="19"/>
          <w:lang w:bidi="ar-SA"/>
        </w:rPr>
        <w:t xml:space="preserve">Intangible assets acquired through business combination are initially </w:t>
      </w:r>
      <w:proofErr w:type="spellStart"/>
      <w:r w:rsidRPr="00F116BD">
        <w:rPr>
          <w:rFonts w:ascii="Arial" w:hAnsi="Arial" w:cs="Arial"/>
          <w:sz w:val="19"/>
          <w:szCs w:val="19"/>
          <w:lang w:bidi="ar-SA"/>
        </w:rPr>
        <w:t>recognised</w:t>
      </w:r>
      <w:proofErr w:type="spellEnd"/>
      <w:r w:rsidRPr="00F116BD">
        <w:rPr>
          <w:rFonts w:ascii="Arial" w:hAnsi="Arial" w:cs="Arial"/>
          <w:sz w:val="19"/>
          <w:szCs w:val="19"/>
          <w:lang w:bidi="ar-SA"/>
        </w:rPr>
        <w:t xml:space="preserve"> at their fair value on the date of business acquisition while intangible assets acquired in other cases are </w:t>
      </w:r>
      <w:proofErr w:type="spellStart"/>
      <w:r w:rsidRPr="00F116BD">
        <w:rPr>
          <w:rFonts w:ascii="Arial" w:hAnsi="Arial" w:cs="Arial"/>
          <w:sz w:val="19"/>
          <w:szCs w:val="19"/>
          <w:lang w:bidi="ar-SA"/>
        </w:rPr>
        <w:t>recognised</w:t>
      </w:r>
      <w:proofErr w:type="spellEnd"/>
      <w:r w:rsidRPr="00F116BD">
        <w:rPr>
          <w:rFonts w:ascii="Arial" w:hAnsi="Arial" w:cs="Arial"/>
          <w:sz w:val="19"/>
          <w:szCs w:val="19"/>
          <w:lang w:bidi="ar-SA"/>
        </w:rPr>
        <w:t xml:space="preserve"> at cost. Following the initial recognition, the intangible assets are carried at cost less any accumulated </w:t>
      </w:r>
      <w:proofErr w:type="spellStart"/>
      <w:r w:rsidRPr="00F116BD">
        <w:rPr>
          <w:rFonts w:ascii="Arial" w:hAnsi="Arial" w:cs="Arial"/>
          <w:sz w:val="19"/>
          <w:szCs w:val="19"/>
          <w:lang w:bidi="ar-SA"/>
        </w:rPr>
        <w:t>amortisation</w:t>
      </w:r>
      <w:proofErr w:type="spellEnd"/>
      <w:r w:rsidRPr="00F116BD">
        <w:rPr>
          <w:rFonts w:ascii="Arial" w:hAnsi="Arial" w:cs="Arial"/>
          <w:sz w:val="19"/>
          <w:szCs w:val="19"/>
          <w:lang w:bidi="ar-SA"/>
        </w:rPr>
        <w:t xml:space="preserve"> and any accumulated impairment losses (if any).</w:t>
      </w:r>
    </w:p>
    <w:p w14:paraId="75277D4C" w14:textId="06FEC639" w:rsidR="00004BF7" w:rsidRDefault="00004BF7" w:rsidP="00F546C4">
      <w:pPr>
        <w:pStyle w:val="ListParagraph"/>
        <w:spacing w:line="360" w:lineRule="auto"/>
        <w:ind w:left="945" w:right="36"/>
        <w:jc w:val="thaiDistribute"/>
        <w:rPr>
          <w:rFonts w:ascii="Arial" w:hAnsi="Arial" w:cs="Arial"/>
          <w:sz w:val="19"/>
          <w:szCs w:val="19"/>
          <w:lang w:bidi="ar-SA"/>
        </w:rPr>
      </w:pPr>
    </w:p>
    <w:p w14:paraId="770724B0" w14:textId="6285746E" w:rsidR="00004BF7" w:rsidRDefault="00004BF7" w:rsidP="00F546C4">
      <w:pPr>
        <w:pStyle w:val="ListParagraph"/>
        <w:spacing w:line="360" w:lineRule="auto"/>
        <w:ind w:left="945" w:right="36"/>
        <w:jc w:val="thaiDistribute"/>
        <w:rPr>
          <w:rFonts w:ascii="Arial" w:hAnsi="Arial" w:cs="Arial"/>
          <w:sz w:val="19"/>
          <w:szCs w:val="19"/>
          <w:lang w:bidi="ar-SA"/>
        </w:rPr>
      </w:pPr>
      <w:r w:rsidRPr="00004BF7">
        <w:rPr>
          <w:rFonts w:ascii="Arial" w:hAnsi="Arial" w:cs="Arial"/>
          <w:sz w:val="19"/>
          <w:szCs w:val="19"/>
          <w:lang w:bidi="ar-SA"/>
        </w:rPr>
        <w:t xml:space="preserve">Intangible assets with finite lives are </w:t>
      </w:r>
      <w:proofErr w:type="spellStart"/>
      <w:r w:rsidRPr="00004BF7">
        <w:rPr>
          <w:rFonts w:ascii="Arial" w:hAnsi="Arial" w:cs="Arial"/>
          <w:sz w:val="19"/>
          <w:szCs w:val="19"/>
          <w:lang w:bidi="ar-SA"/>
        </w:rPr>
        <w:t>amortised</w:t>
      </w:r>
      <w:proofErr w:type="spellEnd"/>
      <w:r w:rsidRPr="00004BF7">
        <w:rPr>
          <w:rFonts w:ascii="Arial" w:hAnsi="Arial" w:cs="Arial"/>
          <w:sz w:val="19"/>
          <w:szCs w:val="19"/>
          <w:lang w:bidi="ar-SA"/>
        </w:rPr>
        <w:t xml:space="preserve"> on a systematic basis over the economic useful life and tested for impairment whenever there is an indication that the intangible asset may be impaired. The </w:t>
      </w:r>
      <w:proofErr w:type="spellStart"/>
      <w:r w:rsidRPr="00004BF7">
        <w:rPr>
          <w:rFonts w:ascii="Arial" w:hAnsi="Arial" w:cs="Arial"/>
          <w:sz w:val="19"/>
          <w:szCs w:val="19"/>
          <w:lang w:bidi="ar-SA"/>
        </w:rPr>
        <w:t>amortisation</w:t>
      </w:r>
      <w:proofErr w:type="spellEnd"/>
      <w:r w:rsidRPr="00004BF7">
        <w:rPr>
          <w:rFonts w:ascii="Arial" w:hAnsi="Arial" w:cs="Arial"/>
          <w:sz w:val="19"/>
          <w:szCs w:val="19"/>
          <w:lang w:bidi="ar-SA"/>
        </w:rPr>
        <w:t xml:space="preserve"> period and the </w:t>
      </w:r>
      <w:proofErr w:type="spellStart"/>
      <w:r w:rsidRPr="00004BF7">
        <w:rPr>
          <w:rFonts w:ascii="Arial" w:hAnsi="Arial" w:cs="Arial"/>
          <w:sz w:val="19"/>
          <w:szCs w:val="19"/>
          <w:lang w:bidi="ar-SA"/>
        </w:rPr>
        <w:t>amortisation</w:t>
      </w:r>
      <w:proofErr w:type="spellEnd"/>
      <w:r w:rsidRPr="00004BF7">
        <w:rPr>
          <w:rFonts w:ascii="Arial" w:hAnsi="Arial" w:cs="Arial"/>
          <w:sz w:val="19"/>
          <w:szCs w:val="19"/>
          <w:lang w:bidi="ar-SA"/>
        </w:rPr>
        <w:t xml:space="preserve"> method of such intangible assets are reviewed at least at each financial year end. The </w:t>
      </w:r>
      <w:proofErr w:type="spellStart"/>
      <w:r w:rsidRPr="00004BF7">
        <w:rPr>
          <w:rFonts w:ascii="Arial" w:hAnsi="Arial" w:cs="Arial"/>
          <w:sz w:val="19"/>
          <w:szCs w:val="19"/>
          <w:lang w:bidi="ar-SA"/>
        </w:rPr>
        <w:t>amortisation</w:t>
      </w:r>
      <w:proofErr w:type="spellEnd"/>
      <w:r w:rsidRPr="00004BF7">
        <w:rPr>
          <w:rFonts w:ascii="Arial" w:hAnsi="Arial" w:cs="Arial"/>
          <w:sz w:val="19"/>
          <w:szCs w:val="19"/>
          <w:lang w:bidi="ar-SA"/>
        </w:rPr>
        <w:t xml:space="preserve"> expense is charged to profit or loss.</w:t>
      </w:r>
    </w:p>
    <w:p w14:paraId="34D08FC1" w14:textId="4027B941" w:rsidR="00B70F73" w:rsidRDefault="00B70F73" w:rsidP="00F546C4">
      <w:pPr>
        <w:pStyle w:val="ListParagraph"/>
        <w:spacing w:line="360" w:lineRule="auto"/>
        <w:ind w:left="945" w:right="36"/>
        <w:jc w:val="thaiDistribute"/>
        <w:rPr>
          <w:rFonts w:ascii="Arial" w:hAnsi="Arial" w:cs="Arial"/>
          <w:sz w:val="19"/>
          <w:szCs w:val="19"/>
          <w:lang w:bidi="ar-SA"/>
        </w:rPr>
      </w:pPr>
    </w:p>
    <w:p w14:paraId="4EFAB9CB" w14:textId="63980ACC" w:rsidR="00B70F73" w:rsidRDefault="00B70F73" w:rsidP="00F546C4">
      <w:pPr>
        <w:pStyle w:val="ListParagraph"/>
        <w:spacing w:line="360" w:lineRule="auto"/>
        <w:ind w:left="945" w:right="36"/>
        <w:jc w:val="thaiDistribute"/>
        <w:rPr>
          <w:rFonts w:ascii="Arial" w:hAnsi="Arial" w:cs="Arial"/>
          <w:sz w:val="19"/>
          <w:szCs w:val="19"/>
          <w:lang w:bidi="ar-SA"/>
        </w:rPr>
      </w:pPr>
      <w:r w:rsidRPr="00B70F73">
        <w:rPr>
          <w:rFonts w:ascii="Arial" w:hAnsi="Arial" w:cs="Arial"/>
          <w:sz w:val="19"/>
          <w:szCs w:val="19"/>
          <w:lang w:bidi="ar-SA"/>
        </w:rPr>
        <w:t>A summary of the intangible assets with finite useful lives is as follows:</w:t>
      </w:r>
    </w:p>
    <w:tbl>
      <w:tblPr>
        <w:tblW w:w="0" w:type="auto"/>
        <w:tblInd w:w="1620" w:type="dxa"/>
        <w:tblLook w:val="04A0" w:firstRow="1" w:lastRow="0" w:firstColumn="1" w:lastColumn="0" w:noHBand="0" w:noVBand="1"/>
      </w:tblPr>
      <w:tblGrid>
        <w:gridCol w:w="3539"/>
        <w:gridCol w:w="3346"/>
      </w:tblGrid>
      <w:tr w:rsidR="00146BCF" w:rsidRPr="00893451" w14:paraId="58680DD1" w14:textId="77777777" w:rsidTr="00146BCF">
        <w:tc>
          <w:tcPr>
            <w:tcW w:w="3539" w:type="dxa"/>
            <w:shd w:val="clear" w:color="auto" w:fill="auto"/>
          </w:tcPr>
          <w:p w14:paraId="207EA3F7" w14:textId="1FC43001" w:rsidR="00146BCF" w:rsidRPr="00893451" w:rsidRDefault="00146BCF" w:rsidP="00F546C4">
            <w:pPr>
              <w:pStyle w:val="FSNoteDetail"/>
              <w:spacing w:before="0" w:line="360" w:lineRule="auto"/>
              <w:ind w:right="36"/>
              <w:jc w:val="left"/>
              <w:rPr>
                <w:rFonts w:ascii="Arial" w:hAnsi="Arial" w:cs="Arial"/>
                <w:sz w:val="19"/>
                <w:szCs w:val="19"/>
              </w:rPr>
            </w:pPr>
            <w:r>
              <w:rPr>
                <w:rFonts w:ascii="Arial" w:hAnsi="Arial" w:cs="Arial"/>
                <w:sz w:val="19"/>
                <w:szCs w:val="19"/>
              </w:rPr>
              <w:t>Computer software</w:t>
            </w:r>
          </w:p>
        </w:tc>
        <w:tc>
          <w:tcPr>
            <w:tcW w:w="3346" w:type="dxa"/>
            <w:shd w:val="clear" w:color="auto" w:fill="auto"/>
          </w:tcPr>
          <w:p w14:paraId="35650EE0" w14:textId="655FECBD" w:rsidR="00146BCF" w:rsidRPr="00893451" w:rsidRDefault="00146BCF" w:rsidP="00F546C4">
            <w:pPr>
              <w:pStyle w:val="FSNoteDetail"/>
              <w:spacing w:before="0" w:line="360" w:lineRule="auto"/>
              <w:ind w:right="36"/>
              <w:jc w:val="right"/>
              <w:rPr>
                <w:rFonts w:ascii="Arial" w:hAnsi="Arial" w:cs="Arial"/>
                <w:sz w:val="19"/>
                <w:szCs w:val="19"/>
              </w:rPr>
            </w:pPr>
            <w:r>
              <w:rPr>
                <w:rFonts w:ascii="Arial" w:hAnsi="Arial" w:cs="Arial"/>
                <w:sz w:val="19"/>
                <w:szCs w:val="19"/>
              </w:rPr>
              <w:t>3 and 10 years</w:t>
            </w:r>
            <w:r w:rsidRPr="00893451">
              <w:rPr>
                <w:rFonts w:ascii="Arial" w:hAnsi="Arial" w:cs="Arial"/>
                <w:sz w:val="19"/>
                <w:szCs w:val="19"/>
              </w:rPr>
              <w:t xml:space="preserve"> </w:t>
            </w:r>
          </w:p>
        </w:tc>
      </w:tr>
    </w:tbl>
    <w:p w14:paraId="7FEC1F6D" w14:textId="5B4FED59" w:rsidR="00B70F73" w:rsidRDefault="00B70F73" w:rsidP="00F546C4">
      <w:pPr>
        <w:pStyle w:val="ListParagraph"/>
        <w:spacing w:line="360" w:lineRule="auto"/>
        <w:ind w:left="945" w:right="36"/>
        <w:jc w:val="thaiDistribute"/>
        <w:rPr>
          <w:rFonts w:ascii="Arial" w:hAnsi="Arial" w:cs="Arial"/>
          <w:sz w:val="19"/>
          <w:szCs w:val="19"/>
          <w:lang w:bidi="ar-SA"/>
        </w:rPr>
      </w:pPr>
    </w:p>
    <w:p w14:paraId="245146ED" w14:textId="4B6338E6" w:rsidR="00260D3C" w:rsidRDefault="00260D3C" w:rsidP="00F546C4">
      <w:pPr>
        <w:pStyle w:val="ListParagraph"/>
        <w:spacing w:line="360" w:lineRule="auto"/>
        <w:ind w:left="945" w:right="36"/>
        <w:jc w:val="thaiDistribute"/>
        <w:rPr>
          <w:rFonts w:ascii="Arial" w:hAnsi="Arial" w:cs="Arial"/>
          <w:sz w:val="19"/>
          <w:szCs w:val="19"/>
          <w:lang w:bidi="ar-SA"/>
        </w:rPr>
      </w:pPr>
      <w:r w:rsidRPr="00260D3C">
        <w:rPr>
          <w:rFonts w:ascii="Arial" w:hAnsi="Arial" w:cs="Arial"/>
          <w:sz w:val="19"/>
          <w:szCs w:val="19"/>
          <w:lang w:bidi="ar-SA"/>
        </w:rPr>
        <w:t xml:space="preserve">No </w:t>
      </w:r>
      <w:proofErr w:type="spellStart"/>
      <w:r w:rsidRPr="00260D3C">
        <w:rPr>
          <w:rFonts w:ascii="Arial" w:hAnsi="Arial" w:cs="Arial"/>
          <w:sz w:val="19"/>
          <w:szCs w:val="19"/>
          <w:lang w:bidi="ar-SA"/>
        </w:rPr>
        <w:t>amortisation</w:t>
      </w:r>
      <w:proofErr w:type="spellEnd"/>
      <w:r w:rsidRPr="00260D3C">
        <w:rPr>
          <w:rFonts w:ascii="Arial" w:hAnsi="Arial" w:cs="Arial"/>
          <w:sz w:val="19"/>
          <w:szCs w:val="19"/>
          <w:lang w:bidi="ar-SA"/>
        </w:rPr>
        <w:t xml:space="preserve"> is provided on software under installation.</w:t>
      </w:r>
    </w:p>
    <w:p w14:paraId="0AE44644" w14:textId="726853F9" w:rsidR="000F4052" w:rsidRDefault="000F4052" w:rsidP="00F546C4">
      <w:pPr>
        <w:pStyle w:val="ListParagraph"/>
        <w:spacing w:line="360" w:lineRule="auto"/>
        <w:ind w:left="945" w:right="36"/>
        <w:jc w:val="thaiDistribute"/>
        <w:rPr>
          <w:rFonts w:ascii="Arial" w:hAnsi="Arial" w:cs="Arial"/>
          <w:sz w:val="19"/>
          <w:szCs w:val="19"/>
          <w:lang w:bidi="ar-SA"/>
        </w:rPr>
      </w:pPr>
    </w:p>
    <w:p w14:paraId="32435C99" w14:textId="77777777" w:rsidR="002E76EE" w:rsidRDefault="002E76EE">
      <w:pPr>
        <w:rPr>
          <w:rFonts w:ascii="Arial" w:hAnsi="Arial" w:cs="Arial"/>
          <w:sz w:val="19"/>
          <w:szCs w:val="19"/>
          <w:lang w:eastAsia="en-US" w:bidi="ar-SA"/>
        </w:rPr>
      </w:pPr>
      <w:r>
        <w:rPr>
          <w:rFonts w:ascii="Arial" w:hAnsi="Arial" w:cs="Arial"/>
          <w:sz w:val="19"/>
          <w:szCs w:val="19"/>
          <w:lang w:bidi="ar-SA"/>
        </w:rPr>
        <w:br w:type="page"/>
      </w:r>
    </w:p>
    <w:p w14:paraId="3836AE7C" w14:textId="471CADC6" w:rsidR="00260D3C" w:rsidRDefault="001F6997"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1F6997">
        <w:rPr>
          <w:rFonts w:ascii="Arial" w:hAnsi="Arial" w:cs="Arial"/>
          <w:sz w:val="19"/>
          <w:szCs w:val="19"/>
          <w:lang w:bidi="ar-SA"/>
        </w:rPr>
        <w:lastRenderedPageBreak/>
        <w:t>Leases</w:t>
      </w:r>
    </w:p>
    <w:p w14:paraId="30265883" w14:textId="4A1E5BD4" w:rsidR="001F6997" w:rsidRDefault="001F6997" w:rsidP="00F546C4">
      <w:pPr>
        <w:pStyle w:val="ListParagraph"/>
        <w:spacing w:line="360" w:lineRule="auto"/>
        <w:ind w:left="945" w:right="36"/>
        <w:jc w:val="thaiDistribute"/>
        <w:rPr>
          <w:rFonts w:ascii="Arial" w:hAnsi="Arial" w:cs="Arial"/>
          <w:sz w:val="19"/>
          <w:szCs w:val="19"/>
          <w:lang w:bidi="ar-SA"/>
        </w:rPr>
      </w:pPr>
    </w:p>
    <w:p w14:paraId="09B5A8E0" w14:textId="4FBD0049" w:rsidR="001F6997" w:rsidRDefault="00E84434" w:rsidP="00F546C4">
      <w:pPr>
        <w:pStyle w:val="ListParagraph"/>
        <w:spacing w:line="360" w:lineRule="auto"/>
        <w:ind w:left="945" w:right="36"/>
        <w:jc w:val="thaiDistribute"/>
        <w:rPr>
          <w:rFonts w:ascii="Arial" w:hAnsi="Arial" w:cs="Arial"/>
          <w:sz w:val="19"/>
          <w:szCs w:val="19"/>
          <w:u w:val="single"/>
          <w:lang w:bidi="ar-SA"/>
        </w:rPr>
      </w:pPr>
      <w:r w:rsidRPr="0046039F">
        <w:rPr>
          <w:rFonts w:ascii="Arial" w:hAnsi="Arial" w:cs="Arial"/>
          <w:sz w:val="19"/>
          <w:szCs w:val="19"/>
          <w:u w:val="single"/>
          <w:lang w:bidi="ar-SA"/>
        </w:rPr>
        <w:t xml:space="preserve">Leases - </w:t>
      </w:r>
      <w:r w:rsidR="00E95DBE" w:rsidRPr="00E95DBE">
        <w:rPr>
          <w:rFonts w:ascii="Arial" w:hAnsi="Arial" w:cs="Arial"/>
          <w:sz w:val="19"/>
          <w:szCs w:val="19"/>
          <w:u w:val="single"/>
          <w:lang w:bidi="ar-SA"/>
        </w:rPr>
        <w:t xml:space="preserve">where the Group is the </w:t>
      </w:r>
      <w:proofErr w:type="gramStart"/>
      <w:r w:rsidR="00E95DBE" w:rsidRPr="00E95DBE">
        <w:rPr>
          <w:rFonts w:ascii="Arial" w:hAnsi="Arial" w:cs="Arial"/>
          <w:sz w:val="19"/>
          <w:szCs w:val="19"/>
          <w:u w:val="single"/>
          <w:lang w:bidi="ar-SA"/>
        </w:rPr>
        <w:t>lessee</w:t>
      </w:r>
      <w:proofErr w:type="gramEnd"/>
    </w:p>
    <w:p w14:paraId="4B94B4C3" w14:textId="776CD98A" w:rsidR="0046039F" w:rsidRDefault="00FC74A4" w:rsidP="00F546C4">
      <w:pPr>
        <w:pStyle w:val="ListParagraph"/>
        <w:spacing w:line="360" w:lineRule="auto"/>
        <w:ind w:left="945" w:right="36"/>
        <w:jc w:val="thaiDistribute"/>
        <w:rPr>
          <w:rFonts w:ascii="Arial" w:hAnsi="Arial" w:cs="Arial"/>
          <w:sz w:val="19"/>
          <w:szCs w:val="19"/>
          <w:lang w:bidi="ar-SA"/>
        </w:rPr>
      </w:pPr>
      <w:r w:rsidRPr="00FC74A4">
        <w:rPr>
          <w:rFonts w:ascii="Arial" w:hAnsi="Arial" w:cs="Arial"/>
          <w:sz w:val="19"/>
          <w:szCs w:val="19"/>
          <w:lang w:bidi="ar-SA"/>
        </w:rPr>
        <w:t xml:space="preserve">At inception of contact, the Company assesses whether a contract is, or contains, a lease. A contract is, or contains, a lease if the contract conveys the right to control the use of an identified asset for </w:t>
      </w:r>
      <w:proofErr w:type="gramStart"/>
      <w:r w:rsidRPr="00FC74A4">
        <w:rPr>
          <w:rFonts w:ascii="Arial" w:hAnsi="Arial" w:cs="Arial"/>
          <w:sz w:val="19"/>
          <w:szCs w:val="19"/>
          <w:lang w:bidi="ar-SA"/>
        </w:rPr>
        <w:t>a period of time</w:t>
      </w:r>
      <w:proofErr w:type="gramEnd"/>
      <w:r w:rsidRPr="00FC74A4">
        <w:rPr>
          <w:rFonts w:ascii="Arial" w:hAnsi="Arial" w:cs="Arial"/>
          <w:sz w:val="19"/>
          <w:szCs w:val="19"/>
          <w:lang w:bidi="ar-SA"/>
        </w:rPr>
        <w:t xml:space="preserve"> in exchange for consideration.</w:t>
      </w:r>
    </w:p>
    <w:p w14:paraId="25E285A9" w14:textId="7E2E680D" w:rsidR="00FC74A4" w:rsidRDefault="00FC74A4" w:rsidP="00F546C4">
      <w:pPr>
        <w:pStyle w:val="ListParagraph"/>
        <w:spacing w:line="360" w:lineRule="auto"/>
        <w:ind w:left="945" w:right="36"/>
        <w:jc w:val="thaiDistribute"/>
        <w:rPr>
          <w:rFonts w:ascii="Arial" w:hAnsi="Arial" w:cs="Arial"/>
          <w:sz w:val="19"/>
          <w:szCs w:val="19"/>
          <w:lang w:bidi="ar-SA"/>
        </w:rPr>
      </w:pPr>
    </w:p>
    <w:p w14:paraId="555ABBC0" w14:textId="6DA61E1E" w:rsidR="00FC74A4" w:rsidRDefault="00216AD4" w:rsidP="00F546C4">
      <w:pPr>
        <w:pStyle w:val="ListParagraph"/>
        <w:spacing w:line="360" w:lineRule="auto"/>
        <w:ind w:left="945" w:right="36"/>
        <w:jc w:val="thaiDistribute"/>
        <w:rPr>
          <w:rFonts w:ascii="Arial" w:hAnsi="Arial" w:cs="Arial"/>
          <w:sz w:val="19"/>
          <w:szCs w:val="19"/>
          <w:lang w:bidi="ar-SA"/>
        </w:rPr>
      </w:pPr>
      <w:r w:rsidRPr="00216AD4">
        <w:rPr>
          <w:rFonts w:ascii="Arial" w:hAnsi="Arial" w:cs="Arial"/>
          <w:sz w:val="19"/>
          <w:szCs w:val="19"/>
          <w:lang w:bidi="ar-SA"/>
        </w:rPr>
        <w:t xml:space="preserve">The Company applies a single recognition and measurement approach for all leases, except for short-term leases and leases of low-value assets. At the commencement date of the lease (i.e. the date the underlying asset is available for use), the Company </w:t>
      </w:r>
      <w:proofErr w:type="spellStart"/>
      <w:r w:rsidRPr="00216AD4">
        <w:rPr>
          <w:rFonts w:ascii="Arial" w:hAnsi="Arial" w:cs="Arial"/>
          <w:sz w:val="19"/>
          <w:szCs w:val="19"/>
          <w:lang w:bidi="ar-SA"/>
        </w:rPr>
        <w:t>recognises</w:t>
      </w:r>
      <w:proofErr w:type="spellEnd"/>
      <w:r w:rsidRPr="00216AD4">
        <w:rPr>
          <w:rFonts w:ascii="Arial" w:hAnsi="Arial" w:cs="Arial"/>
          <w:sz w:val="19"/>
          <w:szCs w:val="19"/>
          <w:lang w:bidi="ar-SA"/>
        </w:rPr>
        <w:t xml:space="preserve"> right-of-use assets representing the right to use the underlying assets and lease liabilities based on lease liabilities based on lease payments.</w:t>
      </w:r>
    </w:p>
    <w:p w14:paraId="66B65400" w14:textId="7BC184E0" w:rsidR="00CA3E73" w:rsidRDefault="00CA3E73" w:rsidP="00F546C4">
      <w:pPr>
        <w:pStyle w:val="ListParagraph"/>
        <w:spacing w:line="360" w:lineRule="auto"/>
        <w:ind w:left="945" w:right="36"/>
        <w:jc w:val="thaiDistribute"/>
        <w:rPr>
          <w:rFonts w:ascii="Arial" w:hAnsi="Arial" w:cs="Arial"/>
          <w:sz w:val="19"/>
          <w:szCs w:val="19"/>
          <w:lang w:bidi="ar-SA"/>
        </w:rPr>
      </w:pPr>
    </w:p>
    <w:p w14:paraId="4A136F66" w14:textId="39B3A1AA" w:rsidR="00CA3E73" w:rsidRDefault="006754FB" w:rsidP="00F546C4">
      <w:pPr>
        <w:pStyle w:val="ListParagraph"/>
        <w:numPr>
          <w:ilvl w:val="0"/>
          <w:numId w:val="14"/>
        </w:numPr>
        <w:spacing w:line="360" w:lineRule="auto"/>
        <w:ind w:left="1418" w:right="36" w:hanging="425"/>
        <w:jc w:val="thaiDistribute"/>
        <w:rPr>
          <w:rFonts w:ascii="Arial" w:hAnsi="Arial" w:cs="Arial"/>
          <w:sz w:val="19"/>
          <w:szCs w:val="19"/>
          <w:lang w:bidi="ar-SA"/>
        </w:rPr>
      </w:pPr>
      <w:r w:rsidRPr="006754FB">
        <w:rPr>
          <w:rFonts w:ascii="Arial" w:hAnsi="Arial" w:cs="Arial"/>
          <w:sz w:val="19"/>
          <w:szCs w:val="19"/>
          <w:lang w:bidi="ar-SA"/>
        </w:rPr>
        <w:t>Right-of-use assets</w:t>
      </w:r>
    </w:p>
    <w:p w14:paraId="3B4DD997" w14:textId="34A13FBC" w:rsidR="006754FB" w:rsidRDefault="006754FB" w:rsidP="00F546C4">
      <w:pPr>
        <w:pStyle w:val="ListParagraph"/>
        <w:spacing w:line="360" w:lineRule="auto"/>
        <w:ind w:left="1665" w:right="36"/>
        <w:jc w:val="thaiDistribute"/>
        <w:rPr>
          <w:rFonts w:ascii="Arial" w:hAnsi="Arial" w:cs="Arial"/>
          <w:sz w:val="19"/>
          <w:szCs w:val="19"/>
          <w:lang w:bidi="ar-SA"/>
        </w:rPr>
      </w:pPr>
    </w:p>
    <w:p w14:paraId="2916ECE2" w14:textId="5A77E458" w:rsidR="006754FB" w:rsidRDefault="00B12125" w:rsidP="00F546C4">
      <w:pPr>
        <w:pStyle w:val="ListParagraph"/>
        <w:spacing w:line="360" w:lineRule="auto"/>
        <w:ind w:left="1442" w:right="36"/>
        <w:jc w:val="thaiDistribute"/>
        <w:rPr>
          <w:rFonts w:ascii="Arial" w:hAnsi="Arial" w:cs="Arial"/>
          <w:sz w:val="19"/>
          <w:szCs w:val="19"/>
          <w:lang w:bidi="ar-SA"/>
        </w:rPr>
      </w:pPr>
      <w:r w:rsidRPr="00B12125">
        <w:rPr>
          <w:rFonts w:ascii="Arial" w:hAnsi="Arial" w:cs="Arial"/>
          <w:sz w:val="19"/>
          <w:szCs w:val="19"/>
          <w:lang w:bidi="ar-SA"/>
        </w:rPr>
        <w:t xml:space="preserve">Right-of-use assets are measured </w:t>
      </w:r>
      <w:proofErr w:type="gramStart"/>
      <w:r w:rsidRPr="00B12125">
        <w:rPr>
          <w:rFonts w:ascii="Arial" w:hAnsi="Arial" w:cs="Arial"/>
          <w:sz w:val="19"/>
          <w:szCs w:val="19"/>
          <w:lang w:bidi="ar-SA"/>
        </w:rPr>
        <w:t>at</w:t>
      </w:r>
      <w:proofErr w:type="gramEnd"/>
      <w:r w:rsidRPr="00B12125">
        <w:rPr>
          <w:rFonts w:ascii="Arial" w:hAnsi="Arial" w:cs="Arial"/>
          <w:sz w:val="19"/>
          <w:szCs w:val="19"/>
          <w:lang w:bidi="ar-SA"/>
        </w:rPr>
        <w:t xml:space="preserve"> cost, less any accumulated depreciation, any accumulated impairment losses, and adjusted for any remeasurement of lease liabilities. The cost of right-of-use assets includes the amount of lease liabilities initially </w:t>
      </w:r>
      <w:proofErr w:type="spellStart"/>
      <w:r w:rsidRPr="00B12125">
        <w:rPr>
          <w:rFonts w:ascii="Arial" w:hAnsi="Arial" w:cs="Arial"/>
          <w:sz w:val="19"/>
          <w:szCs w:val="19"/>
          <w:lang w:bidi="ar-SA"/>
        </w:rPr>
        <w:t>recognised</w:t>
      </w:r>
      <w:proofErr w:type="spellEnd"/>
      <w:r w:rsidRPr="00B12125">
        <w:rPr>
          <w:rFonts w:ascii="Arial" w:hAnsi="Arial" w:cs="Arial"/>
          <w:sz w:val="19"/>
          <w:szCs w:val="19"/>
          <w:lang w:bidi="ar-SA"/>
        </w:rPr>
        <w:t>, initial direct costs incurred, and lease payments made at or before the commencement date of the lease less any lease incentives received.</w:t>
      </w:r>
    </w:p>
    <w:p w14:paraId="447FDEDB" w14:textId="78955E0F" w:rsidR="009973F3" w:rsidRDefault="009973F3" w:rsidP="00F546C4">
      <w:pPr>
        <w:pStyle w:val="ListParagraph"/>
        <w:spacing w:line="360" w:lineRule="auto"/>
        <w:ind w:left="1665" w:right="36"/>
        <w:jc w:val="thaiDistribute"/>
        <w:rPr>
          <w:rFonts w:ascii="Arial" w:hAnsi="Arial" w:cs="Arial"/>
          <w:sz w:val="19"/>
          <w:szCs w:val="19"/>
          <w:lang w:bidi="ar-SA"/>
        </w:rPr>
      </w:pPr>
    </w:p>
    <w:p w14:paraId="154651E0" w14:textId="45F82782" w:rsidR="009973F3" w:rsidRDefault="009973F3" w:rsidP="00F546C4">
      <w:pPr>
        <w:pStyle w:val="ListParagraph"/>
        <w:spacing w:line="360" w:lineRule="auto"/>
        <w:ind w:left="1442" w:right="36"/>
        <w:jc w:val="thaiDistribute"/>
        <w:rPr>
          <w:rFonts w:ascii="Arial" w:hAnsi="Arial" w:cs="Arial"/>
          <w:sz w:val="19"/>
          <w:szCs w:val="19"/>
          <w:lang w:bidi="ar-SA"/>
        </w:rPr>
      </w:pPr>
      <w:r w:rsidRPr="009973F3">
        <w:rPr>
          <w:rFonts w:ascii="Arial" w:hAnsi="Arial" w:cs="Arial"/>
          <w:sz w:val="19"/>
          <w:szCs w:val="19"/>
          <w:lang w:bidi="ar-SA"/>
        </w:rPr>
        <w:t>Depreciation of right-of-use assets are calculated by reference to their costs on a straight-line basis over the shorter of their estimated useful lives and the lease term, as follows:</w:t>
      </w:r>
    </w:p>
    <w:tbl>
      <w:tblPr>
        <w:tblW w:w="0" w:type="auto"/>
        <w:tblInd w:w="1980" w:type="dxa"/>
        <w:tblLook w:val="04A0" w:firstRow="1" w:lastRow="0" w:firstColumn="1" w:lastColumn="0" w:noHBand="0" w:noVBand="1"/>
      </w:tblPr>
      <w:tblGrid>
        <w:gridCol w:w="3539"/>
        <w:gridCol w:w="2230"/>
        <w:gridCol w:w="1062"/>
      </w:tblGrid>
      <w:tr w:rsidR="009973F3" w:rsidRPr="00893451" w14:paraId="128F70A0" w14:textId="77777777" w:rsidTr="009973F3">
        <w:tc>
          <w:tcPr>
            <w:tcW w:w="3539" w:type="dxa"/>
            <w:shd w:val="clear" w:color="auto" w:fill="auto"/>
          </w:tcPr>
          <w:p w14:paraId="02C92D22" w14:textId="21426FD5" w:rsidR="009973F3" w:rsidRPr="00893451" w:rsidRDefault="006C7942" w:rsidP="00F546C4">
            <w:pPr>
              <w:pStyle w:val="FSNoteDetail"/>
              <w:spacing w:before="0" w:line="360" w:lineRule="auto"/>
              <w:ind w:right="36"/>
              <w:jc w:val="left"/>
              <w:rPr>
                <w:rFonts w:ascii="Arial" w:hAnsi="Arial" w:cs="Arial"/>
                <w:sz w:val="19"/>
                <w:szCs w:val="19"/>
              </w:rPr>
            </w:pPr>
            <w:r w:rsidRPr="006C7942">
              <w:rPr>
                <w:rFonts w:ascii="Arial" w:hAnsi="Arial" w:cs="Arial"/>
                <w:sz w:val="19"/>
                <w:szCs w:val="19"/>
              </w:rPr>
              <w:t>Building improvement</w:t>
            </w:r>
          </w:p>
        </w:tc>
        <w:tc>
          <w:tcPr>
            <w:tcW w:w="2230" w:type="dxa"/>
            <w:shd w:val="clear" w:color="auto" w:fill="auto"/>
          </w:tcPr>
          <w:p w14:paraId="7AD519A9" w14:textId="3F0EBBB3" w:rsidR="009973F3" w:rsidRPr="00893451" w:rsidRDefault="009973F3" w:rsidP="00F546C4">
            <w:pPr>
              <w:pStyle w:val="FSNoteDetail"/>
              <w:spacing w:before="0" w:line="360" w:lineRule="auto"/>
              <w:ind w:right="36"/>
              <w:jc w:val="right"/>
              <w:rPr>
                <w:rFonts w:ascii="Arial" w:hAnsi="Arial" w:cs="Arial"/>
                <w:sz w:val="19"/>
                <w:szCs w:val="19"/>
              </w:rPr>
            </w:pPr>
            <w:r>
              <w:rPr>
                <w:rFonts w:ascii="Arial" w:hAnsi="Arial" w:cs="Arial"/>
                <w:sz w:val="19"/>
                <w:szCs w:val="19"/>
              </w:rPr>
              <w:t>3</w:t>
            </w:r>
            <w:r w:rsidRPr="00893451">
              <w:rPr>
                <w:rFonts w:ascii="Arial" w:hAnsi="Arial" w:cs="Arial"/>
                <w:sz w:val="19"/>
                <w:szCs w:val="19"/>
              </w:rPr>
              <w:t xml:space="preserve"> </w:t>
            </w:r>
          </w:p>
        </w:tc>
        <w:tc>
          <w:tcPr>
            <w:tcW w:w="1062" w:type="dxa"/>
            <w:shd w:val="clear" w:color="auto" w:fill="auto"/>
          </w:tcPr>
          <w:p w14:paraId="5C465DF5" w14:textId="77777777" w:rsidR="009973F3" w:rsidRPr="00893451" w:rsidRDefault="009973F3" w:rsidP="00F546C4">
            <w:pPr>
              <w:pStyle w:val="FSNoteDetail"/>
              <w:spacing w:before="0" w:line="360" w:lineRule="auto"/>
              <w:ind w:right="36"/>
              <w:jc w:val="left"/>
              <w:rPr>
                <w:rFonts w:ascii="Arial" w:hAnsi="Arial" w:cs="Arial"/>
                <w:sz w:val="19"/>
                <w:szCs w:val="19"/>
              </w:rPr>
            </w:pPr>
            <w:r w:rsidRPr="00893451">
              <w:rPr>
                <w:rFonts w:ascii="Arial" w:hAnsi="Arial" w:cs="Arial"/>
                <w:sz w:val="19"/>
                <w:szCs w:val="19"/>
              </w:rPr>
              <w:t>years</w:t>
            </w:r>
          </w:p>
        </w:tc>
      </w:tr>
      <w:tr w:rsidR="000011B7" w:rsidRPr="00893451" w14:paraId="4991DD6A" w14:textId="77777777" w:rsidTr="009973F3">
        <w:tc>
          <w:tcPr>
            <w:tcW w:w="3539" w:type="dxa"/>
            <w:shd w:val="clear" w:color="auto" w:fill="auto"/>
          </w:tcPr>
          <w:p w14:paraId="2407237C" w14:textId="1EABD64E" w:rsidR="000011B7" w:rsidRPr="006C7942" w:rsidRDefault="000011B7" w:rsidP="000011B7">
            <w:pPr>
              <w:pStyle w:val="FSNoteDetail"/>
              <w:spacing w:before="0" w:line="360" w:lineRule="auto"/>
              <w:ind w:right="36"/>
              <w:jc w:val="left"/>
              <w:rPr>
                <w:rFonts w:ascii="Arial" w:hAnsi="Arial" w:cs="Arial"/>
                <w:sz w:val="19"/>
                <w:szCs w:val="19"/>
              </w:rPr>
            </w:pPr>
            <w:r w:rsidRPr="00893451">
              <w:rPr>
                <w:rFonts w:ascii="Arial" w:hAnsi="Arial" w:cs="Arial"/>
                <w:sz w:val="19"/>
                <w:szCs w:val="19"/>
              </w:rPr>
              <w:t>Vehicle</w:t>
            </w:r>
          </w:p>
        </w:tc>
        <w:tc>
          <w:tcPr>
            <w:tcW w:w="2230" w:type="dxa"/>
            <w:shd w:val="clear" w:color="auto" w:fill="auto"/>
          </w:tcPr>
          <w:p w14:paraId="40E8FF4C" w14:textId="414943AE" w:rsidR="000011B7" w:rsidRDefault="000011B7" w:rsidP="000011B7">
            <w:pPr>
              <w:pStyle w:val="FSNoteDetail"/>
              <w:spacing w:before="0" w:line="360" w:lineRule="auto"/>
              <w:ind w:right="36"/>
              <w:jc w:val="right"/>
              <w:rPr>
                <w:rFonts w:ascii="Arial" w:hAnsi="Arial" w:cs="Arial"/>
                <w:sz w:val="19"/>
                <w:szCs w:val="19"/>
              </w:rPr>
            </w:pPr>
            <w:r>
              <w:rPr>
                <w:rFonts w:ascii="Arial" w:hAnsi="Arial" w:cs="Arial"/>
                <w:sz w:val="19"/>
                <w:szCs w:val="19"/>
              </w:rPr>
              <w:t>10</w:t>
            </w:r>
          </w:p>
        </w:tc>
        <w:tc>
          <w:tcPr>
            <w:tcW w:w="1062" w:type="dxa"/>
            <w:shd w:val="clear" w:color="auto" w:fill="auto"/>
          </w:tcPr>
          <w:p w14:paraId="4596E9BD" w14:textId="32B63FC8" w:rsidR="000011B7" w:rsidRPr="00893451" w:rsidRDefault="000011B7" w:rsidP="000011B7">
            <w:pPr>
              <w:pStyle w:val="FSNoteDetail"/>
              <w:spacing w:before="0" w:line="360" w:lineRule="auto"/>
              <w:ind w:right="36"/>
              <w:jc w:val="left"/>
              <w:rPr>
                <w:rFonts w:ascii="Arial" w:hAnsi="Arial" w:cs="Arial"/>
                <w:sz w:val="19"/>
                <w:szCs w:val="19"/>
              </w:rPr>
            </w:pPr>
            <w:r w:rsidRPr="00893451">
              <w:rPr>
                <w:rFonts w:ascii="Arial" w:hAnsi="Arial" w:cs="Arial"/>
                <w:sz w:val="19"/>
                <w:szCs w:val="19"/>
              </w:rPr>
              <w:t>years</w:t>
            </w:r>
          </w:p>
        </w:tc>
      </w:tr>
    </w:tbl>
    <w:p w14:paraId="77945021" w14:textId="77777777" w:rsidR="005674D7" w:rsidRDefault="005674D7" w:rsidP="005674D7">
      <w:pPr>
        <w:pStyle w:val="ListParagraph"/>
        <w:spacing w:line="360" w:lineRule="auto"/>
        <w:ind w:left="1418" w:right="36"/>
        <w:jc w:val="thaiDistribute"/>
        <w:rPr>
          <w:rFonts w:ascii="Arial" w:hAnsi="Arial" w:cs="Arial"/>
          <w:sz w:val="19"/>
          <w:szCs w:val="19"/>
          <w:lang w:bidi="ar-SA"/>
        </w:rPr>
      </w:pPr>
    </w:p>
    <w:p w14:paraId="4E6BD119" w14:textId="4D8EBA77" w:rsidR="009973F3" w:rsidRDefault="005E4085" w:rsidP="00F546C4">
      <w:pPr>
        <w:pStyle w:val="ListParagraph"/>
        <w:numPr>
          <w:ilvl w:val="0"/>
          <w:numId w:val="14"/>
        </w:numPr>
        <w:spacing w:line="360" w:lineRule="auto"/>
        <w:ind w:left="1418" w:right="36" w:hanging="425"/>
        <w:jc w:val="thaiDistribute"/>
        <w:rPr>
          <w:rFonts w:ascii="Arial" w:hAnsi="Arial" w:cs="Arial"/>
          <w:sz w:val="19"/>
          <w:szCs w:val="19"/>
          <w:lang w:bidi="ar-SA"/>
        </w:rPr>
      </w:pPr>
      <w:r w:rsidRPr="005E4085">
        <w:rPr>
          <w:rFonts w:ascii="Arial" w:hAnsi="Arial" w:cs="Arial"/>
          <w:sz w:val="19"/>
          <w:szCs w:val="19"/>
          <w:lang w:bidi="ar-SA"/>
        </w:rPr>
        <w:t xml:space="preserve">Lease </w:t>
      </w:r>
      <w:proofErr w:type="gramStart"/>
      <w:r w:rsidRPr="005E4085">
        <w:rPr>
          <w:rFonts w:ascii="Arial" w:hAnsi="Arial" w:cs="Arial"/>
          <w:sz w:val="19"/>
          <w:szCs w:val="19"/>
          <w:lang w:bidi="ar-SA"/>
        </w:rPr>
        <w:t>liabilities</w:t>
      </w:r>
      <w:proofErr w:type="gramEnd"/>
    </w:p>
    <w:p w14:paraId="36AEC4D2" w14:textId="69C16F7F" w:rsidR="005E4085" w:rsidRDefault="005E4085" w:rsidP="00F546C4">
      <w:pPr>
        <w:pStyle w:val="ListParagraph"/>
        <w:spacing w:line="360" w:lineRule="auto"/>
        <w:ind w:left="1665" w:right="36"/>
        <w:jc w:val="thaiDistribute"/>
        <w:rPr>
          <w:rFonts w:ascii="Arial" w:hAnsi="Arial" w:cs="Arial"/>
          <w:sz w:val="19"/>
          <w:szCs w:val="19"/>
          <w:lang w:bidi="ar-SA"/>
        </w:rPr>
      </w:pPr>
    </w:p>
    <w:p w14:paraId="3CDF58B8" w14:textId="76338803" w:rsidR="005E4085" w:rsidRDefault="009A3424" w:rsidP="00F546C4">
      <w:pPr>
        <w:pStyle w:val="ListParagraph"/>
        <w:spacing w:line="360" w:lineRule="auto"/>
        <w:ind w:left="1442" w:right="36"/>
        <w:jc w:val="thaiDistribute"/>
        <w:rPr>
          <w:rFonts w:ascii="Arial" w:hAnsi="Arial" w:cs="Arial"/>
          <w:sz w:val="19"/>
          <w:szCs w:val="19"/>
          <w:lang w:bidi="ar-SA"/>
        </w:rPr>
      </w:pPr>
      <w:r w:rsidRPr="009A3424">
        <w:rPr>
          <w:rFonts w:ascii="Arial" w:hAnsi="Arial" w:cs="Arial"/>
          <w:sz w:val="19"/>
          <w:szCs w:val="19"/>
          <w:lang w:bidi="ar-SA"/>
        </w:rPr>
        <w:t xml:space="preserve">Lease liabilities are measured at the present value of the lease payments to be made over the lease term. The lease payments include fixed payments </w:t>
      </w:r>
      <w:proofErr w:type="gramStart"/>
      <w:r w:rsidRPr="009A3424">
        <w:rPr>
          <w:rFonts w:ascii="Arial" w:hAnsi="Arial" w:cs="Arial"/>
          <w:sz w:val="19"/>
          <w:szCs w:val="19"/>
          <w:lang w:bidi="ar-SA"/>
        </w:rPr>
        <w:t>less</w:t>
      </w:r>
      <w:proofErr w:type="gramEnd"/>
      <w:r w:rsidRPr="009A3424">
        <w:rPr>
          <w:rFonts w:ascii="Arial" w:hAnsi="Arial" w:cs="Arial"/>
          <w:sz w:val="19"/>
          <w:szCs w:val="19"/>
          <w:lang w:bidi="ar-SA"/>
        </w:rPr>
        <w:t xml:space="preserve"> any lease incentives receivable,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9A3424">
        <w:rPr>
          <w:rFonts w:ascii="Arial" w:hAnsi="Arial" w:cs="Arial"/>
          <w:sz w:val="19"/>
          <w:szCs w:val="19"/>
          <w:lang w:bidi="ar-SA"/>
        </w:rPr>
        <w:t>recognised</w:t>
      </w:r>
      <w:proofErr w:type="spellEnd"/>
      <w:r w:rsidRPr="009A3424">
        <w:rPr>
          <w:rFonts w:ascii="Arial" w:hAnsi="Arial" w:cs="Arial"/>
          <w:sz w:val="19"/>
          <w:szCs w:val="19"/>
          <w:lang w:bidi="ar-SA"/>
        </w:rPr>
        <w:t xml:space="preserve"> as expenses in the period in which the event or condition that triggers the payment occurs.</w:t>
      </w:r>
    </w:p>
    <w:p w14:paraId="198F1E0D" w14:textId="0517C3B0" w:rsidR="00AA788E" w:rsidRDefault="00AA788E" w:rsidP="00F546C4">
      <w:pPr>
        <w:pStyle w:val="ListParagraph"/>
        <w:spacing w:line="360" w:lineRule="auto"/>
        <w:ind w:left="1665" w:right="36"/>
        <w:jc w:val="thaiDistribute"/>
        <w:rPr>
          <w:rFonts w:ascii="Arial" w:hAnsi="Arial" w:cs="Arial"/>
          <w:sz w:val="19"/>
          <w:szCs w:val="19"/>
          <w:lang w:bidi="ar-SA"/>
        </w:rPr>
      </w:pPr>
    </w:p>
    <w:p w14:paraId="7BBAF6C6" w14:textId="4E9A00D7" w:rsidR="00C21A0C" w:rsidRDefault="00C21A0C" w:rsidP="00F546C4">
      <w:pPr>
        <w:pStyle w:val="ListParagraph"/>
        <w:spacing w:line="360" w:lineRule="auto"/>
        <w:ind w:left="1665" w:right="36"/>
        <w:jc w:val="thaiDistribute"/>
        <w:rPr>
          <w:rFonts w:ascii="Arial" w:hAnsi="Arial" w:cs="Arial"/>
          <w:sz w:val="19"/>
          <w:szCs w:val="19"/>
          <w:lang w:bidi="ar-SA"/>
        </w:rPr>
      </w:pPr>
    </w:p>
    <w:p w14:paraId="051F1C23" w14:textId="15873100" w:rsidR="00C21A0C" w:rsidRDefault="00C21A0C" w:rsidP="00F546C4">
      <w:pPr>
        <w:pStyle w:val="ListParagraph"/>
        <w:spacing w:line="360" w:lineRule="auto"/>
        <w:ind w:left="1665" w:right="36"/>
        <w:jc w:val="thaiDistribute"/>
        <w:rPr>
          <w:rFonts w:ascii="Arial" w:hAnsi="Arial" w:cs="Arial"/>
          <w:sz w:val="19"/>
          <w:szCs w:val="19"/>
          <w:lang w:bidi="ar-SA"/>
        </w:rPr>
      </w:pPr>
    </w:p>
    <w:p w14:paraId="7E6F8F02" w14:textId="18CE40E8" w:rsidR="00C21A0C" w:rsidRDefault="00C21A0C" w:rsidP="00F546C4">
      <w:pPr>
        <w:pStyle w:val="ListParagraph"/>
        <w:spacing w:line="360" w:lineRule="auto"/>
        <w:ind w:left="1665" w:right="36"/>
        <w:jc w:val="thaiDistribute"/>
        <w:rPr>
          <w:rFonts w:ascii="Arial" w:hAnsi="Arial" w:cs="Arial"/>
          <w:sz w:val="19"/>
          <w:szCs w:val="19"/>
          <w:lang w:bidi="ar-SA"/>
        </w:rPr>
      </w:pPr>
    </w:p>
    <w:p w14:paraId="3B9CBD74" w14:textId="071CD553" w:rsidR="00C21A0C" w:rsidRDefault="00C21A0C" w:rsidP="00F546C4">
      <w:pPr>
        <w:pStyle w:val="ListParagraph"/>
        <w:spacing w:line="360" w:lineRule="auto"/>
        <w:ind w:left="1665" w:right="36"/>
        <w:jc w:val="thaiDistribute"/>
        <w:rPr>
          <w:rFonts w:ascii="Arial" w:hAnsi="Arial" w:cs="Arial"/>
          <w:sz w:val="19"/>
          <w:szCs w:val="19"/>
          <w:lang w:bidi="ar-SA"/>
        </w:rPr>
      </w:pPr>
    </w:p>
    <w:p w14:paraId="78307DE2" w14:textId="775A31CC" w:rsidR="00C21A0C" w:rsidRDefault="00C21A0C" w:rsidP="00F546C4">
      <w:pPr>
        <w:pStyle w:val="ListParagraph"/>
        <w:spacing w:line="360" w:lineRule="auto"/>
        <w:ind w:left="1665" w:right="36"/>
        <w:jc w:val="thaiDistribute"/>
        <w:rPr>
          <w:rFonts w:ascii="Arial" w:hAnsi="Arial" w:cs="Arial"/>
          <w:sz w:val="19"/>
          <w:szCs w:val="19"/>
          <w:lang w:bidi="ar-SA"/>
        </w:rPr>
      </w:pPr>
    </w:p>
    <w:p w14:paraId="5A35521F" w14:textId="77777777" w:rsidR="00C21A0C" w:rsidRDefault="00C21A0C" w:rsidP="00F546C4">
      <w:pPr>
        <w:pStyle w:val="ListParagraph"/>
        <w:spacing w:line="360" w:lineRule="auto"/>
        <w:ind w:left="1665" w:right="36"/>
        <w:jc w:val="thaiDistribute"/>
        <w:rPr>
          <w:rFonts w:ascii="Arial" w:hAnsi="Arial" w:cs="Arial"/>
          <w:sz w:val="19"/>
          <w:szCs w:val="19"/>
          <w:lang w:bidi="ar-SA"/>
        </w:rPr>
      </w:pPr>
    </w:p>
    <w:p w14:paraId="7A269048" w14:textId="3C039DAB" w:rsidR="009A3424" w:rsidRDefault="00B41FA7" w:rsidP="00F546C4">
      <w:pPr>
        <w:pStyle w:val="ListParagraph"/>
        <w:spacing w:line="360" w:lineRule="auto"/>
        <w:ind w:left="1442" w:right="36"/>
        <w:jc w:val="thaiDistribute"/>
        <w:rPr>
          <w:rFonts w:ascii="Arial" w:hAnsi="Arial" w:cs="Arial"/>
          <w:sz w:val="19"/>
          <w:szCs w:val="19"/>
          <w:lang w:bidi="ar-SA"/>
        </w:rPr>
      </w:pPr>
      <w:r w:rsidRPr="00B41FA7">
        <w:rPr>
          <w:rFonts w:ascii="Arial" w:hAnsi="Arial" w:cs="Arial"/>
          <w:sz w:val="19"/>
          <w:szCs w:val="19"/>
          <w:lang w:bidi="ar-SA"/>
        </w:rPr>
        <w:lastRenderedPageBreak/>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1C475C5" w14:textId="18E6FFCE" w:rsidR="00B41FA7" w:rsidRDefault="00B41FA7" w:rsidP="00F546C4">
      <w:pPr>
        <w:pStyle w:val="ListParagraph"/>
        <w:spacing w:line="360" w:lineRule="auto"/>
        <w:ind w:left="1665" w:right="36"/>
        <w:jc w:val="thaiDistribute"/>
        <w:rPr>
          <w:rFonts w:ascii="Arial" w:hAnsi="Arial" w:cs="Arial"/>
          <w:sz w:val="19"/>
          <w:szCs w:val="19"/>
          <w:lang w:bidi="ar-SA"/>
        </w:rPr>
      </w:pPr>
    </w:p>
    <w:p w14:paraId="70F0316A" w14:textId="1D505A62" w:rsidR="00B41FA7" w:rsidRDefault="00470E6E" w:rsidP="00F546C4">
      <w:pPr>
        <w:pStyle w:val="ListParagraph"/>
        <w:numPr>
          <w:ilvl w:val="0"/>
          <w:numId w:val="14"/>
        </w:numPr>
        <w:spacing w:line="360" w:lineRule="auto"/>
        <w:ind w:left="1414" w:right="36" w:hanging="406"/>
        <w:jc w:val="thaiDistribute"/>
        <w:rPr>
          <w:rFonts w:ascii="Arial" w:hAnsi="Arial" w:cs="Arial"/>
          <w:sz w:val="19"/>
          <w:szCs w:val="19"/>
          <w:lang w:bidi="ar-SA"/>
        </w:rPr>
      </w:pPr>
      <w:r w:rsidRPr="00470E6E">
        <w:rPr>
          <w:rFonts w:ascii="Arial" w:hAnsi="Arial" w:cs="Arial"/>
          <w:sz w:val="19"/>
          <w:szCs w:val="19"/>
          <w:lang w:bidi="ar-SA"/>
        </w:rPr>
        <w:t>Short-term leases and leases of low-value assets</w:t>
      </w:r>
    </w:p>
    <w:p w14:paraId="2EA82111" w14:textId="03095D40" w:rsidR="00470E6E" w:rsidRDefault="00470E6E" w:rsidP="00F546C4">
      <w:pPr>
        <w:pStyle w:val="ListParagraph"/>
        <w:spacing w:line="360" w:lineRule="auto"/>
        <w:ind w:left="1665" w:right="36"/>
        <w:jc w:val="thaiDistribute"/>
        <w:rPr>
          <w:rFonts w:ascii="Arial" w:hAnsi="Arial" w:cs="Arial"/>
          <w:sz w:val="19"/>
          <w:szCs w:val="19"/>
          <w:lang w:bidi="ar-SA"/>
        </w:rPr>
      </w:pPr>
    </w:p>
    <w:p w14:paraId="194B0C16" w14:textId="4D1813A7" w:rsidR="00470E6E" w:rsidRDefault="00301CB8" w:rsidP="00F546C4">
      <w:pPr>
        <w:pStyle w:val="ListParagraph"/>
        <w:spacing w:line="360" w:lineRule="auto"/>
        <w:ind w:left="1442" w:right="36"/>
        <w:jc w:val="thaiDistribute"/>
        <w:rPr>
          <w:rFonts w:ascii="Arial" w:hAnsi="Arial" w:cs="Arial"/>
          <w:sz w:val="19"/>
          <w:szCs w:val="19"/>
          <w:lang w:bidi="ar-SA"/>
        </w:rPr>
      </w:pPr>
      <w:r w:rsidRPr="00301CB8">
        <w:rPr>
          <w:rFonts w:ascii="Arial" w:hAnsi="Arial" w:cs="Arial"/>
          <w:sz w:val="19"/>
          <w:szCs w:val="19"/>
          <w:lang w:bidi="ar-SA"/>
        </w:rPr>
        <w:t xml:space="preserve">A lease that has a lease term less than or equal to 12 months from commencement date or a lease of low-value assets is </w:t>
      </w:r>
      <w:proofErr w:type="spellStart"/>
      <w:r w:rsidRPr="00301CB8">
        <w:rPr>
          <w:rFonts w:ascii="Arial" w:hAnsi="Arial" w:cs="Arial"/>
          <w:sz w:val="19"/>
          <w:szCs w:val="19"/>
          <w:lang w:bidi="ar-SA"/>
        </w:rPr>
        <w:t>recognised</w:t>
      </w:r>
      <w:proofErr w:type="spellEnd"/>
      <w:r w:rsidRPr="00301CB8">
        <w:rPr>
          <w:rFonts w:ascii="Arial" w:hAnsi="Arial" w:cs="Arial"/>
          <w:sz w:val="19"/>
          <w:szCs w:val="19"/>
          <w:lang w:bidi="ar-SA"/>
        </w:rPr>
        <w:t xml:space="preserve"> as expenses on a straight-line basis over the lease term.</w:t>
      </w:r>
    </w:p>
    <w:p w14:paraId="1EF4DC38" w14:textId="32B11581" w:rsidR="00301CB8" w:rsidRDefault="00301CB8" w:rsidP="00F546C4">
      <w:pPr>
        <w:pStyle w:val="ListParagraph"/>
        <w:spacing w:line="360" w:lineRule="auto"/>
        <w:ind w:left="1665" w:right="36"/>
        <w:jc w:val="thaiDistribute"/>
        <w:rPr>
          <w:rFonts w:ascii="Arial" w:hAnsi="Arial" w:cs="Arial"/>
          <w:sz w:val="19"/>
          <w:szCs w:val="19"/>
          <w:lang w:bidi="ar-SA"/>
        </w:rPr>
      </w:pPr>
    </w:p>
    <w:p w14:paraId="4E92C270" w14:textId="4A2DB8C3" w:rsidR="00301CB8" w:rsidRDefault="003E6EA0"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3E6EA0">
        <w:rPr>
          <w:rFonts w:ascii="Arial" w:hAnsi="Arial" w:cs="Arial"/>
          <w:sz w:val="19"/>
          <w:szCs w:val="19"/>
          <w:lang w:bidi="ar-SA"/>
        </w:rPr>
        <w:t>Impairment of non-financial assets</w:t>
      </w:r>
    </w:p>
    <w:p w14:paraId="5715EBA7" w14:textId="7EFE4533" w:rsidR="003E6EA0" w:rsidRDefault="003E6EA0" w:rsidP="00F546C4">
      <w:pPr>
        <w:pStyle w:val="ListParagraph"/>
        <w:spacing w:line="360" w:lineRule="auto"/>
        <w:ind w:left="945" w:right="36"/>
        <w:jc w:val="thaiDistribute"/>
        <w:rPr>
          <w:rFonts w:ascii="Arial" w:hAnsi="Arial" w:cs="Arial"/>
          <w:sz w:val="19"/>
          <w:szCs w:val="19"/>
          <w:lang w:bidi="ar-SA"/>
        </w:rPr>
      </w:pPr>
    </w:p>
    <w:p w14:paraId="7BB1A611" w14:textId="08013981" w:rsidR="003E6EA0" w:rsidRDefault="006E59AF" w:rsidP="00F546C4">
      <w:pPr>
        <w:pStyle w:val="ListParagraph"/>
        <w:spacing w:line="360" w:lineRule="auto"/>
        <w:ind w:left="945" w:right="36"/>
        <w:jc w:val="thaiDistribute"/>
        <w:rPr>
          <w:rFonts w:ascii="Arial" w:hAnsi="Arial" w:cs="Arial"/>
          <w:sz w:val="19"/>
          <w:szCs w:val="19"/>
          <w:lang w:bidi="ar-SA"/>
        </w:rPr>
      </w:pPr>
      <w:r w:rsidRPr="006E59AF">
        <w:rPr>
          <w:rFonts w:ascii="Arial" w:hAnsi="Arial" w:cs="Arial"/>
          <w:sz w:val="19"/>
          <w:szCs w:val="19"/>
          <w:lang w:bidi="ar-SA"/>
        </w:rPr>
        <w:t xml:space="preserve">At the end of each reporting period, the Company performs impairment reviews in respect of the property, plant and equipment, right-of-use assets - cost of spectrum licenses, other related right-of-use </w:t>
      </w:r>
      <w:proofErr w:type="gramStart"/>
      <w:r w:rsidRPr="006E59AF">
        <w:rPr>
          <w:rFonts w:ascii="Arial" w:hAnsi="Arial" w:cs="Arial"/>
          <w:sz w:val="19"/>
          <w:szCs w:val="19"/>
          <w:lang w:bidi="ar-SA"/>
        </w:rPr>
        <w:t>assets</w:t>
      </w:r>
      <w:proofErr w:type="gramEnd"/>
      <w:r w:rsidRPr="006E59AF">
        <w:rPr>
          <w:rFonts w:ascii="Arial" w:hAnsi="Arial" w:cs="Arial"/>
          <w:sz w:val="19"/>
          <w:szCs w:val="19"/>
          <w:lang w:bidi="ar-SA"/>
        </w:rPr>
        <w:t xml:space="preserve"> and other intangible assets whenever events or changes in circumstances indicate that an asset may be impaired. An impairment loss is </w:t>
      </w:r>
      <w:proofErr w:type="spellStart"/>
      <w:r w:rsidRPr="006E59AF">
        <w:rPr>
          <w:rFonts w:ascii="Arial" w:hAnsi="Arial" w:cs="Arial"/>
          <w:sz w:val="19"/>
          <w:szCs w:val="19"/>
          <w:lang w:bidi="ar-SA"/>
        </w:rPr>
        <w:t>recognised</w:t>
      </w:r>
      <w:proofErr w:type="spellEnd"/>
      <w:r w:rsidRPr="006E59AF">
        <w:rPr>
          <w:rFonts w:ascii="Arial" w:hAnsi="Arial" w:cs="Arial"/>
          <w:sz w:val="19"/>
          <w:szCs w:val="19"/>
          <w:lang w:bidi="ar-SA"/>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3207BF4A" w14:textId="6E4240EA" w:rsidR="00E4261B" w:rsidRDefault="00E4261B" w:rsidP="00F546C4">
      <w:pPr>
        <w:pStyle w:val="ListParagraph"/>
        <w:spacing w:line="360" w:lineRule="auto"/>
        <w:ind w:left="945" w:right="36"/>
        <w:jc w:val="thaiDistribute"/>
        <w:rPr>
          <w:rFonts w:ascii="Arial" w:hAnsi="Arial" w:cs="Arial"/>
          <w:sz w:val="19"/>
          <w:szCs w:val="19"/>
          <w:lang w:bidi="ar-SA"/>
        </w:rPr>
      </w:pPr>
    </w:p>
    <w:p w14:paraId="7EC13256" w14:textId="7060F00A" w:rsidR="00E4261B" w:rsidRDefault="00E4261B" w:rsidP="00F546C4">
      <w:pPr>
        <w:pStyle w:val="ListParagraph"/>
        <w:spacing w:line="360" w:lineRule="auto"/>
        <w:ind w:left="945" w:right="36"/>
        <w:jc w:val="thaiDistribute"/>
        <w:rPr>
          <w:rFonts w:ascii="Arial" w:hAnsi="Arial" w:cs="Arial"/>
          <w:sz w:val="19"/>
          <w:szCs w:val="19"/>
          <w:lang w:bidi="ar-SA"/>
        </w:rPr>
      </w:pPr>
      <w:r w:rsidRPr="00E4261B">
        <w:rPr>
          <w:rFonts w:ascii="Arial" w:hAnsi="Arial" w:cs="Arial"/>
          <w:sz w:val="19"/>
          <w:szCs w:val="19"/>
          <w:lang w:bidi="ar-SA"/>
        </w:rPr>
        <w:t xml:space="preserve">An impairment loss is </w:t>
      </w:r>
      <w:proofErr w:type="spellStart"/>
      <w:r w:rsidRPr="00E4261B">
        <w:rPr>
          <w:rFonts w:ascii="Arial" w:hAnsi="Arial" w:cs="Arial"/>
          <w:sz w:val="19"/>
          <w:szCs w:val="19"/>
          <w:lang w:bidi="ar-SA"/>
        </w:rPr>
        <w:t>recognised</w:t>
      </w:r>
      <w:proofErr w:type="spellEnd"/>
      <w:r w:rsidRPr="00E4261B">
        <w:rPr>
          <w:rFonts w:ascii="Arial" w:hAnsi="Arial" w:cs="Arial"/>
          <w:sz w:val="19"/>
          <w:szCs w:val="19"/>
          <w:lang w:bidi="ar-SA"/>
        </w:rPr>
        <w:t xml:space="preserve"> in profit or loss.</w:t>
      </w:r>
    </w:p>
    <w:p w14:paraId="51E5A92A" w14:textId="7297A212" w:rsidR="007A5F9E" w:rsidRDefault="007A5F9E" w:rsidP="00F546C4">
      <w:pPr>
        <w:pStyle w:val="ListParagraph"/>
        <w:spacing w:line="360" w:lineRule="auto"/>
        <w:ind w:left="945" w:right="36"/>
        <w:jc w:val="thaiDistribute"/>
        <w:rPr>
          <w:rFonts w:ascii="Arial" w:hAnsi="Arial" w:cs="Arial"/>
          <w:sz w:val="19"/>
          <w:szCs w:val="19"/>
          <w:lang w:bidi="ar-SA"/>
        </w:rPr>
      </w:pPr>
    </w:p>
    <w:p w14:paraId="3E31895F" w14:textId="0B75EC75" w:rsidR="007A5F9E" w:rsidRDefault="007A5F9E" w:rsidP="00F546C4">
      <w:pPr>
        <w:pStyle w:val="ListParagraph"/>
        <w:spacing w:line="360" w:lineRule="auto"/>
        <w:ind w:left="945" w:right="36"/>
        <w:jc w:val="thaiDistribute"/>
        <w:rPr>
          <w:rFonts w:ascii="Arial" w:hAnsi="Arial" w:cs="Arial"/>
          <w:sz w:val="19"/>
          <w:szCs w:val="19"/>
          <w:lang w:bidi="ar-SA"/>
        </w:rPr>
      </w:pPr>
      <w:r w:rsidRPr="007A5F9E">
        <w:rPr>
          <w:rFonts w:ascii="Arial" w:hAnsi="Arial" w:cs="Arial"/>
          <w:sz w:val="19"/>
          <w:szCs w:val="19"/>
          <w:lang w:bidi="ar-SA"/>
        </w:rPr>
        <w:t xml:space="preserve">In the assessment of asset impairment if there is any indication that previously </w:t>
      </w:r>
      <w:proofErr w:type="spellStart"/>
      <w:r w:rsidRPr="007A5F9E">
        <w:rPr>
          <w:rFonts w:ascii="Arial" w:hAnsi="Arial" w:cs="Arial"/>
          <w:sz w:val="19"/>
          <w:szCs w:val="19"/>
          <w:lang w:bidi="ar-SA"/>
        </w:rPr>
        <w:t>recognised</w:t>
      </w:r>
      <w:proofErr w:type="spellEnd"/>
      <w:r w:rsidRPr="007A5F9E">
        <w:rPr>
          <w:rFonts w:ascii="Arial" w:hAnsi="Arial" w:cs="Arial"/>
          <w:sz w:val="19"/>
          <w:szCs w:val="19"/>
          <w:lang w:bidi="ar-SA"/>
        </w:rPr>
        <w:t xml:space="preserve"> impairment losses may no longer exist or may have decreased, the Company estimates the </w:t>
      </w:r>
      <w:proofErr w:type="gramStart"/>
      <w:r w:rsidRPr="007A5F9E">
        <w:rPr>
          <w:rFonts w:ascii="Arial" w:hAnsi="Arial" w:cs="Arial"/>
          <w:sz w:val="19"/>
          <w:szCs w:val="19"/>
          <w:lang w:bidi="ar-SA"/>
        </w:rPr>
        <w:t>asset’s</w:t>
      </w:r>
      <w:proofErr w:type="gramEnd"/>
      <w:r w:rsidRPr="007A5F9E">
        <w:rPr>
          <w:rFonts w:ascii="Arial" w:hAnsi="Arial" w:cs="Arial"/>
          <w:sz w:val="19"/>
          <w:szCs w:val="19"/>
          <w:lang w:bidi="ar-SA"/>
        </w:rPr>
        <w:t xml:space="preserve"> recoverable amount. A previously </w:t>
      </w:r>
      <w:proofErr w:type="spellStart"/>
      <w:r w:rsidRPr="007A5F9E">
        <w:rPr>
          <w:rFonts w:ascii="Arial" w:hAnsi="Arial" w:cs="Arial"/>
          <w:sz w:val="19"/>
          <w:szCs w:val="19"/>
          <w:lang w:bidi="ar-SA"/>
        </w:rPr>
        <w:t>recognised</w:t>
      </w:r>
      <w:proofErr w:type="spellEnd"/>
      <w:r w:rsidRPr="007A5F9E">
        <w:rPr>
          <w:rFonts w:ascii="Arial" w:hAnsi="Arial" w:cs="Arial"/>
          <w:sz w:val="19"/>
          <w:szCs w:val="19"/>
          <w:lang w:bidi="ar-SA"/>
        </w:rPr>
        <w:t xml:space="preserve"> impairment loss is reversed only if there has been a change in the assumptions used to determine the asset’s recoverable amount since the last impairment loss was </w:t>
      </w:r>
      <w:proofErr w:type="spellStart"/>
      <w:r w:rsidRPr="007A5F9E">
        <w:rPr>
          <w:rFonts w:ascii="Arial" w:hAnsi="Arial" w:cs="Arial"/>
          <w:sz w:val="19"/>
          <w:szCs w:val="19"/>
          <w:lang w:bidi="ar-SA"/>
        </w:rPr>
        <w:t>recognised</w:t>
      </w:r>
      <w:proofErr w:type="spellEnd"/>
      <w:r w:rsidRPr="007A5F9E">
        <w:rPr>
          <w:rFonts w:ascii="Arial" w:hAnsi="Arial" w:cs="Arial"/>
          <w:sz w:val="19"/>
          <w:szCs w:val="19"/>
          <w:lang w:bidi="ar-SA"/>
        </w:rPr>
        <w:t xml:space="preserve">. The increased carrying amount of the asset attributable to a reversal of an impairment loss shall not exceed the carrying amount that would have been determined had no impairment loss been </w:t>
      </w:r>
      <w:proofErr w:type="spellStart"/>
      <w:r w:rsidRPr="007A5F9E">
        <w:rPr>
          <w:rFonts w:ascii="Arial" w:hAnsi="Arial" w:cs="Arial"/>
          <w:sz w:val="19"/>
          <w:szCs w:val="19"/>
          <w:lang w:bidi="ar-SA"/>
        </w:rPr>
        <w:t>recognised</w:t>
      </w:r>
      <w:proofErr w:type="spellEnd"/>
      <w:r w:rsidRPr="007A5F9E">
        <w:rPr>
          <w:rFonts w:ascii="Arial" w:hAnsi="Arial" w:cs="Arial"/>
          <w:sz w:val="19"/>
          <w:szCs w:val="19"/>
          <w:lang w:bidi="ar-SA"/>
        </w:rPr>
        <w:t xml:space="preserve"> for the asset in prior years. Such </w:t>
      </w:r>
      <w:proofErr w:type="gramStart"/>
      <w:r w:rsidRPr="007A5F9E">
        <w:rPr>
          <w:rFonts w:ascii="Arial" w:hAnsi="Arial" w:cs="Arial"/>
          <w:sz w:val="19"/>
          <w:szCs w:val="19"/>
          <w:lang w:bidi="ar-SA"/>
        </w:rPr>
        <w:t>reversal</w:t>
      </w:r>
      <w:proofErr w:type="gramEnd"/>
      <w:r w:rsidRPr="007A5F9E">
        <w:rPr>
          <w:rFonts w:ascii="Arial" w:hAnsi="Arial" w:cs="Arial"/>
          <w:sz w:val="19"/>
          <w:szCs w:val="19"/>
          <w:lang w:bidi="ar-SA"/>
        </w:rPr>
        <w:t xml:space="preserve"> is </w:t>
      </w:r>
      <w:proofErr w:type="spellStart"/>
      <w:r w:rsidRPr="007A5F9E">
        <w:rPr>
          <w:rFonts w:ascii="Arial" w:hAnsi="Arial" w:cs="Arial"/>
          <w:sz w:val="19"/>
          <w:szCs w:val="19"/>
          <w:lang w:bidi="ar-SA"/>
        </w:rPr>
        <w:t>recognised</w:t>
      </w:r>
      <w:proofErr w:type="spellEnd"/>
      <w:r w:rsidRPr="007A5F9E">
        <w:rPr>
          <w:rFonts w:ascii="Arial" w:hAnsi="Arial" w:cs="Arial"/>
          <w:sz w:val="19"/>
          <w:szCs w:val="19"/>
          <w:lang w:bidi="ar-SA"/>
        </w:rPr>
        <w:t xml:space="preserve"> in profit or loss.</w:t>
      </w:r>
    </w:p>
    <w:p w14:paraId="45FCEC5E" w14:textId="13049DE7" w:rsidR="002433EA" w:rsidRDefault="002433EA" w:rsidP="00F546C4">
      <w:pPr>
        <w:pStyle w:val="ListParagraph"/>
        <w:spacing w:line="360" w:lineRule="auto"/>
        <w:ind w:left="945" w:right="36"/>
        <w:jc w:val="thaiDistribute"/>
        <w:rPr>
          <w:rFonts w:ascii="Arial" w:hAnsi="Arial" w:cs="Arial"/>
          <w:sz w:val="19"/>
          <w:szCs w:val="19"/>
          <w:lang w:bidi="ar-SA"/>
        </w:rPr>
      </w:pPr>
    </w:p>
    <w:p w14:paraId="332A72E5" w14:textId="77777777" w:rsidR="002433EA" w:rsidRDefault="002433EA" w:rsidP="00F546C4">
      <w:pPr>
        <w:pStyle w:val="ListParagraph"/>
        <w:spacing w:line="360" w:lineRule="auto"/>
        <w:ind w:left="945" w:right="36"/>
        <w:jc w:val="thaiDistribute"/>
        <w:rPr>
          <w:rFonts w:ascii="Arial" w:hAnsi="Arial" w:cs="Arial"/>
          <w:sz w:val="19"/>
          <w:szCs w:val="19"/>
          <w:lang w:bidi="ar-SA"/>
        </w:rPr>
      </w:pPr>
    </w:p>
    <w:p w14:paraId="242FBDFE" w14:textId="042C6B19" w:rsidR="00AA788E" w:rsidRDefault="00AA788E" w:rsidP="00F546C4">
      <w:pPr>
        <w:pStyle w:val="ListParagraph"/>
        <w:spacing w:line="360" w:lineRule="auto"/>
        <w:ind w:left="945" w:right="36"/>
        <w:jc w:val="thaiDistribute"/>
        <w:rPr>
          <w:rFonts w:ascii="Arial" w:hAnsi="Arial" w:cs="Arial"/>
          <w:sz w:val="19"/>
          <w:szCs w:val="19"/>
          <w:lang w:bidi="ar-SA"/>
        </w:rPr>
      </w:pPr>
    </w:p>
    <w:p w14:paraId="371547D1" w14:textId="4670FD6F" w:rsidR="00CB364A" w:rsidRDefault="00CB364A" w:rsidP="00F546C4">
      <w:pPr>
        <w:pStyle w:val="ListParagraph"/>
        <w:spacing w:line="360" w:lineRule="auto"/>
        <w:ind w:left="945" w:right="36"/>
        <w:jc w:val="thaiDistribute"/>
        <w:rPr>
          <w:rFonts w:ascii="Arial" w:hAnsi="Arial" w:cs="Arial"/>
          <w:sz w:val="19"/>
          <w:szCs w:val="19"/>
          <w:lang w:bidi="ar-SA"/>
        </w:rPr>
      </w:pPr>
    </w:p>
    <w:p w14:paraId="225A454D" w14:textId="77777777" w:rsidR="00D36A0E" w:rsidRDefault="00D36A0E" w:rsidP="00F546C4">
      <w:pPr>
        <w:pStyle w:val="ListParagraph"/>
        <w:spacing w:line="360" w:lineRule="auto"/>
        <w:ind w:left="945" w:right="36"/>
        <w:jc w:val="thaiDistribute"/>
        <w:rPr>
          <w:rFonts w:ascii="Arial" w:hAnsi="Arial" w:cs="Arial"/>
          <w:sz w:val="19"/>
          <w:szCs w:val="19"/>
          <w:lang w:bidi="ar-SA"/>
        </w:rPr>
      </w:pPr>
    </w:p>
    <w:p w14:paraId="2F170098" w14:textId="18DD47BB" w:rsidR="00036417" w:rsidRDefault="00E66664"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E66664">
        <w:rPr>
          <w:rFonts w:ascii="Arial" w:hAnsi="Arial" w:cs="Arial"/>
          <w:sz w:val="19"/>
          <w:szCs w:val="19"/>
          <w:lang w:bidi="ar-SA"/>
        </w:rPr>
        <w:lastRenderedPageBreak/>
        <w:t>Employee Benefits</w:t>
      </w:r>
    </w:p>
    <w:p w14:paraId="091F5B59" w14:textId="77777777" w:rsidR="00022B20" w:rsidRDefault="00022B20" w:rsidP="00F546C4">
      <w:pPr>
        <w:spacing w:line="360" w:lineRule="auto"/>
        <w:ind w:left="954" w:right="36" w:hanging="9"/>
        <w:jc w:val="thaiDistribute"/>
        <w:rPr>
          <w:rFonts w:ascii="Arial" w:hAnsi="Arial" w:cs="Arial"/>
          <w:i/>
          <w:iCs/>
          <w:sz w:val="19"/>
          <w:szCs w:val="19"/>
          <w:lang w:val="en-GB" w:eastAsia="en-GB"/>
        </w:rPr>
      </w:pPr>
    </w:p>
    <w:p w14:paraId="71B6D38E" w14:textId="565800B1" w:rsidR="00022B20" w:rsidRPr="002F7865" w:rsidRDefault="00022B20" w:rsidP="00F546C4">
      <w:pPr>
        <w:spacing w:line="360" w:lineRule="auto"/>
        <w:ind w:left="954" w:right="36" w:hanging="9"/>
        <w:jc w:val="thaiDistribute"/>
        <w:rPr>
          <w:rFonts w:ascii="Arial" w:hAnsi="Arial" w:cs="Arial"/>
          <w:i/>
          <w:iCs/>
          <w:sz w:val="19"/>
          <w:szCs w:val="19"/>
          <w:lang w:val="en-GB" w:eastAsia="en-GB"/>
        </w:rPr>
      </w:pPr>
      <w:r w:rsidRPr="002F7865">
        <w:rPr>
          <w:rFonts w:ascii="Arial" w:hAnsi="Arial" w:cs="Arial"/>
          <w:i/>
          <w:iCs/>
          <w:sz w:val="19"/>
          <w:szCs w:val="19"/>
          <w:lang w:val="en-GB" w:eastAsia="en-GB"/>
        </w:rPr>
        <w:t>Post-employment benefit plans</w:t>
      </w:r>
    </w:p>
    <w:p w14:paraId="3874C734" w14:textId="77777777" w:rsidR="00AA788E" w:rsidRDefault="00022B20" w:rsidP="00F546C4">
      <w:pPr>
        <w:pStyle w:val="ListParagraph"/>
        <w:spacing w:line="360" w:lineRule="auto"/>
        <w:ind w:left="954" w:right="36"/>
        <w:jc w:val="thaiDistribute"/>
        <w:rPr>
          <w:rFonts w:ascii="Arial" w:hAnsi="Arial" w:cs="Arial"/>
          <w:sz w:val="19"/>
          <w:szCs w:val="19"/>
          <w:lang w:val="en-GB" w:eastAsia="en-GB"/>
        </w:rPr>
      </w:pPr>
      <w:r w:rsidRPr="002F7865">
        <w:rPr>
          <w:rFonts w:ascii="Arial" w:hAnsi="Arial" w:cs="Arial"/>
          <w:sz w:val="19"/>
          <w:szCs w:val="19"/>
          <w:lang w:val="en-GB" w:eastAsia="en-GB"/>
        </w:rPr>
        <w:t xml:space="preserve">The Group provides post-employment benefits through various defined contribution and </w:t>
      </w:r>
      <w:r>
        <w:rPr>
          <w:rFonts w:ascii="Arial" w:hAnsi="Arial" w:cs="Browallia New"/>
          <w:sz w:val="19"/>
          <w:szCs w:val="24"/>
          <w:lang w:val="en-GB" w:eastAsia="en-GB"/>
        </w:rPr>
        <w:t>retirement</w:t>
      </w:r>
      <w:r w:rsidRPr="002F7865">
        <w:rPr>
          <w:rFonts w:ascii="Arial" w:hAnsi="Arial" w:cs="Arial"/>
          <w:sz w:val="19"/>
          <w:szCs w:val="19"/>
          <w:lang w:val="en-GB" w:eastAsia="en-GB"/>
        </w:rPr>
        <w:t xml:space="preserve"> benefit plans.</w:t>
      </w:r>
    </w:p>
    <w:p w14:paraId="02ECA985" w14:textId="77777777" w:rsidR="00AA788E" w:rsidRDefault="00AA788E" w:rsidP="00F546C4">
      <w:pPr>
        <w:pStyle w:val="ListParagraph"/>
        <w:spacing w:line="360" w:lineRule="auto"/>
        <w:ind w:left="954" w:right="36"/>
        <w:jc w:val="thaiDistribute"/>
        <w:rPr>
          <w:rFonts w:ascii="Arial" w:hAnsi="Arial" w:cs="Arial"/>
          <w:sz w:val="19"/>
          <w:szCs w:val="19"/>
          <w:lang w:val="en-GB" w:eastAsia="en-GB"/>
        </w:rPr>
      </w:pPr>
    </w:p>
    <w:p w14:paraId="79605B64" w14:textId="730ADDD2" w:rsidR="00F53DB6" w:rsidRPr="00AA788E" w:rsidRDefault="00F53DB6" w:rsidP="00F546C4">
      <w:pPr>
        <w:pStyle w:val="ListParagraph"/>
        <w:spacing w:line="360" w:lineRule="auto"/>
        <w:ind w:left="954" w:right="36"/>
        <w:jc w:val="thaiDistribute"/>
        <w:rPr>
          <w:rFonts w:ascii="Arial" w:hAnsi="Arial" w:cs="Arial"/>
          <w:sz w:val="19"/>
          <w:szCs w:val="19"/>
          <w:lang w:val="en-GB" w:eastAsia="en-GB"/>
        </w:rPr>
      </w:pPr>
      <w:r w:rsidRPr="002F7865">
        <w:rPr>
          <w:rFonts w:ascii="Arial" w:hAnsi="Arial" w:cs="Arial"/>
          <w:sz w:val="19"/>
          <w:szCs w:val="19"/>
          <w:u w:val="single"/>
        </w:rPr>
        <w:t>Defined contribution plans</w:t>
      </w:r>
    </w:p>
    <w:p w14:paraId="47FFA1B5" w14:textId="77777777" w:rsidR="00AA788E" w:rsidRDefault="00F53DB6" w:rsidP="00F546C4">
      <w:pPr>
        <w:pStyle w:val="ListParagraph"/>
        <w:spacing w:line="360" w:lineRule="auto"/>
        <w:ind w:left="954" w:right="36"/>
        <w:jc w:val="thaiDistribute"/>
        <w:rPr>
          <w:rFonts w:ascii="Arial" w:hAnsi="Arial" w:cs="Arial"/>
          <w:sz w:val="19"/>
          <w:szCs w:val="19"/>
          <w:lang w:val="en-GB"/>
        </w:rPr>
      </w:pPr>
      <w:r w:rsidRPr="002F7865">
        <w:rPr>
          <w:rFonts w:ascii="Arial" w:hAnsi="Arial" w:cs="Arial"/>
          <w:sz w:val="19"/>
          <w:szCs w:val="19"/>
          <w:lang w:val="en-GB"/>
        </w:rPr>
        <w:t>The Group</w:t>
      </w:r>
      <w:r>
        <w:rPr>
          <w:rFonts w:ascii="Arial" w:hAnsi="Arial" w:cs="Arial"/>
          <w:sz w:val="19"/>
          <w:szCs w:val="19"/>
          <w:lang w:val="en-GB"/>
        </w:rPr>
        <w:t xml:space="preserve"> </w:t>
      </w:r>
      <w:r>
        <w:rPr>
          <w:rFonts w:ascii="Arial" w:hAnsi="Arial" w:cstheme="minorBidi"/>
          <w:sz w:val="19"/>
          <w:szCs w:val="19"/>
        </w:rPr>
        <w:t>has</w:t>
      </w:r>
      <w:r w:rsidRPr="002F7865">
        <w:rPr>
          <w:rFonts w:ascii="Arial" w:hAnsi="Arial" w:cs="Arial"/>
          <w:sz w:val="19"/>
          <w:szCs w:val="19"/>
          <w:lang w:val="en-GB"/>
        </w:rPr>
        <w:t xml:space="preserve"> set</w:t>
      </w:r>
      <w:r>
        <w:rPr>
          <w:rFonts w:ascii="Arial" w:hAnsi="Arial" w:cs="Arial"/>
          <w:sz w:val="19"/>
          <w:szCs w:val="19"/>
          <w:lang w:val="en-GB"/>
        </w:rPr>
        <w:t>s</w:t>
      </w:r>
      <w:r w:rsidRPr="002F7865">
        <w:rPr>
          <w:rFonts w:ascii="Arial" w:hAnsi="Arial" w:cs="Arial"/>
          <w:sz w:val="19"/>
          <w:szCs w:val="19"/>
          <w:lang w:val="en-GB"/>
        </w:rPr>
        <w:t xml:space="preserve"> up a registered provident fund that is contributed to by employees and by the Group for which assets are held in a separate trusteed fund and managed by an authorised fund manager. The Group has no legal or constructive obligations to pay contributions in addition to its fixed contributions, which are recogni</w:t>
      </w:r>
      <w:r>
        <w:rPr>
          <w:rFonts w:ascii="Arial" w:hAnsi="Arial" w:cs="Arial"/>
          <w:sz w:val="19"/>
          <w:szCs w:val="19"/>
          <w:lang w:val="en-GB"/>
        </w:rPr>
        <w:t>z</w:t>
      </w:r>
      <w:r w:rsidRPr="002F7865">
        <w:rPr>
          <w:rFonts w:ascii="Arial" w:hAnsi="Arial" w:cs="Arial"/>
          <w:sz w:val="19"/>
          <w:szCs w:val="19"/>
          <w:lang w:val="en-GB"/>
        </w:rPr>
        <w:t>ed as an expense in the period that related employee services are received.</w:t>
      </w:r>
    </w:p>
    <w:p w14:paraId="4A311FDF" w14:textId="77777777" w:rsidR="00AA788E" w:rsidRDefault="00AA788E" w:rsidP="00F546C4">
      <w:pPr>
        <w:pStyle w:val="ListParagraph"/>
        <w:spacing w:line="360" w:lineRule="auto"/>
        <w:ind w:left="954" w:right="36"/>
        <w:jc w:val="thaiDistribute"/>
        <w:rPr>
          <w:rFonts w:ascii="Arial" w:hAnsi="Arial" w:cs="Arial"/>
          <w:sz w:val="19"/>
          <w:szCs w:val="19"/>
          <w:lang w:val="en-GB"/>
        </w:rPr>
      </w:pPr>
    </w:p>
    <w:p w14:paraId="2D4A0B90" w14:textId="34EB83EE" w:rsidR="003821B6" w:rsidRPr="00AA788E" w:rsidRDefault="003821B6" w:rsidP="00F546C4">
      <w:pPr>
        <w:pStyle w:val="ListParagraph"/>
        <w:spacing w:after="0" w:line="360" w:lineRule="auto"/>
        <w:ind w:left="954" w:right="36"/>
        <w:jc w:val="thaiDistribute"/>
        <w:rPr>
          <w:rFonts w:ascii="Arial" w:hAnsi="Arial" w:cs="Arial"/>
          <w:sz w:val="19"/>
          <w:szCs w:val="19"/>
          <w:lang w:val="en-GB"/>
        </w:rPr>
      </w:pPr>
      <w:r>
        <w:rPr>
          <w:rFonts w:ascii="Arial" w:hAnsi="Arial" w:cs="Arial"/>
          <w:sz w:val="19"/>
          <w:szCs w:val="19"/>
          <w:u w:val="single"/>
        </w:rPr>
        <w:t>Retirement</w:t>
      </w:r>
      <w:r w:rsidRPr="002F7865">
        <w:rPr>
          <w:rFonts w:ascii="Arial" w:hAnsi="Arial" w:cs="Arial"/>
          <w:sz w:val="19"/>
          <w:szCs w:val="19"/>
          <w:u w:val="single"/>
        </w:rPr>
        <w:t xml:space="preserve"> benefit plans</w:t>
      </w:r>
    </w:p>
    <w:p w14:paraId="0CAA509B" w14:textId="77777777" w:rsidR="003821B6" w:rsidRDefault="003821B6" w:rsidP="00F546C4">
      <w:pPr>
        <w:spacing w:line="360" w:lineRule="auto"/>
        <w:ind w:left="981" w:right="36" w:hanging="9"/>
        <w:jc w:val="thaiDistribute"/>
        <w:rPr>
          <w:rFonts w:ascii="Arial" w:hAnsi="Arial" w:cs="Arial"/>
          <w:sz w:val="19"/>
          <w:szCs w:val="19"/>
          <w:lang w:val="en-GB"/>
        </w:rPr>
      </w:pPr>
      <w:r w:rsidRPr="002F7865">
        <w:rPr>
          <w:rFonts w:ascii="Arial" w:hAnsi="Arial" w:cs="Arial"/>
          <w:sz w:val="19"/>
          <w:szCs w:val="19"/>
          <w:lang w:val="en-GB"/>
        </w:rPr>
        <w:t xml:space="preserve">The Group has a legal obligation to pay retirement benefits by reference to the employee’s length of service and </w:t>
      </w:r>
      <w:r>
        <w:rPr>
          <w:rFonts w:ascii="Arial" w:hAnsi="Arial" w:cs="Arial"/>
          <w:sz w:val="19"/>
          <w:szCs w:val="19"/>
          <w:lang w:val="en-GB"/>
        </w:rPr>
        <w:t>the latest payment of</w:t>
      </w:r>
      <w:r w:rsidRPr="002F7865">
        <w:rPr>
          <w:rFonts w:ascii="Arial" w:hAnsi="Arial" w:cs="Arial"/>
          <w:sz w:val="19"/>
          <w:szCs w:val="19"/>
          <w:lang w:val="en-GB"/>
        </w:rPr>
        <w:t xml:space="preserve"> salary. The liability recogni</w:t>
      </w:r>
      <w:r>
        <w:rPr>
          <w:rFonts w:ascii="Arial" w:hAnsi="Arial" w:cs="Arial"/>
          <w:sz w:val="19"/>
          <w:szCs w:val="19"/>
          <w:lang w:val="en-GB"/>
        </w:rPr>
        <w:t>z</w:t>
      </w:r>
      <w:r w:rsidRPr="002F7865">
        <w:rPr>
          <w:rFonts w:ascii="Arial" w:hAnsi="Arial" w:cs="Arial"/>
          <w:sz w:val="19"/>
          <w:szCs w:val="19"/>
          <w:lang w:val="en-GB"/>
        </w:rPr>
        <w:t xml:space="preserve">ed in the statement of financial position for </w:t>
      </w:r>
      <w:r>
        <w:rPr>
          <w:rFonts w:ascii="Arial" w:hAnsi="Arial" w:cs="Arial"/>
          <w:sz w:val="19"/>
          <w:szCs w:val="19"/>
          <w:lang w:val="en-GB"/>
        </w:rPr>
        <w:t>retirement</w:t>
      </w:r>
      <w:r w:rsidRPr="002F7865">
        <w:rPr>
          <w:rFonts w:ascii="Arial" w:hAnsi="Arial" w:cs="Arial"/>
          <w:sz w:val="19"/>
          <w:szCs w:val="19"/>
          <w:lang w:val="en-GB"/>
        </w:rPr>
        <w:t xml:space="preserve"> benefit plans is the present value of the </w:t>
      </w:r>
      <w:r>
        <w:rPr>
          <w:rFonts w:ascii="Arial" w:hAnsi="Arial" w:cs="Arial"/>
          <w:sz w:val="19"/>
          <w:szCs w:val="19"/>
          <w:lang w:val="en-GB"/>
        </w:rPr>
        <w:t>retirement</w:t>
      </w:r>
      <w:r w:rsidRPr="002F7865">
        <w:rPr>
          <w:rFonts w:ascii="Arial" w:hAnsi="Arial" w:cs="Arial"/>
          <w:sz w:val="19"/>
          <w:szCs w:val="19"/>
          <w:lang w:val="en-GB"/>
        </w:rPr>
        <w:t xml:space="preserve"> benefit obligation at the reporting date.</w:t>
      </w:r>
    </w:p>
    <w:p w14:paraId="7CE3141C" w14:textId="77777777" w:rsidR="003821B6" w:rsidRDefault="003821B6" w:rsidP="00F546C4">
      <w:pPr>
        <w:spacing w:line="360" w:lineRule="auto"/>
        <w:ind w:left="981" w:right="36"/>
        <w:jc w:val="thaiDistribute"/>
        <w:rPr>
          <w:rFonts w:ascii="Arial" w:hAnsi="Arial" w:cs="Arial"/>
          <w:sz w:val="19"/>
          <w:szCs w:val="19"/>
          <w:lang w:val="en-GB"/>
        </w:rPr>
      </w:pPr>
    </w:p>
    <w:p w14:paraId="2E877327" w14:textId="77777777" w:rsidR="003821B6" w:rsidRDefault="003821B6" w:rsidP="00F546C4">
      <w:pPr>
        <w:spacing w:line="360" w:lineRule="auto"/>
        <w:ind w:left="981" w:right="36" w:hanging="9"/>
        <w:jc w:val="thaiDistribute"/>
        <w:rPr>
          <w:rFonts w:ascii="Arial" w:hAnsi="Arial" w:cs="Arial"/>
          <w:sz w:val="19"/>
          <w:szCs w:val="19"/>
          <w:lang w:val="en-GB"/>
        </w:rPr>
      </w:pPr>
      <w:r w:rsidRPr="00962F14">
        <w:rPr>
          <w:rFonts w:ascii="Arial" w:hAnsi="Arial" w:cs="Arial"/>
          <w:sz w:val="19"/>
          <w:szCs w:val="19"/>
          <w:lang w:val="en-GB"/>
        </w:rPr>
        <w:t>Management estimates the retirement benefits annually by reference to the calculation of the independent actuary. This is based on salary growth rate, turnover and mortality. Discount factors are determined close to each year-end by reference to Thai government bonds with terms to maturity approximating the terms of the related pension liability.</w:t>
      </w:r>
      <w:r w:rsidRPr="002F7865">
        <w:rPr>
          <w:rFonts w:ascii="Arial" w:hAnsi="Arial" w:cs="Arial"/>
          <w:sz w:val="19"/>
          <w:szCs w:val="19"/>
          <w:lang w:val="en-GB"/>
        </w:rPr>
        <w:t xml:space="preserve"> </w:t>
      </w:r>
    </w:p>
    <w:p w14:paraId="1D59781C" w14:textId="77777777" w:rsidR="003821B6" w:rsidRDefault="003821B6" w:rsidP="00F546C4">
      <w:pPr>
        <w:spacing w:line="360" w:lineRule="auto"/>
        <w:ind w:left="981" w:right="36" w:hanging="9"/>
        <w:jc w:val="thaiDistribute"/>
        <w:rPr>
          <w:rFonts w:ascii="Arial" w:hAnsi="Arial" w:cs="Arial"/>
          <w:sz w:val="19"/>
          <w:szCs w:val="19"/>
          <w:lang w:val="en-GB"/>
        </w:rPr>
      </w:pPr>
    </w:p>
    <w:p w14:paraId="0C6194F4" w14:textId="77777777" w:rsidR="003821B6" w:rsidRPr="002F7865" w:rsidRDefault="003821B6" w:rsidP="00F546C4">
      <w:pPr>
        <w:spacing w:line="360" w:lineRule="auto"/>
        <w:ind w:left="981" w:right="36"/>
        <w:jc w:val="thaiDistribute"/>
        <w:rPr>
          <w:rFonts w:ascii="Arial" w:hAnsi="Arial" w:cs="Arial"/>
          <w:sz w:val="19"/>
          <w:szCs w:val="19"/>
          <w:lang w:val="en-GB"/>
        </w:rPr>
      </w:pPr>
      <w:r w:rsidRPr="002F7865">
        <w:rPr>
          <w:rFonts w:ascii="Arial" w:hAnsi="Arial" w:cs="Arial"/>
          <w:sz w:val="19"/>
          <w:szCs w:val="19"/>
          <w:lang w:val="en-GB"/>
        </w:rPr>
        <w:t xml:space="preserve">Gains and losses resulting from remeasurements of the net </w:t>
      </w:r>
      <w:r>
        <w:rPr>
          <w:rFonts w:ascii="Arial" w:hAnsi="Arial" w:cs="Arial"/>
          <w:sz w:val="19"/>
          <w:szCs w:val="19"/>
          <w:lang w:val="en-GB"/>
        </w:rPr>
        <w:t>retirement</w:t>
      </w:r>
      <w:r w:rsidRPr="002F7865">
        <w:rPr>
          <w:rFonts w:ascii="Arial" w:hAnsi="Arial" w:cs="Arial"/>
          <w:sz w:val="19"/>
          <w:szCs w:val="19"/>
          <w:lang w:val="en-GB"/>
        </w:rPr>
        <w:t xml:space="preserve"> benefit liability </w:t>
      </w:r>
      <w:r>
        <w:rPr>
          <w:rFonts w:ascii="Arial" w:hAnsi="Arial" w:cs="Arial"/>
          <w:sz w:val="19"/>
          <w:szCs w:val="19"/>
          <w:lang w:val="en-GB"/>
        </w:rPr>
        <w:t xml:space="preserve">under the new regulation </w:t>
      </w:r>
      <w:r w:rsidRPr="002F7865">
        <w:rPr>
          <w:rFonts w:ascii="Arial" w:hAnsi="Arial" w:cs="Arial"/>
          <w:sz w:val="19"/>
          <w:szCs w:val="19"/>
          <w:lang w:val="en-GB"/>
        </w:rPr>
        <w:t>are included in other comprehensive income and directly transferred to the retained earnings.</w:t>
      </w:r>
    </w:p>
    <w:p w14:paraId="169C12C2" w14:textId="77777777" w:rsidR="003821B6" w:rsidRPr="002F7865" w:rsidRDefault="003821B6" w:rsidP="00F546C4">
      <w:pPr>
        <w:spacing w:line="360" w:lineRule="auto"/>
        <w:ind w:left="981" w:right="36"/>
        <w:jc w:val="thaiDistribute"/>
        <w:rPr>
          <w:rFonts w:ascii="Arial" w:hAnsi="Arial" w:cs="Arial"/>
          <w:sz w:val="19"/>
          <w:szCs w:val="19"/>
          <w:lang w:val="en-GB"/>
        </w:rPr>
      </w:pPr>
    </w:p>
    <w:p w14:paraId="7C886634" w14:textId="77777777" w:rsidR="003821B6" w:rsidRPr="002F7865" w:rsidRDefault="003821B6" w:rsidP="00F546C4">
      <w:pPr>
        <w:spacing w:line="360" w:lineRule="auto"/>
        <w:ind w:left="981" w:right="36"/>
        <w:jc w:val="thaiDistribute"/>
        <w:rPr>
          <w:rFonts w:ascii="Arial" w:hAnsi="Arial" w:cs="Arial"/>
          <w:i/>
          <w:iCs/>
          <w:sz w:val="19"/>
          <w:szCs w:val="19"/>
          <w:lang w:val="en-GB"/>
        </w:rPr>
      </w:pPr>
      <w:r w:rsidRPr="002F7865">
        <w:rPr>
          <w:rFonts w:ascii="Arial" w:hAnsi="Arial" w:cs="Arial"/>
          <w:i/>
          <w:iCs/>
          <w:sz w:val="19"/>
          <w:szCs w:val="19"/>
          <w:lang w:val="en-GB"/>
        </w:rPr>
        <w:t>Short-term employee benefits</w:t>
      </w:r>
    </w:p>
    <w:p w14:paraId="5C637816" w14:textId="50B9F886" w:rsidR="00ED2019" w:rsidRDefault="003821B6" w:rsidP="00F546C4">
      <w:pPr>
        <w:pStyle w:val="ListParagraph"/>
        <w:spacing w:line="360" w:lineRule="auto"/>
        <w:ind w:left="981" w:right="36"/>
        <w:jc w:val="thaiDistribute"/>
        <w:rPr>
          <w:rFonts w:ascii="Arial" w:hAnsi="Arial" w:cs="Arial"/>
          <w:sz w:val="19"/>
          <w:szCs w:val="19"/>
          <w:lang w:val="en-GB"/>
        </w:rPr>
      </w:pPr>
      <w:r w:rsidRPr="002F7865">
        <w:rPr>
          <w:rFonts w:ascii="Arial" w:hAnsi="Arial" w:cs="Arial"/>
          <w:sz w:val="19"/>
          <w:szCs w:val="19"/>
          <w:lang w:val="en-GB"/>
        </w:rPr>
        <w:t xml:space="preserve">Short-term employee benefits, including salaries, </w:t>
      </w:r>
      <w:r w:rsidRPr="002F7865">
        <w:rPr>
          <w:rFonts w:ascii="Arial" w:hAnsi="Arial" w:cs="Arial"/>
          <w:sz w:val="19"/>
          <w:szCs w:val="19"/>
        </w:rPr>
        <w:t>wages</w:t>
      </w:r>
      <w:r w:rsidRPr="002F7865">
        <w:rPr>
          <w:rFonts w:ascii="Arial" w:hAnsi="Arial" w:cs="Arial"/>
          <w:sz w:val="19"/>
          <w:szCs w:val="19"/>
          <w:lang w:val="en-GB"/>
        </w:rPr>
        <w:t xml:space="preserve">, </w:t>
      </w:r>
      <w:proofErr w:type="gramStart"/>
      <w:r w:rsidRPr="002F7865">
        <w:rPr>
          <w:rFonts w:ascii="Arial" w:hAnsi="Arial" w:cs="Arial"/>
          <w:sz w:val="19"/>
          <w:szCs w:val="19"/>
          <w:lang w:val="en-GB"/>
        </w:rPr>
        <w:t>bonuses</w:t>
      </w:r>
      <w:proofErr w:type="gramEnd"/>
      <w:r w:rsidRPr="002F7865">
        <w:rPr>
          <w:rFonts w:ascii="Arial" w:hAnsi="Arial" w:cs="Arial"/>
          <w:sz w:val="19"/>
          <w:szCs w:val="19"/>
          <w:lang w:val="en-GB"/>
        </w:rPr>
        <w:t xml:space="preserve"> and contribution to the social security as expenses when incurred.</w:t>
      </w:r>
    </w:p>
    <w:p w14:paraId="26390F80" w14:textId="77777777" w:rsidR="00D65097" w:rsidRDefault="00D65097" w:rsidP="00F546C4">
      <w:pPr>
        <w:pStyle w:val="ListParagraph"/>
        <w:spacing w:line="360" w:lineRule="auto"/>
        <w:ind w:left="981" w:right="36"/>
        <w:jc w:val="thaiDistribute"/>
        <w:rPr>
          <w:rFonts w:ascii="Arial" w:hAnsi="Arial" w:cs="Arial"/>
          <w:sz w:val="19"/>
          <w:szCs w:val="19"/>
          <w:lang w:val="en-GB"/>
        </w:rPr>
      </w:pPr>
    </w:p>
    <w:p w14:paraId="3A5FF52F" w14:textId="3FD1F63B" w:rsidR="00044171" w:rsidRDefault="00867038"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867038">
        <w:rPr>
          <w:rFonts w:ascii="Arial" w:hAnsi="Arial" w:cs="Arial"/>
          <w:sz w:val="19"/>
          <w:szCs w:val="19"/>
          <w:lang w:bidi="ar-SA"/>
        </w:rPr>
        <w:t>Income tax</w:t>
      </w:r>
    </w:p>
    <w:p w14:paraId="74E0053B" w14:textId="5135936E" w:rsidR="00867038" w:rsidRDefault="00867038" w:rsidP="00F546C4">
      <w:pPr>
        <w:pStyle w:val="ListParagraph"/>
        <w:spacing w:after="0" w:line="360" w:lineRule="auto"/>
        <w:ind w:left="951" w:right="36"/>
        <w:jc w:val="thaiDistribute"/>
        <w:rPr>
          <w:rFonts w:ascii="Arial" w:hAnsi="Arial" w:cs="Arial"/>
          <w:sz w:val="19"/>
          <w:szCs w:val="19"/>
          <w:lang w:bidi="ar-SA"/>
        </w:rPr>
      </w:pPr>
    </w:p>
    <w:p w14:paraId="27DB2039" w14:textId="6E489789" w:rsidR="004B6A04" w:rsidRDefault="004B6A04" w:rsidP="00F546C4">
      <w:pPr>
        <w:pStyle w:val="BodyTextIndent3"/>
        <w:spacing w:line="360" w:lineRule="auto"/>
        <w:ind w:left="950" w:right="36"/>
        <w:rPr>
          <w:rFonts w:ascii="Arial" w:hAnsi="Arial" w:cs="Arial"/>
          <w:bCs/>
          <w:sz w:val="19"/>
          <w:szCs w:val="19"/>
          <w:lang w:val="en-GB" w:eastAsia="en-GB"/>
        </w:rPr>
      </w:pPr>
      <w:r w:rsidRPr="009E033D">
        <w:rPr>
          <w:rFonts w:ascii="Arial" w:hAnsi="Arial" w:cs="Arial"/>
          <w:bCs/>
          <w:sz w:val="19"/>
          <w:szCs w:val="19"/>
          <w:lang w:val="en-GB" w:eastAsia="en-GB"/>
        </w:rPr>
        <w:t>Income tax expense for the year comprises current and deferred taxes. Current and deferred taxes are recognise</w:t>
      </w:r>
      <w:r w:rsidR="00A63E38">
        <w:rPr>
          <w:rFonts w:ascii="Arial" w:hAnsi="Arial" w:cs="Arial"/>
          <w:bCs/>
          <w:sz w:val="19"/>
          <w:szCs w:val="19"/>
          <w:lang w:val="en-GB" w:eastAsia="en-GB"/>
        </w:rPr>
        <w:t>d</w:t>
      </w:r>
      <w:r w:rsidRPr="009E033D">
        <w:rPr>
          <w:rFonts w:ascii="Arial" w:hAnsi="Arial" w:cs="Arial"/>
          <w:bCs/>
          <w:sz w:val="19"/>
          <w:szCs w:val="19"/>
          <w:lang w:val="en-GB" w:eastAsia="en-GB"/>
        </w:rPr>
        <w:t xml:space="preserve"> in profit or loss, except to the extent that it relates to items recognised directly in equity or other comprehensive income.</w:t>
      </w:r>
    </w:p>
    <w:p w14:paraId="47249E7E" w14:textId="5EBB3FBC" w:rsidR="00BE4B59" w:rsidRDefault="00BE4B59" w:rsidP="00F546C4">
      <w:pPr>
        <w:pStyle w:val="BodyTextIndent3"/>
        <w:spacing w:line="360" w:lineRule="auto"/>
        <w:ind w:left="945" w:right="36"/>
        <w:rPr>
          <w:rFonts w:ascii="Arial" w:hAnsi="Arial" w:cs="Arial"/>
          <w:bCs/>
          <w:i/>
          <w:iCs/>
          <w:sz w:val="19"/>
          <w:szCs w:val="19"/>
          <w:lang w:val="en-GB" w:eastAsia="en-GB"/>
        </w:rPr>
      </w:pPr>
    </w:p>
    <w:p w14:paraId="5088F307" w14:textId="30E02451" w:rsidR="002C7697" w:rsidRDefault="002C7697" w:rsidP="00F546C4">
      <w:pPr>
        <w:pStyle w:val="BodyTextIndent3"/>
        <w:spacing w:line="360" w:lineRule="auto"/>
        <w:ind w:left="945" w:right="36"/>
        <w:rPr>
          <w:rFonts w:ascii="Arial" w:hAnsi="Arial" w:cs="Arial"/>
          <w:bCs/>
          <w:i/>
          <w:iCs/>
          <w:sz w:val="19"/>
          <w:szCs w:val="19"/>
          <w:lang w:val="en-GB" w:eastAsia="en-GB"/>
        </w:rPr>
      </w:pPr>
    </w:p>
    <w:p w14:paraId="21DE09ED" w14:textId="5E2F7C0C" w:rsidR="002C7697" w:rsidRDefault="002C7697" w:rsidP="00F546C4">
      <w:pPr>
        <w:pStyle w:val="BodyTextIndent3"/>
        <w:spacing w:line="360" w:lineRule="auto"/>
        <w:ind w:left="945" w:right="36"/>
        <w:rPr>
          <w:rFonts w:ascii="Arial" w:hAnsi="Arial" w:cs="Arial"/>
          <w:bCs/>
          <w:i/>
          <w:iCs/>
          <w:sz w:val="19"/>
          <w:szCs w:val="19"/>
          <w:lang w:val="en-GB" w:eastAsia="en-GB"/>
        </w:rPr>
      </w:pPr>
    </w:p>
    <w:p w14:paraId="5EB6C5FA" w14:textId="516BD108" w:rsidR="002C7697" w:rsidRDefault="002C7697" w:rsidP="00F546C4">
      <w:pPr>
        <w:pStyle w:val="BodyTextIndent3"/>
        <w:spacing w:line="360" w:lineRule="auto"/>
        <w:ind w:left="945" w:right="36"/>
        <w:rPr>
          <w:rFonts w:ascii="Arial" w:hAnsi="Arial" w:cs="Arial"/>
          <w:bCs/>
          <w:i/>
          <w:iCs/>
          <w:sz w:val="19"/>
          <w:szCs w:val="19"/>
          <w:lang w:val="en-GB" w:eastAsia="en-GB"/>
        </w:rPr>
      </w:pPr>
    </w:p>
    <w:p w14:paraId="28F5D379" w14:textId="77777777" w:rsidR="00D36A0E" w:rsidRDefault="00D36A0E" w:rsidP="00F546C4">
      <w:pPr>
        <w:pStyle w:val="BodyTextIndent3"/>
        <w:spacing w:line="360" w:lineRule="auto"/>
        <w:ind w:left="945" w:right="36"/>
        <w:rPr>
          <w:rFonts w:ascii="Arial" w:hAnsi="Arial" w:cs="Arial"/>
          <w:bCs/>
          <w:i/>
          <w:iCs/>
          <w:sz w:val="19"/>
          <w:szCs w:val="19"/>
          <w:lang w:val="en-GB" w:eastAsia="en-GB"/>
        </w:rPr>
      </w:pPr>
    </w:p>
    <w:p w14:paraId="303F0FA0" w14:textId="77777777" w:rsidR="00CB364A" w:rsidRDefault="00CB364A" w:rsidP="00F546C4">
      <w:pPr>
        <w:pStyle w:val="BodyTextIndent3"/>
        <w:spacing w:line="360" w:lineRule="auto"/>
        <w:ind w:left="945" w:right="36"/>
        <w:rPr>
          <w:rFonts w:ascii="Arial" w:hAnsi="Arial" w:cs="Arial"/>
          <w:bCs/>
          <w:i/>
          <w:iCs/>
          <w:sz w:val="19"/>
          <w:szCs w:val="19"/>
          <w:lang w:val="en-GB" w:eastAsia="en-GB"/>
        </w:rPr>
      </w:pPr>
    </w:p>
    <w:p w14:paraId="4080510D" w14:textId="15B24421" w:rsidR="002C7697" w:rsidRDefault="002C7697" w:rsidP="00F546C4">
      <w:pPr>
        <w:pStyle w:val="BodyTextIndent3"/>
        <w:spacing w:line="360" w:lineRule="auto"/>
        <w:ind w:left="945" w:right="36"/>
        <w:rPr>
          <w:rFonts w:ascii="Arial" w:hAnsi="Arial" w:cs="Arial"/>
          <w:bCs/>
          <w:i/>
          <w:iCs/>
          <w:sz w:val="19"/>
          <w:szCs w:val="19"/>
          <w:lang w:val="en-GB" w:eastAsia="en-GB"/>
        </w:rPr>
      </w:pPr>
    </w:p>
    <w:p w14:paraId="0E1DFB0C" w14:textId="6A11C7A3" w:rsidR="004B6A04" w:rsidRPr="009E033D" w:rsidRDefault="004B6A04" w:rsidP="00F546C4">
      <w:pPr>
        <w:pStyle w:val="BodyTextIndent3"/>
        <w:spacing w:line="360" w:lineRule="auto"/>
        <w:ind w:left="945" w:right="36"/>
        <w:rPr>
          <w:rFonts w:ascii="Arial" w:hAnsi="Arial" w:cs="Arial"/>
          <w:bCs/>
          <w:i/>
          <w:iCs/>
          <w:sz w:val="19"/>
          <w:szCs w:val="19"/>
          <w:lang w:val="en-GB" w:eastAsia="en-GB"/>
        </w:rPr>
      </w:pPr>
      <w:r w:rsidRPr="009E033D">
        <w:rPr>
          <w:rFonts w:ascii="Arial" w:hAnsi="Arial" w:cs="Arial"/>
          <w:bCs/>
          <w:i/>
          <w:iCs/>
          <w:sz w:val="19"/>
          <w:szCs w:val="19"/>
          <w:lang w:val="en-GB" w:eastAsia="en-GB"/>
        </w:rPr>
        <w:lastRenderedPageBreak/>
        <w:t>Current income tax</w:t>
      </w:r>
    </w:p>
    <w:p w14:paraId="2F34AF36" w14:textId="77777777" w:rsidR="004B6A04" w:rsidRPr="009E033D" w:rsidRDefault="004B6A04" w:rsidP="00F546C4">
      <w:pPr>
        <w:pStyle w:val="ListParagraph"/>
        <w:tabs>
          <w:tab w:val="left" w:pos="9214"/>
        </w:tabs>
        <w:spacing w:after="0" w:line="360" w:lineRule="auto"/>
        <w:ind w:left="945" w:right="36"/>
        <w:jc w:val="thaiDistribute"/>
        <w:rPr>
          <w:rFonts w:ascii="Arial" w:hAnsi="Arial" w:cs="Arial"/>
          <w:bCs/>
          <w:sz w:val="19"/>
          <w:szCs w:val="19"/>
          <w:lang w:val="en-GB" w:eastAsia="en-GB"/>
        </w:rPr>
      </w:pPr>
      <w:r w:rsidRPr="009E033D">
        <w:rPr>
          <w:rFonts w:ascii="Arial" w:hAnsi="Arial" w:cs="Arial"/>
          <w:bCs/>
          <w:sz w:val="19"/>
          <w:szCs w:val="19"/>
          <w:lang w:val="en-GB" w:eastAsia="en-GB"/>
        </w:rPr>
        <w:t xml:space="preserve">Current income tax is the expected tax payable or claimable, under the income tax prevailing, on </w:t>
      </w:r>
      <w:r w:rsidRPr="00E63B76">
        <w:rPr>
          <w:rFonts w:ascii="Arial" w:hAnsi="Arial" w:cs="Arial"/>
          <w:bCs/>
          <w:sz w:val="19"/>
          <w:szCs w:val="19"/>
          <w:lang w:eastAsia="en-GB"/>
        </w:rPr>
        <w:t>the</w:t>
      </w:r>
      <w:r w:rsidRPr="009E033D">
        <w:rPr>
          <w:rFonts w:ascii="Arial" w:hAnsi="Arial" w:cs="Arial"/>
          <w:bCs/>
          <w:sz w:val="19"/>
          <w:szCs w:val="19"/>
          <w:lang w:val="en-GB" w:eastAsia="en-GB"/>
        </w:rPr>
        <w:t xml:space="preserve"> taxable profit or loss for the year, using tax rates enacted or substantially enacted at the end of the reporting year, and any adjustment to tax payable in respect of previous years.</w:t>
      </w:r>
    </w:p>
    <w:p w14:paraId="133278C5" w14:textId="77777777" w:rsidR="004B6A04" w:rsidRDefault="004B6A04" w:rsidP="00F546C4">
      <w:pPr>
        <w:pStyle w:val="BodyTextIndent3"/>
        <w:spacing w:line="360" w:lineRule="auto"/>
        <w:ind w:left="0" w:right="36"/>
        <w:rPr>
          <w:rFonts w:ascii="Arial" w:hAnsi="Arial" w:cs="Arial"/>
          <w:bCs/>
          <w:sz w:val="19"/>
          <w:szCs w:val="19"/>
          <w:lang w:val="en-GB" w:eastAsia="en-GB"/>
        </w:rPr>
      </w:pPr>
    </w:p>
    <w:p w14:paraId="124FE25B" w14:textId="77777777" w:rsidR="004B6A04" w:rsidRPr="009E033D" w:rsidRDefault="004B6A04" w:rsidP="00F546C4">
      <w:pPr>
        <w:pStyle w:val="BodyTextIndent3"/>
        <w:spacing w:line="360" w:lineRule="auto"/>
        <w:ind w:left="945" w:right="36"/>
        <w:rPr>
          <w:rFonts w:ascii="Arial" w:hAnsi="Arial" w:cs="Arial"/>
          <w:bCs/>
          <w:i/>
          <w:iCs/>
          <w:sz w:val="19"/>
          <w:szCs w:val="19"/>
          <w:lang w:val="en-GB" w:eastAsia="en-GB"/>
        </w:rPr>
      </w:pPr>
      <w:r w:rsidRPr="009E033D">
        <w:rPr>
          <w:rFonts w:ascii="Arial" w:hAnsi="Arial" w:cs="Arial"/>
          <w:bCs/>
          <w:i/>
          <w:iCs/>
          <w:sz w:val="19"/>
          <w:szCs w:val="19"/>
          <w:lang w:val="en-GB" w:eastAsia="en-GB"/>
        </w:rPr>
        <w:t>Deferred tax</w:t>
      </w:r>
    </w:p>
    <w:p w14:paraId="1DAB66CC" w14:textId="77777777" w:rsidR="004B6A04" w:rsidRPr="009E033D" w:rsidRDefault="004B6A04" w:rsidP="00F546C4">
      <w:pPr>
        <w:pStyle w:val="BodyTextIndent3"/>
        <w:spacing w:line="360" w:lineRule="auto"/>
        <w:ind w:left="950" w:right="36"/>
        <w:rPr>
          <w:rFonts w:ascii="Arial" w:hAnsi="Arial" w:cs="Arial"/>
          <w:bCs/>
          <w:sz w:val="19"/>
          <w:szCs w:val="19"/>
          <w:lang w:val="en-GB" w:eastAsia="en-GB"/>
        </w:rPr>
      </w:pPr>
      <w:r w:rsidRPr="009E033D">
        <w:rPr>
          <w:rFonts w:ascii="Arial" w:hAnsi="Arial" w:cs="Arial"/>
          <w:bCs/>
          <w:sz w:val="19"/>
          <w:szCs w:val="19"/>
          <w:lang w:val="en-GB" w:eastAsia="en-GB"/>
        </w:rPr>
        <w:t>Deferred tax is recognised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year.</w:t>
      </w:r>
    </w:p>
    <w:p w14:paraId="53935A41" w14:textId="77777777" w:rsidR="004B6A04" w:rsidRPr="00E77045" w:rsidRDefault="004B6A04" w:rsidP="00F546C4">
      <w:pPr>
        <w:pStyle w:val="BodyTextIndent3"/>
        <w:spacing w:line="360" w:lineRule="auto"/>
        <w:ind w:left="950" w:right="36"/>
        <w:rPr>
          <w:rFonts w:ascii="Arial" w:hAnsi="Arial" w:cstheme="minorBidi"/>
          <w:bCs/>
          <w:sz w:val="19"/>
          <w:szCs w:val="19"/>
          <w:lang w:val="en-GB" w:eastAsia="en-GB"/>
        </w:rPr>
      </w:pPr>
    </w:p>
    <w:p w14:paraId="0F65CB7D" w14:textId="2384EF94" w:rsidR="00867038" w:rsidRDefault="004B6A04" w:rsidP="00F546C4">
      <w:pPr>
        <w:pStyle w:val="ListParagraph"/>
        <w:spacing w:after="0" w:line="360" w:lineRule="auto"/>
        <w:ind w:left="951" w:right="36"/>
        <w:jc w:val="thaiDistribute"/>
        <w:rPr>
          <w:rFonts w:ascii="Arial" w:hAnsi="Arial" w:cs="Arial"/>
          <w:sz w:val="19"/>
          <w:szCs w:val="19"/>
          <w:lang w:bidi="ar-SA"/>
        </w:rPr>
      </w:pPr>
      <w:r w:rsidRPr="009E033D">
        <w:rPr>
          <w:rFonts w:ascii="Arial" w:hAnsi="Arial" w:cs="Arial"/>
          <w:bCs/>
          <w:sz w:val="19"/>
          <w:szCs w:val="19"/>
          <w:lang w:val="en-GB" w:eastAsia="en-GB"/>
        </w:rPr>
        <w:t>A deferred tax asset is recognised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realised.</w:t>
      </w:r>
    </w:p>
    <w:p w14:paraId="21EC12C0" w14:textId="48394376" w:rsidR="0046039F" w:rsidRDefault="0046039F" w:rsidP="00F546C4">
      <w:pPr>
        <w:spacing w:line="360" w:lineRule="auto"/>
        <w:ind w:right="36"/>
        <w:jc w:val="thaiDistribute"/>
        <w:rPr>
          <w:rFonts w:ascii="Arial" w:hAnsi="Arial" w:cs="Arial"/>
          <w:sz w:val="19"/>
          <w:szCs w:val="19"/>
          <w:u w:val="single"/>
          <w:lang w:bidi="ar-SA"/>
        </w:rPr>
      </w:pPr>
    </w:p>
    <w:p w14:paraId="33A46547" w14:textId="6F93E657" w:rsidR="009D437C" w:rsidRDefault="001F1506"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1F1506">
        <w:rPr>
          <w:rFonts w:ascii="Arial" w:hAnsi="Arial" w:cs="Arial"/>
          <w:sz w:val="19"/>
          <w:szCs w:val="19"/>
          <w:lang w:bidi="ar-SA"/>
        </w:rPr>
        <w:t>Financial instruments</w:t>
      </w:r>
    </w:p>
    <w:p w14:paraId="17F87AB3" w14:textId="77777777" w:rsidR="002623C0" w:rsidRDefault="002623C0" w:rsidP="00F546C4">
      <w:pPr>
        <w:pStyle w:val="ListParagraph"/>
        <w:spacing w:after="0" w:line="360" w:lineRule="auto"/>
        <w:ind w:left="951" w:right="36"/>
        <w:jc w:val="thaiDistribute"/>
        <w:rPr>
          <w:rFonts w:ascii="Arial" w:hAnsi="Arial" w:cs="Arial"/>
          <w:sz w:val="19"/>
          <w:szCs w:val="19"/>
          <w:lang w:bidi="ar-SA"/>
        </w:rPr>
      </w:pPr>
    </w:p>
    <w:p w14:paraId="37FCE7CA" w14:textId="77777777" w:rsidR="002623C0" w:rsidRPr="00AF2EF0" w:rsidRDefault="002623C0" w:rsidP="00D36A0E">
      <w:pPr>
        <w:pStyle w:val="Heading2"/>
        <w:tabs>
          <w:tab w:val="left" w:pos="1665"/>
          <w:tab w:val="left" w:pos="1764"/>
        </w:tabs>
        <w:spacing w:line="360" w:lineRule="auto"/>
        <w:ind w:left="963" w:right="36"/>
        <w:rPr>
          <w:rFonts w:ascii="Arial" w:hAnsi="Arial" w:cs="Arial"/>
          <w:b/>
          <w:bCs/>
          <w:i/>
          <w:iCs/>
          <w:sz w:val="19"/>
          <w:szCs w:val="19"/>
          <w:u w:val="single"/>
        </w:rPr>
      </w:pPr>
      <w:r w:rsidRPr="00AF2EF0">
        <w:rPr>
          <w:rFonts w:ascii="Arial" w:hAnsi="Arial" w:cs="Arial"/>
          <w:sz w:val="19"/>
          <w:szCs w:val="19"/>
          <w:u w:val="single"/>
        </w:rPr>
        <w:t>Financial assets</w:t>
      </w:r>
    </w:p>
    <w:p w14:paraId="7C54F324" w14:textId="77777777" w:rsidR="002623C0" w:rsidRPr="0013418F" w:rsidRDefault="002623C0" w:rsidP="00D36A0E">
      <w:pPr>
        <w:spacing w:line="360" w:lineRule="auto"/>
        <w:ind w:left="963" w:right="36"/>
        <w:jc w:val="thaiDistribute"/>
        <w:rPr>
          <w:rFonts w:ascii="Arial" w:hAnsi="Arial" w:cs="Arial"/>
          <w:color w:val="000000" w:themeColor="text1"/>
          <w:sz w:val="19"/>
          <w:szCs w:val="19"/>
          <w:u w:val="single"/>
          <w:lang w:val="en-GB"/>
        </w:rPr>
      </w:pPr>
    </w:p>
    <w:p w14:paraId="6200A636" w14:textId="232A1D81" w:rsidR="002623C0" w:rsidRPr="00AF2EF0" w:rsidRDefault="002623C0" w:rsidP="00D36A0E">
      <w:pPr>
        <w:pStyle w:val="Heading2"/>
        <w:tabs>
          <w:tab w:val="left" w:pos="1665"/>
          <w:tab w:val="left" w:pos="1764"/>
        </w:tabs>
        <w:spacing w:line="360" w:lineRule="auto"/>
        <w:ind w:left="963" w:right="36"/>
        <w:rPr>
          <w:rFonts w:ascii="Arial" w:hAnsi="Arial" w:cs="Arial"/>
          <w:b/>
          <w:bCs/>
          <w:i/>
          <w:iCs/>
          <w:sz w:val="19"/>
          <w:szCs w:val="19"/>
        </w:rPr>
      </w:pPr>
      <w:r w:rsidRPr="00AF2EF0">
        <w:rPr>
          <w:rFonts w:ascii="Arial" w:hAnsi="Arial" w:cs="Arial"/>
          <w:sz w:val="19"/>
          <w:szCs w:val="19"/>
        </w:rPr>
        <w:t xml:space="preserve">Financial assets are recognized when the </w:t>
      </w:r>
      <w:r>
        <w:rPr>
          <w:rFonts w:ascii="Arial" w:hAnsi="Arial" w:cs="Arial"/>
          <w:sz w:val="19"/>
          <w:szCs w:val="19"/>
        </w:rPr>
        <w:t>Group</w:t>
      </w:r>
      <w:r w:rsidRPr="00AF2EF0">
        <w:rPr>
          <w:rFonts w:ascii="Arial" w:hAnsi="Arial" w:cs="Arial"/>
          <w:sz w:val="19"/>
          <w:szCs w:val="19"/>
        </w:rPr>
        <w:t xml:space="preserve"> becomes a party to the contractual provisions of the financial instruments.</w:t>
      </w:r>
    </w:p>
    <w:p w14:paraId="4DF54274" w14:textId="77777777" w:rsidR="002623C0" w:rsidRPr="00AF2EF0" w:rsidRDefault="002623C0" w:rsidP="00D36A0E">
      <w:pPr>
        <w:pStyle w:val="Heading2"/>
        <w:tabs>
          <w:tab w:val="left" w:pos="1665"/>
          <w:tab w:val="left" w:pos="1764"/>
        </w:tabs>
        <w:spacing w:line="360" w:lineRule="auto"/>
        <w:ind w:left="963" w:right="36"/>
        <w:rPr>
          <w:rFonts w:ascii="Arial" w:hAnsi="Arial" w:cs="Arial"/>
          <w:b/>
          <w:bCs/>
          <w:i/>
          <w:iCs/>
          <w:sz w:val="19"/>
          <w:szCs w:val="19"/>
        </w:rPr>
      </w:pPr>
    </w:p>
    <w:p w14:paraId="55033800" w14:textId="59768FB4" w:rsidR="002623C0" w:rsidRDefault="002623C0" w:rsidP="00D36A0E">
      <w:pPr>
        <w:spacing w:line="360" w:lineRule="auto"/>
        <w:ind w:left="963" w:right="36"/>
        <w:jc w:val="thaiDistribute"/>
        <w:rPr>
          <w:rFonts w:ascii="Arial" w:hAnsi="Arial" w:cstheme="minorBidi"/>
          <w:sz w:val="19"/>
          <w:szCs w:val="19"/>
        </w:rPr>
      </w:pPr>
      <w:r w:rsidRPr="00AF2EF0">
        <w:rPr>
          <w:rFonts w:ascii="Arial" w:hAnsi="Arial" w:cs="Arial"/>
          <w:sz w:val="19"/>
          <w:szCs w:val="19"/>
        </w:rPr>
        <w:t xml:space="preserve">In </w:t>
      </w:r>
      <w:proofErr w:type="gramStart"/>
      <w:r w:rsidRPr="00AF2EF0">
        <w:rPr>
          <w:rFonts w:ascii="Arial" w:hAnsi="Arial" w:cs="Arial"/>
          <w:sz w:val="19"/>
          <w:szCs w:val="19"/>
        </w:rPr>
        <w:t>case</w:t>
      </w:r>
      <w:proofErr w:type="gramEnd"/>
      <w:r w:rsidRPr="00AF2EF0">
        <w:rPr>
          <w:rFonts w:ascii="Arial" w:hAnsi="Arial" w:cs="Arial"/>
          <w:sz w:val="19"/>
          <w:szCs w:val="19"/>
        </w:rPr>
        <w:t xml:space="preserve"> of financial assets that are not measured fair value through profit or loss. The </w:t>
      </w:r>
      <w:r>
        <w:rPr>
          <w:rFonts w:ascii="Arial" w:hAnsi="Arial" w:cs="Arial"/>
          <w:sz w:val="19"/>
          <w:szCs w:val="19"/>
        </w:rPr>
        <w:t>Group</w:t>
      </w:r>
      <w:r w:rsidRPr="00AF2EF0">
        <w:rPr>
          <w:rFonts w:ascii="Arial" w:hAnsi="Arial" w:cs="Arial"/>
          <w:sz w:val="19"/>
          <w:szCs w:val="19"/>
        </w:rPr>
        <w:t xml:space="preserve"> initially measures financial assets at its fair value plus or minus transaction costs that are </w:t>
      </w:r>
      <w:r w:rsidRPr="00E662C6">
        <w:rPr>
          <w:rFonts w:ascii="Arial" w:hAnsi="Arial" w:cs="Arial"/>
          <w:sz w:val="19"/>
          <w:szCs w:val="19"/>
        </w:rPr>
        <w:t>directly</w:t>
      </w:r>
      <w:r w:rsidRPr="00AF2EF0">
        <w:rPr>
          <w:rFonts w:ascii="Arial" w:hAnsi="Arial" w:cs="Arial"/>
          <w:sz w:val="19"/>
          <w:szCs w:val="19"/>
        </w:rPr>
        <w:t xml:space="preserve"> attributable to the acquisition of the financial asset. Except for trade and other accounts</w:t>
      </w:r>
      <w:r>
        <w:rPr>
          <w:rFonts w:ascii="Arial" w:hAnsi="Arial" w:cs="Arial"/>
          <w:b/>
          <w:bCs/>
          <w:i/>
          <w:iCs/>
          <w:sz w:val="19"/>
          <w:szCs w:val="19"/>
        </w:rPr>
        <w:t xml:space="preserve"> </w:t>
      </w:r>
      <w:r w:rsidRPr="00AF2EF0">
        <w:rPr>
          <w:rFonts w:ascii="Arial" w:hAnsi="Arial" w:cs="Arial"/>
          <w:sz w:val="19"/>
          <w:szCs w:val="19"/>
        </w:rPr>
        <w:t>receivable that do not contain a significant financing component are measured at the transaction price as disclosed in the accounting policy relating to trade and other accounts receivable.</w:t>
      </w:r>
    </w:p>
    <w:p w14:paraId="3473D1C5" w14:textId="77777777" w:rsidR="008E142C" w:rsidRPr="008E142C" w:rsidRDefault="008E142C" w:rsidP="00D36A0E">
      <w:pPr>
        <w:spacing w:line="360" w:lineRule="auto"/>
        <w:ind w:left="963" w:right="36"/>
        <w:jc w:val="thaiDistribute"/>
        <w:rPr>
          <w:rFonts w:ascii="Arial" w:hAnsi="Arial" w:cstheme="minorBidi"/>
          <w:b/>
          <w:bCs/>
          <w:i/>
          <w:iCs/>
          <w:sz w:val="19"/>
          <w:szCs w:val="19"/>
        </w:rPr>
      </w:pPr>
    </w:p>
    <w:p w14:paraId="77884C5C" w14:textId="77777777" w:rsidR="002623C0" w:rsidRPr="00AF2EF0" w:rsidRDefault="002623C0" w:rsidP="00D36A0E">
      <w:pPr>
        <w:pStyle w:val="Heading2"/>
        <w:tabs>
          <w:tab w:val="left" w:pos="1665"/>
          <w:tab w:val="left" w:pos="1764"/>
        </w:tabs>
        <w:spacing w:line="360" w:lineRule="auto"/>
        <w:ind w:left="963" w:right="36"/>
        <w:rPr>
          <w:rFonts w:ascii="Arial" w:hAnsi="Arial" w:cs="Arial"/>
          <w:b/>
          <w:bCs/>
          <w:i/>
          <w:iCs/>
          <w:sz w:val="19"/>
          <w:szCs w:val="19"/>
        </w:rPr>
      </w:pPr>
      <w:r w:rsidRPr="00AF2EF0">
        <w:rPr>
          <w:rFonts w:ascii="Arial" w:hAnsi="Arial" w:cs="Arial"/>
          <w:sz w:val="19"/>
          <w:szCs w:val="19"/>
        </w:rPr>
        <w:t xml:space="preserve">Financial assets are derecognized when the contractual rights to the cash </w:t>
      </w:r>
      <w:proofErr w:type="gramStart"/>
      <w:r w:rsidRPr="00AF2EF0">
        <w:rPr>
          <w:rFonts w:ascii="Arial" w:hAnsi="Arial" w:cs="Arial"/>
          <w:sz w:val="19"/>
          <w:szCs w:val="19"/>
        </w:rPr>
        <w:t>flows</w:t>
      </w:r>
      <w:proofErr w:type="gramEnd"/>
      <w:r w:rsidRPr="00AF2EF0">
        <w:rPr>
          <w:rFonts w:ascii="Arial" w:hAnsi="Arial" w:cs="Arial"/>
          <w:sz w:val="19"/>
          <w:szCs w:val="19"/>
        </w:rPr>
        <w:t xml:space="preserve"> from the financial asset expire, or when the financial asset and substantially all the risks and rewards are transferred.</w:t>
      </w:r>
    </w:p>
    <w:p w14:paraId="6131BC9B" w14:textId="77777777" w:rsidR="00B30C7A" w:rsidRPr="00037665" w:rsidRDefault="00B30C7A" w:rsidP="00F546C4">
      <w:pPr>
        <w:ind w:right="36"/>
      </w:pPr>
    </w:p>
    <w:p w14:paraId="1C56D6FB" w14:textId="1ECC61EC" w:rsidR="002623C0" w:rsidRPr="00AF2EF0" w:rsidRDefault="002623C0" w:rsidP="00D36A0E">
      <w:pPr>
        <w:pStyle w:val="Heading2"/>
        <w:tabs>
          <w:tab w:val="left" w:pos="1665"/>
          <w:tab w:val="left" w:pos="1764"/>
        </w:tabs>
        <w:spacing w:line="360" w:lineRule="auto"/>
        <w:ind w:left="963" w:right="36"/>
        <w:rPr>
          <w:rFonts w:ascii="Arial" w:hAnsi="Arial" w:cs="Arial"/>
          <w:b/>
          <w:bCs/>
          <w:i/>
          <w:iCs/>
          <w:sz w:val="19"/>
          <w:szCs w:val="19"/>
        </w:rPr>
      </w:pPr>
      <w:r w:rsidRPr="00AF2EF0">
        <w:rPr>
          <w:rFonts w:ascii="Arial" w:hAnsi="Arial" w:cs="Arial"/>
          <w:sz w:val="19"/>
          <w:szCs w:val="19"/>
        </w:rPr>
        <w:t xml:space="preserve">The </w:t>
      </w:r>
      <w:r>
        <w:rPr>
          <w:rFonts w:ascii="Arial" w:hAnsi="Arial" w:cs="Arial"/>
          <w:sz w:val="19"/>
          <w:szCs w:val="19"/>
        </w:rPr>
        <w:t>Group</w:t>
      </w:r>
      <w:r w:rsidRPr="00AF2EF0">
        <w:rPr>
          <w:rFonts w:ascii="Arial" w:hAnsi="Arial" w:cs="Arial"/>
          <w:sz w:val="19"/>
          <w:szCs w:val="19"/>
        </w:rPr>
        <w:t xml:space="preserve"> classified financial assets depends on its subsequent measurement method, which is determined by the </w:t>
      </w:r>
      <w:r>
        <w:rPr>
          <w:rFonts w:ascii="Arial" w:hAnsi="Arial" w:cs="Arial"/>
          <w:sz w:val="19"/>
          <w:szCs w:val="19"/>
        </w:rPr>
        <w:t>Group</w:t>
      </w:r>
      <w:r w:rsidRPr="00AF2EF0">
        <w:rPr>
          <w:rFonts w:ascii="Arial" w:hAnsi="Arial" w:cs="Arial"/>
          <w:sz w:val="19"/>
          <w:szCs w:val="19"/>
        </w:rPr>
        <w:t>’s business model for managing the financial assets and the contractual cash flows characteristics of the financial assets, as follow</w:t>
      </w:r>
      <w:r w:rsidR="00EC3033">
        <w:rPr>
          <w:rFonts w:ascii="Arial" w:hAnsi="Arial" w:cs="Arial"/>
          <w:sz w:val="19"/>
          <w:szCs w:val="19"/>
        </w:rPr>
        <w:t>:</w:t>
      </w:r>
    </w:p>
    <w:p w14:paraId="4A821494" w14:textId="77777777" w:rsidR="002623C0" w:rsidRPr="0013418F" w:rsidRDefault="002623C0" w:rsidP="00F546C4">
      <w:pPr>
        <w:spacing w:line="360" w:lineRule="auto"/>
        <w:ind w:left="900" w:right="36"/>
        <w:jc w:val="thaiDistribute"/>
        <w:rPr>
          <w:rFonts w:ascii="Arial" w:hAnsi="Arial" w:cs="Arial"/>
          <w:color w:val="000000" w:themeColor="text1"/>
          <w:sz w:val="19"/>
          <w:szCs w:val="19"/>
          <w:lang w:val="en-GB"/>
        </w:rPr>
      </w:pPr>
    </w:p>
    <w:p w14:paraId="7B5C50D9" w14:textId="77777777" w:rsidR="002623C0" w:rsidRPr="002623C0" w:rsidRDefault="002623C0" w:rsidP="00F546C4">
      <w:pPr>
        <w:pStyle w:val="ListParagraph"/>
        <w:numPr>
          <w:ilvl w:val="0"/>
          <w:numId w:val="28"/>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thaiDistribute"/>
        <w:rPr>
          <w:rFonts w:ascii="Arial" w:hAnsi="Arial" w:cs="Arial"/>
          <w:color w:val="000000" w:themeColor="text1"/>
          <w:sz w:val="19"/>
          <w:szCs w:val="19"/>
          <w:lang w:val="en-GB"/>
        </w:rPr>
      </w:pPr>
      <w:r w:rsidRPr="002623C0">
        <w:rPr>
          <w:rFonts w:ascii="Arial" w:hAnsi="Arial" w:cs="Arial"/>
          <w:color w:val="000000" w:themeColor="text1"/>
          <w:sz w:val="19"/>
          <w:szCs w:val="19"/>
        </w:rPr>
        <w:t>measured at am</w:t>
      </w:r>
      <w:proofErr w:type="spellStart"/>
      <w:r w:rsidRPr="002623C0">
        <w:rPr>
          <w:rFonts w:ascii="Arial" w:hAnsi="Arial" w:cs="Arial"/>
          <w:color w:val="000000" w:themeColor="text1"/>
          <w:sz w:val="19"/>
          <w:szCs w:val="19"/>
          <w:lang w:val="en-GB"/>
        </w:rPr>
        <w:t>ortized</w:t>
      </w:r>
      <w:proofErr w:type="spellEnd"/>
      <w:r w:rsidRPr="002623C0">
        <w:rPr>
          <w:rFonts w:ascii="Arial" w:hAnsi="Arial" w:cs="Arial"/>
          <w:color w:val="000000" w:themeColor="text1"/>
          <w:sz w:val="19"/>
          <w:szCs w:val="19"/>
          <w:lang w:val="en-GB"/>
        </w:rPr>
        <w:t xml:space="preserve"> </w:t>
      </w:r>
      <w:proofErr w:type="gramStart"/>
      <w:r w:rsidRPr="002623C0">
        <w:rPr>
          <w:rFonts w:ascii="Arial" w:hAnsi="Arial" w:cs="Arial"/>
          <w:color w:val="000000" w:themeColor="text1"/>
          <w:sz w:val="19"/>
          <w:szCs w:val="19"/>
          <w:lang w:val="en-GB"/>
        </w:rPr>
        <w:t>cost</w:t>
      </w:r>
      <w:proofErr w:type="gramEnd"/>
    </w:p>
    <w:p w14:paraId="1F9681EE" w14:textId="77777777" w:rsidR="002623C0" w:rsidRPr="002623C0" w:rsidRDefault="002623C0" w:rsidP="00F546C4">
      <w:pPr>
        <w:pStyle w:val="ListParagraph"/>
        <w:numPr>
          <w:ilvl w:val="0"/>
          <w:numId w:val="28"/>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thaiDistribute"/>
        <w:rPr>
          <w:rFonts w:ascii="Arial" w:hAnsi="Arial" w:cs="Arial"/>
          <w:color w:val="000000" w:themeColor="text1"/>
          <w:sz w:val="19"/>
          <w:szCs w:val="19"/>
          <w:lang w:val="en-GB"/>
        </w:rPr>
      </w:pPr>
      <w:r w:rsidRPr="002623C0">
        <w:rPr>
          <w:rFonts w:ascii="Arial" w:hAnsi="Arial" w:cs="Arial"/>
          <w:color w:val="000000" w:themeColor="text1"/>
          <w:sz w:val="19"/>
          <w:szCs w:val="19"/>
          <w:lang w:val="en-GB"/>
        </w:rPr>
        <w:t>fair value through other comprehensive income (FVOCI)</w:t>
      </w:r>
    </w:p>
    <w:p w14:paraId="6C034CEB" w14:textId="77777777" w:rsidR="002623C0" w:rsidRPr="002623C0" w:rsidRDefault="002623C0" w:rsidP="00F546C4">
      <w:pPr>
        <w:pStyle w:val="ListParagraph"/>
        <w:numPr>
          <w:ilvl w:val="0"/>
          <w:numId w:val="28"/>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thaiDistribute"/>
        <w:rPr>
          <w:rFonts w:ascii="Arial" w:hAnsi="Arial" w:cs="Arial"/>
          <w:color w:val="000000" w:themeColor="text1"/>
          <w:sz w:val="19"/>
          <w:szCs w:val="19"/>
          <w:lang w:val="en-GB"/>
        </w:rPr>
      </w:pPr>
      <w:r w:rsidRPr="002623C0">
        <w:rPr>
          <w:rFonts w:ascii="Arial" w:hAnsi="Arial" w:cs="Arial"/>
          <w:color w:val="000000" w:themeColor="text1"/>
          <w:sz w:val="19"/>
          <w:szCs w:val="19"/>
          <w:lang w:val="en-GB"/>
        </w:rPr>
        <w:t>fair value through profit or loss (FVTPL)</w:t>
      </w:r>
    </w:p>
    <w:p w14:paraId="55AABBD2" w14:textId="77777777" w:rsidR="002623C0" w:rsidRDefault="002623C0" w:rsidP="00F546C4">
      <w:pPr>
        <w:spacing w:line="360" w:lineRule="auto"/>
        <w:ind w:left="900" w:right="36"/>
        <w:jc w:val="thaiDistribute"/>
        <w:rPr>
          <w:rFonts w:ascii="Arial" w:hAnsi="Arial" w:cs="Arial"/>
          <w:color w:val="000000" w:themeColor="text1"/>
          <w:sz w:val="19"/>
          <w:szCs w:val="19"/>
          <w:lang w:val="en-GB"/>
        </w:rPr>
      </w:pPr>
    </w:p>
    <w:p w14:paraId="0C196EC7" w14:textId="77777777" w:rsidR="00D36A0E" w:rsidRDefault="00D36A0E" w:rsidP="00F546C4">
      <w:pPr>
        <w:spacing w:line="360" w:lineRule="auto"/>
        <w:ind w:left="900" w:right="36"/>
        <w:jc w:val="thaiDistribute"/>
        <w:rPr>
          <w:rFonts w:ascii="Arial" w:hAnsi="Arial" w:cs="Arial"/>
          <w:color w:val="000000" w:themeColor="text1"/>
          <w:sz w:val="19"/>
          <w:szCs w:val="19"/>
          <w:lang w:val="en-GB"/>
        </w:rPr>
      </w:pPr>
    </w:p>
    <w:p w14:paraId="20A4F075" w14:textId="77777777" w:rsidR="00D36A0E" w:rsidRDefault="00D36A0E" w:rsidP="00F546C4">
      <w:pPr>
        <w:spacing w:line="360" w:lineRule="auto"/>
        <w:ind w:left="900" w:right="36"/>
        <w:jc w:val="thaiDistribute"/>
        <w:rPr>
          <w:rFonts w:ascii="Arial" w:hAnsi="Arial" w:cs="Arial"/>
          <w:color w:val="000000" w:themeColor="text1"/>
          <w:sz w:val="19"/>
          <w:szCs w:val="19"/>
          <w:lang w:val="en-GB"/>
        </w:rPr>
      </w:pPr>
    </w:p>
    <w:p w14:paraId="6B5ACE6D" w14:textId="77777777" w:rsidR="00D36A0E" w:rsidRPr="0013418F" w:rsidRDefault="00D36A0E" w:rsidP="00F546C4">
      <w:pPr>
        <w:spacing w:line="360" w:lineRule="auto"/>
        <w:ind w:left="900" w:right="36"/>
        <w:jc w:val="thaiDistribute"/>
        <w:rPr>
          <w:rFonts w:ascii="Arial" w:hAnsi="Arial" w:cs="Arial"/>
          <w:color w:val="000000" w:themeColor="text1"/>
          <w:sz w:val="19"/>
          <w:szCs w:val="19"/>
          <w:lang w:val="en-GB"/>
        </w:rPr>
      </w:pPr>
    </w:p>
    <w:p w14:paraId="11F44939" w14:textId="2F062B2A" w:rsidR="002623C0" w:rsidRPr="00AF2EF0" w:rsidRDefault="002623C0" w:rsidP="00D36A0E">
      <w:pPr>
        <w:pStyle w:val="Heading2"/>
        <w:tabs>
          <w:tab w:val="left" w:pos="1665"/>
          <w:tab w:val="left" w:pos="1764"/>
        </w:tabs>
        <w:spacing w:line="360" w:lineRule="auto"/>
        <w:ind w:left="972" w:right="36"/>
        <w:rPr>
          <w:rFonts w:ascii="Arial" w:hAnsi="Arial" w:cs="Arial"/>
          <w:b/>
          <w:bCs/>
          <w:i/>
          <w:iCs/>
          <w:sz w:val="19"/>
          <w:szCs w:val="19"/>
        </w:rPr>
      </w:pPr>
      <w:r w:rsidRPr="00AF2EF0">
        <w:rPr>
          <w:rFonts w:ascii="Arial" w:hAnsi="Arial" w:cs="Arial"/>
          <w:sz w:val="19"/>
          <w:szCs w:val="19"/>
        </w:rPr>
        <w:lastRenderedPageBreak/>
        <w:t xml:space="preserve">In the reporting period, the </w:t>
      </w:r>
      <w:r>
        <w:rPr>
          <w:rFonts w:ascii="Arial" w:hAnsi="Arial" w:cs="Arial"/>
          <w:sz w:val="19"/>
          <w:szCs w:val="19"/>
        </w:rPr>
        <w:t>Group</w:t>
      </w:r>
      <w:r w:rsidRPr="00AF2EF0">
        <w:rPr>
          <w:rFonts w:ascii="Arial" w:hAnsi="Arial" w:cs="Arial"/>
          <w:sz w:val="19"/>
          <w:szCs w:val="19"/>
        </w:rPr>
        <w:t xml:space="preserve"> does not have any financial assets categorized as FVOCI.</w:t>
      </w:r>
    </w:p>
    <w:p w14:paraId="63A9D2B1" w14:textId="77777777" w:rsidR="002623C0" w:rsidRPr="00A05A79" w:rsidRDefault="002623C0" w:rsidP="00D36A0E">
      <w:pPr>
        <w:spacing w:line="360" w:lineRule="auto"/>
        <w:ind w:left="972" w:right="36"/>
        <w:jc w:val="thaiDistribute"/>
        <w:rPr>
          <w:rFonts w:ascii="Arial" w:hAnsi="Arial" w:cstheme="minorBidi"/>
          <w:i/>
          <w:iCs/>
          <w:color w:val="000000" w:themeColor="text1"/>
          <w:sz w:val="19"/>
          <w:szCs w:val="19"/>
          <w:lang w:val="en-GB"/>
        </w:rPr>
      </w:pPr>
    </w:p>
    <w:p w14:paraId="0504B8FB" w14:textId="77777777" w:rsidR="002623C0" w:rsidRPr="00A05A79" w:rsidRDefault="002623C0" w:rsidP="00D36A0E">
      <w:pPr>
        <w:pStyle w:val="Heading2"/>
        <w:tabs>
          <w:tab w:val="left" w:pos="1665"/>
          <w:tab w:val="left" w:pos="1764"/>
        </w:tabs>
        <w:spacing w:line="360" w:lineRule="auto"/>
        <w:ind w:left="972" w:right="36"/>
        <w:rPr>
          <w:rFonts w:ascii="Arial" w:hAnsi="Arial" w:cs="Arial"/>
          <w:b/>
          <w:bCs/>
          <w:i/>
          <w:iCs/>
          <w:sz w:val="19"/>
          <w:szCs w:val="19"/>
        </w:rPr>
      </w:pPr>
      <w:r w:rsidRPr="00A05A79">
        <w:rPr>
          <w:rFonts w:ascii="Arial" w:hAnsi="Arial" w:cs="Arial"/>
          <w:i/>
          <w:iCs/>
          <w:sz w:val="19"/>
          <w:szCs w:val="19"/>
        </w:rPr>
        <w:t xml:space="preserve">Financial assets measured at </w:t>
      </w:r>
      <w:proofErr w:type="spellStart"/>
      <w:r w:rsidRPr="00A05A79">
        <w:rPr>
          <w:rFonts w:ascii="Arial" w:hAnsi="Arial" w:cs="Arial"/>
          <w:i/>
          <w:iCs/>
          <w:sz w:val="19"/>
          <w:szCs w:val="19"/>
        </w:rPr>
        <w:t>amortised</w:t>
      </w:r>
      <w:proofErr w:type="spellEnd"/>
      <w:r w:rsidRPr="00A05A79">
        <w:rPr>
          <w:rFonts w:ascii="Arial" w:hAnsi="Arial" w:cs="Arial"/>
          <w:i/>
          <w:iCs/>
          <w:sz w:val="19"/>
          <w:szCs w:val="19"/>
        </w:rPr>
        <w:t xml:space="preserve"> </w:t>
      </w:r>
      <w:proofErr w:type="gramStart"/>
      <w:r w:rsidRPr="00A05A79">
        <w:rPr>
          <w:rFonts w:ascii="Arial" w:hAnsi="Arial" w:cs="Arial"/>
          <w:i/>
          <w:iCs/>
          <w:sz w:val="19"/>
          <w:szCs w:val="19"/>
        </w:rPr>
        <w:t>cost</w:t>
      </w:r>
      <w:proofErr w:type="gramEnd"/>
    </w:p>
    <w:p w14:paraId="21391F25" w14:textId="77777777" w:rsidR="002623C0" w:rsidRPr="00AF2EF0" w:rsidRDefault="002623C0" w:rsidP="00D36A0E">
      <w:pPr>
        <w:pStyle w:val="Heading2"/>
        <w:tabs>
          <w:tab w:val="left" w:pos="1665"/>
          <w:tab w:val="left" w:pos="1764"/>
        </w:tabs>
        <w:spacing w:line="360" w:lineRule="auto"/>
        <w:ind w:left="972" w:right="36"/>
        <w:rPr>
          <w:rFonts w:ascii="Arial" w:hAnsi="Arial" w:cs="Arial"/>
          <w:b/>
          <w:bCs/>
          <w:i/>
          <w:iCs/>
          <w:sz w:val="19"/>
          <w:szCs w:val="19"/>
        </w:rPr>
      </w:pPr>
    </w:p>
    <w:p w14:paraId="276C9D7E" w14:textId="1F601EEA" w:rsidR="002623C0" w:rsidRPr="00AF2EF0" w:rsidRDefault="002623C0" w:rsidP="00D36A0E">
      <w:pPr>
        <w:pStyle w:val="Heading2"/>
        <w:tabs>
          <w:tab w:val="left" w:pos="1665"/>
          <w:tab w:val="left" w:pos="1764"/>
        </w:tabs>
        <w:spacing w:line="360" w:lineRule="auto"/>
        <w:ind w:left="972" w:right="36"/>
        <w:rPr>
          <w:rFonts w:ascii="Arial" w:hAnsi="Arial" w:cs="Arial"/>
          <w:b/>
          <w:bCs/>
          <w:i/>
          <w:iCs/>
          <w:sz w:val="19"/>
          <w:szCs w:val="19"/>
        </w:rPr>
      </w:pPr>
      <w:r w:rsidRPr="00AF2EF0">
        <w:rPr>
          <w:rFonts w:ascii="Arial" w:hAnsi="Arial" w:cs="Arial"/>
          <w:sz w:val="19"/>
          <w:szCs w:val="19"/>
        </w:rPr>
        <w:t xml:space="preserve">The </w:t>
      </w:r>
      <w:r>
        <w:rPr>
          <w:rFonts w:ascii="Arial" w:hAnsi="Arial" w:cs="Arial"/>
          <w:sz w:val="19"/>
          <w:szCs w:val="19"/>
        </w:rPr>
        <w:t>Group</w:t>
      </w:r>
      <w:r w:rsidRPr="00AF2EF0">
        <w:rPr>
          <w:rFonts w:ascii="Arial" w:hAnsi="Arial" w:cs="Arial"/>
          <w:sz w:val="19"/>
          <w:szCs w:val="19"/>
        </w:rPr>
        <w:t xml:space="preserve"> measures financial assets at amortized cost when the financial asset is held within a business model whose objective is to hold financial assets </w:t>
      </w:r>
      <w:proofErr w:type="gramStart"/>
      <w:r w:rsidRPr="00AF2EF0">
        <w:rPr>
          <w:rFonts w:ascii="Arial" w:hAnsi="Arial" w:cs="Arial"/>
          <w:sz w:val="19"/>
          <w:szCs w:val="19"/>
        </w:rPr>
        <w:t>in order to</w:t>
      </w:r>
      <w:proofErr w:type="gramEnd"/>
      <w:r w:rsidRPr="00AF2EF0">
        <w:rPr>
          <w:rFonts w:ascii="Arial" w:hAnsi="Arial" w:cs="Arial"/>
          <w:sz w:val="19"/>
          <w:szCs w:val="19"/>
        </w:rPr>
        <w:t xml:space="preserve"> collect its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w:t>
      </w:r>
      <w:r>
        <w:rPr>
          <w:rFonts w:ascii="Arial" w:hAnsi="Arial" w:cstheme="minorBidi" w:hint="cs"/>
          <w:sz w:val="19"/>
          <w:szCs w:val="19"/>
          <w:cs/>
        </w:rPr>
        <w:t xml:space="preserve"> </w:t>
      </w:r>
      <w:r w:rsidRPr="00AF2EF0">
        <w:rPr>
          <w:rFonts w:ascii="Arial" w:hAnsi="Arial" w:cs="Arial"/>
          <w:sz w:val="19"/>
          <w:szCs w:val="19"/>
        </w:rPr>
        <w:t xml:space="preserve">the effective interest rate method. </w:t>
      </w:r>
      <w:r>
        <w:rPr>
          <w:rFonts w:ascii="Arial" w:hAnsi="Arial" w:cs="Arial"/>
          <w:sz w:val="19"/>
          <w:szCs w:val="19"/>
        </w:rPr>
        <w:t xml:space="preserve"> </w:t>
      </w:r>
      <w:r w:rsidRPr="00AF2EF0">
        <w:rPr>
          <w:rFonts w:ascii="Arial" w:hAnsi="Arial" w:cs="Arial"/>
          <w:sz w:val="19"/>
          <w:szCs w:val="19"/>
        </w:rPr>
        <w:t xml:space="preserve">Any gain or loss arising </w:t>
      </w:r>
      <w:proofErr w:type="gramStart"/>
      <w:r w:rsidRPr="00AF2EF0">
        <w:rPr>
          <w:rFonts w:ascii="Arial" w:hAnsi="Arial" w:cs="Arial"/>
          <w:sz w:val="19"/>
          <w:szCs w:val="19"/>
        </w:rPr>
        <w:t>on</w:t>
      </w:r>
      <w:proofErr w:type="gramEnd"/>
      <w:r w:rsidRPr="00AF2EF0">
        <w:rPr>
          <w:rFonts w:ascii="Arial" w:hAnsi="Arial" w:cs="Arial"/>
          <w:sz w:val="19"/>
          <w:szCs w:val="19"/>
        </w:rPr>
        <w:t xml:space="preserve"> derecognition, modified, and impairment losses are recognized </w:t>
      </w:r>
      <w:r w:rsidRPr="00A05A79">
        <w:rPr>
          <w:rFonts w:ascii="Arial" w:hAnsi="Arial" w:cs="Arial"/>
          <w:sz w:val="19"/>
          <w:szCs w:val="19"/>
        </w:rPr>
        <w:t>directly</w:t>
      </w:r>
      <w:r w:rsidR="00A05A79" w:rsidRPr="00A05A79">
        <w:rPr>
          <w:rFonts w:ascii="Arial" w:hAnsi="Arial" w:cs="Arial" w:hint="cs"/>
          <w:sz w:val="19"/>
          <w:szCs w:val="19"/>
          <w:cs/>
        </w:rPr>
        <w:t xml:space="preserve"> </w:t>
      </w:r>
      <w:r w:rsidRPr="00A05A79">
        <w:rPr>
          <w:rFonts w:ascii="Arial" w:hAnsi="Arial" w:cs="Arial"/>
          <w:sz w:val="19"/>
          <w:szCs w:val="19"/>
        </w:rPr>
        <w:t>in</w:t>
      </w:r>
      <w:r w:rsidR="00A05A79" w:rsidRPr="00A05A79">
        <w:rPr>
          <w:rFonts w:ascii="Arial" w:hAnsi="Arial" w:cs="Arial" w:hint="cs"/>
          <w:sz w:val="19"/>
          <w:szCs w:val="19"/>
          <w:cs/>
        </w:rPr>
        <w:t xml:space="preserve"> </w:t>
      </w:r>
      <w:r w:rsidRPr="00A05A79">
        <w:rPr>
          <w:rFonts w:ascii="Arial" w:hAnsi="Arial" w:cs="Arial"/>
          <w:sz w:val="19"/>
          <w:szCs w:val="19"/>
        </w:rPr>
        <w:t>profit or loss.</w:t>
      </w:r>
    </w:p>
    <w:p w14:paraId="0CE2B674" w14:textId="77777777" w:rsidR="002623C0" w:rsidRPr="00AF2EF0" w:rsidRDefault="002623C0" w:rsidP="00D36A0E">
      <w:pPr>
        <w:pStyle w:val="Heading2"/>
        <w:tabs>
          <w:tab w:val="left" w:pos="1665"/>
          <w:tab w:val="left" w:pos="1764"/>
        </w:tabs>
        <w:spacing w:line="360" w:lineRule="auto"/>
        <w:ind w:left="972" w:right="36"/>
        <w:rPr>
          <w:rFonts w:ascii="Arial" w:hAnsi="Arial" w:cs="Arial"/>
          <w:b/>
          <w:bCs/>
          <w:i/>
          <w:iCs/>
          <w:sz w:val="19"/>
          <w:szCs w:val="19"/>
        </w:rPr>
      </w:pPr>
    </w:p>
    <w:p w14:paraId="707E4526" w14:textId="77777777" w:rsidR="002623C0" w:rsidRPr="00A05A79" w:rsidRDefault="002623C0" w:rsidP="00D36A0E">
      <w:pPr>
        <w:pStyle w:val="Heading2"/>
        <w:tabs>
          <w:tab w:val="left" w:pos="1665"/>
          <w:tab w:val="left" w:pos="1764"/>
        </w:tabs>
        <w:spacing w:line="360" w:lineRule="auto"/>
        <w:ind w:left="972" w:right="36"/>
        <w:rPr>
          <w:rFonts w:ascii="Arial" w:hAnsi="Arial" w:cs="Arial"/>
          <w:b/>
          <w:bCs/>
          <w:i/>
          <w:iCs/>
          <w:sz w:val="19"/>
          <w:szCs w:val="19"/>
        </w:rPr>
      </w:pPr>
      <w:r w:rsidRPr="00A05A79">
        <w:rPr>
          <w:rFonts w:ascii="Arial" w:hAnsi="Arial" w:cs="Arial"/>
          <w:i/>
          <w:iCs/>
          <w:sz w:val="19"/>
          <w:szCs w:val="19"/>
        </w:rPr>
        <w:t>Financial assets at fair value through profit or loss (FVTPL)</w:t>
      </w:r>
    </w:p>
    <w:p w14:paraId="372FA7CF" w14:textId="77777777" w:rsidR="002623C0" w:rsidRPr="00AF2EF0" w:rsidRDefault="002623C0" w:rsidP="00D36A0E">
      <w:pPr>
        <w:pStyle w:val="Heading2"/>
        <w:tabs>
          <w:tab w:val="left" w:pos="1665"/>
          <w:tab w:val="left" w:pos="1764"/>
        </w:tabs>
        <w:spacing w:line="360" w:lineRule="auto"/>
        <w:ind w:left="972" w:right="36"/>
        <w:rPr>
          <w:rFonts w:ascii="Arial" w:hAnsi="Arial" w:cs="Arial"/>
          <w:b/>
          <w:bCs/>
          <w:i/>
          <w:iCs/>
          <w:sz w:val="19"/>
          <w:szCs w:val="19"/>
        </w:rPr>
      </w:pPr>
    </w:p>
    <w:p w14:paraId="3A458458" w14:textId="54D50208" w:rsidR="002623C0" w:rsidRDefault="002623C0" w:rsidP="00D36A0E">
      <w:pPr>
        <w:pStyle w:val="Heading2"/>
        <w:tabs>
          <w:tab w:val="left" w:pos="1665"/>
          <w:tab w:val="left" w:pos="1764"/>
        </w:tabs>
        <w:spacing w:line="360" w:lineRule="auto"/>
        <w:ind w:left="972" w:right="36"/>
        <w:rPr>
          <w:rFonts w:ascii="Arial" w:hAnsi="Arial" w:cstheme="minorBidi"/>
          <w:sz w:val="19"/>
          <w:szCs w:val="19"/>
        </w:rPr>
      </w:pPr>
      <w:r w:rsidRPr="00AF2EF0">
        <w:rPr>
          <w:rFonts w:ascii="Arial" w:hAnsi="Arial" w:cs="Arial"/>
          <w:sz w:val="19"/>
          <w:szCs w:val="19"/>
        </w:rPr>
        <w:t>Financial assets that are held within a different business model other than hold to collect contractual cash flows or hold to collect contractual cash flows and sell financial assets are categorized at fair value through profit or loss (FVTPL). Furthermore, irrespective of business model financial assets whose contractual cash flows are not solely payments of principal and interest are accounted for at financial assets at fair value through profit or loss. Included all derivative financial instruments which do not meet the hedge accounting criteria. Financial assets measured at FVTPL are carried in the statement of financial position at fair value with net changes in fair value recognized in profit or loss.</w:t>
      </w:r>
    </w:p>
    <w:p w14:paraId="0ABBD343" w14:textId="77777777" w:rsidR="00A42F8F" w:rsidRPr="00A42F8F" w:rsidRDefault="00A42F8F" w:rsidP="00D36A0E">
      <w:pPr>
        <w:ind w:left="972" w:right="36"/>
      </w:pPr>
    </w:p>
    <w:p w14:paraId="38E8B15F" w14:textId="77777777" w:rsidR="00A42F8F" w:rsidRPr="00A42F8F" w:rsidRDefault="00A42F8F" w:rsidP="00D36A0E">
      <w:pPr>
        <w:pStyle w:val="Heading2"/>
        <w:tabs>
          <w:tab w:val="left" w:pos="1665"/>
          <w:tab w:val="left" w:pos="1764"/>
        </w:tabs>
        <w:spacing w:line="360" w:lineRule="auto"/>
        <w:ind w:left="972" w:right="36"/>
        <w:rPr>
          <w:rFonts w:ascii="Arial" w:hAnsi="Arial" w:cs="Arial"/>
          <w:i/>
          <w:iCs/>
          <w:sz w:val="19"/>
          <w:szCs w:val="19"/>
        </w:rPr>
      </w:pPr>
      <w:r w:rsidRPr="00A42F8F">
        <w:rPr>
          <w:rFonts w:ascii="Arial" w:hAnsi="Arial" w:cs="Arial"/>
          <w:i/>
          <w:iCs/>
          <w:sz w:val="19"/>
          <w:szCs w:val="19"/>
        </w:rPr>
        <w:t>Impairment of financial assets</w:t>
      </w:r>
    </w:p>
    <w:p w14:paraId="51E9562A" w14:textId="77777777" w:rsidR="00A42F8F" w:rsidRPr="00A42F8F" w:rsidRDefault="00A42F8F" w:rsidP="00D36A0E">
      <w:pPr>
        <w:pStyle w:val="Heading2"/>
        <w:tabs>
          <w:tab w:val="left" w:pos="1665"/>
          <w:tab w:val="left" w:pos="1764"/>
        </w:tabs>
        <w:spacing w:line="360" w:lineRule="auto"/>
        <w:ind w:left="972" w:right="36"/>
        <w:rPr>
          <w:rFonts w:ascii="Arial" w:hAnsi="Arial" w:cs="Arial"/>
          <w:b/>
          <w:bCs/>
          <w:i/>
          <w:iCs/>
          <w:sz w:val="19"/>
          <w:szCs w:val="19"/>
        </w:rPr>
      </w:pPr>
    </w:p>
    <w:p w14:paraId="062A33C9" w14:textId="5E9741DD" w:rsidR="00A42F8F" w:rsidRPr="00A42F8F" w:rsidRDefault="00A42F8F" w:rsidP="00D36A0E">
      <w:pPr>
        <w:pStyle w:val="Heading2"/>
        <w:tabs>
          <w:tab w:val="left" w:pos="1665"/>
          <w:tab w:val="left" w:pos="1764"/>
        </w:tabs>
        <w:spacing w:line="360" w:lineRule="auto"/>
        <w:ind w:left="972" w:right="36"/>
        <w:rPr>
          <w:rFonts w:ascii="Arial" w:hAnsi="Arial" w:cs="Arial"/>
          <w:sz w:val="19"/>
          <w:szCs w:val="19"/>
        </w:rPr>
      </w:pPr>
      <w:r w:rsidRPr="00A42F8F">
        <w:rPr>
          <w:rFonts w:ascii="Arial" w:hAnsi="Arial" w:cs="Arial"/>
          <w:sz w:val="19"/>
          <w:szCs w:val="19"/>
        </w:rPr>
        <w:t xml:space="preserve">The Group applies a general approach </w:t>
      </w:r>
      <w:proofErr w:type="gramStart"/>
      <w:r w:rsidRPr="00A42F8F">
        <w:rPr>
          <w:rFonts w:ascii="Arial" w:hAnsi="Arial" w:cs="Arial"/>
          <w:sz w:val="19"/>
          <w:szCs w:val="19"/>
        </w:rPr>
        <w:t>in</w:t>
      </w:r>
      <w:proofErr w:type="gramEnd"/>
      <w:r w:rsidRPr="00A42F8F">
        <w:rPr>
          <w:rFonts w:ascii="Arial" w:hAnsi="Arial" w:cs="Arial"/>
          <w:sz w:val="19"/>
          <w:szCs w:val="19"/>
        </w:rPr>
        <w:t xml:space="preserve"> calculating expected credit loss (ECLs) for financial assets. The Group recognizes ECLs equal to </w:t>
      </w:r>
      <w:r w:rsidRPr="00A42F8F">
        <w:rPr>
          <w:rFonts w:ascii="Arial" w:hAnsi="Arial" w:cs="Arial"/>
          <w:sz w:val="19"/>
          <w:szCs w:val="19"/>
          <w:cs/>
        </w:rPr>
        <w:t>12-</w:t>
      </w:r>
      <w:r w:rsidRPr="00A42F8F">
        <w:rPr>
          <w:rFonts w:ascii="Arial" w:hAnsi="Arial" w:cs="Arial"/>
          <w:sz w:val="19"/>
          <w:szCs w:val="19"/>
        </w:rPr>
        <w:t>month ECLs unless there has been a significant increase</w:t>
      </w:r>
      <w:r w:rsidR="00D36A0E">
        <w:rPr>
          <w:rFonts w:ascii="Arial" w:hAnsi="Arial" w:cs="Arial"/>
          <w:sz w:val="19"/>
          <w:szCs w:val="19"/>
        </w:rPr>
        <w:br/>
      </w:r>
      <w:r w:rsidRPr="00A42F8F">
        <w:rPr>
          <w:rFonts w:ascii="Arial" w:hAnsi="Arial" w:cs="Arial"/>
          <w:sz w:val="19"/>
          <w:szCs w:val="19"/>
        </w:rPr>
        <w:t xml:space="preserve">in credit risk of the financial instruments since initial recognition or credit-impaired financial assets, </w:t>
      </w:r>
      <w:r w:rsidR="00D36A0E">
        <w:rPr>
          <w:rFonts w:ascii="Arial" w:hAnsi="Arial" w:cs="Arial"/>
          <w:sz w:val="19"/>
          <w:szCs w:val="19"/>
        </w:rPr>
        <w:br/>
      </w:r>
      <w:r w:rsidRPr="00A42F8F">
        <w:rPr>
          <w:rFonts w:ascii="Arial" w:hAnsi="Arial" w:cs="Arial"/>
          <w:sz w:val="19"/>
          <w:szCs w:val="19"/>
        </w:rPr>
        <w:t xml:space="preserve">in which case the loss allowance is measured at an amount equal to lifetime ECLs. </w:t>
      </w:r>
    </w:p>
    <w:p w14:paraId="13B3AA08" w14:textId="77777777" w:rsidR="00C34D32" w:rsidRPr="00C34D32" w:rsidRDefault="00C34D32" w:rsidP="00D36A0E">
      <w:pPr>
        <w:ind w:left="972" w:right="36"/>
      </w:pPr>
    </w:p>
    <w:p w14:paraId="2DE79A21" w14:textId="208771AF" w:rsidR="005C359E" w:rsidRPr="00A42F8F" w:rsidRDefault="00A42F8F" w:rsidP="00D36A0E">
      <w:pPr>
        <w:pStyle w:val="Heading2"/>
        <w:tabs>
          <w:tab w:val="left" w:pos="1665"/>
          <w:tab w:val="left" w:pos="1764"/>
        </w:tabs>
        <w:spacing w:line="360" w:lineRule="auto"/>
        <w:ind w:left="972" w:right="36"/>
        <w:rPr>
          <w:rFonts w:ascii="Arial" w:hAnsi="Arial" w:cstheme="minorBidi"/>
          <w:sz w:val="19"/>
          <w:szCs w:val="19"/>
        </w:rPr>
      </w:pPr>
      <w:r w:rsidRPr="00A42F8F">
        <w:rPr>
          <w:rFonts w:ascii="Arial" w:hAnsi="Arial" w:cs="Arial"/>
          <w:sz w:val="19"/>
          <w:szCs w:val="19"/>
        </w:rPr>
        <w:t>For trade and other accounts receivable that do not have significant financing components, the Group applies simplified approach for impairment losses measurement by using expected credit loss as disclosed in the accounting policy relating to trade and other accounts receivable.</w:t>
      </w:r>
    </w:p>
    <w:p w14:paraId="0721110F" w14:textId="77777777" w:rsidR="00A42F8F" w:rsidRPr="00A42F8F" w:rsidRDefault="00A42F8F" w:rsidP="00D36A0E">
      <w:pPr>
        <w:ind w:left="972" w:right="36"/>
      </w:pPr>
    </w:p>
    <w:p w14:paraId="2910BE0E" w14:textId="77777777" w:rsidR="005C359E" w:rsidRPr="00AF2EF0" w:rsidRDefault="005C359E" w:rsidP="00D36A0E">
      <w:pPr>
        <w:pStyle w:val="Heading2"/>
        <w:tabs>
          <w:tab w:val="left" w:pos="1665"/>
          <w:tab w:val="left" w:pos="1764"/>
        </w:tabs>
        <w:spacing w:line="360" w:lineRule="auto"/>
        <w:ind w:left="972" w:right="36"/>
        <w:rPr>
          <w:rFonts w:ascii="Arial" w:hAnsi="Arial" w:cs="Arial"/>
          <w:b/>
          <w:bCs/>
          <w:i/>
          <w:iCs/>
          <w:sz w:val="19"/>
          <w:szCs w:val="19"/>
          <w:u w:val="single"/>
        </w:rPr>
      </w:pPr>
      <w:r w:rsidRPr="00AF2EF0">
        <w:rPr>
          <w:rFonts w:ascii="Arial" w:hAnsi="Arial" w:cs="Arial"/>
          <w:sz w:val="19"/>
          <w:szCs w:val="19"/>
          <w:u w:val="single"/>
        </w:rPr>
        <w:t>Financial liabilities</w:t>
      </w:r>
    </w:p>
    <w:p w14:paraId="0257DF4E" w14:textId="77777777" w:rsidR="005C359E" w:rsidRPr="00AF2EF0" w:rsidRDefault="005C359E" w:rsidP="00D36A0E">
      <w:pPr>
        <w:pStyle w:val="Heading2"/>
        <w:tabs>
          <w:tab w:val="left" w:pos="1665"/>
          <w:tab w:val="left" w:pos="1764"/>
        </w:tabs>
        <w:spacing w:line="360" w:lineRule="auto"/>
        <w:ind w:left="972" w:right="36"/>
        <w:rPr>
          <w:rFonts w:ascii="Arial" w:hAnsi="Arial" w:cs="Arial"/>
          <w:b/>
          <w:bCs/>
          <w:i/>
          <w:iCs/>
          <w:sz w:val="19"/>
          <w:szCs w:val="19"/>
        </w:rPr>
      </w:pPr>
    </w:p>
    <w:p w14:paraId="001E5A01" w14:textId="654A39D9" w:rsidR="005C359E" w:rsidRPr="009C1346" w:rsidRDefault="005C359E" w:rsidP="00D36A0E">
      <w:pPr>
        <w:pStyle w:val="Heading2"/>
        <w:tabs>
          <w:tab w:val="left" w:pos="1665"/>
          <w:tab w:val="left" w:pos="1764"/>
        </w:tabs>
        <w:spacing w:line="360" w:lineRule="auto"/>
        <w:ind w:left="972" w:right="36"/>
        <w:rPr>
          <w:rFonts w:ascii="Arial" w:hAnsi="Arial" w:cs="Browallia New"/>
          <w:b/>
          <w:bCs/>
          <w:i/>
          <w:iCs/>
          <w:sz w:val="19"/>
          <w:szCs w:val="24"/>
        </w:rPr>
      </w:pPr>
      <w:r w:rsidRPr="00AF2EF0">
        <w:rPr>
          <w:rFonts w:ascii="Arial" w:hAnsi="Arial" w:cs="Arial"/>
          <w:sz w:val="19"/>
          <w:szCs w:val="19"/>
        </w:rPr>
        <w:t xml:space="preserve">The </w:t>
      </w:r>
      <w:r>
        <w:rPr>
          <w:rFonts w:ascii="Arial" w:hAnsi="Arial" w:cs="Arial"/>
          <w:sz w:val="19"/>
          <w:szCs w:val="19"/>
        </w:rPr>
        <w:t>Group</w:t>
      </w:r>
      <w:r w:rsidRPr="00AF2EF0">
        <w:rPr>
          <w:rFonts w:ascii="Arial" w:hAnsi="Arial" w:cs="Arial"/>
          <w:sz w:val="19"/>
          <w:szCs w:val="19"/>
        </w:rPr>
        <w:t xml:space="preserve">’s financial liabilities include borrowings, </w:t>
      </w:r>
      <w:proofErr w:type="gramStart"/>
      <w:r w:rsidRPr="00AF2EF0">
        <w:rPr>
          <w:rFonts w:ascii="Arial" w:hAnsi="Arial" w:cs="Arial"/>
          <w:sz w:val="19"/>
          <w:szCs w:val="19"/>
        </w:rPr>
        <w:t>trade</w:t>
      </w:r>
      <w:proofErr w:type="gramEnd"/>
      <w:r w:rsidRPr="00AF2EF0">
        <w:rPr>
          <w:rFonts w:ascii="Arial" w:hAnsi="Arial" w:cs="Arial"/>
          <w:sz w:val="19"/>
          <w:szCs w:val="19"/>
        </w:rPr>
        <w:t xml:space="preserve"> and other payables</w:t>
      </w:r>
      <w:r w:rsidR="009C1346">
        <w:rPr>
          <w:rFonts w:ascii="Arial" w:hAnsi="Arial" w:cs="Browallia New"/>
          <w:sz w:val="19"/>
          <w:szCs w:val="24"/>
        </w:rPr>
        <w:t>.</w:t>
      </w:r>
    </w:p>
    <w:p w14:paraId="276F815A" w14:textId="77777777" w:rsidR="005C359E" w:rsidRPr="00AF2EF0" w:rsidRDefault="005C359E" w:rsidP="00D36A0E">
      <w:pPr>
        <w:pStyle w:val="Heading2"/>
        <w:tabs>
          <w:tab w:val="left" w:pos="1665"/>
          <w:tab w:val="left" w:pos="1764"/>
        </w:tabs>
        <w:spacing w:line="360" w:lineRule="auto"/>
        <w:ind w:left="972" w:right="36"/>
        <w:rPr>
          <w:rFonts w:ascii="Arial" w:hAnsi="Arial" w:cs="Arial"/>
          <w:b/>
          <w:bCs/>
          <w:i/>
          <w:iCs/>
          <w:sz w:val="19"/>
          <w:szCs w:val="19"/>
        </w:rPr>
      </w:pPr>
    </w:p>
    <w:p w14:paraId="7BC231E1" w14:textId="77777777" w:rsidR="005C359E" w:rsidRPr="00AF2EF0" w:rsidRDefault="005C359E" w:rsidP="00D36A0E">
      <w:pPr>
        <w:pStyle w:val="Heading2"/>
        <w:tabs>
          <w:tab w:val="left" w:pos="1665"/>
          <w:tab w:val="left" w:pos="1764"/>
        </w:tabs>
        <w:spacing w:line="360" w:lineRule="auto"/>
        <w:ind w:left="972" w:right="36"/>
        <w:rPr>
          <w:rFonts w:ascii="Arial" w:hAnsi="Arial" w:cs="Arial"/>
          <w:b/>
          <w:bCs/>
          <w:i/>
          <w:iCs/>
          <w:sz w:val="19"/>
          <w:szCs w:val="19"/>
        </w:rPr>
      </w:pPr>
      <w:r w:rsidRPr="00AF2EF0">
        <w:rPr>
          <w:rFonts w:ascii="Arial" w:hAnsi="Arial" w:cs="Arial"/>
          <w:sz w:val="19"/>
          <w:szCs w:val="19"/>
        </w:rPr>
        <w:t xml:space="preserve">Financial liabilities are recognized when the </w:t>
      </w:r>
      <w:r>
        <w:rPr>
          <w:rFonts w:ascii="Arial" w:hAnsi="Arial" w:cs="Arial"/>
          <w:sz w:val="19"/>
          <w:szCs w:val="19"/>
        </w:rPr>
        <w:t>Group</w:t>
      </w:r>
      <w:r w:rsidRPr="00AF2EF0">
        <w:rPr>
          <w:rFonts w:ascii="Arial" w:hAnsi="Arial" w:cs="Arial"/>
          <w:sz w:val="19"/>
          <w:szCs w:val="19"/>
        </w:rPr>
        <w:t xml:space="preserve"> becomes a party to the contractual provisions of the financial instruments.</w:t>
      </w:r>
    </w:p>
    <w:p w14:paraId="54215AC8" w14:textId="77777777" w:rsidR="005C359E" w:rsidRDefault="005C359E" w:rsidP="00F546C4">
      <w:pPr>
        <w:spacing w:line="360" w:lineRule="auto"/>
        <w:ind w:left="900" w:right="36"/>
        <w:jc w:val="thaiDistribute"/>
        <w:rPr>
          <w:rFonts w:ascii="Arial" w:hAnsi="Arial" w:cstheme="minorBidi"/>
          <w:color w:val="000000" w:themeColor="text1"/>
          <w:sz w:val="19"/>
          <w:szCs w:val="19"/>
        </w:rPr>
      </w:pPr>
    </w:p>
    <w:p w14:paraId="4013D31A" w14:textId="77777777" w:rsidR="00D36A0E" w:rsidRDefault="00D36A0E" w:rsidP="00F546C4">
      <w:pPr>
        <w:spacing w:line="360" w:lineRule="auto"/>
        <w:ind w:left="900" w:right="36"/>
        <w:jc w:val="thaiDistribute"/>
        <w:rPr>
          <w:rFonts w:ascii="Arial" w:hAnsi="Arial" w:cstheme="minorBidi"/>
          <w:color w:val="000000" w:themeColor="text1"/>
          <w:sz w:val="19"/>
          <w:szCs w:val="19"/>
        </w:rPr>
      </w:pPr>
    </w:p>
    <w:p w14:paraId="4C7FC8F3" w14:textId="77777777" w:rsidR="00D36A0E" w:rsidRPr="005C359E" w:rsidRDefault="00D36A0E" w:rsidP="00F546C4">
      <w:pPr>
        <w:spacing w:line="360" w:lineRule="auto"/>
        <w:ind w:left="900" w:right="36"/>
        <w:jc w:val="thaiDistribute"/>
        <w:rPr>
          <w:rFonts w:ascii="Arial" w:hAnsi="Arial" w:cstheme="minorBidi"/>
          <w:color w:val="000000" w:themeColor="text1"/>
          <w:sz w:val="19"/>
          <w:szCs w:val="19"/>
        </w:rPr>
      </w:pPr>
    </w:p>
    <w:p w14:paraId="2586351F" w14:textId="5FC3A61D" w:rsidR="002623C0" w:rsidRPr="00AF2EF0" w:rsidRDefault="002623C0" w:rsidP="00D36A0E">
      <w:pPr>
        <w:pStyle w:val="Heading2"/>
        <w:tabs>
          <w:tab w:val="left" w:pos="1665"/>
          <w:tab w:val="left" w:pos="1764"/>
        </w:tabs>
        <w:spacing w:line="360" w:lineRule="auto"/>
        <w:ind w:left="963" w:right="36"/>
        <w:rPr>
          <w:rFonts w:ascii="Arial" w:hAnsi="Arial" w:cs="Arial"/>
          <w:b/>
          <w:bCs/>
          <w:i/>
          <w:iCs/>
          <w:sz w:val="19"/>
          <w:szCs w:val="19"/>
        </w:rPr>
      </w:pPr>
      <w:r w:rsidRPr="00AF2EF0">
        <w:rPr>
          <w:rFonts w:ascii="Arial" w:hAnsi="Arial" w:cs="Arial"/>
          <w:sz w:val="19"/>
          <w:szCs w:val="19"/>
        </w:rPr>
        <w:lastRenderedPageBreak/>
        <w:t xml:space="preserve">The </w:t>
      </w:r>
      <w:r>
        <w:rPr>
          <w:rFonts w:ascii="Arial" w:hAnsi="Arial" w:cs="Arial"/>
          <w:sz w:val="19"/>
          <w:szCs w:val="19"/>
        </w:rPr>
        <w:t>Group</w:t>
      </w:r>
      <w:r w:rsidRPr="00AF2EF0">
        <w:rPr>
          <w:rFonts w:ascii="Arial" w:hAnsi="Arial" w:cs="Arial"/>
          <w:sz w:val="19"/>
          <w:szCs w:val="19"/>
        </w:rPr>
        <w:t xml:space="preserve"> initially recognized financial liabilities at its fair value plus or minus transaction cost and classified</w:t>
      </w:r>
      <w:r w:rsidRPr="00AF2EF0">
        <w:rPr>
          <w:rFonts w:ascii="Arial" w:hAnsi="Arial" w:cs="Arial"/>
          <w:sz w:val="19"/>
          <w:szCs w:val="19"/>
          <w:cs/>
        </w:rPr>
        <w:t xml:space="preserve"> </w:t>
      </w:r>
      <w:r w:rsidRPr="00AF2EF0">
        <w:rPr>
          <w:rFonts w:ascii="Arial" w:hAnsi="Arial" w:cs="Arial"/>
          <w:sz w:val="19"/>
          <w:szCs w:val="19"/>
        </w:rPr>
        <w:t>as liabilities to be subsequently measured at amortized cost using the effective interest rate method (EIR).</w:t>
      </w:r>
      <w:r w:rsidRPr="00AF2EF0">
        <w:rPr>
          <w:rFonts w:ascii="Arial" w:hAnsi="Arial" w:cs="Arial"/>
          <w:sz w:val="19"/>
          <w:szCs w:val="19"/>
          <w:cs/>
        </w:rPr>
        <w:t xml:space="preserve"> </w:t>
      </w:r>
      <w:r w:rsidRPr="00AF2EF0">
        <w:rPr>
          <w:rFonts w:ascii="Arial" w:hAnsi="Arial" w:cs="Arial"/>
          <w:sz w:val="19"/>
          <w:szCs w:val="19"/>
        </w:rPr>
        <w:t xml:space="preserve">In determining amortized cost, the </w:t>
      </w:r>
      <w:r>
        <w:rPr>
          <w:rFonts w:ascii="Arial" w:hAnsi="Arial" w:cs="Arial"/>
          <w:sz w:val="19"/>
          <w:szCs w:val="19"/>
        </w:rPr>
        <w:t>Group</w:t>
      </w:r>
      <w:r w:rsidRPr="00AF2EF0">
        <w:rPr>
          <w:rFonts w:ascii="Arial" w:hAnsi="Arial" w:cs="Arial"/>
          <w:sz w:val="19"/>
          <w:szCs w:val="19"/>
        </w:rPr>
        <w:t xml:space="preserve"> considers any fees or costs that are an integral part of the EIR. The EIR amortization is included in finance costs</w:t>
      </w:r>
      <w:r w:rsidRPr="00AF2EF0">
        <w:rPr>
          <w:rFonts w:ascii="Arial" w:hAnsi="Arial" w:cs="Arial"/>
          <w:sz w:val="19"/>
          <w:szCs w:val="19"/>
          <w:cs/>
        </w:rPr>
        <w:t xml:space="preserve"> </w:t>
      </w:r>
      <w:r w:rsidRPr="00AF2EF0">
        <w:rPr>
          <w:rFonts w:ascii="Arial" w:hAnsi="Arial" w:cs="Arial"/>
          <w:sz w:val="19"/>
          <w:szCs w:val="19"/>
        </w:rPr>
        <w:t>in profit or loss</w:t>
      </w:r>
      <w:r w:rsidRPr="00AF2EF0">
        <w:rPr>
          <w:rFonts w:ascii="Arial" w:hAnsi="Arial" w:cs="Arial"/>
          <w:sz w:val="19"/>
          <w:szCs w:val="19"/>
          <w:cs/>
        </w:rPr>
        <w:t>.</w:t>
      </w:r>
    </w:p>
    <w:p w14:paraId="28B0B790" w14:textId="77777777" w:rsidR="002623C0" w:rsidRPr="00AF2EF0" w:rsidRDefault="002623C0" w:rsidP="00D36A0E">
      <w:pPr>
        <w:pStyle w:val="Heading2"/>
        <w:tabs>
          <w:tab w:val="left" w:pos="1665"/>
          <w:tab w:val="left" w:pos="1764"/>
        </w:tabs>
        <w:spacing w:line="360" w:lineRule="auto"/>
        <w:ind w:left="963" w:right="36"/>
        <w:rPr>
          <w:rFonts w:ascii="Arial" w:hAnsi="Arial" w:cs="Arial"/>
          <w:b/>
          <w:bCs/>
          <w:i/>
          <w:iCs/>
          <w:sz w:val="19"/>
          <w:szCs w:val="19"/>
        </w:rPr>
      </w:pPr>
    </w:p>
    <w:p w14:paraId="1E7EC5DD" w14:textId="17750DD1" w:rsidR="002623C0" w:rsidRPr="00AF2EF0" w:rsidRDefault="002623C0" w:rsidP="00D36A0E">
      <w:pPr>
        <w:pStyle w:val="Heading2"/>
        <w:tabs>
          <w:tab w:val="left" w:pos="1665"/>
          <w:tab w:val="left" w:pos="1764"/>
        </w:tabs>
        <w:spacing w:line="360" w:lineRule="auto"/>
        <w:ind w:left="963" w:right="36"/>
        <w:rPr>
          <w:rFonts w:ascii="Arial" w:hAnsi="Arial" w:cs="Arial"/>
          <w:b/>
          <w:bCs/>
          <w:i/>
          <w:iCs/>
          <w:sz w:val="19"/>
          <w:szCs w:val="19"/>
        </w:rPr>
      </w:pPr>
      <w:r w:rsidRPr="00AF2EF0">
        <w:rPr>
          <w:rFonts w:ascii="Arial" w:hAnsi="Arial" w:cs="Arial"/>
          <w:sz w:val="19"/>
          <w:szCs w:val="19"/>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002B3C67">
        <w:rPr>
          <w:rFonts w:ascii="Arial" w:hAnsi="Arial" w:cs="Arial"/>
          <w:sz w:val="19"/>
          <w:szCs w:val="19"/>
        </w:rPr>
        <w:t xml:space="preserve"> </w:t>
      </w:r>
      <w:r w:rsidRPr="00AF2EF0">
        <w:rPr>
          <w:rFonts w:ascii="Arial" w:hAnsi="Arial" w:cs="Arial"/>
          <w:sz w:val="19"/>
          <w:szCs w:val="19"/>
        </w:rPr>
        <w:t>The difference in the respective carrying amounts is recognized in the statement of profit or loss.</w:t>
      </w:r>
    </w:p>
    <w:p w14:paraId="1D92FA57" w14:textId="77777777" w:rsidR="00B074B1" w:rsidRPr="00B074B1" w:rsidRDefault="00B074B1" w:rsidP="00F546C4">
      <w:pPr>
        <w:pStyle w:val="ListParagraph"/>
        <w:spacing w:after="0" w:line="360" w:lineRule="auto"/>
        <w:ind w:left="951" w:right="36"/>
        <w:jc w:val="thaiDistribute"/>
        <w:rPr>
          <w:rFonts w:ascii="Arial" w:hAnsi="Arial" w:cs="Arial"/>
          <w:sz w:val="19"/>
          <w:szCs w:val="19"/>
          <w:lang w:bidi="ar-SA"/>
        </w:rPr>
      </w:pPr>
    </w:p>
    <w:p w14:paraId="35A065DC" w14:textId="614C7EDD" w:rsidR="009D437C" w:rsidRDefault="00553BF4"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553BF4">
        <w:rPr>
          <w:rFonts w:ascii="Arial" w:hAnsi="Arial" w:cs="Arial"/>
          <w:sz w:val="19"/>
          <w:szCs w:val="19"/>
          <w:lang w:bidi="ar-SA"/>
        </w:rPr>
        <w:t>Impairment of financial assets</w:t>
      </w:r>
    </w:p>
    <w:p w14:paraId="4EABD520" w14:textId="311C1B98" w:rsidR="00553BF4" w:rsidRDefault="00553BF4" w:rsidP="00F546C4">
      <w:pPr>
        <w:pStyle w:val="ListParagraph"/>
        <w:spacing w:after="0" w:line="360" w:lineRule="auto"/>
        <w:ind w:left="951" w:right="36"/>
        <w:jc w:val="thaiDistribute"/>
        <w:rPr>
          <w:rFonts w:ascii="Arial" w:hAnsi="Arial" w:cs="Arial"/>
          <w:sz w:val="19"/>
          <w:szCs w:val="19"/>
          <w:lang w:bidi="ar-SA"/>
        </w:rPr>
      </w:pPr>
    </w:p>
    <w:p w14:paraId="1E5B706F" w14:textId="7BAC47BF" w:rsidR="00553BF4" w:rsidRDefault="00420E21" w:rsidP="00F546C4">
      <w:pPr>
        <w:pStyle w:val="ListParagraph"/>
        <w:spacing w:after="0" w:line="360" w:lineRule="auto"/>
        <w:ind w:left="951" w:right="36"/>
        <w:jc w:val="thaiDistribute"/>
        <w:rPr>
          <w:rFonts w:ascii="Arial" w:hAnsi="Arial" w:cs="Arial"/>
          <w:sz w:val="19"/>
          <w:szCs w:val="19"/>
          <w:lang w:bidi="ar-SA"/>
        </w:rPr>
      </w:pPr>
      <w:r w:rsidRPr="00420E21">
        <w:rPr>
          <w:rFonts w:ascii="Arial" w:hAnsi="Arial" w:cs="Arial"/>
          <w:sz w:val="19"/>
          <w:szCs w:val="19"/>
          <w:lang w:bidi="ar-SA"/>
        </w:rPr>
        <w:t xml:space="preserve">The Group </w:t>
      </w:r>
      <w:proofErr w:type="spellStart"/>
      <w:r w:rsidRPr="00420E21">
        <w:rPr>
          <w:rFonts w:ascii="Arial" w:hAnsi="Arial" w:cs="Arial"/>
          <w:sz w:val="19"/>
          <w:szCs w:val="19"/>
          <w:lang w:bidi="ar-SA"/>
        </w:rPr>
        <w:t>recognises</w:t>
      </w:r>
      <w:proofErr w:type="spellEnd"/>
      <w:r w:rsidRPr="00420E21">
        <w:rPr>
          <w:rFonts w:ascii="Arial" w:hAnsi="Arial" w:cs="Arial"/>
          <w:sz w:val="19"/>
          <w:szCs w:val="19"/>
          <w:lang w:bidi="ar-SA"/>
        </w:rPr>
        <w:t xml:space="preserve">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05CCAA4E" w14:textId="17AE26DD" w:rsidR="00C37BA0" w:rsidRDefault="00C37BA0" w:rsidP="00F546C4">
      <w:pPr>
        <w:pStyle w:val="ListParagraph"/>
        <w:spacing w:after="0" w:line="360" w:lineRule="auto"/>
        <w:ind w:left="951" w:right="36"/>
        <w:jc w:val="thaiDistribute"/>
        <w:rPr>
          <w:rFonts w:ascii="Arial" w:hAnsi="Arial" w:cs="Arial"/>
          <w:sz w:val="19"/>
          <w:szCs w:val="19"/>
          <w:lang w:bidi="ar-SA"/>
        </w:rPr>
      </w:pPr>
    </w:p>
    <w:p w14:paraId="0F15AC6D" w14:textId="42BEA18A" w:rsidR="00C37BA0" w:rsidRDefault="008E5B65" w:rsidP="00F546C4">
      <w:pPr>
        <w:pStyle w:val="ListParagraph"/>
        <w:spacing w:after="0" w:line="360" w:lineRule="auto"/>
        <w:ind w:left="951" w:right="36"/>
        <w:jc w:val="thaiDistribute"/>
        <w:rPr>
          <w:rFonts w:ascii="Arial" w:hAnsi="Arial" w:cs="Arial"/>
          <w:sz w:val="19"/>
          <w:szCs w:val="19"/>
          <w:lang w:bidi="ar-SA"/>
        </w:rPr>
      </w:pPr>
      <w:r w:rsidRPr="008E5B65">
        <w:rPr>
          <w:rFonts w:ascii="Arial" w:hAnsi="Arial" w:cs="Arial"/>
          <w:sz w:val="19"/>
          <w:szCs w:val="19"/>
          <w:lang w:bidi="ar-SA"/>
        </w:rPr>
        <w:t>For credit exposures for which there has not been a significant increase in credit risk since initial recognition, ECLs are provided for credit losses that result from default events that are possible within the next 12-months (a</w:t>
      </w:r>
      <w:r w:rsidR="0054258F">
        <w:rPr>
          <w:rFonts w:ascii="Arial" w:hAnsi="Arial" w:cs="Arial"/>
          <w:sz w:val="19"/>
          <w:szCs w:val="19"/>
          <w:lang w:bidi="ar-SA"/>
        </w:rPr>
        <w:t xml:space="preserve"> </w:t>
      </w:r>
      <w:r w:rsidRPr="008E5B65">
        <w:rPr>
          <w:rFonts w:ascii="Arial" w:hAnsi="Arial" w:cs="Arial"/>
          <w:sz w:val="19"/>
          <w:szCs w:val="19"/>
          <w:lang w:bidi="ar-SA"/>
        </w:rPr>
        <w:t>12-month ECL). For those credit exposures for which there has been a significant increase in credit risk since initial recognition, a loss allowance is required for credit losses expected over the remaining life of the exposure (a lifetime ECL).</w:t>
      </w:r>
    </w:p>
    <w:p w14:paraId="25A6C92D" w14:textId="0A8083DD" w:rsidR="00632E2A" w:rsidRDefault="00632E2A" w:rsidP="00F546C4">
      <w:pPr>
        <w:pStyle w:val="ListParagraph"/>
        <w:spacing w:after="0" w:line="360" w:lineRule="auto"/>
        <w:ind w:left="951" w:right="36"/>
        <w:jc w:val="thaiDistribute"/>
        <w:rPr>
          <w:rFonts w:ascii="Arial" w:hAnsi="Arial" w:cs="Arial"/>
          <w:sz w:val="19"/>
          <w:szCs w:val="19"/>
          <w:lang w:bidi="ar-SA"/>
        </w:rPr>
      </w:pPr>
    </w:p>
    <w:p w14:paraId="7F4F77D1" w14:textId="55A415AD" w:rsidR="00632E2A" w:rsidRDefault="00632E2A" w:rsidP="00F546C4">
      <w:pPr>
        <w:pStyle w:val="ListParagraph"/>
        <w:spacing w:after="0" w:line="360" w:lineRule="auto"/>
        <w:ind w:left="951" w:right="36"/>
        <w:jc w:val="thaiDistribute"/>
        <w:rPr>
          <w:rFonts w:ascii="Arial" w:hAnsi="Arial" w:cs="Arial"/>
          <w:sz w:val="19"/>
          <w:szCs w:val="19"/>
          <w:lang w:bidi="ar-SA"/>
        </w:rPr>
      </w:pPr>
      <w:r w:rsidRPr="00632E2A">
        <w:rPr>
          <w:rFonts w:ascii="Arial" w:hAnsi="Arial" w:cs="Arial"/>
          <w:sz w:val="19"/>
          <w:szCs w:val="19"/>
          <w:lang w:bidi="ar-SA"/>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w:t>
      </w:r>
      <w:proofErr w:type="gramStart"/>
      <w:r w:rsidRPr="00632E2A">
        <w:rPr>
          <w:rFonts w:ascii="Arial" w:hAnsi="Arial" w:cs="Arial"/>
          <w:sz w:val="19"/>
          <w:szCs w:val="19"/>
          <w:lang w:bidi="ar-SA"/>
        </w:rPr>
        <w:t>credit</w:t>
      </w:r>
      <w:proofErr w:type="gramEnd"/>
      <w:r w:rsidRPr="00632E2A">
        <w:rPr>
          <w:rFonts w:ascii="Arial" w:hAnsi="Arial" w:cs="Arial"/>
          <w:sz w:val="19"/>
          <w:szCs w:val="19"/>
          <w:lang w:bidi="ar-SA"/>
        </w:rPr>
        <w:t xml:space="preserve"> rating of issuers.</w:t>
      </w:r>
    </w:p>
    <w:p w14:paraId="1F7F436C" w14:textId="77777777" w:rsidR="00837566" w:rsidRDefault="00837566" w:rsidP="00F546C4">
      <w:pPr>
        <w:pStyle w:val="ListParagraph"/>
        <w:spacing w:after="0" w:line="360" w:lineRule="auto"/>
        <w:ind w:left="951" w:right="36"/>
        <w:jc w:val="thaiDistribute"/>
        <w:rPr>
          <w:rFonts w:ascii="Arial" w:hAnsi="Arial" w:cs="Arial"/>
          <w:sz w:val="19"/>
          <w:szCs w:val="19"/>
          <w:lang w:bidi="ar-SA"/>
        </w:rPr>
      </w:pPr>
    </w:p>
    <w:p w14:paraId="6B39AF4E" w14:textId="512A0875" w:rsidR="000A1E79" w:rsidRDefault="000A1E79" w:rsidP="00F546C4">
      <w:pPr>
        <w:pStyle w:val="ListParagraph"/>
        <w:spacing w:after="0" w:line="360" w:lineRule="auto"/>
        <w:ind w:left="951" w:right="36"/>
        <w:jc w:val="thaiDistribute"/>
        <w:rPr>
          <w:rFonts w:ascii="Arial" w:hAnsi="Arial" w:cs="Arial"/>
          <w:sz w:val="19"/>
          <w:szCs w:val="19"/>
          <w:lang w:bidi="ar-SA"/>
        </w:rPr>
      </w:pPr>
      <w:r w:rsidRPr="000A1E79">
        <w:rPr>
          <w:rFonts w:ascii="Arial" w:hAnsi="Arial" w:cs="Arial"/>
          <w:sz w:val="19"/>
          <w:szCs w:val="19"/>
          <w:lang w:bidi="ar-SA"/>
        </w:rPr>
        <w:t xml:space="preserve">For trade receivables, the Group applies a simplified approach in calculating ECLs. Therefore, the Group does not track changes in credit risk, but instead </w:t>
      </w:r>
      <w:proofErr w:type="spellStart"/>
      <w:r w:rsidRPr="000A1E79">
        <w:rPr>
          <w:rFonts w:ascii="Arial" w:hAnsi="Arial" w:cs="Arial"/>
          <w:sz w:val="19"/>
          <w:szCs w:val="19"/>
          <w:lang w:bidi="ar-SA"/>
        </w:rPr>
        <w:t>recognises</w:t>
      </w:r>
      <w:proofErr w:type="spellEnd"/>
      <w:r w:rsidRPr="000A1E79">
        <w:rPr>
          <w:rFonts w:ascii="Arial" w:hAnsi="Arial" w:cs="Arial"/>
          <w:sz w:val="19"/>
          <w:szCs w:val="19"/>
          <w:lang w:bidi="ar-SA"/>
        </w:rPr>
        <w:t xml:space="preserve"> a loss allowance based on lifetime ECLs at each reporting date. It is based on its historical credit loss experience and adjusted for forward-looking factors specific to the debtors and the economic environment.</w:t>
      </w:r>
    </w:p>
    <w:p w14:paraId="54934C11" w14:textId="31DA00AB" w:rsidR="00330C27" w:rsidRDefault="00330C27" w:rsidP="00F546C4">
      <w:pPr>
        <w:pStyle w:val="ListParagraph"/>
        <w:spacing w:after="0" w:line="360" w:lineRule="auto"/>
        <w:ind w:left="951" w:right="36"/>
        <w:jc w:val="thaiDistribute"/>
        <w:rPr>
          <w:rFonts w:ascii="Arial" w:hAnsi="Arial" w:cs="Arial"/>
          <w:sz w:val="19"/>
          <w:szCs w:val="19"/>
          <w:lang w:bidi="ar-SA"/>
        </w:rPr>
      </w:pPr>
    </w:p>
    <w:p w14:paraId="13586775" w14:textId="53A2AF56" w:rsidR="00330C27" w:rsidRDefault="00330C27" w:rsidP="00F546C4">
      <w:pPr>
        <w:pStyle w:val="ListParagraph"/>
        <w:spacing w:after="0" w:line="360" w:lineRule="auto"/>
        <w:ind w:left="951" w:right="36"/>
        <w:jc w:val="thaiDistribute"/>
        <w:rPr>
          <w:rFonts w:ascii="Arial" w:hAnsi="Arial" w:cs="Arial"/>
          <w:sz w:val="19"/>
          <w:szCs w:val="19"/>
          <w:lang w:bidi="ar-SA"/>
        </w:rPr>
      </w:pPr>
      <w:r w:rsidRPr="00330C27">
        <w:rPr>
          <w:rFonts w:ascii="Arial" w:hAnsi="Arial" w:cs="Arial"/>
          <w:sz w:val="19"/>
          <w:szCs w:val="19"/>
          <w:lang w:bidi="ar-SA"/>
        </w:rPr>
        <w:t>A financial asset is written off when there is no reasonable expectation of recovering the contractual cash flows.</w:t>
      </w:r>
    </w:p>
    <w:p w14:paraId="7C1CB056" w14:textId="77777777" w:rsidR="0045700A" w:rsidRDefault="0045700A" w:rsidP="00F546C4">
      <w:pPr>
        <w:pStyle w:val="ListParagraph"/>
        <w:spacing w:after="0" w:line="360" w:lineRule="auto"/>
        <w:ind w:left="951" w:right="36"/>
        <w:jc w:val="thaiDistribute"/>
        <w:rPr>
          <w:rFonts w:ascii="Arial" w:hAnsi="Arial" w:cs="Arial"/>
          <w:sz w:val="19"/>
          <w:szCs w:val="19"/>
          <w:lang w:bidi="ar-SA"/>
        </w:rPr>
      </w:pPr>
    </w:p>
    <w:p w14:paraId="4A474CF7" w14:textId="77777777" w:rsidR="00D36A0E" w:rsidRDefault="00D36A0E" w:rsidP="00F546C4">
      <w:pPr>
        <w:pStyle w:val="ListParagraph"/>
        <w:spacing w:after="0" w:line="360" w:lineRule="auto"/>
        <w:ind w:left="951" w:right="36"/>
        <w:jc w:val="thaiDistribute"/>
        <w:rPr>
          <w:rFonts w:ascii="Arial" w:hAnsi="Arial" w:cs="Arial"/>
          <w:sz w:val="19"/>
          <w:szCs w:val="19"/>
          <w:lang w:bidi="ar-SA"/>
        </w:rPr>
      </w:pPr>
    </w:p>
    <w:p w14:paraId="0B0DD442" w14:textId="77777777" w:rsidR="00D36A0E" w:rsidRDefault="00D36A0E" w:rsidP="00F546C4">
      <w:pPr>
        <w:pStyle w:val="ListParagraph"/>
        <w:spacing w:after="0" w:line="360" w:lineRule="auto"/>
        <w:ind w:left="951" w:right="36"/>
        <w:jc w:val="thaiDistribute"/>
        <w:rPr>
          <w:rFonts w:ascii="Arial" w:hAnsi="Arial" w:cs="Arial"/>
          <w:sz w:val="19"/>
          <w:szCs w:val="19"/>
          <w:lang w:bidi="ar-SA"/>
        </w:rPr>
      </w:pPr>
    </w:p>
    <w:p w14:paraId="5E7547C8" w14:textId="77777777" w:rsidR="00D36A0E" w:rsidRDefault="00D36A0E" w:rsidP="00F546C4">
      <w:pPr>
        <w:pStyle w:val="ListParagraph"/>
        <w:spacing w:after="0" w:line="360" w:lineRule="auto"/>
        <w:ind w:left="951" w:right="36"/>
        <w:jc w:val="thaiDistribute"/>
        <w:rPr>
          <w:rFonts w:ascii="Arial" w:hAnsi="Arial" w:cs="Arial"/>
          <w:sz w:val="19"/>
          <w:szCs w:val="19"/>
          <w:lang w:bidi="ar-SA"/>
        </w:rPr>
      </w:pPr>
    </w:p>
    <w:p w14:paraId="10705F3F" w14:textId="77777777" w:rsidR="00D36A0E" w:rsidRDefault="00D36A0E" w:rsidP="00F546C4">
      <w:pPr>
        <w:pStyle w:val="ListParagraph"/>
        <w:spacing w:after="0" w:line="360" w:lineRule="auto"/>
        <w:ind w:left="951" w:right="36"/>
        <w:jc w:val="thaiDistribute"/>
        <w:rPr>
          <w:rFonts w:ascii="Arial" w:hAnsi="Arial" w:cs="Arial"/>
          <w:sz w:val="19"/>
          <w:szCs w:val="19"/>
          <w:lang w:bidi="ar-SA"/>
        </w:rPr>
      </w:pPr>
    </w:p>
    <w:p w14:paraId="7D6DAED7" w14:textId="77777777" w:rsidR="00D36A0E" w:rsidRDefault="00D36A0E" w:rsidP="00F546C4">
      <w:pPr>
        <w:pStyle w:val="ListParagraph"/>
        <w:spacing w:after="0" w:line="360" w:lineRule="auto"/>
        <w:ind w:left="951" w:right="36"/>
        <w:jc w:val="thaiDistribute"/>
        <w:rPr>
          <w:rFonts w:ascii="Arial" w:hAnsi="Arial" w:cs="Arial"/>
          <w:sz w:val="19"/>
          <w:szCs w:val="19"/>
          <w:lang w:bidi="ar-SA"/>
        </w:rPr>
      </w:pPr>
    </w:p>
    <w:p w14:paraId="61A334D5" w14:textId="50FC9A9D" w:rsidR="0068292A" w:rsidRDefault="00B33E94"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B33E94">
        <w:rPr>
          <w:rFonts w:ascii="Arial" w:hAnsi="Arial" w:cs="Arial"/>
          <w:sz w:val="19"/>
          <w:szCs w:val="19"/>
          <w:lang w:bidi="ar-SA"/>
        </w:rPr>
        <w:lastRenderedPageBreak/>
        <w:t>Earnings (</w:t>
      </w:r>
      <w:r w:rsidR="00AA1C40">
        <w:rPr>
          <w:rFonts w:ascii="Arial" w:hAnsi="Arial" w:cs="Arial"/>
          <w:sz w:val="19"/>
          <w:szCs w:val="19"/>
          <w:lang w:bidi="ar-SA"/>
        </w:rPr>
        <w:t>l</w:t>
      </w:r>
      <w:r w:rsidRPr="00B33E94">
        <w:rPr>
          <w:rFonts w:ascii="Arial" w:hAnsi="Arial" w:cs="Arial"/>
          <w:sz w:val="19"/>
          <w:szCs w:val="19"/>
          <w:lang w:bidi="ar-SA"/>
        </w:rPr>
        <w:t>oss) per Share</w:t>
      </w:r>
    </w:p>
    <w:p w14:paraId="0640489B" w14:textId="6B2E0D17" w:rsidR="00B33E94" w:rsidRDefault="00B33E94" w:rsidP="00F546C4">
      <w:pPr>
        <w:pStyle w:val="ListParagraph"/>
        <w:spacing w:after="0" w:line="360" w:lineRule="auto"/>
        <w:ind w:left="951" w:right="36"/>
        <w:jc w:val="thaiDistribute"/>
        <w:rPr>
          <w:rFonts w:ascii="Arial" w:hAnsi="Arial" w:cs="Arial"/>
          <w:sz w:val="19"/>
          <w:szCs w:val="19"/>
          <w:lang w:bidi="ar-SA"/>
        </w:rPr>
      </w:pPr>
    </w:p>
    <w:p w14:paraId="60B920B1" w14:textId="62B92CCC" w:rsidR="00B33E94" w:rsidRDefault="00666336" w:rsidP="00F546C4">
      <w:pPr>
        <w:pStyle w:val="ListParagraph"/>
        <w:spacing w:after="0" w:line="360" w:lineRule="auto"/>
        <w:ind w:left="951" w:right="36"/>
        <w:jc w:val="thaiDistribute"/>
        <w:rPr>
          <w:rFonts w:ascii="Arial" w:hAnsi="Arial" w:cs="Arial"/>
          <w:sz w:val="19"/>
          <w:szCs w:val="19"/>
          <w:lang w:bidi="ar-SA"/>
        </w:rPr>
      </w:pPr>
      <w:r w:rsidRPr="00666336">
        <w:rPr>
          <w:rFonts w:ascii="Arial" w:hAnsi="Arial" w:cs="Arial"/>
          <w:sz w:val="19"/>
          <w:szCs w:val="19"/>
          <w:lang w:bidi="ar-SA"/>
        </w:rPr>
        <w:t>Earnings (loss) per share is calculated by dividing profit (loss) for the year attributable to equity holders of the Company (excluding other comprehensive income) by the weighted average number of common shares in issue during the year.</w:t>
      </w:r>
    </w:p>
    <w:p w14:paraId="74F87CC7" w14:textId="77777777" w:rsidR="00E57EB9" w:rsidRDefault="00E57EB9" w:rsidP="00F546C4">
      <w:pPr>
        <w:pStyle w:val="ListParagraph"/>
        <w:spacing w:after="0" w:line="360" w:lineRule="auto"/>
        <w:ind w:left="951" w:right="36"/>
        <w:jc w:val="thaiDistribute"/>
        <w:rPr>
          <w:rFonts w:ascii="Arial" w:hAnsi="Arial" w:cs="Arial"/>
          <w:sz w:val="19"/>
          <w:szCs w:val="19"/>
          <w:lang w:bidi="ar-SA"/>
        </w:rPr>
      </w:pPr>
    </w:p>
    <w:p w14:paraId="41BEDD2E" w14:textId="77777777" w:rsidR="00D011B4" w:rsidRPr="00D011B4" w:rsidRDefault="00D011B4" w:rsidP="00D011B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D011B4">
        <w:rPr>
          <w:rFonts w:ascii="Arial" w:hAnsi="Arial" w:cs="Arial"/>
          <w:sz w:val="19"/>
          <w:szCs w:val="19"/>
          <w:lang w:bidi="ar-SA"/>
        </w:rPr>
        <w:t xml:space="preserve">Segment </w:t>
      </w:r>
      <w:proofErr w:type="gramStart"/>
      <w:r w:rsidRPr="00D011B4">
        <w:rPr>
          <w:rFonts w:ascii="Arial" w:hAnsi="Arial" w:cs="Arial"/>
          <w:sz w:val="19"/>
          <w:szCs w:val="19"/>
          <w:lang w:bidi="ar-SA"/>
        </w:rPr>
        <w:t>reporting</w:t>
      </w:r>
      <w:proofErr w:type="gramEnd"/>
    </w:p>
    <w:p w14:paraId="5237FA70" w14:textId="77777777" w:rsidR="00D011B4" w:rsidRPr="00D011B4" w:rsidRDefault="00D011B4" w:rsidP="00D011B4">
      <w:pPr>
        <w:spacing w:line="360" w:lineRule="auto"/>
        <w:ind w:left="907"/>
        <w:jc w:val="thaiDistribute"/>
        <w:rPr>
          <w:rFonts w:ascii="Arial" w:hAnsi="Arial" w:cs="Arial"/>
          <w:sz w:val="19"/>
          <w:szCs w:val="19"/>
          <w:lang w:eastAsia="en-US" w:bidi="ar-SA"/>
        </w:rPr>
      </w:pPr>
    </w:p>
    <w:p w14:paraId="48E62FA6" w14:textId="646F8EE9" w:rsidR="00D011B4" w:rsidRDefault="00D011B4" w:rsidP="00D011B4">
      <w:pPr>
        <w:pStyle w:val="ListParagraph"/>
        <w:spacing w:after="0" w:line="360" w:lineRule="auto"/>
        <w:ind w:left="951" w:right="36"/>
        <w:jc w:val="thaiDistribute"/>
        <w:rPr>
          <w:rFonts w:ascii="Arial" w:hAnsi="Arial" w:cs="Arial"/>
          <w:sz w:val="19"/>
          <w:szCs w:val="19"/>
          <w:lang w:bidi="ar-SA"/>
        </w:rPr>
      </w:pPr>
      <w:r w:rsidRPr="00D011B4">
        <w:rPr>
          <w:rFonts w:ascii="Arial" w:hAnsi="Arial" w:cs="Arial"/>
          <w:sz w:val="19"/>
          <w:szCs w:val="19"/>
          <w:lang w:bidi="ar-SA"/>
        </w:rPr>
        <w:t xml:space="preserve">Segment results that are reported to </w:t>
      </w:r>
      <w:proofErr w:type="gramStart"/>
      <w:r w:rsidRPr="00D011B4">
        <w:rPr>
          <w:rFonts w:ascii="Arial" w:hAnsi="Arial" w:cs="Arial"/>
          <w:sz w:val="19"/>
          <w:szCs w:val="19"/>
          <w:lang w:bidi="ar-SA"/>
        </w:rPr>
        <w:t>chief</w:t>
      </w:r>
      <w:proofErr w:type="gramEnd"/>
      <w:r w:rsidRPr="00D011B4">
        <w:rPr>
          <w:rFonts w:ascii="Arial" w:hAnsi="Arial" w:cs="Arial"/>
          <w:sz w:val="19"/>
          <w:szCs w:val="19"/>
          <w:lang w:bidi="ar-SA"/>
        </w:rPr>
        <w:t xml:space="preserve"> operating decision maker include items directly attributable to a segment as well as those that can be allocated on a reasonable basis.</w:t>
      </w:r>
    </w:p>
    <w:p w14:paraId="26CA6C9E" w14:textId="77777777" w:rsidR="00D011B4" w:rsidRDefault="00D011B4" w:rsidP="00D011B4">
      <w:pPr>
        <w:pStyle w:val="ListParagraph"/>
        <w:spacing w:after="0" w:line="360" w:lineRule="auto"/>
        <w:ind w:left="951" w:right="36"/>
        <w:jc w:val="thaiDistribute"/>
        <w:rPr>
          <w:rFonts w:ascii="Arial" w:hAnsi="Arial" w:cs="Arial"/>
          <w:sz w:val="19"/>
          <w:szCs w:val="19"/>
          <w:lang w:bidi="ar-SA"/>
        </w:rPr>
      </w:pPr>
    </w:p>
    <w:p w14:paraId="587F7B8F" w14:textId="65ECCFA1" w:rsidR="005B6269" w:rsidRDefault="009A6897"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9A6897">
        <w:rPr>
          <w:rFonts w:ascii="Arial" w:hAnsi="Arial" w:cs="Arial"/>
          <w:sz w:val="19"/>
          <w:szCs w:val="19"/>
          <w:lang w:bidi="ar-SA"/>
        </w:rPr>
        <w:t>Provisions</w:t>
      </w:r>
    </w:p>
    <w:p w14:paraId="74EFD29A" w14:textId="2F6F42A6" w:rsidR="009A6897" w:rsidRDefault="009A6897" w:rsidP="00F546C4">
      <w:pPr>
        <w:pStyle w:val="ListParagraph"/>
        <w:spacing w:after="0" w:line="360" w:lineRule="auto"/>
        <w:ind w:left="951" w:right="36"/>
        <w:jc w:val="thaiDistribute"/>
        <w:rPr>
          <w:rFonts w:ascii="Arial" w:hAnsi="Arial" w:cs="Arial"/>
          <w:sz w:val="19"/>
          <w:szCs w:val="19"/>
          <w:lang w:bidi="ar-SA"/>
        </w:rPr>
      </w:pPr>
    </w:p>
    <w:p w14:paraId="5A5CB8F0" w14:textId="34C79572" w:rsidR="009A6897" w:rsidRDefault="00664FF9" w:rsidP="00F546C4">
      <w:pPr>
        <w:pStyle w:val="ListParagraph"/>
        <w:spacing w:after="0" w:line="360" w:lineRule="auto"/>
        <w:ind w:left="951" w:right="36"/>
        <w:jc w:val="thaiDistribute"/>
        <w:rPr>
          <w:rFonts w:ascii="Arial" w:hAnsi="Arial" w:cs="Arial"/>
          <w:sz w:val="19"/>
          <w:szCs w:val="19"/>
          <w:lang w:bidi="ar-SA"/>
        </w:rPr>
      </w:pPr>
      <w:r w:rsidRPr="00664FF9">
        <w:rPr>
          <w:rFonts w:ascii="Arial" w:hAnsi="Arial" w:cs="Arial"/>
          <w:sz w:val="19"/>
          <w:szCs w:val="19"/>
          <w:lang w:bidi="ar-SA"/>
        </w:rPr>
        <w:t xml:space="preserve">A provision is recognized in the statements of financial position when the Group has a present legal or constructive obligation </w:t>
      </w:r>
      <w:proofErr w:type="gramStart"/>
      <w:r w:rsidRPr="00664FF9">
        <w:rPr>
          <w:rFonts w:ascii="Arial" w:hAnsi="Arial" w:cs="Arial"/>
          <w:sz w:val="19"/>
          <w:szCs w:val="19"/>
          <w:lang w:bidi="ar-SA"/>
        </w:rPr>
        <w:t>as a result of</w:t>
      </w:r>
      <w:proofErr w:type="gramEnd"/>
      <w:r w:rsidRPr="00664FF9">
        <w:rPr>
          <w:rFonts w:ascii="Arial" w:hAnsi="Arial" w:cs="Arial"/>
          <w:sz w:val="19"/>
          <w:szCs w:val="19"/>
          <w:lang w:bidi="ar-SA"/>
        </w:rPr>
        <w:t xml:space="preserve">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67BD0011" w14:textId="5D946A8D" w:rsidR="00664FF9" w:rsidRDefault="00664FF9" w:rsidP="00F546C4">
      <w:pPr>
        <w:pStyle w:val="ListParagraph"/>
        <w:spacing w:after="0" w:line="360" w:lineRule="auto"/>
        <w:ind w:left="951" w:right="36"/>
        <w:jc w:val="thaiDistribute"/>
        <w:rPr>
          <w:rFonts w:ascii="Arial" w:hAnsi="Arial" w:cs="Arial"/>
          <w:sz w:val="19"/>
          <w:szCs w:val="19"/>
          <w:lang w:bidi="ar-SA"/>
        </w:rPr>
      </w:pPr>
    </w:p>
    <w:p w14:paraId="385BF487" w14:textId="1C03704B" w:rsidR="00664FF9" w:rsidRDefault="004D74E3"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4D74E3">
        <w:rPr>
          <w:rFonts w:ascii="Arial" w:hAnsi="Arial" w:cs="Arial"/>
          <w:sz w:val="19"/>
          <w:szCs w:val="19"/>
          <w:lang w:bidi="ar-SA"/>
        </w:rPr>
        <w:t>Fair Value Measurement</w:t>
      </w:r>
    </w:p>
    <w:p w14:paraId="4AF7AFB5" w14:textId="1B1C9104" w:rsidR="004D74E3" w:rsidRDefault="004D74E3" w:rsidP="00F546C4">
      <w:pPr>
        <w:pStyle w:val="ListParagraph"/>
        <w:spacing w:after="0" w:line="360" w:lineRule="auto"/>
        <w:ind w:left="951" w:right="36"/>
        <w:jc w:val="thaiDistribute"/>
        <w:rPr>
          <w:rFonts w:ascii="Arial" w:hAnsi="Arial" w:cs="Arial"/>
          <w:sz w:val="19"/>
          <w:szCs w:val="19"/>
          <w:lang w:bidi="ar-SA"/>
        </w:rPr>
      </w:pPr>
    </w:p>
    <w:p w14:paraId="31F40D43" w14:textId="5AB5EF0F" w:rsidR="004D74E3" w:rsidRDefault="008E1470" w:rsidP="00F546C4">
      <w:pPr>
        <w:pStyle w:val="ListParagraph"/>
        <w:spacing w:after="0" w:line="360" w:lineRule="auto"/>
        <w:ind w:left="951" w:right="36"/>
        <w:jc w:val="thaiDistribute"/>
        <w:rPr>
          <w:rFonts w:ascii="Arial" w:hAnsi="Arial" w:cs="Arial"/>
          <w:sz w:val="19"/>
          <w:szCs w:val="19"/>
          <w:lang w:bidi="ar-SA"/>
        </w:rPr>
      </w:pPr>
      <w:r w:rsidRPr="008E1470">
        <w:rPr>
          <w:rFonts w:ascii="Arial" w:hAnsi="Arial" w:cs="Arial"/>
          <w:sz w:val="19"/>
          <w:szCs w:val="19"/>
          <w:lang w:bidi="ar-SA"/>
        </w:rPr>
        <w:t>When measuring the fair value of an asset or a liability, the Group uses market observable data as far as possible classified by valuation method. The different levels have been defined as follows:</w:t>
      </w:r>
    </w:p>
    <w:p w14:paraId="40E4AE74" w14:textId="2005786D" w:rsidR="008E1470" w:rsidRDefault="008E1470" w:rsidP="00F546C4">
      <w:pPr>
        <w:pStyle w:val="ListParagraph"/>
        <w:spacing w:after="0" w:line="360" w:lineRule="auto"/>
        <w:ind w:left="951" w:right="36"/>
        <w:jc w:val="thaiDistribute"/>
        <w:rPr>
          <w:rFonts w:ascii="Arial" w:hAnsi="Arial" w:cs="Arial"/>
          <w:sz w:val="19"/>
          <w:szCs w:val="19"/>
          <w:lang w:bidi="ar-SA"/>
        </w:rPr>
      </w:pPr>
    </w:p>
    <w:p w14:paraId="4D6C858F" w14:textId="77777777" w:rsidR="00893467" w:rsidRPr="00D95F38" w:rsidRDefault="00893467" w:rsidP="00F546C4">
      <w:pPr>
        <w:pStyle w:val="BodyTextIndent3"/>
        <w:tabs>
          <w:tab w:val="clear" w:pos="2160"/>
          <w:tab w:val="left" w:pos="1980"/>
        </w:tabs>
        <w:spacing w:line="360" w:lineRule="auto"/>
        <w:ind w:left="993" w:right="36"/>
        <w:rPr>
          <w:rFonts w:ascii="Arial" w:hAnsi="Arial" w:cs="Arial"/>
          <w:sz w:val="19"/>
          <w:szCs w:val="19"/>
          <w:lang w:val="en-GB"/>
        </w:rPr>
      </w:pPr>
      <w:r w:rsidRPr="00D95F38">
        <w:rPr>
          <w:rFonts w:ascii="Arial" w:hAnsi="Arial" w:cs="Arial"/>
          <w:sz w:val="19"/>
          <w:szCs w:val="19"/>
          <w:lang w:val="en-GB"/>
        </w:rPr>
        <w:t xml:space="preserve">Level 1: </w:t>
      </w:r>
      <w:r>
        <w:rPr>
          <w:rFonts w:ascii="Arial" w:hAnsi="Arial" w:cs="Arial"/>
          <w:sz w:val="19"/>
          <w:szCs w:val="19"/>
          <w:lang w:val="en-GB"/>
        </w:rPr>
        <w:tab/>
      </w:r>
      <w:r w:rsidRPr="00D95F38">
        <w:rPr>
          <w:rFonts w:ascii="Arial" w:hAnsi="Arial" w:cs="Arial"/>
          <w:sz w:val="19"/>
          <w:szCs w:val="19"/>
          <w:lang w:val="en-GB"/>
        </w:rPr>
        <w:t>Quoted prices (unadjusted) in active markets for identical assets or liabilities.</w:t>
      </w:r>
    </w:p>
    <w:p w14:paraId="574C945E" w14:textId="77777777" w:rsidR="00893467" w:rsidRPr="00D95F38" w:rsidRDefault="00893467" w:rsidP="00F546C4">
      <w:pPr>
        <w:pStyle w:val="BodyTextIndent3"/>
        <w:tabs>
          <w:tab w:val="clear" w:pos="2160"/>
        </w:tabs>
        <w:spacing w:line="360" w:lineRule="auto"/>
        <w:ind w:left="1985" w:right="36" w:hanging="992"/>
        <w:rPr>
          <w:rFonts w:ascii="Arial" w:hAnsi="Arial" w:cs="Arial"/>
          <w:sz w:val="19"/>
          <w:szCs w:val="19"/>
          <w:lang w:val="en-GB"/>
        </w:rPr>
      </w:pPr>
      <w:r w:rsidRPr="00D95F38">
        <w:rPr>
          <w:rFonts w:ascii="Arial" w:hAnsi="Arial" w:cs="Arial"/>
          <w:sz w:val="19"/>
          <w:szCs w:val="19"/>
          <w:lang w:val="en-GB"/>
        </w:rPr>
        <w:t xml:space="preserve">Level 2: </w:t>
      </w:r>
      <w:r>
        <w:rPr>
          <w:rFonts w:ascii="Arial" w:hAnsi="Arial" w:cs="Arial"/>
          <w:sz w:val="19"/>
          <w:szCs w:val="19"/>
          <w:lang w:val="en-GB"/>
        </w:rPr>
        <w:t xml:space="preserve"> </w:t>
      </w:r>
      <w:r>
        <w:rPr>
          <w:rFonts w:ascii="Arial" w:hAnsi="Arial" w:cs="Arial"/>
          <w:sz w:val="19"/>
          <w:szCs w:val="19"/>
          <w:lang w:val="en-GB"/>
        </w:rPr>
        <w:tab/>
      </w:r>
      <w:r w:rsidRPr="00D95F38">
        <w:rPr>
          <w:rFonts w:ascii="Arial" w:hAnsi="Arial" w:cs="Arial"/>
          <w:sz w:val="19"/>
          <w:szCs w:val="19"/>
          <w:lang w:val="en-GB"/>
        </w:rPr>
        <w:t>Inputs other than quoted prices included within level 1 that are observable for the asset or liability, either directly that is, as prices or indirectly that is, derived from prices.</w:t>
      </w:r>
    </w:p>
    <w:p w14:paraId="0CE9B0BD" w14:textId="2FE4B6B0" w:rsidR="008E1470" w:rsidRPr="00924358" w:rsidRDefault="00893467" w:rsidP="00F546C4">
      <w:pPr>
        <w:pStyle w:val="ListParagraph"/>
        <w:tabs>
          <w:tab w:val="left" w:pos="2007"/>
        </w:tabs>
        <w:spacing w:after="0" w:line="360" w:lineRule="auto"/>
        <w:ind w:left="1989" w:right="36" w:hanging="999"/>
        <w:jc w:val="thaiDistribute"/>
        <w:rPr>
          <w:rFonts w:ascii="Arial" w:hAnsi="Arial" w:cs="Arial"/>
          <w:sz w:val="19"/>
          <w:szCs w:val="19"/>
          <w:lang w:bidi="ar-SA"/>
        </w:rPr>
      </w:pPr>
      <w:r w:rsidRPr="00D95F38">
        <w:rPr>
          <w:rFonts w:ascii="Arial" w:hAnsi="Arial" w:cs="Arial"/>
          <w:sz w:val="19"/>
          <w:szCs w:val="19"/>
          <w:lang w:val="en-GB"/>
        </w:rPr>
        <w:t xml:space="preserve">Level 3: </w:t>
      </w:r>
      <w:r>
        <w:rPr>
          <w:rFonts w:ascii="Arial" w:hAnsi="Arial" w:cs="Arial"/>
          <w:sz w:val="19"/>
          <w:szCs w:val="19"/>
          <w:lang w:val="en-GB"/>
        </w:rPr>
        <w:tab/>
      </w:r>
      <w:r w:rsidRPr="00D95F38">
        <w:rPr>
          <w:rFonts w:ascii="Arial" w:hAnsi="Arial" w:cs="Arial"/>
          <w:sz w:val="19"/>
          <w:szCs w:val="19"/>
          <w:lang w:val="en-GB"/>
        </w:rPr>
        <w:t>Inputs for the asset or liability that are not based on observable market data (that is, unobservable inputs).</w:t>
      </w:r>
    </w:p>
    <w:p w14:paraId="67D460A6" w14:textId="77777777" w:rsidR="00573B9C" w:rsidRPr="00EF4379" w:rsidRDefault="00573B9C" w:rsidP="00F546C4">
      <w:pPr>
        <w:pStyle w:val="ListParagraph"/>
        <w:spacing w:after="0" w:line="360" w:lineRule="auto"/>
        <w:ind w:left="1359" w:right="36"/>
        <w:jc w:val="thaiDistribute"/>
        <w:rPr>
          <w:rFonts w:ascii="Arial" w:hAnsi="Arial" w:cs="Arial"/>
          <w:sz w:val="19"/>
          <w:szCs w:val="19"/>
          <w:lang w:bidi="ar-SA"/>
        </w:rPr>
      </w:pPr>
    </w:p>
    <w:p w14:paraId="1E78AF26" w14:textId="714DEAE4" w:rsidR="00CA3E73" w:rsidRDefault="00AB0276" w:rsidP="00F546C4">
      <w:pPr>
        <w:spacing w:line="360" w:lineRule="auto"/>
        <w:ind w:left="981" w:right="36"/>
        <w:jc w:val="thaiDistribute"/>
        <w:rPr>
          <w:rFonts w:ascii="Arial" w:hAnsi="Arial" w:cs="Arial"/>
          <w:sz w:val="19"/>
          <w:szCs w:val="19"/>
          <w:lang w:bidi="ar-SA"/>
        </w:rPr>
      </w:pPr>
      <w:r w:rsidRPr="00AB0276">
        <w:rPr>
          <w:rFonts w:ascii="Arial" w:hAnsi="Arial" w:cs="Arial"/>
          <w:sz w:val="19"/>
          <w:szCs w:val="19"/>
          <w:lang w:bidi="ar-SA"/>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55390FBC" w14:textId="76F0E66B" w:rsidR="00AB0276" w:rsidRDefault="00AB0276" w:rsidP="00F546C4">
      <w:pPr>
        <w:spacing w:line="360" w:lineRule="auto"/>
        <w:ind w:left="981" w:right="36"/>
        <w:jc w:val="thaiDistribute"/>
        <w:rPr>
          <w:rFonts w:ascii="Arial" w:hAnsi="Arial" w:cs="Arial"/>
          <w:sz w:val="19"/>
          <w:szCs w:val="19"/>
          <w:lang w:bidi="ar-SA"/>
        </w:rPr>
      </w:pPr>
    </w:p>
    <w:p w14:paraId="10394933" w14:textId="0631A424" w:rsidR="00E25CB1" w:rsidRPr="00E25CB1" w:rsidRDefault="00E25CB1" w:rsidP="00E25CB1">
      <w:pPr>
        <w:pStyle w:val="ListParagraph"/>
        <w:numPr>
          <w:ilvl w:val="0"/>
          <w:numId w:val="13"/>
        </w:numPr>
        <w:spacing w:after="0" w:line="360" w:lineRule="auto"/>
        <w:ind w:left="951" w:right="36" w:hanging="490"/>
        <w:jc w:val="thaiDistribute"/>
        <w:rPr>
          <w:rFonts w:ascii="Arial" w:hAnsi="Arial" w:cs="Arial"/>
          <w:sz w:val="19"/>
          <w:szCs w:val="19"/>
        </w:rPr>
      </w:pPr>
      <w:r w:rsidRPr="00E25CB1">
        <w:rPr>
          <w:rFonts w:ascii="Arial" w:hAnsi="Arial" w:cs="Arial"/>
          <w:sz w:val="19"/>
          <w:szCs w:val="19"/>
        </w:rPr>
        <w:t xml:space="preserve">Related parties </w:t>
      </w:r>
    </w:p>
    <w:p w14:paraId="3972A044" w14:textId="77777777" w:rsidR="00E25CB1" w:rsidRPr="00E25CB1" w:rsidRDefault="00E25CB1" w:rsidP="00E25CB1">
      <w:pPr>
        <w:pStyle w:val="ListParagraph"/>
        <w:spacing w:after="0" w:line="360" w:lineRule="auto"/>
        <w:ind w:left="951" w:right="36"/>
        <w:jc w:val="thaiDistribute"/>
        <w:rPr>
          <w:rFonts w:ascii="Arial" w:hAnsi="Arial" w:cs="Arial"/>
          <w:sz w:val="19"/>
          <w:szCs w:val="19"/>
        </w:rPr>
      </w:pPr>
    </w:p>
    <w:p w14:paraId="00B9D72A" w14:textId="77777777" w:rsidR="00E25CB1" w:rsidRPr="001448BD" w:rsidRDefault="00E25CB1" w:rsidP="00C208A9">
      <w:pPr>
        <w:spacing w:line="360" w:lineRule="auto"/>
        <w:ind w:left="972" w:right="36"/>
        <w:jc w:val="thaiDistribute"/>
        <w:rPr>
          <w:rFonts w:ascii="Arial" w:hAnsi="Arial" w:cs="Arial"/>
          <w:b/>
          <w:bCs/>
          <w:sz w:val="19"/>
          <w:szCs w:val="19"/>
          <w:lang w:val="en-GB"/>
        </w:rPr>
      </w:pPr>
      <w:r w:rsidRPr="001448BD">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74800B1F" w14:textId="77777777" w:rsidR="00E25CB1" w:rsidRDefault="00E25CB1" w:rsidP="00E25CB1">
      <w:pPr>
        <w:pStyle w:val="NormalIndent"/>
        <w:rPr>
          <w:lang w:val="en-GB"/>
        </w:rPr>
      </w:pPr>
    </w:p>
    <w:p w14:paraId="7497AD9B" w14:textId="77777777" w:rsidR="00261947" w:rsidRDefault="00261947" w:rsidP="00E25CB1">
      <w:pPr>
        <w:pStyle w:val="NormalIndent"/>
        <w:rPr>
          <w:lang w:val="en-GB"/>
        </w:rPr>
      </w:pPr>
    </w:p>
    <w:p w14:paraId="6CE4064E" w14:textId="77777777" w:rsidR="00261947" w:rsidRDefault="00261947" w:rsidP="00E25CB1">
      <w:pPr>
        <w:pStyle w:val="NormalIndent"/>
        <w:rPr>
          <w:lang w:val="en-GB"/>
        </w:rPr>
      </w:pPr>
    </w:p>
    <w:p w14:paraId="6CEFBA0D" w14:textId="77777777" w:rsidR="00261947" w:rsidRPr="00696728" w:rsidRDefault="00261947" w:rsidP="00E25CB1">
      <w:pPr>
        <w:pStyle w:val="NormalIndent"/>
        <w:rPr>
          <w:lang w:val="en-GB"/>
        </w:rPr>
      </w:pPr>
    </w:p>
    <w:p w14:paraId="6F378C30" w14:textId="77777777" w:rsidR="00E25CB1" w:rsidRDefault="00E25CB1" w:rsidP="00E25CB1">
      <w:pPr>
        <w:spacing w:line="360" w:lineRule="auto"/>
        <w:ind w:left="981" w:right="36"/>
        <w:jc w:val="thaiDistribute"/>
        <w:rPr>
          <w:rFonts w:ascii="Arial" w:hAnsi="Arial" w:cs="Arial"/>
          <w:b/>
          <w:bCs/>
          <w:sz w:val="19"/>
          <w:szCs w:val="19"/>
          <w:lang w:val="en-GB"/>
        </w:rPr>
      </w:pPr>
      <w:r w:rsidRPr="001448BD">
        <w:rPr>
          <w:rFonts w:ascii="Arial" w:hAnsi="Arial" w:cs="Arial"/>
          <w:sz w:val="19"/>
          <w:szCs w:val="19"/>
          <w:lang w:val="en-GB"/>
        </w:rPr>
        <w:lastRenderedPageBreak/>
        <w:t xml:space="preserve">They also include associated companies and individuals which directly or indirectly own a voting interest in the Company that gives them significant influence over the Company, key management personnel, </w:t>
      </w:r>
      <w:proofErr w:type="gramStart"/>
      <w:r w:rsidRPr="001448BD">
        <w:rPr>
          <w:rFonts w:ascii="Arial" w:hAnsi="Arial" w:cs="Arial"/>
          <w:sz w:val="19"/>
          <w:szCs w:val="19"/>
          <w:lang w:val="en-GB"/>
        </w:rPr>
        <w:t>directors</w:t>
      </w:r>
      <w:proofErr w:type="gramEnd"/>
      <w:r w:rsidRPr="001448BD">
        <w:rPr>
          <w:rFonts w:ascii="Arial" w:hAnsi="Arial" w:cs="Arial"/>
          <w:sz w:val="19"/>
          <w:szCs w:val="19"/>
          <w:lang w:val="en-GB"/>
        </w:rPr>
        <w:t xml:space="preserve"> and officers with authority in the planning and direction of the Company’s operations. </w:t>
      </w:r>
    </w:p>
    <w:p w14:paraId="12830687" w14:textId="740EECA8" w:rsidR="00433335" w:rsidRDefault="00433335" w:rsidP="00D1557B">
      <w:pPr>
        <w:spacing w:line="360" w:lineRule="auto"/>
        <w:ind w:right="36"/>
        <w:jc w:val="thaiDistribute"/>
        <w:rPr>
          <w:rFonts w:ascii="Arial" w:hAnsi="Arial" w:cs="Arial"/>
          <w:sz w:val="19"/>
          <w:szCs w:val="19"/>
          <w:lang w:bidi="ar-SA"/>
        </w:rPr>
      </w:pPr>
    </w:p>
    <w:p w14:paraId="4CD96D13" w14:textId="1AAB696B" w:rsidR="00AB0276" w:rsidRDefault="00727F50"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727F50">
        <w:rPr>
          <w:rFonts w:ascii="Arial" w:hAnsi="Arial" w:cs="Arial"/>
          <w:sz w:val="19"/>
          <w:szCs w:val="19"/>
          <w:lang w:bidi="ar-SA"/>
        </w:rPr>
        <w:t>Revenue recognition</w:t>
      </w:r>
    </w:p>
    <w:p w14:paraId="3CF7EFBC" w14:textId="0EB4CC2D" w:rsidR="00727F50" w:rsidRDefault="00727F50" w:rsidP="00F546C4">
      <w:pPr>
        <w:pStyle w:val="ListParagraph"/>
        <w:spacing w:after="0" w:line="360" w:lineRule="auto"/>
        <w:ind w:left="951" w:right="36"/>
        <w:jc w:val="thaiDistribute"/>
        <w:rPr>
          <w:rFonts w:ascii="Arial" w:hAnsi="Arial" w:cs="Arial"/>
          <w:sz w:val="19"/>
          <w:szCs w:val="19"/>
          <w:lang w:bidi="ar-SA"/>
        </w:rPr>
      </w:pPr>
    </w:p>
    <w:p w14:paraId="49099BC3" w14:textId="2091217C" w:rsidR="00727F50" w:rsidRPr="007A21E9" w:rsidRDefault="0050208A" w:rsidP="00F546C4">
      <w:pPr>
        <w:pStyle w:val="ListParagraph"/>
        <w:spacing w:after="0" w:line="360" w:lineRule="auto"/>
        <w:ind w:left="951" w:right="36"/>
        <w:jc w:val="thaiDistribute"/>
        <w:rPr>
          <w:rFonts w:ascii="Arial" w:hAnsi="Arial" w:cs="Arial"/>
          <w:i/>
          <w:iCs/>
          <w:sz w:val="19"/>
          <w:szCs w:val="19"/>
          <w:lang w:bidi="ar-SA"/>
        </w:rPr>
      </w:pPr>
      <w:r w:rsidRPr="007A21E9">
        <w:rPr>
          <w:rFonts w:ascii="Arial" w:hAnsi="Arial" w:cs="Arial"/>
          <w:i/>
          <w:iCs/>
          <w:sz w:val="19"/>
          <w:szCs w:val="19"/>
          <w:lang w:bidi="ar-SA"/>
        </w:rPr>
        <w:t>Interest income</w:t>
      </w:r>
    </w:p>
    <w:p w14:paraId="7ABE5375" w14:textId="28A0189B" w:rsidR="007A21E9" w:rsidRDefault="007A21E9" w:rsidP="00F546C4">
      <w:pPr>
        <w:pStyle w:val="ListParagraph"/>
        <w:spacing w:after="0" w:line="360" w:lineRule="auto"/>
        <w:ind w:left="951" w:right="36"/>
        <w:jc w:val="thaiDistribute"/>
        <w:rPr>
          <w:rFonts w:ascii="Arial" w:hAnsi="Arial" w:cs="Arial"/>
          <w:sz w:val="19"/>
          <w:szCs w:val="19"/>
          <w:lang w:bidi="ar-SA"/>
        </w:rPr>
      </w:pPr>
      <w:r w:rsidRPr="007A21E9">
        <w:rPr>
          <w:rFonts w:ascii="Arial" w:hAnsi="Arial" w:cs="Arial"/>
          <w:sz w:val="19"/>
          <w:szCs w:val="19"/>
          <w:lang w:bidi="ar-SA"/>
        </w:rPr>
        <w:t xml:space="preserve">Interest is </w:t>
      </w:r>
      <w:proofErr w:type="spellStart"/>
      <w:r w:rsidRPr="007A21E9">
        <w:rPr>
          <w:rFonts w:ascii="Arial" w:hAnsi="Arial" w:cs="Arial"/>
          <w:sz w:val="19"/>
          <w:szCs w:val="19"/>
          <w:lang w:bidi="ar-SA"/>
        </w:rPr>
        <w:t>recognised</w:t>
      </w:r>
      <w:proofErr w:type="spellEnd"/>
      <w:r w:rsidRPr="007A21E9">
        <w:rPr>
          <w:rFonts w:ascii="Arial" w:hAnsi="Arial" w:cs="Arial"/>
          <w:sz w:val="19"/>
          <w:szCs w:val="19"/>
          <w:lang w:bidi="ar-SA"/>
        </w:rPr>
        <w:t xml:space="preserve"> as income on an accrual basis by calculating the effective interest rate and gross book value. Except for receivables with credit impairment as at the date of the financial statements which must be calculated from the effective interest rate and </w:t>
      </w:r>
      <w:proofErr w:type="spellStart"/>
      <w:r w:rsidRPr="007A21E9">
        <w:rPr>
          <w:rFonts w:ascii="Arial" w:hAnsi="Arial" w:cs="Arial"/>
          <w:sz w:val="19"/>
          <w:szCs w:val="19"/>
          <w:lang w:bidi="ar-SA"/>
        </w:rPr>
        <w:t>amortised</w:t>
      </w:r>
      <w:proofErr w:type="spellEnd"/>
      <w:r w:rsidRPr="007A21E9">
        <w:rPr>
          <w:rFonts w:ascii="Arial" w:hAnsi="Arial" w:cs="Arial"/>
          <w:sz w:val="19"/>
          <w:szCs w:val="19"/>
          <w:lang w:bidi="ar-SA"/>
        </w:rPr>
        <w:t xml:space="preserve"> cost net of allowance for expected credit loss of that debtor.</w:t>
      </w:r>
    </w:p>
    <w:p w14:paraId="20DCC050" w14:textId="4FCA73E9" w:rsidR="007A21E9" w:rsidRDefault="007A21E9" w:rsidP="00F546C4">
      <w:pPr>
        <w:pStyle w:val="ListParagraph"/>
        <w:spacing w:after="0" w:line="360" w:lineRule="auto"/>
        <w:ind w:left="951" w:right="36"/>
        <w:jc w:val="thaiDistribute"/>
        <w:rPr>
          <w:rFonts w:ascii="Arial" w:hAnsi="Arial" w:cs="Arial"/>
          <w:sz w:val="19"/>
          <w:szCs w:val="19"/>
          <w:lang w:bidi="ar-SA"/>
        </w:rPr>
      </w:pPr>
    </w:p>
    <w:p w14:paraId="24CD89FD" w14:textId="7A90BB55" w:rsidR="007A21E9" w:rsidRPr="008A54BF" w:rsidRDefault="00A013E1" w:rsidP="00F546C4">
      <w:pPr>
        <w:pStyle w:val="ListParagraph"/>
        <w:spacing w:after="0" w:line="360" w:lineRule="auto"/>
        <w:ind w:left="951" w:right="36"/>
        <w:jc w:val="thaiDistribute"/>
        <w:rPr>
          <w:rFonts w:ascii="Arial" w:hAnsi="Arial" w:cs="Arial"/>
          <w:i/>
          <w:iCs/>
          <w:sz w:val="19"/>
          <w:szCs w:val="19"/>
          <w:lang w:bidi="ar-SA"/>
        </w:rPr>
      </w:pPr>
      <w:r w:rsidRPr="008A54BF">
        <w:rPr>
          <w:rFonts w:ascii="Arial" w:hAnsi="Arial" w:cs="Arial"/>
          <w:i/>
          <w:iCs/>
          <w:sz w:val="19"/>
          <w:szCs w:val="19"/>
          <w:lang w:bidi="ar-SA"/>
        </w:rPr>
        <w:t>Dividend income</w:t>
      </w:r>
    </w:p>
    <w:p w14:paraId="1D6F947B" w14:textId="693CA372" w:rsidR="008A54BF" w:rsidRDefault="008A54BF" w:rsidP="00F546C4">
      <w:pPr>
        <w:pStyle w:val="ListParagraph"/>
        <w:spacing w:after="0" w:line="360" w:lineRule="auto"/>
        <w:ind w:left="951" w:right="36"/>
        <w:jc w:val="thaiDistribute"/>
        <w:rPr>
          <w:rFonts w:ascii="Arial" w:hAnsi="Arial" w:cs="Arial"/>
          <w:sz w:val="19"/>
          <w:szCs w:val="19"/>
          <w:lang w:bidi="ar-SA"/>
        </w:rPr>
      </w:pPr>
      <w:r w:rsidRPr="008A54BF">
        <w:rPr>
          <w:rFonts w:ascii="Arial" w:hAnsi="Arial" w:cs="Arial"/>
          <w:sz w:val="19"/>
          <w:szCs w:val="19"/>
          <w:lang w:bidi="ar-SA"/>
        </w:rPr>
        <w:t>Dividend income is recognized when the right is incurred.</w:t>
      </w:r>
    </w:p>
    <w:p w14:paraId="565731F1" w14:textId="6A23C91C" w:rsidR="00B144AB" w:rsidRDefault="00B144AB" w:rsidP="00F546C4">
      <w:pPr>
        <w:pStyle w:val="ListParagraph"/>
        <w:spacing w:after="0" w:line="360" w:lineRule="auto"/>
        <w:ind w:left="951" w:right="36"/>
        <w:jc w:val="thaiDistribute"/>
        <w:rPr>
          <w:rFonts w:ascii="Arial" w:hAnsi="Arial" w:cs="Arial"/>
          <w:sz w:val="19"/>
          <w:szCs w:val="19"/>
          <w:lang w:bidi="ar-SA"/>
        </w:rPr>
      </w:pPr>
    </w:p>
    <w:p w14:paraId="79E719D9" w14:textId="6DB3B0E6" w:rsidR="00B144AB" w:rsidRPr="00D34543" w:rsidRDefault="00B144AB" w:rsidP="00F546C4">
      <w:pPr>
        <w:pStyle w:val="ListParagraph"/>
        <w:spacing w:after="0" w:line="360" w:lineRule="auto"/>
        <w:ind w:left="951" w:right="36"/>
        <w:jc w:val="thaiDistribute"/>
        <w:rPr>
          <w:rFonts w:ascii="Arial" w:hAnsi="Arial" w:cs="Arial"/>
          <w:i/>
          <w:iCs/>
          <w:sz w:val="19"/>
          <w:szCs w:val="19"/>
          <w:lang w:bidi="ar-SA"/>
        </w:rPr>
      </w:pPr>
      <w:r w:rsidRPr="00D34543">
        <w:rPr>
          <w:rFonts w:ascii="Arial" w:hAnsi="Arial" w:cs="Arial"/>
          <w:i/>
          <w:iCs/>
          <w:sz w:val="19"/>
          <w:szCs w:val="19"/>
          <w:lang w:bidi="ar-SA"/>
        </w:rPr>
        <w:t xml:space="preserve">Finance </w:t>
      </w:r>
      <w:proofErr w:type="gramStart"/>
      <w:r w:rsidRPr="00D34543">
        <w:rPr>
          <w:rFonts w:ascii="Arial" w:hAnsi="Arial" w:cs="Arial"/>
          <w:i/>
          <w:iCs/>
          <w:sz w:val="19"/>
          <w:szCs w:val="19"/>
          <w:lang w:bidi="ar-SA"/>
        </w:rPr>
        <w:t>costs</w:t>
      </w:r>
      <w:proofErr w:type="gramEnd"/>
    </w:p>
    <w:p w14:paraId="21966849" w14:textId="4F22D44F" w:rsidR="00634565" w:rsidRDefault="00634565" w:rsidP="00F546C4">
      <w:pPr>
        <w:pStyle w:val="ListParagraph"/>
        <w:spacing w:after="0" w:line="360" w:lineRule="auto"/>
        <w:ind w:left="951" w:right="36"/>
        <w:jc w:val="thaiDistribute"/>
        <w:rPr>
          <w:rFonts w:ascii="Arial" w:hAnsi="Arial" w:cs="Arial"/>
          <w:sz w:val="19"/>
          <w:szCs w:val="19"/>
          <w:lang w:bidi="ar-SA"/>
        </w:rPr>
      </w:pPr>
      <w:r w:rsidRPr="00634565">
        <w:rPr>
          <w:rFonts w:ascii="Arial" w:hAnsi="Arial" w:cs="Arial"/>
          <w:sz w:val="19"/>
          <w:szCs w:val="19"/>
          <w:lang w:bidi="ar-SA"/>
        </w:rPr>
        <w:t xml:space="preserve">Interest expense from financial liabilities at </w:t>
      </w:r>
      <w:proofErr w:type="spellStart"/>
      <w:r w:rsidRPr="00634565">
        <w:rPr>
          <w:rFonts w:ascii="Arial" w:hAnsi="Arial" w:cs="Arial"/>
          <w:sz w:val="19"/>
          <w:szCs w:val="19"/>
          <w:lang w:bidi="ar-SA"/>
        </w:rPr>
        <w:t>amortised</w:t>
      </w:r>
      <w:proofErr w:type="spellEnd"/>
      <w:r w:rsidRPr="00634565">
        <w:rPr>
          <w:rFonts w:ascii="Arial" w:hAnsi="Arial" w:cs="Arial"/>
          <w:sz w:val="19"/>
          <w:szCs w:val="19"/>
          <w:lang w:bidi="ar-SA"/>
        </w:rPr>
        <w:t xml:space="preserve"> cost is calculated using the effective interest method and </w:t>
      </w:r>
      <w:proofErr w:type="gramStart"/>
      <w:r w:rsidRPr="00634565">
        <w:rPr>
          <w:rFonts w:ascii="Arial" w:hAnsi="Arial" w:cs="Arial"/>
          <w:sz w:val="19"/>
          <w:szCs w:val="19"/>
          <w:lang w:bidi="ar-SA"/>
        </w:rPr>
        <w:t>are</w:t>
      </w:r>
      <w:proofErr w:type="gramEnd"/>
      <w:r w:rsidRPr="00634565">
        <w:rPr>
          <w:rFonts w:ascii="Arial" w:hAnsi="Arial" w:cs="Arial"/>
          <w:sz w:val="19"/>
          <w:szCs w:val="19"/>
          <w:lang w:bidi="ar-SA"/>
        </w:rPr>
        <w:t xml:space="preserve"> </w:t>
      </w:r>
      <w:proofErr w:type="spellStart"/>
      <w:r w:rsidRPr="00634565">
        <w:rPr>
          <w:rFonts w:ascii="Arial" w:hAnsi="Arial" w:cs="Arial"/>
          <w:sz w:val="19"/>
          <w:szCs w:val="19"/>
          <w:lang w:bidi="ar-SA"/>
        </w:rPr>
        <w:t>recognised</w:t>
      </w:r>
      <w:proofErr w:type="spellEnd"/>
      <w:r w:rsidRPr="00634565">
        <w:rPr>
          <w:rFonts w:ascii="Arial" w:hAnsi="Arial" w:cs="Arial"/>
          <w:sz w:val="19"/>
          <w:szCs w:val="19"/>
          <w:lang w:bidi="ar-SA"/>
        </w:rPr>
        <w:t xml:space="preserve"> on an accrual basis.</w:t>
      </w:r>
    </w:p>
    <w:p w14:paraId="3FEACEA8" w14:textId="77777777" w:rsidR="00941E06" w:rsidRDefault="00941E06" w:rsidP="00F546C4">
      <w:pPr>
        <w:pStyle w:val="ListParagraph"/>
        <w:spacing w:after="0" w:line="360" w:lineRule="auto"/>
        <w:ind w:left="951" w:right="36"/>
        <w:jc w:val="thaiDistribute"/>
        <w:rPr>
          <w:rFonts w:ascii="Arial" w:hAnsi="Arial" w:cs="Arial"/>
          <w:sz w:val="19"/>
          <w:szCs w:val="19"/>
          <w:lang w:bidi="ar-SA"/>
        </w:rPr>
      </w:pPr>
    </w:p>
    <w:p w14:paraId="5AAECC5C" w14:textId="62539813" w:rsidR="00634565" w:rsidRPr="00D34543" w:rsidRDefault="003E3D0D" w:rsidP="00F546C4">
      <w:pPr>
        <w:pStyle w:val="ListParagraph"/>
        <w:spacing w:after="0" w:line="360" w:lineRule="auto"/>
        <w:ind w:left="951" w:right="36"/>
        <w:jc w:val="thaiDistribute"/>
        <w:rPr>
          <w:rFonts w:ascii="Arial" w:hAnsi="Arial" w:cs="Arial"/>
          <w:i/>
          <w:iCs/>
          <w:sz w:val="19"/>
          <w:szCs w:val="19"/>
          <w:lang w:bidi="ar-SA"/>
        </w:rPr>
      </w:pPr>
      <w:r w:rsidRPr="00D34543">
        <w:rPr>
          <w:rFonts w:ascii="Arial" w:hAnsi="Arial" w:cs="Arial"/>
          <w:i/>
          <w:iCs/>
          <w:sz w:val="19"/>
          <w:szCs w:val="19"/>
          <w:lang w:bidi="ar-SA"/>
        </w:rPr>
        <w:t>Other expenses</w:t>
      </w:r>
    </w:p>
    <w:p w14:paraId="3BFDF17C" w14:textId="161EE475" w:rsidR="00D34543" w:rsidRDefault="00D34543" w:rsidP="00F546C4">
      <w:pPr>
        <w:pStyle w:val="ListParagraph"/>
        <w:spacing w:after="0" w:line="360" w:lineRule="auto"/>
        <w:ind w:left="951" w:right="36"/>
        <w:jc w:val="thaiDistribute"/>
        <w:rPr>
          <w:rFonts w:ascii="Arial" w:hAnsi="Arial" w:cs="Arial"/>
          <w:sz w:val="19"/>
          <w:szCs w:val="19"/>
          <w:lang w:bidi="ar-SA"/>
        </w:rPr>
      </w:pPr>
      <w:r w:rsidRPr="00D34543">
        <w:rPr>
          <w:rFonts w:ascii="Arial" w:hAnsi="Arial" w:cs="Arial"/>
          <w:sz w:val="19"/>
          <w:szCs w:val="19"/>
          <w:lang w:bidi="ar-SA"/>
        </w:rPr>
        <w:t>Other expenses recognized on an accrual basis.</w:t>
      </w:r>
    </w:p>
    <w:p w14:paraId="3A2F2C61" w14:textId="77777777" w:rsidR="00941E06" w:rsidRPr="00AB0276" w:rsidRDefault="00941E06" w:rsidP="00F546C4">
      <w:pPr>
        <w:pStyle w:val="ListParagraph"/>
        <w:spacing w:after="0" w:line="360" w:lineRule="auto"/>
        <w:ind w:left="951" w:right="36"/>
        <w:jc w:val="thaiDistribute"/>
        <w:rPr>
          <w:rFonts w:ascii="Arial" w:hAnsi="Arial" w:cs="Arial"/>
          <w:sz w:val="19"/>
          <w:szCs w:val="19"/>
          <w:lang w:bidi="ar-SA"/>
        </w:rPr>
      </w:pPr>
    </w:p>
    <w:p w14:paraId="6C2DC0BA" w14:textId="77579AB9" w:rsidR="00D34543" w:rsidRPr="00F64545" w:rsidRDefault="003A39BF"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Pr>
          <w:rFonts w:ascii="Arial" w:hAnsi="Arial" w:cs="Arial"/>
          <w:b/>
          <w:sz w:val="19"/>
          <w:szCs w:val="19"/>
          <w:lang w:val="en-GB" w:eastAsia="en-GB"/>
        </w:rPr>
        <w:t>S</w:t>
      </w:r>
      <w:r w:rsidR="00E017B7">
        <w:rPr>
          <w:rFonts w:ascii="Arial" w:hAnsi="Arial" w:cs="Arial"/>
          <w:b/>
          <w:sz w:val="19"/>
          <w:szCs w:val="19"/>
          <w:lang w:val="en-GB" w:eastAsia="en-GB"/>
        </w:rPr>
        <w:t>IGNIFICANT</w:t>
      </w:r>
      <w:r w:rsidR="00F64545" w:rsidRPr="009E033D">
        <w:rPr>
          <w:rFonts w:ascii="Arial" w:hAnsi="Arial" w:cs="Arial"/>
          <w:b/>
          <w:sz w:val="19"/>
          <w:szCs w:val="19"/>
          <w:lang w:val="en-GB" w:eastAsia="en-GB"/>
        </w:rPr>
        <w:t xml:space="preserve"> ACCOUNTING ESTIMATES, ASSUMPTION AND JUDGMENT</w:t>
      </w:r>
    </w:p>
    <w:p w14:paraId="71E94258" w14:textId="1CA318DD" w:rsidR="00F64545" w:rsidRDefault="00F64545" w:rsidP="00F546C4">
      <w:pPr>
        <w:spacing w:line="360" w:lineRule="auto"/>
        <w:ind w:left="426" w:right="36"/>
        <w:rPr>
          <w:rFonts w:ascii="Arial" w:hAnsi="Arial" w:cs="Arial"/>
          <w:b/>
          <w:sz w:val="19"/>
          <w:szCs w:val="19"/>
          <w:lang w:val="en-GB" w:eastAsia="en-GB"/>
        </w:rPr>
      </w:pPr>
    </w:p>
    <w:p w14:paraId="37FDA988" w14:textId="673D0A00" w:rsidR="00F64545" w:rsidRDefault="00E54816" w:rsidP="00F546C4">
      <w:pPr>
        <w:spacing w:line="360" w:lineRule="auto"/>
        <w:ind w:left="426" w:right="36"/>
        <w:jc w:val="thaiDistribute"/>
        <w:rPr>
          <w:rFonts w:ascii="Arial" w:hAnsi="Arial" w:cs="Arial"/>
          <w:sz w:val="19"/>
          <w:szCs w:val="19"/>
        </w:rPr>
      </w:pPr>
      <w:r w:rsidRPr="009E033D">
        <w:rPr>
          <w:rFonts w:ascii="Arial" w:hAnsi="Arial" w:cs="Arial"/>
          <w:sz w:val="19"/>
          <w:szCs w:val="19"/>
        </w:rPr>
        <w:t>The preparation of the financial statements in accordance with the Thai Financial Reporting Standards requires management to make estimates and assumption that affect the reporting amounts of revenues, expenses, assets, liabilities and disclosure of contingent assets and liabilities. The actual result may differ from those estimates.</w:t>
      </w:r>
    </w:p>
    <w:p w14:paraId="50B47888" w14:textId="77777777" w:rsidR="00E602BF" w:rsidRDefault="00E602BF" w:rsidP="00F546C4">
      <w:pPr>
        <w:spacing w:line="360" w:lineRule="auto"/>
        <w:ind w:left="426" w:right="36"/>
        <w:rPr>
          <w:rFonts w:ascii="Arial" w:hAnsi="Arial" w:cs="Arial"/>
          <w:sz w:val="19"/>
          <w:szCs w:val="19"/>
        </w:rPr>
      </w:pPr>
    </w:p>
    <w:p w14:paraId="33A3C434" w14:textId="4CC1048A" w:rsidR="00E54816" w:rsidRDefault="00E017B7" w:rsidP="00F546C4">
      <w:pPr>
        <w:spacing w:line="360" w:lineRule="auto"/>
        <w:ind w:left="426" w:right="36"/>
        <w:rPr>
          <w:rFonts w:ascii="Arial" w:hAnsi="Arial" w:cs="Arial"/>
          <w:sz w:val="19"/>
          <w:szCs w:val="19"/>
        </w:rPr>
      </w:pPr>
      <w:r>
        <w:rPr>
          <w:rFonts w:ascii="Arial" w:hAnsi="Arial" w:cs="Arial"/>
          <w:sz w:val="19"/>
          <w:szCs w:val="19"/>
        </w:rPr>
        <w:t>S</w:t>
      </w:r>
      <w:r w:rsidR="00EE5E94">
        <w:rPr>
          <w:rFonts w:ascii="Arial" w:hAnsi="Arial" w:cs="Arial"/>
          <w:sz w:val="19"/>
          <w:szCs w:val="19"/>
        </w:rPr>
        <w:t>ignificant</w:t>
      </w:r>
      <w:r w:rsidR="00447587" w:rsidRPr="009E033D">
        <w:rPr>
          <w:rFonts w:ascii="Arial" w:hAnsi="Arial" w:cs="Arial"/>
          <w:sz w:val="19"/>
          <w:szCs w:val="19"/>
        </w:rPr>
        <w:t xml:space="preserve"> accounting estimates, assumption and judgments are as follow:</w:t>
      </w:r>
    </w:p>
    <w:p w14:paraId="19D79FE9" w14:textId="001E7A86" w:rsidR="00447587" w:rsidRDefault="00447587" w:rsidP="00F546C4">
      <w:pPr>
        <w:spacing w:line="360" w:lineRule="auto"/>
        <w:ind w:left="426" w:right="36"/>
        <w:rPr>
          <w:rFonts w:ascii="Arial" w:hAnsi="Arial" w:cs="Arial"/>
          <w:sz w:val="19"/>
          <w:szCs w:val="19"/>
        </w:rPr>
      </w:pPr>
    </w:p>
    <w:p w14:paraId="2C00A816" w14:textId="4BE41B13" w:rsidR="00895C00" w:rsidRDefault="00CE751D" w:rsidP="00F546C4">
      <w:pPr>
        <w:pStyle w:val="ListParagraph"/>
        <w:numPr>
          <w:ilvl w:val="0"/>
          <w:numId w:val="17"/>
        </w:numPr>
        <w:spacing w:line="360" w:lineRule="auto"/>
        <w:ind w:left="891" w:right="36" w:hanging="441"/>
        <w:rPr>
          <w:rFonts w:ascii="Arial" w:hAnsi="Arial" w:cs="Arial"/>
          <w:sz w:val="19"/>
          <w:szCs w:val="19"/>
        </w:rPr>
      </w:pPr>
      <w:r w:rsidRPr="00CE751D">
        <w:rPr>
          <w:rFonts w:ascii="Arial" w:hAnsi="Arial" w:cs="Arial"/>
          <w:sz w:val="19"/>
          <w:szCs w:val="19"/>
        </w:rPr>
        <w:t>Leases</w:t>
      </w:r>
    </w:p>
    <w:p w14:paraId="08EF851F" w14:textId="67D298E0" w:rsidR="00CE751D" w:rsidRDefault="00CE751D" w:rsidP="00F546C4">
      <w:pPr>
        <w:pStyle w:val="ListParagraph"/>
        <w:spacing w:line="360" w:lineRule="auto"/>
        <w:ind w:left="891" w:right="36"/>
        <w:rPr>
          <w:rFonts w:ascii="Arial" w:hAnsi="Arial" w:cs="Arial"/>
          <w:sz w:val="19"/>
          <w:szCs w:val="19"/>
        </w:rPr>
      </w:pPr>
    </w:p>
    <w:p w14:paraId="153FC66F" w14:textId="7E360921" w:rsidR="00CE751D" w:rsidRDefault="0069096C" w:rsidP="00F546C4">
      <w:pPr>
        <w:pStyle w:val="ListParagraph"/>
        <w:spacing w:line="360" w:lineRule="auto"/>
        <w:ind w:left="891" w:right="36"/>
        <w:jc w:val="thaiDistribute"/>
        <w:rPr>
          <w:rFonts w:ascii="Arial" w:hAnsi="Arial" w:cs="Arial"/>
          <w:sz w:val="19"/>
          <w:szCs w:val="19"/>
        </w:rPr>
      </w:pPr>
      <w:r w:rsidRPr="0069096C">
        <w:rPr>
          <w:rFonts w:ascii="Arial" w:hAnsi="Arial" w:cs="Arial"/>
          <w:sz w:val="19"/>
          <w:szCs w:val="19"/>
        </w:rPr>
        <w:t>At inception of contact, the Company assesses whether a contract is, or contains, a lease. The management uses judgment to assess the conditions and details of the contract.</w:t>
      </w:r>
    </w:p>
    <w:p w14:paraId="7A0936F6" w14:textId="77777777" w:rsidR="0069096C" w:rsidRDefault="0069096C" w:rsidP="00F546C4">
      <w:pPr>
        <w:pStyle w:val="ListParagraph"/>
        <w:spacing w:line="360" w:lineRule="auto"/>
        <w:ind w:left="891" w:right="36"/>
        <w:jc w:val="thaiDistribute"/>
        <w:rPr>
          <w:rFonts w:ascii="Arial" w:hAnsi="Arial" w:cs="Arial"/>
          <w:sz w:val="19"/>
          <w:szCs w:val="19"/>
        </w:rPr>
      </w:pPr>
    </w:p>
    <w:p w14:paraId="4F93A2DD" w14:textId="56BB215C" w:rsidR="0069096C" w:rsidRDefault="00035E18" w:rsidP="00F546C4">
      <w:pPr>
        <w:pStyle w:val="ListParagraph"/>
        <w:numPr>
          <w:ilvl w:val="0"/>
          <w:numId w:val="17"/>
        </w:numPr>
        <w:spacing w:line="360" w:lineRule="auto"/>
        <w:ind w:left="891" w:right="36" w:hanging="441"/>
        <w:rPr>
          <w:rFonts w:ascii="Arial" w:hAnsi="Arial" w:cs="Arial"/>
          <w:sz w:val="19"/>
          <w:szCs w:val="19"/>
        </w:rPr>
      </w:pPr>
      <w:r w:rsidRPr="00035E18">
        <w:rPr>
          <w:rFonts w:ascii="Arial" w:hAnsi="Arial" w:cs="Arial"/>
          <w:sz w:val="19"/>
          <w:szCs w:val="19"/>
        </w:rPr>
        <w:t xml:space="preserve">Allowance for impairment of </w:t>
      </w:r>
      <w:proofErr w:type="gramStart"/>
      <w:r w:rsidRPr="00035E18">
        <w:rPr>
          <w:rFonts w:ascii="Arial" w:hAnsi="Arial" w:cs="Arial"/>
          <w:sz w:val="19"/>
          <w:szCs w:val="19"/>
        </w:rPr>
        <w:t>investments</w:t>
      </w:r>
      <w:proofErr w:type="gramEnd"/>
    </w:p>
    <w:p w14:paraId="63FBA667" w14:textId="482BB168" w:rsidR="00035E18" w:rsidRDefault="00035E18" w:rsidP="00F546C4">
      <w:pPr>
        <w:pStyle w:val="ListParagraph"/>
        <w:spacing w:line="360" w:lineRule="auto"/>
        <w:ind w:left="891" w:right="36"/>
        <w:rPr>
          <w:rFonts w:ascii="Arial" w:hAnsi="Arial" w:cs="Arial"/>
          <w:sz w:val="19"/>
          <w:szCs w:val="19"/>
        </w:rPr>
      </w:pPr>
    </w:p>
    <w:p w14:paraId="4F41C383" w14:textId="3FE7133F" w:rsidR="00035E18" w:rsidRDefault="00E07C0C" w:rsidP="00F546C4">
      <w:pPr>
        <w:pStyle w:val="ListParagraph"/>
        <w:spacing w:line="360" w:lineRule="auto"/>
        <w:ind w:left="891" w:right="36"/>
        <w:jc w:val="thaiDistribute"/>
        <w:rPr>
          <w:rFonts w:ascii="Arial" w:hAnsi="Arial" w:cs="Arial"/>
          <w:sz w:val="19"/>
          <w:szCs w:val="19"/>
        </w:rPr>
      </w:pPr>
      <w:r w:rsidRPr="00E07C0C">
        <w:rPr>
          <w:rFonts w:ascii="Arial" w:hAnsi="Arial" w:cs="Arial"/>
          <w:sz w:val="19"/>
          <w:szCs w:val="19"/>
        </w:rPr>
        <w:t xml:space="preserve">The Company treats the investments as impaired when there has been a significant or prolonged decline in the fair value below their cost or where other objective evidence of impairment exists. </w:t>
      </w:r>
      <w:r>
        <w:rPr>
          <w:rFonts w:ascii="Arial" w:hAnsi="Arial" w:cs="Arial"/>
          <w:sz w:val="19"/>
          <w:szCs w:val="19"/>
        </w:rPr>
        <w:br/>
      </w:r>
      <w:r w:rsidRPr="00E07C0C">
        <w:rPr>
          <w:rFonts w:ascii="Arial" w:hAnsi="Arial" w:cs="Arial"/>
          <w:sz w:val="19"/>
          <w:szCs w:val="19"/>
        </w:rPr>
        <w:t>The determination of what is “significant” or “prolonged” requires judgement of the management.</w:t>
      </w:r>
    </w:p>
    <w:p w14:paraId="1EDA3626" w14:textId="77777777" w:rsidR="00DB7C48" w:rsidRDefault="00DB7C48" w:rsidP="00F546C4">
      <w:pPr>
        <w:pStyle w:val="ListParagraph"/>
        <w:spacing w:line="360" w:lineRule="auto"/>
        <w:ind w:left="891" w:right="36"/>
        <w:jc w:val="thaiDistribute"/>
        <w:rPr>
          <w:rFonts w:ascii="Arial" w:hAnsi="Arial" w:cs="Arial"/>
          <w:sz w:val="19"/>
          <w:szCs w:val="19"/>
        </w:rPr>
      </w:pPr>
    </w:p>
    <w:p w14:paraId="7877E089" w14:textId="77777777" w:rsidR="00261947" w:rsidRDefault="00261947" w:rsidP="00F546C4">
      <w:pPr>
        <w:pStyle w:val="ListParagraph"/>
        <w:spacing w:line="360" w:lineRule="auto"/>
        <w:ind w:left="891" w:right="36"/>
        <w:jc w:val="thaiDistribute"/>
        <w:rPr>
          <w:rFonts w:ascii="Arial" w:hAnsi="Arial" w:cs="Arial"/>
          <w:sz w:val="19"/>
          <w:szCs w:val="19"/>
        </w:rPr>
      </w:pPr>
    </w:p>
    <w:p w14:paraId="262EDE15" w14:textId="3C58FAA3" w:rsidR="00E07C0C" w:rsidRDefault="0068645C" w:rsidP="00F546C4">
      <w:pPr>
        <w:pStyle w:val="ListParagraph"/>
        <w:numPr>
          <w:ilvl w:val="0"/>
          <w:numId w:val="17"/>
        </w:numPr>
        <w:spacing w:line="360" w:lineRule="auto"/>
        <w:ind w:left="891" w:right="36" w:hanging="441"/>
        <w:rPr>
          <w:rFonts w:ascii="Arial" w:hAnsi="Arial" w:cs="Arial"/>
          <w:sz w:val="19"/>
          <w:szCs w:val="19"/>
        </w:rPr>
      </w:pPr>
      <w:r w:rsidRPr="0068645C">
        <w:rPr>
          <w:rFonts w:ascii="Arial" w:hAnsi="Arial" w:cs="Arial"/>
          <w:sz w:val="19"/>
          <w:szCs w:val="19"/>
        </w:rPr>
        <w:lastRenderedPageBreak/>
        <w:t>Fair value of financial instruments</w:t>
      </w:r>
    </w:p>
    <w:p w14:paraId="3C941801" w14:textId="1869C192" w:rsidR="0068645C" w:rsidRDefault="0068645C" w:rsidP="00F546C4">
      <w:pPr>
        <w:pStyle w:val="ListParagraph"/>
        <w:spacing w:line="360" w:lineRule="auto"/>
        <w:ind w:left="891" w:right="36"/>
        <w:rPr>
          <w:rFonts w:ascii="Arial" w:hAnsi="Arial" w:cs="Arial"/>
          <w:sz w:val="19"/>
          <w:szCs w:val="19"/>
        </w:rPr>
      </w:pPr>
    </w:p>
    <w:p w14:paraId="2C33C466" w14:textId="4F5C0F23" w:rsidR="0068645C" w:rsidRDefault="00C67C1E" w:rsidP="00F546C4">
      <w:pPr>
        <w:pStyle w:val="ListParagraph"/>
        <w:spacing w:line="360" w:lineRule="auto"/>
        <w:ind w:left="891" w:right="36"/>
        <w:jc w:val="thaiDistribute"/>
        <w:rPr>
          <w:rFonts w:ascii="Arial" w:hAnsi="Arial" w:cs="Arial"/>
          <w:sz w:val="19"/>
          <w:szCs w:val="19"/>
        </w:rPr>
      </w:pPr>
      <w:r w:rsidRPr="00C67C1E">
        <w:rPr>
          <w:rFonts w:ascii="Arial" w:hAnsi="Arial" w:cs="Arial"/>
          <w:sz w:val="19"/>
          <w:szCs w:val="19"/>
        </w:rPr>
        <w:t xml:space="preserve">In determining the fair value of financial instruments </w:t>
      </w:r>
      <w:proofErr w:type="spellStart"/>
      <w:r w:rsidRPr="00C67C1E">
        <w:rPr>
          <w:rFonts w:ascii="Arial" w:hAnsi="Arial" w:cs="Arial"/>
          <w:sz w:val="19"/>
          <w:szCs w:val="19"/>
        </w:rPr>
        <w:t>recognised</w:t>
      </w:r>
      <w:proofErr w:type="spellEnd"/>
      <w:r w:rsidRPr="00C67C1E">
        <w:rPr>
          <w:rFonts w:ascii="Arial" w:hAnsi="Arial" w:cs="Arial"/>
          <w:sz w:val="19"/>
          <w:szCs w:val="19"/>
        </w:rPr>
        <w:t xml:space="preserve"> in the statement of financial position that are not actively traded and for which quoted market prices are not readily available, the management exercises judgement, using a variety of valuation techniques and models. The input to these models is taken from observable </w:t>
      </w:r>
      <w:proofErr w:type="gramStart"/>
      <w:r w:rsidRPr="00C67C1E">
        <w:rPr>
          <w:rFonts w:ascii="Arial" w:hAnsi="Arial" w:cs="Arial"/>
          <w:sz w:val="19"/>
          <w:szCs w:val="19"/>
        </w:rPr>
        <w:t>markets, and</w:t>
      </w:r>
      <w:proofErr w:type="gramEnd"/>
      <w:r w:rsidRPr="00C67C1E">
        <w:rPr>
          <w:rFonts w:ascii="Arial" w:hAnsi="Arial" w:cs="Arial"/>
          <w:sz w:val="19"/>
          <w:szCs w:val="19"/>
        </w:rPr>
        <w:t xml:space="preserve"> includes consideration of credit risk (both the Group and counterparty) liquidity, correlation and longer-term volatility of financial instruments. </w:t>
      </w:r>
      <w:proofErr w:type="gramStart"/>
      <w:r w:rsidRPr="00C67C1E">
        <w:rPr>
          <w:rFonts w:ascii="Arial" w:hAnsi="Arial" w:cs="Arial"/>
          <w:sz w:val="19"/>
          <w:szCs w:val="19"/>
        </w:rPr>
        <w:t>Change</w:t>
      </w:r>
      <w:proofErr w:type="gramEnd"/>
      <w:r w:rsidRPr="00C67C1E">
        <w:rPr>
          <w:rFonts w:ascii="Arial" w:hAnsi="Arial" w:cs="Arial"/>
          <w:sz w:val="19"/>
          <w:szCs w:val="19"/>
        </w:rPr>
        <w:t xml:space="preserve"> in assumptions about these factors could affect the fair value </w:t>
      </w:r>
      <w:proofErr w:type="spellStart"/>
      <w:r w:rsidRPr="00C67C1E">
        <w:rPr>
          <w:rFonts w:ascii="Arial" w:hAnsi="Arial" w:cs="Arial"/>
          <w:sz w:val="19"/>
          <w:szCs w:val="19"/>
        </w:rPr>
        <w:t>recognised</w:t>
      </w:r>
      <w:proofErr w:type="spellEnd"/>
      <w:r w:rsidRPr="00C67C1E">
        <w:rPr>
          <w:rFonts w:ascii="Arial" w:hAnsi="Arial" w:cs="Arial"/>
          <w:sz w:val="19"/>
          <w:szCs w:val="19"/>
        </w:rPr>
        <w:t xml:space="preserve"> in the financial statements and disclosures of fair value hierarchy.</w:t>
      </w:r>
    </w:p>
    <w:p w14:paraId="09C9D26E" w14:textId="77777777" w:rsidR="00941E06" w:rsidRDefault="00941E06" w:rsidP="00F546C4">
      <w:pPr>
        <w:pStyle w:val="ListParagraph"/>
        <w:spacing w:line="360" w:lineRule="auto"/>
        <w:ind w:left="891" w:right="36"/>
        <w:jc w:val="thaiDistribute"/>
        <w:rPr>
          <w:rFonts w:ascii="Arial" w:hAnsi="Arial" w:cs="Arial"/>
          <w:sz w:val="19"/>
          <w:szCs w:val="19"/>
        </w:rPr>
      </w:pPr>
    </w:p>
    <w:p w14:paraId="32F0A630" w14:textId="05CF0A69" w:rsidR="00C67C1E" w:rsidRDefault="00E12023" w:rsidP="00F546C4">
      <w:pPr>
        <w:pStyle w:val="ListParagraph"/>
        <w:numPr>
          <w:ilvl w:val="0"/>
          <w:numId w:val="17"/>
        </w:numPr>
        <w:spacing w:line="360" w:lineRule="auto"/>
        <w:ind w:left="891" w:right="36" w:hanging="441"/>
        <w:rPr>
          <w:rFonts w:ascii="Arial" w:hAnsi="Arial" w:cs="Arial"/>
          <w:sz w:val="19"/>
          <w:szCs w:val="19"/>
        </w:rPr>
      </w:pPr>
      <w:r w:rsidRPr="00E12023">
        <w:rPr>
          <w:rFonts w:ascii="Arial" w:hAnsi="Arial" w:cs="Arial"/>
          <w:sz w:val="19"/>
          <w:szCs w:val="19"/>
        </w:rPr>
        <w:t>Building improvements and equipment and depreciation</w:t>
      </w:r>
    </w:p>
    <w:p w14:paraId="72CF0D32" w14:textId="0C3A3A11" w:rsidR="00E12023" w:rsidRDefault="00E12023" w:rsidP="00F546C4">
      <w:pPr>
        <w:pStyle w:val="ListParagraph"/>
        <w:spacing w:line="360" w:lineRule="auto"/>
        <w:ind w:left="891" w:right="36"/>
        <w:rPr>
          <w:rFonts w:ascii="Arial" w:hAnsi="Arial" w:cs="Arial"/>
          <w:sz w:val="19"/>
          <w:szCs w:val="19"/>
        </w:rPr>
      </w:pPr>
    </w:p>
    <w:p w14:paraId="30D25E3E" w14:textId="0765BAE2" w:rsidR="00E12023" w:rsidRDefault="00EE2847" w:rsidP="00F546C4">
      <w:pPr>
        <w:pStyle w:val="ListParagraph"/>
        <w:spacing w:line="360" w:lineRule="auto"/>
        <w:ind w:left="891" w:right="36"/>
        <w:jc w:val="thaiDistribute"/>
        <w:rPr>
          <w:rFonts w:ascii="Arial" w:hAnsi="Arial" w:cs="Arial"/>
          <w:sz w:val="19"/>
          <w:szCs w:val="19"/>
        </w:rPr>
      </w:pPr>
      <w:r w:rsidRPr="00EE2847">
        <w:rPr>
          <w:rFonts w:ascii="Arial" w:hAnsi="Arial" w:cs="Arial"/>
          <w:sz w:val="19"/>
          <w:szCs w:val="19"/>
        </w:rPr>
        <w:t>In determining depreciation of building improvements and equipment, the management is required to make estimates of the useful lives and salvage values of the Company’s equipment and to review estimate useful lives and salvage values when there are any changes.</w:t>
      </w:r>
    </w:p>
    <w:p w14:paraId="64BF35C8" w14:textId="167F3704" w:rsidR="00F204A0" w:rsidRDefault="00F204A0" w:rsidP="00F546C4">
      <w:pPr>
        <w:pStyle w:val="ListParagraph"/>
        <w:spacing w:line="360" w:lineRule="auto"/>
        <w:ind w:left="891" w:right="36"/>
        <w:jc w:val="thaiDistribute"/>
        <w:rPr>
          <w:rFonts w:ascii="Arial" w:hAnsi="Arial" w:cs="Arial"/>
          <w:sz w:val="19"/>
          <w:szCs w:val="19"/>
        </w:rPr>
      </w:pPr>
    </w:p>
    <w:p w14:paraId="296E4383" w14:textId="27C183B6" w:rsidR="00F204A0" w:rsidRDefault="00F204A0" w:rsidP="00F546C4">
      <w:pPr>
        <w:pStyle w:val="ListParagraph"/>
        <w:spacing w:line="360" w:lineRule="auto"/>
        <w:ind w:left="891" w:right="36"/>
        <w:jc w:val="thaiDistribute"/>
        <w:rPr>
          <w:rFonts w:ascii="Arial" w:hAnsi="Arial" w:cs="Arial"/>
          <w:sz w:val="19"/>
          <w:szCs w:val="19"/>
        </w:rPr>
      </w:pPr>
      <w:r w:rsidRPr="00F204A0">
        <w:rPr>
          <w:rFonts w:ascii="Arial" w:hAnsi="Arial" w:cs="Arial"/>
          <w:sz w:val="19"/>
          <w:szCs w:val="19"/>
        </w:rPr>
        <w:t xml:space="preserve">In addition, the management is required to review building improvements and equipment for impairment on a periodical basis and record impairment losses in the period when it is determined that their recoverable amount is lower than the carrying amount. This requires judgements regarding </w:t>
      </w:r>
      <w:proofErr w:type="gramStart"/>
      <w:r w:rsidRPr="00F204A0">
        <w:rPr>
          <w:rFonts w:ascii="Arial" w:hAnsi="Arial" w:cs="Arial"/>
          <w:sz w:val="19"/>
          <w:szCs w:val="19"/>
        </w:rPr>
        <w:t>forecast</w:t>
      </w:r>
      <w:proofErr w:type="gramEnd"/>
      <w:r w:rsidRPr="00F204A0">
        <w:rPr>
          <w:rFonts w:ascii="Arial" w:hAnsi="Arial" w:cs="Arial"/>
          <w:sz w:val="19"/>
          <w:szCs w:val="19"/>
        </w:rPr>
        <w:t xml:space="preserve"> of future revenues and expenses relating to the assets subject to the review.</w:t>
      </w:r>
    </w:p>
    <w:p w14:paraId="42072B81" w14:textId="281CBE92" w:rsidR="00F204A0" w:rsidRDefault="00F204A0" w:rsidP="00F546C4">
      <w:pPr>
        <w:pStyle w:val="ListParagraph"/>
        <w:spacing w:line="360" w:lineRule="auto"/>
        <w:ind w:left="891" w:right="36"/>
        <w:jc w:val="thaiDistribute"/>
        <w:rPr>
          <w:rFonts w:ascii="Arial" w:hAnsi="Arial" w:cs="Arial"/>
          <w:sz w:val="19"/>
          <w:szCs w:val="19"/>
        </w:rPr>
      </w:pPr>
    </w:p>
    <w:p w14:paraId="71C79E2F" w14:textId="5CEF1C90" w:rsidR="00F204A0" w:rsidRDefault="007E487A" w:rsidP="00F546C4">
      <w:pPr>
        <w:pStyle w:val="ListParagraph"/>
        <w:numPr>
          <w:ilvl w:val="0"/>
          <w:numId w:val="17"/>
        </w:numPr>
        <w:spacing w:line="360" w:lineRule="auto"/>
        <w:ind w:left="891" w:right="36" w:hanging="441"/>
        <w:rPr>
          <w:rFonts w:ascii="Arial" w:hAnsi="Arial" w:cs="Arial"/>
          <w:sz w:val="19"/>
          <w:szCs w:val="19"/>
        </w:rPr>
      </w:pPr>
      <w:r w:rsidRPr="007E487A">
        <w:rPr>
          <w:rFonts w:ascii="Arial" w:hAnsi="Arial" w:cs="Arial"/>
          <w:sz w:val="19"/>
          <w:szCs w:val="19"/>
        </w:rPr>
        <w:t>Post-employment benefits under defined benefit plans</w:t>
      </w:r>
    </w:p>
    <w:p w14:paraId="5C279701" w14:textId="75D8E145" w:rsidR="007E487A" w:rsidRDefault="007E487A" w:rsidP="00F546C4">
      <w:pPr>
        <w:pStyle w:val="ListParagraph"/>
        <w:spacing w:line="360" w:lineRule="auto"/>
        <w:ind w:left="891" w:right="36"/>
        <w:rPr>
          <w:rFonts w:ascii="Arial" w:hAnsi="Arial" w:cs="Arial"/>
          <w:sz w:val="19"/>
          <w:szCs w:val="19"/>
        </w:rPr>
      </w:pPr>
    </w:p>
    <w:p w14:paraId="1C470117" w14:textId="11799B2E" w:rsidR="007E487A" w:rsidRDefault="004A448A" w:rsidP="00F546C4">
      <w:pPr>
        <w:pStyle w:val="ListParagraph"/>
        <w:spacing w:line="360" w:lineRule="auto"/>
        <w:ind w:left="891" w:right="36"/>
        <w:jc w:val="thaiDistribute"/>
        <w:rPr>
          <w:rFonts w:ascii="Arial" w:hAnsi="Arial" w:cs="Arial"/>
          <w:sz w:val="19"/>
          <w:szCs w:val="19"/>
        </w:rPr>
      </w:pPr>
      <w:r w:rsidRPr="004A448A">
        <w:rPr>
          <w:rFonts w:ascii="Arial" w:hAnsi="Arial" w:cs="Arial"/>
          <w:sz w:val="19"/>
          <w:szCs w:val="19"/>
        </w:rPr>
        <w:t>The obligation under the defined benefit plan is determined based on actuarial techniques. Such determination is made based on various assumptions, including discount rate, future salary increase rate, staff turnover rate and mortality rate.</w:t>
      </w:r>
    </w:p>
    <w:p w14:paraId="3F5AB942" w14:textId="77777777" w:rsidR="008818F6" w:rsidRDefault="008818F6" w:rsidP="00F546C4">
      <w:pPr>
        <w:pStyle w:val="ListParagraph"/>
        <w:spacing w:line="360" w:lineRule="auto"/>
        <w:ind w:left="891" w:right="36"/>
        <w:jc w:val="thaiDistribute"/>
        <w:rPr>
          <w:rFonts w:ascii="Arial" w:hAnsi="Arial" w:cs="Arial"/>
          <w:sz w:val="19"/>
          <w:szCs w:val="19"/>
        </w:rPr>
      </w:pPr>
    </w:p>
    <w:p w14:paraId="1564E372" w14:textId="7AD15724" w:rsidR="004A448A" w:rsidRDefault="009118A5" w:rsidP="00F546C4">
      <w:pPr>
        <w:pStyle w:val="ListParagraph"/>
        <w:numPr>
          <w:ilvl w:val="0"/>
          <w:numId w:val="17"/>
        </w:numPr>
        <w:spacing w:line="360" w:lineRule="auto"/>
        <w:ind w:left="891" w:right="36" w:hanging="441"/>
        <w:rPr>
          <w:rFonts w:ascii="Arial" w:hAnsi="Arial" w:cs="Arial"/>
          <w:sz w:val="19"/>
          <w:szCs w:val="19"/>
        </w:rPr>
      </w:pPr>
      <w:r w:rsidRPr="009118A5">
        <w:rPr>
          <w:rFonts w:ascii="Arial" w:hAnsi="Arial" w:cs="Arial"/>
          <w:sz w:val="19"/>
          <w:szCs w:val="19"/>
        </w:rPr>
        <w:t>Litigation</w:t>
      </w:r>
    </w:p>
    <w:p w14:paraId="4C08F305" w14:textId="0E5FD2DF" w:rsidR="009118A5" w:rsidRDefault="009118A5" w:rsidP="00F546C4">
      <w:pPr>
        <w:pStyle w:val="ListParagraph"/>
        <w:spacing w:line="360" w:lineRule="auto"/>
        <w:ind w:left="891" w:right="36"/>
        <w:rPr>
          <w:rFonts w:ascii="Arial" w:hAnsi="Arial" w:cs="Arial"/>
          <w:sz w:val="19"/>
          <w:szCs w:val="19"/>
        </w:rPr>
      </w:pPr>
    </w:p>
    <w:p w14:paraId="0A683DDC" w14:textId="676EDEE9" w:rsidR="00F51E02" w:rsidRDefault="00FB5B0D" w:rsidP="00635BAB">
      <w:pPr>
        <w:pStyle w:val="ListParagraph"/>
        <w:spacing w:after="0" w:line="360" w:lineRule="auto"/>
        <w:ind w:left="893" w:right="36"/>
        <w:jc w:val="thaiDistribute"/>
        <w:rPr>
          <w:rFonts w:ascii="Arial" w:hAnsi="Arial" w:cs="Arial"/>
          <w:sz w:val="19"/>
          <w:szCs w:val="19"/>
        </w:rPr>
      </w:pPr>
      <w:r w:rsidRPr="00FB5B0D">
        <w:rPr>
          <w:rFonts w:ascii="Arial" w:hAnsi="Arial" w:cs="Arial"/>
          <w:sz w:val="19"/>
          <w:szCs w:val="19"/>
        </w:rPr>
        <w:t xml:space="preserve">The Company has contingent liabilities </w:t>
      </w:r>
      <w:proofErr w:type="gramStart"/>
      <w:r w:rsidRPr="00FB5B0D">
        <w:rPr>
          <w:rFonts w:ascii="Arial" w:hAnsi="Arial" w:cs="Arial"/>
          <w:sz w:val="19"/>
          <w:szCs w:val="19"/>
        </w:rPr>
        <w:t>as a result of</w:t>
      </w:r>
      <w:proofErr w:type="gramEnd"/>
      <w:r w:rsidRPr="00FB5B0D">
        <w:rPr>
          <w:rFonts w:ascii="Arial" w:hAnsi="Arial" w:cs="Arial"/>
          <w:sz w:val="19"/>
          <w:szCs w:val="19"/>
        </w:rPr>
        <w:t xml:space="preserve"> litigation. The Company’s management has used judgement to </w:t>
      </w:r>
      <w:proofErr w:type="gramStart"/>
      <w:r w:rsidRPr="00FB5B0D">
        <w:rPr>
          <w:rFonts w:ascii="Arial" w:hAnsi="Arial" w:cs="Arial"/>
          <w:sz w:val="19"/>
          <w:szCs w:val="19"/>
        </w:rPr>
        <w:t>assess of</w:t>
      </w:r>
      <w:proofErr w:type="gramEnd"/>
      <w:r w:rsidRPr="00FB5B0D">
        <w:rPr>
          <w:rFonts w:ascii="Arial" w:hAnsi="Arial" w:cs="Arial"/>
          <w:sz w:val="19"/>
          <w:szCs w:val="19"/>
        </w:rPr>
        <w:t xml:space="preserve"> the results of the litigation and recorded provision for contingent liabilities as at the end of reporting period. In </w:t>
      </w:r>
      <w:proofErr w:type="gramStart"/>
      <w:r w:rsidRPr="00FB5B0D">
        <w:rPr>
          <w:rFonts w:ascii="Arial" w:hAnsi="Arial" w:cs="Arial"/>
          <w:sz w:val="19"/>
          <w:szCs w:val="19"/>
        </w:rPr>
        <w:t>case</w:t>
      </w:r>
      <w:proofErr w:type="gramEnd"/>
      <w:r w:rsidRPr="00FB5B0D">
        <w:rPr>
          <w:rFonts w:ascii="Arial" w:hAnsi="Arial" w:cs="Arial"/>
          <w:sz w:val="19"/>
          <w:szCs w:val="19"/>
        </w:rPr>
        <w:t xml:space="preserve"> where they believe that no loss will result, the contingent liabilities are not recorded.</w:t>
      </w:r>
    </w:p>
    <w:p w14:paraId="48DC56AB" w14:textId="77777777" w:rsidR="00635BAB" w:rsidRDefault="00635BAB" w:rsidP="00635BAB">
      <w:pPr>
        <w:pStyle w:val="ListParagraph"/>
        <w:spacing w:after="0" w:line="360" w:lineRule="auto"/>
        <w:ind w:left="893" w:right="36"/>
        <w:jc w:val="thaiDistribute"/>
        <w:rPr>
          <w:rFonts w:ascii="Arial" w:hAnsi="Arial" w:cs="Arial"/>
          <w:b/>
          <w:sz w:val="19"/>
          <w:szCs w:val="19"/>
          <w:lang w:val="en-GB" w:eastAsia="en-GB"/>
        </w:rPr>
      </w:pPr>
    </w:p>
    <w:p w14:paraId="48705EB7" w14:textId="134648EC" w:rsidR="00827E16" w:rsidRPr="00691879" w:rsidRDefault="00827E16"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BA2C33">
        <w:rPr>
          <w:rFonts w:ascii="Arial" w:hAnsi="Arial" w:cs="Arial"/>
          <w:b/>
          <w:sz w:val="19"/>
          <w:szCs w:val="19"/>
          <w:lang w:val="en-GB" w:eastAsia="en-GB"/>
        </w:rPr>
        <w:t>TRANSACTIONS</w:t>
      </w:r>
      <w:r w:rsidRPr="43161BBF">
        <w:rPr>
          <w:rFonts w:ascii="Arial" w:hAnsi="Arial" w:cs="Arial"/>
          <w:b/>
          <w:bCs/>
          <w:caps/>
          <w:sz w:val="19"/>
          <w:szCs w:val="19"/>
        </w:rPr>
        <w:t xml:space="preserve"> WITH RELATED PARTIES</w:t>
      </w:r>
    </w:p>
    <w:p w14:paraId="19EE7C5B" w14:textId="77777777" w:rsidR="00827E16" w:rsidRPr="00691879" w:rsidRDefault="00827E16" w:rsidP="00F546C4">
      <w:pPr>
        <w:tabs>
          <w:tab w:val="left" w:pos="284"/>
          <w:tab w:val="left" w:pos="2160"/>
        </w:tabs>
        <w:spacing w:line="360" w:lineRule="auto"/>
        <w:ind w:left="426" w:right="36"/>
        <w:jc w:val="thaiDistribute"/>
        <w:rPr>
          <w:rFonts w:ascii="Arial" w:hAnsi="Arial" w:cs="Arial"/>
          <w:sz w:val="19"/>
          <w:szCs w:val="19"/>
        </w:rPr>
      </w:pPr>
    </w:p>
    <w:p w14:paraId="656F8CE4" w14:textId="67D229D4" w:rsidR="003E26AC" w:rsidRPr="00691879" w:rsidRDefault="00827E16" w:rsidP="00F546C4">
      <w:pPr>
        <w:pStyle w:val="ListParagraph"/>
        <w:spacing w:after="0" w:line="360" w:lineRule="auto"/>
        <w:ind w:left="426" w:right="36"/>
        <w:jc w:val="thaiDistribute"/>
        <w:rPr>
          <w:rFonts w:ascii="Arial" w:hAnsi="Arial" w:cs="Arial"/>
          <w:sz w:val="19"/>
          <w:szCs w:val="19"/>
        </w:rPr>
      </w:pPr>
      <w:r w:rsidRPr="00691879">
        <w:rPr>
          <w:rFonts w:ascii="Arial" w:hAnsi="Arial" w:cs="Arial"/>
          <w:sz w:val="19"/>
          <w:szCs w:val="19"/>
        </w:rPr>
        <w:t>The Company has significant business transactions with</w:t>
      </w:r>
      <w:r w:rsidR="00ED3DE8" w:rsidRPr="00691879">
        <w:rPr>
          <w:rFonts w:ascii="Arial" w:hAnsi="Arial" w:cs="Arial"/>
          <w:sz w:val="19"/>
          <w:szCs w:val="19"/>
        </w:rPr>
        <w:t xml:space="preserve"> related parties</w:t>
      </w:r>
      <w:r w:rsidRPr="00691879">
        <w:rPr>
          <w:rFonts w:ascii="Arial" w:hAnsi="Arial" w:cs="Arial"/>
          <w:sz w:val="19"/>
          <w:szCs w:val="19"/>
        </w:rPr>
        <w:t xml:space="preserve"> (related in </w:t>
      </w:r>
      <w:proofErr w:type="gramStart"/>
      <w:r w:rsidRPr="00691879">
        <w:rPr>
          <w:rFonts w:ascii="Arial" w:hAnsi="Arial" w:cs="Arial"/>
          <w:sz w:val="19"/>
          <w:szCs w:val="19"/>
        </w:rPr>
        <w:t>term</w:t>
      </w:r>
      <w:proofErr w:type="gramEnd"/>
      <w:r w:rsidRPr="00691879">
        <w:rPr>
          <w:rFonts w:ascii="Arial" w:hAnsi="Arial" w:cs="Arial"/>
          <w:sz w:val="19"/>
          <w:szCs w:val="19"/>
        </w:rPr>
        <w:t xml:space="preserve"> of common shareholders and/or</w:t>
      </w:r>
      <w:r w:rsidR="00CC05D7">
        <w:rPr>
          <w:rFonts w:ascii="Arial" w:hAnsi="Arial" w:cs="Arial"/>
          <w:sz w:val="19"/>
          <w:szCs w:val="19"/>
        </w:rPr>
        <w:t xml:space="preserve"> direc</w:t>
      </w:r>
      <w:r w:rsidR="00BE6D80">
        <w:rPr>
          <w:rFonts w:ascii="Arial" w:hAnsi="Arial" w:cs="Arial"/>
          <w:sz w:val="19"/>
          <w:szCs w:val="19"/>
        </w:rPr>
        <w:t>torship and</w:t>
      </w:r>
      <w:r w:rsidRPr="00691879">
        <w:rPr>
          <w:rFonts w:ascii="Arial" w:hAnsi="Arial" w:cs="Arial"/>
          <w:sz w:val="19"/>
          <w:szCs w:val="19"/>
        </w:rPr>
        <w:t xml:space="preserve"> management). </w:t>
      </w:r>
      <w:r w:rsidRPr="00691879">
        <w:rPr>
          <w:rFonts w:ascii="Arial" w:hAnsi="Arial" w:cs="Arial"/>
          <w:sz w:val="19"/>
          <w:szCs w:val="19"/>
          <w:lang w:bidi="ar-SA"/>
        </w:rPr>
        <w:t>Such</w:t>
      </w:r>
      <w:r w:rsidRPr="00691879">
        <w:rPr>
          <w:rFonts w:ascii="Arial" w:hAnsi="Arial" w:cs="Arial"/>
          <w:sz w:val="19"/>
          <w:szCs w:val="19"/>
        </w:rPr>
        <w:t xml:space="preserve"> transactions have been complied with the terms and bases determined by the Company</w:t>
      </w:r>
      <w:r w:rsidR="00ED3DE8" w:rsidRPr="00691879">
        <w:rPr>
          <w:rFonts w:ascii="Arial" w:hAnsi="Arial" w:cs="Arial"/>
          <w:sz w:val="19"/>
          <w:szCs w:val="19"/>
        </w:rPr>
        <w:t xml:space="preserve"> and related parties</w:t>
      </w:r>
      <w:r w:rsidRPr="00691879">
        <w:rPr>
          <w:rFonts w:ascii="Arial" w:hAnsi="Arial" w:cs="Arial"/>
          <w:sz w:val="19"/>
          <w:szCs w:val="19"/>
        </w:rPr>
        <w:t>, which are summarized below</w:t>
      </w:r>
      <w:r w:rsidR="00E354EE" w:rsidRPr="00691879">
        <w:rPr>
          <w:rFonts w:ascii="Arial" w:hAnsi="Arial" w:cs="Arial"/>
          <w:sz w:val="19"/>
          <w:szCs w:val="19"/>
        </w:rPr>
        <w:t>.</w:t>
      </w:r>
    </w:p>
    <w:p w14:paraId="5ADB429E" w14:textId="77777777" w:rsidR="0098408F" w:rsidRDefault="0098408F" w:rsidP="00F546C4">
      <w:pPr>
        <w:tabs>
          <w:tab w:val="left" w:pos="284"/>
          <w:tab w:val="left" w:pos="2160"/>
        </w:tabs>
        <w:spacing w:line="360" w:lineRule="auto"/>
        <w:ind w:left="441" w:right="36" w:firstLine="720"/>
        <w:jc w:val="thaiDistribute"/>
        <w:rPr>
          <w:rFonts w:ascii="Arial" w:hAnsi="Arial" w:cs="Arial"/>
          <w:sz w:val="19"/>
          <w:szCs w:val="19"/>
        </w:rPr>
      </w:pPr>
    </w:p>
    <w:p w14:paraId="49078C73" w14:textId="77777777" w:rsidR="00261947" w:rsidRDefault="00261947" w:rsidP="00F546C4">
      <w:pPr>
        <w:tabs>
          <w:tab w:val="left" w:pos="284"/>
          <w:tab w:val="left" w:pos="2160"/>
        </w:tabs>
        <w:spacing w:line="360" w:lineRule="auto"/>
        <w:ind w:left="441" w:right="36" w:firstLine="720"/>
        <w:jc w:val="thaiDistribute"/>
        <w:rPr>
          <w:rFonts w:ascii="Arial" w:hAnsi="Arial" w:cs="Arial"/>
          <w:sz w:val="19"/>
          <w:szCs w:val="19"/>
        </w:rPr>
      </w:pPr>
    </w:p>
    <w:p w14:paraId="4867F85B" w14:textId="77777777" w:rsidR="00261947" w:rsidRDefault="00261947" w:rsidP="00F546C4">
      <w:pPr>
        <w:tabs>
          <w:tab w:val="left" w:pos="284"/>
          <w:tab w:val="left" w:pos="2160"/>
        </w:tabs>
        <w:spacing w:line="360" w:lineRule="auto"/>
        <w:ind w:left="441" w:right="36" w:firstLine="720"/>
        <w:jc w:val="thaiDistribute"/>
        <w:rPr>
          <w:rFonts w:ascii="Arial" w:hAnsi="Arial" w:cs="Arial"/>
          <w:sz w:val="19"/>
          <w:szCs w:val="19"/>
        </w:rPr>
      </w:pPr>
    </w:p>
    <w:p w14:paraId="070CA06D" w14:textId="77777777" w:rsidR="00261947" w:rsidRDefault="00261947" w:rsidP="00F546C4">
      <w:pPr>
        <w:tabs>
          <w:tab w:val="left" w:pos="284"/>
          <w:tab w:val="left" w:pos="2160"/>
        </w:tabs>
        <w:spacing w:line="360" w:lineRule="auto"/>
        <w:ind w:left="441" w:right="36" w:firstLine="720"/>
        <w:jc w:val="thaiDistribute"/>
        <w:rPr>
          <w:rFonts w:ascii="Arial" w:hAnsi="Arial" w:cs="Arial"/>
          <w:sz w:val="19"/>
          <w:szCs w:val="19"/>
        </w:rPr>
      </w:pPr>
    </w:p>
    <w:p w14:paraId="0103D82C" w14:textId="77777777" w:rsidR="00261947" w:rsidRDefault="00261947" w:rsidP="00F546C4">
      <w:pPr>
        <w:tabs>
          <w:tab w:val="left" w:pos="284"/>
          <w:tab w:val="left" w:pos="2160"/>
        </w:tabs>
        <w:spacing w:line="360" w:lineRule="auto"/>
        <w:ind w:left="441" w:right="36" w:firstLine="720"/>
        <w:jc w:val="thaiDistribute"/>
        <w:rPr>
          <w:rFonts w:ascii="Arial" w:hAnsi="Arial" w:cs="Arial"/>
          <w:sz w:val="19"/>
          <w:szCs w:val="19"/>
        </w:rPr>
      </w:pPr>
    </w:p>
    <w:p w14:paraId="7DD674AA" w14:textId="631C8CED" w:rsidR="00827E16" w:rsidRPr="00691879" w:rsidRDefault="00827E16" w:rsidP="00F546C4">
      <w:pPr>
        <w:pStyle w:val="ListParagraph"/>
        <w:spacing w:after="0" w:line="360" w:lineRule="auto"/>
        <w:ind w:left="426" w:right="36"/>
        <w:jc w:val="thaiDistribute"/>
        <w:rPr>
          <w:rFonts w:ascii="Arial" w:hAnsi="Arial" w:cs="Arial"/>
          <w:sz w:val="19"/>
          <w:szCs w:val="19"/>
        </w:rPr>
      </w:pPr>
      <w:r w:rsidRPr="00691879">
        <w:rPr>
          <w:rFonts w:ascii="Arial" w:hAnsi="Arial" w:cs="Arial"/>
          <w:sz w:val="19"/>
          <w:szCs w:val="19"/>
        </w:rPr>
        <w:lastRenderedPageBreak/>
        <w:t xml:space="preserve">The relationship between the Company and related parties </w:t>
      </w:r>
      <w:r w:rsidR="00B03072">
        <w:rPr>
          <w:rFonts w:ascii="Arial" w:hAnsi="Arial" w:cs="Arial"/>
          <w:sz w:val="19"/>
          <w:szCs w:val="19"/>
        </w:rPr>
        <w:t>is</w:t>
      </w:r>
      <w:r w:rsidR="009D1C14" w:rsidRPr="00691879">
        <w:rPr>
          <w:rFonts w:ascii="Arial" w:hAnsi="Arial" w:cs="Arial"/>
          <w:sz w:val="19"/>
          <w:szCs w:val="19"/>
        </w:rPr>
        <w:t xml:space="preserve"> </w:t>
      </w:r>
      <w:r w:rsidR="003B4FB3" w:rsidRPr="00691879">
        <w:rPr>
          <w:rFonts w:ascii="Arial" w:hAnsi="Arial" w:cs="Arial"/>
          <w:sz w:val="19"/>
          <w:szCs w:val="19"/>
        </w:rPr>
        <w:t>summariz</w:t>
      </w:r>
      <w:r w:rsidRPr="00691879">
        <w:rPr>
          <w:rFonts w:ascii="Arial" w:hAnsi="Arial" w:cs="Arial"/>
          <w:sz w:val="19"/>
          <w:szCs w:val="19"/>
        </w:rPr>
        <w:t>ed below:</w:t>
      </w:r>
    </w:p>
    <w:p w14:paraId="2746A47B" w14:textId="77777777" w:rsidR="00827E16" w:rsidRPr="000334E9" w:rsidRDefault="00827E16" w:rsidP="00F546C4">
      <w:pPr>
        <w:tabs>
          <w:tab w:val="left" w:pos="284"/>
          <w:tab w:val="left" w:pos="2160"/>
        </w:tabs>
        <w:spacing w:line="360" w:lineRule="auto"/>
        <w:ind w:left="426" w:right="36"/>
        <w:jc w:val="thaiDistribute"/>
        <w:rPr>
          <w:rFonts w:ascii="Arial" w:hAnsi="Arial" w:cs="Arial"/>
          <w:sz w:val="14"/>
          <w:szCs w:val="14"/>
        </w:rPr>
      </w:pPr>
    </w:p>
    <w:tbl>
      <w:tblPr>
        <w:tblW w:w="9099" w:type="dxa"/>
        <w:tblInd w:w="342" w:type="dxa"/>
        <w:tblLayout w:type="fixed"/>
        <w:tblLook w:val="0000" w:firstRow="0" w:lastRow="0" w:firstColumn="0" w:lastColumn="0" w:noHBand="0" w:noVBand="0"/>
      </w:tblPr>
      <w:tblGrid>
        <w:gridCol w:w="4698"/>
        <w:gridCol w:w="4401"/>
      </w:tblGrid>
      <w:tr w:rsidR="00057E39" w:rsidRPr="0046589E" w14:paraId="3304E731" w14:textId="77777777" w:rsidTr="00EA18D7">
        <w:trPr>
          <w:tblHeader/>
        </w:trPr>
        <w:tc>
          <w:tcPr>
            <w:tcW w:w="4698" w:type="dxa"/>
          </w:tcPr>
          <w:p w14:paraId="78D8BED1" w14:textId="49513BAA" w:rsidR="00057E39" w:rsidRPr="00176949" w:rsidRDefault="00057E39" w:rsidP="00F546C4">
            <w:pPr>
              <w:pBdr>
                <w:bottom w:val="single" w:sz="4" w:space="1" w:color="auto"/>
              </w:pBdr>
              <w:spacing w:before="60" w:after="30" w:line="276" w:lineRule="auto"/>
              <w:ind w:right="36"/>
              <w:jc w:val="center"/>
              <w:rPr>
                <w:rFonts w:ascii="Arial" w:eastAsia="Arial Unicode MS" w:hAnsi="Arial" w:cs="Arial"/>
                <w:sz w:val="19"/>
                <w:szCs w:val="19"/>
              </w:rPr>
            </w:pPr>
            <w:r w:rsidRPr="00176949">
              <w:rPr>
                <w:rFonts w:ascii="Arial" w:eastAsia="Arial Unicode MS" w:hAnsi="Arial" w:cs="Arial"/>
                <w:sz w:val="19"/>
                <w:szCs w:val="19"/>
              </w:rPr>
              <w:t>Name of related parties</w:t>
            </w:r>
          </w:p>
        </w:tc>
        <w:tc>
          <w:tcPr>
            <w:tcW w:w="4401" w:type="dxa"/>
          </w:tcPr>
          <w:p w14:paraId="2E1D3EF4" w14:textId="77777777" w:rsidR="00057E39" w:rsidRPr="00176949" w:rsidRDefault="00057E39" w:rsidP="00F546C4">
            <w:pPr>
              <w:pBdr>
                <w:bottom w:val="single" w:sz="4" w:space="1" w:color="auto"/>
              </w:pBdr>
              <w:spacing w:before="60" w:after="30" w:line="276" w:lineRule="auto"/>
              <w:ind w:right="36"/>
              <w:jc w:val="center"/>
              <w:rPr>
                <w:rFonts w:ascii="Arial" w:eastAsia="Arial Unicode MS" w:hAnsi="Arial" w:cs="Arial"/>
                <w:sz w:val="19"/>
                <w:szCs w:val="19"/>
              </w:rPr>
            </w:pPr>
            <w:r w:rsidRPr="00176949">
              <w:rPr>
                <w:rFonts w:ascii="Arial" w:eastAsia="Arial Unicode MS" w:hAnsi="Arial" w:cs="Arial"/>
                <w:sz w:val="19"/>
                <w:szCs w:val="19"/>
              </w:rPr>
              <w:t xml:space="preserve">Relationship </w:t>
            </w:r>
          </w:p>
        </w:tc>
      </w:tr>
      <w:tr w:rsidR="00057E39" w:rsidRPr="0046589E" w14:paraId="2590C8C4" w14:textId="77777777" w:rsidTr="00EA18D7">
        <w:tc>
          <w:tcPr>
            <w:tcW w:w="4698" w:type="dxa"/>
          </w:tcPr>
          <w:p w14:paraId="6EE1512A" w14:textId="77777777" w:rsidR="00057E39" w:rsidRPr="00176949" w:rsidRDefault="00057E39" w:rsidP="00F546C4">
            <w:pPr>
              <w:spacing w:before="60" w:after="30" w:line="276" w:lineRule="auto"/>
              <w:ind w:right="36"/>
              <w:jc w:val="center"/>
              <w:rPr>
                <w:rFonts w:ascii="Arial" w:eastAsia="Arial Unicode MS" w:hAnsi="Arial" w:cs="Arial"/>
                <w:sz w:val="19"/>
                <w:szCs w:val="19"/>
              </w:rPr>
            </w:pPr>
          </w:p>
        </w:tc>
        <w:tc>
          <w:tcPr>
            <w:tcW w:w="4401" w:type="dxa"/>
          </w:tcPr>
          <w:p w14:paraId="54F3BC6F" w14:textId="77777777" w:rsidR="00057E39" w:rsidRPr="00176949" w:rsidRDefault="00057E39" w:rsidP="00F546C4">
            <w:pPr>
              <w:spacing w:before="60" w:after="30" w:line="276" w:lineRule="auto"/>
              <w:ind w:right="36"/>
              <w:jc w:val="center"/>
              <w:rPr>
                <w:rFonts w:ascii="Arial" w:eastAsia="Arial Unicode MS" w:hAnsi="Arial" w:cs="Arial"/>
                <w:sz w:val="19"/>
                <w:szCs w:val="19"/>
              </w:rPr>
            </w:pPr>
          </w:p>
        </w:tc>
      </w:tr>
      <w:tr w:rsidR="00A07C73" w:rsidRPr="0046589E" w14:paraId="11902CDD" w14:textId="77777777" w:rsidTr="00EA18D7">
        <w:tc>
          <w:tcPr>
            <w:tcW w:w="4698" w:type="dxa"/>
          </w:tcPr>
          <w:p w14:paraId="5E260064" w14:textId="636770FA" w:rsidR="00A07C73" w:rsidRPr="00176949" w:rsidRDefault="00A07C73" w:rsidP="00F546C4">
            <w:pPr>
              <w:tabs>
                <w:tab w:val="left" w:pos="342"/>
              </w:tabs>
              <w:spacing w:before="60" w:after="30" w:line="276" w:lineRule="auto"/>
              <w:ind w:left="162" w:right="36" w:hanging="162"/>
              <w:rPr>
                <w:rFonts w:ascii="Arial" w:eastAsia="Arial Unicode MS" w:hAnsi="Arial" w:cs="Arial"/>
                <w:sz w:val="19"/>
                <w:szCs w:val="19"/>
              </w:rPr>
            </w:pPr>
            <w:r w:rsidRPr="00176949">
              <w:rPr>
                <w:rFonts w:ascii="Arial" w:hAnsi="Arial" w:cs="Arial"/>
                <w:sz w:val="19"/>
                <w:szCs w:val="19"/>
              </w:rPr>
              <w:t>Star Med Solution Co., Ltd.</w:t>
            </w:r>
          </w:p>
        </w:tc>
        <w:tc>
          <w:tcPr>
            <w:tcW w:w="4401" w:type="dxa"/>
          </w:tcPr>
          <w:p w14:paraId="72E9E201" w14:textId="486E891D" w:rsidR="00A07C73" w:rsidRPr="00176949" w:rsidRDefault="00A07C73" w:rsidP="00F546C4">
            <w:pPr>
              <w:spacing w:before="60" w:after="30" w:line="276" w:lineRule="auto"/>
              <w:ind w:left="160" w:right="36" w:hanging="160"/>
              <w:rPr>
                <w:rFonts w:ascii="Arial" w:eastAsia="Arial Unicode MS" w:hAnsi="Arial" w:cs="Arial"/>
                <w:sz w:val="19"/>
                <w:szCs w:val="19"/>
              </w:rPr>
            </w:pPr>
            <w:r w:rsidRPr="00176949">
              <w:rPr>
                <w:rFonts w:ascii="Arial" w:hAnsi="Arial" w:cs="Arial"/>
                <w:sz w:val="19"/>
                <w:szCs w:val="19"/>
              </w:rPr>
              <w:t>Subsidiary</w:t>
            </w:r>
          </w:p>
        </w:tc>
      </w:tr>
      <w:tr w:rsidR="00A07C73" w:rsidRPr="0046589E" w14:paraId="34D0CDA3" w14:textId="77777777" w:rsidTr="00EA18D7">
        <w:tc>
          <w:tcPr>
            <w:tcW w:w="4698" w:type="dxa"/>
          </w:tcPr>
          <w:p w14:paraId="61D17AD9" w14:textId="126623BB" w:rsidR="00A07C73" w:rsidRPr="00176949" w:rsidRDefault="00A07C73" w:rsidP="00F546C4">
            <w:pPr>
              <w:tabs>
                <w:tab w:val="left" w:pos="342"/>
              </w:tabs>
              <w:spacing w:before="60" w:after="30" w:line="276" w:lineRule="auto"/>
              <w:ind w:left="162" w:right="36" w:hanging="162"/>
              <w:rPr>
                <w:rFonts w:ascii="Arial" w:eastAsia="Arial Unicode MS" w:hAnsi="Arial" w:cs="Arial"/>
                <w:sz w:val="19"/>
                <w:szCs w:val="19"/>
              </w:rPr>
            </w:pPr>
            <w:r w:rsidRPr="00176949">
              <w:rPr>
                <w:rFonts w:ascii="Arial" w:hAnsi="Arial" w:cs="Arial"/>
                <w:sz w:val="19"/>
                <w:szCs w:val="19"/>
              </w:rPr>
              <w:t>Star Tech Solution Co., Ltd.</w:t>
            </w:r>
          </w:p>
        </w:tc>
        <w:tc>
          <w:tcPr>
            <w:tcW w:w="4401" w:type="dxa"/>
          </w:tcPr>
          <w:p w14:paraId="3C62C949" w14:textId="538F05C2" w:rsidR="00A07C73" w:rsidRPr="00176949" w:rsidRDefault="00A07C73" w:rsidP="00F546C4">
            <w:pPr>
              <w:spacing w:before="60" w:after="30" w:line="276" w:lineRule="auto"/>
              <w:ind w:left="162" w:right="36" w:hanging="162"/>
              <w:rPr>
                <w:rFonts w:ascii="Arial" w:eastAsia="Arial Unicode MS" w:hAnsi="Arial" w:cs="Arial"/>
                <w:sz w:val="19"/>
                <w:szCs w:val="19"/>
              </w:rPr>
            </w:pPr>
            <w:r w:rsidRPr="00176949">
              <w:rPr>
                <w:rFonts w:ascii="Arial" w:hAnsi="Arial" w:cs="Arial"/>
                <w:sz w:val="19"/>
                <w:szCs w:val="19"/>
              </w:rPr>
              <w:t>Subsidiary</w:t>
            </w:r>
          </w:p>
        </w:tc>
      </w:tr>
      <w:tr w:rsidR="00966187" w:rsidRPr="0046589E" w14:paraId="2E0732B8" w14:textId="77777777" w:rsidTr="00EA18D7">
        <w:tc>
          <w:tcPr>
            <w:tcW w:w="4698" w:type="dxa"/>
          </w:tcPr>
          <w:p w14:paraId="38D1DB28" w14:textId="5A728A0A" w:rsidR="00966187" w:rsidRPr="00176949" w:rsidRDefault="00D12B11" w:rsidP="00F546C4">
            <w:pPr>
              <w:tabs>
                <w:tab w:val="left" w:pos="342"/>
              </w:tabs>
              <w:spacing w:before="60" w:after="30" w:line="276" w:lineRule="auto"/>
              <w:ind w:left="162" w:right="36" w:hanging="162"/>
              <w:rPr>
                <w:rFonts w:ascii="Arial" w:hAnsi="Arial" w:cs="Arial"/>
                <w:sz w:val="19"/>
                <w:szCs w:val="19"/>
              </w:rPr>
            </w:pPr>
            <w:r w:rsidRPr="007032B2">
              <w:rPr>
                <w:rFonts w:ascii="Arial" w:hAnsi="Arial" w:cs="Arial"/>
                <w:sz w:val="19"/>
                <w:szCs w:val="19"/>
              </w:rPr>
              <w:t>Sitthi International Co., Ltd.</w:t>
            </w:r>
          </w:p>
        </w:tc>
        <w:tc>
          <w:tcPr>
            <w:tcW w:w="4401" w:type="dxa"/>
          </w:tcPr>
          <w:p w14:paraId="65D16B1D" w14:textId="5F7B092B" w:rsidR="00966187" w:rsidRPr="00176949" w:rsidRDefault="0031408E" w:rsidP="00F546C4">
            <w:pPr>
              <w:spacing w:before="60" w:after="30" w:line="276" w:lineRule="auto"/>
              <w:ind w:left="162" w:right="36" w:hanging="162"/>
              <w:rPr>
                <w:rFonts w:ascii="Arial" w:hAnsi="Arial" w:cs="Arial"/>
                <w:sz w:val="19"/>
                <w:szCs w:val="19"/>
              </w:rPr>
            </w:pPr>
            <w:r w:rsidRPr="007032B2">
              <w:rPr>
                <w:rFonts w:ascii="Arial" w:hAnsi="Arial" w:cs="Arial"/>
                <w:sz w:val="19"/>
                <w:szCs w:val="19"/>
              </w:rPr>
              <w:t>Associated company (Ended on 10 March 2023   - disposal date)</w:t>
            </w:r>
          </w:p>
        </w:tc>
      </w:tr>
    </w:tbl>
    <w:p w14:paraId="4108DD17" w14:textId="77777777" w:rsidR="00943546" w:rsidRDefault="00943546" w:rsidP="00F546C4">
      <w:pPr>
        <w:tabs>
          <w:tab w:val="left" w:pos="284"/>
          <w:tab w:val="left" w:pos="2160"/>
        </w:tabs>
        <w:spacing w:line="360" w:lineRule="auto"/>
        <w:ind w:right="36"/>
        <w:jc w:val="thaiDistribute"/>
        <w:rPr>
          <w:rFonts w:ascii="Arial" w:hAnsi="Arial" w:cs="Arial"/>
          <w:sz w:val="19"/>
          <w:szCs w:val="19"/>
        </w:rPr>
      </w:pPr>
    </w:p>
    <w:p w14:paraId="4BCB964D" w14:textId="55F0B2EF" w:rsidR="00F650A7" w:rsidRPr="00691879" w:rsidRDefault="00CA43B8" w:rsidP="00F546C4">
      <w:pPr>
        <w:pStyle w:val="ListParagraph"/>
        <w:spacing w:after="0" w:line="360" w:lineRule="auto"/>
        <w:ind w:left="426" w:right="36"/>
        <w:jc w:val="thaiDistribute"/>
        <w:rPr>
          <w:rFonts w:ascii="Arial" w:hAnsi="Arial" w:cs="Arial"/>
          <w:sz w:val="19"/>
          <w:szCs w:val="19"/>
        </w:rPr>
      </w:pPr>
      <w:r w:rsidRPr="00CA43B8">
        <w:rPr>
          <w:rFonts w:ascii="Arial" w:hAnsi="Arial" w:cs="Arial"/>
          <w:sz w:val="19"/>
          <w:szCs w:val="19"/>
        </w:rPr>
        <w:t>Pricing policies for each transaction are described as follows:</w:t>
      </w:r>
    </w:p>
    <w:p w14:paraId="2218E36B" w14:textId="77777777" w:rsidR="007E6BAC" w:rsidRPr="000334E9" w:rsidRDefault="007E6BAC" w:rsidP="00F546C4">
      <w:pPr>
        <w:tabs>
          <w:tab w:val="left" w:pos="284"/>
          <w:tab w:val="left" w:pos="2160"/>
        </w:tabs>
        <w:spacing w:line="360" w:lineRule="auto"/>
        <w:ind w:left="426" w:right="36"/>
        <w:jc w:val="thaiDistribute"/>
        <w:rPr>
          <w:rFonts w:ascii="Arial" w:hAnsi="Arial" w:cs="Arial"/>
          <w:sz w:val="14"/>
          <w:szCs w:val="14"/>
        </w:rPr>
      </w:pPr>
    </w:p>
    <w:tbl>
      <w:tblPr>
        <w:tblW w:w="9063" w:type="dxa"/>
        <w:tblInd w:w="378" w:type="dxa"/>
        <w:tblLayout w:type="fixed"/>
        <w:tblLook w:val="0000" w:firstRow="0" w:lastRow="0" w:firstColumn="0" w:lastColumn="0" w:noHBand="0" w:noVBand="0"/>
      </w:tblPr>
      <w:tblGrid>
        <w:gridCol w:w="3308"/>
        <w:gridCol w:w="5755"/>
      </w:tblGrid>
      <w:tr w:rsidR="006023D9" w:rsidRPr="0046589E" w14:paraId="7C39932A" w14:textId="77777777" w:rsidTr="00DD19FF">
        <w:trPr>
          <w:tblHeader/>
        </w:trPr>
        <w:tc>
          <w:tcPr>
            <w:tcW w:w="3308" w:type="dxa"/>
          </w:tcPr>
          <w:p w14:paraId="39AA8DBE" w14:textId="78C7FDD0" w:rsidR="006023D9" w:rsidRPr="00682543" w:rsidRDefault="006023D9" w:rsidP="00F546C4">
            <w:pPr>
              <w:pBdr>
                <w:bottom w:val="single" w:sz="4" w:space="1" w:color="auto"/>
              </w:pBdr>
              <w:spacing w:before="60" w:after="30" w:line="276" w:lineRule="auto"/>
              <w:ind w:left="-13" w:right="36"/>
              <w:jc w:val="center"/>
              <w:rPr>
                <w:rFonts w:ascii="Arial" w:hAnsi="Arial" w:cs="Arial"/>
                <w:sz w:val="19"/>
                <w:szCs w:val="19"/>
                <w:cs/>
              </w:rPr>
            </w:pPr>
            <w:r w:rsidRPr="00682543">
              <w:rPr>
                <w:rFonts w:ascii="Arial" w:hAnsi="Arial" w:cs="Arial"/>
                <w:sz w:val="19"/>
                <w:szCs w:val="19"/>
              </w:rPr>
              <w:t>Transaction</w:t>
            </w:r>
            <w:r w:rsidR="008F4855" w:rsidRPr="00682543">
              <w:rPr>
                <w:rFonts w:ascii="Arial" w:hAnsi="Arial" w:cs="Arial"/>
                <w:sz w:val="19"/>
                <w:szCs w:val="19"/>
              </w:rPr>
              <w:t>s</w:t>
            </w:r>
          </w:p>
        </w:tc>
        <w:tc>
          <w:tcPr>
            <w:tcW w:w="5755" w:type="dxa"/>
          </w:tcPr>
          <w:p w14:paraId="5F0C76E2" w14:textId="79438594" w:rsidR="006023D9" w:rsidRPr="00682543" w:rsidRDefault="00BC416B" w:rsidP="00F546C4">
            <w:pPr>
              <w:pBdr>
                <w:bottom w:val="single" w:sz="4" w:space="1" w:color="auto"/>
              </w:pBdr>
              <w:spacing w:before="60" w:after="30" w:line="276" w:lineRule="auto"/>
              <w:ind w:right="36"/>
              <w:jc w:val="center"/>
              <w:rPr>
                <w:rFonts w:ascii="Arial" w:hAnsi="Arial" w:cs="Arial"/>
                <w:sz w:val="19"/>
                <w:szCs w:val="19"/>
              </w:rPr>
            </w:pPr>
            <w:r w:rsidRPr="00682543">
              <w:rPr>
                <w:rFonts w:ascii="Arial" w:hAnsi="Arial" w:cs="Arial"/>
                <w:sz w:val="19"/>
                <w:szCs w:val="19"/>
              </w:rPr>
              <w:t>Pricing policies</w:t>
            </w:r>
          </w:p>
        </w:tc>
      </w:tr>
      <w:tr w:rsidR="006023D9" w:rsidRPr="0046589E" w14:paraId="280FB9AD" w14:textId="77777777" w:rsidTr="00DD19FF">
        <w:tc>
          <w:tcPr>
            <w:tcW w:w="3308" w:type="dxa"/>
          </w:tcPr>
          <w:p w14:paraId="47CFB502" w14:textId="57330408" w:rsidR="006023D9" w:rsidRPr="00B228D7" w:rsidRDefault="006023D9" w:rsidP="00F546C4">
            <w:pPr>
              <w:spacing w:before="60" w:after="30" w:line="276" w:lineRule="auto"/>
              <w:ind w:left="150" w:right="36" w:hanging="150"/>
              <w:rPr>
                <w:rFonts w:ascii="Arial" w:hAnsi="Arial" w:cs="Arial"/>
                <w:sz w:val="19"/>
                <w:szCs w:val="19"/>
                <w:highlight w:val="yellow"/>
              </w:rPr>
            </w:pPr>
          </w:p>
        </w:tc>
        <w:tc>
          <w:tcPr>
            <w:tcW w:w="5755" w:type="dxa"/>
          </w:tcPr>
          <w:p w14:paraId="065FE639" w14:textId="00585149" w:rsidR="006023D9" w:rsidRPr="00B228D7" w:rsidRDefault="006023D9" w:rsidP="00F546C4">
            <w:pPr>
              <w:spacing w:before="60" w:after="30" w:line="276" w:lineRule="auto"/>
              <w:ind w:left="150" w:right="36" w:hanging="150"/>
              <w:rPr>
                <w:rFonts w:ascii="Arial" w:hAnsi="Arial" w:cs="Arial"/>
                <w:sz w:val="19"/>
                <w:szCs w:val="19"/>
                <w:highlight w:val="yellow"/>
                <w:cs/>
              </w:rPr>
            </w:pPr>
          </w:p>
        </w:tc>
      </w:tr>
      <w:tr w:rsidR="0023340C" w:rsidRPr="0046589E" w14:paraId="39426317" w14:textId="77777777" w:rsidTr="00DD19FF">
        <w:tc>
          <w:tcPr>
            <w:tcW w:w="3308" w:type="dxa"/>
            <w:vAlign w:val="center"/>
          </w:tcPr>
          <w:p w14:paraId="5096DDAB" w14:textId="20E9ED4B" w:rsidR="0023340C" w:rsidRPr="003347E1" w:rsidRDefault="0023340C" w:rsidP="00F546C4">
            <w:pPr>
              <w:tabs>
                <w:tab w:val="left" w:pos="342"/>
              </w:tabs>
              <w:spacing w:before="60" w:after="30" w:line="276" w:lineRule="auto"/>
              <w:ind w:left="162" w:right="36" w:hanging="189"/>
              <w:rPr>
                <w:rFonts w:ascii="Arial" w:hAnsi="Arial" w:cs="Arial"/>
                <w:sz w:val="19"/>
                <w:szCs w:val="19"/>
              </w:rPr>
            </w:pPr>
            <w:r w:rsidRPr="003347E1">
              <w:rPr>
                <w:rFonts w:ascii="Arial" w:hAnsi="Arial" w:cs="Arial"/>
                <w:sz w:val="19"/>
                <w:szCs w:val="19"/>
                <w:lang w:val="en-GB"/>
              </w:rPr>
              <w:t>Other income</w:t>
            </w:r>
          </w:p>
        </w:tc>
        <w:tc>
          <w:tcPr>
            <w:tcW w:w="5755" w:type="dxa"/>
            <w:vAlign w:val="center"/>
          </w:tcPr>
          <w:p w14:paraId="46C2C668" w14:textId="145FA8F4" w:rsidR="0023340C" w:rsidRPr="003347E1" w:rsidRDefault="008D4BA1" w:rsidP="00F546C4">
            <w:pPr>
              <w:spacing w:before="60" w:after="30" w:line="276" w:lineRule="auto"/>
              <w:ind w:left="150" w:right="36" w:hanging="150"/>
              <w:rPr>
                <w:rFonts w:ascii="Arial" w:hAnsi="Arial" w:cs="Arial"/>
                <w:sz w:val="19"/>
                <w:szCs w:val="19"/>
                <w:cs/>
              </w:rPr>
            </w:pPr>
            <w:r>
              <w:rPr>
                <w:rFonts w:ascii="Arial" w:hAnsi="Arial" w:cs="Arial"/>
                <w:sz w:val="19"/>
                <w:szCs w:val="19"/>
              </w:rPr>
              <w:t>Actual price</w:t>
            </w:r>
          </w:p>
        </w:tc>
      </w:tr>
      <w:tr w:rsidR="00336507" w:rsidRPr="0046589E" w14:paraId="5C6D2682" w14:textId="77777777" w:rsidTr="00DD19FF">
        <w:tc>
          <w:tcPr>
            <w:tcW w:w="3308" w:type="dxa"/>
            <w:vAlign w:val="center"/>
          </w:tcPr>
          <w:p w14:paraId="42E044FE" w14:textId="494108AC" w:rsidR="00336507" w:rsidRPr="003347E1" w:rsidRDefault="00336507" w:rsidP="00336507">
            <w:pPr>
              <w:tabs>
                <w:tab w:val="left" w:pos="342"/>
              </w:tabs>
              <w:spacing w:before="60" w:after="30" w:line="276" w:lineRule="auto"/>
              <w:ind w:left="162" w:right="36" w:hanging="189"/>
              <w:rPr>
                <w:rFonts w:ascii="Arial" w:hAnsi="Arial" w:cs="Arial"/>
                <w:sz w:val="19"/>
                <w:szCs w:val="19"/>
              </w:rPr>
            </w:pPr>
            <w:r w:rsidRPr="003347E1">
              <w:rPr>
                <w:rFonts w:ascii="Arial" w:hAnsi="Arial" w:cs="Arial"/>
                <w:sz w:val="19"/>
                <w:szCs w:val="19"/>
                <w:lang w:val="en-GB"/>
              </w:rPr>
              <w:t>Interest income</w:t>
            </w:r>
          </w:p>
        </w:tc>
        <w:tc>
          <w:tcPr>
            <w:tcW w:w="5755" w:type="dxa"/>
            <w:vAlign w:val="center"/>
          </w:tcPr>
          <w:p w14:paraId="30C3A3BC" w14:textId="5D3BDDDC" w:rsidR="00336507" w:rsidRPr="003347E1" w:rsidRDefault="00336507" w:rsidP="00336507">
            <w:pPr>
              <w:spacing w:before="60" w:after="30" w:line="276" w:lineRule="auto"/>
              <w:ind w:left="150" w:right="36" w:hanging="150"/>
              <w:rPr>
                <w:rFonts w:ascii="Arial" w:hAnsi="Arial" w:cs="Arial"/>
                <w:sz w:val="19"/>
                <w:szCs w:val="19"/>
                <w:cs/>
              </w:rPr>
            </w:pPr>
            <w:r>
              <w:rPr>
                <w:rFonts w:ascii="Arial" w:hAnsi="Arial" w:cs="Arial"/>
                <w:sz w:val="19"/>
                <w:szCs w:val="19"/>
              </w:rPr>
              <w:t>Agreed rate</w:t>
            </w:r>
          </w:p>
        </w:tc>
      </w:tr>
      <w:tr w:rsidR="00E626D7" w:rsidRPr="0046589E" w14:paraId="2ACD69E1" w14:textId="77777777" w:rsidTr="00DD19FF">
        <w:tc>
          <w:tcPr>
            <w:tcW w:w="3308" w:type="dxa"/>
            <w:vAlign w:val="center"/>
          </w:tcPr>
          <w:p w14:paraId="30303205" w14:textId="33591766" w:rsidR="00E626D7" w:rsidRPr="00F36376" w:rsidRDefault="006D7B6F" w:rsidP="00F546C4">
            <w:pPr>
              <w:tabs>
                <w:tab w:val="left" w:pos="342"/>
              </w:tabs>
              <w:spacing w:before="60" w:after="30" w:line="276" w:lineRule="auto"/>
              <w:ind w:left="162" w:right="36" w:hanging="189"/>
              <w:rPr>
                <w:rFonts w:ascii="Arial" w:hAnsi="Arial" w:cs="Arial"/>
                <w:sz w:val="19"/>
                <w:szCs w:val="19"/>
              </w:rPr>
            </w:pPr>
            <w:r>
              <w:rPr>
                <w:rFonts w:ascii="Arial" w:hAnsi="Arial" w:cs="Arial"/>
                <w:sz w:val="19"/>
                <w:szCs w:val="19"/>
              </w:rPr>
              <w:t>M</w:t>
            </w:r>
            <w:r w:rsidRPr="00F36376">
              <w:rPr>
                <w:rFonts w:ascii="Arial" w:hAnsi="Arial" w:cs="Arial"/>
                <w:sz w:val="19"/>
                <w:szCs w:val="19"/>
              </w:rPr>
              <w:t>anagement</w:t>
            </w:r>
            <w:r w:rsidR="00CC1392" w:rsidRPr="00F36376">
              <w:rPr>
                <w:rFonts w:ascii="Arial" w:hAnsi="Arial" w:cs="Arial"/>
                <w:sz w:val="19"/>
                <w:szCs w:val="19"/>
              </w:rPr>
              <w:t xml:space="preserve"> compensation</w:t>
            </w:r>
          </w:p>
        </w:tc>
        <w:tc>
          <w:tcPr>
            <w:tcW w:w="5755" w:type="dxa"/>
            <w:vAlign w:val="center"/>
          </w:tcPr>
          <w:p w14:paraId="43FBB7F7" w14:textId="50A291C6" w:rsidR="00E626D7" w:rsidRPr="00596C9F" w:rsidRDefault="00DD19FF" w:rsidP="00F546C4">
            <w:pPr>
              <w:spacing w:before="60" w:after="30" w:line="276" w:lineRule="auto"/>
              <w:ind w:left="150" w:right="36" w:hanging="150"/>
              <w:rPr>
                <w:rFonts w:ascii="Arial" w:hAnsi="Arial" w:cs="Arial"/>
                <w:sz w:val="19"/>
                <w:szCs w:val="19"/>
              </w:rPr>
            </w:pPr>
            <w:r w:rsidRPr="00DD19FF">
              <w:rPr>
                <w:rFonts w:ascii="Arial" w:hAnsi="Arial" w:cs="Arial"/>
                <w:sz w:val="19"/>
                <w:szCs w:val="19"/>
              </w:rPr>
              <w:t>According to the meeting of the Board of Directors/shareholders</w:t>
            </w:r>
          </w:p>
        </w:tc>
      </w:tr>
      <w:tr w:rsidR="00E626D7" w:rsidRPr="0046589E" w14:paraId="78CE6B0C" w14:textId="77777777" w:rsidTr="00DD19FF">
        <w:tc>
          <w:tcPr>
            <w:tcW w:w="3308" w:type="dxa"/>
            <w:vAlign w:val="center"/>
          </w:tcPr>
          <w:p w14:paraId="11DF9A06" w14:textId="683CC5A6" w:rsidR="00E626D7" w:rsidRPr="00F36376" w:rsidRDefault="00BA63CF" w:rsidP="00F546C4">
            <w:pPr>
              <w:tabs>
                <w:tab w:val="left" w:pos="342"/>
              </w:tabs>
              <w:spacing w:before="60" w:after="30" w:line="276" w:lineRule="auto"/>
              <w:ind w:left="162" w:right="36" w:hanging="189"/>
              <w:rPr>
                <w:rFonts w:ascii="Arial" w:hAnsi="Arial" w:cs="Arial"/>
                <w:sz w:val="19"/>
                <w:szCs w:val="19"/>
              </w:rPr>
            </w:pPr>
            <w:r w:rsidRPr="00BA63CF">
              <w:rPr>
                <w:rFonts w:ascii="Arial" w:hAnsi="Arial" w:cs="Arial"/>
                <w:sz w:val="19"/>
                <w:szCs w:val="19"/>
              </w:rPr>
              <w:t>Other receivables</w:t>
            </w:r>
          </w:p>
        </w:tc>
        <w:tc>
          <w:tcPr>
            <w:tcW w:w="5755" w:type="dxa"/>
            <w:vAlign w:val="center"/>
          </w:tcPr>
          <w:p w14:paraId="4A249755" w14:textId="02E998AE" w:rsidR="00E626D7" w:rsidRPr="00596C9F" w:rsidRDefault="00BA63CF" w:rsidP="00F546C4">
            <w:pPr>
              <w:spacing w:before="60" w:after="30" w:line="276" w:lineRule="auto"/>
              <w:ind w:left="150" w:right="36" w:hanging="150"/>
              <w:rPr>
                <w:rFonts w:ascii="Arial" w:hAnsi="Arial" w:cs="Arial"/>
                <w:sz w:val="19"/>
                <w:szCs w:val="19"/>
              </w:rPr>
            </w:pPr>
            <w:r w:rsidRPr="00BA63CF">
              <w:rPr>
                <w:rFonts w:ascii="Arial" w:hAnsi="Arial" w:cs="Arial"/>
                <w:sz w:val="19"/>
                <w:szCs w:val="19"/>
              </w:rPr>
              <w:t>Actual price</w:t>
            </w:r>
          </w:p>
        </w:tc>
      </w:tr>
      <w:tr w:rsidR="00E626D7" w:rsidRPr="0046589E" w14:paraId="10AE0E1C" w14:textId="77777777" w:rsidTr="00DD19FF">
        <w:tc>
          <w:tcPr>
            <w:tcW w:w="3308" w:type="dxa"/>
            <w:vAlign w:val="center"/>
          </w:tcPr>
          <w:p w14:paraId="7AC3166A" w14:textId="02C15BAA" w:rsidR="00E626D7" w:rsidRPr="00F36376" w:rsidRDefault="00BA63CF" w:rsidP="00F546C4">
            <w:pPr>
              <w:tabs>
                <w:tab w:val="left" w:pos="342"/>
              </w:tabs>
              <w:spacing w:before="60" w:after="30" w:line="276" w:lineRule="auto"/>
              <w:ind w:left="162" w:right="36" w:hanging="189"/>
              <w:rPr>
                <w:rFonts w:ascii="Arial" w:hAnsi="Arial" w:cs="Arial"/>
                <w:sz w:val="19"/>
                <w:szCs w:val="19"/>
              </w:rPr>
            </w:pPr>
            <w:r w:rsidRPr="00BA63CF">
              <w:rPr>
                <w:rFonts w:ascii="Arial" w:hAnsi="Arial" w:cs="Arial"/>
                <w:sz w:val="19"/>
                <w:szCs w:val="19"/>
              </w:rPr>
              <w:t>Short-term loans</w:t>
            </w:r>
          </w:p>
        </w:tc>
        <w:tc>
          <w:tcPr>
            <w:tcW w:w="5755" w:type="dxa"/>
            <w:vAlign w:val="center"/>
          </w:tcPr>
          <w:p w14:paraId="293FD3D3" w14:textId="59829DB9" w:rsidR="00E626D7" w:rsidRPr="00596C9F" w:rsidRDefault="00BA63CF" w:rsidP="00F546C4">
            <w:pPr>
              <w:spacing w:before="60" w:after="30" w:line="276" w:lineRule="auto"/>
              <w:ind w:left="150" w:right="36" w:hanging="150"/>
              <w:rPr>
                <w:rFonts w:ascii="Arial" w:hAnsi="Arial" w:cs="Arial"/>
                <w:sz w:val="19"/>
                <w:szCs w:val="19"/>
              </w:rPr>
            </w:pPr>
            <w:r w:rsidRPr="00BA63CF">
              <w:rPr>
                <w:rFonts w:ascii="Arial" w:hAnsi="Arial" w:cs="Arial"/>
                <w:sz w:val="19"/>
                <w:szCs w:val="19"/>
              </w:rPr>
              <w:t>Contract rate</w:t>
            </w:r>
          </w:p>
        </w:tc>
      </w:tr>
      <w:tr w:rsidR="00E626D7" w:rsidRPr="0046589E" w14:paraId="5067A628" w14:textId="77777777" w:rsidTr="00DD19FF">
        <w:tc>
          <w:tcPr>
            <w:tcW w:w="3308" w:type="dxa"/>
            <w:vAlign w:val="center"/>
          </w:tcPr>
          <w:p w14:paraId="356B6311" w14:textId="1117A400" w:rsidR="00E626D7" w:rsidRPr="00F36376" w:rsidRDefault="00EC625A" w:rsidP="00F546C4">
            <w:pPr>
              <w:tabs>
                <w:tab w:val="left" w:pos="342"/>
              </w:tabs>
              <w:spacing w:before="60" w:after="30" w:line="276" w:lineRule="auto"/>
              <w:ind w:left="162" w:right="36" w:hanging="189"/>
              <w:rPr>
                <w:rFonts w:ascii="Arial" w:hAnsi="Arial" w:cs="Arial"/>
                <w:sz w:val="19"/>
                <w:szCs w:val="19"/>
                <w:cs/>
              </w:rPr>
            </w:pPr>
            <w:r w:rsidRPr="00F36376">
              <w:rPr>
                <w:rFonts w:ascii="Arial" w:hAnsi="Arial" w:cs="Arial"/>
                <w:sz w:val="19"/>
                <w:szCs w:val="19"/>
              </w:rPr>
              <w:t>Other payables</w:t>
            </w:r>
          </w:p>
        </w:tc>
        <w:tc>
          <w:tcPr>
            <w:tcW w:w="5755" w:type="dxa"/>
            <w:vAlign w:val="center"/>
          </w:tcPr>
          <w:p w14:paraId="73C4651B" w14:textId="3DC4AF6D" w:rsidR="00E626D7" w:rsidRPr="00596C9F" w:rsidRDefault="004D382A" w:rsidP="00F546C4">
            <w:pPr>
              <w:spacing w:before="60" w:after="30" w:line="276" w:lineRule="auto"/>
              <w:ind w:left="150" w:right="36" w:hanging="150"/>
              <w:rPr>
                <w:rFonts w:ascii="Arial" w:hAnsi="Arial" w:cs="Arial"/>
                <w:sz w:val="19"/>
                <w:szCs w:val="19"/>
              </w:rPr>
            </w:pPr>
            <w:r>
              <w:rPr>
                <w:rFonts w:ascii="Arial" w:hAnsi="Arial" w:cs="Arial"/>
                <w:sz w:val="19"/>
                <w:szCs w:val="19"/>
              </w:rPr>
              <w:t>Actual price</w:t>
            </w:r>
          </w:p>
        </w:tc>
      </w:tr>
    </w:tbl>
    <w:p w14:paraId="6B912B5E" w14:textId="77777777" w:rsidR="002A4292" w:rsidRPr="00E450A7" w:rsidRDefault="002A4292" w:rsidP="00F546C4">
      <w:pPr>
        <w:spacing w:line="360" w:lineRule="auto"/>
        <w:ind w:right="36"/>
        <w:jc w:val="thaiDistribute"/>
        <w:rPr>
          <w:rFonts w:ascii="Arial" w:hAnsi="Arial" w:cstheme="minorBidi"/>
          <w:sz w:val="19"/>
          <w:szCs w:val="19"/>
        </w:rPr>
      </w:pPr>
    </w:p>
    <w:p w14:paraId="13473D6E" w14:textId="0C1379D0" w:rsidR="0090038F" w:rsidRDefault="005C4B49" w:rsidP="00F546C4">
      <w:pPr>
        <w:pStyle w:val="ListParagraph"/>
        <w:spacing w:after="0" w:line="360" w:lineRule="auto"/>
        <w:ind w:left="426" w:right="36"/>
        <w:jc w:val="thaiDistribute"/>
        <w:rPr>
          <w:rFonts w:ascii="Arial" w:hAnsi="Arial" w:cs="Arial"/>
          <w:sz w:val="19"/>
          <w:szCs w:val="19"/>
        </w:rPr>
      </w:pPr>
      <w:r w:rsidRPr="00691879">
        <w:rPr>
          <w:rFonts w:ascii="Arial" w:hAnsi="Arial" w:cs="Arial"/>
          <w:sz w:val="19"/>
          <w:szCs w:val="19"/>
        </w:rPr>
        <w:t xml:space="preserve">Significant transactions with related parties for the </w:t>
      </w:r>
      <w:r w:rsidR="002A4292">
        <w:rPr>
          <w:rFonts w:ascii="Arial" w:hAnsi="Arial" w:cs="Arial"/>
          <w:sz w:val="19"/>
          <w:szCs w:val="19"/>
        </w:rPr>
        <w:t>year</w:t>
      </w:r>
      <w:r w:rsidRPr="00691879">
        <w:rPr>
          <w:rFonts w:ascii="Arial" w:hAnsi="Arial" w:cs="Arial"/>
          <w:sz w:val="19"/>
          <w:szCs w:val="19"/>
        </w:rPr>
        <w:t xml:space="preserve"> ended </w:t>
      </w:r>
      <w:r w:rsidR="00300B16" w:rsidRPr="00300B16">
        <w:rPr>
          <w:rFonts w:ascii="Arial" w:hAnsi="Arial" w:cs="Arial"/>
          <w:sz w:val="19"/>
          <w:szCs w:val="19"/>
        </w:rPr>
        <w:t>3</w:t>
      </w:r>
      <w:r w:rsidR="002A4292">
        <w:rPr>
          <w:rFonts w:ascii="Arial" w:hAnsi="Arial" w:cs="Arial"/>
          <w:sz w:val="19"/>
          <w:szCs w:val="19"/>
        </w:rPr>
        <w:t>1 December</w:t>
      </w:r>
      <w:r w:rsidR="00C90A04" w:rsidRPr="00C90A04">
        <w:rPr>
          <w:rFonts w:ascii="Arial" w:hAnsi="Arial" w:cs="Arial"/>
          <w:sz w:val="19"/>
          <w:szCs w:val="19"/>
        </w:rPr>
        <w:t xml:space="preserve"> 202</w:t>
      </w:r>
      <w:r w:rsidR="00261947">
        <w:rPr>
          <w:rFonts w:ascii="Arial" w:hAnsi="Arial" w:cs="Arial"/>
          <w:sz w:val="19"/>
          <w:szCs w:val="19"/>
        </w:rPr>
        <w:t>3</w:t>
      </w:r>
      <w:r w:rsidRPr="00691879">
        <w:rPr>
          <w:rFonts w:ascii="Arial" w:hAnsi="Arial" w:cs="Arial"/>
          <w:sz w:val="19"/>
          <w:szCs w:val="19"/>
          <w:cs/>
        </w:rPr>
        <w:t xml:space="preserve"> </w:t>
      </w:r>
      <w:r w:rsidRPr="00691879">
        <w:rPr>
          <w:rFonts w:ascii="Arial" w:hAnsi="Arial" w:cs="Arial"/>
          <w:sz w:val="19"/>
          <w:szCs w:val="19"/>
        </w:rPr>
        <w:t>and 202</w:t>
      </w:r>
      <w:r w:rsidR="00261947">
        <w:rPr>
          <w:rFonts w:ascii="Arial" w:hAnsi="Arial" w:cs="Arial"/>
          <w:sz w:val="19"/>
          <w:szCs w:val="19"/>
        </w:rPr>
        <w:t>2</w:t>
      </w:r>
      <w:r w:rsidR="00300B16">
        <w:rPr>
          <w:rFonts w:ascii="Arial" w:hAnsi="Arial" w:cs="Arial"/>
          <w:sz w:val="19"/>
          <w:szCs w:val="19"/>
        </w:rPr>
        <w:t xml:space="preserve"> </w:t>
      </w:r>
      <w:r w:rsidRPr="00691879">
        <w:rPr>
          <w:rFonts w:ascii="Arial" w:hAnsi="Arial" w:cs="Arial"/>
          <w:sz w:val="19"/>
          <w:szCs w:val="19"/>
        </w:rPr>
        <w:t>are as follows:</w:t>
      </w:r>
    </w:p>
    <w:p w14:paraId="564EBCE8" w14:textId="77777777" w:rsidR="003762D6" w:rsidRPr="000334E9" w:rsidRDefault="003762D6" w:rsidP="00F546C4">
      <w:pPr>
        <w:spacing w:line="360" w:lineRule="auto"/>
        <w:ind w:left="426" w:right="36"/>
        <w:jc w:val="thaiDistribute"/>
        <w:rPr>
          <w:rFonts w:ascii="Arial" w:hAnsi="Arial" w:cs="Arial"/>
          <w:sz w:val="14"/>
          <w:szCs w:val="14"/>
        </w:rPr>
      </w:pPr>
    </w:p>
    <w:tbl>
      <w:tblPr>
        <w:tblW w:w="90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0"/>
        <w:gridCol w:w="1130"/>
        <w:gridCol w:w="236"/>
        <w:gridCol w:w="1136"/>
        <w:gridCol w:w="238"/>
        <w:gridCol w:w="1133"/>
        <w:gridCol w:w="236"/>
        <w:gridCol w:w="1188"/>
      </w:tblGrid>
      <w:tr w:rsidR="00CA1C93" w:rsidRPr="00622D48" w14:paraId="5F354204" w14:textId="77777777" w:rsidTr="00261947">
        <w:trPr>
          <w:cantSplit/>
          <w:tblHeader/>
        </w:trPr>
        <w:tc>
          <w:tcPr>
            <w:tcW w:w="3446" w:type="dxa"/>
            <w:tcBorders>
              <w:top w:val="nil"/>
              <w:left w:val="nil"/>
              <w:bottom w:val="nil"/>
              <w:right w:val="nil"/>
            </w:tcBorders>
            <w:vAlign w:val="bottom"/>
          </w:tcPr>
          <w:p w14:paraId="1036D2D1" w14:textId="77777777" w:rsidR="00CA1C93" w:rsidRPr="00622D48" w:rsidRDefault="00CA1C93" w:rsidP="00F546C4">
            <w:pPr>
              <w:spacing w:beforeLines="40" w:before="96" w:afterLines="20" w:after="48" w:line="23" w:lineRule="atLeast"/>
              <w:ind w:right="36"/>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622D48" w:rsidRDefault="00CA1C93" w:rsidP="00F546C4">
            <w:pPr>
              <w:spacing w:beforeLines="40" w:before="96" w:afterLines="20" w:after="48" w:line="23" w:lineRule="atLeast"/>
              <w:ind w:right="36"/>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22EA1FE0" w:rsidR="00CA1C93" w:rsidRPr="00622D48" w:rsidRDefault="00CA1C93" w:rsidP="00F546C4">
            <w:pPr>
              <w:spacing w:beforeLines="40" w:before="96" w:afterLines="20" w:after="48" w:line="23" w:lineRule="atLeast"/>
              <w:ind w:right="36" w:hanging="56"/>
              <w:jc w:val="right"/>
              <w:rPr>
                <w:rFonts w:ascii="Arial" w:hAnsi="Arial" w:cs="Arial"/>
                <w:sz w:val="19"/>
                <w:szCs w:val="19"/>
                <w:lang w:val="en-GB"/>
              </w:rPr>
            </w:pPr>
            <w:r w:rsidRPr="00622D48">
              <w:rPr>
                <w:rFonts w:ascii="Arial" w:hAnsi="Arial" w:cs="Arial"/>
                <w:sz w:val="19"/>
                <w:szCs w:val="19"/>
                <w:lang w:val="en-GB"/>
              </w:rPr>
              <w:t>(</w:t>
            </w:r>
            <w:proofErr w:type="gramStart"/>
            <w:r w:rsidRPr="00622D48">
              <w:rPr>
                <w:rFonts w:ascii="Arial" w:hAnsi="Arial" w:cs="Arial"/>
                <w:sz w:val="19"/>
                <w:szCs w:val="19"/>
                <w:lang w:val="en-GB"/>
              </w:rPr>
              <w:t>Unit :</w:t>
            </w:r>
            <w:proofErr w:type="gramEnd"/>
            <w:r w:rsidRPr="00622D48">
              <w:rPr>
                <w:rFonts w:ascii="Arial" w:hAnsi="Arial" w:cs="Arial"/>
                <w:sz w:val="19"/>
                <w:szCs w:val="19"/>
                <w:lang w:val="en-GB"/>
              </w:rPr>
              <w:t xml:space="preserve"> </w:t>
            </w:r>
            <w:r w:rsidR="00BD32BB" w:rsidRPr="00622D48">
              <w:rPr>
                <w:rFonts w:ascii="Arial" w:hAnsi="Arial" w:cs="Arial"/>
                <w:sz w:val="19"/>
                <w:szCs w:val="19"/>
              </w:rPr>
              <w:t xml:space="preserve">Thousand </w:t>
            </w:r>
            <w:r w:rsidRPr="00622D48">
              <w:rPr>
                <w:rFonts w:ascii="Arial" w:hAnsi="Arial" w:cs="Arial"/>
                <w:sz w:val="19"/>
                <w:szCs w:val="19"/>
                <w:lang w:val="en-GB"/>
              </w:rPr>
              <w:t>Baht)</w:t>
            </w:r>
          </w:p>
        </w:tc>
      </w:tr>
      <w:tr w:rsidR="00CA1C93" w:rsidRPr="00622D48" w14:paraId="0C29A193" w14:textId="77777777" w:rsidTr="00261947">
        <w:trPr>
          <w:cantSplit/>
          <w:tblHeader/>
        </w:trPr>
        <w:tc>
          <w:tcPr>
            <w:tcW w:w="3446" w:type="dxa"/>
            <w:tcBorders>
              <w:top w:val="nil"/>
              <w:left w:val="nil"/>
              <w:bottom w:val="nil"/>
              <w:right w:val="nil"/>
            </w:tcBorders>
            <w:vAlign w:val="bottom"/>
          </w:tcPr>
          <w:p w14:paraId="19328F63" w14:textId="77777777" w:rsidR="00CA1C93" w:rsidRPr="00622D48" w:rsidRDefault="00CA1C93" w:rsidP="00F546C4">
            <w:pPr>
              <w:spacing w:beforeLines="40" w:before="96" w:afterLines="20" w:after="48" w:line="23" w:lineRule="atLeast"/>
              <w:ind w:right="36"/>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622D48" w:rsidRDefault="00CA1C93" w:rsidP="00F546C4">
            <w:pPr>
              <w:spacing w:beforeLines="40" w:before="96" w:afterLines="20" w:after="48" w:line="23" w:lineRule="atLeast"/>
              <w:ind w:right="36"/>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622D48" w:rsidRDefault="00CA1C93" w:rsidP="00F546C4">
            <w:pPr>
              <w:spacing w:beforeLines="40" w:before="96" w:afterLines="20" w:after="48" w:line="23" w:lineRule="atLeast"/>
              <w:ind w:right="36"/>
              <w:jc w:val="center"/>
              <w:rPr>
                <w:rFonts w:ascii="Arial" w:hAnsi="Arial" w:cs="Arial"/>
                <w:sz w:val="19"/>
                <w:szCs w:val="19"/>
              </w:rPr>
            </w:pPr>
            <w:r w:rsidRPr="00622D48">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622D48" w:rsidRDefault="00CA1C93" w:rsidP="00F546C4">
            <w:pPr>
              <w:spacing w:beforeLines="40" w:before="96" w:afterLines="20" w:after="48" w:line="23" w:lineRule="atLeast"/>
              <w:ind w:right="36"/>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622D48" w:rsidRDefault="00CA1C93" w:rsidP="00F546C4">
            <w:pPr>
              <w:spacing w:beforeLines="40" w:before="96" w:afterLines="20" w:after="48" w:line="23" w:lineRule="atLeast"/>
              <w:ind w:left="14" w:right="36"/>
              <w:jc w:val="center"/>
              <w:rPr>
                <w:rFonts w:ascii="Arial" w:hAnsi="Arial" w:cs="Arial"/>
                <w:sz w:val="19"/>
                <w:szCs w:val="19"/>
              </w:rPr>
            </w:pPr>
            <w:r w:rsidRPr="00622D48">
              <w:rPr>
                <w:rFonts w:ascii="Arial" w:hAnsi="Arial" w:cs="Arial"/>
                <w:sz w:val="19"/>
                <w:szCs w:val="19"/>
              </w:rPr>
              <w:t>Separate F/S</w:t>
            </w:r>
          </w:p>
        </w:tc>
      </w:tr>
      <w:tr w:rsidR="00261947" w:rsidRPr="00622D48" w14:paraId="552D2690" w14:textId="77777777" w:rsidTr="00261947">
        <w:trPr>
          <w:cantSplit/>
          <w:tblHeader/>
        </w:trPr>
        <w:tc>
          <w:tcPr>
            <w:tcW w:w="3446" w:type="dxa"/>
            <w:tcBorders>
              <w:top w:val="nil"/>
              <w:left w:val="nil"/>
              <w:bottom w:val="nil"/>
              <w:right w:val="nil"/>
            </w:tcBorders>
            <w:vAlign w:val="bottom"/>
          </w:tcPr>
          <w:p w14:paraId="18AB8AAC" w14:textId="425FF8E5" w:rsidR="00261947" w:rsidRPr="00622D48" w:rsidRDefault="00261947" w:rsidP="00261947">
            <w:pPr>
              <w:spacing w:beforeLines="40" w:before="96" w:afterLines="20" w:after="48" w:line="23" w:lineRule="atLeast"/>
              <w:ind w:left="-108" w:right="36"/>
              <w:jc w:val="center"/>
              <w:rPr>
                <w:rFonts w:ascii="Arial" w:hAnsi="Arial" w:cs="Arial"/>
                <w:sz w:val="19"/>
                <w:szCs w:val="19"/>
                <w:lang w:val="en-GB"/>
              </w:rPr>
            </w:pPr>
          </w:p>
        </w:tc>
        <w:tc>
          <w:tcPr>
            <w:tcW w:w="270" w:type="dxa"/>
            <w:tcBorders>
              <w:top w:val="nil"/>
              <w:left w:val="nil"/>
              <w:bottom w:val="nil"/>
              <w:right w:val="nil"/>
            </w:tcBorders>
            <w:vAlign w:val="bottom"/>
          </w:tcPr>
          <w:p w14:paraId="07F3961F" w14:textId="77777777" w:rsidR="00261947" w:rsidRPr="00622D48" w:rsidRDefault="00261947" w:rsidP="00261947">
            <w:pPr>
              <w:spacing w:beforeLines="40" w:before="96" w:afterLines="20" w:after="48" w:line="23" w:lineRule="atLeast"/>
              <w:ind w:right="36"/>
              <w:jc w:val="center"/>
              <w:rPr>
                <w:rFonts w:ascii="Arial" w:hAnsi="Arial" w:cs="Arial"/>
                <w:sz w:val="19"/>
                <w:szCs w:val="19"/>
                <w:lang w:val="en-GB"/>
              </w:rPr>
            </w:pPr>
          </w:p>
        </w:tc>
        <w:tc>
          <w:tcPr>
            <w:tcW w:w="1130" w:type="dxa"/>
            <w:tcBorders>
              <w:left w:val="nil"/>
              <w:right w:val="nil"/>
            </w:tcBorders>
            <w:vAlign w:val="bottom"/>
          </w:tcPr>
          <w:p w14:paraId="62490796" w14:textId="393F5D26" w:rsidR="00261947" w:rsidRPr="00622D48" w:rsidRDefault="00261947" w:rsidP="00261947">
            <w:pPr>
              <w:spacing w:beforeLines="40" w:before="96" w:afterLines="20" w:after="48" w:line="23" w:lineRule="atLeast"/>
              <w:ind w:right="36"/>
              <w:jc w:val="center"/>
              <w:rPr>
                <w:rFonts w:ascii="Arial" w:hAnsi="Arial" w:cs="Arial"/>
                <w:sz w:val="19"/>
                <w:szCs w:val="19"/>
                <w:lang w:val="en-GB"/>
              </w:rPr>
            </w:pPr>
            <w:r w:rsidRPr="00622D48">
              <w:rPr>
                <w:rFonts w:ascii="Arial" w:hAnsi="Arial" w:cs="Arial"/>
                <w:sz w:val="19"/>
                <w:szCs w:val="19"/>
              </w:rPr>
              <w:t>20</w:t>
            </w:r>
            <w:r w:rsidRPr="00622D48">
              <w:rPr>
                <w:rFonts w:ascii="Arial" w:hAnsi="Arial" w:cs="Arial"/>
                <w:sz w:val="19"/>
                <w:szCs w:val="19"/>
                <w:lang w:val="en-GB"/>
              </w:rPr>
              <w:t>2</w:t>
            </w:r>
            <w:r>
              <w:rPr>
                <w:rFonts w:ascii="Arial" w:hAnsi="Arial" w:cs="Arial"/>
                <w:sz w:val="19"/>
                <w:szCs w:val="19"/>
                <w:lang w:val="en-GB"/>
              </w:rPr>
              <w:t>3</w:t>
            </w:r>
          </w:p>
        </w:tc>
        <w:tc>
          <w:tcPr>
            <w:tcW w:w="236" w:type="dxa"/>
            <w:tcBorders>
              <w:left w:val="nil"/>
              <w:bottom w:val="nil"/>
              <w:right w:val="nil"/>
            </w:tcBorders>
            <w:vAlign w:val="bottom"/>
          </w:tcPr>
          <w:p w14:paraId="26B4FDE7" w14:textId="77777777" w:rsidR="00261947" w:rsidRPr="00622D48" w:rsidRDefault="00261947" w:rsidP="00261947">
            <w:pPr>
              <w:spacing w:beforeLines="40" w:before="96" w:afterLines="20" w:after="48" w:line="23" w:lineRule="atLeast"/>
              <w:ind w:right="36"/>
              <w:jc w:val="center"/>
              <w:rPr>
                <w:rFonts w:ascii="Arial" w:hAnsi="Arial" w:cs="Arial"/>
                <w:sz w:val="19"/>
                <w:szCs w:val="19"/>
                <w:lang w:val="en-GB"/>
              </w:rPr>
            </w:pPr>
          </w:p>
        </w:tc>
        <w:tc>
          <w:tcPr>
            <w:tcW w:w="1136" w:type="dxa"/>
            <w:tcBorders>
              <w:top w:val="nil"/>
              <w:left w:val="nil"/>
              <w:right w:val="nil"/>
            </w:tcBorders>
            <w:vAlign w:val="bottom"/>
          </w:tcPr>
          <w:p w14:paraId="087D5CCA" w14:textId="4EDBD063" w:rsidR="00261947" w:rsidRPr="00622D48" w:rsidRDefault="00261947" w:rsidP="00261947">
            <w:pPr>
              <w:spacing w:beforeLines="40" w:before="96" w:afterLines="20" w:after="48" w:line="23" w:lineRule="atLeast"/>
              <w:ind w:right="36"/>
              <w:jc w:val="center"/>
              <w:rPr>
                <w:rFonts w:ascii="Arial" w:hAnsi="Arial" w:cs="Arial"/>
                <w:sz w:val="19"/>
                <w:szCs w:val="19"/>
                <w:lang w:val="en-GB"/>
              </w:rPr>
            </w:pPr>
            <w:r w:rsidRPr="00622D48">
              <w:rPr>
                <w:rFonts w:ascii="Arial" w:hAnsi="Arial" w:cs="Arial"/>
                <w:sz w:val="19"/>
                <w:szCs w:val="19"/>
              </w:rPr>
              <w:t>20</w:t>
            </w:r>
            <w:r w:rsidRPr="00622D48">
              <w:rPr>
                <w:rFonts w:ascii="Arial" w:hAnsi="Arial" w:cs="Arial"/>
                <w:sz w:val="19"/>
                <w:szCs w:val="19"/>
                <w:lang w:val="en-GB"/>
              </w:rPr>
              <w:t>2</w:t>
            </w:r>
            <w:r>
              <w:rPr>
                <w:rFonts w:ascii="Arial" w:hAnsi="Arial" w:cs="Arial"/>
                <w:sz w:val="19"/>
                <w:szCs w:val="19"/>
                <w:lang w:val="en-GB"/>
              </w:rPr>
              <w:t>2</w:t>
            </w:r>
          </w:p>
        </w:tc>
        <w:tc>
          <w:tcPr>
            <w:tcW w:w="238" w:type="dxa"/>
            <w:tcBorders>
              <w:top w:val="nil"/>
              <w:left w:val="nil"/>
              <w:bottom w:val="nil"/>
              <w:right w:val="nil"/>
            </w:tcBorders>
            <w:vAlign w:val="bottom"/>
          </w:tcPr>
          <w:p w14:paraId="4C5D6B01" w14:textId="77777777" w:rsidR="00261947" w:rsidRPr="00622D48" w:rsidRDefault="00261947" w:rsidP="00261947">
            <w:pPr>
              <w:spacing w:beforeLines="40" w:before="96" w:afterLines="20" w:after="48" w:line="23" w:lineRule="atLeast"/>
              <w:ind w:right="36"/>
              <w:jc w:val="center"/>
              <w:rPr>
                <w:rFonts w:ascii="Arial" w:hAnsi="Arial" w:cs="Arial"/>
                <w:sz w:val="19"/>
                <w:szCs w:val="19"/>
                <w:lang w:val="en-GB"/>
              </w:rPr>
            </w:pPr>
          </w:p>
        </w:tc>
        <w:tc>
          <w:tcPr>
            <w:tcW w:w="1133" w:type="dxa"/>
            <w:tcBorders>
              <w:left w:val="nil"/>
              <w:right w:val="nil"/>
            </w:tcBorders>
            <w:vAlign w:val="bottom"/>
          </w:tcPr>
          <w:p w14:paraId="36DED2FD" w14:textId="64B2EE0A" w:rsidR="00261947" w:rsidRPr="00622D48" w:rsidRDefault="00261947" w:rsidP="00261947">
            <w:pPr>
              <w:spacing w:beforeLines="40" w:before="96" w:afterLines="20" w:after="48" w:line="23" w:lineRule="atLeast"/>
              <w:ind w:right="36"/>
              <w:jc w:val="center"/>
              <w:rPr>
                <w:rFonts w:ascii="Arial" w:hAnsi="Arial" w:cs="Arial"/>
                <w:sz w:val="19"/>
                <w:szCs w:val="19"/>
                <w:lang w:val="en-GB"/>
              </w:rPr>
            </w:pPr>
            <w:r w:rsidRPr="00622D48">
              <w:rPr>
                <w:rFonts w:ascii="Arial" w:hAnsi="Arial" w:cs="Arial"/>
                <w:sz w:val="19"/>
                <w:szCs w:val="19"/>
              </w:rPr>
              <w:t>20</w:t>
            </w:r>
            <w:r w:rsidRPr="00622D48">
              <w:rPr>
                <w:rFonts w:ascii="Arial" w:hAnsi="Arial" w:cs="Arial"/>
                <w:sz w:val="19"/>
                <w:szCs w:val="19"/>
                <w:lang w:val="en-GB"/>
              </w:rPr>
              <w:t>2</w:t>
            </w:r>
            <w:r>
              <w:rPr>
                <w:rFonts w:ascii="Arial" w:hAnsi="Arial" w:cs="Arial"/>
                <w:sz w:val="19"/>
                <w:szCs w:val="19"/>
                <w:lang w:val="en-GB"/>
              </w:rPr>
              <w:t>3</w:t>
            </w:r>
          </w:p>
        </w:tc>
        <w:tc>
          <w:tcPr>
            <w:tcW w:w="236" w:type="dxa"/>
            <w:tcBorders>
              <w:left w:val="nil"/>
              <w:bottom w:val="nil"/>
              <w:right w:val="nil"/>
            </w:tcBorders>
            <w:vAlign w:val="bottom"/>
          </w:tcPr>
          <w:p w14:paraId="1D5114A5" w14:textId="77777777" w:rsidR="00261947" w:rsidRPr="00622D48" w:rsidRDefault="00261947" w:rsidP="00261947">
            <w:pPr>
              <w:spacing w:beforeLines="40" w:before="96" w:afterLines="20" w:after="48" w:line="23" w:lineRule="atLeast"/>
              <w:ind w:right="36"/>
              <w:jc w:val="center"/>
              <w:rPr>
                <w:rFonts w:ascii="Arial" w:hAnsi="Arial" w:cs="Arial"/>
                <w:sz w:val="19"/>
                <w:szCs w:val="19"/>
                <w:lang w:val="en-GB"/>
              </w:rPr>
            </w:pPr>
          </w:p>
        </w:tc>
        <w:tc>
          <w:tcPr>
            <w:tcW w:w="1188" w:type="dxa"/>
            <w:tcBorders>
              <w:left w:val="nil"/>
              <w:right w:val="nil"/>
            </w:tcBorders>
            <w:vAlign w:val="bottom"/>
          </w:tcPr>
          <w:p w14:paraId="4A91C486" w14:textId="4DA58C2E" w:rsidR="00261947" w:rsidRPr="00622D48" w:rsidRDefault="00261947" w:rsidP="00261947">
            <w:pPr>
              <w:spacing w:beforeLines="40" w:before="96" w:afterLines="20" w:after="48" w:line="23" w:lineRule="atLeast"/>
              <w:ind w:right="36"/>
              <w:jc w:val="center"/>
              <w:rPr>
                <w:rFonts w:ascii="Arial" w:hAnsi="Arial" w:cs="Arial"/>
                <w:sz w:val="19"/>
                <w:szCs w:val="19"/>
                <w:lang w:val="en-GB"/>
              </w:rPr>
            </w:pPr>
            <w:r w:rsidRPr="00622D48">
              <w:rPr>
                <w:rFonts w:ascii="Arial" w:hAnsi="Arial" w:cs="Arial"/>
                <w:sz w:val="19"/>
                <w:szCs w:val="19"/>
              </w:rPr>
              <w:t>20</w:t>
            </w:r>
            <w:r w:rsidRPr="00622D48">
              <w:rPr>
                <w:rFonts w:ascii="Arial" w:hAnsi="Arial" w:cs="Arial"/>
                <w:sz w:val="19"/>
                <w:szCs w:val="19"/>
                <w:lang w:val="en-GB"/>
              </w:rPr>
              <w:t>2</w:t>
            </w:r>
            <w:r>
              <w:rPr>
                <w:rFonts w:ascii="Arial" w:hAnsi="Arial" w:cs="Arial"/>
                <w:sz w:val="19"/>
                <w:szCs w:val="19"/>
                <w:lang w:val="en-GB"/>
              </w:rPr>
              <w:t>2</w:t>
            </w:r>
          </w:p>
        </w:tc>
      </w:tr>
      <w:tr w:rsidR="00CA1C93" w:rsidRPr="00622D48" w14:paraId="4ED11BE7" w14:textId="77777777" w:rsidTr="00261947">
        <w:trPr>
          <w:cantSplit/>
          <w:trHeight w:val="273"/>
          <w:tblHeader/>
        </w:trPr>
        <w:tc>
          <w:tcPr>
            <w:tcW w:w="3446" w:type="dxa"/>
            <w:tcBorders>
              <w:top w:val="nil"/>
              <w:left w:val="nil"/>
              <w:bottom w:val="nil"/>
              <w:right w:val="nil"/>
            </w:tcBorders>
          </w:tcPr>
          <w:p w14:paraId="402D5301" w14:textId="77777777" w:rsidR="00CA1C93" w:rsidRPr="00622D48" w:rsidRDefault="00CA1C93" w:rsidP="00F546C4">
            <w:pPr>
              <w:spacing w:beforeLines="40" w:before="96" w:afterLines="20" w:after="48" w:line="23" w:lineRule="atLeast"/>
              <w:ind w:right="36"/>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622D48" w:rsidRDefault="00CA1C93" w:rsidP="00F546C4">
            <w:pPr>
              <w:spacing w:beforeLines="40" w:before="96" w:afterLines="20" w:after="48" w:line="23" w:lineRule="atLeast"/>
              <w:ind w:right="36"/>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622D48" w:rsidRDefault="00CA1C93" w:rsidP="00F546C4">
            <w:pPr>
              <w:spacing w:beforeLines="40" w:before="96" w:afterLines="20" w:after="48" w:line="23" w:lineRule="atLeast"/>
              <w:ind w:right="36"/>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622D48" w:rsidRDefault="00CA1C93" w:rsidP="00F546C4">
            <w:pPr>
              <w:spacing w:beforeLines="40" w:before="96" w:afterLines="20" w:after="48" w:line="23" w:lineRule="atLeast"/>
              <w:ind w:right="36"/>
              <w:rPr>
                <w:rFonts w:ascii="Arial" w:hAnsi="Arial" w:cs="Arial"/>
                <w:sz w:val="19"/>
                <w:szCs w:val="19"/>
              </w:rPr>
            </w:pPr>
          </w:p>
        </w:tc>
        <w:tc>
          <w:tcPr>
            <w:tcW w:w="1136" w:type="dxa"/>
            <w:tcBorders>
              <w:left w:val="nil"/>
              <w:bottom w:val="nil"/>
              <w:right w:val="nil"/>
            </w:tcBorders>
          </w:tcPr>
          <w:p w14:paraId="2919872A" w14:textId="77777777" w:rsidR="00CA1C93" w:rsidRPr="00622D48" w:rsidRDefault="00CA1C93" w:rsidP="00F546C4">
            <w:pPr>
              <w:spacing w:beforeLines="40" w:before="96" w:afterLines="20" w:after="48" w:line="23" w:lineRule="atLeast"/>
              <w:ind w:right="36"/>
              <w:rPr>
                <w:rFonts w:ascii="Arial" w:hAnsi="Arial" w:cs="Arial"/>
                <w:sz w:val="19"/>
                <w:szCs w:val="19"/>
              </w:rPr>
            </w:pPr>
          </w:p>
        </w:tc>
        <w:tc>
          <w:tcPr>
            <w:tcW w:w="238" w:type="dxa"/>
            <w:tcBorders>
              <w:top w:val="nil"/>
              <w:left w:val="nil"/>
              <w:bottom w:val="nil"/>
              <w:right w:val="nil"/>
            </w:tcBorders>
          </w:tcPr>
          <w:p w14:paraId="53632B27" w14:textId="77777777" w:rsidR="00CA1C93" w:rsidRPr="00622D48" w:rsidRDefault="00CA1C93" w:rsidP="00F546C4">
            <w:pPr>
              <w:spacing w:beforeLines="40" w:before="96" w:afterLines="20" w:after="48" w:line="23" w:lineRule="atLeast"/>
              <w:ind w:right="36"/>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622D48" w:rsidRDefault="00CA1C93" w:rsidP="00F546C4">
            <w:pPr>
              <w:spacing w:beforeLines="40" w:before="96" w:afterLines="20" w:after="48" w:line="23" w:lineRule="atLeast"/>
              <w:ind w:right="36"/>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622D48" w:rsidRDefault="00CA1C93" w:rsidP="00F546C4">
            <w:pPr>
              <w:spacing w:beforeLines="40" w:before="96" w:afterLines="20" w:after="48" w:line="23" w:lineRule="atLeast"/>
              <w:ind w:right="36"/>
              <w:jc w:val="right"/>
              <w:rPr>
                <w:rFonts w:ascii="Arial" w:hAnsi="Arial" w:cs="Arial"/>
                <w:sz w:val="19"/>
                <w:szCs w:val="19"/>
              </w:rPr>
            </w:pPr>
          </w:p>
        </w:tc>
        <w:tc>
          <w:tcPr>
            <w:tcW w:w="1188" w:type="dxa"/>
            <w:tcBorders>
              <w:left w:val="nil"/>
              <w:bottom w:val="nil"/>
              <w:right w:val="nil"/>
            </w:tcBorders>
          </w:tcPr>
          <w:p w14:paraId="6B9F06B4" w14:textId="77777777" w:rsidR="00CA1C93" w:rsidRPr="00622D48" w:rsidRDefault="00CA1C93" w:rsidP="00F546C4">
            <w:pPr>
              <w:spacing w:beforeLines="40" w:before="96" w:afterLines="20" w:after="48" w:line="23" w:lineRule="atLeast"/>
              <w:ind w:right="36"/>
              <w:jc w:val="right"/>
              <w:rPr>
                <w:rFonts w:ascii="Arial" w:hAnsi="Arial" w:cs="Arial"/>
                <w:sz w:val="19"/>
                <w:szCs w:val="19"/>
              </w:rPr>
            </w:pPr>
          </w:p>
        </w:tc>
      </w:tr>
      <w:tr w:rsidR="00CA1C93" w:rsidRPr="00622D48" w14:paraId="4C3D97B7" w14:textId="77777777" w:rsidTr="00261947">
        <w:trPr>
          <w:cantSplit/>
        </w:trPr>
        <w:tc>
          <w:tcPr>
            <w:tcW w:w="3446" w:type="dxa"/>
            <w:tcBorders>
              <w:top w:val="nil"/>
              <w:left w:val="nil"/>
              <w:bottom w:val="nil"/>
              <w:right w:val="nil"/>
            </w:tcBorders>
            <w:vAlign w:val="bottom"/>
          </w:tcPr>
          <w:p w14:paraId="47285824" w14:textId="38721105" w:rsidR="00CA1C93" w:rsidRPr="00622D48" w:rsidRDefault="00443127" w:rsidP="00F546C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u w:val="single"/>
              </w:rPr>
            </w:pPr>
            <w:r w:rsidRPr="00622D48">
              <w:rPr>
                <w:rFonts w:ascii="Arial" w:hAnsi="Arial" w:cs="Arial"/>
                <w:sz w:val="19"/>
                <w:szCs w:val="19"/>
                <w:u w:val="single"/>
              </w:rPr>
              <w:t xml:space="preserve">Other </w:t>
            </w:r>
            <w:r w:rsidR="00D54B64" w:rsidRPr="00622D48">
              <w:rPr>
                <w:rFonts w:ascii="Arial" w:hAnsi="Arial" w:cs="Arial"/>
                <w:sz w:val="19"/>
                <w:szCs w:val="19"/>
                <w:u w:val="single"/>
              </w:rPr>
              <w:t>income</w:t>
            </w:r>
          </w:p>
        </w:tc>
        <w:tc>
          <w:tcPr>
            <w:tcW w:w="270" w:type="dxa"/>
            <w:tcBorders>
              <w:top w:val="nil"/>
              <w:left w:val="nil"/>
              <w:bottom w:val="nil"/>
              <w:right w:val="nil"/>
            </w:tcBorders>
            <w:vAlign w:val="bottom"/>
          </w:tcPr>
          <w:p w14:paraId="71CA3424" w14:textId="77777777" w:rsidR="00CA1C93" w:rsidRPr="00622D48" w:rsidRDefault="00CA1C93" w:rsidP="00F546C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622D48" w:rsidRDefault="00CA1C93" w:rsidP="00F546C4">
            <w:pPr>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622D48" w:rsidRDefault="00CA1C93" w:rsidP="00F546C4">
            <w:pPr>
              <w:spacing w:beforeLines="40" w:before="96" w:afterLines="20" w:after="48" w:line="23" w:lineRule="atLeast"/>
              <w:ind w:right="36"/>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622D48" w:rsidRDefault="00CA1C93" w:rsidP="00F546C4">
            <w:pPr>
              <w:spacing w:beforeLines="40" w:before="96" w:afterLines="20" w:after="48" w:line="23" w:lineRule="atLeast"/>
              <w:ind w:right="36"/>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622D48" w:rsidRDefault="00CA1C93" w:rsidP="00F546C4">
            <w:pPr>
              <w:spacing w:beforeLines="40" w:before="96" w:afterLines="20" w:after="48" w:line="23" w:lineRule="atLeast"/>
              <w:ind w:right="36"/>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622D48" w:rsidRDefault="00CA1C93" w:rsidP="00F546C4">
            <w:pPr>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622D48" w:rsidRDefault="00CA1C93" w:rsidP="00F546C4">
            <w:pPr>
              <w:spacing w:beforeLines="40" w:before="96" w:afterLines="20" w:after="48" w:line="23" w:lineRule="atLeast"/>
              <w:ind w:right="36"/>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622D48" w:rsidRDefault="00CA1C93" w:rsidP="00F546C4">
            <w:pPr>
              <w:spacing w:beforeLines="40" w:before="96" w:afterLines="20" w:after="48" w:line="23" w:lineRule="atLeast"/>
              <w:ind w:right="36"/>
              <w:jc w:val="right"/>
              <w:rPr>
                <w:rFonts w:ascii="Arial" w:hAnsi="Arial" w:cs="Arial"/>
                <w:sz w:val="19"/>
                <w:szCs w:val="19"/>
              </w:rPr>
            </w:pPr>
          </w:p>
        </w:tc>
      </w:tr>
      <w:tr w:rsidR="00261947" w:rsidRPr="00622D48" w14:paraId="79F9811B" w14:textId="77777777" w:rsidTr="00BD0E8F">
        <w:trPr>
          <w:cantSplit/>
        </w:trPr>
        <w:tc>
          <w:tcPr>
            <w:tcW w:w="3446" w:type="dxa"/>
            <w:tcBorders>
              <w:top w:val="nil"/>
              <w:left w:val="nil"/>
              <w:bottom w:val="nil"/>
              <w:right w:val="nil"/>
            </w:tcBorders>
          </w:tcPr>
          <w:p w14:paraId="220892C5" w14:textId="4E618667" w:rsidR="00261947" w:rsidRPr="00622D48" w:rsidRDefault="00261947" w:rsidP="00261947">
            <w:pPr>
              <w:tabs>
                <w:tab w:val="decimal" w:pos="5220"/>
                <w:tab w:val="decimal" w:pos="6660"/>
                <w:tab w:val="decimal" w:pos="8100"/>
                <w:tab w:val="decimal" w:pos="9540"/>
              </w:tabs>
              <w:spacing w:beforeLines="40" w:before="96" w:afterLines="20" w:after="48" w:line="23" w:lineRule="atLeast"/>
              <w:ind w:left="203" w:right="36"/>
              <w:jc w:val="thaiDistribute"/>
              <w:rPr>
                <w:rFonts w:ascii="Arial" w:hAnsi="Arial" w:cs="Arial"/>
                <w:sz w:val="19"/>
                <w:szCs w:val="19"/>
              </w:rPr>
            </w:pPr>
            <w:r w:rsidRPr="00622D48">
              <w:rPr>
                <w:rFonts w:ascii="Arial" w:hAnsi="Arial" w:cs="Arial"/>
                <w:sz w:val="19"/>
                <w:szCs w:val="19"/>
              </w:rPr>
              <w:t>Associated company</w:t>
            </w:r>
          </w:p>
        </w:tc>
        <w:tc>
          <w:tcPr>
            <w:tcW w:w="270" w:type="dxa"/>
            <w:tcBorders>
              <w:top w:val="nil"/>
              <w:left w:val="nil"/>
              <w:bottom w:val="nil"/>
              <w:right w:val="nil"/>
            </w:tcBorders>
            <w:vAlign w:val="bottom"/>
          </w:tcPr>
          <w:p w14:paraId="3DF3412B" w14:textId="77777777" w:rsidR="00261947" w:rsidRPr="00622D48" w:rsidRDefault="00261947" w:rsidP="00261947">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tcBorders>
              <w:top w:val="nil"/>
              <w:left w:val="nil"/>
              <w:bottom w:val="single" w:sz="12" w:space="0" w:color="auto"/>
              <w:right w:val="nil"/>
            </w:tcBorders>
            <w:vAlign w:val="bottom"/>
          </w:tcPr>
          <w:p w14:paraId="09A7F83F" w14:textId="5C1F5550" w:rsidR="00261947" w:rsidRPr="00E824FA" w:rsidRDefault="005B15E4" w:rsidP="005B15E4">
            <w:pPr>
              <w:tabs>
                <w:tab w:val="left" w:pos="608"/>
                <w:tab w:val="decimal" w:pos="5220"/>
                <w:tab w:val="decimal" w:pos="6660"/>
                <w:tab w:val="decimal" w:pos="8100"/>
                <w:tab w:val="decimal" w:pos="9540"/>
              </w:tabs>
              <w:spacing w:beforeLines="40" w:before="96" w:afterLines="20" w:after="48" w:line="23" w:lineRule="atLeast"/>
              <w:ind w:right="36"/>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0BEB4DC0" w14:textId="77777777" w:rsidR="00261947" w:rsidRPr="00E824FA" w:rsidRDefault="00261947" w:rsidP="00261947">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tcBorders>
              <w:top w:val="nil"/>
              <w:left w:val="nil"/>
              <w:bottom w:val="single" w:sz="12" w:space="0" w:color="auto"/>
              <w:right w:val="nil"/>
            </w:tcBorders>
            <w:vAlign w:val="bottom"/>
          </w:tcPr>
          <w:p w14:paraId="5D126F74" w14:textId="176E17FF" w:rsidR="00261947" w:rsidRPr="00E824FA" w:rsidRDefault="00261947" w:rsidP="00261947">
            <w:pPr>
              <w:tabs>
                <w:tab w:val="left" w:pos="657"/>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42</w:t>
            </w:r>
          </w:p>
        </w:tc>
        <w:tc>
          <w:tcPr>
            <w:tcW w:w="238" w:type="dxa"/>
            <w:tcBorders>
              <w:top w:val="nil"/>
              <w:left w:val="nil"/>
              <w:bottom w:val="nil"/>
              <w:right w:val="nil"/>
            </w:tcBorders>
            <w:vAlign w:val="bottom"/>
          </w:tcPr>
          <w:p w14:paraId="274A9187" w14:textId="77777777" w:rsidR="00261947" w:rsidRPr="00E824FA" w:rsidRDefault="00261947" w:rsidP="00261947">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tcBorders>
              <w:top w:val="nil"/>
              <w:left w:val="nil"/>
              <w:bottom w:val="single" w:sz="12" w:space="0" w:color="auto"/>
              <w:right w:val="nil"/>
            </w:tcBorders>
            <w:vAlign w:val="bottom"/>
          </w:tcPr>
          <w:p w14:paraId="72BDC075" w14:textId="3918C16B" w:rsidR="00261947" w:rsidRPr="00E824FA" w:rsidRDefault="005B15E4" w:rsidP="005B15E4">
            <w:pPr>
              <w:spacing w:beforeLines="40" w:before="96" w:afterLines="20" w:after="48" w:line="23" w:lineRule="atLeast"/>
              <w:ind w:right="36" w:hanging="65"/>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748D2F3A" w14:textId="77777777" w:rsidR="00261947" w:rsidRPr="00E824FA" w:rsidRDefault="00261947" w:rsidP="00261947">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nil"/>
              <w:left w:val="nil"/>
              <w:bottom w:val="single" w:sz="12" w:space="0" w:color="auto"/>
              <w:right w:val="nil"/>
            </w:tcBorders>
            <w:vAlign w:val="bottom"/>
          </w:tcPr>
          <w:p w14:paraId="6759C578" w14:textId="17A631CC" w:rsidR="00261947" w:rsidRPr="00E824FA" w:rsidRDefault="00261947" w:rsidP="00261947">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42</w:t>
            </w:r>
          </w:p>
        </w:tc>
      </w:tr>
      <w:tr w:rsidR="00261947" w:rsidRPr="00622D48" w14:paraId="3495FF8D" w14:textId="77777777" w:rsidTr="00BD0E8F">
        <w:trPr>
          <w:cantSplit/>
        </w:trPr>
        <w:tc>
          <w:tcPr>
            <w:tcW w:w="3446" w:type="dxa"/>
            <w:tcBorders>
              <w:top w:val="nil"/>
              <w:left w:val="nil"/>
              <w:bottom w:val="nil"/>
              <w:right w:val="nil"/>
            </w:tcBorders>
          </w:tcPr>
          <w:p w14:paraId="4D6649F2" w14:textId="1025C30F" w:rsidR="00261947" w:rsidRPr="00622D48" w:rsidRDefault="00261947" w:rsidP="00261947">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270" w:type="dxa"/>
            <w:tcBorders>
              <w:top w:val="nil"/>
              <w:left w:val="nil"/>
              <w:bottom w:val="nil"/>
              <w:right w:val="nil"/>
            </w:tcBorders>
            <w:vAlign w:val="bottom"/>
          </w:tcPr>
          <w:p w14:paraId="682FB290" w14:textId="77777777" w:rsidR="00261947" w:rsidRPr="00622D48" w:rsidRDefault="00261947" w:rsidP="00261947">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tcBorders>
              <w:top w:val="single" w:sz="12" w:space="0" w:color="auto"/>
              <w:left w:val="nil"/>
              <w:bottom w:val="nil"/>
              <w:right w:val="nil"/>
            </w:tcBorders>
            <w:vAlign w:val="bottom"/>
          </w:tcPr>
          <w:p w14:paraId="08E21C80" w14:textId="398C6C1C" w:rsidR="00261947" w:rsidRPr="00E824FA" w:rsidRDefault="00261947" w:rsidP="00261947">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vAlign w:val="bottom"/>
          </w:tcPr>
          <w:p w14:paraId="656C1A56" w14:textId="77777777" w:rsidR="00261947" w:rsidRPr="00E824FA" w:rsidRDefault="00261947" w:rsidP="00261947">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tcBorders>
              <w:top w:val="single" w:sz="12" w:space="0" w:color="auto"/>
              <w:left w:val="nil"/>
              <w:bottom w:val="nil"/>
              <w:right w:val="nil"/>
            </w:tcBorders>
            <w:vAlign w:val="bottom"/>
          </w:tcPr>
          <w:p w14:paraId="7F3B4C26" w14:textId="2BA945AF" w:rsidR="00261947" w:rsidRPr="00E824FA" w:rsidRDefault="00261947" w:rsidP="00261947">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tcBorders>
              <w:top w:val="nil"/>
              <w:left w:val="nil"/>
              <w:bottom w:val="nil"/>
              <w:right w:val="nil"/>
            </w:tcBorders>
            <w:vAlign w:val="bottom"/>
          </w:tcPr>
          <w:p w14:paraId="20E55820" w14:textId="77777777" w:rsidR="00261947" w:rsidRPr="00E824FA" w:rsidRDefault="00261947" w:rsidP="00261947">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tcBorders>
              <w:top w:val="single" w:sz="12" w:space="0" w:color="auto"/>
              <w:left w:val="nil"/>
              <w:bottom w:val="nil"/>
              <w:right w:val="nil"/>
            </w:tcBorders>
            <w:vAlign w:val="bottom"/>
          </w:tcPr>
          <w:p w14:paraId="19728318" w14:textId="110D1193" w:rsidR="00261947" w:rsidRPr="00E824FA" w:rsidRDefault="00261947" w:rsidP="00261947">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vAlign w:val="bottom"/>
          </w:tcPr>
          <w:p w14:paraId="591BDD6C" w14:textId="77777777" w:rsidR="00261947" w:rsidRPr="00E824FA" w:rsidRDefault="00261947" w:rsidP="00261947">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single" w:sz="12" w:space="0" w:color="auto"/>
              <w:left w:val="nil"/>
              <w:bottom w:val="nil"/>
              <w:right w:val="nil"/>
            </w:tcBorders>
            <w:vAlign w:val="bottom"/>
          </w:tcPr>
          <w:p w14:paraId="1D0A70CC" w14:textId="5370DBB3" w:rsidR="00261947" w:rsidRPr="00E824FA" w:rsidRDefault="00261947" w:rsidP="00261947">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261947" w:rsidRPr="00622D48" w14:paraId="21735738" w14:textId="77777777" w:rsidTr="00BD0E8F">
        <w:trPr>
          <w:cantSplit/>
        </w:trPr>
        <w:tc>
          <w:tcPr>
            <w:tcW w:w="3446" w:type="dxa"/>
            <w:tcBorders>
              <w:top w:val="nil"/>
              <w:left w:val="nil"/>
              <w:bottom w:val="nil"/>
              <w:right w:val="nil"/>
            </w:tcBorders>
          </w:tcPr>
          <w:p w14:paraId="7B6CE482" w14:textId="1E0B6777" w:rsidR="00261947" w:rsidRPr="00622D48" w:rsidRDefault="00261947" w:rsidP="00261947">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u w:val="single"/>
              </w:rPr>
            </w:pPr>
            <w:r w:rsidRPr="00622D48">
              <w:rPr>
                <w:rFonts w:ascii="Arial" w:hAnsi="Arial" w:cs="Arial"/>
                <w:sz w:val="19"/>
                <w:szCs w:val="19"/>
                <w:u w:val="single"/>
              </w:rPr>
              <w:t>Interest income</w:t>
            </w:r>
          </w:p>
        </w:tc>
        <w:tc>
          <w:tcPr>
            <w:tcW w:w="270" w:type="dxa"/>
            <w:tcBorders>
              <w:top w:val="nil"/>
              <w:left w:val="nil"/>
              <w:bottom w:val="nil"/>
              <w:right w:val="nil"/>
            </w:tcBorders>
            <w:vAlign w:val="bottom"/>
          </w:tcPr>
          <w:p w14:paraId="1B873E7F" w14:textId="77777777" w:rsidR="00261947" w:rsidRPr="00622D48" w:rsidRDefault="00261947" w:rsidP="00261947">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tcBorders>
              <w:top w:val="nil"/>
              <w:left w:val="nil"/>
              <w:bottom w:val="nil"/>
              <w:right w:val="nil"/>
            </w:tcBorders>
            <w:vAlign w:val="bottom"/>
          </w:tcPr>
          <w:p w14:paraId="2E755DF0" w14:textId="77777777" w:rsidR="00261947" w:rsidRPr="00E824FA" w:rsidRDefault="00261947" w:rsidP="00261947">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vAlign w:val="bottom"/>
          </w:tcPr>
          <w:p w14:paraId="67A184D2" w14:textId="77777777" w:rsidR="00261947" w:rsidRPr="00E824FA" w:rsidRDefault="00261947" w:rsidP="00261947">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tcBorders>
              <w:top w:val="nil"/>
              <w:left w:val="nil"/>
              <w:bottom w:val="nil"/>
              <w:right w:val="nil"/>
            </w:tcBorders>
            <w:vAlign w:val="bottom"/>
          </w:tcPr>
          <w:p w14:paraId="3A7154D1" w14:textId="7D91A3DA" w:rsidR="00261947" w:rsidRPr="00E824FA" w:rsidRDefault="00261947" w:rsidP="00261947">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tcBorders>
              <w:top w:val="nil"/>
              <w:left w:val="nil"/>
              <w:bottom w:val="nil"/>
              <w:right w:val="nil"/>
            </w:tcBorders>
            <w:vAlign w:val="bottom"/>
          </w:tcPr>
          <w:p w14:paraId="28CF9850" w14:textId="77777777" w:rsidR="00261947" w:rsidRPr="00E824FA" w:rsidRDefault="00261947" w:rsidP="00261947">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tcBorders>
              <w:top w:val="nil"/>
              <w:left w:val="nil"/>
              <w:bottom w:val="nil"/>
              <w:right w:val="nil"/>
            </w:tcBorders>
            <w:vAlign w:val="bottom"/>
          </w:tcPr>
          <w:p w14:paraId="3F130C5B" w14:textId="77777777" w:rsidR="00261947" w:rsidRPr="00E824FA" w:rsidRDefault="00261947" w:rsidP="00261947">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vAlign w:val="bottom"/>
          </w:tcPr>
          <w:p w14:paraId="58CDC9FC" w14:textId="77777777" w:rsidR="00261947" w:rsidRPr="00E824FA" w:rsidRDefault="00261947" w:rsidP="00261947">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nil"/>
              <w:left w:val="nil"/>
              <w:bottom w:val="nil"/>
              <w:right w:val="nil"/>
            </w:tcBorders>
            <w:vAlign w:val="bottom"/>
          </w:tcPr>
          <w:p w14:paraId="69CABAF6" w14:textId="17E31462" w:rsidR="00261947" w:rsidRPr="00E824FA" w:rsidRDefault="00261947" w:rsidP="00261947">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7C4744" w:rsidRPr="00622D48" w14:paraId="70A9FDE3" w14:textId="77777777" w:rsidTr="00BD0E8F">
        <w:trPr>
          <w:cantSplit/>
        </w:trPr>
        <w:tc>
          <w:tcPr>
            <w:tcW w:w="3446" w:type="dxa"/>
            <w:tcBorders>
              <w:top w:val="nil"/>
              <w:left w:val="nil"/>
              <w:bottom w:val="nil"/>
              <w:right w:val="nil"/>
            </w:tcBorders>
          </w:tcPr>
          <w:p w14:paraId="451EFF06" w14:textId="4374FA66" w:rsidR="007C4744" w:rsidRPr="00622D48" w:rsidRDefault="007C4744" w:rsidP="007C4744">
            <w:pPr>
              <w:tabs>
                <w:tab w:val="decimal" w:pos="5220"/>
                <w:tab w:val="decimal" w:pos="6660"/>
                <w:tab w:val="decimal" w:pos="8100"/>
                <w:tab w:val="decimal" w:pos="9540"/>
              </w:tabs>
              <w:spacing w:beforeLines="40" w:before="96" w:afterLines="20" w:after="48" w:line="23" w:lineRule="atLeast"/>
              <w:ind w:left="212" w:right="36"/>
              <w:jc w:val="thaiDistribute"/>
              <w:rPr>
                <w:rFonts w:ascii="Arial" w:hAnsi="Arial" w:cs="Arial"/>
                <w:sz w:val="19"/>
                <w:szCs w:val="19"/>
              </w:rPr>
            </w:pPr>
            <w:r w:rsidRPr="00622D48">
              <w:rPr>
                <w:rFonts w:ascii="Arial" w:hAnsi="Arial" w:cs="Arial"/>
                <w:sz w:val="19"/>
                <w:szCs w:val="19"/>
              </w:rPr>
              <w:t>Subsidiary</w:t>
            </w:r>
          </w:p>
        </w:tc>
        <w:tc>
          <w:tcPr>
            <w:tcW w:w="270" w:type="dxa"/>
            <w:tcBorders>
              <w:top w:val="nil"/>
              <w:left w:val="nil"/>
              <w:bottom w:val="nil"/>
              <w:right w:val="nil"/>
            </w:tcBorders>
            <w:vAlign w:val="bottom"/>
          </w:tcPr>
          <w:p w14:paraId="512A5ED2" w14:textId="77777777" w:rsidR="007C4744" w:rsidRPr="00622D48" w:rsidRDefault="007C4744" w:rsidP="007C474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tcBorders>
              <w:top w:val="nil"/>
              <w:left w:val="nil"/>
              <w:bottom w:val="nil"/>
              <w:right w:val="nil"/>
            </w:tcBorders>
            <w:vAlign w:val="bottom"/>
          </w:tcPr>
          <w:p w14:paraId="61848FBB" w14:textId="7C475D9F"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358AD2EC"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tcBorders>
              <w:top w:val="nil"/>
              <w:left w:val="nil"/>
              <w:bottom w:val="nil"/>
              <w:right w:val="nil"/>
            </w:tcBorders>
            <w:vAlign w:val="bottom"/>
          </w:tcPr>
          <w:p w14:paraId="29CA8758" w14:textId="35E49C14"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center"/>
              <w:rPr>
                <w:rFonts w:ascii="Arial" w:hAnsi="Arial" w:cs="Arial"/>
                <w:sz w:val="19"/>
                <w:szCs w:val="19"/>
              </w:rPr>
            </w:pPr>
            <w:r>
              <w:rPr>
                <w:rFonts w:ascii="Arial" w:hAnsi="Arial" w:cs="Arial"/>
                <w:sz w:val="19"/>
                <w:szCs w:val="19"/>
              </w:rPr>
              <w:t xml:space="preserve">       </w:t>
            </w:r>
            <w:r w:rsidRPr="00E824FA">
              <w:rPr>
                <w:rFonts w:ascii="Arial" w:hAnsi="Arial" w:cs="Arial"/>
                <w:sz w:val="19"/>
                <w:szCs w:val="19"/>
              </w:rPr>
              <w:t>-</w:t>
            </w:r>
          </w:p>
        </w:tc>
        <w:tc>
          <w:tcPr>
            <w:tcW w:w="238" w:type="dxa"/>
            <w:tcBorders>
              <w:top w:val="nil"/>
              <w:left w:val="nil"/>
              <w:bottom w:val="nil"/>
              <w:right w:val="nil"/>
            </w:tcBorders>
            <w:vAlign w:val="bottom"/>
          </w:tcPr>
          <w:p w14:paraId="59B70C1D"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tcBorders>
              <w:top w:val="nil"/>
              <w:left w:val="nil"/>
              <w:bottom w:val="nil"/>
              <w:right w:val="nil"/>
            </w:tcBorders>
            <w:vAlign w:val="bottom"/>
          </w:tcPr>
          <w:p w14:paraId="5E58A9DF" w14:textId="344D2941" w:rsidR="007C4744" w:rsidRPr="00E824FA" w:rsidRDefault="007C4744" w:rsidP="007C4744">
            <w:pPr>
              <w:spacing w:beforeLines="40" w:before="96" w:afterLines="20" w:after="48" w:line="23" w:lineRule="atLeast"/>
              <w:ind w:right="36" w:hanging="65"/>
              <w:jc w:val="right"/>
              <w:rPr>
                <w:rFonts w:ascii="Arial" w:hAnsi="Arial" w:cs="Arial"/>
                <w:sz w:val="19"/>
                <w:szCs w:val="19"/>
              </w:rPr>
            </w:pPr>
            <w:r>
              <w:rPr>
                <w:rFonts w:ascii="Arial" w:hAnsi="Arial" w:cs="Arial"/>
                <w:sz w:val="19"/>
                <w:szCs w:val="19"/>
              </w:rPr>
              <w:t>452</w:t>
            </w:r>
          </w:p>
        </w:tc>
        <w:tc>
          <w:tcPr>
            <w:tcW w:w="236" w:type="dxa"/>
            <w:tcBorders>
              <w:top w:val="nil"/>
              <w:left w:val="nil"/>
              <w:bottom w:val="nil"/>
              <w:right w:val="nil"/>
            </w:tcBorders>
            <w:vAlign w:val="bottom"/>
          </w:tcPr>
          <w:p w14:paraId="0A79BB16"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nil"/>
              <w:left w:val="nil"/>
              <w:bottom w:val="nil"/>
              <w:right w:val="nil"/>
            </w:tcBorders>
            <w:vAlign w:val="bottom"/>
          </w:tcPr>
          <w:p w14:paraId="7B0B041E" w14:textId="5DD1211F"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865</w:t>
            </w:r>
          </w:p>
        </w:tc>
      </w:tr>
      <w:tr w:rsidR="007C4744" w:rsidRPr="00622D48" w14:paraId="59065D99" w14:textId="77777777" w:rsidTr="00BD0E8F">
        <w:trPr>
          <w:cantSplit/>
        </w:trPr>
        <w:tc>
          <w:tcPr>
            <w:tcW w:w="3446" w:type="dxa"/>
            <w:tcBorders>
              <w:top w:val="nil"/>
              <w:left w:val="nil"/>
              <w:bottom w:val="nil"/>
              <w:right w:val="nil"/>
            </w:tcBorders>
          </w:tcPr>
          <w:p w14:paraId="4A5D407B" w14:textId="4AF80A86" w:rsidR="007C4744" w:rsidRPr="00622D48" w:rsidRDefault="007C4744" w:rsidP="007C4744">
            <w:pPr>
              <w:tabs>
                <w:tab w:val="decimal" w:pos="5220"/>
                <w:tab w:val="decimal" w:pos="6660"/>
                <w:tab w:val="decimal" w:pos="8100"/>
                <w:tab w:val="decimal" w:pos="9540"/>
              </w:tabs>
              <w:spacing w:beforeLines="40" w:before="96" w:afterLines="20" w:after="48" w:line="23" w:lineRule="atLeast"/>
              <w:ind w:left="212" w:right="36"/>
              <w:jc w:val="thaiDistribute"/>
              <w:rPr>
                <w:rFonts w:ascii="Arial" w:hAnsi="Arial" w:cs="Arial"/>
                <w:sz w:val="19"/>
                <w:szCs w:val="19"/>
              </w:rPr>
            </w:pPr>
            <w:r w:rsidRPr="00622D48">
              <w:rPr>
                <w:rFonts w:ascii="Arial" w:hAnsi="Arial" w:cs="Arial"/>
                <w:sz w:val="19"/>
                <w:szCs w:val="19"/>
              </w:rPr>
              <w:t>Associated company</w:t>
            </w:r>
          </w:p>
        </w:tc>
        <w:tc>
          <w:tcPr>
            <w:tcW w:w="270" w:type="dxa"/>
            <w:tcBorders>
              <w:top w:val="nil"/>
              <w:left w:val="nil"/>
              <w:bottom w:val="nil"/>
              <w:right w:val="nil"/>
            </w:tcBorders>
            <w:vAlign w:val="bottom"/>
          </w:tcPr>
          <w:p w14:paraId="767F8FB6" w14:textId="77777777" w:rsidR="007C4744" w:rsidRPr="00622D48" w:rsidRDefault="007C4744" w:rsidP="007C474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tcBorders>
              <w:top w:val="nil"/>
              <w:left w:val="nil"/>
              <w:bottom w:val="single" w:sz="4" w:space="0" w:color="auto"/>
              <w:right w:val="nil"/>
            </w:tcBorders>
            <w:vAlign w:val="bottom"/>
          </w:tcPr>
          <w:p w14:paraId="16B941F0" w14:textId="3199449C"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5C2361BD"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tcBorders>
              <w:top w:val="nil"/>
              <w:left w:val="nil"/>
              <w:bottom w:val="single" w:sz="4" w:space="0" w:color="auto"/>
              <w:right w:val="nil"/>
            </w:tcBorders>
            <w:vAlign w:val="bottom"/>
          </w:tcPr>
          <w:p w14:paraId="5469696C" w14:textId="64605C8C"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129</w:t>
            </w:r>
          </w:p>
        </w:tc>
        <w:tc>
          <w:tcPr>
            <w:tcW w:w="238" w:type="dxa"/>
            <w:tcBorders>
              <w:top w:val="nil"/>
              <w:left w:val="nil"/>
              <w:bottom w:val="nil"/>
              <w:right w:val="nil"/>
            </w:tcBorders>
            <w:vAlign w:val="bottom"/>
          </w:tcPr>
          <w:p w14:paraId="6AFE454D"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tcBorders>
              <w:top w:val="nil"/>
              <w:left w:val="nil"/>
              <w:bottom w:val="single" w:sz="4" w:space="0" w:color="auto"/>
              <w:right w:val="nil"/>
            </w:tcBorders>
            <w:vAlign w:val="bottom"/>
          </w:tcPr>
          <w:p w14:paraId="37B5787C" w14:textId="0544925E" w:rsidR="007C4744" w:rsidRPr="00E824FA" w:rsidRDefault="007C4744" w:rsidP="007C4744">
            <w:pPr>
              <w:spacing w:beforeLines="40" w:before="96" w:afterLines="20" w:after="48" w:line="23" w:lineRule="atLeast"/>
              <w:ind w:right="36" w:hanging="65"/>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47DBFAE6"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nil"/>
              <w:left w:val="nil"/>
              <w:bottom w:val="single" w:sz="4" w:space="0" w:color="auto"/>
              <w:right w:val="nil"/>
            </w:tcBorders>
            <w:vAlign w:val="bottom"/>
          </w:tcPr>
          <w:p w14:paraId="5D3518D4" w14:textId="3AF07D13"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129</w:t>
            </w:r>
          </w:p>
        </w:tc>
      </w:tr>
      <w:tr w:rsidR="007C4744" w:rsidRPr="00622D48" w14:paraId="1652FBBE" w14:textId="77777777" w:rsidTr="00BD0E8F">
        <w:trPr>
          <w:cantSplit/>
        </w:trPr>
        <w:tc>
          <w:tcPr>
            <w:tcW w:w="3446" w:type="dxa"/>
            <w:tcBorders>
              <w:top w:val="nil"/>
              <w:left w:val="nil"/>
              <w:bottom w:val="nil"/>
              <w:right w:val="nil"/>
            </w:tcBorders>
          </w:tcPr>
          <w:p w14:paraId="29842F46" w14:textId="541A814A" w:rsidR="007C4744" w:rsidRPr="00622D48" w:rsidRDefault="007C4744" w:rsidP="007C474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r w:rsidRPr="00622D48">
              <w:rPr>
                <w:rFonts w:ascii="Arial" w:hAnsi="Arial" w:cs="Arial"/>
                <w:sz w:val="19"/>
                <w:szCs w:val="19"/>
              </w:rPr>
              <w:t>Total</w:t>
            </w:r>
          </w:p>
        </w:tc>
        <w:tc>
          <w:tcPr>
            <w:tcW w:w="270" w:type="dxa"/>
            <w:tcBorders>
              <w:top w:val="nil"/>
              <w:left w:val="nil"/>
              <w:bottom w:val="nil"/>
              <w:right w:val="nil"/>
            </w:tcBorders>
            <w:vAlign w:val="bottom"/>
          </w:tcPr>
          <w:p w14:paraId="4F165AAF" w14:textId="77777777" w:rsidR="007C4744" w:rsidRPr="00622D48" w:rsidRDefault="007C4744" w:rsidP="007C474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tcBorders>
              <w:top w:val="single" w:sz="4" w:space="0" w:color="auto"/>
              <w:left w:val="nil"/>
              <w:bottom w:val="single" w:sz="12" w:space="0" w:color="auto"/>
              <w:right w:val="nil"/>
            </w:tcBorders>
            <w:vAlign w:val="bottom"/>
          </w:tcPr>
          <w:p w14:paraId="27A1C5A4" w14:textId="103D821E"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0427E4CC"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tcBorders>
              <w:top w:val="single" w:sz="4" w:space="0" w:color="auto"/>
              <w:left w:val="nil"/>
              <w:bottom w:val="single" w:sz="12" w:space="0" w:color="auto"/>
              <w:right w:val="nil"/>
            </w:tcBorders>
            <w:vAlign w:val="bottom"/>
          </w:tcPr>
          <w:p w14:paraId="09810CC7" w14:textId="5FCB4E2F"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129</w:t>
            </w:r>
          </w:p>
        </w:tc>
        <w:tc>
          <w:tcPr>
            <w:tcW w:w="238" w:type="dxa"/>
            <w:tcBorders>
              <w:top w:val="nil"/>
              <w:left w:val="nil"/>
              <w:bottom w:val="nil"/>
              <w:right w:val="nil"/>
            </w:tcBorders>
            <w:vAlign w:val="bottom"/>
          </w:tcPr>
          <w:p w14:paraId="36D3D748"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77F6A657" w14:textId="2F902DCE" w:rsidR="007C4744" w:rsidRPr="00E824FA" w:rsidRDefault="007C4744" w:rsidP="007C4744">
            <w:pPr>
              <w:spacing w:beforeLines="40" w:before="96" w:afterLines="20" w:after="48" w:line="23" w:lineRule="atLeast"/>
              <w:ind w:right="36" w:hanging="65"/>
              <w:jc w:val="right"/>
              <w:rPr>
                <w:rFonts w:ascii="Arial" w:hAnsi="Arial" w:cs="Arial"/>
                <w:sz w:val="19"/>
                <w:szCs w:val="19"/>
              </w:rPr>
            </w:pPr>
            <w:r>
              <w:rPr>
                <w:rFonts w:ascii="Arial" w:hAnsi="Arial" w:cs="Arial"/>
                <w:sz w:val="19"/>
                <w:szCs w:val="19"/>
              </w:rPr>
              <w:t>452</w:t>
            </w:r>
          </w:p>
        </w:tc>
        <w:tc>
          <w:tcPr>
            <w:tcW w:w="236" w:type="dxa"/>
            <w:tcBorders>
              <w:top w:val="nil"/>
              <w:left w:val="nil"/>
              <w:bottom w:val="nil"/>
              <w:right w:val="nil"/>
            </w:tcBorders>
            <w:vAlign w:val="bottom"/>
          </w:tcPr>
          <w:p w14:paraId="4C5858DB"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7455B022" w14:textId="36FB2170"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994</w:t>
            </w:r>
          </w:p>
        </w:tc>
      </w:tr>
      <w:tr w:rsidR="007C4744" w:rsidRPr="00622D48" w14:paraId="5124B7C4" w14:textId="77777777" w:rsidTr="00BD0E8F">
        <w:trPr>
          <w:cantSplit/>
        </w:trPr>
        <w:tc>
          <w:tcPr>
            <w:tcW w:w="3446" w:type="dxa"/>
            <w:tcBorders>
              <w:top w:val="nil"/>
              <w:left w:val="nil"/>
              <w:bottom w:val="nil"/>
              <w:right w:val="nil"/>
            </w:tcBorders>
            <w:shd w:val="clear" w:color="auto" w:fill="auto"/>
            <w:vAlign w:val="bottom"/>
          </w:tcPr>
          <w:p w14:paraId="6273E677" w14:textId="77777777" w:rsidR="007C4744" w:rsidRPr="00622D48" w:rsidRDefault="007C4744" w:rsidP="007C4744">
            <w:pPr>
              <w:tabs>
                <w:tab w:val="left" w:pos="3695"/>
              </w:tabs>
              <w:spacing w:beforeLines="40" w:before="96" w:afterLines="20" w:after="48" w:line="23" w:lineRule="atLeast"/>
              <w:ind w:right="36"/>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135D4FF4" w14:textId="77777777" w:rsidR="007C4744" w:rsidRPr="00622D48" w:rsidRDefault="007C4744" w:rsidP="007C4744">
            <w:pPr>
              <w:tabs>
                <w:tab w:val="left" w:pos="3695"/>
              </w:tabs>
              <w:spacing w:beforeLines="40" w:before="96" w:afterLines="20" w:after="48" w:line="23" w:lineRule="atLeast"/>
              <w:ind w:right="36"/>
              <w:rPr>
                <w:rFonts w:ascii="Arial" w:hAnsi="Arial" w:cs="Arial"/>
                <w:sz w:val="19"/>
                <w:szCs w:val="19"/>
                <w:u w:val="single"/>
                <w:cs/>
              </w:rPr>
            </w:pPr>
          </w:p>
        </w:tc>
        <w:tc>
          <w:tcPr>
            <w:tcW w:w="1130" w:type="dxa"/>
            <w:tcBorders>
              <w:top w:val="single" w:sz="12" w:space="0" w:color="auto"/>
              <w:left w:val="nil"/>
              <w:bottom w:val="nil"/>
              <w:right w:val="nil"/>
            </w:tcBorders>
            <w:shd w:val="clear" w:color="auto" w:fill="auto"/>
            <w:vAlign w:val="bottom"/>
          </w:tcPr>
          <w:p w14:paraId="7BAA701F" w14:textId="77777777" w:rsidR="007C4744" w:rsidRPr="00E824FA" w:rsidRDefault="007C4744" w:rsidP="007C4744">
            <w:pPr>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549C4940" w14:textId="77777777" w:rsidR="007C4744" w:rsidRPr="00E824FA" w:rsidRDefault="007C4744" w:rsidP="007C4744">
            <w:pPr>
              <w:spacing w:beforeLines="40" w:before="96" w:afterLines="20" w:after="48" w:line="23" w:lineRule="atLeast"/>
              <w:ind w:right="36"/>
              <w:jc w:val="right"/>
              <w:rPr>
                <w:rFonts w:ascii="Arial" w:hAnsi="Arial" w:cs="Arial"/>
                <w:sz w:val="19"/>
                <w:szCs w:val="19"/>
              </w:rPr>
            </w:pPr>
          </w:p>
        </w:tc>
        <w:tc>
          <w:tcPr>
            <w:tcW w:w="1136" w:type="dxa"/>
            <w:tcBorders>
              <w:top w:val="single" w:sz="12" w:space="0" w:color="auto"/>
              <w:left w:val="nil"/>
              <w:bottom w:val="nil"/>
              <w:right w:val="nil"/>
            </w:tcBorders>
            <w:shd w:val="clear" w:color="auto" w:fill="auto"/>
            <w:vAlign w:val="bottom"/>
          </w:tcPr>
          <w:p w14:paraId="0AB2FCFC"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Borders>
              <w:top w:val="single" w:sz="12" w:space="0" w:color="auto"/>
              <w:left w:val="nil"/>
              <w:bottom w:val="nil"/>
              <w:right w:val="nil"/>
            </w:tcBorders>
          </w:tcPr>
          <w:p w14:paraId="0B7DCDE1"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single" w:sz="12" w:space="0" w:color="auto"/>
              <w:left w:val="nil"/>
              <w:bottom w:val="nil"/>
              <w:right w:val="nil"/>
            </w:tcBorders>
          </w:tcPr>
          <w:p w14:paraId="359FDE6C"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7C4744" w:rsidRPr="00622D48" w14:paraId="048A1FC4" w14:textId="77777777" w:rsidTr="00261947">
        <w:trPr>
          <w:cantSplit/>
        </w:trPr>
        <w:tc>
          <w:tcPr>
            <w:tcW w:w="3446" w:type="dxa"/>
            <w:tcBorders>
              <w:top w:val="nil"/>
              <w:left w:val="nil"/>
              <w:bottom w:val="nil"/>
              <w:right w:val="nil"/>
            </w:tcBorders>
            <w:shd w:val="clear" w:color="auto" w:fill="auto"/>
          </w:tcPr>
          <w:p w14:paraId="479B6614" w14:textId="12606998" w:rsidR="007C4744" w:rsidRPr="00622D48" w:rsidRDefault="007C4744" w:rsidP="007C474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u w:val="single"/>
              </w:rPr>
            </w:pPr>
            <w:r w:rsidRPr="00622D48">
              <w:rPr>
                <w:rFonts w:ascii="Arial" w:hAnsi="Arial" w:cs="Arial"/>
                <w:sz w:val="19"/>
                <w:szCs w:val="19"/>
                <w:u w:val="single"/>
              </w:rPr>
              <w:t>Key management compensation</w:t>
            </w:r>
          </w:p>
        </w:tc>
        <w:tc>
          <w:tcPr>
            <w:tcW w:w="270" w:type="dxa"/>
            <w:tcBorders>
              <w:top w:val="nil"/>
              <w:left w:val="nil"/>
              <w:bottom w:val="nil"/>
              <w:right w:val="nil"/>
            </w:tcBorders>
            <w:shd w:val="clear" w:color="auto" w:fill="auto"/>
            <w:vAlign w:val="bottom"/>
          </w:tcPr>
          <w:p w14:paraId="2FA7EBFA" w14:textId="77777777" w:rsidR="007C4744" w:rsidRPr="00622D48" w:rsidRDefault="007C4744" w:rsidP="007C474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tcBorders>
              <w:top w:val="nil"/>
              <w:left w:val="nil"/>
              <w:bottom w:val="nil"/>
              <w:right w:val="nil"/>
            </w:tcBorders>
            <w:shd w:val="clear" w:color="auto" w:fill="auto"/>
            <w:vAlign w:val="bottom"/>
          </w:tcPr>
          <w:p w14:paraId="2A4DD2F8"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6A33450"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3E1A87BA"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7C4744" w:rsidRPr="00E824FA" w:rsidRDefault="007C4744" w:rsidP="007C4744">
            <w:pPr>
              <w:spacing w:beforeLines="40" w:before="96" w:afterLines="20" w:after="48" w:line="23" w:lineRule="atLeast"/>
              <w:ind w:right="36"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7C4744" w:rsidRPr="00622D48" w14:paraId="0E203ADD" w14:textId="77777777" w:rsidTr="00BD0E8F">
        <w:trPr>
          <w:cantSplit/>
        </w:trPr>
        <w:tc>
          <w:tcPr>
            <w:tcW w:w="3446" w:type="dxa"/>
            <w:tcBorders>
              <w:top w:val="nil"/>
              <w:left w:val="nil"/>
              <w:bottom w:val="nil"/>
              <w:right w:val="nil"/>
            </w:tcBorders>
            <w:shd w:val="clear" w:color="auto" w:fill="auto"/>
            <w:vAlign w:val="bottom"/>
          </w:tcPr>
          <w:p w14:paraId="77B79CCA" w14:textId="77777777" w:rsidR="007C4744" w:rsidRPr="00622D48" w:rsidRDefault="007C4744" w:rsidP="007C4744">
            <w:pPr>
              <w:spacing w:beforeLines="40" w:before="96" w:afterLines="20" w:after="48" w:line="23" w:lineRule="atLeast"/>
              <w:ind w:left="212" w:right="36"/>
              <w:rPr>
                <w:rFonts w:ascii="Arial" w:hAnsi="Arial" w:cs="Arial"/>
                <w:sz w:val="19"/>
                <w:szCs w:val="19"/>
              </w:rPr>
            </w:pPr>
            <w:r w:rsidRPr="00622D48">
              <w:rPr>
                <w:rFonts w:ascii="Arial" w:hAnsi="Arial" w:cs="Arial"/>
                <w:sz w:val="19"/>
                <w:szCs w:val="19"/>
              </w:rPr>
              <w:t>Short-term employee benefits</w:t>
            </w:r>
          </w:p>
        </w:tc>
        <w:tc>
          <w:tcPr>
            <w:tcW w:w="270" w:type="dxa"/>
            <w:tcBorders>
              <w:top w:val="nil"/>
              <w:left w:val="nil"/>
              <w:bottom w:val="nil"/>
              <w:right w:val="nil"/>
            </w:tcBorders>
            <w:shd w:val="clear" w:color="auto" w:fill="auto"/>
            <w:vAlign w:val="bottom"/>
          </w:tcPr>
          <w:p w14:paraId="5A06D9FB" w14:textId="77777777" w:rsidR="007C4744" w:rsidRPr="00622D48" w:rsidRDefault="007C4744" w:rsidP="007C4744">
            <w:pPr>
              <w:spacing w:beforeLines="40" w:before="96" w:afterLines="20" w:after="48" w:line="23" w:lineRule="atLeast"/>
              <w:ind w:right="36"/>
              <w:rPr>
                <w:rFonts w:ascii="Arial" w:hAnsi="Arial" w:cs="Arial"/>
                <w:sz w:val="19"/>
                <w:szCs w:val="19"/>
              </w:rPr>
            </w:pPr>
          </w:p>
        </w:tc>
        <w:tc>
          <w:tcPr>
            <w:tcW w:w="1130" w:type="dxa"/>
            <w:tcBorders>
              <w:top w:val="nil"/>
              <w:left w:val="nil"/>
              <w:bottom w:val="nil"/>
              <w:right w:val="nil"/>
            </w:tcBorders>
            <w:shd w:val="clear" w:color="auto" w:fill="auto"/>
            <w:vAlign w:val="bottom"/>
          </w:tcPr>
          <w:p w14:paraId="1CC873A9" w14:textId="0B8690EC" w:rsidR="007C4744" w:rsidRPr="00E824FA" w:rsidRDefault="007C4744" w:rsidP="007C4744">
            <w:pPr>
              <w:spacing w:beforeLines="40" w:before="96" w:afterLines="20" w:after="48" w:line="23" w:lineRule="atLeast"/>
              <w:ind w:right="36"/>
              <w:jc w:val="right"/>
              <w:rPr>
                <w:rFonts w:ascii="Arial" w:hAnsi="Arial" w:cs="Arial"/>
                <w:sz w:val="19"/>
                <w:szCs w:val="19"/>
              </w:rPr>
            </w:pPr>
            <w:r>
              <w:rPr>
                <w:rFonts w:ascii="Arial" w:hAnsi="Arial" w:cs="Arial"/>
                <w:sz w:val="19"/>
                <w:szCs w:val="19"/>
              </w:rPr>
              <w:t>4,126</w:t>
            </w:r>
          </w:p>
        </w:tc>
        <w:tc>
          <w:tcPr>
            <w:tcW w:w="236" w:type="dxa"/>
            <w:tcBorders>
              <w:top w:val="nil"/>
              <w:left w:val="nil"/>
              <w:bottom w:val="nil"/>
              <w:right w:val="nil"/>
            </w:tcBorders>
            <w:shd w:val="clear" w:color="auto" w:fill="auto"/>
            <w:vAlign w:val="bottom"/>
          </w:tcPr>
          <w:p w14:paraId="5109E2ED" w14:textId="77777777" w:rsidR="007C4744" w:rsidRPr="00E824FA" w:rsidRDefault="007C4744" w:rsidP="007C4744">
            <w:pPr>
              <w:spacing w:beforeLines="40" w:before="96" w:afterLines="20" w:after="48" w:line="23" w:lineRule="atLeast"/>
              <w:ind w:right="36"/>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03537159" w14:textId="15834D6C"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5,423</w:t>
            </w:r>
          </w:p>
        </w:tc>
        <w:tc>
          <w:tcPr>
            <w:tcW w:w="238" w:type="dxa"/>
            <w:tcBorders>
              <w:top w:val="nil"/>
              <w:left w:val="nil"/>
              <w:bottom w:val="nil"/>
              <w:right w:val="nil"/>
            </w:tcBorders>
            <w:vAlign w:val="bottom"/>
          </w:tcPr>
          <w:p w14:paraId="33300F3E"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Borders>
              <w:top w:val="nil"/>
              <w:left w:val="nil"/>
              <w:bottom w:val="nil"/>
              <w:right w:val="nil"/>
            </w:tcBorders>
          </w:tcPr>
          <w:p w14:paraId="55C581EF" w14:textId="71090AFA"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Pr>
                <w:rFonts w:ascii="Arial" w:hAnsi="Arial" w:cs="Arial"/>
                <w:sz w:val="19"/>
                <w:szCs w:val="19"/>
              </w:rPr>
              <w:t>4,126</w:t>
            </w:r>
          </w:p>
        </w:tc>
        <w:tc>
          <w:tcPr>
            <w:tcW w:w="236" w:type="dxa"/>
            <w:tcBorders>
              <w:top w:val="nil"/>
              <w:left w:val="nil"/>
              <w:bottom w:val="nil"/>
              <w:right w:val="nil"/>
            </w:tcBorders>
            <w:vAlign w:val="bottom"/>
          </w:tcPr>
          <w:p w14:paraId="15169873"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nil"/>
              <w:left w:val="nil"/>
              <w:bottom w:val="nil"/>
              <w:right w:val="nil"/>
            </w:tcBorders>
          </w:tcPr>
          <w:p w14:paraId="1EE33977" w14:textId="5B3E8FDD"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5,423</w:t>
            </w:r>
          </w:p>
        </w:tc>
      </w:tr>
      <w:tr w:rsidR="007C4744" w:rsidRPr="00622D48" w14:paraId="229A2F82" w14:textId="0A220ABF" w:rsidTr="00BD0E8F">
        <w:trPr>
          <w:cantSplit/>
        </w:trPr>
        <w:tc>
          <w:tcPr>
            <w:tcW w:w="3716" w:type="dxa"/>
            <w:gridSpan w:val="2"/>
            <w:tcBorders>
              <w:top w:val="nil"/>
              <w:left w:val="nil"/>
              <w:bottom w:val="nil"/>
              <w:right w:val="nil"/>
            </w:tcBorders>
            <w:shd w:val="clear" w:color="auto" w:fill="auto"/>
            <w:vAlign w:val="bottom"/>
          </w:tcPr>
          <w:p w14:paraId="7429AF43" w14:textId="2D672768" w:rsidR="007C4744" w:rsidRPr="00622D48" w:rsidRDefault="007C4744" w:rsidP="007C4744">
            <w:pPr>
              <w:spacing w:beforeLines="40" w:before="96" w:afterLines="20" w:after="48" w:line="23" w:lineRule="atLeast"/>
              <w:ind w:left="212" w:right="36"/>
              <w:rPr>
                <w:rFonts w:ascii="Arial" w:hAnsi="Arial" w:cs="Arial"/>
                <w:sz w:val="19"/>
                <w:szCs w:val="19"/>
              </w:rPr>
            </w:pPr>
            <w:r w:rsidRPr="00622D48">
              <w:rPr>
                <w:rFonts w:ascii="Arial" w:hAnsi="Arial" w:cs="Arial"/>
                <w:sz w:val="19"/>
                <w:szCs w:val="19"/>
              </w:rPr>
              <w:t xml:space="preserve">Provision for post-employment </w:t>
            </w:r>
            <w:r>
              <w:rPr>
                <w:rFonts w:ascii="Arial" w:hAnsi="Arial" w:cs="Arial"/>
                <w:sz w:val="19"/>
                <w:szCs w:val="19"/>
              </w:rPr>
              <w:br/>
              <w:t xml:space="preserve">    </w:t>
            </w:r>
            <w:r w:rsidRPr="00622D48">
              <w:rPr>
                <w:rFonts w:ascii="Arial" w:hAnsi="Arial" w:cs="Arial"/>
                <w:sz w:val="19"/>
                <w:szCs w:val="19"/>
              </w:rPr>
              <w:t>benefits</w:t>
            </w:r>
          </w:p>
        </w:tc>
        <w:tc>
          <w:tcPr>
            <w:tcW w:w="1130" w:type="dxa"/>
            <w:tcBorders>
              <w:top w:val="nil"/>
              <w:left w:val="nil"/>
              <w:bottom w:val="single" w:sz="4" w:space="0" w:color="auto"/>
              <w:right w:val="nil"/>
            </w:tcBorders>
            <w:shd w:val="clear" w:color="auto" w:fill="auto"/>
            <w:vAlign w:val="bottom"/>
          </w:tcPr>
          <w:p w14:paraId="6A3FEB5C" w14:textId="73A91F0B" w:rsidR="007C4744" w:rsidRPr="00E824FA" w:rsidRDefault="007C4744" w:rsidP="007C4744">
            <w:pPr>
              <w:spacing w:beforeLines="40" w:before="96" w:afterLines="20" w:after="48" w:line="23" w:lineRule="atLeast"/>
              <w:ind w:right="36"/>
              <w:jc w:val="right"/>
              <w:rPr>
                <w:rFonts w:ascii="Arial" w:hAnsi="Arial" w:cs="Arial"/>
                <w:sz w:val="19"/>
                <w:szCs w:val="19"/>
              </w:rPr>
            </w:pPr>
            <w:r>
              <w:rPr>
                <w:rFonts w:ascii="Arial" w:hAnsi="Arial" w:cs="Arial"/>
                <w:sz w:val="19"/>
                <w:szCs w:val="19"/>
              </w:rPr>
              <w:t>52</w:t>
            </w:r>
          </w:p>
        </w:tc>
        <w:tc>
          <w:tcPr>
            <w:tcW w:w="236" w:type="dxa"/>
            <w:tcBorders>
              <w:top w:val="nil"/>
              <w:left w:val="nil"/>
              <w:bottom w:val="nil"/>
              <w:right w:val="nil"/>
            </w:tcBorders>
            <w:shd w:val="clear" w:color="auto" w:fill="auto"/>
            <w:vAlign w:val="bottom"/>
          </w:tcPr>
          <w:p w14:paraId="313526AD" w14:textId="77777777" w:rsidR="007C4744" w:rsidRPr="00E824FA" w:rsidRDefault="007C4744" w:rsidP="007C4744">
            <w:pPr>
              <w:spacing w:beforeLines="40" w:before="96" w:afterLines="20" w:after="48" w:line="23" w:lineRule="atLeast"/>
              <w:ind w:right="36"/>
              <w:jc w:val="right"/>
              <w:rPr>
                <w:rFonts w:ascii="Arial" w:hAnsi="Arial" w:cs="Arial"/>
                <w:sz w:val="19"/>
                <w:szCs w:val="19"/>
              </w:rPr>
            </w:pPr>
          </w:p>
        </w:tc>
        <w:tc>
          <w:tcPr>
            <w:tcW w:w="1136" w:type="dxa"/>
            <w:tcBorders>
              <w:top w:val="nil"/>
              <w:left w:val="nil"/>
              <w:bottom w:val="single" w:sz="4" w:space="0" w:color="auto"/>
              <w:right w:val="nil"/>
            </w:tcBorders>
            <w:shd w:val="clear" w:color="auto" w:fill="auto"/>
            <w:vAlign w:val="bottom"/>
          </w:tcPr>
          <w:p w14:paraId="5F199728" w14:textId="2ABF09C6" w:rsidR="007C4744" w:rsidRPr="00E824FA" w:rsidRDefault="007C4744" w:rsidP="007C4744">
            <w:pPr>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193</w:t>
            </w:r>
          </w:p>
        </w:tc>
        <w:tc>
          <w:tcPr>
            <w:tcW w:w="238" w:type="dxa"/>
            <w:tcBorders>
              <w:top w:val="nil"/>
              <w:left w:val="nil"/>
              <w:bottom w:val="nil"/>
              <w:right w:val="nil"/>
            </w:tcBorders>
            <w:vAlign w:val="bottom"/>
          </w:tcPr>
          <w:p w14:paraId="73C8D157" w14:textId="6F20093F"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Borders>
              <w:top w:val="nil"/>
              <w:left w:val="nil"/>
              <w:bottom w:val="single" w:sz="4" w:space="0" w:color="auto"/>
              <w:right w:val="nil"/>
            </w:tcBorders>
            <w:vAlign w:val="bottom"/>
          </w:tcPr>
          <w:p w14:paraId="7A13E173" w14:textId="58FE559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Pr>
                <w:rFonts w:ascii="Arial" w:hAnsi="Arial" w:cs="Arial"/>
                <w:sz w:val="19"/>
                <w:szCs w:val="19"/>
              </w:rPr>
              <w:t>52</w:t>
            </w:r>
          </w:p>
        </w:tc>
        <w:tc>
          <w:tcPr>
            <w:tcW w:w="236" w:type="dxa"/>
            <w:tcBorders>
              <w:top w:val="nil"/>
              <w:left w:val="nil"/>
              <w:bottom w:val="nil"/>
              <w:right w:val="nil"/>
            </w:tcBorders>
            <w:vAlign w:val="bottom"/>
          </w:tcPr>
          <w:p w14:paraId="67BCF9E0"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nil"/>
              <w:left w:val="nil"/>
              <w:bottom w:val="single" w:sz="4" w:space="0" w:color="auto"/>
              <w:right w:val="nil"/>
            </w:tcBorders>
            <w:vAlign w:val="bottom"/>
          </w:tcPr>
          <w:p w14:paraId="57CB0561" w14:textId="6AABE32F" w:rsidR="007C4744" w:rsidRPr="006B3639"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theme="minorBidi"/>
                <w:sz w:val="19"/>
                <w:szCs w:val="19"/>
                <w:cs/>
              </w:rPr>
            </w:pPr>
            <w:r w:rsidRPr="00E824FA">
              <w:rPr>
                <w:rFonts w:ascii="Arial" w:hAnsi="Arial" w:cs="Arial"/>
                <w:sz w:val="19"/>
                <w:szCs w:val="19"/>
              </w:rPr>
              <w:t>193</w:t>
            </w:r>
          </w:p>
        </w:tc>
      </w:tr>
      <w:tr w:rsidR="007C4744" w:rsidRPr="00622D48" w14:paraId="21EFE90F" w14:textId="43B408CB" w:rsidTr="00BD0E8F">
        <w:trPr>
          <w:cantSplit/>
        </w:trPr>
        <w:tc>
          <w:tcPr>
            <w:tcW w:w="3716" w:type="dxa"/>
            <w:gridSpan w:val="2"/>
            <w:tcBorders>
              <w:top w:val="nil"/>
              <w:left w:val="nil"/>
              <w:bottom w:val="nil"/>
              <w:right w:val="nil"/>
            </w:tcBorders>
            <w:shd w:val="clear" w:color="auto" w:fill="auto"/>
            <w:vAlign w:val="bottom"/>
          </w:tcPr>
          <w:p w14:paraId="46FD583F" w14:textId="4B396E5D" w:rsidR="007C4744" w:rsidRPr="00622D48" w:rsidRDefault="007C4744" w:rsidP="007C4744">
            <w:pPr>
              <w:spacing w:beforeLines="40" w:before="96" w:afterLines="20" w:after="48" w:line="23" w:lineRule="atLeast"/>
              <w:ind w:right="36"/>
              <w:rPr>
                <w:rFonts w:ascii="Arial" w:hAnsi="Arial" w:cs="Arial"/>
                <w:sz w:val="19"/>
                <w:szCs w:val="19"/>
              </w:rPr>
            </w:pPr>
            <w:r w:rsidRPr="00622D48">
              <w:rPr>
                <w:rFonts w:ascii="Arial" w:hAnsi="Arial" w:cs="Arial"/>
                <w:sz w:val="19"/>
                <w:szCs w:val="19"/>
              </w:rPr>
              <w:t>Total</w:t>
            </w:r>
          </w:p>
        </w:tc>
        <w:tc>
          <w:tcPr>
            <w:tcW w:w="1130" w:type="dxa"/>
            <w:tcBorders>
              <w:top w:val="single" w:sz="4" w:space="0" w:color="auto"/>
              <w:left w:val="nil"/>
              <w:bottom w:val="single" w:sz="12" w:space="0" w:color="auto"/>
              <w:right w:val="nil"/>
            </w:tcBorders>
            <w:shd w:val="clear" w:color="auto" w:fill="auto"/>
            <w:vAlign w:val="bottom"/>
          </w:tcPr>
          <w:p w14:paraId="002F53BD" w14:textId="64D9B7B3" w:rsidR="007C4744" w:rsidRPr="00E824FA" w:rsidRDefault="007C4744" w:rsidP="007C4744">
            <w:pPr>
              <w:spacing w:beforeLines="40" w:before="96" w:afterLines="20" w:after="48" w:line="23" w:lineRule="atLeast"/>
              <w:ind w:right="36"/>
              <w:jc w:val="right"/>
              <w:rPr>
                <w:rFonts w:ascii="Arial" w:hAnsi="Arial" w:cs="Arial"/>
                <w:sz w:val="19"/>
                <w:szCs w:val="19"/>
              </w:rPr>
            </w:pPr>
            <w:r>
              <w:rPr>
                <w:rFonts w:ascii="Arial" w:hAnsi="Arial" w:cs="Arial"/>
                <w:sz w:val="19"/>
                <w:szCs w:val="19"/>
              </w:rPr>
              <w:t>4,1</w:t>
            </w:r>
            <w:r w:rsidR="00711481">
              <w:rPr>
                <w:rFonts w:ascii="Arial" w:hAnsi="Arial" w:cs="Arial"/>
                <w:sz w:val="19"/>
                <w:szCs w:val="19"/>
              </w:rPr>
              <w:t>78</w:t>
            </w:r>
          </w:p>
        </w:tc>
        <w:tc>
          <w:tcPr>
            <w:tcW w:w="236" w:type="dxa"/>
            <w:tcBorders>
              <w:top w:val="nil"/>
              <w:left w:val="nil"/>
              <w:bottom w:val="nil"/>
              <w:right w:val="nil"/>
            </w:tcBorders>
            <w:shd w:val="clear" w:color="auto" w:fill="auto"/>
            <w:vAlign w:val="bottom"/>
          </w:tcPr>
          <w:p w14:paraId="32AC2DE3" w14:textId="77777777" w:rsidR="007C4744" w:rsidRPr="00E824FA" w:rsidRDefault="007C4744" w:rsidP="007C4744">
            <w:pPr>
              <w:spacing w:beforeLines="40" w:before="96" w:afterLines="20" w:after="48" w:line="23" w:lineRule="atLeast"/>
              <w:ind w:right="36"/>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vAlign w:val="bottom"/>
          </w:tcPr>
          <w:p w14:paraId="12692819" w14:textId="3753F444"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5,616</w:t>
            </w:r>
          </w:p>
        </w:tc>
        <w:tc>
          <w:tcPr>
            <w:tcW w:w="238" w:type="dxa"/>
            <w:tcBorders>
              <w:top w:val="nil"/>
              <w:left w:val="nil"/>
              <w:bottom w:val="nil"/>
              <w:right w:val="nil"/>
            </w:tcBorders>
            <w:vAlign w:val="bottom"/>
          </w:tcPr>
          <w:p w14:paraId="673405A5" w14:textId="26F776B5"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51C97E7B" w14:textId="0463176E"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Pr>
                <w:rFonts w:ascii="Arial" w:hAnsi="Arial" w:cs="Arial"/>
                <w:sz w:val="19"/>
                <w:szCs w:val="19"/>
              </w:rPr>
              <w:t>4,178</w:t>
            </w:r>
          </w:p>
        </w:tc>
        <w:tc>
          <w:tcPr>
            <w:tcW w:w="236" w:type="dxa"/>
            <w:tcBorders>
              <w:top w:val="nil"/>
              <w:left w:val="nil"/>
              <w:bottom w:val="nil"/>
              <w:right w:val="nil"/>
            </w:tcBorders>
            <w:vAlign w:val="bottom"/>
          </w:tcPr>
          <w:p w14:paraId="3A0611F8" w14:textId="77777777"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15EC3668" w14:textId="5F376248" w:rsidR="007C4744" w:rsidRPr="00E824FA" w:rsidRDefault="007C4744" w:rsidP="007C474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5,616</w:t>
            </w:r>
          </w:p>
        </w:tc>
      </w:tr>
    </w:tbl>
    <w:p w14:paraId="07FB8D2F" w14:textId="77777777" w:rsidR="009A0A94" w:rsidRDefault="009A0A94" w:rsidP="00F546C4">
      <w:pPr>
        <w:pStyle w:val="ListParagraph"/>
        <w:spacing w:after="0" w:line="360" w:lineRule="auto"/>
        <w:ind w:left="426" w:right="36"/>
        <w:jc w:val="thaiDistribute"/>
        <w:rPr>
          <w:rFonts w:ascii="Arial" w:hAnsi="Arial" w:cs="Arial"/>
          <w:sz w:val="19"/>
          <w:szCs w:val="19"/>
        </w:rPr>
      </w:pPr>
    </w:p>
    <w:p w14:paraId="116E51F3" w14:textId="77777777" w:rsidR="00261947" w:rsidRDefault="00261947" w:rsidP="00F546C4">
      <w:pPr>
        <w:pStyle w:val="ListParagraph"/>
        <w:spacing w:after="0" w:line="360" w:lineRule="auto"/>
        <w:ind w:left="426" w:right="36"/>
        <w:jc w:val="thaiDistribute"/>
        <w:rPr>
          <w:rFonts w:ascii="Arial" w:hAnsi="Arial" w:cs="Arial"/>
          <w:sz w:val="19"/>
          <w:szCs w:val="19"/>
        </w:rPr>
      </w:pPr>
    </w:p>
    <w:p w14:paraId="56C83F23" w14:textId="77777777" w:rsidR="00261947" w:rsidRDefault="00261947" w:rsidP="00F546C4">
      <w:pPr>
        <w:pStyle w:val="ListParagraph"/>
        <w:spacing w:after="0" w:line="360" w:lineRule="auto"/>
        <w:ind w:left="426" w:right="36"/>
        <w:jc w:val="thaiDistribute"/>
        <w:rPr>
          <w:rFonts w:ascii="Arial" w:hAnsi="Arial" w:cs="Arial"/>
          <w:sz w:val="19"/>
          <w:szCs w:val="19"/>
        </w:rPr>
      </w:pPr>
    </w:p>
    <w:p w14:paraId="503B04BD" w14:textId="31AD7EDB" w:rsidR="00827E16" w:rsidRDefault="00E8710B" w:rsidP="00F546C4">
      <w:pPr>
        <w:pStyle w:val="ListParagraph"/>
        <w:spacing w:after="0" w:line="360" w:lineRule="auto"/>
        <w:ind w:left="426" w:right="36"/>
        <w:jc w:val="thaiDistribute"/>
        <w:rPr>
          <w:rFonts w:ascii="Arial" w:hAnsi="Arial" w:cs="Arial"/>
          <w:sz w:val="19"/>
          <w:szCs w:val="19"/>
        </w:rPr>
      </w:pPr>
      <w:r w:rsidRPr="00691879">
        <w:rPr>
          <w:rFonts w:ascii="Arial" w:hAnsi="Arial" w:cs="Arial"/>
          <w:sz w:val="19"/>
          <w:szCs w:val="19"/>
        </w:rPr>
        <w:lastRenderedPageBreak/>
        <w:t>Significant balances with</w:t>
      </w:r>
      <w:r w:rsidR="00827E16" w:rsidRPr="00691879">
        <w:rPr>
          <w:rFonts w:ascii="Arial" w:hAnsi="Arial" w:cs="Arial"/>
          <w:sz w:val="19"/>
          <w:szCs w:val="19"/>
        </w:rPr>
        <w:t xml:space="preserve"> related parties as </w:t>
      </w:r>
      <w:proofErr w:type="gramStart"/>
      <w:r w:rsidR="00827E16" w:rsidRPr="00691879">
        <w:rPr>
          <w:rFonts w:ascii="Arial" w:hAnsi="Arial" w:cs="Arial"/>
          <w:sz w:val="19"/>
          <w:szCs w:val="19"/>
        </w:rPr>
        <w:t>at</w:t>
      </w:r>
      <w:proofErr w:type="gramEnd"/>
      <w:r w:rsidR="00827E16" w:rsidRPr="00691879">
        <w:rPr>
          <w:rFonts w:ascii="Arial" w:hAnsi="Arial" w:cs="Arial"/>
          <w:sz w:val="19"/>
          <w:szCs w:val="19"/>
        </w:rPr>
        <w:t xml:space="preserve"> </w:t>
      </w:r>
      <w:r w:rsidR="003650E3" w:rsidRPr="003650E3">
        <w:rPr>
          <w:rFonts w:ascii="Arial" w:hAnsi="Arial" w:cs="Arial"/>
          <w:sz w:val="19"/>
          <w:szCs w:val="19"/>
        </w:rPr>
        <w:t xml:space="preserve">31 December </w:t>
      </w:r>
      <w:r w:rsidR="00581608" w:rsidRPr="00581608">
        <w:rPr>
          <w:rFonts w:ascii="Arial" w:hAnsi="Arial" w:cs="Arial"/>
          <w:sz w:val="19"/>
          <w:szCs w:val="19"/>
        </w:rPr>
        <w:t>202</w:t>
      </w:r>
      <w:r w:rsidR="00261947">
        <w:rPr>
          <w:rFonts w:ascii="Arial" w:hAnsi="Arial" w:cs="Arial"/>
          <w:sz w:val="19"/>
          <w:szCs w:val="19"/>
        </w:rPr>
        <w:t>3</w:t>
      </w:r>
      <w:r w:rsidR="0052714F" w:rsidRPr="00691879">
        <w:rPr>
          <w:rFonts w:ascii="Arial" w:hAnsi="Arial" w:cs="Arial"/>
          <w:sz w:val="19"/>
          <w:szCs w:val="19"/>
          <w:cs/>
        </w:rPr>
        <w:t xml:space="preserve"> </w:t>
      </w:r>
      <w:r w:rsidR="0052714F" w:rsidRPr="00691879">
        <w:rPr>
          <w:rFonts w:ascii="Arial" w:hAnsi="Arial" w:cs="Arial"/>
          <w:sz w:val="19"/>
          <w:szCs w:val="19"/>
        </w:rPr>
        <w:t>and 20</w:t>
      </w:r>
      <w:r w:rsidR="007F1B59" w:rsidRPr="00691879">
        <w:rPr>
          <w:rFonts w:ascii="Arial" w:hAnsi="Arial" w:cs="Arial"/>
          <w:sz w:val="19"/>
          <w:szCs w:val="19"/>
        </w:rPr>
        <w:t>2</w:t>
      </w:r>
      <w:r w:rsidR="00261947">
        <w:rPr>
          <w:rFonts w:ascii="Arial" w:hAnsi="Arial" w:cs="Arial"/>
          <w:sz w:val="19"/>
          <w:szCs w:val="19"/>
        </w:rPr>
        <w:t>2</w:t>
      </w:r>
      <w:r w:rsidR="0052714F" w:rsidRPr="00691879">
        <w:rPr>
          <w:rFonts w:ascii="Arial" w:hAnsi="Arial" w:cs="Arial"/>
          <w:sz w:val="19"/>
          <w:szCs w:val="19"/>
        </w:rPr>
        <w:t xml:space="preserve"> </w:t>
      </w:r>
      <w:r w:rsidR="00E90F8F" w:rsidRPr="00691879">
        <w:rPr>
          <w:rFonts w:ascii="Arial" w:hAnsi="Arial" w:cs="Arial"/>
          <w:sz w:val="19"/>
          <w:szCs w:val="19"/>
        </w:rPr>
        <w:t>are as follow</w:t>
      </w:r>
      <w:r w:rsidR="001D2BFB" w:rsidRPr="00691879">
        <w:rPr>
          <w:rFonts w:ascii="Arial" w:hAnsi="Arial" w:cs="Arial"/>
          <w:sz w:val="19"/>
          <w:szCs w:val="19"/>
        </w:rPr>
        <w:t>s</w:t>
      </w:r>
      <w:r w:rsidR="00827E16" w:rsidRPr="00691879">
        <w:rPr>
          <w:rFonts w:ascii="Arial" w:hAnsi="Arial" w:cs="Arial"/>
          <w:sz w:val="19"/>
          <w:szCs w:val="19"/>
        </w:rPr>
        <w:t>:</w:t>
      </w:r>
    </w:p>
    <w:p w14:paraId="76DE5395" w14:textId="77777777" w:rsidR="00093377" w:rsidRPr="00691879" w:rsidRDefault="00093377" w:rsidP="00F546C4">
      <w:pPr>
        <w:spacing w:line="360" w:lineRule="auto"/>
        <w:ind w:left="426" w:right="36"/>
        <w:jc w:val="thaiDistribute"/>
        <w:rPr>
          <w:rFonts w:ascii="Arial" w:hAnsi="Arial" w:cs="Arial"/>
          <w:sz w:val="19"/>
          <w:szCs w:val="19"/>
        </w:rPr>
      </w:pPr>
    </w:p>
    <w:tbl>
      <w:tblPr>
        <w:tblW w:w="9048" w:type="dxa"/>
        <w:tblInd w:w="308" w:type="dxa"/>
        <w:tblLayout w:type="fixed"/>
        <w:tblLook w:val="0000" w:firstRow="0" w:lastRow="0" w:firstColumn="0" w:lastColumn="0" w:noHBand="0" w:noVBand="0"/>
      </w:tblPr>
      <w:tblGrid>
        <w:gridCol w:w="3378"/>
        <w:gridCol w:w="1417"/>
        <w:gridCol w:w="1413"/>
        <w:gridCol w:w="1422"/>
        <w:gridCol w:w="1418"/>
      </w:tblGrid>
      <w:tr w:rsidR="00625AFE" w:rsidRPr="00000AEB" w14:paraId="634B7446" w14:textId="77777777" w:rsidTr="00360164">
        <w:trPr>
          <w:trHeight w:val="337"/>
          <w:tblHeader/>
        </w:trPr>
        <w:tc>
          <w:tcPr>
            <w:tcW w:w="3378" w:type="dxa"/>
            <w:vAlign w:val="center"/>
          </w:tcPr>
          <w:p w14:paraId="20F88AE8" w14:textId="77777777" w:rsidR="00625AFE" w:rsidRPr="00000AEB" w:rsidRDefault="00625AFE" w:rsidP="00F546C4">
            <w:pPr>
              <w:spacing w:beforeLines="20" w:before="48" w:after="10" w:line="23" w:lineRule="atLeast"/>
              <w:ind w:left="162" w:right="36" w:hanging="162"/>
              <w:jc w:val="thaiDistribute"/>
              <w:rPr>
                <w:rFonts w:ascii="Arial" w:hAnsi="Arial" w:cs="Arial"/>
                <w:sz w:val="19"/>
                <w:szCs w:val="19"/>
                <w:u w:val="single"/>
              </w:rPr>
            </w:pPr>
          </w:p>
        </w:tc>
        <w:tc>
          <w:tcPr>
            <w:tcW w:w="1417" w:type="dxa"/>
            <w:vAlign w:val="center"/>
          </w:tcPr>
          <w:p w14:paraId="607EE64F" w14:textId="77777777" w:rsidR="00625AFE" w:rsidRPr="009102C9" w:rsidRDefault="00625AFE" w:rsidP="00F546C4">
            <w:pPr>
              <w:spacing w:beforeLines="20" w:before="48" w:after="10" w:line="23" w:lineRule="atLeast"/>
              <w:ind w:right="36"/>
              <w:jc w:val="both"/>
              <w:rPr>
                <w:rFonts w:ascii="Arial" w:hAnsi="Arial" w:cs="Arial"/>
                <w:sz w:val="19"/>
                <w:szCs w:val="19"/>
              </w:rPr>
            </w:pPr>
          </w:p>
        </w:tc>
        <w:tc>
          <w:tcPr>
            <w:tcW w:w="4253" w:type="dxa"/>
            <w:gridSpan w:val="3"/>
            <w:vAlign w:val="center"/>
          </w:tcPr>
          <w:p w14:paraId="79F5BC73" w14:textId="0E944F65" w:rsidR="00625AFE" w:rsidRPr="009102C9" w:rsidRDefault="00625AFE" w:rsidP="00F546C4">
            <w:pPr>
              <w:spacing w:beforeLines="20" w:before="48" w:after="10" w:line="23" w:lineRule="atLeast"/>
              <w:ind w:right="36"/>
              <w:jc w:val="right"/>
              <w:rPr>
                <w:rFonts w:ascii="Arial" w:hAnsi="Arial" w:cs="Arial"/>
                <w:sz w:val="19"/>
                <w:szCs w:val="19"/>
              </w:rPr>
            </w:pPr>
            <w:r w:rsidRPr="009102C9">
              <w:rPr>
                <w:rFonts w:ascii="Arial" w:hAnsi="Arial" w:cs="Arial"/>
                <w:sz w:val="19"/>
                <w:szCs w:val="19"/>
              </w:rPr>
              <w:t>(</w:t>
            </w:r>
            <w:proofErr w:type="gramStart"/>
            <w:r w:rsidRPr="009102C9">
              <w:rPr>
                <w:rFonts w:ascii="Arial" w:hAnsi="Arial" w:cs="Arial"/>
                <w:sz w:val="19"/>
                <w:szCs w:val="19"/>
              </w:rPr>
              <w:t>Unit :</w:t>
            </w:r>
            <w:proofErr w:type="gramEnd"/>
            <w:r w:rsidRPr="009102C9">
              <w:rPr>
                <w:rFonts w:ascii="Arial" w:hAnsi="Arial" w:cs="Arial"/>
                <w:sz w:val="19"/>
                <w:szCs w:val="19"/>
              </w:rPr>
              <w:t xml:space="preserve"> </w:t>
            </w:r>
            <w:r w:rsidR="0000370C" w:rsidRPr="009102C9">
              <w:rPr>
                <w:rFonts w:ascii="Arial" w:hAnsi="Arial" w:cs="Arial"/>
                <w:sz w:val="19"/>
                <w:szCs w:val="19"/>
              </w:rPr>
              <w:t xml:space="preserve">Thousand </w:t>
            </w:r>
            <w:r w:rsidRPr="009102C9">
              <w:rPr>
                <w:rFonts w:ascii="Arial" w:hAnsi="Arial" w:cs="Arial"/>
                <w:sz w:val="19"/>
                <w:szCs w:val="19"/>
              </w:rPr>
              <w:t>Baht)</w:t>
            </w:r>
          </w:p>
        </w:tc>
      </w:tr>
      <w:tr w:rsidR="005843D5" w:rsidRPr="00000AEB" w14:paraId="4A570D92" w14:textId="77777777" w:rsidTr="00360164">
        <w:trPr>
          <w:trHeight w:val="351"/>
          <w:tblHeader/>
        </w:trPr>
        <w:tc>
          <w:tcPr>
            <w:tcW w:w="3378" w:type="dxa"/>
            <w:vAlign w:val="center"/>
          </w:tcPr>
          <w:p w14:paraId="60B87BDE" w14:textId="77777777" w:rsidR="005843D5" w:rsidRPr="00000AEB" w:rsidRDefault="005843D5" w:rsidP="00F546C4">
            <w:pPr>
              <w:spacing w:beforeLines="40" w:before="96" w:after="10" w:line="276" w:lineRule="auto"/>
              <w:ind w:left="162" w:right="36" w:hanging="162"/>
              <w:jc w:val="thaiDistribute"/>
              <w:rPr>
                <w:rFonts w:ascii="Arial" w:hAnsi="Arial" w:cs="Arial"/>
                <w:sz w:val="19"/>
                <w:szCs w:val="19"/>
                <w:u w:val="single"/>
              </w:rPr>
            </w:pPr>
          </w:p>
        </w:tc>
        <w:tc>
          <w:tcPr>
            <w:tcW w:w="2830" w:type="dxa"/>
            <w:gridSpan w:val="2"/>
            <w:vAlign w:val="center"/>
          </w:tcPr>
          <w:p w14:paraId="2074D6B5" w14:textId="77777777" w:rsidR="005843D5" w:rsidRPr="009102C9" w:rsidRDefault="005843D5" w:rsidP="00F546C4">
            <w:pPr>
              <w:pBdr>
                <w:bottom w:val="single" w:sz="4" w:space="1" w:color="auto"/>
              </w:pBdr>
              <w:spacing w:beforeLines="40" w:before="96" w:after="10" w:line="276" w:lineRule="auto"/>
              <w:ind w:right="36"/>
              <w:jc w:val="center"/>
              <w:rPr>
                <w:rFonts w:ascii="Arial" w:hAnsi="Arial" w:cs="Arial"/>
                <w:sz w:val="19"/>
                <w:szCs w:val="19"/>
              </w:rPr>
            </w:pPr>
            <w:r w:rsidRPr="009102C9">
              <w:rPr>
                <w:rFonts w:ascii="Arial" w:hAnsi="Arial" w:cs="Arial"/>
                <w:sz w:val="19"/>
                <w:szCs w:val="19"/>
              </w:rPr>
              <w:t>Consolidated F/S</w:t>
            </w:r>
          </w:p>
        </w:tc>
        <w:tc>
          <w:tcPr>
            <w:tcW w:w="2840" w:type="dxa"/>
            <w:gridSpan w:val="2"/>
            <w:vAlign w:val="center"/>
          </w:tcPr>
          <w:p w14:paraId="3D5D962D" w14:textId="7F5642F5" w:rsidR="005843D5" w:rsidRPr="009102C9" w:rsidRDefault="005843D5" w:rsidP="00F546C4">
            <w:pPr>
              <w:pBdr>
                <w:bottom w:val="single" w:sz="4" w:space="1" w:color="auto"/>
              </w:pBdr>
              <w:spacing w:beforeLines="40" w:before="96" w:after="10" w:line="276" w:lineRule="auto"/>
              <w:ind w:right="36"/>
              <w:jc w:val="center"/>
              <w:rPr>
                <w:rFonts w:ascii="Arial" w:hAnsi="Arial" w:cs="Arial"/>
                <w:sz w:val="19"/>
                <w:szCs w:val="19"/>
              </w:rPr>
            </w:pPr>
            <w:r w:rsidRPr="009102C9">
              <w:rPr>
                <w:rFonts w:ascii="Arial" w:hAnsi="Arial" w:cs="Arial"/>
                <w:sz w:val="19"/>
                <w:szCs w:val="19"/>
              </w:rPr>
              <w:t>Separate F/S</w:t>
            </w:r>
          </w:p>
        </w:tc>
      </w:tr>
      <w:tr w:rsidR="00261947" w:rsidRPr="00000AEB" w14:paraId="1B3F4B10" w14:textId="77777777" w:rsidTr="00360164">
        <w:trPr>
          <w:trHeight w:val="360"/>
          <w:tblHeader/>
        </w:trPr>
        <w:tc>
          <w:tcPr>
            <w:tcW w:w="3378" w:type="dxa"/>
            <w:vAlign w:val="center"/>
          </w:tcPr>
          <w:p w14:paraId="08B06FFC" w14:textId="77777777" w:rsidR="00261947" w:rsidRPr="00000AEB" w:rsidRDefault="00261947" w:rsidP="00261947">
            <w:pPr>
              <w:spacing w:beforeLines="20" w:before="48" w:after="4" w:line="276" w:lineRule="auto"/>
              <w:ind w:right="36"/>
              <w:jc w:val="thaiDistribute"/>
              <w:rPr>
                <w:rFonts w:ascii="Arial" w:hAnsi="Arial" w:cs="Arial"/>
                <w:sz w:val="19"/>
                <w:szCs w:val="19"/>
              </w:rPr>
            </w:pPr>
          </w:p>
        </w:tc>
        <w:tc>
          <w:tcPr>
            <w:tcW w:w="1417" w:type="dxa"/>
            <w:vAlign w:val="center"/>
          </w:tcPr>
          <w:p w14:paraId="73C4D722" w14:textId="583CAB4A" w:rsidR="00261947" w:rsidRPr="009102C9" w:rsidRDefault="00261947" w:rsidP="00261947">
            <w:pPr>
              <w:pBdr>
                <w:bottom w:val="single" w:sz="4" w:space="1" w:color="auto"/>
              </w:pBdr>
              <w:spacing w:beforeLines="20" w:before="48" w:after="4" w:line="276" w:lineRule="auto"/>
              <w:ind w:right="36"/>
              <w:jc w:val="center"/>
              <w:rPr>
                <w:rFonts w:ascii="Arial" w:hAnsi="Arial" w:cs="Arial"/>
                <w:sz w:val="19"/>
                <w:szCs w:val="19"/>
              </w:rPr>
            </w:pPr>
            <w:r w:rsidRPr="009102C9">
              <w:rPr>
                <w:rFonts w:ascii="Arial" w:hAnsi="Arial" w:cs="Arial"/>
                <w:sz w:val="19"/>
                <w:szCs w:val="19"/>
              </w:rPr>
              <w:t>202</w:t>
            </w:r>
            <w:r>
              <w:rPr>
                <w:rFonts w:ascii="Arial" w:hAnsi="Arial" w:cs="Arial"/>
                <w:sz w:val="19"/>
                <w:szCs w:val="19"/>
              </w:rPr>
              <w:t>3</w:t>
            </w:r>
          </w:p>
        </w:tc>
        <w:tc>
          <w:tcPr>
            <w:tcW w:w="1413" w:type="dxa"/>
            <w:vAlign w:val="center"/>
          </w:tcPr>
          <w:p w14:paraId="617E2338" w14:textId="2A66FAD5" w:rsidR="00261947" w:rsidRPr="009102C9" w:rsidRDefault="00261947" w:rsidP="00261947">
            <w:pPr>
              <w:pBdr>
                <w:bottom w:val="single" w:sz="4" w:space="1" w:color="auto"/>
              </w:pBdr>
              <w:spacing w:beforeLines="20" w:before="48" w:after="4" w:line="276" w:lineRule="auto"/>
              <w:ind w:right="36"/>
              <w:jc w:val="center"/>
              <w:rPr>
                <w:rFonts w:ascii="Arial" w:hAnsi="Arial" w:cs="Arial"/>
                <w:sz w:val="19"/>
                <w:szCs w:val="19"/>
              </w:rPr>
            </w:pPr>
            <w:r w:rsidRPr="009102C9">
              <w:rPr>
                <w:rFonts w:ascii="Arial" w:hAnsi="Arial" w:cs="Arial"/>
                <w:sz w:val="19"/>
                <w:szCs w:val="19"/>
              </w:rPr>
              <w:t>202</w:t>
            </w:r>
            <w:r>
              <w:rPr>
                <w:rFonts w:ascii="Arial" w:hAnsi="Arial" w:cs="Arial"/>
                <w:sz w:val="19"/>
                <w:szCs w:val="19"/>
              </w:rPr>
              <w:t>2</w:t>
            </w:r>
          </w:p>
        </w:tc>
        <w:tc>
          <w:tcPr>
            <w:tcW w:w="1422" w:type="dxa"/>
            <w:vAlign w:val="center"/>
          </w:tcPr>
          <w:p w14:paraId="3F19FC87" w14:textId="4DFEE607" w:rsidR="00261947" w:rsidRPr="009102C9" w:rsidRDefault="00261947" w:rsidP="00261947">
            <w:pPr>
              <w:pBdr>
                <w:bottom w:val="single" w:sz="4" w:space="1" w:color="auto"/>
              </w:pBdr>
              <w:spacing w:beforeLines="20" w:before="48" w:after="4" w:line="276" w:lineRule="auto"/>
              <w:ind w:right="36"/>
              <w:jc w:val="center"/>
              <w:rPr>
                <w:rFonts w:ascii="Arial" w:hAnsi="Arial" w:cs="Arial"/>
                <w:sz w:val="19"/>
                <w:szCs w:val="19"/>
              </w:rPr>
            </w:pPr>
            <w:r w:rsidRPr="009102C9">
              <w:rPr>
                <w:rFonts w:ascii="Arial" w:hAnsi="Arial" w:cs="Arial"/>
                <w:sz w:val="19"/>
                <w:szCs w:val="19"/>
              </w:rPr>
              <w:t>202</w:t>
            </w:r>
            <w:r>
              <w:rPr>
                <w:rFonts w:ascii="Arial" w:hAnsi="Arial" w:cs="Arial"/>
                <w:sz w:val="19"/>
                <w:szCs w:val="19"/>
              </w:rPr>
              <w:t>3</w:t>
            </w:r>
          </w:p>
        </w:tc>
        <w:tc>
          <w:tcPr>
            <w:tcW w:w="1418" w:type="dxa"/>
            <w:vAlign w:val="center"/>
          </w:tcPr>
          <w:p w14:paraId="62F99112" w14:textId="0553CFC1" w:rsidR="00261947" w:rsidRPr="009102C9" w:rsidRDefault="00261947" w:rsidP="00261947">
            <w:pPr>
              <w:pBdr>
                <w:bottom w:val="single" w:sz="4" w:space="1" w:color="auto"/>
              </w:pBdr>
              <w:spacing w:beforeLines="20" w:before="48" w:after="4" w:line="276" w:lineRule="auto"/>
              <w:ind w:left="-27" w:right="36" w:firstLine="27"/>
              <w:jc w:val="center"/>
              <w:rPr>
                <w:rFonts w:ascii="Arial" w:hAnsi="Arial" w:cs="Arial"/>
                <w:sz w:val="19"/>
                <w:szCs w:val="19"/>
              </w:rPr>
            </w:pPr>
            <w:r w:rsidRPr="009102C9">
              <w:rPr>
                <w:rFonts w:ascii="Arial" w:hAnsi="Arial" w:cs="Arial"/>
                <w:sz w:val="19"/>
                <w:szCs w:val="19"/>
              </w:rPr>
              <w:t>202</w:t>
            </w:r>
            <w:r>
              <w:rPr>
                <w:rFonts w:ascii="Arial" w:hAnsi="Arial" w:cs="Arial"/>
                <w:sz w:val="19"/>
                <w:szCs w:val="19"/>
              </w:rPr>
              <w:t>2</w:t>
            </w:r>
          </w:p>
        </w:tc>
      </w:tr>
      <w:tr w:rsidR="005843D5" w:rsidRPr="00000AEB" w14:paraId="4624972C" w14:textId="77777777" w:rsidTr="00360164">
        <w:trPr>
          <w:trHeight w:val="190"/>
        </w:trPr>
        <w:tc>
          <w:tcPr>
            <w:tcW w:w="3378" w:type="dxa"/>
            <w:vAlign w:val="center"/>
          </w:tcPr>
          <w:p w14:paraId="662F7163" w14:textId="1B02418B" w:rsidR="005843D5" w:rsidRPr="00000AEB" w:rsidRDefault="005843D5" w:rsidP="00F546C4">
            <w:pPr>
              <w:tabs>
                <w:tab w:val="decimal" w:pos="972"/>
              </w:tabs>
              <w:spacing w:beforeLines="20" w:before="48" w:after="10" w:line="276" w:lineRule="auto"/>
              <w:ind w:right="36"/>
              <w:jc w:val="center"/>
              <w:rPr>
                <w:rFonts w:ascii="Arial" w:hAnsi="Arial" w:cs="Arial"/>
                <w:b/>
                <w:bCs/>
                <w:sz w:val="19"/>
                <w:szCs w:val="19"/>
              </w:rPr>
            </w:pPr>
          </w:p>
        </w:tc>
        <w:tc>
          <w:tcPr>
            <w:tcW w:w="1417" w:type="dxa"/>
            <w:tcBorders>
              <w:left w:val="nil"/>
            </w:tcBorders>
            <w:vAlign w:val="center"/>
          </w:tcPr>
          <w:p w14:paraId="451DD53B" w14:textId="77777777" w:rsidR="005843D5" w:rsidRPr="009102C9" w:rsidRDefault="005843D5" w:rsidP="00F546C4">
            <w:pPr>
              <w:spacing w:beforeLines="20" w:before="48" w:after="10" w:line="276" w:lineRule="auto"/>
              <w:ind w:right="36"/>
              <w:jc w:val="right"/>
              <w:rPr>
                <w:rFonts w:ascii="Arial" w:hAnsi="Arial" w:cs="Arial"/>
                <w:sz w:val="19"/>
                <w:szCs w:val="19"/>
              </w:rPr>
            </w:pPr>
          </w:p>
        </w:tc>
        <w:tc>
          <w:tcPr>
            <w:tcW w:w="1413" w:type="dxa"/>
            <w:vAlign w:val="center"/>
          </w:tcPr>
          <w:p w14:paraId="248A1259" w14:textId="77777777" w:rsidR="005843D5" w:rsidRPr="009102C9" w:rsidRDefault="005843D5" w:rsidP="00F546C4">
            <w:pPr>
              <w:tabs>
                <w:tab w:val="decimal" w:pos="1008"/>
              </w:tabs>
              <w:spacing w:beforeLines="20" w:before="48" w:after="10" w:line="276" w:lineRule="auto"/>
              <w:ind w:right="36"/>
              <w:jc w:val="right"/>
              <w:rPr>
                <w:rFonts w:ascii="Arial" w:hAnsi="Arial" w:cs="Arial"/>
                <w:sz w:val="19"/>
                <w:szCs w:val="19"/>
              </w:rPr>
            </w:pPr>
          </w:p>
        </w:tc>
        <w:tc>
          <w:tcPr>
            <w:tcW w:w="1422" w:type="dxa"/>
            <w:vAlign w:val="center"/>
          </w:tcPr>
          <w:p w14:paraId="5FEEB8F8" w14:textId="447EF006" w:rsidR="005843D5" w:rsidRPr="009102C9" w:rsidRDefault="005843D5" w:rsidP="00F546C4">
            <w:pPr>
              <w:tabs>
                <w:tab w:val="decimal" w:pos="1008"/>
              </w:tabs>
              <w:spacing w:beforeLines="20" w:before="48" w:after="10" w:line="276" w:lineRule="auto"/>
              <w:ind w:right="36"/>
              <w:jc w:val="right"/>
              <w:rPr>
                <w:rFonts w:ascii="Arial" w:hAnsi="Arial" w:cs="Arial"/>
                <w:sz w:val="19"/>
                <w:szCs w:val="19"/>
              </w:rPr>
            </w:pPr>
          </w:p>
        </w:tc>
        <w:tc>
          <w:tcPr>
            <w:tcW w:w="1418" w:type="dxa"/>
            <w:vAlign w:val="center"/>
          </w:tcPr>
          <w:p w14:paraId="643AFDB9" w14:textId="77777777" w:rsidR="005843D5" w:rsidRPr="009102C9" w:rsidRDefault="005843D5" w:rsidP="00F546C4">
            <w:pPr>
              <w:spacing w:beforeLines="20" w:before="48" w:after="10" w:line="276" w:lineRule="auto"/>
              <w:ind w:right="36"/>
              <w:jc w:val="right"/>
              <w:rPr>
                <w:rFonts w:ascii="Arial" w:hAnsi="Arial" w:cs="Arial"/>
                <w:sz w:val="19"/>
                <w:szCs w:val="19"/>
              </w:rPr>
            </w:pPr>
          </w:p>
        </w:tc>
      </w:tr>
      <w:tr w:rsidR="00CD4C34" w:rsidRPr="00000AEB" w14:paraId="403B2216" w14:textId="77777777" w:rsidTr="00360164">
        <w:trPr>
          <w:trHeight w:val="324"/>
        </w:trPr>
        <w:tc>
          <w:tcPr>
            <w:tcW w:w="3378" w:type="dxa"/>
            <w:vAlign w:val="center"/>
          </w:tcPr>
          <w:p w14:paraId="6A4DC776" w14:textId="710A0197" w:rsidR="00CD4C34" w:rsidRPr="00000AEB" w:rsidRDefault="005120D8" w:rsidP="00F546C4">
            <w:pPr>
              <w:tabs>
                <w:tab w:val="decimal" w:pos="972"/>
              </w:tabs>
              <w:spacing w:beforeLines="20" w:before="48" w:after="10" w:line="276" w:lineRule="auto"/>
              <w:ind w:right="36"/>
              <w:rPr>
                <w:rFonts w:ascii="Arial" w:hAnsi="Arial" w:cs="Arial"/>
                <w:b/>
                <w:bCs/>
                <w:sz w:val="19"/>
                <w:szCs w:val="19"/>
              </w:rPr>
            </w:pPr>
            <w:r w:rsidRPr="005120D8">
              <w:rPr>
                <w:rFonts w:ascii="Arial" w:hAnsi="Arial" w:cs="Arial"/>
                <w:b/>
                <w:bCs/>
                <w:sz w:val="19"/>
                <w:szCs w:val="19"/>
              </w:rPr>
              <w:t>Other receivables - related parties</w:t>
            </w:r>
          </w:p>
        </w:tc>
        <w:tc>
          <w:tcPr>
            <w:tcW w:w="1417" w:type="dxa"/>
            <w:tcBorders>
              <w:left w:val="nil"/>
            </w:tcBorders>
            <w:vAlign w:val="center"/>
          </w:tcPr>
          <w:p w14:paraId="44E9E683" w14:textId="77777777" w:rsidR="00CD4C34" w:rsidRPr="009102C9" w:rsidRDefault="00CD4C34" w:rsidP="00F546C4">
            <w:pPr>
              <w:spacing w:beforeLines="20" w:before="48" w:after="10" w:line="276" w:lineRule="auto"/>
              <w:ind w:right="36"/>
              <w:jc w:val="right"/>
              <w:rPr>
                <w:rFonts w:ascii="Arial" w:hAnsi="Arial" w:cs="Arial"/>
                <w:color w:val="000000" w:themeColor="text1"/>
                <w:sz w:val="19"/>
                <w:szCs w:val="19"/>
              </w:rPr>
            </w:pPr>
          </w:p>
        </w:tc>
        <w:tc>
          <w:tcPr>
            <w:tcW w:w="1413" w:type="dxa"/>
            <w:vAlign w:val="center"/>
          </w:tcPr>
          <w:p w14:paraId="5C3D17F7" w14:textId="77777777" w:rsidR="00CD4C34" w:rsidRPr="009102C9" w:rsidRDefault="00CD4C34" w:rsidP="00F546C4">
            <w:pPr>
              <w:tabs>
                <w:tab w:val="decimal" w:pos="1008"/>
              </w:tabs>
              <w:spacing w:beforeLines="20" w:before="48" w:after="10" w:line="276" w:lineRule="auto"/>
              <w:ind w:right="36"/>
              <w:jc w:val="right"/>
              <w:rPr>
                <w:rFonts w:ascii="Arial" w:hAnsi="Arial" w:cs="Arial"/>
                <w:color w:val="000000" w:themeColor="text1"/>
                <w:sz w:val="19"/>
                <w:szCs w:val="19"/>
              </w:rPr>
            </w:pPr>
          </w:p>
        </w:tc>
        <w:tc>
          <w:tcPr>
            <w:tcW w:w="1422" w:type="dxa"/>
            <w:vAlign w:val="center"/>
          </w:tcPr>
          <w:p w14:paraId="2ECD398C" w14:textId="77777777" w:rsidR="00CD4C34" w:rsidRPr="009102C9" w:rsidRDefault="00CD4C34" w:rsidP="00F546C4">
            <w:pPr>
              <w:tabs>
                <w:tab w:val="decimal" w:pos="1008"/>
              </w:tabs>
              <w:spacing w:beforeLines="20" w:before="48" w:after="10" w:line="276" w:lineRule="auto"/>
              <w:ind w:right="36"/>
              <w:jc w:val="right"/>
              <w:rPr>
                <w:rFonts w:ascii="Arial" w:hAnsi="Arial" w:cs="Arial"/>
                <w:color w:val="000000" w:themeColor="text1"/>
                <w:sz w:val="19"/>
                <w:szCs w:val="19"/>
              </w:rPr>
            </w:pPr>
          </w:p>
        </w:tc>
        <w:tc>
          <w:tcPr>
            <w:tcW w:w="1418" w:type="dxa"/>
            <w:vAlign w:val="center"/>
          </w:tcPr>
          <w:p w14:paraId="12256908" w14:textId="77777777" w:rsidR="00CD4C34" w:rsidRPr="009102C9" w:rsidRDefault="00CD4C34" w:rsidP="00F546C4">
            <w:pPr>
              <w:spacing w:beforeLines="20" w:before="48" w:after="10" w:line="276" w:lineRule="auto"/>
              <w:ind w:right="36"/>
              <w:jc w:val="right"/>
              <w:rPr>
                <w:rFonts w:ascii="Arial" w:hAnsi="Arial" w:cs="Arial"/>
                <w:sz w:val="19"/>
                <w:szCs w:val="19"/>
              </w:rPr>
            </w:pPr>
          </w:p>
        </w:tc>
      </w:tr>
      <w:tr w:rsidR="00261947" w:rsidRPr="00000AEB" w14:paraId="28119130" w14:textId="77777777" w:rsidTr="00360164">
        <w:trPr>
          <w:trHeight w:val="68"/>
        </w:trPr>
        <w:tc>
          <w:tcPr>
            <w:tcW w:w="3378" w:type="dxa"/>
            <w:vAlign w:val="center"/>
          </w:tcPr>
          <w:p w14:paraId="53B2D9B6" w14:textId="5E928FAF" w:rsidR="00261947" w:rsidRPr="00000AEB" w:rsidRDefault="00261947" w:rsidP="00261947">
            <w:pPr>
              <w:tabs>
                <w:tab w:val="decimal" w:pos="378"/>
              </w:tabs>
              <w:spacing w:beforeLines="20" w:before="48" w:after="10" w:line="276" w:lineRule="auto"/>
              <w:ind w:left="180" w:right="36"/>
              <w:rPr>
                <w:rFonts w:ascii="Arial" w:hAnsi="Arial" w:cs="Arial"/>
                <w:sz w:val="19"/>
                <w:szCs w:val="19"/>
              </w:rPr>
            </w:pPr>
            <w:r w:rsidRPr="00000AEB">
              <w:rPr>
                <w:rFonts w:ascii="Arial" w:hAnsi="Arial" w:cs="Arial"/>
                <w:sz w:val="19"/>
                <w:szCs w:val="19"/>
              </w:rPr>
              <w:t>Subsidiaries</w:t>
            </w:r>
          </w:p>
        </w:tc>
        <w:tc>
          <w:tcPr>
            <w:tcW w:w="1417" w:type="dxa"/>
            <w:vAlign w:val="center"/>
          </w:tcPr>
          <w:p w14:paraId="0F5701D9" w14:textId="2B9F910C" w:rsidR="00261947" w:rsidRPr="009102C9" w:rsidRDefault="005B15E4" w:rsidP="005B15E4">
            <w:pPr>
              <w:tabs>
                <w:tab w:val="left" w:pos="1028"/>
              </w:tabs>
              <w:spacing w:beforeLines="20" w:before="48" w:after="10" w:line="276" w:lineRule="auto"/>
              <w:ind w:right="36"/>
              <w:jc w:val="center"/>
              <w:rPr>
                <w:rFonts w:ascii="Arial" w:hAnsi="Arial" w:cs="Arial"/>
                <w:color w:val="000000" w:themeColor="text1"/>
                <w:sz w:val="19"/>
                <w:szCs w:val="19"/>
                <w:cs/>
              </w:rPr>
            </w:pPr>
            <w:r>
              <w:rPr>
                <w:rFonts w:ascii="Arial" w:hAnsi="Arial" w:cs="Arial"/>
                <w:color w:val="000000" w:themeColor="text1"/>
                <w:sz w:val="19"/>
                <w:szCs w:val="19"/>
              </w:rPr>
              <w:t xml:space="preserve">            -</w:t>
            </w:r>
          </w:p>
        </w:tc>
        <w:tc>
          <w:tcPr>
            <w:tcW w:w="1413" w:type="dxa"/>
            <w:vAlign w:val="center"/>
          </w:tcPr>
          <w:p w14:paraId="17EE966F" w14:textId="539B7DCE" w:rsidR="00261947" w:rsidRPr="009102C9" w:rsidRDefault="005B15E4" w:rsidP="005B15E4">
            <w:pPr>
              <w:tabs>
                <w:tab w:val="left" w:pos="1029"/>
              </w:tabs>
              <w:spacing w:beforeLines="20" w:before="48" w:after="10" w:line="276" w:lineRule="auto"/>
              <w:ind w:right="36"/>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261947" w:rsidRPr="009102C9">
              <w:rPr>
                <w:rFonts w:ascii="Arial" w:hAnsi="Arial" w:cs="Arial"/>
                <w:color w:val="000000" w:themeColor="text1"/>
                <w:sz w:val="19"/>
                <w:szCs w:val="19"/>
              </w:rPr>
              <w:t>-</w:t>
            </w:r>
          </w:p>
        </w:tc>
        <w:tc>
          <w:tcPr>
            <w:tcW w:w="1422" w:type="dxa"/>
            <w:vAlign w:val="center"/>
          </w:tcPr>
          <w:p w14:paraId="370DE76F" w14:textId="22C08F34" w:rsidR="00261947" w:rsidRPr="009102C9" w:rsidRDefault="00423962" w:rsidP="00261947">
            <w:pPr>
              <w:spacing w:beforeLines="20" w:before="48" w:after="10" w:line="276" w:lineRule="auto"/>
              <w:ind w:right="36"/>
              <w:jc w:val="right"/>
              <w:rPr>
                <w:rFonts w:ascii="Arial" w:hAnsi="Arial" w:cs="Arial"/>
                <w:color w:val="000000" w:themeColor="text1"/>
                <w:sz w:val="19"/>
                <w:szCs w:val="19"/>
              </w:rPr>
            </w:pPr>
            <w:r>
              <w:rPr>
                <w:rFonts w:ascii="Arial" w:hAnsi="Arial" w:cs="Arial"/>
                <w:color w:val="000000" w:themeColor="text1"/>
                <w:sz w:val="19"/>
                <w:szCs w:val="19"/>
              </w:rPr>
              <w:t>494</w:t>
            </w:r>
          </w:p>
        </w:tc>
        <w:tc>
          <w:tcPr>
            <w:tcW w:w="1418" w:type="dxa"/>
            <w:vAlign w:val="center"/>
          </w:tcPr>
          <w:p w14:paraId="2B744F43" w14:textId="38D73ACA" w:rsidR="00261947" w:rsidRPr="009102C9" w:rsidRDefault="00261947" w:rsidP="00261947">
            <w:pPr>
              <w:spacing w:beforeLines="20" w:before="48" w:after="10" w:line="276" w:lineRule="auto"/>
              <w:ind w:right="36"/>
              <w:jc w:val="right"/>
              <w:rPr>
                <w:rFonts w:ascii="Arial" w:hAnsi="Arial" w:cs="Arial"/>
                <w:sz w:val="19"/>
                <w:szCs w:val="19"/>
              </w:rPr>
            </w:pPr>
            <w:r w:rsidRPr="009102C9">
              <w:rPr>
                <w:rFonts w:ascii="Arial" w:hAnsi="Arial" w:cs="Arial"/>
                <w:color w:val="000000" w:themeColor="text1"/>
                <w:sz w:val="19"/>
                <w:szCs w:val="19"/>
              </w:rPr>
              <w:t>3</w:t>
            </w:r>
            <w:r w:rsidR="00423962">
              <w:rPr>
                <w:rFonts w:ascii="Arial" w:hAnsi="Arial" w:cs="Arial"/>
                <w:color w:val="000000" w:themeColor="text1"/>
                <w:sz w:val="19"/>
                <w:szCs w:val="19"/>
              </w:rPr>
              <w:t>62</w:t>
            </w:r>
          </w:p>
        </w:tc>
      </w:tr>
      <w:tr w:rsidR="00261947" w:rsidRPr="00000AEB" w14:paraId="15D2BEDA" w14:textId="77777777" w:rsidTr="00360164">
        <w:trPr>
          <w:trHeight w:val="324"/>
        </w:trPr>
        <w:tc>
          <w:tcPr>
            <w:tcW w:w="3378" w:type="dxa"/>
            <w:vAlign w:val="center"/>
          </w:tcPr>
          <w:p w14:paraId="297E3E1E" w14:textId="0DE76C48" w:rsidR="00261947" w:rsidRPr="00000AEB" w:rsidRDefault="00261947" w:rsidP="00261947">
            <w:pPr>
              <w:spacing w:beforeLines="30" w:before="72" w:after="10" w:line="276" w:lineRule="auto"/>
              <w:ind w:left="180" w:right="36"/>
              <w:rPr>
                <w:rFonts w:ascii="Arial" w:hAnsi="Arial" w:cs="Arial"/>
                <w:sz w:val="19"/>
                <w:szCs w:val="19"/>
              </w:rPr>
            </w:pPr>
            <w:r w:rsidRPr="00000AEB">
              <w:rPr>
                <w:rFonts w:ascii="Arial" w:hAnsi="Arial" w:cs="Arial"/>
                <w:sz w:val="19"/>
                <w:szCs w:val="19"/>
                <w:u w:val="single"/>
              </w:rPr>
              <w:t>Less</w:t>
            </w:r>
            <w:r w:rsidRPr="00000AEB">
              <w:rPr>
                <w:rFonts w:ascii="Arial" w:hAnsi="Arial" w:cs="Arial"/>
                <w:sz w:val="19"/>
                <w:szCs w:val="19"/>
              </w:rPr>
              <w:t xml:space="preserve"> Allowance for expected </w:t>
            </w:r>
            <w:r>
              <w:rPr>
                <w:rFonts w:ascii="Arial" w:hAnsi="Arial" w:cs="Arial"/>
                <w:sz w:val="19"/>
                <w:szCs w:val="19"/>
              </w:rPr>
              <w:br/>
            </w:r>
            <w:r w:rsidRPr="00000AEB">
              <w:rPr>
                <w:rFonts w:ascii="Arial" w:hAnsi="Arial" w:cs="Arial"/>
                <w:sz w:val="19"/>
                <w:szCs w:val="19"/>
              </w:rPr>
              <w:t xml:space="preserve">             credit losses</w:t>
            </w:r>
          </w:p>
        </w:tc>
        <w:tc>
          <w:tcPr>
            <w:tcW w:w="1417" w:type="dxa"/>
            <w:vAlign w:val="center"/>
          </w:tcPr>
          <w:p w14:paraId="2D00C227" w14:textId="77777777" w:rsidR="005B15E4" w:rsidRDefault="005B15E4" w:rsidP="005B15E4">
            <w:pPr>
              <w:pBdr>
                <w:bottom w:val="single" w:sz="4" w:space="1" w:color="auto"/>
              </w:pBdr>
              <w:spacing w:beforeLines="30" w:before="72" w:after="10" w:line="276" w:lineRule="auto"/>
              <w:ind w:right="36"/>
              <w:jc w:val="center"/>
              <w:rPr>
                <w:rFonts w:ascii="Arial" w:hAnsi="Arial" w:cs="Arial"/>
                <w:color w:val="000000" w:themeColor="text1"/>
                <w:sz w:val="19"/>
                <w:szCs w:val="19"/>
              </w:rPr>
            </w:pPr>
          </w:p>
          <w:p w14:paraId="6B21C483" w14:textId="55476C67" w:rsidR="00261947" w:rsidRPr="009102C9" w:rsidRDefault="005B15E4" w:rsidP="005B15E4">
            <w:pPr>
              <w:pBdr>
                <w:bottom w:val="single" w:sz="4" w:space="1" w:color="auto"/>
              </w:pBdr>
              <w:spacing w:beforeLines="30" w:before="72" w:after="10" w:line="276" w:lineRule="auto"/>
              <w:ind w:right="36"/>
              <w:jc w:val="center"/>
              <w:rPr>
                <w:rFonts w:ascii="Arial" w:hAnsi="Arial" w:cs="Arial"/>
                <w:color w:val="000000" w:themeColor="text1"/>
                <w:sz w:val="19"/>
                <w:szCs w:val="19"/>
                <w:cs/>
              </w:rPr>
            </w:pPr>
            <w:r>
              <w:rPr>
                <w:rFonts w:ascii="Arial" w:hAnsi="Arial" w:cs="Arial"/>
                <w:color w:val="000000" w:themeColor="text1"/>
                <w:sz w:val="19"/>
                <w:szCs w:val="19"/>
              </w:rPr>
              <w:t xml:space="preserve">            -</w:t>
            </w:r>
          </w:p>
        </w:tc>
        <w:tc>
          <w:tcPr>
            <w:tcW w:w="1413" w:type="dxa"/>
            <w:vAlign w:val="center"/>
          </w:tcPr>
          <w:p w14:paraId="13DB27D5" w14:textId="77777777" w:rsidR="005B15E4" w:rsidRDefault="005B15E4" w:rsidP="00261947">
            <w:pPr>
              <w:pBdr>
                <w:bottom w:val="single" w:sz="4" w:space="1" w:color="auto"/>
              </w:pBdr>
              <w:spacing w:beforeLines="30" w:before="72" w:after="10" w:line="276" w:lineRule="auto"/>
              <w:ind w:right="36"/>
              <w:jc w:val="right"/>
              <w:rPr>
                <w:rFonts w:ascii="Arial" w:hAnsi="Arial" w:cs="Arial"/>
                <w:color w:val="000000" w:themeColor="text1"/>
                <w:sz w:val="19"/>
                <w:szCs w:val="19"/>
              </w:rPr>
            </w:pPr>
          </w:p>
          <w:p w14:paraId="097CB79A" w14:textId="7710A003" w:rsidR="00261947" w:rsidRPr="009102C9" w:rsidRDefault="005B15E4" w:rsidP="005B15E4">
            <w:pPr>
              <w:pBdr>
                <w:bottom w:val="single" w:sz="4" w:space="1" w:color="auto"/>
              </w:pBdr>
              <w:spacing w:beforeLines="30" w:before="72" w:after="10" w:line="276" w:lineRule="auto"/>
              <w:ind w:right="36"/>
              <w:jc w:val="center"/>
              <w:rPr>
                <w:rFonts w:ascii="Arial" w:hAnsi="Arial" w:cs="Arial"/>
                <w:color w:val="000000" w:themeColor="text1"/>
                <w:sz w:val="19"/>
                <w:szCs w:val="19"/>
                <w:cs/>
              </w:rPr>
            </w:pPr>
            <w:r>
              <w:rPr>
                <w:rFonts w:ascii="Arial" w:hAnsi="Arial" w:cs="Arial"/>
                <w:color w:val="000000" w:themeColor="text1"/>
                <w:sz w:val="19"/>
                <w:szCs w:val="19"/>
              </w:rPr>
              <w:t xml:space="preserve">            </w:t>
            </w:r>
            <w:r w:rsidR="00261947" w:rsidRPr="009102C9">
              <w:rPr>
                <w:rFonts w:ascii="Arial" w:hAnsi="Arial" w:cs="Arial"/>
                <w:color w:val="000000" w:themeColor="text1"/>
                <w:sz w:val="19"/>
                <w:szCs w:val="19"/>
              </w:rPr>
              <w:t>-</w:t>
            </w:r>
          </w:p>
        </w:tc>
        <w:tc>
          <w:tcPr>
            <w:tcW w:w="1422" w:type="dxa"/>
            <w:vAlign w:val="center"/>
          </w:tcPr>
          <w:p w14:paraId="2DD5E44F" w14:textId="77777777" w:rsidR="005B15E4" w:rsidRDefault="005B15E4" w:rsidP="00423962">
            <w:pPr>
              <w:pBdr>
                <w:bottom w:val="single" w:sz="4" w:space="1" w:color="auto"/>
              </w:pBdr>
              <w:spacing w:beforeLines="30" w:before="72" w:after="10" w:line="276" w:lineRule="auto"/>
              <w:ind w:right="36"/>
              <w:jc w:val="right"/>
              <w:rPr>
                <w:rFonts w:ascii="Arial" w:hAnsi="Arial" w:cs="Arial"/>
                <w:color w:val="000000" w:themeColor="text1"/>
                <w:sz w:val="19"/>
                <w:szCs w:val="19"/>
                <w:lang w:val="en-GB"/>
              </w:rPr>
            </w:pPr>
          </w:p>
          <w:p w14:paraId="109C328A" w14:textId="3B5CF3FF" w:rsidR="00261947" w:rsidRPr="009102C9" w:rsidRDefault="005B15E4" w:rsidP="00423962">
            <w:pPr>
              <w:pBdr>
                <w:bottom w:val="single" w:sz="4" w:space="1" w:color="auto"/>
              </w:pBdr>
              <w:spacing w:beforeLines="30" w:before="72" w:after="10" w:line="276" w:lineRule="auto"/>
              <w:ind w:right="36"/>
              <w:jc w:val="right"/>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r w:rsidR="00423962">
              <w:rPr>
                <w:rFonts w:ascii="Arial" w:hAnsi="Arial" w:cs="Arial"/>
                <w:color w:val="000000" w:themeColor="text1"/>
                <w:sz w:val="19"/>
                <w:szCs w:val="19"/>
                <w:lang w:val="en-GB"/>
              </w:rPr>
              <w:t>(489)</w:t>
            </w:r>
          </w:p>
        </w:tc>
        <w:tc>
          <w:tcPr>
            <w:tcW w:w="1418" w:type="dxa"/>
            <w:vAlign w:val="center"/>
          </w:tcPr>
          <w:p w14:paraId="41CFD348" w14:textId="77777777" w:rsidR="005B15E4" w:rsidRDefault="005B15E4" w:rsidP="00423962">
            <w:pPr>
              <w:pBdr>
                <w:bottom w:val="single" w:sz="4" w:space="1" w:color="auto"/>
              </w:pBdr>
              <w:spacing w:beforeLines="30" w:before="72" w:after="10" w:line="276" w:lineRule="auto"/>
              <w:ind w:right="36"/>
              <w:jc w:val="right"/>
              <w:rPr>
                <w:rFonts w:ascii="Arial" w:hAnsi="Arial" w:cs="Arial"/>
                <w:color w:val="000000" w:themeColor="text1"/>
                <w:sz w:val="19"/>
                <w:szCs w:val="19"/>
                <w:lang w:val="en-GB"/>
              </w:rPr>
            </w:pPr>
          </w:p>
          <w:p w14:paraId="534B9653" w14:textId="42809E81" w:rsidR="00261947" w:rsidRPr="009102C9" w:rsidRDefault="005B15E4" w:rsidP="00423962">
            <w:pPr>
              <w:pBdr>
                <w:bottom w:val="single" w:sz="4" w:space="1" w:color="auto"/>
              </w:pBdr>
              <w:spacing w:beforeLines="30" w:before="72" w:after="10" w:line="276" w:lineRule="auto"/>
              <w:ind w:right="36"/>
              <w:jc w:val="right"/>
              <w:rPr>
                <w:rFonts w:ascii="Arial" w:hAnsi="Arial" w:cs="Arial"/>
                <w:sz w:val="19"/>
                <w:szCs w:val="19"/>
              </w:rPr>
            </w:pPr>
            <w:r>
              <w:rPr>
                <w:rFonts w:ascii="Arial" w:hAnsi="Arial" w:cs="Arial"/>
                <w:color w:val="000000" w:themeColor="text1"/>
                <w:sz w:val="19"/>
                <w:szCs w:val="19"/>
                <w:lang w:val="en-GB"/>
              </w:rPr>
              <w:t xml:space="preserve">            </w:t>
            </w:r>
            <w:r w:rsidR="00423962">
              <w:rPr>
                <w:rFonts w:ascii="Arial" w:hAnsi="Arial" w:cs="Arial"/>
                <w:color w:val="000000" w:themeColor="text1"/>
                <w:sz w:val="19"/>
                <w:szCs w:val="19"/>
                <w:lang w:val="en-GB"/>
              </w:rPr>
              <w:t>(37)</w:t>
            </w:r>
          </w:p>
        </w:tc>
      </w:tr>
      <w:tr w:rsidR="00261947" w:rsidRPr="00000AEB" w14:paraId="4B92B862" w14:textId="77777777" w:rsidTr="00360164">
        <w:trPr>
          <w:trHeight w:val="64"/>
        </w:trPr>
        <w:tc>
          <w:tcPr>
            <w:tcW w:w="3378" w:type="dxa"/>
            <w:vAlign w:val="center"/>
          </w:tcPr>
          <w:p w14:paraId="2A2AD58E" w14:textId="4B518354" w:rsidR="00261947" w:rsidRPr="00000AEB" w:rsidRDefault="00261947" w:rsidP="00261947">
            <w:pPr>
              <w:tabs>
                <w:tab w:val="decimal" w:pos="159"/>
              </w:tabs>
              <w:spacing w:beforeLines="30" w:before="72" w:after="10" w:line="276" w:lineRule="auto"/>
              <w:ind w:right="36"/>
              <w:rPr>
                <w:rFonts w:ascii="Arial" w:hAnsi="Arial" w:cs="Arial"/>
                <w:sz w:val="19"/>
                <w:szCs w:val="19"/>
              </w:rPr>
            </w:pPr>
            <w:r w:rsidRPr="00000AEB">
              <w:rPr>
                <w:rFonts w:ascii="Arial" w:hAnsi="Arial" w:cs="Arial"/>
                <w:sz w:val="19"/>
                <w:szCs w:val="19"/>
              </w:rPr>
              <w:t>Net</w:t>
            </w:r>
          </w:p>
        </w:tc>
        <w:tc>
          <w:tcPr>
            <w:tcW w:w="1417" w:type="dxa"/>
            <w:tcBorders>
              <w:left w:val="nil"/>
            </w:tcBorders>
            <w:vAlign w:val="center"/>
          </w:tcPr>
          <w:p w14:paraId="484F7696" w14:textId="4499DFDC" w:rsidR="00261947" w:rsidRPr="009102C9" w:rsidRDefault="005B15E4" w:rsidP="005B15E4">
            <w:pPr>
              <w:pBdr>
                <w:bottom w:val="single" w:sz="12" w:space="1" w:color="auto"/>
              </w:pBdr>
              <w:spacing w:beforeLines="30" w:before="72" w:after="10" w:line="276" w:lineRule="auto"/>
              <w:ind w:right="36"/>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413" w:type="dxa"/>
            <w:vAlign w:val="center"/>
          </w:tcPr>
          <w:p w14:paraId="2B8535B4" w14:textId="753BEB78" w:rsidR="00261947" w:rsidRPr="009102C9" w:rsidRDefault="005B15E4" w:rsidP="005B15E4">
            <w:pPr>
              <w:pBdr>
                <w:bottom w:val="single" w:sz="12" w:space="1" w:color="auto"/>
              </w:pBdr>
              <w:spacing w:beforeLines="30" w:before="72" w:after="10" w:line="276" w:lineRule="auto"/>
              <w:ind w:right="36"/>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261947" w:rsidRPr="009102C9">
              <w:rPr>
                <w:rFonts w:ascii="Arial" w:hAnsi="Arial" w:cs="Arial"/>
                <w:color w:val="000000" w:themeColor="text1"/>
                <w:sz w:val="19"/>
                <w:szCs w:val="19"/>
              </w:rPr>
              <w:t>-</w:t>
            </w:r>
          </w:p>
        </w:tc>
        <w:tc>
          <w:tcPr>
            <w:tcW w:w="1422" w:type="dxa"/>
            <w:vAlign w:val="center"/>
          </w:tcPr>
          <w:p w14:paraId="306A12BB" w14:textId="53482CA4" w:rsidR="00261947" w:rsidRPr="009102C9" w:rsidRDefault="00155CE3" w:rsidP="00261947">
            <w:pPr>
              <w:pBdr>
                <w:bottom w:val="single" w:sz="12" w:space="1" w:color="auto"/>
              </w:pBdr>
              <w:tabs>
                <w:tab w:val="left" w:pos="1212"/>
              </w:tabs>
              <w:spacing w:beforeLines="30" w:before="72" w:after="10" w:line="276" w:lineRule="auto"/>
              <w:ind w:right="36"/>
              <w:jc w:val="right"/>
              <w:rPr>
                <w:rFonts w:ascii="Arial" w:hAnsi="Arial" w:cs="Arial"/>
                <w:color w:val="000000" w:themeColor="text1"/>
                <w:sz w:val="19"/>
                <w:szCs w:val="19"/>
              </w:rPr>
            </w:pPr>
            <w:r>
              <w:rPr>
                <w:rFonts w:ascii="Arial" w:hAnsi="Arial" w:cs="Arial"/>
                <w:color w:val="000000" w:themeColor="text1"/>
                <w:sz w:val="19"/>
                <w:szCs w:val="19"/>
              </w:rPr>
              <w:t>5</w:t>
            </w:r>
          </w:p>
        </w:tc>
        <w:tc>
          <w:tcPr>
            <w:tcW w:w="1418" w:type="dxa"/>
            <w:vAlign w:val="center"/>
          </w:tcPr>
          <w:p w14:paraId="705D6FB0" w14:textId="39A2669C" w:rsidR="00261947" w:rsidRPr="009102C9" w:rsidRDefault="00261947" w:rsidP="00261947">
            <w:pPr>
              <w:pBdr>
                <w:bottom w:val="single" w:sz="12" w:space="1" w:color="auto"/>
              </w:pBdr>
              <w:spacing w:beforeLines="30" w:before="72" w:after="10" w:line="276" w:lineRule="auto"/>
              <w:ind w:right="36"/>
              <w:jc w:val="right"/>
              <w:rPr>
                <w:rFonts w:ascii="Arial" w:hAnsi="Arial" w:cs="Arial"/>
                <w:sz w:val="19"/>
                <w:szCs w:val="19"/>
              </w:rPr>
            </w:pPr>
            <w:r w:rsidRPr="009102C9">
              <w:rPr>
                <w:rFonts w:ascii="Arial" w:hAnsi="Arial" w:cs="Arial"/>
                <w:color w:val="000000" w:themeColor="text1"/>
                <w:sz w:val="19"/>
                <w:szCs w:val="19"/>
              </w:rPr>
              <w:t>325</w:t>
            </w:r>
          </w:p>
        </w:tc>
      </w:tr>
      <w:tr w:rsidR="00261947" w:rsidRPr="00000AEB" w14:paraId="3745EACE" w14:textId="77777777" w:rsidTr="00360164">
        <w:trPr>
          <w:trHeight w:val="157"/>
        </w:trPr>
        <w:tc>
          <w:tcPr>
            <w:tcW w:w="3378" w:type="dxa"/>
            <w:vAlign w:val="center"/>
          </w:tcPr>
          <w:p w14:paraId="06B7385B" w14:textId="77777777" w:rsidR="00261947" w:rsidRPr="00000AEB" w:rsidRDefault="00261947" w:rsidP="00261947">
            <w:pPr>
              <w:spacing w:beforeLines="30" w:before="72" w:after="10" w:line="276" w:lineRule="auto"/>
              <w:ind w:right="36"/>
              <w:rPr>
                <w:rFonts w:ascii="Arial" w:hAnsi="Arial" w:cs="Arial"/>
                <w:sz w:val="19"/>
                <w:szCs w:val="19"/>
              </w:rPr>
            </w:pPr>
          </w:p>
        </w:tc>
        <w:tc>
          <w:tcPr>
            <w:tcW w:w="1417" w:type="dxa"/>
            <w:tcBorders>
              <w:left w:val="nil"/>
            </w:tcBorders>
            <w:vAlign w:val="center"/>
          </w:tcPr>
          <w:p w14:paraId="3DF9A060" w14:textId="77777777" w:rsidR="00261947" w:rsidRPr="009102C9" w:rsidRDefault="00261947" w:rsidP="00261947">
            <w:pPr>
              <w:spacing w:beforeLines="30" w:before="72" w:after="10" w:line="276" w:lineRule="auto"/>
              <w:ind w:right="36"/>
              <w:jc w:val="right"/>
              <w:rPr>
                <w:rFonts w:ascii="Arial" w:hAnsi="Arial" w:cs="Arial"/>
                <w:color w:val="000000" w:themeColor="text1"/>
                <w:sz w:val="19"/>
                <w:szCs w:val="19"/>
              </w:rPr>
            </w:pPr>
          </w:p>
        </w:tc>
        <w:tc>
          <w:tcPr>
            <w:tcW w:w="1413" w:type="dxa"/>
            <w:vAlign w:val="center"/>
          </w:tcPr>
          <w:p w14:paraId="2C8A47E3" w14:textId="77777777" w:rsidR="00261947" w:rsidRPr="009102C9" w:rsidRDefault="00261947" w:rsidP="00261947">
            <w:pPr>
              <w:spacing w:beforeLines="30" w:before="72" w:after="10" w:line="276" w:lineRule="auto"/>
              <w:ind w:right="36"/>
              <w:jc w:val="right"/>
              <w:rPr>
                <w:rFonts w:ascii="Arial" w:hAnsi="Arial" w:cs="Arial"/>
                <w:color w:val="000000" w:themeColor="text1"/>
                <w:sz w:val="19"/>
                <w:szCs w:val="19"/>
              </w:rPr>
            </w:pPr>
          </w:p>
        </w:tc>
        <w:tc>
          <w:tcPr>
            <w:tcW w:w="1422" w:type="dxa"/>
            <w:vAlign w:val="center"/>
          </w:tcPr>
          <w:p w14:paraId="4FF48E1B" w14:textId="77777777" w:rsidR="00261947" w:rsidRPr="009102C9" w:rsidRDefault="00261947" w:rsidP="00261947">
            <w:pPr>
              <w:tabs>
                <w:tab w:val="left" w:pos="1212"/>
              </w:tabs>
              <w:spacing w:beforeLines="30" w:before="72" w:after="10" w:line="276" w:lineRule="auto"/>
              <w:ind w:right="36"/>
              <w:jc w:val="right"/>
              <w:rPr>
                <w:rFonts w:ascii="Arial" w:hAnsi="Arial" w:cs="Arial"/>
                <w:color w:val="000000" w:themeColor="text1"/>
                <w:sz w:val="19"/>
                <w:szCs w:val="19"/>
              </w:rPr>
            </w:pPr>
          </w:p>
        </w:tc>
        <w:tc>
          <w:tcPr>
            <w:tcW w:w="1418" w:type="dxa"/>
            <w:vAlign w:val="center"/>
          </w:tcPr>
          <w:p w14:paraId="73FC75F3" w14:textId="77777777" w:rsidR="00261947" w:rsidRPr="009102C9" w:rsidRDefault="00261947" w:rsidP="00261947">
            <w:pPr>
              <w:spacing w:beforeLines="30" w:before="72" w:after="10" w:line="276" w:lineRule="auto"/>
              <w:ind w:right="36"/>
              <w:jc w:val="right"/>
              <w:rPr>
                <w:rFonts w:ascii="Arial" w:hAnsi="Arial" w:cs="Arial"/>
                <w:sz w:val="19"/>
                <w:szCs w:val="19"/>
              </w:rPr>
            </w:pPr>
          </w:p>
        </w:tc>
      </w:tr>
      <w:tr w:rsidR="00261947" w:rsidRPr="00000AEB" w14:paraId="7A343D96" w14:textId="77777777" w:rsidTr="00360164">
        <w:trPr>
          <w:trHeight w:val="337"/>
        </w:trPr>
        <w:tc>
          <w:tcPr>
            <w:tcW w:w="7630" w:type="dxa"/>
            <w:gridSpan w:val="4"/>
            <w:vAlign w:val="center"/>
          </w:tcPr>
          <w:p w14:paraId="798EE9C1" w14:textId="496EA3AF" w:rsidR="00261947" w:rsidRPr="009102C9" w:rsidRDefault="00CB60CE" w:rsidP="00261947">
            <w:pPr>
              <w:tabs>
                <w:tab w:val="decimal" w:pos="933"/>
                <w:tab w:val="left" w:pos="1212"/>
              </w:tabs>
              <w:spacing w:beforeLines="30" w:before="72" w:after="10" w:line="276" w:lineRule="auto"/>
              <w:ind w:right="36"/>
              <w:rPr>
                <w:rFonts w:ascii="Arial" w:hAnsi="Arial" w:cs="Arial"/>
                <w:b/>
                <w:bCs/>
                <w:sz w:val="19"/>
                <w:szCs w:val="19"/>
              </w:rPr>
            </w:pPr>
            <w:r w:rsidRPr="00CB60CE">
              <w:rPr>
                <w:rFonts w:ascii="Arial" w:hAnsi="Arial" w:cs="Arial"/>
                <w:b/>
                <w:bCs/>
                <w:sz w:val="19"/>
                <w:szCs w:val="19"/>
              </w:rPr>
              <w:t>Short-term loans to related parties (excluded interest)</w:t>
            </w:r>
          </w:p>
        </w:tc>
        <w:tc>
          <w:tcPr>
            <w:tcW w:w="1418" w:type="dxa"/>
            <w:vAlign w:val="center"/>
          </w:tcPr>
          <w:p w14:paraId="7AAA816D" w14:textId="77777777" w:rsidR="00261947" w:rsidRPr="009102C9" w:rsidRDefault="00261947" w:rsidP="00261947">
            <w:pPr>
              <w:tabs>
                <w:tab w:val="decimal" w:pos="933"/>
              </w:tabs>
              <w:spacing w:beforeLines="30" w:before="72" w:after="10" w:line="276" w:lineRule="auto"/>
              <w:ind w:right="36"/>
              <w:jc w:val="right"/>
              <w:rPr>
                <w:rFonts w:ascii="Arial" w:hAnsi="Arial" w:cs="Arial"/>
                <w:sz w:val="19"/>
                <w:szCs w:val="19"/>
              </w:rPr>
            </w:pPr>
          </w:p>
        </w:tc>
      </w:tr>
      <w:tr w:rsidR="00261947" w:rsidRPr="00000AEB" w14:paraId="6DF963EB" w14:textId="77777777" w:rsidTr="00360164">
        <w:trPr>
          <w:trHeight w:val="234"/>
        </w:trPr>
        <w:tc>
          <w:tcPr>
            <w:tcW w:w="3378" w:type="dxa"/>
            <w:vAlign w:val="center"/>
          </w:tcPr>
          <w:p w14:paraId="40E11967" w14:textId="30898CC2" w:rsidR="00261947" w:rsidRPr="00EE47A2" w:rsidRDefault="00261947" w:rsidP="00261947">
            <w:pPr>
              <w:tabs>
                <w:tab w:val="decimal" w:pos="378"/>
              </w:tabs>
              <w:spacing w:beforeLines="30" w:before="72" w:after="10" w:line="276" w:lineRule="auto"/>
              <w:ind w:left="189" w:right="36"/>
              <w:rPr>
                <w:rFonts w:ascii="Arial" w:hAnsi="Arial" w:cs="Arial"/>
                <w:b/>
                <w:bCs/>
                <w:sz w:val="8"/>
                <w:szCs w:val="8"/>
              </w:rPr>
            </w:pPr>
            <w:r w:rsidRPr="00000AEB">
              <w:rPr>
                <w:rFonts w:ascii="Arial" w:hAnsi="Arial" w:cs="Arial"/>
                <w:sz w:val="19"/>
                <w:szCs w:val="19"/>
              </w:rPr>
              <w:t>Subsidiary</w:t>
            </w:r>
          </w:p>
        </w:tc>
        <w:tc>
          <w:tcPr>
            <w:tcW w:w="1417" w:type="dxa"/>
            <w:tcBorders>
              <w:left w:val="nil"/>
            </w:tcBorders>
            <w:vAlign w:val="center"/>
          </w:tcPr>
          <w:p w14:paraId="16986B26" w14:textId="48B4AC5A" w:rsidR="00261947" w:rsidRPr="009102C9" w:rsidRDefault="005B15E4" w:rsidP="005B15E4">
            <w:pPr>
              <w:spacing w:beforeLines="30" w:before="72" w:after="10" w:line="276" w:lineRule="auto"/>
              <w:ind w:right="36"/>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413" w:type="dxa"/>
            <w:vAlign w:val="center"/>
          </w:tcPr>
          <w:p w14:paraId="70534567" w14:textId="23E07B53" w:rsidR="00261947" w:rsidRPr="009102C9" w:rsidRDefault="005B15E4" w:rsidP="005B15E4">
            <w:pPr>
              <w:spacing w:beforeLines="30" w:before="72" w:after="10" w:line="276" w:lineRule="auto"/>
              <w:ind w:right="36"/>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261947" w:rsidRPr="009102C9">
              <w:rPr>
                <w:rFonts w:ascii="Arial" w:hAnsi="Arial" w:cs="Arial"/>
                <w:color w:val="000000" w:themeColor="text1"/>
                <w:sz w:val="19"/>
                <w:szCs w:val="19"/>
              </w:rPr>
              <w:t>-</w:t>
            </w:r>
          </w:p>
        </w:tc>
        <w:tc>
          <w:tcPr>
            <w:tcW w:w="1422" w:type="dxa"/>
            <w:vAlign w:val="center"/>
          </w:tcPr>
          <w:p w14:paraId="459A6DE3" w14:textId="69543578" w:rsidR="00261947" w:rsidRPr="009102C9" w:rsidRDefault="005B15E4" w:rsidP="00261947">
            <w:pPr>
              <w:tabs>
                <w:tab w:val="decimal" w:pos="933"/>
                <w:tab w:val="left" w:pos="1212"/>
              </w:tabs>
              <w:spacing w:beforeLines="30" w:before="72" w:after="10" w:line="276" w:lineRule="auto"/>
              <w:ind w:right="36"/>
              <w:jc w:val="right"/>
              <w:rPr>
                <w:rFonts w:ascii="Arial" w:hAnsi="Arial" w:cs="Arial"/>
                <w:color w:val="000000" w:themeColor="text1"/>
                <w:sz w:val="19"/>
                <w:szCs w:val="19"/>
              </w:rPr>
            </w:pPr>
            <w:r>
              <w:rPr>
                <w:rFonts w:ascii="Arial" w:hAnsi="Arial" w:cs="Arial"/>
                <w:color w:val="000000" w:themeColor="text1"/>
                <w:sz w:val="19"/>
                <w:szCs w:val="19"/>
              </w:rPr>
              <w:t>8,211</w:t>
            </w:r>
          </w:p>
        </w:tc>
        <w:tc>
          <w:tcPr>
            <w:tcW w:w="1418" w:type="dxa"/>
            <w:vAlign w:val="center"/>
          </w:tcPr>
          <w:p w14:paraId="507685D7" w14:textId="6262AA2A" w:rsidR="00261947" w:rsidRPr="009102C9" w:rsidRDefault="00261947" w:rsidP="00261947">
            <w:pPr>
              <w:spacing w:beforeLines="30" w:before="72" w:after="10" w:line="276" w:lineRule="auto"/>
              <w:ind w:right="36"/>
              <w:jc w:val="right"/>
              <w:rPr>
                <w:rFonts w:ascii="Arial" w:hAnsi="Arial" w:cs="Arial"/>
                <w:sz w:val="19"/>
                <w:szCs w:val="19"/>
              </w:rPr>
            </w:pPr>
            <w:r w:rsidRPr="009102C9">
              <w:rPr>
                <w:rFonts w:ascii="Arial" w:hAnsi="Arial" w:cs="Arial"/>
                <w:color w:val="000000" w:themeColor="text1"/>
                <w:sz w:val="19"/>
                <w:szCs w:val="19"/>
              </w:rPr>
              <w:t>8,211</w:t>
            </w:r>
          </w:p>
        </w:tc>
      </w:tr>
      <w:tr w:rsidR="00261947" w:rsidRPr="00000AEB" w14:paraId="5C362D7F" w14:textId="77777777" w:rsidTr="00360164">
        <w:trPr>
          <w:trHeight w:val="64"/>
        </w:trPr>
        <w:tc>
          <w:tcPr>
            <w:tcW w:w="3378" w:type="dxa"/>
            <w:vAlign w:val="center"/>
          </w:tcPr>
          <w:p w14:paraId="5ED00C7E" w14:textId="77777777" w:rsidR="00261947" w:rsidRPr="00000AEB" w:rsidRDefault="00261947" w:rsidP="00261947">
            <w:pPr>
              <w:spacing w:beforeLines="30" w:before="72" w:after="10" w:line="276" w:lineRule="auto"/>
              <w:ind w:left="180" w:right="36"/>
              <w:rPr>
                <w:rFonts w:ascii="Arial" w:hAnsi="Arial" w:cs="Arial"/>
                <w:sz w:val="19"/>
                <w:szCs w:val="19"/>
              </w:rPr>
            </w:pPr>
            <w:r w:rsidRPr="00000AEB">
              <w:rPr>
                <w:rFonts w:ascii="Arial" w:hAnsi="Arial" w:cs="Arial"/>
                <w:sz w:val="19"/>
                <w:szCs w:val="19"/>
                <w:u w:val="single"/>
              </w:rPr>
              <w:t>Less</w:t>
            </w:r>
            <w:r w:rsidRPr="00000AEB">
              <w:rPr>
                <w:rFonts w:ascii="Arial" w:hAnsi="Arial" w:cs="Arial"/>
                <w:sz w:val="19"/>
                <w:szCs w:val="19"/>
              </w:rPr>
              <w:t xml:space="preserve"> Allowance for </w:t>
            </w:r>
            <w:proofErr w:type="gramStart"/>
            <w:r w:rsidRPr="00000AEB">
              <w:rPr>
                <w:rFonts w:ascii="Arial" w:hAnsi="Arial" w:cs="Arial"/>
                <w:sz w:val="19"/>
                <w:szCs w:val="19"/>
              </w:rPr>
              <w:t>expected</w:t>
            </w:r>
            <w:proofErr w:type="gramEnd"/>
            <w:r w:rsidRPr="00000AEB">
              <w:rPr>
                <w:rFonts w:ascii="Arial" w:hAnsi="Arial" w:cs="Arial"/>
                <w:sz w:val="19"/>
                <w:szCs w:val="19"/>
              </w:rPr>
              <w:t xml:space="preserve"> </w:t>
            </w:r>
          </w:p>
          <w:p w14:paraId="71FCE21E" w14:textId="6E7C37D4" w:rsidR="00261947" w:rsidRPr="00000AEB" w:rsidRDefault="00261947" w:rsidP="00261947">
            <w:pPr>
              <w:tabs>
                <w:tab w:val="decimal" w:pos="378"/>
              </w:tabs>
              <w:spacing w:beforeLines="30" w:before="72" w:after="10" w:line="276" w:lineRule="auto"/>
              <w:ind w:left="189" w:right="36"/>
              <w:rPr>
                <w:rFonts w:ascii="Arial" w:hAnsi="Arial" w:cs="Arial"/>
                <w:sz w:val="19"/>
                <w:szCs w:val="19"/>
              </w:rPr>
            </w:pPr>
            <w:r w:rsidRPr="00000AEB">
              <w:rPr>
                <w:rFonts w:ascii="Arial" w:hAnsi="Arial" w:cs="Arial"/>
                <w:sz w:val="19"/>
                <w:szCs w:val="19"/>
              </w:rPr>
              <w:t xml:space="preserve">             credit losses</w:t>
            </w:r>
          </w:p>
        </w:tc>
        <w:tc>
          <w:tcPr>
            <w:tcW w:w="1417" w:type="dxa"/>
            <w:tcBorders>
              <w:left w:val="nil"/>
            </w:tcBorders>
            <w:vAlign w:val="center"/>
          </w:tcPr>
          <w:p w14:paraId="67000257" w14:textId="77777777" w:rsidR="005B15E4" w:rsidRDefault="005B15E4" w:rsidP="005B15E4">
            <w:pPr>
              <w:pBdr>
                <w:bottom w:val="single" w:sz="4" w:space="1" w:color="auto"/>
              </w:pBdr>
              <w:spacing w:beforeLines="30" w:before="72" w:after="10" w:line="276" w:lineRule="auto"/>
              <w:ind w:right="36"/>
              <w:jc w:val="center"/>
              <w:rPr>
                <w:rFonts w:ascii="Arial" w:hAnsi="Arial" w:cs="Arial"/>
                <w:color w:val="000000" w:themeColor="text1"/>
                <w:sz w:val="19"/>
                <w:szCs w:val="19"/>
              </w:rPr>
            </w:pPr>
          </w:p>
          <w:p w14:paraId="0D7B85D9" w14:textId="276CAA60" w:rsidR="00261947" w:rsidRPr="009102C9" w:rsidRDefault="005B15E4" w:rsidP="005B15E4">
            <w:pPr>
              <w:pBdr>
                <w:bottom w:val="single" w:sz="4" w:space="1" w:color="auto"/>
              </w:pBdr>
              <w:spacing w:beforeLines="30" w:before="72" w:after="10" w:line="276" w:lineRule="auto"/>
              <w:ind w:right="36"/>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413" w:type="dxa"/>
            <w:vAlign w:val="center"/>
          </w:tcPr>
          <w:p w14:paraId="5FB10232" w14:textId="77777777" w:rsidR="005B15E4" w:rsidRDefault="005B15E4" w:rsidP="005B15E4">
            <w:pPr>
              <w:pBdr>
                <w:bottom w:val="single" w:sz="4" w:space="1" w:color="auto"/>
              </w:pBdr>
              <w:spacing w:beforeLines="30" w:before="72" w:after="10" w:line="276" w:lineRule="auto"/>
              <w:ind w:right="36"/>
              <w:jc w:val="center"/>
              <w:rPr>
                <w:rFonts w:ascii="Arial" w:hAnsi="Arial" w:cs="Arial"/>
                <w:color w:val="000000" w:themeColor="text1"/>
                <w:sz w:val="19"/>
                <w:szCs w:val="19"/>
              </w:rPr>
            </w:pPr>
          </w:p>
          <w:p w14:paraId="56CA8D81" w14:textId="24096D90" w:rsidR="00261947" w:rsidRPr="009102C9" w:rsidRDefault="005B15E4" w:rsidP="005B15E4">
            <w:pPr>
              <w:pBdr>
                <w:bottom w:val="single" w:sz="4" w:space="1" w:color="auto"/>
              </w:pBdr>
              <w:spacing w:beforeLines="30" w:before="72" w:after="10" w:line="276" w:lineRule="auto"/>
              <w:ind w:right="36"/>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261947" w:rsidRPr="009102C9">
              <w:rPr>
                <w:rFonts w:ascii="Arial" w:hAnsi="Arial" w:cs="Arial"/>
                <w:color w:val="000000" w:themeColor="text1"/>
                <w:sz w:val="19"/>
                <w:szCs w:val="19"/>
              </w:rPr>
              <w:t>-</w:t>
            </w:r>
          </w:p>
        </w:tc>
        <w:tc>
          <w:tcPr>
            <w:tcW w:w="1422" w:type="dxa"/>
            <w:vAlign w:val="center"/>
          </w:tcPr>
          <w:p w14:paraId="096476B2" w14:textId="77777777" w:rsidR="005B15E4" w:rsidRDefault="005B15E4" w:rsidP="00261947">
            <w:pPr>
              <w:pBdr>
                <w:bottom w:val="single" w:sz="4" w:space="1" w:color="auto"/>
              </w:pBdr>
              <w:tabs>
                <w:tab w:val="decimal" w:pos="933"/>
                <w:tab w:val="left" w:pos="1212"/>
              </w:tabs>
              <w:spacing w:beforeLines="30" w:before="72" w:after="10" w:line="276" w:lineRule="auto"/>
              <w:ind w:right="36"/>
              <w:jc w:val="right"/>
              <w:rPr>
                <w:rFonts w:ascii="Arial" w:hAnsi="Arial" w:cs="Arial"/>
                <w:color w:val="000000" w:themeColor="text1"/>
                <w:sz w:val="19"/>
                <w:szCs w:val="19"/>
              </w:rPr>
            </w:pPr>
          </w:p>
          <w:p w14:paraId="33A36621" w14:textId="2538A6D1" w:rsidR="00261947" w:rsidRPr="009102C9" w:rsidRDefault="005B15E4" w:rsidP="00261947">
            <w:pPr>
              <w:pBdr>
                <w:bottom w:val="single" w:sz="4" w:space="1" w:color="auto"/>
              </w:pBdr>
              <w:tabs>
                <w:tab w:val="decimal" w:pos="933"/>
                <w:tab w:val="left" w:pos="1212"/>
              </w:tabs>
              <w:spacing w:beforeLines="30" w:before="72" w:after="10" w:line="276" w:lineRule="auto"/>
              <w:ind w:right="36"/>
              <w:jc w:val="right"/>
              <w:rPr>
                <w:rFonts w:ascii="Arial" w:hAnsi="Arial" w:cs="Arial"/>
                <w:color w:val="000000" w:themeColor="text1"/>
                <w:sz w:val="19"/>
                <w:szCs w:val="19"/>
              </w:rPr>
            </w:pPr>
            <w:r>
              <w:rPr>
                <w:rFonts w:ascii="Arial" w:hAnsi="Arial" w:cs="Arial"/>
                <w:color w:val="000000" w:themeColor="text1"/>
                <w:sz w:val="19"/>
                <w:szCs w:val="19"/>
              </w:rPr>
              <w:t>(8,211)</w:t>
            </w:r>
          </w:p>
        </w:tc>
        <w:tc>
          <w:tcPr>
            <w:tcW w:w="1418" w:type="dxa"/>
            <w:vAlign w:val="center"/>
          </w:tcPr>
          <w:p w14:paraId="0997E41E" w14:textId="77777777" w:rsidR="005B15E4" w:rsidRDefault="005B15E4" w:rsidP="00261947">
            <w:pPr>
              <w:pBdr>
                <w:bottom w:val="single" w:sz="4" w:space="1" w:color="auto"/>
              </w:pBdr>
              <w:spacing w:beforeLines="30" w:before="72" w:after="10" w:line="276" w:lineRule="auto"/>
              <w:ind w:right="36"/>
              <w:jc w:val="right"/>
              <w:rPr>
                <w:rFonts w:ascii="Arial" w:hAnsi="Arial" w:cs="Arial"/>
                <w:color w:val="000000" w:themeColor="text1"/>
                <w:sz w:val="19"/>
                <w:szCs w:val="19"/>
              </w:rPr>
            </w:pPr>
          </w:p>
          <w:p w14:paraId="1E91D8C8" w14:textId="6792E63F" w:rsidR="00261947" w:rsidRPr="009102C9" w:rsidRDefault="00261947" w:rsidP="00261947">
            <w:pPr>
              <w:pBdr>
                <w:bottom w:val="single" w:sz="4" w:space="1" w:color="auto"/>
              </w:pBdr>
              <w:spacing w:beforeLines="30" w:before="72" w:after="10" w:line="276" w:lineRule="auto"/>
              <w:ind w:right="36"/>
              <w:jc w:val="right"/>
              <w:rPr>
                <w:rFonts w:ascii="Arial" w:hAnsi="Arial" w:cs="Arial"/>
                <w:sz w:val="19"/>
                <w:szCs w:val="19"/>
              </w:rPr>
            </w:pPr>
            <w:r w:rsidRPr="009102C9">
              <w:rPr>
                <w:rFonts w:ascii="Arial" w:hAnsi="Arial" w:cs="Arial"/>
                <w:color w:val="000000" w:themeColor="text1"/>
                <w:sz w:val="19"/>
                <w:szCs w:val="19"/>
              </w:rPr>
              <w:t>(8,211)</w:t>
            </w:r>
          </w:p>
        </w:tc>
      </w:tr>
      <w:tr w:rsidR="00261947" w:rsidRPr="00000AEB" w14:paraId="5332DDF5" w14:textId="77777777" w:rsidTr="00360164">
        <w:trPr>
          <w:trHeight w:val="216"/>
        </w:trPr>
        <w:tc>
          <w:tcPr>
            <w:tcW w:w="3378" w:type="dxa"/>
            <w:vAlign w:val="center"/>
          </w:tcPr>
          <w:p w14:paraId="09D7A582" w14:textId="4E2502AF" w:rsidR="00261947" w:rsidRPr="00000AEB" w:rsidRDefault="00261947" w:rsidP="00261947">
            <w:pPr>
              <w:tabs>
                <w:tab w:val="decimal" w:pos="159"/>
              </w:tabs>
              <w:spacing w:beforeLines="30" w:before="72" w:after="10" w:line="276" w:lineRule="auto"/>
              <w:ind w:right="36"/>
              <w:rPr>
                <w:rFonts w:ascii="Arial" w:hAnsi="Arial" w:cs="Arial"/>
                <w:sz w:val="19"/>
                <w:szCs w:val="19"/>
              </w:rPr>
            </w:pPr>
            <w:r w:rsidRPr="00000AEB">
              <w:rPr>
                <w:rFonts w:ascii="Arial" w:hAnsi="Arial" w:cs="Arial"/>
                <w:sz w:val="19"/>
                <w:szCs w:val="19"/>
              </w:rPr>
              <w:t>Net</w:t>
            </w:r>
          </w:p>
        </w:tc>
        <w:tc>
          <w:tcPr>
            <w:tcW w:w="1417" w:type="dxa"/>
            <w:tcBorders>
              <w:left w:val="nil"/>
            </w:tcBorders>
            <w:vAlign w:val="center"/>
          </w:tcPr>
          <w:p w14:paraId="30F52540" w14:textId="418E5AD2" w:rsidR="00261947" w:rsidRPr="009102C9" w:rsidRDefault="005B15E4" w:rsidP="005B15E4">
            <w:pPr>
              <w:pBdr>
                <w:bottom w:val="single" w:sz="12" w:space="1" w:color="auto"/>
              </w:pBdr>
              <w:spacing w:beforeLines="30" w:before="72" w:after="10" w:line="276" w:lineRule="auto"/>
              <w:ind w:right="36"/>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413" w:type="dxa"/>
            <w:vAlign w:val="center"/>
          </w:tcPr>
          <w:p w14:paraId="47A2C47E" w14:textId="62AA3171" w:rsidR="00261947" w:rsidRPr="009102C9" w:rsidRDefault="005B15E4" w:rsidP="005B15E4">
            <w:pPr>
              <w:pBdr>
                <w:bottom w:val="single" w:sz="12" w:space="1" w:color="auto"/>
              </w:pBdr>
              <w:spacing w:beforeLines="30" w:before="72" w:after="10" w:line="276" w:lineRule="auto"/>
              <w:ind w:right="36"/>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261947" w:rsidRPr="009102C9">
              <w:rPr>
                <w:rFonts w:ascii="Arial" w:hAnsi="Arial" w:cs="Arial"/>
                <w:color w:val="000000" w:themeColor="text1"/>
                <w:sz w:val="19"/>
                <w:szCs w:val="19"/>
              </w:rPr>
              <w:t>-</w:t>
            </w:r>
          </w:p>
        </w:tc>
        <w:tc>
          <w:tcPr>
            <w:tcW w:w="1422" w:type="dxa"/>
            <w:vAlign w:val="center"/>
          </w:tcPr>
          <w:p w14:paraId="4A58F11C" w14:textId="462E1369" w:rsidR="00261947" w:rsidRPr="009102C9" w:rsidRDefault="005B15E4" w:rsidP="005B15E4">
            <w:pPr>
              <w:pBdr>
                <w:bottom w:val="single" w:sz="12" w:space="1" w:color="auto"/>
              </w:pBdr>
              <w:tabs>
                <w:tab w:val="decimal" w:pos="933"/>
                <w:tab w:val="left" w:pos="1212"/>
              </w:tabs>
              <w:spacing w:beforeLines="30" w:before="72" w:after="10" w:line="276" w:lineRule="auto"/>
              <w:ind w:right="36"/>
              <w:jc w:val="center"/>
              <w:rPr>
                <w:rFonts w:ascii="Arial" w:hAnsi="Arial" w:cs="Arial"/>
                <w:color w:val="000000" w:themeColor="text1"/>
                <w:sz w:val="19"/>
                <w:szCs w:val="19"/>
                <w:cs/>
              </w:rPr>
            </w:pPr>
            <w:r>
              <w:rPr>
                <w:rFonts w:ascii="Arial" w:hAnsi="Arial" w:cs="Arial"/>
                <w:color w:val="000000" w:themeColor="text1"/>
                <w:sz w:val="19"/>
                <w:szCs w:val="19"/>
              </w:rPr>
              <w:t xml:space="preserve">          -</w:t>
            </w:r>
          </w:p>
        </w:tc>
        <w:tc>
          <w:tcPr>
            <w:tcW w:w="1418" w:type="dxa"/>
            <w:vAlign w:val="center"/>
          </w:tcPr>
          <w:p w14:paraId="5126A91F" w14:textId="0BBDCEB7" w:rsidR="00261947" w:rsidRPr="009102C9" w:rsidRDefault="005B15E4" w:rsidP="005B15E4">
            <w:pPr>
              <w:pBdr>
                <w:bottom w:val="single" w:sz="12" w:space="1" w:color="auto"/>
              </w:pBdr>
              <w:spacing w:beforeLines="30" w:before="72" w:after="10" w:line="276" w:lineRule="auto"/>
              <w:ind w:right="36"/>
              <w:jc w:val="center"/>
              <w:rPr>
                <w:rFonts w:ascii="Arial" w:hAnsi="Arial" w:cs="Arial"/>
                <w:sz w:val="19"/>
                <w:szCs w:val="19"/>
              </w:rPr>
            </w:pPr>
            <w:r>
              <w:rPr>
                <w:rFonts w:ascii="Arial" w:hAnsi="Arial" w:cs="Arial"/>
                <w:color w:val="000000" w:themeColor="text1"/>
                <w:sz w:val="19"/>
                <w:szCs w:val="19"/>
              </w:rPr>
              <w:t xml:space="preserve">          </w:t>
            </w:r>
            <w:r w:rsidR="00261947" w:rsidRPr="009102C9">
              <w:rPr>
                <w:rFonts w:ascii="Arial" w:hAnsi="Arial" w:cs="Arial"/>
                <w:color w:val="000000" w:themeColor="text1"/>
                <w:sz w:val="19"/>
                <w:szCs w:val="19"/>
              </w:rPr>
              <w:t>-</w:t>
            </w:r>
          </w:p>
        </w:tc>
      </w:tr>
    </w:tbl>
    <w:p w14:paraId="42448604" w14:textId="77777777" w:rsidR="00780CCA" w:rsidRPr="00325466" w:rsidRDefault="00780CCA" w:rsidP="00325466">
      <w:pPr>
        <w:spacing w:line="360" w:lineRule="auto"/>
        <w:ind w:right="36"/>
        <w:jc w:val="thaiDistribute"/>
        <w:rPr>
          <w:rFonts w:ascii="Arial" w:hAnsi="Arial" w:cs="Arial"/>
          <w:color w:val="000000"/>
          <w:sz w:val="19"/>
          <w:szCs w:val="19"/>
        </w:rPr>
      </w:pPr>
    </w:p>
    <w:p w14:paraId="078161B5" w14:textId="6CB5820A" w:rsidR="00C91F73" w:rsidRDefault="001A5A4E" w:rsidP="00F546C4">
      <w:pPr>
        <w:pStyle w:val="ListParagraph"/>
        <w:spacing w:after="0" w:line="360" w:lineRule="auto"/>
        <w:ind w:left="426" w:right="36"/>
        <w:jc w:val="thaiDistribute"/>
        <w:rPr>
          <w:rFonts w:ascii="Arial" w:hAnsi="Arial" w:cs="Arial"/>
          <w:color w:val="000000"/>
          <w:sz w:val="19"/>
          <w:szCs w:val="19"/>
        </w:rPr>
      </w:pPr>
      <w:r w:rsidRPr="001A5A4E">
        <w:rPr>
          <w:rFonts w:ascii="Arial" w:hAnsi="Arial" w:cs="Arial"/>
          <w:color w:val="000000"/>
          <w:sz w:val="19"/>
          <w:szCs w:val="19"/>
        </w:rPr>
        <w:t xml:space="preserve">The </w:t>
      </w:r>
      <w:r w:rsidRPr="00994C44">
        <w:rPr>
          <w:rFonts w:ascii="Arial" w:hAnsi="Arial" w:cs="Arial"/>
          <w:sz w:val="19"/>
          <w:szCs w:val="19"/>
        </w:rPr>
        <w:t>movements</w:t>
      </w:r>
      <w:r w:rsidRPr="001A5A4E">
        <w:rPr>
          <w:rFonts w:ascii="Arial" w:hAnsi="Arial" w:cs="Arial"/>
          <w:color w:val="000000"/>
          <w:sz w:val="19"/>
          <w:szCs w:val="19"/>
        </w:rPr>
        <w:t xml:space="preserve"> of short-term </w:t>
      </w:r>
      <w:r w:rsidRPr="00481B40">
        <w:rPr>
          <w:rFonts w:ascii="Arial" w:hAnsi="Arial" w:cs="Arial"/>
          <w:sz w:val="19"/>
          <w:szCs w:val="19"/>
        </w:rPr>
        <w:t>loans</w:t>
      </w:r>
      <w:r w:rsidRPr="001A5A4E">
        <w:rPr>
          <w:rFonts w:ascii="Arial" w:hAnsi="Arial" w:cs="Arial"/>
          <w:color w:val="000000"/>
          <w:sz w:val="19"/>
          <w:szCs w:val="19"/>
        </w:rPr>
        <w:t xml:space="preserve"> to </w:t>
      </w:r>
      <w:r w:rsidR="008B0375" w:rsidRPr="00403AEA">
        <w:rPr>
          <w:rFonts w:ascii="Arial" w:hAnsi="Arial" w:cs="Arial"/>
          <w:color w:val="000000"/>
          <w:sz w:val="19"/>
          <w:szCs w:val="19"/>
        </w:rPr>
        <w:t>subsidiary</w:t>
      </w:r>
      <w:r w:rsidR="00403AEA" w:rsidRPr="00403AEA">
        <w:rPr>
          <w:rFonts w:ascii="Arial" w:hAnsi="Arial" w:cs="Arial"/>
          <w:color w:val="000000"/>
          <w:sz w:val="19"/>
          <w:szCs w:val="19"/>
        </w:rPr>
        <w:t xml:space="preserve"> </w:t>
      </w:r>
      <w:r w:rsidRPr="00403AEA">
        <w:rPr>
          <w:rFonts w:ascii="Arial" w:hAnsi="Arial" w:cs="Arial"/>
          <w:color w:val="000000"/>
          <w:sz w:val="19"/>
          <w:szCs w:val="19"/>
        </w:rPr>
        <w:t>for the</w:t>
      </w:r>
      <w:r w:rsidRPr="001A5A4E">
        <w:rPr>
          <w:rFonts w:ascii="Arial" w:hAnsi="Arial" w:cs="Arial"/>
          <w:color w:val="000000"/>
          <w:sz w:val="19"/>
          <w:szCs w:val="19"/>
        </w:rPr>
        <w:t xml:space="preserve"> </w:t>
      </w:r>
      <w:r w:rsidR="003650E3">
        <w:rPr>
          <w:rFonts w:ascii="Arial" w:hAnsi="Arial" w:cs="Arial"/>
          <w:color w:val="000000"/>
          <w:sz w:val="19"/>
          <w:szCs w:val="19"/>
        </w:rPr>
        <w:t>year</w:t>
      </w:r>
      <w:r w:rsidRPr="001A5A4E">
        <w:rPr>
          <w:rFonts w:ascii="Arial" w:hAnsi="Arial" w:cs="Arial"/>
          <w:color w:val="000000"/>
          <w:sz w:val="19"/>
          <w:szCs w:val="19"/>
        </w:rPr>
        <w:t xml:space="preserve"> ended </w:t>
      </w:r>
      <w:r w:rsidR="003650E3" w:rsidRPr="003650E3">
        <w:rPr>
          <w:rFonts w:ascii="Arial" w:hAnsi="Arial" w:cs="Arial"/>
          <w:color w:val="000000"/>
          <w:sz w:val="19"/>
          <w:szCs w:val="19"/>
        </w:rPr>
        <w:t>31 December</w:t>
      </w:r>
      <w:r w:rsidR="006C0629">
        <w:rPr>
          <w:rFonts w:ascii="Arial" w:hAnsi="Arial" w:cs="Arial"/>
          <w:color w:val="000000"/>
          <w:sz w:val="19"/>
          <w:szCs w:val="19"/>
        </w:rPr>
        <w:t xml:space="preserve"> 202</w:t>
      </w:r>
      <w:r w:rsidR="008B770B">
        <w:rPr>
          <w:rFonts w:ascii="Arial" w:hAnsi="Arial" w:cs="Arial"/>
          <w:color w:val="000000"/>
          <w:sz w:val="19"/>
          <w:szCs w:val="19"/>
        </w:rPr>
        <w:t>3</w:t>
      </w:r>
      <w:r w:rsidRPr="001A5A4E">
        <w:rPr>
          <w:rFonts w:ascii="Arial" w:hAnsi="Arial" w:cs="Arial"/>
          <w:color w:val="000000"/>
          <w:sz w:val="19"/>
          <w:szCs w:val="19"/>
        </w:rPr>
        <w:t xml:space="preserve"> are as follows:</w:t>
      </w:r>
    </w:p>
    <w:p w14:paraId="127FE952" w14:textId="77777777" w:rsidR="00E85785" w:rsidRPr="00580417" w:rsidRDefault="00E85785" w:rsidP="00F546C4">
      <w:pPr>
        <w:tabs>
          <w:tab w:val="left" w:pos="720"/>
          <w:tab w:val="left" w:pos="1440"/>
          <w:tab w:val="left" w:pos="2160"/>
          <w:tab w:val="left" w:pos="2880"/>
          <w:tab w:val="left" w:pos="3600"/>
          <w:tab w:val="left" w:pos="4320"/>
        </w:tabs>
        <w:spacing w:line="360" w:lineRule="auto"/>
        <w:ind w:left="423" w:right="36"/>
        <w:jc w:val="both"/>
        <w:rPr>
          <w:rFonts w:ascii="Arial" w:hAnsi="Arial" w:cs="Arial"/>
          <w:color w:val="000000"/>
          <w:sz w:val="19"/>
          <w:szCs w:val="19"/>
        </w:rPr>
      </w:pPr>
    </w:p>
    <w:tbl>
      <w:tblPr>
        <w:tblStyle w:val="TableGrid"/>
        <w:tblW w:w="8914"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1413"/>
        <w:gridCol w:w="1412"/>
        <w:gridCol w:w="1414"/>
        <w:gridCol w:w="1417"/>
      </w:tblGrid>
      <w:tr w:rsidR="008305A4" w:rsidRPr="0046589E" w14:paraId="3C47CBC8" w14:textId="77777777" w:rsidTr="00D6240A">
        <w:tc>
          <w:tcPr>
            <w:tcW w:w="3258" w:type="dxa"/>
          </w:tcPr>
          <w:p w14:paraId="56E95170" w14:textId="77777777" w:rsidR="008305A4" w:rsidRPr="00004433" w:rsidRDefault="008305A4" w:rsidP="00F546C4">
            <w:pPr>
              <w:tabs>
                <w:tab w:val="left" w:pos="720"/>
                <w:tab w:val="left" w:pos="1440"/>
                <w:tab w:val="left" w:pos="2160"/>
                <w:tab w:val="left" w:pos="2880"/>
                <w:tab w:val="left" w:pos="3600"/>
                <w:tab w:val="left" w:pos="4320"/>
              </w:tabs>
              <w:spacing w:line="360" w:lineRule="auto"/>
              <w:ind w:right="36"/>
              <w:jc w:val="both"/>
              <w:rPr>
                <w:rFonts w:ascii="Arial" w:hAnsi="Arial" w:cs="Arial"/>
                <w:color w:val="000000"/>
                <w:sz w:val="19"/>
                <w:szCs w:val="19"/>
              </w:rPr>
            </w:pPr>
          </w:p>
        </w:tc>
        <w:tc>
          <w:tcPr>
            <w:tcW w:w="5654" w:type="dxa"/>
            <w:gridSpan w:val="4"/>
          </w:tcPr>
          <w:p w14:paraId="38A20FE0" w14:textId="6AB69FA5" w:rsidR="008305A4" w:rsidRPr="00004433" w:rsidRDefault="008305A4" w:rsidP="00F546C4">
            <w:pPr>
              <w:tabs>
                <w:tab w:val="left" w:pos="720"/>
                <w:tab w:val="left" w:pos="1440"/>
                <w:tab w:val="left" w:pos="2160"/>
                <w:tab w:val="left" w:pos="2880"/>
                <w:tab w:val="left" w:pos="3600"/>
                <w:tab w:val="left" w:pos="4320"/>
              </w:tabs>
              <w:spacing w:line="360" w:lineRule="auto"/>
              <w:ind w:right="36"/>
              <w:jc w:val="right"/>
              <w:rPr>
                <w:rFonts w:ascii="Arial" w:hAnsi="Arial" w:cs="Arial"/>
                <w:color w:val="000000"/>
                <w:sz w:val="19"/>
                <w:szCs w:val="19"/>
              </w:rPr>
            </w:pPr>
            <w:r w:rsidRPr="00004433">
              <w:rPr>
                <w:rFonts w:ascii="Arial" w:hAnsi="Arial" w:cs="Arial"/>
                <w:color w:val="000000"/>
                <w:sz w:val="19"/>
                <w:szCs w:val="19"/>
              </w:rPr>
              <w:t>(</w:t>
            </w:r>
            <w:proofErr w:type="gramStart"/>
            <w:r w:rsidRPr="00004433">
              <w:rPr>
                <w:rFonts w:ascii="Arial" w:hAnsi="Arial" w:cs="Arial"/>
                <w:color w:val="000000"/>
                <w:sz w:val="19"/>
                <w:szCs w:val="19"/>
              </w:rPr>
              <w:t>Unit :</w:t>
            </w:r>
            <w:proofErr w:type="gramEnd"/>
            <w:r w:rsidRPr="00004433">
              <w:rPr>
                <w:rFonts w:ascii="Arial" w:hAnsi="Arial" w:cs="Arial"/>
                <w:color w:val="000000"/>
                <w:sz w:val="19"/>
                <w:szCs w:val="19"/>
              </w:rPr>
              <w:t xml:space="preserve"> </w:t>
            </w:r>
            <w:r w:rsidRPr="0046589E">
              <w:rPr>
                <w:rFonts w:ascii="Arial" w:hAnsi="Arial" w:cs="Arial"/>
                <w:sz w:val="19"/>
                <w:szCs w:val="24"/>
              </w:rPr>
              <w:t xml:space="preserve">Thousand </w:t>
            </w:r>
            <w:r w:rsidRPr="00004433">
              <w:rPr>
                <w:rFonts w:ascii="Arial" w:hAnsi="Arial" w:cs="Arial"/>
                <w:color w:val="000000"/>
                <w:sz w:val="19"/>
                <w:szCs w:val="19"/>
              </w:rPr>
              <w:t>Baht)</w:t>
            </w:r>
          </w:p>
        </w:tc>
      </w:tr>
      <w:tr w:rsidR="004117D5" w:rsidRPr="0046589E" w14:paraId="7406C59E" w14:textId="77777777" w:rsidTr="00D6240A">
        <w:tc>
          <w:tcPr>
            <w:tcW w:w="3258" w:type="dxa"/>
          </w:tcPr>
          <w:p w14:paraId="29619578" w14:textId="77777777" w:rsidR="004117D5" w:rsidRPr="00004433" w:rsidRDefault="004117D5"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p>
        </w:tc>
        <w:tc>
          <w:tcPr>
            <w:tcW w:w="5654" w:type="dxa"/>
            <w:gridSpan w:val="4"/>
          </w:tcPr>
          <w:p w14:paraId="6132C6F0" w14:textId="0E347CA3" w:rsidR="004117D5" w:rsidRPr="00004433" w:rsidRDefault="004117D5"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sidRPr="00004433">
              <w:rPr>
                <w:rFonts w:ascii="Arial" w:hAnsi="Arial" w:cs="Arial"/>
                <w:color w:val="000000"/>
                <w:sz w:val="19"/>
                <w:szCs w:val="19"/>
              </w:rPr>
              <w:t>Separate F/S</w:t>
            </w:r>
          </w:p>
        </w:tc>
      </w:tr>
      <w:tr w:rsidR="006C0629" w:rsidRPr="0046589E" w14:paraId="0744F00B" w14:textId="77777777" w:rsidTr="00D6240A">
        <w:tc>
          <w:tcPr>
            <w:tcW w:w="3258" w:type="dxa"/>
          </w:tcPr>
          <w:p w14:paraId="42D835D6" w14:textId="77777777" w:rsidR="006C0629" w:rsidRPr="00004433" w:rsidRDefault="006C0629"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p>
        </w:tc>
        <w:tc>
          <w:tcPr>
            <w:tcW w:w="1413" w:type="dxa"/>
          </w:tcPr>
          <w:p w14:paraId="7B961AE5" w14:textId="6F2FBF6A" w:rsidR="004117D5" w:rsidRPr="00004433" w:rsidRDefault="004117D5"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sidRPr="00004433">
              <w:rPr>
                <w:rFonts w:ascii="Arial" w:hAnsi="Arial" w:cs="Arial"/>
                <w:color w:val="000000"/>
                <w:sz w:val="19"/>
                <w:szCs w:val="19"/>
              </w:rPr>
              <w:t>1 January</w:t>
            </w:r>
            <w:r w:rsidR="003650E3">
              <w:rPr>
                <w:rFonts w:ascii="Arial" w:hAnsi="Arial" w:cs="Arial"/>
                <w:color w:val="000000"/>
                <w:sz w:val="19"/>
                <w:szCs w:val="19"/>
              </w:rPr>
              <w:br/>
            </w:r>
            <w:r w:rsidRPr="00004433">
              <w:rPr>
                <w:rFonts w:ascii="Arial" w:hAnsi="Arial" w:cs="Arial"/>
                <w:color w:val="000000"/>
                <w:sz w:val="19"/>
                <w:szCs w:val="19"/>
              </w:rPr>
              <w:t>202</w:t>
            </w:r>
            <w:r w:rsidR="008B770B">
              <w:rPr>
                <w:rFonts w:ascii="Arial" w:hAnsi="Arial" w:cs="Arial"/>
                <w:color w:val="000000"/>
                <w:sz w:val="19"/>
                <w:szCs w:val="19"/>
              </w:rPr>
              <w:t>3</w:t>
            </w:r>
          </w:p>
        </w:tc>
        <w:tc>
          <w:tcPr>
            <w:tcW w:w="1412" w:type="dxa"/>
          </w:tcPr>
          <w:p w14:paraId="4892C052" w14:textId="24F1720C" w:rsidR="004117D5" w:rsidRPr="00004433" w:rsidRDefault="003650E3"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Pr>
                <w:rFonts w:ascii="Arial" w:hAnsi="Arial" w:cs="Arial"/>
                <w:color w:val="000000"/>
                <w:sz w:val="19"/>
                <w:szCs w:val="19"/>
              </w:rPr>
              <w:br/>
            </w:r>
            <w:r w:rsidR="004117D5" w:rsidRPr="00004433">
              <w:rPr>
                <w:rFonts w:ascii="Arial" w:hAnsi="Arial" w:cs="Arial"/>
                <w:color w:val="000000"/>
                <w:sz w:val="19"/>
                <w:szCs w:val="19"/>
              </w:rPr>
              <w:t>Increase</w:t>
            </w:r>
          </w:p>
        </w:tc>
        <w:tc>
          <w:tcPr>
            <w:tcW w:w="1412" w:type="dxa"/>
          </w:tcPr>
          <w:p w14:paraId="40E8F0D1" w14:textId="77910DC2" w:rsidR="004117D5" w:rsidRPr="00004433" w:rsidRDefault="003650E3"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Pr>
                <w:rFonts w:ascii="Arial" w:hAnsi="Arial" w:cs="Arial"/>
                <w:color w:val="000000"/>
                <w:sz w:val="19"/>
                <w:szCs w:val="19"/>
              </w:rPr>
              <w:br/>
            </w:r>
            <w:r w:rsidR="004117D5" w:rsidRPr="00004433">
              <w:rPr>
                <w:rFonts w:ascii="Arial" w:hAnsi="Arial" w:cs="Arial"/>
                <w:color w:val="000000"/>
                <w:sz w:val="19"/>
                <w:szCs w:val="19"/>
              </w:rPr>
              <w:t>Decrease</w:t>
            </w:r>
          </w:p>
        </w:tc>
        <w:tc>
          <w:tcPr>
            <w:tcW w:w="1417" w:type="dxa"/>
          </w:tcPr>
          <w:p w14:paraId="436B5266" w14:textId="4BF445F7" w:rsidR="004117D5" w:rsidRPr="00004433" w:rsidRDefault="003650E3"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sidRPr="003650E3">
              <w:rPr>
                <w:rFonts w:ascii="Arial" w:hAnsi="Arial" w:cs="Arial"/>
                <w:color w:val="000000"/>
                <w:sz w:val="19"/>
                <w:szCs w:val="19"/>
              </w:rPr>
              <w:t xml:space="preserve">31 December </w:t>
            </w:r>
            <w:r w:rsidR="004117D5" w:rsidRPr="00004433">
              <w:rPr>
                <w:rFonts w:ascii="Arial" w:hAnsi="Arial" w:cs="Arial"/>
                <w:color w:val="000000"/>
                <w:sz w:val="19"/>
                <w:szCs w:val="19"/>
              </w:rPr>
              <w:t>202</w:t>
            </w:r>
            <w:r w:rsidR="008B770B">
              <w:rPr>
                <w:rFonts w:ascii="Arial" w:hAnsi="Arial" w:cs="Arial"/>
                <w:color w:val="000000"/>
                <w:sz w:val="19"/>
                <w:szCs w:val="19"/>
              </w:rPr>
              <w:t>3</w:t>
            </w:r>
          </w:p>
        </w:tc>
      </w:tr>
      <w:tr w:rsidR="006C0629" w:rsidRPr="0046589E" w14:paraId="25B5114D" w14:textId="77777777" w:rsidTr="00D6240A">
        <w:tc>
          <w:tcPr>
            <w:tcW w:w="3258" w:type="dxa"/>
          </w:tcPr>
          <w:p w14:paraId="7AB9996E" w14:textId="77777777" w:rsidR="006C0629" w:rsidRPr="002B6891" w:rsidRDefault="006C0629"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6"/>
                <w:szCs w:val="16"/>
              </w:rPr>
            </w:pPr>
          </w:p>
        </w:tc>
        <w:tc>
          <w:tcPr>
            <w:tcW w:w="1413" w:type="dxa"/>
          </w:tcPr>
          <w:p w14:paraId="3D3FFD15" w14:textId="77777777" w:rsidR="006C0629" w:rsidRPr="002B6891" w:rsidRDefault="006C0629"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6"/>
                <w:szCs w:val="16"/>
              </w:rPr>
            </w:pPr>
          </w:p>
        </w:tc>
        <w:tc>
          <w:tcPr>
            <w:tcW w:w="1412" w:type="dxa"/>
          </w:tcPr>
          <w:p w14:paraId="5ADCECAA" w14:textId="77777777" w:rsidR="006C0629" w:rsidRPr="002B6891" w:rsidRDefault="006C0629"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6"/>
                <w:szCs w:val="16"/>
              </w:rPr>
            </w:pPr>
          </w:p>
        </w:tc>
        <w:tc>
          <w:tcPr>
            <w:tcW w:w="1412" w:type="dxa"/>
          </w:tcPr>
          <w:p w14:paraId="68700E05" w14:textId="77777777" w:rsidR="006C0629" w:rsidRPr="002B6891" w:rsidRDefault="006C0629"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6"/>
                <w:szCs w:val="16"/>
              </w:rPr>
            </w:pPr>
          </w:p>
        </w:tc>
        <w:tc>
          <w:tcPr>
            <w:tcW w:w="1417" w:type="dxa"/>
          </w:tcPr>
          <w:p w14:paraId="2DD6D4F9" w14:textId="77777777" w:rsidR="006C0629" w:rsidRPr="002B6891" w:rsidRDefault="006C0629"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6"/>
                <w:szCs w:val="16"/>
              </w:rPr>
            </w:pPr>
          </w:p>
        </w:tc>
      </w:tr>
      <w:tr w:rsidR="0018401B" w:rsidRPr="0046589E" w14:paraId="1D3FD1E5" w14:textId="77777777" w:rsidTr="00D6240A">
        <w:tc>
          <w:tcPr>
            <w:tcW w:w="7497" w:type="dxa"/>
            <w:gridSpan w:val="4"/>
          </w:tcPr>
          <w:p w14:paraId="1862F71E" w14:textId="19D5FF78" w:rsidR="00906CF7" w:rsidRPr="00B67FD7" w:rsidRDefault="0018401B" w:rsidP="00F546C4">
            <w:pPr>
              <w:tabs>
                <w:tab w:val="left" w:pos="720"/>
                <w:tab w:val="left" w:pos="1440"/>
                <w:tab w:val="left" w:pos="2160"/>
                <w:tab w:val="left" w:pos="2880"/>
                <w:tab w:val="left" w:pos="3600"/>
                <w:tab w:val="left" w:pos="4320"/>
              </w:tabs>
              <w:spacing w:before="60" w:after="30" w:line="276" w:lineRule="auto"/>
              <w:ind w:right="36"/>
              <w:rPr>
                <w:rFonts w:ascii="Arial" w:hAnsi="Arial" w:cs="Arial"/>
                <w:color w:val="000000"/>
                <w:sz w:val="19"/>
                <w:szCs w:val="19"/>
                <w:u w:val="single"/>
              </w:rPr>
            </w:pPr>
            <w:r w:rsidRPr="00B67FD7">
              <w:rPr>
                <w:rFonts w:ascii="Arial" w:hAnsi="Arial" w:cs="Arial"/>
                <w:color w:val="000000"/>
                <w:sz w:val="19"/>
                <w:szCs w:val="19"/>
                <w:u w:val="single"/>
              </w:rPr>
              <w:t>Short-term loan to subsidiary</w:t>
            </w:r>
            <w:r w:rsidRPr="00B67FD7">
              <w:rPr>
                <w:rFonts w:ascii="Arial" w:hAnsi="Arial" w:cs="Arial" w:hint="cs"/>
                <w:color w:val="000000"/>
                <w:sz w:val="19"/>
                <w:szCs w:val="19"/>
                <w:u w:val="single"/>
                <w:cs/>
              </w:rPr>
              <w:t xml:space="preserve"> </w:t>
            </w:r>
            <w:r w:rsidRPr="00B67FD7">
              <w:rPr>
                <w:rFonts w:ascii="Arial" w:hAnsi="Arial" w:cs="Arial"/>
                <w:color w:val="000000"/>
                <w:sz w:val="19"/>
                <w:szCs w:val="19"/>
                <w:u w:val="single"/>
              </w:rPr>
              <w:t xml:space="preserve">and </w:t>
            </w:r>
          </w:p>
          <w:p w14:paraId="593A1AF1" w14:textId="0DFC0546" w:rsidR="0018401B" w:rsidRPr="0046589E" w:rsidRDefault="0018401B" w:rsidP="00F546C4">
            <w:pPr>
              <w:tabs>
                <w:tab w:val="left" w:pos="720"/>
                <w:tab w:val="left" w:pos="1440"/>
                <w:tab w:val="left" w:pos="2160"/>
                <w:tab w:val="left" w:pos="2880"/>
                <w:tab w:val="left" w:pos="3600"/>
                <w:tab w:val="left" w:pos="4320"/>
              </w:tabs>
              <w:spacing w:before="60" w:after="30" w:line="276" w:lineRule="auto"/>
              <w:ind w:left="181" w:right="36"/>
              <w:rPr>
                <w:rFonts w:ascii="Arial" w:hAnsi="Arial" w:cs="Arial"/>
                <w:color w:val="000000"/>
                <w:sz w:val="19"/>
                <w:szCs w:val="19"/>
              </w:rPr>
            </w:pPr>
            <w:r w:rsidRPr="00B67FD7">
              <w:rPr>
                <w:rFonts w:ascii="Arial" w:hAnsi="Arial" w:cs="Arial"/>
                <w:color w:val="000000"/>
                <w:sz w:val="19"/>
                <w:szCs w:val="19"/>
                <w:u w:val="single"/>
              </w:rPr>
              <w:t>its accrued interest income</w:t>
            </w:r>
          </w:p>
        </w:tc>
        <w:tc>
          <w:tcPr>
            <w:tcW w:w="1417" w:type="dxa"/>
          </w:tcPr>
          <w:p w14:paraId="25287C93" w14:textId="77777777" w:rsidR="0018401B" w:rsidRPr="00004433" w:rsidRDefault="0018401B"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p>
        </w:tc>
      </w:tr>
      <w:tr w:rsidR="008B770B" w:rsidRPr="0046589E" w14:paraId="12BA04D1" w14:textId="77777777" w:rsidTr="00D6240A">
        <w:tc>
          <w:tcPr>
            <w:tcW w:w="3258" w:type="dxa"/>
          </w:tcPr>
          <w:p w14:paraId="34640466" w14:textId="1F5D7B80" w:rsidR="008B770B" w:rsidRPr="00004433" w:rsidRDefault="008B770B" w:rsidP="008B770B">
            <w:pPr>
              <w:tabs>
                <w:tab w:val="left" w:pos="720"/>
                <w:tab w:val="left" w:pos="1440"/>
                <w:tab w:val="left" w:pos="2160"/>
                <w:tab w:val="left" w:pos="2880"/>
                <w:tab w:val="left" w:pos="3600"/>
                <w:tab w:val="left" w:pos="4320"/>
              </w:tabs>
              <w:spacing w:before="60" w:after="30" w:line="276" w:lineRule="auto"/>
              <w:ind w:left="181" w:right="36"/>
              <w:jc w:val="both"/>
              <w:rPr>
                <w:rFonts w:ascii="Arial" w:hAnsi="Arial" w:cs="Arial"/>
                <w:color w:val="000000"/>
                <w:sz w:val="19"/>
                <w:szCs w:val="19"/>
              </w:rPr>
            </w:pPr>
            <w:r w:rsidRPr="00004433">
              <w:rPr>
                <w:rFonts w:ascii="Arial" w:hAnsi="Arial" w:cs="Arial"/>
                <w:color w:val="000000"/>
                <w:sz w:val="19"/>
                <w:szCs w:val="19"/>
              </w:rPr>
              <w:t>Principal</w:t>
            </w:r>
          </w:p>
        </w:tc>
        <w:tc>
          <w:tcPr>
            <w:tcW w:w="1413" w:type="dxa"/>
          </w:tcPr>
          <w:p w14:paraId="7C099E75" w14:textId="75883B80" w:rsidR="008B770B" w:rsidRPr="00004433" w:rsidRDefault="008B770B" w:rsidP="008B770B">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8,211</w:t>
            </w:r>
          </w:p>
        </w:tc>
        <w:tc>
          <w:tcPr>
            <w:tcW w:w="1412" w:type="dxa"/>
          </w:tcPr>
          <w:p w14:paraId="1810F3CE" w14:textId="4B77144B" w:rsidR="008B770B" w:rsidRPr="0031188D" w:rsidRDefault="005B15E4" w:rsidP="005B15E4">
            <w:pP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Pr>
                <w:rFonts w:ascii="Arial" w:hAnsi="Arial" w:cs="Arial"/>
                <w:color w:val="000000"/>
                <w:sz w:val="19"/>
                <w:szCs w:val="19"/>
              </w:rPr>
              <w:t xml:space="preserve">            -</w:t>
            </w:r>
          </w:p>
        </w:tc>
        <w:tc>
          <w:tcPr>
            <w:tcW w:w="1412" w:type="dxa"/>
          </w:tcPr>
          <w:p w14:paraId="5D65DEB4" w14:textId="0572E378" w:rsidR="008B770B" w:rsidRPr="0031188D" w:rsidRDefault="005B15E4" w:rsidP="005B15E4">
            <w:pP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Pr>
                <w:rFonts w:ascii="Arial" w:hAnsi="Arial" w:cs="Arial"/>
                <w:color w:val="000000"/>
                <w:sz w:val="19"/>
                <w:szCs w:val="19"/>
              </w:rPr>
              <w:t xml:space="preserve">          -</w:t>
            </w:r>
          </w:p>
        </w:tc>
        <w:tc>
          <w:tcPr>
            <w:tcW w:w="1417" w:type="dxa"/>
          </w:tcPr>
          <w:p w14:paraId="281D9A6D" w14:textId="34F69A07" w:rsidR="008B770B" w:rsidRPr="0031188D" w:rsidRDefault="005B15E4" w:rsidP="008B770B">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8,211</w:t>
            </w:r>
          </w:p>
        </w:tc>
      </w:tr>
      <w:tr w:rsidR="008B770B" w:rsidRPr="0046589E" w14:paraId="31649CA5" w14:textId="77777777" w:rsidTr="00D6240A">
        <w:tc>
          <w:tcPr>
            <w:tcW w:w="3258" w:type="dxa"/>
          </w:tcPr>
          <w:p w14:paraId="055788C4" w14:textId="446E50D4" w:rsidR="008B770B" w:rsidRPr="00004433" w:rsidRDefault="008B770B" w:rsidP="008B770B">
            <w:pPr>
              <w:tabs>
                <w:tab w:val="left" w:pos="720"/>
                <w:tab w:val="left" w:pos="1440"/>
                <w:tab w:val="left" w:pos="2160"/>
                <w:tab w:val="left" w:pos="2880"/>
                <w:tab w:val="left" w:pos="3600"/>
                <w:tab w:val="left" w:pos="4320"/>
              </w:tabs>
              <w:spacing w:before="60" w:after="30" w:line="276" w:lineRule="auto"/>
              <w:ind w:left="181" w:right="36"/>
              <w:jc w:val="both"/>
              <w:rPr>
                <w:rFonts w:ascii="Arial" w:hAnsi="Arial" w:cs="Arial"/>
                <w:color w:val="000000"/>
                <w:sz w:val="19"/>
                <w:szCs w:val="19"/>
              </w:rPr>
            </w:pPr>
            <w:r w:rsidRPr="00004433">
              <w:rPr>
                <w:rFonts w:ascii="Arial" w:hAnsi="Arial" w:cs="Arial"/>
                <w:color w:val="000000"/>
                <w:sz w:val="19"/>
                <w:szCs w:val="19"/>
              </w:rPr>
              <w:t>Accrued interest income</w:t>
            </w:r>
          </w:p>
        </w:tc>
        <w:tc>
          <w:tcPr>
            <w:tcW w:w="1413" w:type="dxa"/>
          </w:tcPr>
          <w:p w14:paraId="0A267B95" w14:textId="065F8A3A" w:rsidR="008B770B" w:rsidRPr="00004433" w:rsidRDefault="008B770B" w:rsidP="008B770B">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37</w:t>
            </w:r>
          </w:p>
        </w:tc>
        <w:tc>
          <w:tcPr>
            <w:tcW w:w="1412" w:type="dxa"/>
          </w:tcPr>
          <w:p w14:paraId="015FB556" w14:textId="0DF82B4C" w:rsidR="008B770B" w:rsidRPr="0031188D" w:rsidRDefault="005B15E4" w:rsidP="008B770B">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452</w:t>
            </w:r>
          </w:p>
        </w:tc>
        <w:tc>
          <w:tcPr>
            <w:tcW w:w="1412" w:type="dxa"/>
          </w:tcPr>
          <w:p w14:paraId="4FBC4C2E" w14:textId="14D74133" w:rsidR="008B770B" w:rsidRPr="0031188D" w:rsidRDefault="005B15E4" w:rsidP="005B15E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Pr>
                <w:rFonts w:ascii="Arial" w:hAnsi="Arial" w:cs="Arial"/>
                <w:color w:val="000000"/>
                <w:sz w:val="19"/>
                <w:szCs w:val="19"/>
              </w:rPr>
              <w:t xml:space="preserve">          -</w:t>
            </w:r>
          </w:p>
        </w:tc>
        <w:tc>
          <w:tcPr>
            <w:tcW w:w="1417" w:type="dxa"/>
          </w:tcPr>
          <w:p w14:paraId="05C35370" w14:textId="372DFF29" w:rsidR="008B770B" w:rsidRPr="0031188D" w:rsidRDefault="005B15E4" w:rsidP="008B770B">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489</w:t>
            </w:r>
          </w:p>
        </w:tc>
      </w:tr>
      <w:tr w:rsidR="008B770B" w:rsidRPr="0046589E" w14:paraId="2A002D5A" w14:textId="77777777" w:rsidTr="00D6240A">
        <w:tc>
          <w:tcPr>
            <w:tcW w:w="3258" w:type="dxa"/>
          </w:tcPr>
          <w:p w14:paraId="28FBBBAD" w14:textId="4FD7A79D" w:rsidR="008B770B" w:rsidRPr="00004433" w:rsidRDefault="008B770B" w:rsidP="008B770B">
            <w:pPr>
              <w:tabs>
                <w:tab w:val="left" w:pos="720"/>
                <w:tab w:val="left" w:pos="1440"/>
                <w:tab w:val="left" w:pos="2160"/>
                <w:tab w:val="left" w:pos="2880"/>
                <w:tab w:val="left" w:pos="3600"/>
                <w:tab w:val="left" w:pos="4320"/>
              </w:tabs>
              <w:spacing w:before="60" w:after="30" w:line="276" w:lineRule="auto"/>
              <w:ind w:left="181" w:right="36"/>
              <w:jc w:val="both"/>
              <w:rPr>
                <w:rFonts w:ascii="Arial" w:hAnsi="Arial" w:cs="Arial"/>
                <w:color w:val="000000"/>
                <w:sz w:val="19"/>
                <w:szCs w:val="19"/>
              </w:rPr>
            </w:pPr>
            <w:r>
              <w:rPr>
                <w:rFonts w:ascii="Arial" w:hAnsi="Arial" w:cs="Arial"/>
                <w:color w:val="000000"/>
                <w:sz w:val="19"/>
                <w:szCs w:val="19"/>
              </w:rPr>
              <w:t>Total</w:t>
            </w:r>
          </w:p>
        </w:tc>
        <w:tc>
          <w:tcPr>
            <w:tcW w:w="1413" w:type="dxa"/>
          </w:tcPr>
          <w:p w14:paraId="5C5BA367" w14:textId="1A4675C4" w:rsidR="008B770B" w:rsidRPr="005C7C87" w:rsidRDefault="008B770B" w:rsidP="008B770B">
            <w:pPr>
              <w:tabs>
                <w:tab w:val="left" w:pos="720"/>
                <w:tab w:val="left" w:pos="1440"/>
                <w:tab w:val="left" w:pos="2160"/>
                <w:tab w:val="left" w:pos="2880"/>
                <w:tab w:val="left" w:pos="3600"/>
                <w:tab w:val="left" w:pos="4320"/>
              </w:tabs>
              <w:spacing w:before="60" w:after="30" w:line="276" w:lineRule="auto"/>
              <w:ind w:right="36"/>
              <w:jc w:val="right"/>
              <w:rPr>
                <w:rFonts w:ascii="Arial" w:hAnsi="Arial" w:cstheme="minorBidi"/>
                <w:color w:val="000000"/>
                <w:sz w:val="19"/>
                <w:szCs w:val="19"/>
              </w:rPr>
            </w:pPr>
            <w:r>
              <w:rPr>
                <w:rFonts w:ascii="Arial" w:hAnsi="Arial" w:cs="Arial"/>
                <w:color w:val="000000"/>
                <w:sz w:val="19"/>
                <w:szCs w:val="19"/>
              </w:rPr>
              <w:t>8,248</w:t>
            </w:r>
          </w:p>
        </w:tc>
        <w:tc>
          <w:tcPr>
            <w:tcW w:w="1412" w:type="dxa"/>
          </w:tcPr>
          <w:p w14:paraId="4298922A" w14:textId="502CC4B1" w:rsidR="008B770B" w:rsidRPr="0031188D" w:rsidRDefault="005B15E4" w:rsidP="008B770B">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452</w:t>
            </w:r>
          </w:p>
        </w:tc>
        <w:tc>
          <w:tcPr>
            <w:tcW w:w="1412" w:type="dxa"/>
          </w:tcPr>
          <w:p w14:paraId="722C36BD" w14:textId="1BA9B619" w:rsidR="008B770B" w:rsidRPr="0031188D" w:rsidRDefault="005B15E4" w:rsidP="005B15E4">
            <w:pP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Pr>
                <w:rFonts w:ascii="Arial" w:hAnsi="Arial" w:cs="Arial"/>
                <w:color w:val="000000"/>
                <w:sz w:val="19"/>
                <w:szCs w:val="19"/>
              </w:rPr>
              <w:t xml:space="preserve">          -</w:t>
            </w:r>
          </w:p>
        </w:tc>
        <w:tc>
          <w:tcPr>
            <w:tcW w:w="1417" w:type="dxa"/>
          </w:tcPr>
          <w:p w14:paraId="253CD691" w14:textId="0FF7D3C5" w:rsidR="008B770B" w:rsidRPr="0031188D" w:rsidRDefault="005B15E4" w:rsidP="008B770B">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8,700</w:t>
            </w:r>
          </w:p>
        </w:tc>
      </w:tr>
      <w:tr w:rsidR="008B770B" w:rsidRPr="0046589E" w14:paraId="20DCD435" w14:textId="77777777" w:rsidTr="00D6240A">
        <w:trPr>
          <w:trHeight w:val="269"/>
        </w:trPr>
        <w:tc>
          <w:tcPr>
            <w:tcW w:w="3258" w:type="dxa"/>
          </w:tcPr>
          <w:p w14:paraId="46938D46" w14:textId="3A87F533" w:rsidR="008B770B" w:rsidRDefault="008B770B" w:rsidP="008B770B">
            <w:pPr>
              <w:tabs>
                <w:tab w:val="left" w:pos="720"/>
                <w:tab w:val="left" w:pos="1440"/>
                <w:tab w:val="left" w:pos="2160"/>
                <w:tab w:val="left" w:pos="2880"/>
                <w:tab w:val="left" w:pos="3600"/>
                <w:tab w:val="left" w:pos="4320"/>
              </w:tabs>
              <w:spacing w:before="60" w:after="30" w:line="276" w:lineRule="auto"/>
              <w:ind w:left="181" w:right="36"/>
              <w:rPr>
                <w:rFonts w:ascii="Arial" w:hAnsi="Arial" w:cs="Arial"/>
                <w:color w:val="000000"/>
                <w:sz w:val="19"/>
                <w:szCs w:val="19"/>
              </w:rPr>
            </w:pPr>
            <w:r w:rsidRPr="00004433">
              <w:rPr>
                <w:rFonts w:ascii="Arial" w:hAnsi="Arial" w:cs="Arial"/>
                <w:color w:val="000000"/>
                <w:sz w:val="19"/>
                <w:szCs w:val="19"/>
                <w:u w:val="single"/>
              </w:rPr>
              <w:t>Less</w:t>
            </w:r>
            <w:r w:rsidRPr="00004433">
              <w:rPr>
                <w:rFonts w:ascii="Arial" w:hAnsi="Arial" w:cs="Arial"/>
                <w:color w:val="000000"/>
                <w:sz w:val="19"/>
                <w:szCs w:val="19"/>
              </w:rPr>
              <w:t xml:space="preserve"> </w:t>
            </w:r>
            <w:r w:rsidR="006D3B93">
              <w:rPr>
                <w:rFonts w:ascii="Arial" w:hAnsi="Arial" w:cs="Arial"/>
                <w:color w:val="000000"/>
                <w:sz w:val="19"/>
                <w:szCs w:val="19"/>
              </w:rPr>
              <w:t>A</w:t>
            </w:r>
            <w:r w:rsidRPr="00004433">
              <w:rPr>
                <w:rFonts w:ascii="Arial" w:hAnsi="Arial" w:cs="Arial"/>
                <w:color w:val="000000"/>
                <w:sz w:val="19"/>
                <w:szCs w:val="19"/>
              </w:rPr>
              <w:t xml:space="preserve">llowance for </w:t>
            </w:r>
          </w:p>
          <w:p w14:paraId="7BDA3F2D" w14:textId="54FE9B2A" w:rsidR="008B770B" w:rsidRPr="00004433" w:rsidRDefault="008B770B" w:rsidP="008B770B">
            <w:pPr>
              <w:tabs>
                <w:tab w:val="left" w:pos="720"/>
                <w:tab w:val="left" w:pos="1440"/>
                <w:tab w:val="left" w:pos="2160"/>
                <w:tab w:val="left" w:pos="2880"/>
                <w:tab w:val="left" w:pos="3600"/>
                <w:tab w:val="left" w:pos="4320"/>
              </w:tabs>
              <w:spacing w:before="60" w:after="30" w:line="276" w:lineRule="auto"/>
              <w:ind w:left="181" w:right="36" w:firstLine="609"/>
              <w:rPr>
                <w:rFonts w:ascii="Arial" w:hAnsi="Arial" w:cs="Arial"/>
                <w:color w:val="000000"/>
                <w:sz w:val="19"/>
                <w:szCs w:val="19"/>
              </w:rPr>
            </w:pPr>
            <w:r w:rsidRPr="00004433">
              <w:rPr>
                <w:rFonts w:ascii="Arial" w:hAnsi="Arial" w:cs="Arial"/>
                <w:color w:val="000000"/>
                <w:sz w:val="19"/>
                <w:szCs w:val="19"/>
              </w:rPr>
              <w:t>expected credit losses</w:t>
            </w:r>
          </w:p>
        </w:tc>
        <w:tc>
          <w:tcPr>
            <w:tcW w:w="1413" w:type="dxa"/>
          </w:tcPr>
          <w:p w14:paraId="1C209781" w14:textId="77777777" w:rsidR="008B770B" w:rsidRDefault="008B770B" w:rsidP="008B770B">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p>
          <w:p w14:paraId="7EB6AE5C" w14:textId="2960E54A" w:rsidR="008B770B" w:rsidRPr="00004433" w:rsidRDefault="008B770B" w:rsidP="008B770B">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(8,248)</w:t>
            </w:r>
          </w:p>
        </w:tc>
        <w:tc>
          <w:tcPr>
            <w:tcW w:w="1412" w:type="dxa"/>
          </w:tcPr>
          <w:p w14:paraId="3E40D6A8" w14:textId="77777777" w:rsidR="008B770B" w:rsidRDefault="008B770B" w:rsidP="008B770B">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p>
          <w:p w14:paraId="414BF9EE" w14:textId="3A93D484" w:rsidR="008B770B" w:rsidRPr="0031188D" w:rsidRDefault="005B15E4" w:rsidP="008B770B">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(452)</w:t>
            </w:r>
          </w:p>
        </w:tc>
        <w:tc>
          <w:tcPr>
            <w:tcW w:w="1412" w:type="dxa"/>
          </w:tcPr>
          <w:p w14:paraId="051358D6" w14:textId="77777777" w:rsidR="008B770B" w:rsidRDefault="008B770B" w:rsidP="008B770B">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p>
          <w:p w14:paraId="1ABFF8B4" w14:textId="64380B69" w:rsidR="008B770B" w:rsidRPr="0031188D" w:rsidRDefault="005B15E4" w:rsidP="005B15E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Pr>
                <w:rFonts w:ascii="Arial" w:hAnsi="Arial" w:cs="Arial"/>
                <w:color w:val="000000"/>
                <w:sz w:val="19"/>
                <w:szCs w:val="19"/>
              </w:rPr>
              <w:t xml:space="preserve">          -</w:t>
            </w:r>
          </w:p>
        </w:tc>
        <w:tc>
          <w:tcPr>
            <w:tcW w:w="1417" w:type="dxa"/>
          </w:tcPr>
          <w:p w14:paraId="0A578F2F" w14:textId="77777777" w:rsidR="008B770B" w:rsidRDefault="008B770B" w:rsidP="008B770B">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p>
          <w:p w14:paraId="51B4D1AE" w14:textId="73900C43" w:rsidR="008B770B" w:rsidRPr="00781E2A" w:rsidRDefault="005B15E4" w:rsidP="008B770B">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cs/>
              </w:rPr>
            </w:pPr>
            <w:r>
              <w:rPr>
                <w:rFonts w:ascii="Arial" w:hAnsi="Arial" w:cs="Arial"/>
                <w:color w:val="000000"/>
                <w:sz w:val="19"/>
                <w:szCs w:val="19"/>
              </w:rPr>
              <w:t>(8,700)</w:t>
            </w:r>
          </w:p>
        </w:tc>
      </w:tr>
      <w:tr w:rsidR="008B770B" w:rsidRPr="0046589E" w14:paraId="5C0D49D1" w14:textId="77777777" w:rsidTr="00D6240A">
        <w:tc>
          <w:tcPr>
            <w:tcW w:w="3258" w:type="dxa"/>
          </w:tcPr>
          <w:p w14:paraId="69BA86E7" w14:textId="6EEBF1AD" w:rsidR="008B770B" w:rsidRPr="00004433" w:rsidRDefault="008B770B" w:rsidP="008B770B">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r>
              <w:rPr>
                <w:rFonts w:ascii="Arial" w:hAnsi="Arial" w:cs="Arial"/>
                <w:color w:val="000000"/>
                <w:sz w:val="19"/>
                <w:szCs w:val="19"/>
              </w:rPr>
              <w:t>Net</w:t>
            </w:r>
          </w:p>
        </w:tc>
        <w:tc>
          <w:tcPr>
            <w:tcW w:w="1413" w:type="dxa"/>
          </w:tcPr>
          <w:p w14:paraId="33D63E42" w14:textId="2DDEDAEC" w:rsidR="008B770B" w:rsidRPr="00004433" w:rsidRDefault="005B15E4" w:rsidP="005B15E4">
            <w:pPr>
              <w:pBdr>
                <w:bottom w:val="single" w:sz="12"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Pr>
                <w:rFonts w:ascii="Arial" w:hAnsi="Arial" w:cs="Arial"/>
                <w:color w:val="000000"/>
                <w:sz w:val="19"/>
                <w:szCs w:val="19"/>
              </w:rPr>
              <w:t xml:space="preserve">          </w:t>
            </w:r>
            <w:r w:rsidR="008B770B">
              <w:rPr>
                <w:rFonts w:ascii="Arial" w:hAnsi="Arial" w:cs="Arial"/>
                <w:color w:val="000000"/>
                <w:sz w:val="19"/>
                <w:szCs w:val="19"/>
              </w:rPr>
              <w:t>-</w:t>
            </w:r>
          </w:p>
        </w:tc>
        <w:tc>
          <w:tcPr>
            <w:tcW w:w="1412" w:type="dxa"/>
          </w:tcPr>
          <w:p w14:paraId="3D1F4ADC" w14:textId="621FB74A" w:rsidR="008B770B" w:rsidRPr="0031188D" w:rsidRDefault="005B15E4" w:rsidP="005B15E4">
            <w:pPr>
              <w:pBdr>
                <w:bottom w:val="single" w:sz="12"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Pr>
                <w:rFonts w:ascii="Arial" w:hAnsi="Arial" w:cs="Arial"/>
                <w:color w:val="000000"/>
                <w:sz w:val="19"/>
                <w:szCs w:val="19"/>
              </w:rPr>
              <w:t xml:space="preserve">          -</w:t>
            </w:r>
          </w:p>
        </w:tc>
        <w:tc>
          <w:tcPr>
            <w:tcW w:w="1412" w:type="dxa"/>
          </w:tcPr>
          <w:p w14:paraId="7487AE70" w14:textId="3CCD26C7" w:rsidR="008B770B" w:rsidRPr="0031188D" w:rsidRDefault="005B15E4" w:rsidP="005B15E4">
            <w:pPr>
              <w:pBdr>
                <w:bottom w:val="single" w:sz="12"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Pr>
                <w:rFonts w:ascii="Arial" w:hAnsi="Arial" w:cs="Arial"/>
                <w:color w:val="000000"/>
                <w:sz w:val="19"/>
                <w:szCs w:val="19"/>
              </w:rPr>
              <w:t xml:space="preserve">          -</w:t>
            </w:r>
          </w:p>
        </w:tc>
        <w:tc>
          <w:tcPr>
            <w:tcW w:w="1417" w:type="dxa"/>
          </w:tcPr>
          <w:p w14:paraId="143BFAB2" w14:textId="3CC445D3" w:rsidR="008B770B" w:rsidRPr="0031188D" w:rsidRDefault="005B15E4" w:rsidP="005B15E4">
            <w:pPr>
              <w:pBdr>
                <w:bottom w:val="single" w:sz="12"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Pr>
                <w:rFonts w:ascii="Arial" w:hAnsi="Arial" w:cs="Arial"/>
                <w:color w:val="000000"/>
                <w:sz w:val="19"/>
                <w:szCs w:val="19"/>
              </w:rPr>
              <w:t xml:space="preserve">          -</w:t>
            </w:r>
          </w:p>
        </w:tc>
      </w:tr>
    </w:tbl>
    <w:p w14:paraId="08BCDDE9" w14:textId="77777777" w:rsidR="00BF0F6E" w:rsidRPr="00580417" w:rsidRDefault="00BF0F6E" w:rsidP="00F546C4">
      <w:pPr>
        <w:tabs>
          <w:tab w:val="left" w:pos="720"/>
          <w:tab w:val="left" w:pos="1440"/>
          <w:tab w:val="left" w:pos="2160"/>
          <w:tab w:val="left" w:pos="2880"/>
          <w:tab w:val="left" w:pos="3600"/>
          <w:tab w:val="left" w:pos="4320"/>
        </w:tabs>
        <w:spacing w:line="360" w:lineRule="auto"/>
        <w:ind w:right="36"/>
        <w:jc w:val="both"/>
        <w:rPr>
          <w:rFonts w:ascii="Arial" w:hAnsi="Arial" w:cs="Arial"/>
          <w:color w:val="000000"/>
          <w:sz w:val="19"/>
          <w:szCs w:val="19"/>
        </w:rPr>
      </w:pPr>
    </w:p>
    <w:p w14:paraId="1AB9F539" w14:textId="650DB34F" w:rsidR="00907FF1" w:rsidRDefault="00907FF1" w:rsidP="00907FF1">
      <w:pPr>
        <w:pStyle w:val="ListParagraph"/>
        <w:spacing w:after="0" w:line="360" w:lineRule="auto"/>
        <w:ind w:left="426" w:right="36"/>
        <w:jc w:val="thaiDistribute"/>
        <w:rPr>
          <w:rFonts w:ascii="Arial" w:eastAsia="MS Mincho" w:hAnsi="Arial" w:cs="Arial"/>
          <w:sz w:val="19"/>
          <w:szCs w:val="19"/>
          <w:lang w:val="en-GB"/>
        </w:rPr>
      </w:pPr>
      <w:r>
        <w:rPr>
          <w:rStyle w:val="normaltextrun"/>
          <w:rFonts w:ascii="Arial" w:hAnsi="Arial" w:cs="Arial"/>
          <w:color w:val="000000"/>
          <w:sz w:val="19"/>
          <w:szCs w:val="19"/>
          <w:shd w:val="clear" w:color="auto" w:fill="FFFFFF"/>
        </w:rPr>
        <w:t xml:space="preserve">As </w:t>
      </w:r>
      <w:proofErr w:type="gramStart"/>
      <w:r>
        <w:rPr>
          <w:rStyle w:val="normaltextrun"/>
          <w:rFonts w:ascii="Arial" w:hAnsi="Arial" w:cs="Arial"/>
          <w:color w:val="000000"/>
          <w:sz w:val="19"/>
          <w:szCs w:val="19"/>
          <w:shd w:val="clear" w:color="auto" w:fill="FFFFFF"/>
        </w:rPr>
        <w:t>at</w:t>
      </w:r>
      <w:proofErr w:type="gramEnd"/>
      <w:r>
        <w:rPr>
          <w:rStyle w:val="normaltextrun"/>
          <w:rFonts w:ascii="Arial" w:hAnsi="Arial" w:cs="Arial"/>
          <w:color w:val="000000"/>
          <w:sz w:val="19"/>
          <w:szCs w:val="19"/>
          <w:shd w:val="clear" w:color="auto" w:fill="FFFFFF"/>
        </w:rPr>
        <w:t xml:space="preserve"> 31 December 2023, the Company has short-term loans to related parties, is Star Med Solution </w:t>
      </w:r>
      <w:r>
        <w:rPr>
          <w:rStyle w:val="scxw185211180"/>
          <w:rFonts w:ascii="Arial" w:hAnsi="Arial" w:cs="Arial"/>
          <w:color w:val="000000"/>
          <w:sz w:val="19"/>
          <w:szCs w:val="19"/>
          <w:shd w:val="clear" w:color="auto" w:fill="FFFFFF"/>
        </w:rPr>
        <w:t> </w:t>
      </w:r>
      <w:r>
        <w:rPr>
          <w:rFonts w:ascii="Arial" w:hAnsi="Arial" w:cs="Arial"/>
          <w:color w:val="000000"/>
          <w:sz w:val="19"/>
          <w:szCs w:val="19"/>
          <w:shd w:val="clear" w:color="auto" w:fill="FFFFFF"/>
        </w:rPr>
        <w:br/>
      </w:r>
      <w:r>
        <w:rPr>
          <w:rStyle w:val="normaltextrun"/>
          <w:rFonts w:ascii="Arial" w:hAnsi="Arial" w:cs="Arial"/>
          <w:color w:val="000000"/>
          <w:sz w:val="19"/>
          <w:szCs w:val="19"/>
          <w:shd w:val="clear" w:color="auto" w:fill="FFFFFF"/>
        </w:rPr>
        <w:t xml:space="preserve">Co., Ltd., </w:t>
      </w:r>
      <w:r w:rsidRPr="00275F32">
        <w:rPr>
          <w:rStyle w:val="normaltextrun"/>
          <w:rFonts w:ascii="Arial" w:hAnsi="Arial" w:cs="Arial"/>
          <w:color w:val="000000"/>
          <w:sz w:val="19"/>
          <w:szCs w:val="19"/>
          <w:shd w:val="clear" w:color="auto" w:fill="FFFFFF"/>
        </w:rPr>
        <w:t>subsidiary company, has issued promissory note to the Company of Baht 8.2 million. The loan is repayable within 6 May 2024 and has an interest at the rate of 5.5% per</w:t>
      </w:r>
      <w:r>
        <w:rPr>
          <w:rStyle w:val="normaltextrun"/>
          <w:rFonts w:ascii="Arial" w:hAnsi="Arial" w:cs="Arial"/>
          <w:color w:val="000000"/>
          <w:sz w:val="19"/>
          <w:szCs w:val="19"/>
          <w:shd w:val="clear" w:color="auto" w:fill="FFFFFF"/>
        </w:rPr>
        <w:t xml:space="preserve"> annum. However, the Company recorded the allowance for expected credit losses for </w:t>
      </w:r>
      <w:proofErr w:type="gramStart"/>
      <w:r>
        <w:rPr>
          <w:rStyle w:val="normaltextrun"/>
          <w:rFonts w:ascii="Arial" w:hAnsi="Arial" w:cs="Arial"/>
          <w:color w:val="000000"/>
          <w:sz w:val="19"/>
          <w:szCs w:val="19"/>
          <w:shd w:val="clear" w:color="auto" w:fill="FFFFFF"/>
        </w:rPr>
        <w:t>whole</w:t>
      </w:r>
      <w:proofErr w:type="gramEnd"/>
      <w:r>
        <w:rPr>
          <w:rStyle w:val="normaltextrun"/>
          <w:rFonts w:ascii="Arial" w:hAnsi="Arial" w:cs="Arial"/>
          <w:color w:val="000000"/>
          <w:sz w:val="19"/>
          <w:szCs w:val="19"/>
          <w:shd w:val="clear" w:color="auto" w:fill="FFFFFF"/>
        </w:rPr>
        <w:t xml:space="preserve"> amount because this subsidiary does not have the operation.</w:t>
      </w:r>
      <w:r>
        <w:rPr>
          <w:rStyle w:val="eop"/>
          <w:rFonts w:ascii="Arial" w:hAnsi="Arial" w:cs="Arial"/>
          <w:color w:val="000000"/>
          <w:sz w:val="19"/>
          <w:szCs w:val="19"/>
          <w:shd w:val="clear" w:color="auto" w:fill="FFFFFF"/>
        </w:rPr>
        <w:t> </w:t>
      </w:r>
    </w:p>
    <w:p w14:paraId="396641D9" w14:textId="061EC213" w:rsidR="003650E3" w:rsidRDefault="003650E3" w:rsidP="00F546C4">
      <w:pPr>
        <w:pStyle w:val="ListParagraph"/>
        <w:spacing w:after="0" w:line="360" w:lineRule="auto"/>
        <w:ind w:left="426" w:right="36"/>
        <w:jc w:val="thaiDistribute"/>
        <w:rPr>
          <w:rFonts w:ascii="Arial" w:hAnsi="Arial" w:cs="Arial"/>
          <w:color w:val="000000"/>
          <w:sz w:val="19"/>
          <w:szCs w:val="19"/>
        </w:rPr>
      </w:pPr>
    </w:p>
    <w:p w14:paraId="6507FFEF" w14:textId="7EF25407" w:rsidR="000F40B5" w:rsidRDefault="000F40B5" w:rsidP="00F546C4">
      <w:pPr>
        <w:pStyle w:val="ListParagraph"/>
        <w:spacing w:after="0" w:line="360" w:lineRule="auto"/>
        <w:ind w:left="426" w:right="36"/>
        <w:jc w:val="thaiDistribute"/>
        <w:rPr>
          <w:rFonts w:ascii="Arial" w:hAnsi="Arial" w:cs="Arial"/>
          <w:color w:val="000000"/>
          <w:sz w:val="19"/>
          <w:szCs w:val="19"/>
        </w:rPr>
      </w:pPr>
    </w:p>
    <w:p w14:paraId="2ADCC870" w14:textId="56F40966" w:rsidR="00237708" w:rsidRDefault="00237708">
      <w:pPr>
        <w:rPr>
          <w:rFonts w:ascii="Arial" w:hAnsi="Arial" w:cs="Arial"/>
          <w:b/>
          <w:bCs/>
          <w:sz w:val="19"/>
          <w:szCs w:val="19"/>
        </w:rPr>
      </w:pPr>
    </w:p>
    <w:p w14:paraId="7DBB5F4D" w14:textId="77777777" w:rsidR="00F26E8D" w:rsidRDefault="00F26E8D">
      <w:pPr>
        <w:rPr>
          <w:rFonts w:ascii="Arial" w:hAnsi="Arial" w:cs="Arial"/>
          <w:b/>
          <w:bCs/>
          <w:sz w:val="19"/>
          <w:szCs w:val="19"/>
        </w:rPr>
      </w:pPr>
    </w:p>
    <w:p w14:paraId="3A852804" w14:textId="5215D6C3" w:rsidR="00BC7CB0" w:rsidRPr="00BC7CB0" w:rsidRDefault="008C2F7D"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8C2F7D">
        <w:rPr>
          <w:rFonts w:ascii="Arial" w:hAnsi="Arial" w:cs="Arial"/>
          <w:b/>
          <w:bCs/>
          <w:sz w:val="19"/>
          <w:szCs w:val="19"/>
        </w:rPr>
        <w:lastRenderedPageBreak/>
        <w:t>CASH AND CASH EQUIVALENTS</w:t>
      </w:r>
    </w:p>
    <w:p w14:paraId="04F39703" w14:textId="1348DC05" w:rsidR="00BC7CB0" w:rsidRPr="00F93441" w:rsidRDefault="00BC7CB0" w:rsidP="00F546C4">
      <w:pPr>
        <w:spacing w:line="360" w:lineRule="auto"/>
        <w:ind w:left="426" w:right="36"/>
        <w:rPr>
          <w:rFonts w:ascii="Arial" w:hAnsi="Arial" w:cs="Arial"/>
          <w:b/>
          <w:bCs/>
          <w:sz w:val="19"/>
          <w:szCs w:val="19"/>
        </w:rPr>
      </w:pPr>
    </w:p>
    <w:tbl>
      <w:tblPr>
        <w:tblW w:w="8923" w:type="dxa"/>
        <w:tblInd w:w="378" w:type="dxa"/>
        <w:tblLayout w:type="fixed"/>
        <w:tblCellMar>
          <w:left w:w="0" w:type="dxa"/>
          <w:right w:w="0" w:type="dxa"/>
        </w:tblCellMar>
        <w:tblLook w:val="0000" w:firstRow="0" w:lastRow="0" w:firstColumn="0" w:lastColumn="0" w:noHBand="0" w:noVBand="0"/>
      </w:tblPr>
      <w:tblGrid>
        <w:gridCol w:w="3474"/>
        <w:gridCol w:w="1215"/>
        <w:gridCol w:w="188"/>
        <w:gridCol w:w="1189"/>
        <w:gridCol w:w="206"/>
        <w:gridCol w:w="1189"/>
        <w:gridCol w:w="216"/>
        <w:gridCol w:w="1246"/>
      </w:tblGrid>
      <w:tr w:rsidR="008C2F7D" w:rsidRPr="0046589E" w14:paraId="044F7A4B" w14:textId="77777777" w:rsidTr="00A5623C">
        <w:trPr>
          <w:cantSplit/>
        </w:trPr>
        <w:tc>
          <w:tcPr>
            <w:tcW w:w="8919" w:type="dxa"/>
            <w:gridSpan w:val="8"/>
          </w:tcPr>
          <w:p w14:paraId="7FCD5C00" w14:textId="216B57A3" w:rsidR="008C2F7D" w:rsidRPr="00366C0B" w:rsidRDefault="008C2F7D" w:rsidP="00F546C4">
            <w:pPr>
              <w:spacing w:line="360" w:lineRule="auto"/>
              <w:ind w:right="36"/>
              <w:jc w:val="right"/>
              <w:rPr>
                <w:rFonts w:ascii="Arial" w:hAnsi="Arial" w:cs="Arial"/>
                <w:sz w:val="19"/>
                <w:szCs w:val="19"/>
                <w:cs/>
              </w:rPr>
            </w:pPr>
            <w:r w:rsidRPr="00366C0B">
              <w:rPr>
                <w:rFonts w:ascii="Arial" w:hAnsi="Arial" w:cs="Arial"/>
                <w:sz w:val="19"/>
                <w:szCs w:val="19"/>
              </w:rPr>
              <w:t>(</w:t>
            </w:r>
            <w:proofErr w:type="gramStart"/>
            <w:r w:rsidRPr="00366C0B">
              <w:rPr>
                <w:rFonts w:ascii="Arial" w:hAnsi="Arial" w:cs="Arial"/>
                <w:sz w:val="19"/>
                <w:szCs w:val="19"/>
              </w:rPr>
              <w:t>Unit :</w:t>
            </w:r>
            <w:proofErr w:type="gramEnd"/>
            <w:r w:rsidRPr="00366C0B">
              <w:rPr>
                <w:rFonts w:ascii="Arial" w:hAnsi="Arial" w:cs="Arial"/>
                <w:sz w:val="19"/>
                <w:szCs w:val="19"/>
              </w:rPr>
              <w:t xml:space="preserve"> </w:t>
            </w:r>
            <w:r w:rsidR="0000370C" w:rsidRPr="0046589E">
              <w:rPr>
                <w:rFonts w:ascii="Arial" w:hAnsi="Arial" w:cs="Arial"/>
                <w:sz w:val="19"/>
                <w:szCs w:val="24"/>
              </w:rPr>
              <w:t xml:space="preserve">Thousand </w:t>
            </w:r>
            <w:r w:rsidRPr="00366C0B">
              <w:rPr>
                <w:rFonts w:ascii="Arial" w:hAnsi="Arial" w:cs="Arial"/>
                <w:sz w:val="19"/>
                <w:szCs w:val="19"/>
              </w:rPr>
              <w:t>Baht)</w:t>
            </w:r>
          </w:p>
        </w:tc>
      </w:tr>
      <w:tr w:rsidR="008C2F7D" w:rsidRPr="0046589E" w14:paraId="7BF81EDA" w14:textId="77777777" w:rsidTr="00A5623C">
        <w:trPr>
          <w:cantSplit/>
        </w:trPr>
        <w:tc>
          <w:tcPr>
            <w:tcW w:w="3474" w:type="dxa"/>
          </w:tcPr>
          <w:p w14:paraId="78134052" w14:textId="77777777" w:rsidR="008C2F7D" w:rsidRPr="00366C0B" w:rsidRDefault="008C2F7D" w:rsidP="00F546C4">
            <w:pPr>
              <w:spacing w:before="60" w:after="30" w:line="276" w:lineRule="auto"/>
              <w:ind w:right="36"/>
              <w:jc w:val="thaiDistribute"/>
              <w:rPr>
                <w:rFonts w:ascii="Arial" w:hAnsi="Arial" w:cs="Arial"/>
                <w:b/>
                <w:bCs/>
                <w:sz w:val="19"/>
                <w:szCs w:val="19"/>
              </w:rPr>
            </w:pPr>
          </w:p>
        </w:tc>
        <w:tc>
          <w:tcPr>
            <w:tcW w:w="2592" w:type="dxa"/>
            <w:gridSpan w:val="3"/>
            <w:tcBorders>
              <w:bottom w:val="single" w:sz="4" w:space="0" w:color="auto"/>
            </w:tcBorders>
            <w:vAlign w:val="bottom"/>
          </w:tcPr>
          <w:p w14:paraId="15978905" w14:textId="77777777" w:rsidR="008C2F7D" w:rsidRPr="00366C0B" w:rsidRDefault="008C2F7D" w:rsidP="00F546C4">
            <w:pPr>
              <w:spacing w:before="60" w:after="30" w:line="276" w:lineRule="auto"/>
              <w:ind w:right="36"/>
              <w:jc w:val="center"/>
              <w:rPr>
                <w:rFonts w:ascii="Arial" w:hAnsi="Arial" w:cs="Arial"/>
                <w:sz w:val="19"/>
                <w:szCs w:val="19"/>
              </w:rPr>
            </w:pPr>
            <w:r w:rsidRPr="00366C0B">
              <w:rPr>
                <w:rFonts w:ascii="Arial" w:hAnsi="Arial" w:cs="Arial"/>
                <w:sz w:val="19"/>
                <w:szCs w:val="19"/>
              </w:rPr>
              <w:t>Consolidated F/S</w:t>
            </w:r>
          </w:p>
        </w:tc>
        <w:tc>
          <w:tcPr>
            <w:tcW w:w="206" w:type="dxa"/>
            <w:vAlign w:val="bottom"/>
          </w:tcPr>
          <w:p w14:paraId="717048C6" w14:textId="77777777" w:rsidR="008C2F7D" w:rsidRPr="00366C0B" w:rsidRDefault="008C2F7D" w:rsidP="00F546C4">
            <w:pPr>
              <w:spacing w:before="60" w:after="30" w:line="276" w:lineRule="auto"/>
              <w:ind w:right="36"/>
              <w:jc w:val="center"/>
              <w:rPr>
                <w:rFonts w:ascii="Arial" w:hAnsi="Arial" w:cs="Arial"/>
                <w:sz w:val="19"/>
                <w:szCs w:val="19"/>
                <w:lang w:val="en-GB"/>
              </w:rPr>
            </w:pPr>
          </w:p>
        </w:tc>
        <w:tc>
          <w:tcPr>
            <w:tcW w:w="2651" w:type="dxa"/>
            <w:gridSpan w:val="3"/>
            <w:tcBorders>
              <w:bottom w:val="single" w:sz="4" w:space="0" w:color="auto"/>
            </w:tcBorders>
            <w:vAlign w:val="bottom"/>
          </w:tcPr>
          <w:p w14:paraId="7BA4CA77" w14:textId="77777777" w:rsidR="008C2F7D" w:rsidRPr="00366C0B" w:rsidRDefault="008C2F7D" w:rsidP="00F546C4">
            <w:pPr>
              <w:spacing w:before="60" w:after="30" w:line="276" w:lineRule="auto"/>
              <w:ind w:left="14" w:right="36"/>
              <w:jc w:val="center"/>
              <w:rPr>
                <w:rFonts w:ascii="Arial" w:hAnsi="Arial" w:cs="Arial"/>
                <w:sz w:val="19"/>
                <w:szCs w:val="19"/>
              </w:rPr>
            </w:pPr>
            <w:r w:rsidRPr="00366C0B">
              <w:rPr>
                <w:rFonts w:ascii="Arial" w:hAnsi="Arial" w:cs="Arial"/>
                <w:sz w:val="19"/>
                <w:szCs w:val="19"/>
              </w:rPr>
              <w:t>Separate F/S</w:t>
            </w:r>
          </w:p>
        </w:tc>
      </w:tr>
      <w:tr w:rsidR="007D7D89" w:rsidRPr="0046589E" w14:paraId="7FB8FE9B" w14:textId="77777777" w:rsidTr="00A5623C">
        <w:trPr>
          <w:cantSplit/>
        </w:trPr>
        <w:tc>
          <w:tcPr>
            <w:tcW w:w="3474" w:type="dxa"/>
          </w:tcPr>
          <w:p w14:paraId="78C4997D" w14:textId="77777777" w:rsidR="007D7D89" w:rsidRPr="00366C0B" w:rsidRDefault="007D7D89" w:rsidP="007D7D89">
            <w:pPr>
              <w:spacing w:before="60" w:after="30" w:line="276" w:lineRule="auto"/>
              <w:ind w:right="36"/>
              <w:jc w:val="center"/>
              <w:rPr>
                <w:rFonts w:ascii="Arial" w:hAnsi="Arial" w:cs="Arial"/>
                <w:sz w:val="19"/>
                <w:szCs w:val="19"/>
              </w:rPr>
            </w:pPr>
          </w:p>
        </w:tc>
        <w:tc>
          <w:tcPr>
            <w:tcW w:w="1215" w:type="dxa"/>
            <w:tcBorders>
              <w:top w:val="single" w:sz="4" w:space="0" w:color="auto"/>
              <w:bottom w:val="single" w:sz="4" w:space="0" w:color="auto"/>
            </w:tcBorders>
            <w:vAlign w:val="bottom"/>
          </w:tcPr>
          <w:p w14:paraId="294139D6" w14:textId="2389CC55" w:rsidR="007D7D89" w:rsidRPr="00366C0B" w:rsidRDefault="007D7D89" w:rsidP="007D7D89">
            <w:pPr>
              <w:tabs>
                <w:tab w:val="left" w:pos="900"/>
              </w:tabs>
              <w:spacing w:before="60" w:after="30" w:line="276" w:lineRule="auto"/>
              <w:ind w:left="-15" w:right="36"/>
              <w:jc w:val="center"/>
              <w:rPr>
                <w:rFonts w:ascii="Arial" w:hAnsi="Arial" w:cs="Arial"/>
                <w:sz w:val="19"/>
                <w:szCs w:val="19"/>
                <w:lang w:val="en-GB"/>
              </w:rPr>
            </w:pPr>
            <w:r w:rsidRPr="00366C0B">
              <w:rPr>
                <w:rFonts w:ascii="Arial" w:hAnsi="Arial" w:cs="Arial"/>
                <w:sz w:val="19"/>
                <w:szCs w:val="19"/>
                <w:lang w:val="en-GB"/>
              </w:rPr>
              <w:t>202</w:t>
            </w:r>
            <w:r>
              <w:rPr>
                <w:rFonts w:ascii="Arial" w:hAnsi="Arial" w:cs="Arial"/>
                <w:sz w:val="19"/>
                <w:szCs w:val="19"/>
                <w:lang w:val="en-GB"/>
              </w:rPr>
              <w:t>3</w:t>
            </w:r>
          </w:p>
        </w:tc>
        <w:tc>
          <w:tcPr>
            <w:tcW w:w="188" w:type="dxa"/>
            <w:tcBorders>
              <w:top w:val="single" w:sz="4" w:space="0" w:color="auto"/>
            </w:tcBorders>
            <w:vAlign w:val="bottom"/>
          </w:tcPr>
          <w:p w14:paraId="46549019" w14:textId="77777777" w:rsidR="007D7D89" w:rsidRPr="00366C0B" w:rsidRDefault="007D7D89" w:rsidP="007D7D89">
            <w:pPr>
              <w:tabs>
                <w:tab w:val="left" w:pos="360"/>
                <w:tab w:val="left" w:pos="900"/>
              </w:tabs>
              <w:spacing w:before="60" w:after="30" w:line="276" w:lineRule="auto"/>
              <w:ind w:left="-15" w:right="36"/>
              <w:jc w:val="center"/>
              <w:rPr>
                <w:rFonts w:ascii="Arial" w:hAnsi="Arial" w:cs="Arial"/>
                <w:sz w:val="19"/>
                <w:szCs w:val="19"/>
                <w:lang w:val="en-GB"/>
              </w:rPr>
            </w:pPr>
          </w:p>
        </w:tc>
        <w:tc>
          <w:tcPr>
            <w:tcW w:w="1189" w:type="dxa"/>
            <w:tcBorders>
              <w:top w:val="single" w:sz="4" w:space="0" w:color="auto"/>
              <w:bottom w:val="single" w:sz="4" w:space="0" w:color="auto"/>
            </w:tcBorders>
            <w:vAlign w:val="bottom"/>
          </w:tcPr>
          <w:p w14:paraId="7C7CA2EA" w14:textId="1296FBC8" w:rsidR="007D7D89" w:rsidRPr="00366C0B" w:rsidRDefault="007D7D89" w:rsidP="007D7D89">
            <w:pPr>
              <w:tabs>
                <w:tab w:val="left" w:pos="900"/>
              </w:tabs>
              <w:spacing w:before="60" w:after="30" w:line="276" w:lineRule="auto"/>
              <w:ind w:left="-15" w:right="36"/>
              <w:jc w:val="center"/>
              <w:rPr>
                <w:rFonts w:ascii="Arial" w:hAnsi="Arial" w:cs="Arial"/>
                <w:sz w:val="19"/>
                <w:szCs w:val="19"/>
                <w:lang w:val="en-GB"/>
              </w:rPr>
            </w:pPr>
            <w:r w:rsidRPr="00366C0B">
              <w:rPr>
                <w:rFonts w:ascii="Arial" w:hAnsi="Arial" w:cs="Arial"/>
                <w:sz w:val="19"/>
                <w:szCs w:val="19"/>
                <w:lang w:val="en-GB"/>
              </w:rPr>
              <w:t>202</w:t>
            </w:r>
            <w:r>
              <w:rPr>
                <w:rFonts w:ascii="Arial" w:hAnsi="Arial" w:cs="Arial"/>
                <w:sz w:val="19"/>
                <w:szCs w:val="19"/>
                <w:lang w:val="en-GB"/>
              </w:rPr>
              <w:t>2</w:t>
            </w:r>
          </w:p>
        </w:tc>
        <w:tc>
          <w:tcPr>
            <w:tcW w:w="206" w:type="dxa"/>
            <w:vAlign w:val="bottom"/>
          </w:tcPr>
          <w:p w14:paraId="5482D9E7" w14:textId="77777777" w:rsidR="007D7D89" w:rsidRPr="00366C0B" w:rsidRDefault="007D7D89" w:rsidP="007D7D89">
            <w:pPr>
              <w:tabs>
                <w:tab w:val="left" w:pos="360"/>
                <w:tab w:val="left" w:pos="900"/>
              </w:tabs>
              <w:spacing w:before="60" w:after="30" w:line="276" w:lineRule="auto"/>
              <w:ind w:left="-15" w:right="36"/>
              <w:jc w:val="center"/>
              <w:rPr>
                <w:rFonts w:ascii="Arial" w:hAnsi="Arial" w:cs="Arial"/>
                <w:sz w:val="19"/>
                <w:szCs w:val="19"/>
                <w:lang w:val="en-GB"/>
              </w:rPr>
            </w:pPr>
          </w:p>
        </w:tc>
        <w:tc>
          <w:tcPr>
            <w:tcW w:w="1189" w:type="dxa"/>
            <w:tcBorders>
              <w:top w:val="single" w:sz="4" w:space="0" w:color="auto"/>
              <w:bottom w:val="single" w:sz="4" w:space="0" w:color="auto"/>
            </w:tcBorders>
            <w:vAlign w:val="bottom"/>
          </w:tcPr>
          <w:p w14:paraId="3AEE462A" w14:textId="64654E22" w:rsidR="007D7D89" w:rsidRPr="00366C0B" w:rsidRDefault="007D7D89" w:rsidP="007D7D89">
            <w:pPr>
              <w:tabs>
                <w:tab w:val="left" w:pos="900"/>
              </w:tabs>
              <w:spacing w:before="60" w:after="30" w:line="276" w:lineRule="auto"/>
              <w:ind w:left="-15" w:right="36"/>
              <w:jc w:val="center"/>
              <w:rPr>
                <w:rFonts w:ascii="Arial" w:hAnsi="Arial" w:cs="Arial"/>
                <w:sz w:val="19"/>
                <w:szCs w:val="19"/>
                <w:cs/>
                <w:lang w:val="en-GB"/>
              </w:rPr>
            </w:pPr>
            <w:r w:rsidRPr="00366C0B">
              <w:rPr>
                <w:rFonts w:ascii="Arial" w:hAnsi="Arial" w:cs="Arial"/>
                <w:sz w:val="19"/>
                <w:szCs w:val="19"/>
                <w:lang w:val="en-GB"/>
              </w:rPr>
              <w:t>202</w:t>
            </w:r>
            <w:r>
              <w:rPr>
                <w:rFonts w:ascii="Arial" w:hAnsi="Arial" w:cs="Arial"/>
                <w:sz w:val="19"/>
                <w:szCs w:val="19"/>
                <w:lang w:val="en-GB"/>
              </w:rPr>
              <w:t>3</w:t>
            </w:r>
          </w:p>
        </w:tc>
        <w:tc>
          <w:tcPr>
            <w:tcW w:w="216" w:type="dxa"/>
            <w:tcBorders>
              <w:top w:val="single" w:sz="4" w:space="0" w:color="auto"/>
            </w:tcBorders>
            <w:vAlign w:val="bottom"/>
          </w:tcPr>
          <w:p w14:paraId="62068B87" w14:textId="77777777" w:rsidR="007D7D89" w:rsidRPr="00366C0B" w:rsidRDefault="007D7D89" w:rsidP="007D7D89">
            <w:pPr>
              <w:tabs>
                <w:tab w:val="left" w:pos="360"/>
                <w:tab w:val="left" w:pos="900"/>
              </w:tabs>
              <w:spacing w:before="60" w:after="30" w:line="276" w:lineRule="auto"/>
              <w:ind w:left="-15" w:right="36"/>
              <w:jc w:val="center"/>
              <w:rPr>
                <w:rFonts w:ascii="Arial" w:hAnsi="Arial" w:cs="Arial"/>
                <w:sz w:val="19"/>
                <w:szCs w:val="19"/>
                <w:lang w:val="en-GB"/>
              </w:rPr>
            </w:pPr>
          </w:p>
        </w:tc>
        <w:tc>
          <w:tcPr>
            <w:tcW w:w="1242" w:type="dxa"/>
            <w:tcBorders>
              <w:top w:val="single" w:sz="4" w:space="0" w:color="auto"/>
              <w:bottom w:val="single" w:sz="4" w:space="0" w:color="auto"/>
            </w:tcBorders>
            <w:vAlign w:val="bottom"/>
          </w:tcPr>
          <w:p w14:paraId="6276B98B" w14:textId="6D994F75" w:rsidR="007D7D89" w:rsidRPr="00366C0B" w:rsidRDefault="007D7D89" w:rsidP="007D7D89">
            <w:pPr>
              <w:tabs>
                <w:tab w:val="left" w:pos="900"/>
              </w:tabs>
              <w:spacing w:before="60" w:after="30" w:line="276" w:lineRule="auto"/>
              <w:ind w:left="-15" w:right="36"/>
              <w:jc w:val="center"/>
              <w:rPr>
                <w:rFonts w:ascii="Arial" w:hAnsi="Arial" w:cs="Arial"/>
                <w:sz w:val="19"/>
                <w:szCs w:val="19"/>
                <w:lang w:val="en-GB"/>
              </w:rPr>
            </w:pPr>
            <w:r w:rsidRPr="00366C0B">
              <w:rPr>
                <w:rFonts w:ascii="Arial" w:hAnsi="Arial" w:cs="Arial"/>
                <w:sz w:val="19"/>
                <w:szCs w:val="19"/>
                <w:lang w:val="en-GB"/>
              </w:rPr>
              <w:t>202</w:t>
            </w:r>
            <w:r>
              <w:rPr>
                <w:rFonts w:ascii="Arial" w:hAnsi="Arial" w:cs="Arial"/>
                <w:sz w:val="19"/>
                <w:szCs w:val="19"/>
                <w:lang w:val="en-GB"/>
              </w:rPr>
              <w:t>2</w:t>
            </w:r>
          </w:p>
        </w:tc>
      </w:tr>
      <w:tr w:rsidR="008C2F7D" w:rsidRPr="0046589E" w14:paraId="4B4D3CB8" w14:textId="77777777" w:rsidTr="00A5623C">
        <w:trPr>
          <w:cantSplit/>
          <w:trHeight w:val="225"/>
        </w:trPr>
        <w:tc>
          <w:tcPr>
            <w:tcW w:w="3474" w:type="dxa"/>
            <w:vAlign w:val="center"/>
          </w:tcPr>
          <w:p w14:paraId="770C7CD6" w14:textId="77777777" w:rsidR="008C2F7D" w:rsidRPr="00366C0B" w:rsidRDefault="008C2F7D" w:rsidP="00F546C4">
            <w:pPr>
              <w:tabs>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15" w:type="dxa"/>
            <w:tcBorders>
              <w:top w:val="single" w:sz="4" w:space="0" w:color="auto"/>
            </w:tcBorders>
            <w:vAlign w:val="center"/>
          </w:tcPr>
          <w:p w14:paraId="351E19C0" w14:textId="77777777" w:rsidR="008C2F7D" w:rsidRPr="00366C0B" w:rsidRDefault="008C2F7D" w:rsidP="00F546C4">
            <w:pPr>
              <w:spacing w:before="60" w:after="30" w:line="276" w:lineRule="auto"/>
              <w:ind w:right="36"/>
              <w:jc w:val="right"/>
              <w:rPr>
                <w:rFonts w:ascii="Arial" w:hAnsi="Arial" w:cs="Arial"/>
                <w:sz w:val="19"/>
                <w:szCs w:val="19"/>
                <w:lang w:val="en-GB"/>
              </w:rPr>
            </w:pPr>
          </w:p>
        </w:tc>
        <w:tc>
          <w:tcPr>
            <w:tcW w:w="188" w:type="dxa"/>
            <w:vAlign w:val="center"/>
          </w:tcPr>
          <w:p w14:paraId="5ECEA5E7" w14:textId="77777777" w:rsidR="008C2F7D" w:rsidRPr="00366C0B" w:rsidRDefault="008C2F7D" w:rsidP="00F546C4">
            <w:pPr>
              <w:spacing w:before="60" w:after="30" w:line="276" w:lineRule="auto"/>
              <w:ind w:right="36"/>
              <w:jc w:val="right"/>
              <w:rPr>
                <w:rFonts w:ascii="Arial" w:hAnsi="Arial" w:cs="Arial"/>
                <w:sz w:val="19"/>
                <w:szCs w:val="19"/>
              </w:rPr>
            </w:pPr>
          </w:p>
        </w:tc>
        <w:tc>
          <w:tcPr>
            <w:tcW w:w="1189" w:type="dxa"/>
            <w:tcBorders>
              <w:top w:val="single" w:sz="4" w:space="0" w:color="auto"/>
            </w:tcBorders>
            <w:vAlign w:val="center"/>
          </w:tcPr>
          <w:p w14:paraId="38BF6FE0" w14:textId="77777777" w:rsidR="008C2F7D" w:rsidRPr="00366C0B" w:rsidRDefault="008C2F7D" w:rsidP="00F546C4">
            <w:pPr>
              <w:spacing w:before="60" w:after="30" w:line="276" w:lineRule="auto"/>
              <w:ind w:right="36"/>
              <w:jc w:val="right"/>
              <w:rPr>
                <w:rFonts w:ascii="Arial" w:hAnsi="Arial" w:cs="Arial"/>
                <w:sz w:val="19"/>
                <w:szCs w:val="19"/>
                <w:lang w:val="en-GB"/>
              </w:rPr>
            </w:pPr>
          </w:p>
        </w:tc>
        <w:tc>
          <w:tcPr>
            <w:tcW w:w="206" w:type="dxa"/>
          </w:tcPr>
          <w:p w14:paraId="2333BFDD" w14:textId="77777777" w:rsidR="008C2F7D" w:rsidRPr="00366C0B" w:rsidRDefault="008C2F7D" w:rsidP="00F546C4">
            <w:pPr>
              <w:spacing w:before="60" w:after="30" w:line="276" w:lineRule="auto"/>
              <w:ind w:right="36"/>
              <w:jc w:val="thaiDistribute"/>
              <w:rPr>
                <w:rFonts w:ascii="Arial" w:hAnsi="Arial" w:cs="Arial"/>
                <w:sz w:val="19"/>
                <w:szCs w:val="19"/>
              </w:rPr>
            </w:pPr>
          </w:p>
        </w:tc>
        <w:tc>
          <w:tcPr>
            <w:tcW w:w="1189" w:type="dxa"/>
            <w:tcBorders>
              <w:top w:val="single" w:sz="4" w:space="0" w:color="auto"/>
            </w:tcBorders>
            <w:vAlign w:val="center"/>
          </w:tcPr>
          <w:p w14:paraId="135452CF" w14:textId="77777777" w:rsidR="008C2F7D" w:rsidRPr="00366C0B" w:rsidRDefault="008C2F7D" w:rsidP="00F546C4">
            <w:pPr>
              <w:spacing w:before="60" w:after="30" w:line="276" w:lineRule="auto"/>
              <w:ind w:right="36"/>
              <w:jc w:val="right"/>
              <w:rPr>
                <w:rFonts w:ascii="Arial" w:hAnsi="Arial" w:cs="Arial"/>
                <w:sz w:val="19"/>
                <w:szCs w:val="19"/>
                <w:lang w:val="en-GB"/>
              </w:rPr>
            </w:pPr>
          </w:p>
        </w:tc>
        <w:tc>
          <w:tcPr>
            <w:tcW w:w="216" w:type="dxa"/>
            <w:vAlign w:val="center"/>
          </w:tcPr>
          <w:p w14:paraId="24F99AA7" w14:textId="77777777" w:rsidR="008C2F7D" w:rsidRPr="00366C0B" w:rsidRDefault="008C2F7D" w:rsidP="00F546C4">
            <w:pPr>
              <w:spacing w:before="60" w:after="30" w:line="276" w:lineRule="auto"/>
              <w:ind w:right="36"/>
              <w:jc w:val="right"/>
              <w:rPr>
                <w:rFonts w:ascii="Arial" w:hAnsi="Arial" w:cs="Arial"/>
                <w:sz w:val="19"/>
                <w:szCs w:val="19"/>
              </w:rPr>
            </w:pPr>
          </w:p>
        </w:tc>
        <w:tc>
          <w:tcPr>
            <w:tcW w:w="1242" w:type="dxa"/>
            <w:tcBorders>
              <w:top w:val="single" w:sz="4" w:space="0" w:color="auto"/>
            </w:tcBorders>
            <w:vAlign w:val="center"/>
          </w:tcPr>
          <w:p w14:paraId="16AECF23" w14:textId="77777777" w:rsidR="008C2F7D" w:rsidRPr="00366C0B" w:rsidRDefault="008C2F7D" w:rsidP="00F546C4">
            <w:pPr>
              <w:spacing w:before="60" w:after="30" w:line="276" w:lineRule="auto"/>
              <w:ind w:right="36"/>
              <w:jc w:val="right"/>
              <w:rPr>
                <w:rFonts w:ascii="Arial" w:hAnsi="Arial" w:cs="Arial"/>
                <w:sz w:val="19"/>
                <w:szCs w:val="19"/>
                <w:cs/>
                <w:lang w:val="en-GB"/>
              </w:rPr>
            </w:pPr>
          </w:p>
        </w:tc>
      </w:tr>
      <w:tr w:rsidR="007D7D89" w:rsidRPr="0046589E" w14:paraId="1E67230A" w14:textId="77777777" w:rsidTr="00A5623C">
        <w:trPr>
          <w:cantSplit/>
          <w:trHeight w:val="267"/>
        </w:trPr>
        <w:tc>
          <w:tcPr>
            <w:tcW w:w="3474" w:type="dxa"/>
            <w:vAlign w:val="center"/>
          </w:tcPr>
          <w:p w14:paraId="6D1F31DD" w14:textId="11C50319" w:rsidR="007D7D89" w:rsidRPr="00366C0B" w:rsidRDefault="007D7D89" w:rsidP="007D7D89">
            <w:pPr>
              <w:spacing w:before="60" w:after="30" w:line="276" w:lineRule="auto"/>
              <w:ind w:left="66" w:right="36"/>
              <w:rPr>
                <w:rFonts w:ascii="Arial" w:hAnsi="Arial" w:cs="Arial"/>
                <w:sz w:val="19"/>
                <w:szCs w:val="19"/>
                <w:cs/>
              </w:rPr>
            </w:pPr>
            <w:r w:rsidRPr="00366C0B">
              <w:rPr>
                <w:rFonts w:ascii="Arial" w:hAnsi="Arial" w:cs="Arial"/>
                <w:sz w:val="19"/>
                <w:szCs w:val="19"/>
              </w:rPr>
              <w:t>Cash</w:t>
            </w:r>
          </w:p>
        </w:tc>
        <w:tc>
          <w:tcPr>
            <w:tcW w:w="1215" w:type="dxa"/>
          </w:tcPr>
          <w:p w14:paraId="60C8CF03" w14:textId="2C143019" w:rsidR="007D7D89" w:rsidRPr="008E4FF1" w:rsidRDefault="005B15E4" w:rsidP="007D7D89">
            <w:pPr>
              <w:spacing w:before="60" w:after="30" w:line="276" w:lineRule="auto"/>
              <w:ind w:left="-156" w:right="99"/>
              <w:jc w:val="right"/>
              <w:rPr>
                <w:rFonts w:ascii="Arial" w:hAnsi="Arial" w:cs="Arial"/>
                <w:sz w:val="19"/>
                <w:szCs w:val="19"/>
              </w:rPr>
            </w:pPr>
            <w:r>
              <w:rPr>
                <w:rFonts w:ascii="Arial" w:hAnsi="Arial" w:cs="Arial"/>
                <w:sz w:val="19"/>
                <w:szCs w:val="19"/>
              </w:rPr>
              <w:t>10</w:t>
            </w:r>
          </w:p>
        </w:tc>
        <w:tc>
          <w:tcPr>
            <w:tcW w:w="188" w:type="dxa"/>
          </w:tcPr>
          <w:p w14:paraId="12BA9D4E" w14:textId="77777777" w:rsidR="007D7D89" w:rsidRPr="00FB5BEF" w:rsidRDefault="007D7D89" w:rsidP="007D7D89">
            <w:pPr>
              <w:spacing w:before="60" w:after="30" w:line="276" w:lineRule="auto"/>
              <w:ind w:left="-156" w:right="99"/>
              <w:jc w:val="right"/>
              <w:rPr>
                <w:rFonts w:ascii="Arial" w:hAnsi="Arial" w:cs="Arial"/>
                <w:color w:val="000000" w:themeColor="text1"/>
                <w:sz w:val="19"/>
                <w:szCs w:val="19"/>
                <w:lang w:val="en-GB"/>
              </w:rPr>
            </w:pPr>
          </w:p>
        </w:tc>
        <w:tc>
          <w:tcPr>
            <w:tcW w:w="1189" w:type="dxa"/>
          </w:tcPr>
          <w:p w14:paraId="1C316C71" w14:textId="6D8C5FD8" w:rsidR="007D7D89" w:rsidRPr="00FB5BEF" w:rsidRDefault="007D7D89" w:rsidP="007D7D89">
            <w:pPr>
              <w:spacing w:before="60" w:after="30" w:line="276" w:lineRule="auto"/>
              <w:ind w:left="-156" w:right="99"/>
              <w:jc w:val="right"/>
              <w:rPr>
                <w:rFonts w:ascii="Arial" w:hAnsi="Arial" w:cs="Arial"/>
                <w:color w:val="000000" w:themeColor="text1"/>
                <w:sz w:val="19"/>
                <w:szCs w:val="19"/>
                <w:cs/>
                <w:lang w:val="en-GB"/>
              </w:rPr>
            </w:pPr>
            <w:r w:rsidRPr="008E4FF1">
              <w:rPr>
                <w:rFonts w:ascii="Arial" w:hAnsi="Arial" w:cs="Arial"/>
                <w:sz w:val="19"/>
                <w:szCs w:val="19"/>
              </w:rPr>
              <w:t>10</w:t>
            </w:r>
          </w:p>
        </w:tc>
        <w:tc>
          <w:tcPr>
            <w:tcW w:w="206" w:type="dxa"/>
          </w:tcPr>
          <w:p w14:paraId="2F19D9E2" w14:textId="77777777" w:rsidR="007D7D89" w:rsidRPr="00FB5BEF" w:rsidRDefault="007D7D89" w:rsidP="007D7D89">
            <w:pPr>
              <w:spacing w:before="60" w:after="30" w:line="276" w:lineRule="auto"/>
              <w:ind w:left="-156" w:right="99"/>
              <w:jc w:val="right"/>
              <w:rPr>
                <w:rFonts w:ascii="Arial" w:hAnsi="Arial" w:cs="Arial"/>
                <w:color w:val="000000" w:themeColor="text1"/>
                <w:sz w:val="19"/>
                <w:szCs w:val="19"/>
              </w:rPr>
            </w:pPr>
          </w:p>
        </w:tc>
        <w:tc>
          <w:tcPr>
            <w:tcW w:w="1189" w:type="dxa"/>
            <w:shd w:val="clear" w:color="auto" w:fill="auto"/>
          </w:tcPr>
          <w:p w14:paraId="0DC87ABD" w14:textId="49C8B3C8" w:rsidR="007D7D89" w:rsidRPr="00B46533" w:rsidRDefault="005B15E4" w:rsidP="007D7D89">
            <w:pPr>
              <w:spacing w:before="60" w:after="30" w:line="276" w:lineRule="auto"/>
              <w:ind w:left="-156" w:right="99"/>
              <w:jc w:val="right"/>
              <w:rPr>
                <w:rFonts w:ascii="Arial" w:hAnsi="Arial" w:cs="Arial"/>
                <w:sz w:val="19"/>
                <w:szCs w:val="19"/>
              </w:rPr>
            </w:pPr>
            <w:r>
              <w:rPr>
                <w:rFonts w:ascii="Arial" w:hAnsi="Arial" w:cs="Arial"/>
                <w:sz w:val="19"/>
                <w:szCs w:val="19"/>
              </w:rPr>
              <w:t>10</w:t>
            </w:r>
          </w:p>
        </w:tc>
        <w:tc>
          <w:tcPr>
            <w:tcW w:w="216" w:type="dxa"/>
          </w:tcPr>
          <w:p w14:paraId="5F194AA6" w14:textId="77777777" w:rsidR="007D7D89" w:rsidRPr="00FB5BEF" w:rsidRDefault="007D7D89" w:rsidP="007D7D89">
            <w:pPr>
              <w:spacing w:before="60" w:after="30" w:line="276" w:lineRule="auto"/>
              <w:ind w:left="-156" w:right="99"/>
              <w:jc w:val="right"/>
              <w:rPr>
                <w:rFonts w:ascii="Arial" w:hAnsi="Arial" w:cs="Arial"/>
                <w:color w:val="000000" w:themeColor="text1"/>
                <w:sz w:val="19"/>
                <w:szCs w:val="19"/>
              </w:rPr>
            </w:pPr>
          </w:p>
        </w:tc>
        <w:tc>
          <w:tcPr>
            <w:tcW w:w="1242" w:type="dxa"/>
          </w:tcPr>
          <w:p w14:paraId="68519FAA" w14:textId="3E0B8A71" w:rsidR="007D7D89" w:rsidRPr="00FB5BEF" w:rsidRDefault="007D7D89" w:rsidP="007D7D89">
            <w:pPr>
              <w:spacing w:before="60" w:after="30" w:line="276" w:lineRule="auto"/>
              <w:ind w:left="-156" w:right="99"/>
              <w:jc w:val="right"/>
              <w:rPr>
                <w:rFonts w:ascii="Arial" w:hAnsi="Arial" w:cs="Arial"/>
                <w:color w:val="000000" w:themeColor="text1"/>
                <w:sz w:val="19"/>
                <w:szCs w:val="19"/>
                <w:cs/>
                <w:lang w:val="en-GB"/>
              </w:rPr>
            </w:pPr>
            <w:r w:rsidRPr="008E4FF1">
              <w:rPr>
                <w:rFonts w:ascii="Arial" w:hAnsi="Arial" w:cs="Arial"/>
                <w:sz w:val="19"/>
                <w:szCs w:val="19"/>
              </w:rPr>
              <w:t xml:space="preserve"> 10 </w:t>
            </w:r>
          </w:p>
        </w:tc>
      </w:tr>
      <w:tr w:rsidR="007D7D89" w:rsidRPr="0046589E" w14:paraId="73CD8C74" w14:textId="77777777" w:rsidTr="00A5623C">
        <w:trPr>
          <w:cantSplit/>
          <w:trHeight w:val="231"/>
        </w:trPr>
        <w:tc>
          <w:tcPr>
            <w:tcW w:w="3474" w:type="dxa"/>
            <w:vAlign w:val="center"/>
          </w:tcPr>
          <w:p w14:paraId="75B7E7C8" w14:textId="50788B2E" w:rsidR="007D7D89" w:rsidRPr="00366C0B" w:rsidRDefault="007D7D89" w:rsidP="007D7D89">
            <w:pPr>
              <w:spacing w:before="60" w:after="30" w:line="276" w:lineRule="auto"/>
              <w:ind w:left="66" w:right="36"/>
              <w:rPr>
                <w:rFonts w:ascii="Arial" w:hAnsi="Arial" w:cs="Arial"/>
                <w:sz w:val="19"/>
                <w:szCs w:val="19"/>
              </w:rPr>
            </w:pPr>
            <w:r w:rsidRPr="00366C0B">
              <w:rPr>
                <w:rFonts w:ascii="Arial" w:hAnsi="Arial" w:cs="Arial"/>
                <w:sz w:val="19"/>
                <w:szCs w:val="19"/>
              </w:rPr>
              <w:t xml:space="preserve">Bank deposits </w:t>
            </w:r>
          </w:p>
        </w:tc>
        <w:tc>
          <w:tcPr>
            <w:tcW w:w="1215" w:type="dxa"/>
          </w:tcPr>
          <w:p w14:paraId="2B43E9DB" w14:textId="77777777" w:rsidR="007D7D89" w:rsidRPr="008E4FF1" w:rsidRDefault="007D7D89" w:rsidP="007D7D89">
            <w:pPr>
              <w:spacing w:before="60" w:after="30" w:line="276" w:lineRule="auto"/>
              <w:ind w:left="-156" w:right="99"/>
              <w:jc w:val="right"/>
              <w:rPr>
                <w:rFonts w:ascii="Arial" w:hAnsi="Arial" w:cs="Arial"/>
                <w:sz w:val="19"/>
                <w:szCs w:val="19"/>
              </w:rPr>
            </w:pPr>
          </w:p>
        </w:tc>
        <w:tc>
          <w:tcPr>
            <w:tcW w:w="188" w:type="dxa"/>
          </w:tcPr>
          <w:p w14:paraId="676F3652" w14:textId="77777777" w:rsidR="007D7D89" w:rsidRPr="00FB5BEF" w:rsidRDefault="007D7D89" w:rsidP="007D7D89">
            <w:pPr>
              <w:spacing w:before="60" w:after="30" w:line="276" w:lineRule="auto"/>
              <w:ind w:left="-156" w:right="99"/>
              <w:jc w:val="right"/>
              <w:rPr>
                <w:rFonts w:ascii="Arial" w:hAnsi="Arial" w:cs="Arial"/>
                <w:color w:val="000000" w:themeColor="text1"/>
                <w:sz w:val="19"/>
                <w:szCs w:val="19"/>
                <w:lang w:val="en-GB"/>
              </w:rPr>
            </w:pPr>
          </w:p>
        </w:tc>
        <w:tc>
          <w:tcPr>
            <w:tcW w:w="1189" w:type="dxa"/>
          </w:tcPr>
          <w:p w14:paraId="3083D7BC" w14:textId="1BFD35F9" w:rsidR="007D7D89" w:rsidRPr="00FB5BEF" w:rsidRDefault="007D7D89" w:rsidP="007D7D89">
            <w:pPr>
              <w:spacing w:before="60" w:after="30" w:line="276" w:lineRule="auto"/>
              <w:ind w:left="-156" w:right="99"/>
              <w:jc w:val="right"/>
              <w:rPr>
                <w:rFonts w:ascii="Arial" w:hAnsi="Arial" w:cs="Arial"/>
                <w:color w:val="000000" w:themeColor="text1"/>
                <w:sz w:val="19"/>
                <w:szCs w:val="19"/>
                <w:lang w:val="en-GB"/>
              </w:rPr>
            </w:pPr>
          </w:p>
        </w:tc>
        <w:tc>
          <w:tcPr>
            <w:tcW w:w="206" w:type="dxa"/>
          </w:tcPr>
          <w:p w14:paraId="4CF80902" w14:textId="77777777" w:rsidR="007D7D89" w:rsidRPr="00FB5BEF" w:rsidRDefault="007D7D89" w:rsidP="007D7D89">
            <w:pPr>
              <w:spacing w:before="60" w:after="30" w:line="276" w:lineRule="auto"/>
              <w:ind w:left="-156" w:right="99"/>
              <w:jc w:val="right"/>
              <w:rPr>
                <w:rFonts w:ascii="Arial" w:hAnsi="Arial" w:cs="Arial"/>
                <w:color w:val="000000" w:themeColor="text1"/>
                <w:sz w:val="19"/>
                <w:szCs w:val="19"/>
              </w:rPr>
            </w:pPr>
          </w:p>
        </w:tc>
        <w:tc>
          <w:tcPr>
            <w:tcW w:w="1189" w:type="dxa"/>
            <w:shd w:val="clear" w:color="auto" w:fill="auto"/>
          </w:tcPr>
          <w:p w14:paraId="627E7707" w14:textId="77777777" w:rsidR="007D7D89" w:rsidRPr="008E4FF1" w:rsidRDefault="007D7D89" w:rsidP="007D7D89">
            <w:pPr>
              <w:spacing w:before="60" w:after="30" w:line="276" w:lineRule="auto"/>
              <w:ind w:left="-156" w:right="99"/>
              <w:jc w:val="right"/>
              <w:rPr>
                <w:rFonts w:ascii="Arial" w:hAnsi="Arial" w:cs="Arial"/>
                <w:sz w:val="19"/>
                <w:szCs w:val="19"/>
              </w:rPr>
            </w:pPr>
          </w:p>
        </w:tc>
        <w:tc>
          <w:tcPr>
            <w:tcW w:w="216" w:type="dxa"/>
          </w:tcPr>
          <w:p w14:paraId="28A93790" w14:textId="77777777" w:rsidR="007D7D89" w:rsidRPr="00FB5BEF" w:rsidRDefault="007D7D89" w:rsidP="007D7D89">
            <w:pPr>
              <w:spacing w:before="60" w:after="30" w:line="276" w:lineRule="auto"/>
              <w:ind w:left="-156" w:right="99"/>
              <w:jc w:val="right"/>
              <w:rPr>
                <w:rFonts w:ascii="Arial" w:hAnsi="Arial" w:cs="Arial"/>
                <w:color w:val="000000" w:themeColor="text1"/>
                <w:sz w:val="19"/>
                <w:szCs w:val="19"/>
              </w:rPr>
            </w:pPr>
          </w:p>
        </w:tc>
        <w:tc>
          <w:tcPr>
            <w:tcW w:w="1242" w:type="dxa"/>
          </w:tcPr>
          <w:p w14:paraId="7EC557FD" w14:textId="7C531FF0" w:rsidR="007D7D89" w:rsidRPr="00FB5BEF" w:rsidRDefault="007D7D89" w:rsidP="007D7D89">
            <w:pPr>
              <w:spacing w:before="60" w:after="30" w:line="276" w:lineRule="auto"/>
              <w:ind w:left="-156" w:right="99"/>
              <w:jc w:val="right"/>
              <w:rPr>
                <w:rFonts w:ascii="Arial" w:hAnsi="Arial" w:cs="Arial"/>
                <w:color w:val="000000" w:themeColor="text1"/>
                <w:sz w:val="19"/>
                <w:szCs w:val="19"/>
                <w:cs/>
                <w:lang w:val="en-GB"/>
              </w:rPr>
            </w:pPr>
          </w:p>
        </w:tc>
      </w:tr>
      <w:tr w:rsidR="007D7D89" w:rsidRPr="0046589E" w14:paraId="5139A59D" w14:textId="77777777" w:rsidTr="00A5623C">
        <w:trPr>
          <w:cantSplit/>
          <w:trHeight w:val="231"/>
        </w:trPr>
        <w:tc>
          <w:tcPr>
            <w:tcW w:w="3474" w:type="dxa"/>
            <w:vAlign w:val="center"/>
          </w:tcPr>
          <w:p w14:paraId="4C84D574" w14:textId="2E795C5C" w:rsidR="007D7D89" w:rsidRPr="00366C0B" w:rsidRDefault="007D7D89" w:rsidP="007D7D89">
            <w:pPr>
              <w:spacing w:before="60" w:after="30" w:line="276" w:lineRule="auto"/>
              <w:ind w:left="325" w:right="36" w:firstLine="9"/>
              <w:rPr>
                <w:rFonts w:ascii="Arial" w:hAnsi="Arial" w:cs="Arial"/>
                <w:sz w:val="19"/>
                <w:szCs w:val="19"/>
              </w:rPr>
            </w:pPr>
            <w:r>
              <w:rPr>
                <w:rFonts w:ascii="Arial" w:hAnsi="Arial" w:cs="Arial"/>
                <w:sz w:val="19"/>
                <w:szCs w:val="19"/>
              </w:rPr>
              <w:t>-</w:t>
            </w:r>
            <w:r w:rsidRPr="00366C0B">
              <w:rPr>
                <w:rFonts w:ascii="Arial" w:hAnsi="Arial" w:cs="Arial"/>
                <w:sz w:val="19"/>
                <w:szCs w:val="19"/>
              </w:rPr>
              <w:t xml:space="preserve"> Saving accounts</w:t>
            </w:r>
          </w:p>
        </w:tc>
        <w:tc>
          <w:tcPr>
            <w:tcW w:w="1215" w:type="dxa"/>
          </w:tcPr>
          <w:p w14:paraId="1EFD8EAC" w14:textId="2C00658C" w:rsidR="007D7D89" w:rsidRPr="008E4FF1" w:rsidRDefault="005B15E4" w:rsidP="007D7D89">
            <w:pPr>
              <w:spacing w:before="60" w:after="30" w:line="276" w:lineRule="auto"/>
              <w:ind w:left="-156" w:right="99"/>
              <w:jc w:val="right"/>
              <w:rPr>
                <w:rFonts w:ascii="Arial" w:hAnsi="Arial" w:cs="Arial"/>
                <w:sz w:val="19"/>
                <w:szCs w:val="19"/>
              </w:rPr>
            </w:pPr>
            <w:r>
              <w:rPr>
                <w:rFonts w:ascii="Arial" w:hAnsi="Arial" w:cs="Arial"/>
                <w:sz w:val="19"/>
                <w:szCs w:val="19"/>
              </w:rPr>
              <w:t>44,607</w:t>
            </w:r>
          </w:p>
        </w:tc>
        <w:tc>
          <w:tcPr>
            <w:tcW w:w="188" w:type="dxa"/>
          </w:tcPr>
          <w:p w14:paraId="00571390" w14:textId="77777777" w:rsidR="007D7D89" w:rsidRPr="00FB5BEF" w:rsidRDefault="007D7D89" w:rsidP="007D7D89">
            <w:pPr>
              <w:spacing w:before="60" w:after="30" w:line="276" w:lineRule="auto"/>
              <w:ind w:left="-156" w:right="99"/>
              <w:jc w:val="right"/>
              <w:rPr>
                <w:rFonts w:ascii="Arial" w:hAnsi="Arial" w:cs="Arial"/>
                <w:color w:val="000000" w:themeColor="text1"/>
                <w:sz w:val="19"/>
                <w:szCs w:val="19"/>
                <w:lang w:val="en-GB"/>
              </w:rPr>
            </w:pPr>
          </w:p>
        </w:tc>
        <w:tc>
          <w:tcPr>
            <w:tcW w:w="1189" w:type="dxa"/>
          </w:tcPr>
          <w:p w14:paraId="27961BD5" w14:textId="3D45D442" w:rsidR="007D7D89" w:rsidRPr="00FB5BEF" w:rsidRDefault="007D7D89" w:rsidP="007D7D89">
            <w:pPr>
              <w:spacing w:before="60" w:after="30" w:line="276" w:lineRule="auto"/>
              <w:ind w:left="-156" w:right="99"/>
              <w:jc w:val="right"/>
              <w:rPr>
                <w:rFonts w:ascii="Arial" w:hAnsi="Arial" w:cs="Arial"/>
                <w:color w:val="000000" w:themeColor="text1"/>
                <w:sz w:val="19"/>
                <w:szCs w:val="19"/>
                <w:lang w:val="en-GB"/>
              </w:rPr>
            </w:pPr>
            <w:r w:rsidRPr="008E4FF1">
              <w:rPr>
                <w:rFonts w:ascii="Arial" w:hAnsi="Arial" w:cs="Arial"/>
                <w:sz w:val="19"/>
                <w:szCs w:val="19"/>
              </w:rPr>
              <w:t xml:space="preserve"> 67,80</w:t>
            </w:r>
            <w:r>
              <w:rPr>
                <w:rFonts w:ascii="Arial" w:hAnsi="Arial" w:cs="Arial"/>
                <w:sz w:val="19"/>
                <w:szCs w:val="19"/>
              </w:rPr>
              <w:t>3</w:t>
            </w:r>
            <w:r w:rsidRPr="008E4FF1">
              <w:rPr>
                <w:rFonts w:ascii="Arial" w:hAnsi="Arial" w:cs="Arial"/>
                <w:sz w:val="19"/>
                <w:szCs w:val="19"/>
              </w:rPr>
              <w:t xml:space="preserve"> </w:t>
            </w:r>
          </w:p>
        </w:tc>
        <w:tc>
          <w:tcPr>
            <w:tcW w:w="206" w:type="dxa"/>
          </w:tcPr>
          <w:p w14:paraId="44B68DC7" w14:textId="77777777" w:rsidR="007D7D89" w:rsidRPr="00FB5BEF" w:rsidRDefault="007D7D89" w:rsidP="007D7D89">
            <w:pPr>
              <w:spacing w:before="60" w:after="30" w:line="276" w:lineRule="auto"/>
              <w:ind w:left="-156" w:right="99"/>
              <w:jc w:val="right"/>
              <w:rPr>
                <w:rFonts w:ascii="Arial" w:hAnsi="Arial" w:cs="Arial"/>
                <w:color w:val="000000" w:themeColor="text1"/>
                <w:sz w:val="19"/>
                <w:szCs w:val="19"/>
              </w:rPr>
            </w:pPr>
          </w:p>
        </w:tc>
        <w:tc>
          <w:tcPr>
            <w:tcW w:w="1189" w:type="dxa"/>
            <w:shd w:val="clear" w:color="auto" w:fill="auto"/>
          </w:tcPr>
          <w:p w14:paraId="2A69D387" w14:textId="5A2CD061" w:rsidR="007D7D89" w:rsidRPr="008E4FF1" w:rsidRDefault="005B15E4" w:rsidP="007D7D89">
            <w:pPr>
              <w:spacing w:before="60" w:after="30" w:line="276" w:lineRule="auto"/>
              <w:ind w:left="-156" w:right="99"/>
              <w:jc w:val="right"/>
              <w:rPr>
                <w:rFonts w:ascii="Arial" w:hAnsi="Arial" w:cs="Arial"/>
                <w:sz w:val="19"/>
                <w:szCs w:val="19"/>
              </w:rPr>
            </w:pPr>
            <w:r>
              <w:rPr>
                <w:rFonts w:ascii="Arial" w:hAnsi="Arial" w:cs="Arial"/>
                <w:sz w:val="19"/>
                <w:szCs w:val="19"/>
              </w:rPr>
              <w:t>38,989</w:t>
            </w:r>
          </w:p>
        </w:tc>
        <w:tc>
          <w:tcPr>
            <w:tcW w:w="216" w:type="dxa"/>
          </w:tcPr>
          <w:p w14:paraId="38E4996A" w14:textId="77777777" w:rsidR="007D7D89" w:rsidRPr="00FB5BEF" w:rsidRDefault="007D7D89" w:rsidP="007D7D89">
            <w:pPr>
              <w:spacing w:before="60" w:after="30" w:line="276" w:lineRule="auto"/>
              <w:ind w:left="-156" w:right="99"/>
              <w:jc w:val="right"/>
              <w:rPr>
                <w:rFonts w:ascii="Arial" w:hAnsi="Arial" w:cs="Arial"/>
                <w:color w:val="000000" w:themeColor="text1"/>
                <w:sz w:val="19"/>
                <w:szCs w:val="19"/>
              </w:rPr>
            </w:pPr>
          </w:p>
        </w:tc>
        <w:tc>
          <w:tcPr>
            <w:tcW w:w="1242" w:type="dxa"/>
          </w:tcPr>
          <w:p w14:paraId="34DE5A44" w14:textId="5BCAEB43" w:rsidR="007D7D89" w:rsidRPr="00FB5BEF" w:rsidRDefault="007D7D89" w:rsidP="007D7D89">
            <w:pPr>
              <w:spacing w:before="60" w:after="30" w:line="276" w:lineRule="auto"/>
              <w:ind w:left="-156" w:right="99"/>
              <w:jc w:val="right"/>
              <w:rPr>
                <w:rFonts w:ascii="Arial" w:hAnsi="Arial" w:cs="Arial"/>
                <w:color w:val="000000" w:themeColor="text1"/>
                <w:sz w:val="19"/>
                <w:szCs w:val="19"/>
                <w:cs/>
                <w:lang w:val="en-GB"/>
              </w:rPr>
            </w:pPr>
            <w:r w:rsidRPr="008E4FF1">
              <w:rPr>
                <w:rFonts w:ascii="Arial" w:hAnsi="Arial" w:cs="Arial"/>
                <w:sz w:val="19"/>
                <w:szCs w:val="19"/>
              </w:rPr>
              <w:t xml:space="preserve"> 61,67</w:t>
            </w:r>
            <w:r>
              <w:rPr>
                <w:rFonts w:ascii="Arial" w:hAnsi="Arial" w:cs="Browallia New"/>
                <w:sz w:val="19"/>
                <w:szCs w:val="24"/>
              </w:rPr>
              <w:t>5</w:t>
            </w:r>
            <w:r w:rsidRPr="008E4FF1">
              <w:rPr>
                <w:rFonts w:ascii="Arial" w:hAnsi="Arial" w:cs="Arial"/>
                <w:sz w:val="19"/>
                <w:szCs w:val="19"/>
              </w:rPr>
              <w:t xml:space="preserve"> </w:t>
            </w:r>
          </w:p>
        </w:tc>
      </w:tr>
      <w:tr w:rsidR="007D7D89" w:rsidRPr="0046589E" w14:paraId="67B23C84" w14:textId="77777777" w:rsidTr="00A5623C">
        <w:trPr>
          <w:cantSplit/>
          <w:trHeight w:val="186"/>
        </w:trPr>
        <w:tc>
          <w:tcPr>
            <w:tcW w:w="3474" w:type="dxa"/>
            <w:vAlign w:val="center"/>
          </w:tcPr>
          <w:p w14:paraId="2F922E9C" w14:textId="225C2CD1" w:rsidR="007D7D89" w:rsidRPr="00366C0B" w:rsidRDefault="007D7D89" w:rsidP="007D7D89">
            <w:pPr>
              <w:spacing w:before="60" w:after="30" w:line="276" w:lineRule="auto"/>
              <w:ind w:left="325" w:right="36" w:firstLine="9"/>
              <w:rPr>
                <w:rFonts w:ascii="Arial" w:hAnsi="Arial" w:cs="Arial"/>
                <w:sz w:val="19"/>
                <w:szCs w:val="19"/>
                <w:lang w:val="en-GB"/>
              </w:rPr>
            </w:pPr>
            <w:r>
              <w:rPr>
                <w:rFonts w:ascii="Arial" w:hAnsi="Arial" w:cs="Arial"/>
                <w:sz w:val="19"/>
                <w:szCs w:val="19"/>
              </w:rPr>
              <w:t>-</w:t>
            </w:r>
            <w:r w:rsidRPr="00366C0B">
              <w:rPr>
                <w:rFonts w:ascii="Arial" w:hAnsi="Arial" w:cs="Arial"/>
                <w:sz w:val="19"/>
                <w:szCs w:val="19"/>
              </w:rPr>
              <w:t xml:space="preserve"> Current accounts</w:t>
            </w:r>
          </w:p>
        </w:tc>
        <w:tc>
          <w:tcPr>
            <w:tcW w:w="1215" w:type="dxa"/>
          </w:tcPr>
          <w:p w14:paraId="1612E2E0" w14:textId="7D5F9637" w:rsidR="007D7D89" w:rsidRPr="008E4FF1" w:rsidRDefault="005B15E4" w:rsidP="007D7D89">
            <w:pPr>
              <w:spacing w:before="60" w:after="30" w:line="276" w:lineRule="auto"/>
              <w:ind w:left="-156" w:right="99"/>
              <w:jc w:val="right"/>
              <w:rPr>
                <w:rFonts w:ascii="Arial" w:hAnsi="Arial" w:cs="Arial"/>
                <w:sz w:val="19"/>
                <w:szCs w:val="19"/>
              </w:rPr>
            </w:pPr>
            <w:r>
              <w:rPr>
                <w:rFonts w:ascii="Arial" w:hAnsi="Arial" w:cs="Arial"/>
                <w:sz w:val="19"/>
                <w:szCs w:val="19"/>
              </w:rPr>
              <w:t>101</w:t>
            </w:r>
          </w:p>
        </w:tc>
        <w:tc>
          <w:tcPr>
            <w:tcW w:w="188" w:type="dxa"/>
          </w:tcPr>
          <w:p w14:paraId="6D967ACC" w14:textId="77777777" w:rsidR="007D7D89" w:rsidRPr="00FB5BEF" w:rsidRDefault="007D7D89" w:rsidP="007D7D89">
            <w:pPr>
              <w:spacing w:before="60" w:after="30" w:line="276" w:lineRule="auto"/>
              <w:ind w:left="-156" w:right="99"/>
              <w:jc w:val="right"/>
              <w:rPr>
                <w:rFonts w:ascii="Arial" w:hAnsi="Arial" w:cs="Arial"/>
                <w:color w:val="000000" w:themeColor="text1"/>
                <w:sz w:val="19"/>
                <w:szCs w:val="19"/>
                <w:lang w:val="en-GB"/>
              </w:rPr>
            </w:pPr>
          </w:p>
        </w:tc>
        <w:tc>
          <w:tcPr>
            <w:tcW w:w="1189" w:type="dxa"/>
          </w:tcPr>
          <w:p w14:paraId="40F1D2A1" w14:textId="3AECCC4E" w:rsidR="007D7D89" w:rsidRPr="00FB5BEF" w:rsidRDefault="007D7D89" w:rsidP="007D7D89">
            <w:pPr>
              <w:spacing w:before="60" w:after="30" w:line="276" w:lineRule="auto"/>
              <w:ind w:left="-156" w:right="99"/>
              <w:jc w:val="right"/>
              <w:rPr>
                <w:rFonts w:ascii="Arial" w:hAnsi="Arial" w:cs="Arial"/>
                <w:color w:val="000000" w:themeColor="text1"/>
                <w:sz w:val="19"/>
                <w:szCs w:val="19"/>
                <w:lang w:val="en-GB"/>
              </w:rPr>
            </w:pPr>
            <w:r w:rsidRPr="008E4FF1">
              <w:rPr>
                <w:rFonts w:ascii="Arial" w:hAnsi="Arial" w:cs="Arial"/>
                <w:sz w:val="19"/>
                <w:szCs w:val="19"/>
              </w:rPr>
              <w:t xml:space="preserve"> 86 </w:t>
            </w:r>
          </w:p>
        </w:tc>
        <w:tc>
          <w:tcPr>
            <w:tcW w:w="206" w:type="dxa"/>
          </w:tcPr>
          <w:p w14:paraId="182A4155" w14:textId="77777777" w:rsidR="007D7D89" w:rsidRPr="00FB5BEF" w:rsidRDefault="007D7D89" w:rsidP="007D7D89">
            <w:pPr>
              <w:spacing w:before="60" w:after="30" w:line="276" w:lineRule="auto"/>
              <w:ind w:left="-156" w:right="99"/>
              <w:jc w:val="right"/>
              <w:rPr>
                <w:rFonts w:ascii="Arial" w:hAnsi="Arial" w:cs="Arial"/>
                <w:color w:val="000000" w:themeColor="text1"/>
                <w:sz w:val="19"/>
                <w:szCs w:val="19"/>
              </w:rPr>
            </w:pPr>
          </w:p>
        </w:tc>
        <w:tc>
          <w:tcPr>
            <w:tcW w:w="1189" w:type="dxa"/>
            <w:shd w:val="clear" w:color="auto" w:fill="auto"/>
          </w:tcPr>
          <w:p w14:paraId="2819215D" w14:textId="1B7929A4" w:rsidR="007D7D89" w:rsidRPr="008E4FF1" w:rsidRDefault="005B15E4" w:rsidP="007D7D89">
            <w:pPr>
              <w:spacing w:before="60" w:after="30" w:line="276" w:lineRule="auto"/>
              <w:ind w:left="-156" w:right="99"/>
              <w:jc w:val="right"/>
              <w:rPr>
                <w:rFonts w:ascii="Arial" w:hAnsi="Arial" w:cs="Arial"/>
                <w:sz w:val="19"/>
                <w:szCs w:val="19"/>
              </w:rPr>
            </w:pPr>
            <w:r>
              <w:rPr>
                <w:rFonts w:ascii="Arial" w:hAnsi="Arial" w:cs="Arial"/>
                <w:sz w:val="19"/>
                <w:szCs w:val="19"/>
              </w:rPr>
              <w:t>60</w:t>
            </w:r>
          </w:p>
        </w:tc>
        <w:tc>
          <w:tcPr>
            <w:tcW w:w="216" w:type="dxa"/>
          </w:tcPr>
          <w:p w14:paraId="6721AB33" w14:textId="77777777" w:rsidR="007D7D89" w:rsidRPr="00FB5BEF" w:rsidRDefault="007D7D89" w:rsidP="007D7D89">
            <w:pPr>
              <w:spacing w:before="60" w:after="30" w:line="276" w:lineRule="auto"/>
              <w:ind w:left="-156" w:right="99"/>
              <w:jc w:val="right"/>
              <w:rPr>
                <w:rFonts w:ascii="Arial" w:hAnsi="Arial" w:cs="Arial"/>
                <w:color w:val="000000" w:themeColor="text1"/>
                <w:sz w:val="19"/>
                <w:szCs w:val="19"/>
              </w:rPr>
            </w:pPr>
          </w:p>
        </w:tc>
        <w:tc>
          <w:tcPr>
            <w:tcW w:w="1242" w:type="dxa"/>
          </w:tcPr>
          <w:p w14:paraId="11B1A922" w14:textId="12B05DDB" w:rsidR="007D7D89" w:rsidRPr="00FB5BEF" w:rsidRDefault="007D7D89" w:rsidP="007D7D89">
            <w:pPr>
              <w:spacing w:before="60" w:after="30" w:line="276" w:lineRule="auto"/>
              <w:ind w:left="-156" w:right="99"/>
              <w:jc w:val="right"/>
              <w:rPr>
                <w:rFonts w:ascii="Arial" w:hAnsi="Arial" w:cs="Arial"/>
                <w:color w:val="000000" w:themeColor="text1"/>
                <w:sz w:val="19"/>
                <w:szCs w:val="19"/>
                <w:lang w:val="en-GB"/>
              </w:rPr>
            </w:pPr>
            <w:r w:rsidRPr="008E4FF1">
              <w:rPr>
                <w:rFonts w:ascii="Arial" w:hAnsi="Arial" w:cs="Arial"/>
                <w:sz w:val="19"/>
                <w:szCs w:val="19"/>
              </w:rPr>
              <w:t xml:space="preserve"> 36 </w:t>
            </w:r>
          </w:p>
        </w:tc>
      </w:tr>
      <w:tr w:rsidR="007D7D89" w:rsidRPr="0046589E" w14:paraId="6F9B12B1" w14:textId="77777777" w:rsidTr="00A5623C">
        <w:trPr>
          <w:cantSplit/>
          <w:trHeight w:val="231"/>
        </w:trPr>
        <w:tc>
          <w:tcPr>
            <w:tcW w:w="3474" w:type="dxa"/>
            <w:vAlign w:val="center"/>
          </w:tcPr>
          <w:p w14:paraId="763FAAB1" w14:textId="5EA13EDB" w:rsidR="007D7D89" w:rsidRPr="00366C0B" w:rsidRDefault="007D7D89" w:rsidP="007D7D89">
            <w:pPr>
              <w:spacing w:before="60" w:after="30" w:line="276" w:lineRule="auto"/>
              <w:ind w:left="325" w:right="36" w:firstLine="9"/>
              <w:rPr>
                <w:rFonts w:ascii="Arial" w:hAnsi="Arial" w:cs="Arial"/>
                <w:sz w:val="19"/>
                <w:szCs w:val="19"/>
              </w:rPr>
            </w:pPr>
            <w:r>
              <w:rPr>
                <w:rFonts w:ascii="Arial" w:hAnsi="Arial" w:cs="Arial"/>
                <w:sz w:val="19"/>
                <w:szCs w:val="19"/>
              </w:rPr>
              <w:t>-</w:t>
            </w:r>
            <w:r w:rsidRPr="00366C0B">
              <w:rPr>
                <w:rFonts w:ascii="Arial" w:hAnsi="Arial" w:cs="Arial"/>
                <w:sz w:val="19"/>
                <w:szCs w:val="19"/>
              </w:rPr>
              <w:t xml:space="preserve"> Fixed not over than 3 months</w:t>
            </w:r>
          </w:p>
        </w:tc>
        <w:tc>
          <w:tcPr>
            <w:tcW w:w="1215" w:type="dxa"/>
          </w:tcPr>
          <w:p w14:paraId="03843540" w14:textId="5712B344" w:rsidR="007D7D89" w:rsidRPr="008E4FF1" w:rsidRDefault="005B15E4" w:rsidP="007D7D89">
            <w:pPr>
              <w:spacing w:before="60" w:after="30" w:line="276" w:lineRule="auto"/>
              <w:ind w:left="-156" w:right="99"/>
              <w:jc w:val="right"/>
              <w:rPr>
                <w:rFonts w:ascii="Arial" w:hAnsi="Arial" w:cs="Arial"/>
                <w:sz w:val="19"/>
                <w:szCs w:val="19"/>
                <w:cs/>
              </w:rPr>
            </w:pPr>
            <w:r>
              <w:rPr>
                <w:rFonts w:ascii="Arial" w:hAnsi="Arial" w:cs="Arial"/>
                <w:sz w:val="19"/>
                <w:szCs w:val="19"/>
              </w:rPr>
              <w:t>7</w:t>
            </w:r>
          </w:p>
        </w:tc>
        <w:tc>
          <w:tcPr>
            <w:tcW w:w="188" w:type="dxa"/>
          </w:tcPr>
          <w:p w14:paraId="01FB8FED" w14:textId="77777777" w:rsidR="007D7D89" w:rsidRPr="00FB5BEF" w:rsidRDefault="007D7D89" w:rsidP="007D7D89">
            <w:pPr>
              <w:spacing w:before="60" w:after="30" w:line="276" w:lineRule="auto"/>
              <w:ind w:left="-156" w:right="99"/>
              <w:jc w:val="right"/>
              <w:rPr>
                <w:rFonts w:ascii="Arial" w:hAnsi="Arial" w:cs="Arial"/>
                <w:color w:val="000000" w:themeColor="text1"/>
                <w:sz w:val="19"/>
                <w:szCs w:val="19"/>
                <w:lang w:val="en-GB"/>
              </w:rPr>
            </w:pPr>
          </w:p>
        </w:tc>
        <w:tc>
          <w:tcPr>
            <w:tcW w:w="1189" w:type="dxa"/>
          </w:tcPr>
          <w:p w14:paraId="2ACD2900" w14:textId="2966AE7E" w:rsidR="007D7D89" w:rsidRPr="00FB5BEF" w:rsidRDefault="007D7D89" w:rsidP="007D7D89">
            <w:pPr>
              <w:spacing w:before="60" w:after="30" w:line="276" w:lineRule="auto"/>
              <w:ind w:left="-156" w:right="99"/>
              <w:jc w:val="right"/>
              <w:rPr>
                <w:rFonts w:ascii="Arial" w:hAnsi="Arial" w:cs="Arial"/>
                <w:color w:val="000000" w:themeColor="text1"/>
                <w:sz w:val="19"/>
                <w:szCs w:val="19"/>
                <w:cs/>
                <w:lang w:val="en-GB"/>
              </w:rPr>
            </w:pPr>
            <w:r w:rsidRPr="008E4FF1">
              <w:rPr>
                <w:rFonts w:ascii="Arial" w:hAnsi="Arial" w:cs="Arial"/>
                <w:sz w:val="19"/>
                <w:szCs w:val="19"/>
              </w:rPr>
              <w:t xml:space="preserve"> 6 </w:t>
            </w:r>
          </w:p>
        </w:tc>
        <w:tc>
          <w:tcPr>
            <w:tcW w:w="206" w:type="dxa"/>
          </w:tcPr>
          <w:p w14:paraId="1BAABDCB" w14:textId="77777777" w:rsidR="007D7D89" w:rsidRPr="00FB5BEF" w:rsidRDefault="007D7D89" w:rsidP="007D7D89">
            <w:pPr>
              <w:spacing w:before="60" w:after="30" w:line="276" w:lineRule="auto"/>
              <w:ind w:left="-156" w:right="99"/>
              <w:jc w:val="right"/>
              <w:rPr>
                <w:rFonts w:ascii="Arial" w:hAnsi="Arial" w:cs="Arial"/>
                <w:color w:val="000000" w:themeColor="text1"/>
                <w:sz w:val="19"/>
                <w:szCs w:val="19"/>
              </w:rPr>
            </w:pPr>
          </w:p>
        </w:tc>
        <w:tc>
          <w:tcPr>
            <w:tcW w:w="1189" w:type="dxa"/>
            <w:shd w:val="clear" w:color="auto" w:fill="auto"/>
          </w:tcPr>
          <w:p w14:paraId="003FE898" w14:textId="123F4070" w:rsidR="007D7D89" w:rsidRPr="008E4FF1" w:rsidRDefault="005B15E4" w:rsidP="007D7D89">
            <w:pPr>
              <w:spacing w:before="60" w:after="30" w:line="276" w:lineRule="auto"/>
              <w:ind w:left="-156" w:right="99"/>
              <w:jc w:val="right"/>
              <w:rPr>
                <w:rFonts w:ascii="Arial" w:hAnsi="Arial" w:cs="Arial"/>
                <w:sz w:val="19"/>
                <w:szCs w:val="19"/>
              </w:rPr>
            </w:pPr>
            <w:r>
              <w:rPr>
                <w:rFonts w:ascii="Arial" w:hAnsi="Arial" w:cs="Arial"/>
                <w:sz w:val="19"/>
                <w:szCs w:val="19"/>
              </w:rPr>
              <w:t>7</w:t>
            </w:r>
          </w:p>
        </w:tc>
        <w:tc>
          <w:tcPr>
            <w:tcW w:w="216" w:type="dxa"/>
          </w:tcPr>
          <w:p w14:paraId="2ECACC83" w14:textId="77777777" w:rsidR="007D7D89" w:rsidRPr="00FB5BEF" w:rsidRDefault="007D7D89" w:rsidP="007D7D89">
            <w:pPr>
              <w:spacing w:before="60" w:after="30" w:line="276" w:lineRule="auto"/>
              <w:ind w:left="-156" w:right="99"/>
              <w:jc w:val="right"/>
              <w:rPr>
                <w:rFonts w:ascii="Arial" w:hAnsi="Arial" w:cs="Arial"/>
                <w:color w:val="000000" w:themeColor="text1"/>
                <w:sz w:val="19"/>
                <w:szCs w:val="19"/>
              </w:rPr>
            </w:pPr>
          </w:p>
        </w:tc>
        <w:tc>
          <w:tcPr>
            <w:tcW w:w="1242" w:type="dxa"/>
          </w:tcPr>
          <w:p w14:paraId="35148766" w14:textId="130D5F59" w:rsidR="007D7D89" w:rsidRPr="00FB5BEF" w:rsidRDefault="007D7D89" w:rsidP="007D7D89">
            <w:pPr>
              <w:spacing w:before="60" w:after="30" w:line="276" w:lineRule="auto"/>
              <w:ind w:left="-156" w:right="99"/>
              <w:jc w:val="right"/>
              <w:rPr>
                <w:rFonts w:ascii="Arial" w:hAnsi="Arial" w:cs="Arial"/>
                <w:color w:val="000000" w:themeColor="text1"/>
                <w:sz w:val="19"/>
                <w:szCs w:val="19"/>
                <w:cs/>
                <w:lang w:val="en-GB"/>
              </w:rPr>
            </w:pPr>
            <w:r w:rsidRPr="008E4FF1">
              <w:rPr>
                <w:rFonts w:ascii="Arial" w:hAnsi="Arial" w:cs="Arial"/>
                <w:sz w:val="19"/>
                <w:szCs w:val="19"/>
              </w:rPr>
              <w:t xml:space="preserve"> 6 </w:t>
            </w:r>
          </w:p>
        </w:tc>
      </w:tr>
      <w:tr w:rsidR="007D7D89" w:rsidRPr="0046589E" w14:paraId="24253196" w14:textId="77777777" w:rsidTr="00A5623C">
        <w:trPr>
          <w:cantSplit/>
          <w:trHeight w:val="231"/>
        </w:trPr>
        <w:tc>
          <w:tcPr>
            <w:tcW w:w="3474" w:type="dxa"/>
            <w:vAlign w:val="bottom"/>
          </w:tcPr>
          <w:p w14:paraId="2B290ACF" w14:textId="77777777" w:rsidR="007D7D89" w:rsidRPr="00366C0B" w:rsidRDefault="007D7D89" w:rsidP="007D7D89">
            <w:pPr>
              <w:spacing w:before="60" w:after="30" w:line="276" w:lineRule="auto"/>
              <w:ind w:left="66" w:right="36" w:firstLine="7"/>
              <w:rPr>
                <w:rFonts w:ascii="Arial" w:hAnsi="Arial" w:cs="Arial"/>
                <w:sz w:val="19"/>
                <w:szCs w:val="19"/>
              </w:rPr>
            </w:pPr>
            <w:r w:rsidRPr="00366C0B">
              <w:rPr>
                <w:rFonts w:ascii="Arial" w:hAnsi="Arial" w:cs="Arial"/>
                <w:sz w:val="19"/>
                <w:szCs w:val="19"/>
                <w:cs/>
              </w:rPr>
              <w:t xml:space="preserve"> </w:t>
            </w:r>
            <w:r w:rsidRPr="00366C0B">
              <w:rPr>
                <w:rFonts w:ascii="Arial" w:hAnsi="Arial" w:cs="Arial"/>
                <w:sz w:val="19"/>
                <w:szCs w:val="19"/>
              </w:rPr>
              <w:t>Total</w:t>
            </w:r>
          </w:p>
        </w:tc>
        <w:tc>
          <w:tcPr>
            <w:tcW w:w="1215" w:type="dxa"/>
            <w:tcBorders>
              <w:top w:val="single" w:sz="4" w:space="0" w:color="auto"/>
              <w:bottom w:val="single" w:sz="12" w:space="0" w:color="auto"/>
            </w:tcBorders>
          </w:tcPr>
          <w:p w14:paraId="60908070" w14:textId="67534674" w:rsidR="007D7D89" w:rsidRPr="008E4FF1" w:rsidRDefault="005B15E4" w:rsidP="007D7D89">
            <w:pPr>
              <w:spacing w:before="60" w:after="30" w:line="276" w:lineRule="auto"/>
              <w:ind w:left="-156" w:right="99"/>
              <w:jc w:val="right"/>
              <w:rPr>
                <w:rFonts w:ascii="Arial" w:hAnsi="Arial" w:cs="Arial"/>
                <w:sz w:val="19"/>
                <w:szCs w:val="19"/>
              </w:rPr>
            </w:pPr>
            <w:r>
              <w:rPr>
                <w:rFonts w:ascii="Arial" w:hAnsi="Arial" w:cs="Arial"/>
                <w:sz w:val="19"/>
                <w:szCs w:val="19"/>
              </w:rPr>
              <w:t>44,725</w:t>
            </w:r>
          </w:p>
        </w:tc>
        <w:tc>
          <w:tcPr>
            <w:tcW w:w="188" w:type="dxa"/>
          </w:tcPr>
          <w:p w14:paraId="229C2F57" w14:textId="77777777" w:rsidR="007D7D89" w:rsidRPr="00FB5BEF" w:rsidRDefault="007D7D89" w:rsidP="007D7D89">
            <w:pPr>
              <w:spacing w:before="60" w:after="30" w:line="276" w:lineRule="auto"/>
              <w:ind w:left="-156" w:right="99"/>
              <w:jc w:val="right"/>
              <w:rPr>
                <w:rFonts w:ascii="Arial" w:hAnsi="Arial" w:cs="Arial"/>
                <w:color w:val="000000" w:themeColor="text1"/>
                <w:sz w:val="19"/>
                <w:szCs w:val="19"/>
                <w:lang w:val="en-GB"/>
              </w:rPr>
            </w:pPr>
          </w:p>
        </w:tc>
        <w:tc>
          <w:tcPr>
            <w:tcW w:w="1189" w:type="dxa"/>
            <w:tcBorders>
              <w:top w:val="single" w:sz="4" w:space="0" w:color="auto"/>
              <w:bottom w:val="single" w:sz="12" w:space="0" w:color="auto"/>
            </w:tcBorders>
          </w:tcPr>
          <w:p w14:paraId="5CD0F099" w14:textId="6340EFAA" w:rsidR="007D7D89" w:rsidRPr="00FB5BEF" w:rsidRDefault="007D7D89" w:rsidP="007D7D89">
            <w:pPr>
              <w:spacing w:before="60" w:after="30" w:line="276" w:lineRule="auto"/>
              <w:ind w:right="99"/>
              <w:jc w:val="right"/>
              <w:rPr>
                <w:rFonts w:ascii="Arial" w:hAnsi="Arial" w:cs="Arial"/>
                <w:color w:val="000000" w:themeColor="text1"/>
                <w:sz w:val="19"/>
                <w:szCs w:val="19"/>
                <w:lang w:val="en-GB"/>
              </w:rPr>
            </w:pPr>
            <w:r w:rsidRPr="008E4FF1">
              <w:rPr>
                <w:rFonts w:ascii="Arial" w:hAnsi="Arial" w:cs="Arial"/>
                <w:sz w:val="19"/>
                <w:szCs w:val="19"/>
              </w:rPr>
              <w:t xml:space="preserve"> 6</w:t>
            </w:r>
            <w:r>
              <w:rPr>
                <w:rFonts w:ascii="Arial" w:hAnsi="Arial" w:cs="Arial"/>
                <w:sz w:val="19"/>
                <w:szCs w:val="19"/>
              </w:rPr>
              <w:t>7</w:t>
            </w:r>
            <w:r w:rsidRPr="008E4FF1">
              <w:rPr>
                <w:rFonts w:ascii="Arial" w:hAnsi="Arial" w:cs="Arial"/>
                <w:sz w:val="19"/>
                <w:szCs w:val="19"/>
              </w:rPr>
              <w:t>,</w:t>
            </w:r>
            <w:r>
              <w:rPr>
                <w:rFonts w:ascii="Arial" w:hAnsi="Arial" w:cs="Arial"/>
                <w:sz w:val="19"/>
                <w:szCs w:val="19"/>
              </w:rPr>
              <w:t>9</w:t>
            </w:r>
            <w:r w:rsidRPr="008E4FF1">
              <w:rPr>
                <w:rFonts w:ascii="Arial" w:hAnsi="Arial" w:cs="Arial"/>
                <w:sz w:val="19"/>
                <w:szCs w:val="19"/>
              </w:rPr>
              <w:t>0</w:t>
            </w:r>
            <w:r>
              <w:rPr>
                <w:rFonts w:ascii="Arial" w:hAnsi="Arial" w:cs="Arial"/>
                <w:sz w:val="19"/>
                <w:szCs w:val="19"/>
              </w:rPr>
              <w:t>5</w:t>
            </w:r>
            <w:r w:rsidRPr="008E4FF1">
              <w:rPr>
                <w:rFonts w:ascii="Arial" w:hAnsi="Arial" w:cs="Arial"/>
                <w:sz w:val="19"/>
                <w:szCs w:val="19"/>
              </w:rPr>
              <w:t xml:space="preserve"> </w:t>
            </w:r>
          </w:p>
        </w:tc>
        <w:tc>
          <w:tcPr>
            <w:tcW w:w="206" w:type="dxa"/>
          </w:tcPr>
          <w:p w14:paraId="56AB0F2C" w14:textId="77777777" w:rsidR="007D7D89" w:rsidRPr="00FB5BEF" w:rsidRDefault="007D7D89" w:rsidP="007D7D89">
            <w:pPr>
              <w:spacing w:before="60" w:after="30" w:line="276" w:lineRule="auto"/>
              <w:ind w:left="-156" w:right="99"/>
              <w:jc w:val="right"/>
              <w:rPr>
                <w:rFonts w:ascii="Arial" w:hAnsi="Arial" w:cs="Arial"/>
                <w:color w:val="000000" w:themeColor="text1"/>
                <w:sz w:val="19"/>
                <w:szCs w:val="19"/>
              </w:rPr>
            </w:pPr>
          </w:p>
        </w:tc>
        <w:tc>
          <w:tcPr>
            <w:tcW w:w="1189" w:type="dxa"/>
            <w:tcBorders>
              <w:top w:val="single" w:sz="4" w:space="0" w:color="auto"/>
              <w:bottom w:val="single" w:sz="12" w:space="0" w:color="auto"/>
            </w:tcBorders>
            <w:shd w:val="clear" w:color="auto" w:fill="auto"/>
          </w:tcPr>
          <w:p w14:paraId="7B71F2E8" w14:textId="191BDFA1" w:rsidR="007D7D89" w:rsidRPr="008E4FF1" w:rsidRDefault="005B15E4" w:rsidP="007D7D89">
            <w:pPr>
              <w:spacing w:before="60" w:after="30" w:line="276" w:lineRule="auto"/>
              <w:ind w:left="-156" w:right="99"/>
              <w:jc w:val="right"/>
              <w:rPr>
                <w:rFonts w:ascii="Arial" w:hAnsi="Arial" w:cs="Arial"/>
                <w:sz w:val="19"/>
                <w:szCs w:val="19"/>
              </w:rPr>
            </w:pPr>
            <w:r>
              <w:rPr>
                <w:rFonts w:ascii="Arial" w:hAnsi="Arial" w:cs="Arial"/>
                <w:sz w:val="19"/>
                <w:szCs w:val="19"/>
              </w:rPr>
              <w:t>30,066</w:t>
            </w:r>
          </w:p>
        </w:tc>
        <w:tc>
          <w:tcPr>
            <w:tcW w:w="216" w:type="dxa"/>
          </w:tcPr>
          <w:p w14:paraId="5D80AC02" w14:textId="77777777" w:rsidR="007D7D89" w:rsidRPr="00FB5BEF" w:rsidRDefault="007D7D89" w:rsidP="007D7D89">
            <w:pPr>
              <w:spacing w:before="60" w:after="30" w:line="276" w:lineRule="auto"/>
              <w:ind w:left="-156" w:right="99"/>
              <w:jc w:val="right"/>
              <w:rPr>
                <w:rFonts w:ascii="Arial" w:hAnsi="Arial" w:cs="Arial"/>
                <w:color w:val="000000" w:themeColor="text1"/>
                <w:sz w:val="19"/>
                <w:szCs w:val="19"/>
              </w:rPr>
            </w:pPr>
          </w:p>
        </w:tc>
        <w:tc>
          <w:tcPr>
            <w:tcW w:w="1242" w:type="dxa"/>
            <w:tcBorders>
              <w:top w:val="single" w:sz="4" w:space="0" w:color="auto"/>
              <w:bottom w:val="single" w:sz="12" w:space="0" w:color="auto"/>
            </w:tcBorders>
          </w:tcPr>
          <w:p w14:paraId="2C53C123" w14:textId="030F8312" w:rsidR="007D7D89" w:rsidRPr="00FB5BEF" w:rsidRDefault="007D7D89" w:rsidP="007D7D89">
            <w:pPr>
              <w:spacing w:before="60" w:after="30" w:line="276" w:lineRule="auto"/>
              <w:ind w:left="-156" w:right="99"/>
              <w:jc w:val="right"/>
              <w:rPr>
                <w:rFonts w:ascii="Arial" w:hAnsi="Arial" w:cs="Arial"/>
                <w:color w:val="000000" w:themeColor="text1"/>
                <w:sz w:val="19"/>
                <w:szCs w:val="19"/>
                <w:cs/>
              </w:rPr>
            </w:pPr>
            <w:r w:rsidRPr="008E4FF1">
              <w:rPr>
                <w:rFonts w:ascii="Arial" w:hAnsi="Arial" w:cs="Arial"/>
                <w:sz w:val="19"/>
                <w:szCs w:val="19"/>
              </w:rPr>
              <w:t xml:space="preserve"> 61,</w:t>
            </w:r>
            <w:r>
              <w:rPr>
                <w:rFonts w:ascii="Arial" w:hAnsi="Arial" w:cs="Arial"/>
                <w:sz w:val="19"/>
                <w:szCs w:val="19"/>
              </w:rPr>
              <w:t>7</w:t>
            </w:r>
            <w:r w:rsidRPr="008E4FF1">
              <w:rPr>
                <w:rFonts w:ascii="Arial" w:hAnsi="Arial" w:cs="Arial"/>
                <w:sz w:val="19"/>
                <w:szCs w:val="19"/>
              </w:rPr>
              <w:t>2</w:t>
            </w:r>
            <w:r>
              <w:rPr>
                <w:rFonts w:ascii="Arial" w:hAnsi="Arial" w:cs="Arial"/>
                <w:sz w:val="19"/>
                <w:szCs w:val="19"/>
              </w:rPr>
              <w:t>7</w:t>
            </w:r>
            <w:r w:rsidRPr="008E4FF1">
              <w:rPr>
                <w:rFonts w:ascii="Arial" w:hAnsi="Arial" w:cs="Arial"/>
                <w:sz w:val="19"/>
                <w:szCs w:val="19"/>
              </w:rPr>
              <w:t xml:space="preserve"> </w:t>
            </w:r>
          </w:p>
        </w:tc>
      </w:tr>
    </w:tbl>
    <w:p w14:paraId="1AE678B4" w14:textId="574F86A2" w:rsidR="002C5FA1" w:rsidRDefault="002C5FA1" w:rsidP="00F546C4">
      <w:pPr>
        <w:spacing w:line="360" w:lineRule="auto"/>
        <w:ind w:right="36"/>
        <w:jc w:val="thaiDistribute"/>
        <w:rPr>
          <w:rFonts w:ascii="Arial" w:hAnsi="Arial" w:cs="Arial"/>
          <w:sz w:val="19"/>
          <w:szCs w:val="19"/>
        </w:rPr>
      </w:pPr>
    </w:p>
    <w:p w14:paraId="017F85F5" w14:textId="6BCEA608" w:rsidR="004B26B5" w:rsidRDefault="0008068B" w:rsidP="00F546C4">
      <w:pPr>
        <w:pStyle w:val="ListParagraph"/>
        <w:spacing w:after="0" w:line="360" w:lineRule="auto"/>
        <w:ind w:left="426" w:right="36"/>
        <w:jc w:val="thaiDistribute"/>
        <w:rPr>
          <w:rFonts w:ascii="Arial" w:hAnsi="Arial" w:cs="Arial"/>
          <w:sz w:val="19"/>
          <w:szCs w:val="19"/>
        </w:rPr>
      </w:pPr>
      <w:r w:rsidRPr="00972A06">
        <w:rPr>
          <w:rFonts w:ascii="Arial" w:hAnsi="Arial" w:cs="Arial"/>
          <w:sz w:val="19"/>
          <w:szCs w:val="19"/>
        </w:rPr>
        <w:t xml:space="preserve">As </w:t>
      </w:r>
      <w:proofErr w:type="gramStart"/>
      <w:r w:rsidRPr="00972A06">
        <w:rPr>
          <w:rFonts w:ascii="Arial" w:hAnsi="Arial" w:cs="Arial"/>
          <w:sz w:val="19"/>
          <w:szCs w:val="19"/>
        </w:rPr>
        <w:t>at</w:t>
      </w:r>
      <w:proofErr w:type="gramEnd"/>
      <w:r w:rsidRPr="00972A06">
        <w:rPr>
          <w:rFonts w:ascii="Arial" w:hAnsi="Arial" w:cs="Arial"/>
          <w:sz w:val="19"/>
          <w:szCs w:val="19"/>
        </w:rPr>
        <w:t xml:space="preserve"> </w:t>
      </w:r>
      <w:r w:rsidR="006B2DCF" w:rsidRPr="006B2DCF">
        <w:rPr>
          <w:rFonts w:ascii="Arial" w:hAnsi="Arial" w:cstheme="minorBidi"/>
          <w:sz w:val="19"/>
          <w:szCs w:val="19"/>
        </w:rPr>
        <w:t>31 December</w:t>
      </w:r>
      <w:r w:rsidRPr="00B44798">
        <w:rPr>
          <w:rFonts w:ascii="Arial" w:hAnsi="Arial" w:cs="Arial"/>
          <w:sz w:val="19"/>
          <w:szCs w:val="19"/>
        </w:rPr>
        <w:t xml:space="preserve"> 202</w:t>
      </w:r>
      <w:r w:rsidR="007D7D89">
        <w:rPr>
          <w:rFonts w:ascii="Arial" w:hAnsi="Arial" w:cs="Arial"/>
          <w:sz w:val="19"/>
          <w:szCs w:val="19"/>
        </w:rPr>
        <w:t>3</w:t>
      </w:r>
      <w:r w:rsidRPr="00B44798">
        <w:rPr>
          <w:rFonts w:ascii="Arial" w:hAnsi="Arial" w:cs="Arial"/>
          <w:sz w:val="19"/>
          <w:szCs w:val="19"/>
        </w:rPr>
        <w:t xml:space="preserve"> and 202</w:t>
      </w:r>
      <w:r w:rsidR="007D7D89">
        <w:rPr>
          <w:rFonts w:ascii="Arial" w:hAnsi="Arial" w:cs="Arial"/>
          <w:sz w:val="19"/>
          <w:szCs w:val="19"/>
        </w:rPr>
        <w:t>2</w:t>
      </w:r>
      <w:r w:rsidRPr="00B44798">
        <w:rPr>
          <w:rFonts w:ascii="Arial" w:hAnsi="Arial" w:cs="Arial"/>
          <w:sz w:val="19"/>
          <w:szCs w:val="19"/>
        </w:rPr>
        <w:t xml:space="preserve">, the Group </w:t>
      </w:r>
      <w:r w:rsidR="000F219F">
        <w:rPr>
          <w:rFonts w:ascii="Arial" w:hAnsi="Arial" w:cs="Arial"/>
          <w:sz w:val="19"/>
          <w:szCs w:val="19"/>
        </w:rPr>
        <w:t>and se</w:t>
      </w:r>
      <w:r w:rsidR="001A7F60">
        <w:rPr>
          <w:rFonts w:ascii="Arial" w:hAnsi="Arial" w:cs="Arial"/>
          <w:sz w:val="19"/>
          <w:szCs w:val="19"/>
        </w:rPr>
        <w:t xml:space="preserve">parate </w:t>
      </w:r>
      <w:r w:rsidRPr="00B44798">
        <w:rPr>
          <w:rFonts w:ascii="Arial" w:hAnsi="Arial" w:cs="Arial"/>
          <w:color w:val="000000"/>
          <w:sz w:val="19"/>
          <w:szCs w:val="19"/>
        </w:rPr>
        <w:t>has</w:t>
      </w:r>
      <w:r w:rsidRPr="00B44798">
        <w:rPr>
          <w:rFonts w:ascii="Arial" w:hAnsi="Arial" w:cs="Arial"/>
          <w:sz w:val="19"/>
          <w:szCs w:val="19"/>
        </w:rPr>
        <w:t xml:space="preserve"> </w:t>
      </w:r>
      <w:r w:rsidRPr="00B44798">
        <w:rPr>
          <w:rFonts w:ascii="Arial" w:hAnsi="Arial" w:cs="Arial"/>
          <w:color w:val="000000"/>
          <w:sz w:val="19"/>
          <w:szCs w:val="19"/>
        </w:rPr>
        <w:t>bank</w:t>
      </w:r>
      <w:r w:rsidRPr="00B44798">
        <w:rPr>
          <w:rFonts w:ascii="Arial" w:hAnsi="Arial" w:cs="Arial"/>
          <w:sz w:val="19"/>
          <w:szCs w:val="19"/>
        </w:rPr>
        <w:t xml:space="preserve"> deposits in saving accounts</w:t>
      </w:r>
      <w:r w:rsidR="000549E1">
        <w:rPr>
          <w:rFonts w:ascii="Arial" w:hAnsi="Arial" w:cstheme="minorBidi"/>
          <w:sz w:val="19"/>
          <w:szCs w:val="19"/>
        </w:rPr>
        <w:t xml:space="preserve"> and fixed</w:t>
      </w:r>
      <w:r w:rsidR="00DB3A13">
        <w:rPr>
          <w:rFonts w:ascii="Arial" w:hAnsi="Arial" w:cstheme="minorBidi"/>
          <w:sz w:val="19"/>
          <w:szCs w:val="19"/>
        </w:rPr>
        <w:t xml:space="preserve"> account</w:t>
      </w:r>
      <w:r w:rsidRPr="00B44798">
        <w:rPr>
          <w:rFonts w:ascii="Arial" w:hAnsi="Arial" w:cs="Arial"/>
          <w:sz w:val="19"/>
          <w:szCs w:val="19"/>
        </w:rPr>
        <w:t xml:space="preserve">, the interest rates at </w:t>
      </w:r>
      <w:r w:rsidR="005B15E4">
        <w:rPr>
          <w:rFonts w:ascii="Arial" w:hAnsi="Arial" w:cs="Browallia New"/>
          <w:sz w:val="19"/>
          <w:szCs w:val="24"/>
        </w:rPr>
        <w:t>0.15% - 0.95%</w:t>
      </w:r>
      <w:r w:rsidRPr="00B44798">
        <w:rPr>
          <w:rFonts w:ascii="Arial" w:hAnsi="Arial" w:cs="Arial"/>
          <w:sz w:val="19"/>
          <w:szCs w:val="19"/>
        </w:rPr>
        <w:t xml:space="preserve"> per annum and </w:t>
      </w:r>
      <w:r w:rsidR="00A5623C" w:rsidRPr="00A5623C">
        <w:rPr>
          <w:rFonts w:ascii="Arial" w:hAnsi="Arial" w:cs="Arial"/>
          <w:sz w:val="19"/>
          <w:szCs w:val="19"/>
        </w:rPr>
        <w:t>0.15% - 0.40</w:t>
      </w:r>
      <w:r w:rsidRPr="00B44798">
        <w:rPr>
          <w:rFonts w:ascii="Arial" w:hAnsi="Arial" w:cs="Arial"/>
          <w:sz w:val="19"/>
          <w:szCs w:val="19"/>
        </w:rPr>
        <w:t>% per annum, respectively.</w:t>
      </w:r>
      <w:r w:rsidR="00930B41">
        <w:rPr>
          <w:rFonts w:ascii="Arial" w:hAnsi="Arial" w:cs="Arial"/>
          <w:sz w:val="19"/>
          <w:szCs w:val="19"/>
        </w:rPr>
        <w:t xml:space="preserve"> </w:t>
      </w:r>
    </w:p>
    <w:p w14:paraId="35F7D5EF" w14:textId="7FD6F256" w:rsidR="00F93441" w:rsidRDefault="00F93441" w:rsidP="00F546C4">
      <w:pPr>
        <w:spacing w:line="360" w:lineRule="auto"/>
        <w:ind w:right="36"/>
        <w:jc w:val="thaiDistribute"/>
        <w:rPr>
          <w:rFonts w:ascii="Arial" w:hAnsi="Arial" w:cs="Arial"/>
          <w:sz w:val="19"/>
          <w:szCs w:val="19"/>
        </w:rPr>
      </w:pPr>
    </w:p>
    <w:p w14:paraId="0F8A93DC" w14:textId="3E9D9139" w:rsidR="00827E16" w:rsidRPr="00B93D20" w:rsidRDefault="00827E16"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B93D20">
        <w:rPr>
          <w:rFonts w:ascii="Arial" w:hAnsi="Arial" w:cs="Arial"/>
          <w:b/>
          <w:bCs/>
          <w:caps/>
          <w:sz w:val="19"/>
          <w:szCs w:val="19"/>
          <w:lang w:val="en-GB"/>
        </w:rPr>
        <w:t>TRADE</w:t>
      </w:r>
      <w:r w:rsidR="00E83889" w:rsidRPr="00B93D20">
        <w:rPr>
          <w:rFonts w:ascii="Arial" w:hAnsi="Arial" w:cs="Arial"/>
          <w:b/>
          <w:bCs/>
          <w:sz w:val="19"/>
          <w:szCs w:val="19"/>
        </w:rPr>
        <w:t xml:space="preserve"> </w:t>
      </w:r>
      <w:r w:rsidR="001960FD">
        <w:rPr>
          <w:rFonts w:ascii="Arial" w:hAnsi="Arial" w:cs="Arial"/>
          <w:b/>
          <w:bCs/>
          <w:sz w:val="19"/>
          <w:szCs w:val="19"/>
        </w:rPr>
        <w:t xml:space="preserve">AND OTHER </w:t>
      </w:r>
      <w:r w:rsidRPr="00B93D20">
        <w:rPr>
          <w:rFonts w:ascii="Arial" w:hAnsi="Arial" w:cs="Arial"/>
          <w:b/>
          <w:bCs/>
          <w:sz w:val="19"/>
          <w:szCs w:val="19"/>
        </w:rPr>
        <w:t>RECEIVABLE</w:t>
      </w:r>
      <w:r w:rsidR="00FF506F">
        <w:rPr>
          <w:rFonts w:ascii="Arial" w:hAnsi="Arial" w:cs="Arial"/>
          <w:b/>
          <w:bCs/>
          <w:sz w:val="19"/>
          <w:szCs w:val="19"/>
        </w:rPr>
        <w:t>S</w:t>
      </w:r>
    </w:p>
    <w:p w14:paraId="4C8C7EBF" w14:textId="6AC1FEAF" w:rsidR="00946A06" w:rsidRPr="000A3BF7" w:rsidRDefault="007A4AF0" w:rsidP="00F546C4">
      <w:pPr>
        <w:tabs>
          <w:tab w:val="left" w:pos="1480"/>
        </w:tabs>
        <w:spacing w:line="360" w:lineRule="auto"/>
        <w:ind w:right="36"/>
        <w:rPr>
          <w:rFonts w:ascii="Arial" w:eastAsia="MS Mincho" w:hAnsi="Arial" w:cs="Arial"/>
          <w:sz w:val="19"/>
          <w:szCs w:val="19"/>
          <w:lang w:val="en-GB"/>
        </w:rPr>
      </w:pPr>
      <w:r>
        <w:rPr>
          <w:rFonts w:ascii="Arial" w:eastAsia="MS Mincho" w:hAnsi="Arial" w:cs="Arial"/>
          <w:sz w:val="19"/>
          <w:szCs w:val="19"/>
          <w:lang w:val="en-GB"/>
        </w:rPr>
        <w:tab/>
      </w:r>
    </w:p>
    <w:tbl>
      <w:tblPr>
        <w:tblW w:w="8933"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497"/>
        <w:gridCol w:w="1206"/>
        <w:gridCol w:w="180"/>
        <w:gridCol w:w="1215"/>
        <w:gridCol w:w="180"/>
        <w:gridCol w:w="1197"/>
        <w:gridCol w:w="180"/>
        <w:gridCol w:w="1278"/>
      </w:tblGrid>
      <w:tr w:rsidR="001D4523" w:rsidRPr="0045357F" w14:paraId="0BD90A74" w14:textId="77777777" w:rsidTr="00C33B3A">
        <w:trPr>
          <w:cantSplit/>
          <w:tblHeader/>
        </w:trPr>
        <w:tc>
          <w:tcPr>
            <w:tcW w:w="8933" w:type="dxa"/>
            <w:gridSpan w:val="8"/>
            <w:tcBorders>
              <w:top w:val="nil"/>
              <w:bottom w:val="nil"/>
            </w:tcBorders>
          </w:tcPr>
          <w:p w14:paraId="7C7411BA" w14:textId="64BD2F3B" w:rsidR="001D4523" w:rsidRPr="0045357F" w:rsidRDefault="001D4523" w:rsidP="00F546C4">
            <w:pPr>
              <w:spacing w:before="60" w:after="30" w:line="276" w:lineRule="auto"/>
              <w:ind w:right="36"/>
              <w:jc w:val="right"/>
              <w:rPr>
                <w:rFonts w:ascii="Arial" w:hAnsi="Arial" w:cs="Arial"/>
                <w:sz w:val="19"/>
                <w:szCs w:val="19"/>
                <w:cs/>
              </w:rPr>
            </w:pPr>
            <w:r w:rsidRPr="0045357F">
              <w:rPr>
                <w:rFonts w:ascii="Arial" w:hAnsi="Arial" w:cs="Arial"/>
                <w:sz w:val="19"/>
                <w:szCs w:val="19"/>
              </w:rPr>
              <w:t>(</w:t>
            </w:r>
            <w:proofErr w:type="gramStart"/>
            <w:r w:rsidRPr="0045357F">
              <w:rPr>
                <w:rFonts w:ascii="Arial" w:hAnsi="Arial" w:cs="Arial"/>
                <w:sz w:val="19"/>
                <w:szCs w:val="19"/>
              </w:rPr>
              <w:t>Unit :</w:t>
            </w:r>
            <w:proofErr w:type="gramEnd"/>
            <w:r w:rsidR="0000370C" w:rsidRPr="0045357F">
              <w:rPr>
                <w:rFonts w:ascii="Arial" w:hAnsi="Arial" w:cs="Arial"/>
                <w:sz w:val="19"/>
                <w:szCs w:val="19"/>
              </w:rPr>
              <w:t xml:space="preserve"> Thousand</w:t>
            </w:r>
            <w:r w:rsidR="006B2AE4" w:rsidRPr="0045357F">
              <w:rPr>
                <w:rFonts w:ascii="Arial" w:hAnsi="Arial" w:cs="Arial"/>
                <w:sz w:val="19"/>
                <w:szCs w:val="19"/>
                <w:cs/>
              </w:rPr>
              <w:t xml:space="preserve"> </w:t>
            </w:r>
            <w:r w:rsidRPr="0045357F">
              <w:rPr>
                <w:rFonts w:ascii="Arial" w:hAnsi="Arial" w:cs="Arial"/>
                <w:sz w:val="19"/>
                <w:szCs w:val="19"/>
              </w:rPr>
              <w:t>Baht)</w:t>
            </w:r>
          </w:p>
        </w:tc>
      </w:tr>
      <w:tr w:rsidR="001D4523" w:rsidRPr="0045357F" w14:paraId="6AE2F614" w14:textId="77777777" w:rsidTr="00C33B3A">
        <w:trPr>
          <w:cantSplit/>
          <w:tblHeader/>
        </w:trPr>
        <w:tc>
          <w:tcPr>
            <w:tcW w:w="3497" w:type="dxa"/>
            <w:tcBorders>
              <w:top w:val="nil"/>
            </w:tcBorders>
          </w:tcPr>
          <w:p w14:paraId="2072BD9D" w14:textId="77777777" w:rsidR="001D4523" w:rsidRPr="0045357F" w:rsidRDefault="001D4523" w:rsidP="00F546C4">
            <w:pPr>
              <w:spacing w:before="60" w:after="30" w:line="276" w:lineRule="auto"/>
              <w:ind w:right="36"/>
              <w:jc w:val="thaiDistribute"/>
              <w:rPr>
                <w:rFonts w:ascii="Arial" w:hAnsi="Arial" w:cs="Arial"/>
                <w:b/>
                <w:bCs/>
                <w:sz w:val="19"/>
                <w:szCs w:val="19"/>
              </w:rPr>
            </w:pPr>
          </w:p>
        </w:tc>
        <w:tc>
          <w:tcPr>
            <w:tcW w:w="2601" w:type="dxa"/>
            <w:gridSpan w:val="3"/>
            <w:tcBorders>
              <w:top w:val="nil"/>
              <w:bottom w:val="single" w:sz="4" w:space="0" w:color="auto"/>
            </w:tcBorders>
            <w:vAlign w:val="bottom"/>
          </w:tcPr>
          <w:p w14:paraId="6CE0EFB9" w14:textId="77777777" w:rsidR="001D4523" w:rsidRPr="0045357F" w:rsidRDefault="001D4523" w:rsidP="00F546C4">
            <w:pPr>
              <w:spacing w:before="60" w:after="30" w:line="276" w:lineRule="auto"/>
              <w:ind w:right="36"/>
              <w:jc w:val="center"/>
              <w:rPr>
                <w:rFonts w:ascii="Arial" w:hAnsi="Arial" w:cs="Arial"/>
                <w:sz w:val="19"/>
                <w:szCs w:val="19"/>
              </w:rPr>
            </w:pPr>
            <w:r w:rsidRPr="0045357F">
              <w:rPr>
                <w:rFonts w:ascii="Arial" w:hAnsi="Arial" w:cs="Arial"/>
                <w:sz w:val="19"/>
                <w:szCs w:val="19"/>
              </w:rPr>
              <w:t>Consolidated F/S</w:t>
            </w:r>
          </w:p>
        </w:tc>
        <w:tc>
          <w:tcPr>
            <w:tcW w:w="180" w:type="dxa"/>
            <w:tcBorders>
              <w:top w:val="nil"/>
              <w:bottom w:val="nil"/>
            </w:tcBorders>
            <w:vAlign w:val="bottom"/>
          </w:tcPr>
          <w:p w14:paraId="0C59752F" w14:textId="77777777" w:rsidR="001D4523" w:rsidRPr="0045357F" w:rsidRDefault="001D4523" w:rsidP="00F546C4">
            <w:pPr>
              <w:spacing w:before="60" w:after="30" w:line="276" w:lineRule="auto"/>
              <w:ind w:right="36"/>
              <w:jc w:val="center"/>
              <w:rPr>
                <w:rFonts w:ascii="Arial" w:hAnsi="Arial" w:cs="Arial"/>
                <w:sz w:val="19"/>
                <w:szCs w:val="19"/>
                <w:lang w:val="en-GB"/>
              </w:rPr>
            </w:pPr>
          </w:p>
        </w:tc>
        <w:tc>
          <w:tcPr>
            <w:tcW w:w="2655" w:type="dxa"/>
            <w:gridSpan w:val="3"/>
            <w:tcBorders>
              <w:top w:val="nil"/>
              <w:bottom w:val="single" w:sz="4" w:space="0" w:color="auto"/>
            </w:tcBorders>
            <w:vAlign w:val="bottom"/>
          </w:tcPr>
          <w:p w14:paraId="5EF151FB" w14:textId="77777777" w:rsidR="001D4523" w:rsidRPr="0045357F" w:rsidRDefault="001D4523" w:rsidP="00F546C4">
            <w:pPr>
              <w:spacing w:before="60" w:after="30" w:line="276" w:lineRule="auto"/>
              <w:ind w:left="14" w:right="36"/>
              <w:jc w:val="center"/>
              <w:rPr>
                <w:rFonts w:ascii="Arial" w:hAnsi="Arial" w:cs="Arial"/>
                <w:sz w:val="19"/>
                <w:szCs w:val="19"/>
              </w:rPr>
            </w:pPr>
            <w:r w:rsidRPr="0045357F">
              <w:rPr>
                <w:rFonts w:ascii="Arial" w:hAnsi="Arial" w:cs="Arial"/>
                <w:sz w:val="19"/>
                <w:szCs w:val="19"/>
              </w:rPr>
              <w:t>Separate F/S</w:t>
            </w:r>
          </w:p>
        </w:tc>
      </w:tr>
      <w:tr w:rsidR="00C33B3A" w:rsidRPr="0045357F" w14:paraId="3697F357" w14:textId="77777777" w:rsidTr="00C33B3A">
        <w:trPr>
          <w:cantSplit/>
          <w:tblHeader/>
        </w:trPr>
        <w:tc>
          <w:tcPr>
            <w:tcW w:w="3497" w:type="dxa"/>
          </w:tcPr>
          <w:p w14:paraId="20074CB0" w14:textId="77777777" w:rsidR="00C33B3A" w:rsidRPr="0045357F" w:rsidRDefault="00C33B3A" w:rsidP="00C33B3A">
            <w:pPr>
              <w:spacing w:before="60" w:after="30" w:line="276" w:lineRule="auto"/>
              <w:ind w:right="36"/>
              <w:jc w:val="center"/>
              <w:rPr>
                <w:rFonts w:ascii="Arial" w:hAnsi="Arial" w:cs="Arial"/>
                <w:sz w:val="19"/>
                <w:szCs w:val="19"/>
              </w:rPr>
            </w:pPr>
          </w:p>
        </w:tc>
        <w:tc>
          <w:tcPr>
            <w:tcW w:w="1206" w:type="dxa"/>
            <w:tcBorders>
              <w:top w:val="single" w:sz="4" w:space="0" w:color="auto"/>
              <w:bottom w:val="single" w:sz="4" w:space="0" w:color="auto"/>
            </w:tcBorders>
            <w:vAlign w:val="bottom"/>
          </w:tcPr>
          <w:p w14:paraId="5315B34F" w14:textId="7AE971A4" w:rsidR="00C33B3A" w:rsidRPr="0045357F" w:rsidRDefault="00C33B3A" w:rsidP="00C33B3A">
            <w:pPr>
              <w:tabs>
                <w:tab w:val="left" w:pos="900"/>
              </w:tabs>
              <w:spacing w:before="60" w:after="30" w:line="276" w:lineRule="auto"/>
              <w:ind w:left="9" w:right="36"/>
              <w:jc w:val="center"/>
              <w:rPr>
                <w:rFonts w:ascii="Arial" w:hAnsi="Arial" w:cs="Arial"/>
                <w:sz w:val="19"/>
                <w:szCs w:val="19"/>
                <w:lang w:val="en-GB"/>
              </w:rPr>
            </w:pPr>
            <w:r w:rsidRPr="00366C0B">
              <w:rPr>
                <w:rFonts w:ascii="Arial" w:hAnsi="Arial" w:cs="Arial"/>
                <w:sz w:val="19"/>
                <w:szCs w:val="19"/>
                <w:lang w:val="en-GB"/>
              </w:rPr>
              <w:t>202</w:t>
            </w:r>
            <w:r>
              <w:rPr>
                <w:rFonts w:ascii="Arial" w:hAnsi="Arial" w:cs="Arial"/>
                <w:sz w:val="19"/>
                <w:szCs w:val="19"/>
                <w:lang w:val="en-GB"/>
              </w:rPr>
              <w:t>3</w:t>
            </w:r>
          </w:p>
        </w:tc>
        <w:tc>
          <w:tcPr>
            <w:tcW w:w="180" w:type="dxa"/>
            <w:vAlign w:val="bottom"/>
          </w:tcPr>
          <w:p w14:paraId="028CC075" w14:textId="77777777" w:rsidR="00C33B3A" w:rsidRPr="0045357F" w:rsidRDefault="00C33B3A" w:rsidP="00C33B3A">
            <w:pPr>
              <w:tabs>
                <w:tab w:val="left" w:pos="360"/>
                <w:tab w:val="left" w:pos="900"/>
              </w:tabs>
              <w:spacing w:before="60" w:after="30" w:line="276" w:lineRule="auto"/>
              <w:ind w:left="9" w:right="36"/>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1E82C338" w14:textId="32B07D8B" w:rsidR="00C33B3A" w:rsidRPr="0045357F" w:rsidRDefault="00C33B3A" w:rsidP="00C33B3A">
            <w:pPr>
              <w:tabs>
                <w:tab w:val="left" w:pos="900"/>
              </w:tabs>
              <w:spacing w:before="60" w:after="30" w:line="276" w:lineRule="auto"/>
              <w:ind w:left="9" w:right="36"/>
              <w:jc w:val="center"/>
              <w:rPr>
                <w:rFonts w:ascii="Arial" w:hAnsi="Arial" w:cs="Arial"/>
                <w:sz w:val="19"/>
                <w:szCs w:val="19"/>
                <w:lang w:val="en-GB"/>
              </w:rPr>
            </w:pPr>
            <w:r w:rsidRPr="00366C0B">
              <w:rPr>
                <w:rFonts w:ascii="Arial" w:hAnsi="Arial" w:cs="Arial"/>
                <w:sz w:val="19"/>
                <w:szCs w:val="19"/>
                <w:lang w:val="en-GB"/>
              </w:rPr>
              <w:t>202</w:t>
            </w:r>
            <w:r>
              <w:rPr>
                <w:rFonts w:ascii="Arial" w:hAnsi="Arial" w:cs="Arial"/>
                <w:sz w:val="19"/>
                <w:szCs w:val="19"/>
                <w:lang w:val="en-GB"/>
              </w:rPr>
              <w:t>2</w:t>
            </w:r>
          </w:p>
        </w:tc>
        <w:tc>
          <w:tcPr>
            <w:tcW w:w="180" w:type="dxa"/>
            <w:tcBorders>
              <w:top w:val="nil"/>
              <w:bottom w:val="nil"/>
            </w:tcBorders>
            <w:vAlign w:val="bottom"/>
          </w:tcPr>
          <w:p w14:paraId="19880081" w14:textId="77777777" w:rsidR="00C33B3A" w:rsidRPr="0045357F" w:rsidRDefault="00C33B3A" w:rsidP="00C33B3A">
            <w:pPr>
              <w:tabs>
                <w:tab w:val="left" w:pos="360"/>
                <w:tab w:val="left" w:pos="900"/>
              </w:tabs>
              <w:spacing w:before="60" w:after="30" w:line="276" w:lineRule="auto"/>
              <w:ind w:left="9" w:right="36"/>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11882171" w14:textId="5052BC2A" w:rsidR="00C33B3A" w:rsidRPr="0045357F" w:rsidRDefault="00C33B3A" w:rsidP="00C33B3A">
            <w:pPr>
              <w:tabs>
                <w:tab w:val="left" w:pos="900"/>
              </w:tabs>
              <w:spacing w:before="60" w:after="30" w:line="276" w:lineRule="auto"/>
              <w:ind w:left="9" w:right="36"/>
              <w:jc w:val="center"/>
              <w:rPr>
                <w:rFonts w:ascii="Arial" w:hAnsi="Arial" w:cs="Arial"/>
                <w:sz w:val="19"/>
                <w:szCs w:val="19"/>
                <w:cs/>
                <w:lang w:val="en-GB"/>
              </w:rPr>
            </w:pPr>
            <w:r w:rsidRPr="00366C0B">
              <w:rPr>
                <w:rFonts w:ascii="Arial" w:hAnsi="Arial" w:cs="Arial"/>
                <w:sz w:val="19"/>
                <w:szCs w:val="19"/>
                <w:lang w:val="en-GB"/>
              </w:rPr>
              <w:t>202</w:t>
            </w:r>
            <w:r>
              <w:rPr>
                <w:rFonts w:ascii="Arial" w:hAnsi="Arial" w:cs="Arial"/>
                <w:sz w:val="19"/>
                <w:szCs w:val="19"/>
                <w:lang w:val="en-GB"/>
              </w:rPr>
              <w:t>3</w:t>
            </w:r>
          </w:p>
        </w:tc>
        <w:tc>
          <w:tcPr>
            <w:tcW w:w="180" w:type="dxa"/>
            <w:vAlign w:val="bottom"/>
          </w:tcPr>
          <w:p w14:paraId="2E77B7F4" w14:textId="77777777" w:rsidR="00C33B3A" w:rsidRPr="0045357F" w:rsidRDefault="00C33B3A" w:rsidP="00C33B3A">
            <w:pPr>
              <w:tabs>
                <w:tab w:val="left" w:pos="360"/>
                <w:tab w:val="left" w:pos="900"/>
              </w:tabs>
              <w:spacing w:before="60" w:after="30" w:line="276" w:lineRule="auto"/>
              <w:ind w:left="9" w:right="36"/>
              <w:jc w:val="center"/>
              <w:rPr>
                <w:rFonts w:ascii="Arial" w:hAnsi="Arial" w:cs="Arial"/>
                <w:sz w:val="19"/>
                <w:szCs w:val="19"/>
                <w:lang w:val="en-GB"/>
              </w:rPr>
            </w:pPr>
          </w:p>
        </w:tc>
        <w:tc>
          <w:tcPr>
            <w:tcW w:w="1278" w:type="dxa"/>
            <w:tcBorders>
              <w:top w:val="single" w:sz="4" w:space="0" w:color="auto"/>
              <w:bottom w:val="single" w:sz="4" w:space="0" w:color="auto"/>
            </w:tcBorders>
            <w:vAlign w:val="bottom"/>
          </w:tcPr>
          <w:p w14:paraId="38EB513A" w14:textId="328C7A86" w:rsidR="00C33B3A" w:rsidRPr="0045357F" w:rsidRDefault="00C33B3A" w:rsidP="00C33B3A">
            <w:pPr>
              <w:tabs>
                <w:tab w:val="left" w:pos="900"/>
              </w:tabs>
              <w:spacing w:before="60" w:after="30" w:line="276" w:lineRule="auto"/>
              <w:ind w:left="9" w:right="36"/>
              <w:jc w:val="center"/>
              <w:rPr>
                <w:rFonts w:ascii="Arial" w:hAnsi="Arial" w:cs="Arial"/>
                <w:sz w:val="19"/>
                <w:szCs w:val="19"/>
                <w:lang w:val="en-GB"/>
              </w:rPr>
            </w:pPr>
            <w:r w:rsidRPr="00366C0B">
              <w:rPr>
                <w:rFonts w:ascii="Arial" w:hAnsi="Arial" w:cs="Arial"/>
                <w:sz w:val="19"/>
                <w:szCs w:val="19"/>
                <w:lang w:val="en-GB"/>
              </w:rPr>
              <w:t>202</w:t>
            </w:r>
            <w:r>
              <w:rPr>
                <w:rFonts w:ascii="Arial" w:hAnsi="Arial" w:cs="Arial"/>
                <w:sz w:val="19"/>
                <w:szCs w:val="19"/>
                <w:lang w:val="en-GB"/>
              </w:rPr>
              <w:t>2</w:t>
            </w:r>
          </w:p>
        </w:tc>
      </w:tr>
      <w:tr w:rsidR="004B45F4" w:rsidRPr="0045357F" w14:paraId="5F752ED1" w14:textId="77777777" w:rsidTr="00C33B3A">
        <w:trPr>
          <w:cantSplit/>
          <w:trHeight w:val="301"/>
        </w:trPr>
        <w:tc>
          <w:tcPr>
            <w:tcW w:w="3497" w:type="dxa"/>
          </w:tcPr>
          <w:p w14:paraId="783AA30C" w14:textId="77777777" w:rsidR="004B45F4" w:rsidRPr="0045357F" w:rsidRDefault="004B45F4" w:rsidP="00F546C4">
            <w:pPr>
              <w:tabs>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06" w:type="dxa"/>
            <w:tcBorders>
              <w:top w:val="single" w:sz="4" w:space="0" w:color="auto"/>
              <w:bottom w:val="nil"/>
            </w:tcBorders>
            <w:vAlign w:val="bottom"/>
          </w:tcPr>
          <w:p w14:paraId="7C8DEBE2" w14:textId="77777777" w:rsidR="004B45F4" w:rsidRPr="0045357F" w:rsidRDefault="004B45F4" w:rsidP="00F546C4">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80" w:type="dxa"/>
            <w:tcBorders>
              <w:bottom w:val="nil"/>
            </w:tcBorders>
            <w:vAlign w:val="bottom"/>
          </w:tcPr>
          <w:p w14:paraId="6B9F25ED" w14:textId="77777777" w:rsidR="004B45F4" w:rsidRPr="0045357F" w:rsidRDefault="004B45F4" w:rsidP="00F546C4">
            <w:pPr>
              <w:tabs>
                <w:tab w:val="left" w:pos="360"/>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15" w:type="dxa"/>
            <w:tcBorders>
              <w:top w:val="single" w:sz="4" w:space="0" w:color="auto"/>
              <w:bottom w:val="nil"/>
            </w:tcBorders>
            <w:vAlign w:val="bottom"/>
          </w:tcPr>
          <w:p w14:paraId="537ED36E" w14:textId="77777777" w:rsidR="004B45F4" w:rsidRPr="0045357F" w:rsidRDefault="004B45F4" w:rsidP="00F546C4">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80" w:type="dxa"/>
            <w:tcBorders>
              <w:top w:val="nil"/>
              <w:bottom w:val="nil"/>
            </w:tcBorders>
            <w:vAlign w:val="bottom"/>
          </w:tcPr>
          <w:p w14:paraId="4382172D" w14:textId="77777777" w:rsidR="004B45F4" w:rsidRPr="0045357F" w:rsidRDefault="004B45F4" w:rsidP="00F546C4">
            <w:pPr>
              <w:tabs>
                <w:tab w:val="left" w:pos="360"/>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197" w:type="dxa"/>
            <w:tcBorders>
              <w:top w:val="single" w:sz="4" w:space="0" w:color="auto"/>
              <w:bottom w:val="nil"/>
            </w:tcBorders>
            <w:vAlign w:val="bottom"/>
          </w:tcPr>
          <w:p w14:paraId="70BFE89F" w14:textId="77777777" w:rsidR="004B45F4" w:rsidRPr="0045357F" w:rsidRDefault="004B45F4" w:rsidP="00F546C4">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80" w:type="dxa"/>
            <w:tcBorders>
              <w:bottom w:val="nil"/>
            </w:tcBorders>
            <w:vAlign w:val="bottom"/>
          </w:tcPr>
          <w:p w14:paraId="0D4BFC59" w14:textId="77777777" w:rsidR="004B45F4" w:rsidRPr="0045357F" w:rsidRDefault="004B45F4" w:rsidP="00F546C4">
            <w:pPr>
              <w:tabs>
                <w:tab w:val="left" w:pos="360"/>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78" w:type="dxa"/>
            <w:tcBorders>
              <w:top w:val="single" w:sz="4" w:space="0" w:color="auto"/>
              <w:bottom w:val="nil"/>
            </w:tcBorders>
            <w:vAlign w:val="bottom"/>
          </w:tcPr>
          <w:p w14:paraId="371C9B0E" w14:textId="77777777" w:rsidR="004B45F4" w:rsidRPr="0045357F" w:rsidRDefault="004B45F4" w:rsidP="00F546C4">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r>
      <w:tr w:rsidR="001D4523" w:rsidRPr="0045357F" w14:paraId="7CE80071" w14:textId="77777777" w:rsidTr="00C33B3A">
        <w:trPr>
          <w:cantSplit/>
          <w:trHeight w:val="225"/>
        </w:trPr>
        <w:tc>
          <w:tcPr>
            <w:tcW w:w="3497" w:type="dxa"/>
            <w:vAlign w:val="center"/>
          </w:tcPr>
          <w:p w14:paraId="7E5F1F34" w14:textId="412BFF27" w:rsidR="001D4523" w:rsidRPr="0045357F" w:rsidRDefault="001960FD" w:rsidP="00F546C4">
            <w:pPr>
              <w:tabs>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r w:rsidRPr="0045357F">
              <w:rPr>
                <w:rFonts w:ascii="Arial" w:hAnsi="Arial" w:cs="Arial"/>
                <w:b/>
                <w:bCs/>
                <w:sz w:val="19"/>
                <w:szCs w:val="19"/>
              </w:rPr>
              <w:t>Trade account receivable</w:t>
            </w:r>
            <w:r w:rsidR="00F24B69" w:rsidRPr="0045357F">
              <w:rPr>
                <w:rFonts w:ascii="Arial" w:hAnsi="Arial" w:cs="Arial"/>
                <w:b/>
                <w:bCs/>
                <w:sz w:val="19"/>
                <w:szCs w:val="19"/>
              </w:rPr>
              <w:t>s</w:t>
            </w:r>
          </w:p>
        </w:tc>
        <w:tc>
          <w:tcPr>
            <w:tcW w:w="1206" w:type="dxa"/>
            <w:tcBorders>
              <w:top w:val="nil"/>
              <w:bottom w:val="nil"/>
            </w:tcBorders>
            <w:vAlign w:val="center"/>
          </w:tcPr>
          <w:p w14:paraId="223CFC7D" w14:textId="77777777" w:rsidR="001D4523" w:rsidRPr="0045357F" w:rsidRDefault="001D4523" w:rsidP="00F546C4">
            <w:pPr>
              <w:spacing w:before="60" w:after="30" w:line="276" w:lineRule="auto"/>
              <w:ind w:right="36"/>
              <w:jc w:val="right"/>
              <w:rPr>
                <w:rFonts w:ascii="Arial" w:hAnsi="Arial" w:cs="Arial"/>
                <w:sz w:val="19"/>
                <w:szCs w:val="19"/>
                <w:lang w:val="en-GB"/>
              </w:rPr>
            </w:pPr>
          </w:p>
        </w:tc>
        <w:tc>
          <w:tcPr>
            <w:tcW w:w="180" w:type="dxa"/>
            <w:tcBorders>
              <w:top w:val="nil"/>
              <w:bottom w:val="nil"/>
            </w:tcBorders>
            <w:vAlign w:val="center"/>
          </w:tcPr>
          <w:p w14:paraId="18AEFEC9" w14:textId="77777777" w:rsidR="001D4523" w:rsidRPr="0045357F" w:rsidRDefault="001D4523" w:rsidP="00F546C4">
            <w:pPr>
              <w:spacing w:before="60" w:after="30" w:line="276" w:lineRule="auto"/>
              <w:ind w:right="36"/>
              <w:jc w:val="right"/>
              <w:rPr>
                <w:rFonts w:ascii="Arial" w:hAnsi="Arial" w:cs="Arial"/>
                <w:sz w:val="19"/>
                <w:szCs w:val="19"/>
              </w:rPr>
            </w:pPr>
          </w:p>
        </w:tc>
        <w:tc>
          <w:tcPr>
            <w:tcW w:w="1215" w:type="dxa"/>
            <w:tcBorders>
              <w:top w:val="nil"/>
              <w:bottom w:val="nil"/>
            </w:tcBorders>
            <w:vAlign w:val="center"/>
          </w:tcPr>
          <w:p w14:paraId="0C71216A" w14:textId="77777777" w:rsidR="001D4523" w:rsidRPr="0045357F" w:rsidRDefault="001D4523" w:rsidP="00F546C4">
            <w:pPr>
              <w:spacing w:before="60" w:after="30" w:line="276" w:lineRule="auto"/>
              <w:ind w:right="36"/>
              <w:jc w:val="right"/>
              <w:rPr>
                <w:rFonts w:ascii="Arial" w:hAnsi="Arial" w:cs="Arial"/>
                <w:sz w:val="19"/>
                <w:szCs w:val="19"/>
                <w:lang w:val="en-GB"/>
              </w:rPr>
            </w:pPr>
          </w:p>
        </w:tc>
        <w:tc>
          <w:tcPr>
            <w:tcW w:w="180" w:type="dxa"/>
            <w:tcBorders>
              <w:top w:val="nil"/>
              <w:bottom w:val="nil"/>
            </w:tcBorders>
          </w:tcPr>
          <w:p w14:paraId="6B1BA26B" w14:textId="77777777" w:rsidR="001D4523" w:rsidRPr="0045357F" w:rsidRDefault="001D4523" w:rsidP="00F546C4">
            <w:pPr>
              <w:spacing w:before="60" w:after="30" w:line="276" w:lineRule="auto"/>
              <w:ind w:right="36"/>
              <w:jc w:val="thaiDistribute"/>
              <w:rPr>
                <w:rFonts w:ascii="Arial" w:hAnsi="Arial" w:cs="Arial"/>
                <w:sz w:val="19"/>
                <w:szCs w:val="19"/>
              </w:rPr>
            </w:pPr>
          </w:p>
        </w:tc>
        <w:tc>
          <w:tcPr>
            <w:tcW w:w="1197" w:type="dxa"/>
            <w:tcBorders>
              <w:top w:val="nil"/>
              <w:bottom w:val="nil"/>
            </w:tcBorders>
            <w:vAlign w:val="center"/>
          </w:tcPr>
          <w:p w14:paraId="1E32C494" w14:textId="77777777" w:rsidR="001D4523" w:rsidRPr="0045357F" w:rsidRDefault="001D4523" w:rsidP="00F546C4">
            <w:pPr>
              <w:spacing w:before="60" w:after="30" w:line="276" w:lineRule="auto"/>
              <w:ind w:right="36"/>
              <w:jc w:val="right"/>
              <w:rPr>
                <w:rFonts w:ascii="Arial" w:hAnsi="Arial" w:cs="Arial"/>
                <w:sz w:val="19"/>
                <w:szCs w:val="19"/>
                <w:lang w:val="en-GB"/>
              </w:rPr>
            </w:pPr>
          </w:p>
        </w:tc>
        <w:tc>
          <w:tcPr>
            <w:tcW w:w="180" w:type="dxa"/>
            <w:tcBorders>
              <w:top w:val="nil"/>
              <w:bottom w:val="nil"/>
            </w:tcBorders>
            <w:vAlign w:val="center"/>
          </w:tcPr>
          <w:p w14:paraId="1CAC3636" w14:textId="77777777" w:rsidR="001D4523" w:rsidRPr="0045357F" w:rsidRDefault="001D4523" w:rsidP="00F546C4">
            <w:pPr>
              <w:spacing w:before="60" w:after="30" w:line="276" w:lineRule="auto"/>
              <w:ind w:right="36"/>
              <w:jc w:val="right"/>
              <w:rPr>
                <w:rFonts w:ascii="Arial" w:hAnsi="Arial" w:cs="Arial"/>
                <w:sz w:val="19"/>
                <w:szCs w:val="19"/>
              </w:rPr>
            </w:pPr>
          </w:p>
        </w:tc>
        <w:tc>
          <w:tcPr>
            <w:tcW w:w="1278" w:type="dxa"/>
            <w:tcBorders>
              <w:top w:val="nil"/>
              <w:bottom w:val="nil"/>
            </w:tcBorders>
            <w:vAlign w:val="center"/>
          </w:tcPr>
          <w:p w14:paraId="15A8844B" w14:textId="77777777" w:rsidR="001D4523" w:rsidRPr="0045357F" w:rsidRDefault="001D4523" w:rsidP="00F546C4">
            <w:pPr>
              <w:spacing w:before="60" w:after="30" w:line="276" w:lineRule="auto"/>
              <w:ind w:right="36"/>
              <w:jc w:val="right"/>
              <w:rPr>
                <w:rFonts w:ascii="Arial" w:hAnsi="Arial" w:cs="Arial"/>
                <w:sz w:val="19"/>
                <w:szCs w:val="19"/>
                <w:cs/>
                <w:lang w:val="en-GB"/>
              </w:rPr>
            </w:pPr>
          </w:p>
        </w:tc>
      </w:tr>
      <w:tr w:rsidR="00C33B3A" w:rsidRPr="0045357F" w14:paraId="399F02F0" w14:textId="77777777" w:rsidTr="00BD0E8F">
        <w:trPr>
          <w:cantSplit/>
          <w:trHeight w:val="267"/>
        </w:trPr>
        <w:tc>
          <w:tcPr>
            <w:tcW w:w="3497" w:type="dxa"/>
            <w:vAlign w:val="center"/>
          </w:tcPr>
          <w:p w14:paraId="6B65EF07" w14:textId="33787258" w:rsidR="00C33B3A" w:rsidRPr="0045357F" w:rsidRDefault="00C33B3A" w:rsidP="00C33B3A">
            <w:pPr>
              <w:spacing w:before="60" w:after="30" w:line="276" w:lineRule="auto"/>
              <w:ind w:left="289" w:right="36"/>
              <w:rPr>
                <w:rFonts w:ascii="Arial" w:hAnsi="Arial" w:cs="Arial"/>
                <w:sz w:val="19"/>
                <w:szCs w:val="19"/>
                <w:cs/>
              </w:rPr>
            </w:pPr>
            <w:r w:rsidRPr="0045357F">
              <w:rPr>
                <w:rFonts w:ascii="Arial" w:hAnsi="Arial" w:cs="Arial"/>
                <w:sz w:val="19"/>
                <w:szCs w:val="19"/>
              </w:rPr>
              <w:t>Trade receivables</w:t>
            </w:r>
          </w:p>
        </w:tc>
        <w:tc>
          <w:tcPr>
            <w:tcW w:w="1206" w:type="dxa"/>
            <w:tcBorders>
              <w:top w:val="nil"/>
            </w:tcBorders>
          </w:tcPr>
          <w:p w14:paraId="408FC2AC" w14:textId="14575234" w:rsidR="00C33B3A" w:rsidRPr="00222DC6" w:rsidRDefault="009D453E" w:rsidP="00C33B3A">
            <w:pPr>
              <w:spacing w:before="60" w:after="30" w:line="276" w:lineRule="auto"/>
              <w:ind w:left="-156" w:right="96"/>
              <w:jc w:val="right"/>
              <w:rPr>
                <w:rFonts w:ascii="Arial" w:hAnsi="Arial" w:cs="Arial"/>
                <w:sz w:val="19"/>
                <w:szCs w:val="19"/>
                <w:lang w:val="en-GB"/>
              </w:rPr>
            </w:pPr>
            <w:r>
              <w:rPr>
                <w:rFonts w:ascii="Arial" w:hAnsi="Arial" w:cs="Arial"/>
                <w:sz w:val="19"/>
                <w:szCs w:val="19"/>
                <w:lang w:val="en-GB"/>
              </w:rPr>
              <w:t>1,077</w:t>
            </w:r>
          </w:p>
        </w:tc>
        <w:tc>
          <w:tcPr>
            <w:tcW w:w="180" w:type="dxa"/>
            <w:tcBorders>
              <w:top w:val="nil"/>
            </w:tcBorders>
            <w:vAlign w:val="bottom"/>
          </w:tcPr>
          <w:p w14:paraId="662C264F" w14:textId="77777777" w:rsidR="00C33B3A" w:rsidRPr="0045357F" w:rsidRDefault="00C33B3A" w:rsidP="00C33B3A">
            <w:pPr>
              <w:spacing w:before="60" w:after="30" w:line="276" w:lineRule="auto"/>
              <w:ind w:left="-156" w:right="96"/>
              <w:jc w:val="right"/>
              <w:rPr>
                <w:rFonts w:ascii="Arial" w:hAnsi="Arial" w:cs="Arial"/>
                <w:color w:val="000000" w:themeColor="text1"/>
                <w:sz w:val="19"/>
                <w:szCs w:val="19"/>
                <w:lang w:val="en-GB"/>
              </w:rPr>
            </w:pPr>
          </w:p>
        </w:tc>
        <w:tc>
          <w:tcPr>
            <w:tcW w:w="1215" w:type="dxa"/>
            <w:tcBorders>
              <w:top w:val="nil"/>
            </w:tcBorders>
          </w:tcPr>
          <w:p w14:paraId="46C69F22" w14:textId="4B572C9D" w:rsidR="00C33B3A" w:rsidRPr="0045357F" w:rsidRDefault="00C33B3A" w:rsidP="00C33B3A">
            <w:pPr>
              <w:spacing w:before="60" w:after="30" w:line="276" w:lineRule="auto"/>
              <w:ind w:left="-156" w:right="96"/>
              <w:jc w:val="right"/>
              <w:rPr>
                <w:rFonts w:ascii="Arial" w:hAnsi="Arial" w:cs="Arial"/>
                <w:color w:val="000000" w:themeColor="text1"/>
                <w:sz w:val="19"/>
                <w:szCs w:val="19"/>
                <w:cs/>
                <w:lang w:val="en-GB"/>
              </w:rPr>
            </w:pPr>
            <w:r w:rsidRPr="00222DC6">
              <w:rPr>
                <w:rFonts w:ascii="Arial" w:hAnsi="Arial" w:cs="Arial"/>
                <w:sz w:val="19"/>
                <w:szCs w:val="19"/>
                <w:lang w:val="en-GB"/>
              </w:rPr>
              <w:t xml:space="preserve"> 161 </w:t>
            </w:r>
          </w:p>
        </w:tc>
        <w:tc>
          <w:tcPr>
            <w:tcW w:w="180" w:type="dxa"/>
            <w:tcBorders>
              <w:top w:val="nil"/>
            </w:tcBorders>
            <w:vAlign w:val="bottom"/>
          </w:tcPr>
          <w:p w14:paraId="4CD3AD8C" w14:textId="77777777" w:rsidR="00C33B3A" w:rsidRPr="0045357F" w:rsidRDefault="00C33B3A" w:rsidP="00C33B3A">
            <w:pPr>
              <w:spacing w:before="60" w:after="30" w:line="276" w:lineRule="auto"/>
              <w:ind w:left="-156" w:right="96"/>
              <w:jc w:val="right"/>
              <w:rPr>
                <w:rFonts w:ascii="Arial" w:hAnsi="Arial" w:cs="Arial"/>
                <w:color w:val="000000" w:themeColor="text1"/>
                <w:sz w:val="19"/>
                <w:szCs w:val="19"/>
              </w:rPr>
            </w:pPr>
          </w:p>
        </w:tc>
        <w:tc>
          <w:tcPr>
            <w:tcW w:w="1197" w:type="dxa"/>
            <w:tcBorders>
              <w:top w:val="nil"/>
            </w:tcBorders>
            <w:shd w:val="clear" w:color="auto" w:fill="auto"/>
          </w:tcPr>
          <w:p w14:paraId="6FB5B7A9" w14:textId="067283E6" w:rsidR="00C33B3A" w:rsidRPr="00222DC6" w:rsidRDefault="009D453E" w:rsidP="00C33B3A">
            <w:pPr>
              <w:spacing w:before="60" w:after="30" w:line="276" w:lineRule="auto"/>
              <w:ind w:left="-156" w:right="96"/>
              <w:jc w:val="right"/>
              <w:rPr>
                <w:rFonts w:ascii="Arial" w:hAnsi="Arial" w:cs="Arial"/>
                <w:color w:val="000000"/>
                <w:sz w:val="19"/>
                <w:szCs w:val="19"/>
              </w:rPr>
            </w:pPr>
            <w:r>
              <w:rPr>
                <w:rFonts w:ascii="Arial" w:hAnsi="Arial" w:cs="Arial"/>
                <w:color w:val="000000"/>
                <w:sz w:val="19"/>
                <w:szCs w:val="19"/>
              </w:rPr>
              <w:t>1,077</w:t>
            </w:r>
          </w:p>
        </w:tc>
        <w:tc>
          <w:tcPr>
            <w:tcW w:w="180" w:type="dxa"/>
            <w:tcBorders>
              <w:top w:val="nil"/>
            </w:tcBorders>
            <w:vAlign w:val="bottom"/>
          </w:tcPr>
          <w:p w14:paraId="2953CC80" w14:textId="77777777" w:rsidR="00C33B3A" w:rsidRPr="0045357F" w:rsidRDefault="00C33B3A" w:rsidP="00C33B3A">
            <w:pPr>
              <w:spacing w:before="60" w:after="30" w:line="276" w:lineRule="auto"/>
              <w:ind w:left="-156" w:right="96"/>
              <w:jc w:val="right"/>
              <w:rPr>
                <w:rFonts w:ascii="Arial" w:hAnsi="Arial" w:cs="Arial"/>
                <w:color w:val="000000" w:themeColor="text1"/>
                <w:sz w:val="19"/>
                <w:szCs w:val="19"/>
              </w:rPr>
            </w:pPr>
          </w:p>
        </w:tc>
        <w:tc>
          <w:tcPr>
            <w:tcW w:w="1278" w:type="dxa"/>
            <w:tcBorders>
              <w:top w:val="nil"/>
            </w:tcBorders>
          </w:tcPr>
          <w:p w14:paraId="0ED918F4" w14:textId="1B93615B" w:rsidR="00C33B3A" w:rsidRPr="0045357F" w:rsidRDefault="009D453E" w:rsidP="009D453E">
            <w:pPr>
              <w:spacing w:before="60" w:after="30" w:line="276" w:lineRule="auto"/>
              <w:ind w:left="-156" w:right="96"/>
              <w:jc w:val="center"/>
              <w:rPr>
                <w:rFonts w:ascii="Arial" w:hAnsi="Arial" w:cs="Arial"/>
                <w:color w:val="000000" w:themeColor="text1"/>
                <w:sz w:val="19"/>
                <w:szCs w:val="19"/>
                <w:cs/>
                <w:lang w:val="en-GB"/>
              </w:rPr>
            </w:pPr>
            <w:r>
              <w:rPr>
                <w:rFonts w:ascii="Arial" w:hAnsi="Arial" w:cs="Arial"/>
                <w:color w:val="000000"/>
                <w:sz w:val="19"/>
                <w:szCs w:val="19"/>
              </w:rPr>
              <w:t xml:space="preserve">               </w:t>
            </w:r>
            <w:r w:rsidR="00C33B3A" w:rsidRPr="00222DC6">
              <w:rPr>
                <w:rFonts w:ascii="Arial" w:hAnsi="Arial" w:cs="Arial"/>
                <w:color w:val="000000"/>
                <w:sz w:val="19"/>
                <w:szCs w:val="19"/>
              </w:rPr>
              <w:t xml:space="preserve">-   </w:t>
            </w:r>
          </w:p>
        </w:tc>
      </w:tr>
      <w:tr w:rsidR="00C33B3A" w:rsidRPr="0045357F" w14:paraId="0F5CEE97" w14:textId="77777777" w:rsidTr="00BD0E8F">
        <w:trPr>
          <w:cantSplit/>
          <w:trHeight w:val="231"/>
        </w:trPr>
        <w:tc>
          <w:tcPr>
            <w:tcW w:w="3497" w:type="dxa"/>
            <w:tcBorders>
              <w:bottom w:val="nil"/>
            </w:tcBorders>
            <w:vAlign w:val="center"/>
          </w:tcPr>
          <w:p w14:paraId="244070CE" w14:textId="2EB7B9A9" w:rsidR="00C33B3A" w:rsidRPr="0045357F" w:rsidRDefault="00C33B3A" w:rsidP="00C33B3A">
            <w:pPr>
              <w:spacing w:before="60" w:after="30" w:line="276" w:lineRule="auto"/>
              <w:ind w:left="289" w:right="36"/>
              <w:rPr>
                <w:rFonts w:ascii="Arial" w:hAnsi="Arial" w:cs="Arial"/>
                <w:sz w:val="19"/>
                <w:szCs w:val="19"/>
              </w:rPr>
            </w:pPr>
            <w:r w:rsidRPr="0045357F">
              <w:rPr>
                <w:rFonts w:ascii="Arial" w:hAnsi="Arial" w:cs="Arial"/>
                <w:sz w:val="19"/>
                <w:szCs w:val="19"/>
              </w:rPr>
              <w:t>Trade receivable - cheque returned</w:t>
            </w:r>
          </w:p>
        </w:tc>
        <w:tc>
          <w:tcPr>
            <w:tcW w:w="1206" w:type="dxa"/>
            <w:tcBorders>
              <w:bottom w:val="single" w:sz="4" w:space="0" w:color="auto"/>
            </w:tcBorders>
          </w:tcPr>
          <w:p w14:paraId="57344A7A" w14:textId="20336641" w:rsidR="00C33B3A" w:rsidRPr="00222DC6" w:rsidRDefault="009D453E" w:rsidP="00C33B3A">
            <w:pPr>
              <w:spacing w:before="60" w:after="30" w:line="276" w:lineRule="auto"/>
              <w:ind w:left="-156" w:right="96"/>
              <w:jc w:val="right"/>
              <w:rPr>
                <w:rFonts w:ascii="Arial" w:hAnsi="Arial" w:cs="Arial"/>
                <w:sz w:val="19"/>
                <w:szCs w:val="19"/>
                <w:lang w:val="en-GB"/>
              </w:rPr>
            </w:pPr>
            <w:r>
              <w:rPr>
                <w:rFonts w:ascii="Arial" w:hAnsi="Arial" w:cs="Arial"/>
                <w:sz w:val="19"/>
                <w:szCs w:val="19"/>
                <w:lang w:val="en-GB"/>
              </w:rPr>
              <w:t>7,296</w:t>
            </w:r>
          </w:p>
        </w:tc>
        <w:tc>
          <w:tcPr>
            <w:tcW w:w="180" w:type="dxa"/>
            <w:vAlign w:val="bottom"/>
          </w:tcPr>
          <w:p w14:paraId="0C1A1AA4" w14:textId="77777777" w:rsidR="00C33B3A" w:rsidRPr="0045357F" w:rsidRDefault="00C33B3A" w:rsidP="00C33B3A">
            <w:pPr>
              <w:spacing w:before="60" w:after="30" w:line="276" w:lineRule="auto"/>
              <w:ind w:left="-156" w:right="96"/>
              <w:jc w:val="right"/>
              <w:rPr>
                <w:rFonts w:ascii="Arial" w:hAnsi="Arial" w:cs="Arial"/>
                <w:color w:val="000000" w:themeColor="text1"/>
                <w:sz w:val="19"/>
                <w:szCs w:val="19"/>
                <w:lang w:val="en-GB"/>
              </w:rPr>
            </w:pPr>
          </w:p>
        </w:tc>
        <w:tc>
          <w:tcPr>
            <w:tcW w:w="1215" w:type="dxa"/>
            <w:tcBorders>
              <w:bottom w:val="single" w:sz="4" w:space="0" w:color="auto"/>
            </w:tcBorders>
          </w:tcPr>
          <w:p w14:paraId="607CC3C4" w14:textId="6A5767A9" w:rsidR="00C33B3A" w:rsidRPr="0045357F" w:rsidRDefault="00C33B3A" w:rsidP="00C33B3A">
            <w:pPr>
              <w:spacing w:before="60" w:after="30" w:line="276" w:lineRule="auto"/>
              <w:ind w:left="-156" w:right="96"/>
              <w:jc w:val="right"/>
              <w:rPr>
                <w:rFonts w:ascii="Arial" w:hAnsi="Arial" w:cs="Arial"/>
                <w:color w:val="000000" w:themeColor="text1"/>
                <w:sz w:val="19"/>
                <w:szCs w:val="19"/>
                <w:lang w:val="en-GB"/>
              </w:rPr>
            </w:pPr>
            <w:r w:rsidRPr="00222DC6">
              <w:rPr>
                <w:rFonts w:ascii="Arial" w:hAnsi="Arial" w:cs="Arial"/>
                <w:sz w:val="19"/>
                <w:szCs w:val="19"/>
                <w:lang w:val="en-GB"/>
              </w:rPr>
              <w:t xml:space="preserve"> 7,325 </w:t>
            </w:r>
          </w:p>
        </w:tc>
        <w:tc>
          <w:tcPr>
            <w:tcW w:w="180" w:type="dxa"/>
            <w:vAlign w:val="bottom"/>
          </w:tcPr>
          <w:p w14:paraId="2D6F2D44" w14:textId="77777777" w:rsidR="00C33B3A" w:rsidRPr="0045357F" w:rsidRDefault="00C33B3A" w:rsidP="00C33B3A">
            <w:pPr>
              <w:spacing w:before="60" w:after="30" w:line="276" w:lineRule="auto"/>
              <w:ind w:left="-156" w:right="96"/>
              <w:jc w:val="right"/>
              <w:rPr>
                <w:rFonts w:ascii="Arial" w:hAnsi="Arial" w:cs="Arial"/>
                <w:color w:val="000000" w:themeColor="text1"/>
                <w:sz w:val="19"/>
                <w:szCs w:val="19"/>
              </w:rPr>
            </w:pPr>
          </w:p>
        </w:tc>
        <w:tc>
          <w:tcPr>
            <w:tcW w:w="1197" w:type="dxa"/>
            <w:tcBorders>
              <w:bottom w:val="single" w:sz="4" w:space="0" w:color="auto"/>
            </w:tcBorders>
            <w:shd w:val="clear" w:color="auto" w:fill="auto"/>
          </w:tcPr>
          <w:p w14:paraId="1D28553C" w14:textId="2A0154AF" w:rsidR="00C33B3A" w:rsidRPr="00222DC6" w:rsidRDefault="009D453E" w:rsidP="00C33B3A">
            <w:pPr>
              <w:spacing w:before="60" w:after="30" w:line="276" w:lineRule="auto"/>
              <w:ind w:left="-156" w:right="96"/>
              <w:jc w:val="right"/>
              <w:rPr>
                <w:rFonts w:ascii="Arial" w:hAnsi="Arial" w:cs="Arial"/>
                <w:color w:val="000000"/>
                <w:sz w:val="19"/>
                <w:szCs w:val="19"/>
              </w:rPr>
            </w:pPr>
            <w:r>
              <w:rPr>
                <w:rFonts w:ascii="Arial" w:hAnsi="Arial" w:cs="Arial"/>
                <w:color w:val="000000"/>
                <w:sz w:val="19"/>
                <w:szCs w:val="19"/>
              </w:rPr>
              <w:t>7,296</w:t>
            </w:r>
          </w:p>
        </w:tc>
        <w:tc>
          <w:tcPr>
            <w:tcW w:w="180" w:type="dxa"/>
            <w:vAlign w:val="bottom"/>
          </w:tcPr>
          <w:p w14:paraId="2F5A95DF" w14:textId="77777777" w:rsidR="00C33B3A" w:rsidRPr="0045357F" w:rsidRDefault="00C33B3A" w:rsidP="00C33B3A">
            <w:pPr>
              <w:spacing w:before="60" w:after="30" w:line="276" w:lineRule="auto"/>
              <w:ind w:left="-156" w:right="96"/>
              <w:jc w:val="right"/>
              <w:rPr>
                <w:rFonts w:ascii="Arial" w:hAnsi="Arial" w:cs="Arial"/>
                <w:color w:val="000000" w:themeColor="text1"/>
                <w:sz w:val="19"/>
                <w:szCs w:val="19"/>
              </w:rPr>
            </w:pPr>
          </w:p>
        </w:tc>
        <w:tc>
          <w:tcPr>
            <w:tcW w:w="1278" w:type="dxa"/>
            <w:tcBorders>
              <w:bottom w:val="single" w:sz="4" w:space="0" w:color="auto"/>
            </w:tcBorders>
          </w:tcPr>
          <w:p w14:paraId="413452E5" w14:textId="1CA3282B" w:rsidR="00C33B3A" w:rsidRPr="0045357F" w:rsidRDefault="00C33B3A" w:rsidP="00C33B3A">
            <w:pPr>
              <w:spacing w:before="60" w:after="30" w:line="276" w:lineRule="auto"/>
              <w:ind w:left="-156" w:right="96"/>
              <w:jc w:val="right"/>
              <w:rPr>
                <w:rFonts w:ascii="Arial" w:hAnsi="Arial" w:cs="Arial"/>
                <w:color w:val="000000" w:themeColor="text1"/>
                <w:sz w:val="19"/>
                <w:szCs w:val="19"/>
                <w:cs/>
                <w:lang w:val="en-GB"/>
              </w:rPr>
            </w:pPr>
            <w:r w:rsidRPr="00222DC6">
              <w:rPr>
                <w:rFonts w:ascii="Arial" w:hAnsi="Arial" w:cs="Arial"/>
                <w:color w:val="000000"/>
                <w:sz w:val="19"/>
                <w:szCs w:val="19"/>
              </w:rPr>
              <w:t xml:space="preserve"> 7,325 </w:t>
            </w:r>
          </w:p>
        </w:tc>
      </w:tr>
      <w:tr w:rsidR="00C33B3A" w:rsidRPr="0045357F" w14:paraId="339EC300" w14:textId="77777777" w:rsidTr="00BD0E8F">
        <w:trPr>
          <w:cantSplit/>
          <w:trHeight w:val="231"/>
        </w:trPr>
        <w:tc>
          <w:tcPr>
            <w:tcW w:w="3497" w:type="dxa"/>
            <w:tcBorders>
              <w:top w:val="nil"/>
              <w:bottom w:val="nil"/>
            </w:tcBorders>
            <w:vAlign w:val="center"/>
          </w:tcPr>
          <w:p w14:paraId="7B39D0B2" w14:textId="469C3DCD" w:rsidR="00C33B3A" w:rsidRPr="0045357F" w:rsidRDefault="00C33B3A" w:rsidP="00C33B3A">
            <w:pPr>
              <w:spacing w:before="60" w:after="30" w:line="276" w:lineRule="auto"/>
              <w:ind w:left="64" w:right="36"/>
              <w:rPr>
                <w:rFonts w:ascii="Arial" w:hAnsi="Arial" w:cs="Arial"/>
                <w:sz w:val="19"/>
                <w:szCs w:val="19"/>
              </w:rPr>
            </w:pPr>
            <w:r w:rsidRPr="0045357F">
              <w:rPr>
                <w:rFonts w:ascii="Arial" w:hAnsi="Arial" w:cs="Arial"/>
                <w:b/>
                <w:bCs/>
                <w:sz w:val="19"/>
                <w:szCs w:val="19"/>
              </w:rPr>
              <w:t>Total trade account receivables</w:t>
            </w:r>
          </w:p>
        </w:tc>
        <w:tc>
          <w:tcPr>
            <w:tcW w:w="1206" w:type="dxa"/>
            <w:tcBorders>
              <w:top w:val="single" w:sz="4" w:space="0" w:color="auto"/>
              <w:bottom w:val="single" w:sz="4" w:space="0" w:color="auto"/>
            </w:tcBorders>
          </w:tcPr>
          <w:p w14:paraId="7408458E" w14:textId="7B9C6E17" w:rsidR="00C33B3A" w:rsidRPr="00222DC6" w:rsidRDefault="009D453E" w:rsidP="00C33B3A">
            <w:pPr>
              <w:spacing w:before="60" w:after="30" w:line="276" w:lineRule="auto"/>
              <w:ind w:left="-156" w:right="96"/>
              <w:jc w:val="right"/>
              <w:rPr>
                <w:rFonts w:ascii="Arial" w:hAnsi="Arial" w:cs="Arial"/>
                <w:sz w:val="19"/>
                <w:szCs w:val="19"/>
                <w:lang w:val="en-GB"/>
              </w:rPr>
            </w:pPr>
            <w:r>
              <w:rPr>
                <w:rFonts w:ascii="Arial" w:hAnsi="Arial" w:cs="Arial"/>
                <w:sz w:val="19"/>
                <w:szCs w:val="19"/>
                <w:lang w:val="en-GB"/>
              </w:rPr>
              <w:t>8,373</w:t>
            </w:r>
          </w:p>
        </w:tc>
        <w:tc>
          <w:tcPr>
            <w:tcW w:w="180" w:type="dxa"/>
            <w:tcBorders>
              <w:bottom w:val="nil"/>
            </w:tcBorders>
            <w:vAlign w:val="bottom"/>
          </w:tcPr>
          <w:p w14:paraId="7C615364" w14:textId="77777777" w:rsidR="00C33B3A" w:rsidRPr="0045357F" w:rsidRDefault="00C33B3A" w:rsidP="00C33B3A">
            <w:pPr>
              <w:spacing w:before="60" w:after="30" w:line="276" w:lineRule="auto"/>
              <w:ind w:left="-156" w:right="96"/>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tcPr>
          <w:p w14:paraId="3CC91871" w14:textId="3630BC6D" w:rsidR="00C33B3A" w:rsidRPr="0045357F" w:rsidRDefault="00C33B3A" w:rsidP="00C33B3A">
            <w:pPr>
              <w:spacing w:before="60" w:after="30" w:line="276" w:lineRule="auto"/>
              <w:ind w:left="-156" w:right="96"/>
              <w:jc w:val="right"/>
              <w:rPr>
                <w:rFonts w:ascii="Arial" w:hAnsi="Arial" w:cs="Arial"/>
                <w:color w:val="000000" w:themeColor="text1"/>
                <w:sz w:val="19"/>
                <w:szCs w:val="19"/>
                <w:lang w:val="en-GB"/>
              </w:rPr>
            </w:pPr>
            <w:r w:rsidRPr="00222DC6">
              <w:rPr>
                <w:rFonts w:ascii="Arial" w:hAnsi="Arial" w:cs="Arial"/>
                <w:sz w:val="19"/>
                <w:szCs w:val="19"/>
                <w:lang w:val="en-GB"/>
              </w:rPr>
              <w:t xml:space="preserve"> 7,486 </w:t>
            </w:r>
          </w:p>
        </w:tc>
        <w:tc>
          <w:tcPr>
            <w:tcW w:w="180" w:type="dxa"/>
            <w:tcBorders>
              <w:bottom w:val="nil"/>
            </w:tcBorders>
            <w:vAlign w:val="bottom"/>
          </w:tcPr>
          <w:p w14:paraId="09BB7D4C" w14:textId="77777777" w:rsidR="00C33B3A" w:rsidRPr="0045357F" w:rsidRDefault="00C33B3A" w:rsidP="00C33B3A">
            <w:pPr>
              <w:spacing w:before="60" w:after="30" w:line="276" w:lineRule="auto"/>
              <w:ind w:left="-156" w:right="96"/>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tcPr>
          <w:p w14:paraId="78C282B4" w14:textId="392AAA6B" w:rsidR="00C33B3A" w:rsidRPr="00222DC6" w:rsidRDefault="009D453E" w:rsidP="00C33B3A">
            <w:pPr>
              <w:spacing w:before="60" w:after="30" w:line="276" w:lineRule="auto"/>
              <w:ind w:left="-156" w:right="96"/>
              <w:jc w:val="right"/>
              <w:rPr>
                <w:rFonts w:ascii="Arial" w:hAnsi="Arial" w:cs="Arial"/>
                <w:color w:val="000000"/>
                <w:sz w:val="19"/>
                <w:szCs w:val="19"/>
              </w:rPr>
            </w:pPr>
            <w:r>
              <w:rPr>
                <w:rFonts w:ascii="Arial" w:hAnsi="Arial" w:cs="Arial"/>
                <w:color w:val="000000"/>
                <w:sz w:val="19"/>
                <w:szCs w:val="19"/>
              </w:rPr>
              <w:t>8,373</w:t>
            </w:r>
          </w:p>
        </w:tc>
        <w:tc>
          <w:tcPr>
            <w:tcW w:w="180" w:type="dxa"/>
            <w:tcBorders>
              <w:bottom w:val="nil"/>
            </w:tcBorders>
            <w:vAlign w:val="bottom"/>
          </w:tcPr>
          <w:p w14:paraId="591D3923" w14:textId="77777777" w:rsidR="00C33B3A" w:rsidRPr="0045357F" w:rsidRDefault="00C33B3A" w:rsidP="00C33B3A">
            <w:pPr>
              <w:spacing w:before="60" w:after="30" w:line="276" w:lineRule="auto"/>
              <w:ind w:left="-156" w:right="96"/>
              <w:jc w:val="right"/>
              <w:rPr>
                <w:rFonts w:ascii="Arial" w:hAnsi="Arial" w:cs="Arial"/>
                <w:color w:val="000000" w:themeColor="text1"/>
                <w:sz w:val="19"/>
                <w:szCs w:val="19"/>
              </w:rPr>
            </w:pPr>
          </w:p>
        </w:tc>
        <w:tc>
          <w:tcPr>
            <w:tcW w:w="1278" w:type="dxa"/>
            <w:tcBorders>
              <w:top w:val="single" w:sz="4" w:space="0" w:color="auto"/>
              <w:bottom w:val="single" w:sz="4" w:space="0" w:color="auto"/>
            </w:tcBorders>
          </w:tcPr>
          <w:p w14:paraId="5125D665" w14:textId="3A48B856" w:rsidR="00C33B3A" w:rsidRPr="0045357F" w:rsidRDefault="00C33B3A" w:rsidP="00C33B3A">
            <w:pPr>
              <w:spacing w:before="60" w:after="30" w:line="276" w:lineRule="auto"/>
              <w:ind w:left="-156" w:right="96"/>
              <w:jc w:val="right"/>
              <w:rPr>
                <w:rFonts w:ascii="Arial" w:hAnsi="Arial" w:cs="Arial"/>
                <w:color w:val="000000" w:themeColor="text1"/>
                <w:sz w:val="19"/>
                <w:szCs w:val="19"/>
                <w:cs/>
                <w:lang w:val="en-GB"/>
              </w:rPr>
            </w:pPr>
            <w:r w:rsidRPr="00222DC6">
              <w:rPr>
                <w:rFonts w:ascii="Arial" w:hAnsi="Arial" w:cs="Arial"/>
                <w:color w:val="000000"/>
                <w:sz w:val="19"/>
                <w:szCs w:val="19"/>
              </w:rPr>
              <w:t xml:space="preserve"> 7,325 </w:t>
            </w:r>
          </w:p>
        </w:tc>
      </w:tr>
    </w:tbl>
    <w:p w14:paraId="4097F0C8" w14:textId="77777777" w:rsidR="00872858" w:rsidRPr="00B343B2" w:rsidRDefault="00872858" w:rsidP="00C33B3A">
      <w:pPr>
        <w:tabs>
          <w:tab w:val="left" w:pos="1480"/>
        </w:tabs>
        <w:spacing w:line="360" w:lineRule="auto"/>
        <w:ind w:right="36"/>
        <w:rPr>
          <w:rFonts w:ascii="Arial" w:hAnsi="Arial" w:cs="Arial"/>
          <w:sz w:val="19"/>
          <w:szCs w:val="19"/>
        </w:rPr>
      </w:pPr>
    </w:p>
    <w:tbl>
      <w:tblPr>
        <w:tblW w:w="8854"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488"/>
        <w:gridCol w:w="1206"/>
        <w:gridCol w:w="180"/>
        <w:gridCol w:w="1215"/>
        <w:gridCol w:w="180"/>
        <w:gridCol w:w="1197"/>
        <w:gridCol w:w="180"/>
        <w:gridCol w:w="1208"/>
      </w:tblGrid>
      <w:tr w:rsidR="00D63D57" w:rsidRPr="0045357F" w14:paraId="6F48E56B" w14:textId="77777777" w:rsidTr="00565FED">
        <w:trPr>
          <w:cantSplit/>
          <w:trHeight w:val="186"/>
        </w:trPr>
        <w:tc>
          <w:tcPr>
            <w:tcW w:w="3488" w:type="dxa"/>
            <w:tcBorders>
              <w:top w:val="nil"/>
            </w:tcBorders>
            <w:vAlign w:val="center"/>
          </w:tcPr>
          <w:p w14:paraId="6FB3F0CF" w14:textId="0D9256CA" w:rsidR="00D63D57" w:rsidRPr="0045357F" w:rsidRDefault="00D63D57" w:rsidP="00F546C4">
            <w:pPr>
              <w:spacing w:before="60" w:after="30" w:line="276" w:lineRule="auto"/>
              <w:ind w:left="73" w:right="36"/>
              <w:rPr>
                <w:rFonts w:ascii="Arial" w:hAnsi="Arial" w:cs="Arial"/>
                <w:b/>
                <w:bCs/>
                <w:sz w:val="19"/>
                <w:szCs w:val="19"/>
                <w:lang w:val="en-GB"/>
              </w:rPr>
            </w:pPr>
            <w:r w:rsidRPr="0045357F">
              <w:rPr>
                <w:rFonts w:ascii="Arial" w:hAnsi="Arial" w:cs="Arial"/>
                <w:b/>
                <w:bCs/>
                <w:sz w:val="19"/>
                <w:szCs w:val="19"/>
                <w:lang w:val="en-GB"/>
              </w:rPr>
              <w:t>Other receivables</w:t>
            </w:r>
          </w:p>
        </w:tc>
        <w:tc>
          <w:tcPr>
            <w:tcW w:w="1206" w:type="dxa"/>
            <w:tcBorders>
              <w:top w:val="nil"/>
            </w:tcBorders>
          </w:tcPr>
          <w:p w14:paraId="652A20B8"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80" w:type="dxa"/>
            <w:tcBorders>
              <w:top w:val="nil"/>
            </w:tcBorders>
            <w:vAlign w:val="bottom"/>
          </w:tcPr>
          <w:p w14:paraId="1C3625DC"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215" w:type="dxa"/>
            <w:tcBorders>
              <w:top w:val="nil"/>
            </w:tcBorders>
            <w:vAlign w:val="center"/>
          </w:tcPr>
          <w:p w14:paraId="64573BCA"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80" w:type="dxa"/>
            <w:tcBorders>
              <w:top w:val="nil"/>
            </w:tcBorders>
            <w:vAlign w:val="bottom"/>
          </w:tcPr>
          <w:p w14:paraId="019DB08B"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197" w:type="dxa"/>
            <w:tcBorders>
              <w:top w:val="nil"/>
            </w:tcBorders>
            <w:shd w:val="clear" w:color="auto" w:fill="auto"/>
          </w:tcPr>
          <w:p w14:paraId="198A7726"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80" w:type="dxa"/>
            <w:tcBorders>
              <w:top w:val="nil"/>
            </w:tcBorders>
            <w:vAlign w:val="bottom"/>
          </w:tcPr>
          <w:p w14:paraId="7009BE8D"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208" w:type="dxa"/>
            <w:tcBorders>
              <w:top w:val="nil"/>
            </w:tcBorders>
            <w:vAlign w:val="center"/>
          </w:tcPr>
          <w:p w14:paraId="40E01315"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r>
      <w:tr w:rsidR="00C33B3A" w:rsidRPr="0045357F" w14:paraId="3FD1A6AB" w14:textId="77777777" w:rsidTr="00565FED">
        <w:trPr>
          <w:cantSplit/>
          <w:trHeight w:val="186"/>
        </w:trPr>
        <w:tc>
          <w:tcPr>
            <w:tcW w:w="3488" w:type="dxa"/>
            <w:vAlign w:val="bottom"/>
          </w:tcPr>
          <w:p w14:paraId="4B7A4846" w14:textId="77777777" w:rsidR="00C33B3A" w:rsidRPr="0045357F" w:rsidRDefault="00C33B3A" w:rsidP="00C33B3A">
            <w:pPr>
              <w:spacing w:before="60" w:after="30" w:line="276" w:lineRule="auto"/>
              <w:ind w:left="253" w:right="36"/>
              <w:rPr>
                <w:rFonts w:ascii="Arial" w:hAnsi="Arial" w:cs="Arial"/>
                <w:sz w:val="19"/>
                <w:szCs w:val="19"/>
                <w:lang w:val="en-GB"/>
              </w:rPr>
            </w:pPr>
            <w:r w:rsidRPr="0045357F">
              <w:rPr>
                <w:rFonts w:ascii="Arial" w:hAnsi="Arial" w:cs="Arial"/>
                <w:sz w:val="19"/>
                <w:szCs w:val="19"/>
              </w:rPr>
              <w:t xml:space="preserve"> Prosecution receivable</w:t>
            </w:r>
          </w:p>
        </w:tc>
        <w:tc>
          <w:tcPr>
            <w:tcW w:w="1206" w:type="dxa"/>
          </w:tcPr>
          <w:p w14:paraId="2D3395AC" w14:textId="3D310719" w:rsidR="00C33B3A" w:rsidRPr="003A7C2D" w:rsidRDefault="009D453E" w:rsidP="00C33B3A">
            <w:pPr>
              <w:spacing w:before="60" w:after="30" w:line="276" w:lineRule="auto"/>
              <w:ind w:left="-156" w:right="57"/>
              <w:jc w:val="right"/>
              <w:rPr>
                <w:rFonts w:ascii="Arial" w:hAnsi="Arial" w:cs="Arial"/>
                <w:sz w:val="19"/>
                <w:szCs w:val="19"/>
              </w:rPr>
            </w:pPr>
            <w:r>
              <w:rPr>
                <w:rFonts w:ascii="Arial" w:hAnsi="Arial" w:cs="Arial"/>
                <w:sz w:val="19"/>
                <w:szCs w:val="19"/>
              </w:rPr>
              <w:t>48,151</w:t>
            </w:r>
          </w:p>
        </w:tc>
        <w:tc>
          <w:tcPr>
            <w:tcW w:w="180" w:type="dxa"/>
            <w:vAlign w:val="bottom"/>
          </w:tcPr>
          <w:p w14:paraId="2F01C512"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p>
        </w:tc>
        <w:tc>
          <w:tcPr>
            <w:tcW w:w="1215" w:type="dxa"/>
          </w:tcPr>
          <w:p w14:paraId="71F2185B" w14:textId="281131E7"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r w:rsidRPr="003A7C2D">
              <w:rPr>
                <w:rFonts w:ascii="Arial" w:hAnsi="Arial" w:cs="Arial"/>
                <w:sz w:val="19"/>
                <w:szCs w:val="19"/>
              </w:rPr>
              <w:t xml:space="preserve"> 48,151 </w:t>
            </w:r>
          </w:p>
        </w:tc>
        <w:tc>
          <w:tcPr>
            <w:tcW w:w="180" w:type="dxa"/>
            <w:vAlign w:val="bottom"/>
          </w:tcPr>
          <w:p w14:paraId="6F9D4C93"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rPr>
            </w:pPr>
          </w:p>
        </w:tc>
        <w:tc>
          <w:tcPr>
            <w:tcW w:w="1197" w:type="dxa"/>
            <w:shd w:val="clear" w:color="auto" w:fill="auto"/>
          </w:tcPr>
          <w:p w14:paraId="008F8470" w14:textId="2168007B" w:rsidR="00C33B3A" w:rsidRPr="003A7C2D" w:rsidRDefault="009D453E" w:rsidP="00C33B3A">
            <w:pPr>
              <w:spacing w:before="60" w:after="30" w:line="276" w:lineRule="auto"/>
              <w:ind w:left="-156" w:right="57"/>
              <w:jc w:val="right"/>
              <w:rPr>
                <w:rFonts w:ascii="Arial" w:hAnsi="Arial" w:cs="Arial"/>
                <w:color w:val="000000"/>
                <w:sz w:val="19"/>
                <w:szCs w:val="19"/>
              </w:rPr>
            </w:pPr>
            <w:r>
              <w:rPr>
                <w:rFonts w:ascii="Arial" w:hAnsi="Arial" w:cs="Arial"/>
                <w:color w:val="000000"/>
                <w:sz w:val="19"/>
                <w:szCs w:val="19"/>
              </w:rPr>
              <w:t>48,151</w:t>
            </w:r>
          </w:p>
        </w:tc>
        <w:tc>
          <w:tcPr>
            <w:tcW w:w="180" w:type="dxa"/>
            <w:vAlign w:val="bottom"/>
          </w:tcPr>
          <w:p w14:paraId="1CD878DB"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rPr>
            </w:pPr>
          </w:p>
        </w:tc>
        <w:tc>
          <w:tcPr>
            <w:tcW w:w="1208" w:type="dxa"/>
          </w:tcPr>
          <w:p w14:paraId="37A13DEE" w14:textId="0F09551E"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r w:rsidRPr="003A7C2D">
              <w:rPr>
                <w:rFonts w:ascii="Arial" w:hAnsi="Arial" w:cs="Arial"/>
                <w:color w:val="000000"/>
                <w:sz w:val="19"/>
                <w:szCs w:val="19"/>
              </w:rPr>
              <w:t xml:space="preserve"> 48,151 </w:t>
            </w:r>
          </w:p>
        </w:tc>
      </w:tr>
      <w:tr w:rsidR="00C33B3A" w:rsidRPr="0045357F" w14:paraId="11AA700E" w14:textId="77777777" w:rsidTr="00565FED">
        <w:trPr>
          <w:cantSplit/>
          <w:trHeight w:val="186"/>
        </w:trPr>
        <w:tc>
          <w:tcPr>
            <w:tcW w:w="3488" w:type="dxa"/>
            <w:tcBorders>
              <w:bottom w:val="nil"/>
            </w:tcBorders>
            <w:vAlign w:val="bottom"/>
          </w:tcPr>
          <w:p w14:paraId="3CB297EC" w14:textId="77777777" w:rsidR="00C33B3A" w:rsidRPr="0045357F" w:rsidRDefault="00C33B3A" w:rsidP="00C33B3A">
            <w:pPr>
              <w:spacing w:before="60" w:after="30" w:line="276" w:lineRule="auto"/>
              <w:ind w:left="253" w:right="36"/>
              <w:rPr>
                <w:rFonts w:ascii="Arial" w:hAnsi="Arial" w:cs="Arial"/>
                <w:sz w:val="19"/>
                <w:szCs w:val="19"/>
                <w:lang w:val="en-GB"/>
              </w:rPr>
            </w:pPr>
            <w:r w:rsidRPr="0045357F">
              <w:rPr>
                <w:rFonts w:ascii="Arial" w:hAnsi="Arial" w:cs="Arial"/>
                <w:sz w:val="19"/>
                <w:szCs w:val="19"/>
              </w:rPr>
              <w:t xml:space="preserve"> Prepaid expenses</w:t>
            </w:r>
          </w:p>
        </w:tc>
        <w:tc>
          <w:tcPr>
            <w:tcW w:w="1206" w:type="dxa"/>
            <w:tcBorders>
              <w:bottom w:val="nil"/>
            </w:tcBorders>
          </w:tcPr>
          <w:p w14:paraId="2A7B1041" w14:textId="08BAFC0F" w:rsidR="00C33B3A" w:rsidRPr="003A7C2D" w:rsidRDefault="009D453E" w:rsidP="00C33B3A">
            <w:pPr>
              <w:spacing w:before="60" w:after="30" w:line="276" w:lineRule="auto"/>
              <w:ind w:left="-156" w:right="57"/>
              <w:jc w:val="right"/>
              <w:rPr>
                <w:rFonts w:ascii="Arial" w:hAnsi="Arial" w:cs="Arial"/>
                <w:sz w:val="19"/>
                <w:szCs w:val="19"/>
              </w:rPr>
            </w:pPr>
            <w:r>
              <w:rPr>
                <w:rFonts w:ascii="Arial" w:hAnsi="Arial" w:cs="Arial"/>
                <w:sz w:val="19"/>
                <w:szCs w:val="19"/>
              </w:rPr>
              <w:t>353</w:t>
            </w:r>
          </w:p>
        </w:tc>
        <w:tc>
          <w:tcPr>
            <w:tcW w:w="180" w:type="dxa"/>
            <w:tcBorders>
              <w:bottom w:val="nil"/>
            </w:tcBorders>
            <w:vAlign w:val="bottom"/>
          </w:tcPr>
          <w:p w14:paraId="4E2B4715"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p>
        </w:tc>
        <w:tc>
          <w:tcPr>
            <w:tcW w:w="1215" w:type="dxa"/>
            <w:tcBorders>
              <w:bottom w:val="nil"/>
            </w:tcBorders>
          </w:tcPr>
          <w:p w14:paraId="6D52D6AE" w14:textId="36B43CD1"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r w:rsidRPr="003A7C2D">
              <w:rPr>
                <w:rFonts w:ascii="Arial" w:hAnsi="Arial" w:cs="Arial"/>
                <w:sz w:val="19"/>
                <w:szCs w:val="19"/>
              </w:rPr>
              <w:t xml:space="preserve"> 324 </w:t>
            </w:r>
          </w:p>
        </w:tc>
        <w:tc>
          <w:tcPr>
            <w:tcW w:w="180" w:type="dxa"/>
            <w:tcBorders>
              <w:bottom w:val="nil"/>
            </w:tcBorders>
            <w:vAlign w:val="bottom"/>
          </w:tcPr>
          <w:p w14:paraId="1E02BA30"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rPr>
            </w:pPr>
          </w:p>
        </w:tc>
        <w:tc>
          <w:tcPr>
            <w:tcW w:w="1197" w:type="dxa"/>
            <w:tcBorders>
              <w:bottom w:val="nil"/>
            </w:tcBorders>
            <w:shd w:val="clear" w:color="auto" w:fill="auto"/>
          </w:tcPr>
          <w:p w14:paraId="69AD8958" w14:textId="35975BCE" w:rsidR="00C33B3A" w:rsidRPr="003A7C2D" w:rsidRDefault="009D453E" w:rsidP="00C33B3A">
            <w:pPr>
              <w:spacing w:before="60" w:after="30" w:line="276" w:lineRule="auto"/>
              <w:ind w:left="-156" w:right="57"/>
              <w:jc w:val="right"/>
              <w:rPr>
                <w:rFonts w:ascii="Arial" w:hAnsi="Arial" w:cs="Arial"/>
                <w:color w:val="000000"/>
                <w:sz w:val="19"/>
                <w:szCs w:val="19"/>
              </w:rPr>
            </w:pPr>
            <w:r>
              <w:rPr>
                <w:rFonts w:ascii="Arial" w:hAnsi="Arial" w:cs="Arial"/>
                <w:color w:val="000000"/>
                <w:sz w:val="19"/>
                <w:szCs w:val="19"/>
              </w:rPr>
              <w:t>353</w:t>
            </w:r>
          </w:p>
        </w:tc>
        <w:tc>
          <w:tcPr>
            <w:tcW w:w="180" w:type="dxa"/>
            <w:tcBorders>
              <w:bottom w:val="nil"/>
            </w:tcBorders>
            <w:vAlign w:val="bottom"/>
          </w:tcPr>
          <w:p w14:paraId="417AE0DE"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rPr>
            </w:pPr>
          </w:p>
        </w:tc>
        <w:tc>
          <w:tcPr>
            <w:tcW w:w="1208" w:type="dxa"/>
            <w:tcBorders>
              <w:bottom w:val="nil"/>
            </w:tcBorders>
          </w:tcPr>
          <w:p w14:paraId="22116DB5" w14:textId="741316D1"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r w:rsidRPr="003A7C2D">
              <w:rPr>
                <w:rFonts w:ascii="Arial" w:hAnsi="Arial" w:cs="Arial"/>
                <w:color w:val="000000"/>
                <w:sz w:val="19"/>
                <w:szCs w:val="19"/>
              </w:rPr>
              <w:t xml:space="preserve"> 324 </w:t>
            </w:r>
          </w:p>
        </w:tc>
      </w:tr>
      <w:tr w:rsidR="00C33B3A" w:rsidRPr="0045357F" w14:paraId="761FD2D4" w14:textId="77777777" w:rsidTr="00565FED">
        <w:trPr>
          <w:cantSplit/>
          <w:trHeight w:val="186"/>
        </w:trPr>
        <w:tc>
          <w:tcPr>
            <w:tcW w:w="3488" w:type="dxa"/>
            <w:tcBorders>
              <w:top w:val="nil"/>
              <w:bottom w:val="nil"/>
            </w:tcBorders>
            <w:vAlign w:val="bottom"/>
          </w:tcPr>
          <w:p w14:paraId="3054F13D" w14:textId="77777777" w:rsidR="00C33B3A" w:rsidRPr="0045357F" w:rsidRDefault="00C33B3A" w:rsidP="00C33B3A">
            <w:pPr>
              <w:spacing w:before="60" w:after="30" w:line="276" w:lineRule="auto"/>
              <w:ind w:left="325" w:right="36"/>
              <w:rPr>
                <w:rFonts w:ascii="Arial" w:hAnsi="Arial" w:cs="Arial"/>
                <w:sz w:val="19"/>
                <w:szCs w:val="19"/>
              </w:rPr>
            </w:pPr>
            <w:r w:rsidRPr="0045357F">
              <w:rPr>
                <w:rFonts w:ascii="Arial" w:hAnsi="Arial" w:cs="Arial"/>
                <w:sz w:val="19"/>
                <w:szCs w:val="19"/>
              </w:rPr>
              <w:t>Revenue department receivable</w:t>
            </w:r>
          </w:p>
        </w:tc>
        <w:tc>
          <w:tcPr>
            <w:tcW w:w="1206" w:type="dxa"/>
            <w:tcBorders>
              <w:top w:val="nil"/>
              <w:bottom w:val="nil"/>
            </w:tcBorders>
          </w:tcPr>
          <w:p w14:paraId="45B77C3D" w14:textId="3B88EF74" w:rsidR="00C33B3A" w:rsidRPr="003A7C2D" w:rsidRDefault="009D453E" w:rsidP="00C33B3A">
            <w:pPr>
              <w:spacing w:before="60" w:after="30" w:line="276" w:lineRule="auto"/>
              <w:ind w:left="-156" w:right="57"/>
              <w:jc w:val="right"/>
              <w:rPr>
                <w:rFonts w:ascii="Arial" w:hAnsi="Arial" w:cs="Arial"/>
                <w:sz w:val="19"/>
                <w:szCs w:val="19"/>
              </w:rPr>
            </w:pPr>
            <w:r>
              <w:rPr>
                <w:rFonts w:ascii="Arial" w:hAnsi="Arial" w:cs="Arial"/>
                <w:sz w:val="19"/>
                <w:szCs w:val="19"/>
              </w:rPr>
              <w:t>6,680</w:t>
            </w:r>
          </w:p>
        </w:tc>
        <w:tc>
          <w:tcPr>
            <w:tcW w:w="180" w:type="dxa"/>
            <w:tcBorders>
              <w:top w:val="nil"/>
              <w:bottom w:val="nil"/>
            </w:tcBorders>
            <w:vAlign w:val="bottom"/>
          </w:tcPr>
          <w:p w14:paraId="2B260A27"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p>
        </w:tc>
        <w:tc>
          <w:tcPr>
            <w:tcW w:w="1215" w:type="dxa"/>
            <w:tcBorders>
              <w:top w:val="nil"/>
              <w:bottom w:val="nil"/>
            </w:tcBorders>
          </w:tcPr>
          <w:p w14:paraId="6D603369" w14:textId="3B8DE5DC" w:rsidR="00C33B3A" w:rsidRPr="003A7C2D" w:rsidRDefault="00C33B3A" w:rsidP="00C33B3A">
            <w:pPr>
              <w:spacing w:before="60" w:after="30" w:line="276" w:lineRule="auto"/>
              <w:ind w:left="-156" w:right="57"/>
              <w:jc w:val="right"/>
              <w:rPr>
                <w:rFonts w:ascii="Arial" w:hAnsi="Arial" w:cs="Arial"/>
                <w:sz w:val="19"/>
                <w:szCs w:val="19"/>
              </w:rPr>
            </w:pPr>
            <w:r w:rsidRPr="003A7C2D">
              <w:rPr>
                <w:rFonts w:ascii="Arial" w:hAnsi="Arial" w:cs="Arial"/>
                <w:sz w:val="19"/>
                <w:szCs w:val="19"/>
              </w:rPr>
              <w:t xml:space="preserve"> 5,527 </w:t>
            </w:r>
          </w:p>
        </w:tc>
        <w:tc>
          <w:tcPr>
            <w:tcW w:w="180" w:type="dxa"/>
            <w:tcBorders>
              <w:top w:val="nil"/>
              <w:bottom w:val="nil"/>
            </w:tcBorders>
            <w:vAlign w:val="bottom"/>
          </w:tcPr>
          <w:p w14:paraId="1EA13AA8"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rPr>
            </w:pPr>
          </w:p>
        </w:tc>
        <w:tc>
          <w:tcPr>
            <w:tcW w:w="1197" w:type="dxa"/>
            <w:tcBorders>
              <w:top w:val="nil"/>
              <w:bottom w:val="nil"/>
            </w:tcBorders>
            <w:shd w:val="clear" w:color="auto" w:fill="auto"/>
          </w:tcPr>
          <w:p w14:paraId="2A540E15" w14:textId="3E358303" w:rsidR="00C33B3A" w:rsidRPr="003A7C2D" w:rsidRDefault="009D453E" w:rsidP="00C33B3A">
            <w:pPr>
              <w:spacing w:before="60" w:after="30" w:line="276" w:lineRule="auto"/>
              <w:ind w:left="-156" w:right="57"/>
              <w:jc w:val="right"/>
              <w:rPr>
                <w:rFonts w:ascii="Arial" w:hAnsi="Arial" w:cs="Arial"/>
                <w:color w:val="000000"/>
                <w:sz w:val="19"/>
                <w:szCs w:val="19"/>
              </w:rPr>
            </w:pPr>
            <w:r>
              <w:rPr>
                <w:rFonts w:ascii="Arial" w:hAnsi="Arial" w:cs="Arial"/>
                <w:color w:val="000000"/>
                <w:sz w:val="19"/>
                <w:szCs w:val="19"/>
              </w:rPr>
              <w:t>6,622</w:t>
            </w:r>
          </w:p>
        </w:tc>
        <w:tc>
          <w:tcPr>
            <w:tcW w:w="180" w:type="dxa"/>
            <w:tcBorders>
              <w:top w:val="nil"/>
              <w:bottom w:val="nil"/>
            </w:tcBorders>
            <w:vAlign w:val="bottom"/>
          </w:tcPr>
          <w:p w14:paraId="75AD074E"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rPr>
            </w:pPr>
          </w:p>
        </w:tc>
        <w:tc>
          <w:tcPr>
            <w:tcW w:w="1208" w:type="dxa"/>
            <w:tcBorders>
              <w:top w:val="nil"/>
              <w:bottom w:val="nil"/>
            </w:tcBorders>
          </w:tcPr>
          <w:p w14:paraId="09FE26B6" w14:textId="1B5F559A" w:rsidR="00C33B3A" w:rsidRPr="003A7C2D" w:rsidRDefault="00C33B3A" w:rsidP="00C33B3A">
            <w:pPr>
              <w:spacing w:before="60" w:after="30" w:line="276" w:lineRule="auto"/>
              <w:ind w:left="-156" w:right="57"/>
              <w:jc w:val="right"/>
              <w:rPr>
                <w:rFonts w:ascii="Arial" w:hAnsi="Arial" w:cs="Arial"/>
                <w:color w:val="000000"/>
                <w:sz w:val="19"/>
                <w:szCs w:val="19"/>
              </w:rPr>
            </w:pPr>
            <w:r w:rsidRPr="003A7C2D">
              <w:rPr>
                <w:rFonts w:ascii="Arial" w:hAnsi="Arial" w:cs="Arial"/>
                <w:color w:val="000000"/>
                <w:sz w:val="19"/>
                <w:szCs w:val="19"/>
              </w:rPr>
              <w:t xml:space="preserve"> 5,445 </w:t>
            </w:r>
          </w:p>
        </w:tc>
      </w:tr>
      <w:tr w:rsidR="00C33B3A" w:rsidRPr="0045357F" w14:paraId="5A7C9905" w14:textId="77777777" w:rsidTr="00565FED">
        <w:trPr>
          <w:cantSplit/>
          <w:trHeight w:val="186"/>
        </w:trPr>
        <w:tc>
          <w:tcPr>
            <w:tcW w:w="3488" w:type="dxa"/>
            <w:tcBorders>
              <w:top w:val="nil"/>
            </w:tcBorders>
            <w:vAlign w:val="bottom"/>
          </w:tcPr>
          <w:p w14:paraId="3DE8107E" w14:textId="77777777" w:rsidR="00C33B3A" w:rsidRPr="0045357F" w:rsidRDefault="00C33B3A" w:rsidP="00C33B3A">
            <w:pPr>
              <w:spacing w:before="60" w:after="30" w:line="276" w:lineRule="auto"/>
              <w:ind w:left="325" w:right="36"/>
              <w:rPr>
                <w:rFonts w:ascii="Arial" w:hAnsi="Arial" w:cs="Arial"/>
                <w:sz w:val="19"/>
                <w:szCs w:val="19"/>
              </w:rPr>
            </w:pPr>
            <w:r w:rsidRPr="0045357F">
              <w:rPr>
                <w:rFonts w:ascii="Arial" w:hAnsi="Arial" w:cs="Arial"/>
                <w:sz w:val="19"/>
                <w:szCs w:val="19"/>
              </w:rPr>
              <w:t>Receivables awaiting refund</w:t>
            </w:r>
          </w:p>
        </w:tc>
        <w:tc>
          <w:tcPr>
            <w:tcW w:w="1206" w:type="dxa"/>
            <w:tcBorders>
              <w:top w:val="nil"/>
            </w:tcBorders>
          </w:tcPr>
          <w:p w14:paraId="0ACD86D2" w14:textId="54FF903E" w:rsidR="00C33B3A" w:rsidRPr="003A7C2D" w:rsidRDefault="009D453E" w:rsidP="009D453E">
            <w:pPr>
              <w:spacing w:before="60" w:after="30" w:line="276" w:lineRule="auto"/>
              <w:ind w:left="-156" w:right="57"/>
              <w:jc w:val="center"/>
              <w:rPr>
                <w:rFonts w:ascii="Arial" w:hAnsi="Arial" w:cs="Arial"/>
                <w:sz w:val="19"/>
                <w:szCs w:val="19"/>
              </w:rPr>
            </w:pPr>
            <w:r>
              <w:rPr>
                <w:rFonts w:ascii="Arial" w:hAnsi="Arial" w:cs="Arial"/>
                <w:sz w:val="19"/>
                <w:szCs w:val="19"/>
              </w:rPr>
              <w:t xml:space="preserve">              -</w:t>
            </w:r>
          </w:p>
        </w:tc>
        <w:tc>
          <w:tcPr>
            <w:tcW w:w="180" w:type="dxa"/>
            <w:tcBorders>
              <w:top w:val="nil"/>
            </w:tcBorders>
            <w:vAlign w:val="bottom"/>
          </w:tcPr>
          <w:p w14:paraId="09B9DFFD"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p>
        </w:tc>
        <w:tc>
          <w:tcPr>
            <w:tcW w:w="1215" w:type="dxa"/>
            <w:tcBorders>
              <w:top w:val="nil"/>
            </w:tcBorders>
          </w:tcPr>
          <w:p w14:paraId="3AD29B24" w14:textId="4DB7EAC9" w:rsidR="00C33B3A" w:rsidRPr="003A7C2D" w:rsidRDefault="00C33B3A" w:rsidP="00C33B3A">
            <w:pPr>
              <w:spacing w:before="60" w:after="30" w:line="276" w:lineRule="auto"/>
              <w:ind w:left="-156" w:right="57"/>
              <w:jc w:val="right"/>
              <w:rPr>
                <w:rFonts w:ascii="Arial" w:hAnsi="Arial" w:cs="Arial"/>
                <w:sz w:val="19"/>
                <w:szCs w:val="19"/>
              </w:rPr>
            </w:pPr>
            <w:r w:rsidRPr="003A7C2D">
              <w:rPr>
                <w:rFonts w:ascii="Arial" w:hAnsi="Arial" w:cs="Arial"/>
                <w:sz w:val="19"/>
                <w:szCs w:val="19"/>
              </w:rPr>
              <w:t xml:space="preserve"> 1,002 </w:t>
            </w:r>
          </w:p>
        </w:tc>
        <w:tc>
          <w:tcPr>
            <w:tcW w:w="180" w:type="dxa"/>
            <w:tcBorders>
              <w:top w:val="nil"/>
            </w:tcBorders>
            <w:vAlign w:val="bottom"/>
          </w:tcPr>
          <w:p w14:paraId="3C9690B1"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rPr>
            </w:pPr>
          </w:p>
        </w:tc>
        <w:tc>
          <w:tcPr>
            <w:tcW w:w="1197" w:type="dxa"/>
            <w:tcBorders>
              <w:top w:val="nil"/>
            </w:tcBorders>
            <w:shd w:val="clear" w:color="auto" w:fill="auto"/>
          </w:tcPr>
          <w:p w14:paraId="77399D41" w14:textId="6914E99B" w:rsidR="00C33B3A" w:rsidRPr="003A7C2D" w:rsidRDefault="009D453E" w:rsidP="009D453E">
            <w:pPr>
              <w:spacing w:before="60" w:after="30" w:line="276" w:lineRule="auto"/>
              <w:ind w:left="-156" w:right="57"/>
              <w:jc w:val="center"/>
              <w:rPr>
                <w:rFonts w:ascii="Arial" w:hAnsi="Arial" w:cs="Arial"/>
                <w:color w:val="000000"/>
                <w:sz w:val="19"/>
                <w:szCs w:val="19"/>
              </w:rPr>
            </w:pPr>
            <w:r>
              <w:rPr>
                <w:rFonts w:ascii="Arial" w:hAnsi="Arial" w:cs="Arial"/>
                <w:color w:val="000000"/>
                <w:sz w:val="19"/>
                <w:szCs w:val="19"/>
              </w:rPr>
              <w:t xml:space="preserve">               -</w:t>
            </w:r>
          </w:p>
        </w:tc>
        <w:tc>
          <w:tcPr>
            <w:tcW w:w="180" w:type="dxa"/>
            <w:tcBorders>
              <w:top w:val="nil"/>
            </w:tcBorders>
            <w:vAlign w:val="bottom"/>
          </w:tcPr>
          <w:p w14:paraId="7852C756"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rPr>
            </w:pPr>
          </w:p>
        </w:tc>
        <w:tc>
          <w:tcPr>
            <w:tcW w:w="1208" w:type="dxa"/>
            <w:tcBorders>
              <w:top w:val="nil"/>
            </w:tcBorders>
          </w:tcPr>
          <w:p w14:paraId="1AB630D8" w14:textId="3363AA38" w:rsidR="00C33B3A" w:rsidRPr="003A7C2D" w:rsidRDefault="00C33B3A" w:rsidP="00C33B3A">
            <w:pPr>
              <w:spacing w:before="60" w:after="30" w:line="276" w:lineRule="auto"/>
              <w:ind w:left="-156" w:right="57"/>
              <w:jc w:val="right"/>
              <w:rPr>
                <w:rFonts w:ascii="Arial" w:hAnsi="Arial" w:cs="Arial"/>
                <w:color w:val="000000"/>
                <w:sz w:val="19"/>
                <w:szCs w:val="19"/>
              </w:rPr>
            </w:pPr>
            <w:r w:rsidRPr="003A7C2D">
              <w:rPr>
                <w:rFonts w:ascii="Arial" w:hAnsi="Arial" w:cs="Arial"/>
                <w:color w:val="000000"/>
                <w:sz w:val="19"/>
                <w:szCs w:val="19"/>
              </w:rPr>
              <w:t xml:space="preserve"> 1,002 </w:t>
            </w:r>
          </w:p>
        </w:tc>
      </w:tr>
      <w:tr w:rsidR="00C33B3A" w:rsidRPr="0045357F" w14:paraId="59CA8A9F" w14:textId="77777777" w:rsidTr="00565FED">
        <w:trPr>
          <w:cantSplit/>
          <w:trHeight w:val="186"/>
        </w:trPr>
        <w:tc>
          <w:tcPr>
            <w:tcW w:w="3488" w:type="dxa"/>
            <w:vAlign w:val="bottom"/>
          </w:tcPr>
          <w:p w14:paraId="79074AC0" w14:textId="77777777" w:rsidR="00C33B3A" w:rsidRPr="0045357F" w:rsidRDefault="00C33B3A" w:rsidP="00C33B3A">
            <w:pPr>
              <w:spacing w:before="60" w:after="30" w:line="276" w:lineRule="auto"/>
              <w:ind w:left="253" w:right="36"/>
              <w:rPr>
                <w:rFonts w:ascii="Arial" w:hAnsi="Arial" w:cs="Arial"/>
                <w:sz w:val="19"/>
                <w:szCs w:val="19"/>
                <w:lang w:val="en-GB"/>
              </w:rPr>
            </w:pPr>
            <w:r w:rsidRPr="0045357F">
              <w:rPr>
                <w:rFonts w:ascii="Arial" w:hAnsi="Arial" w:cs="Arial"/>
                <w:sz w:val="19"/>
                <w:szCs w:val="19"/>
              </w:rPr>
              <w:t xml:space="preserve"> Retention receivables</w:t>
            </w:r>
          </w:p>
        </w:tc>
        <w:tc>
          <w:tcPr>
            <w:tcW w:w="1206" w:type="dxa"/>
          </w:tcPr>
          <w:p w14:paraId="27CBA435" w14:textId="2B5475CF" w:rsidR="00C33B3A" w:rsidRPr="003A7C2D" w:rsidRDefault="009D453E" w:rsidP="00C33B3A">
            <w:pPr>
              <w:spacing w:before="60" w:after="30" w:line="276" w:lineRule="auto"/>
              <w:ind w:left="-156" w:right="57"/>
              <w:jc w:val="right"/>
              <w:rPr>
                <w:rFonts w:ascii="Arial" w:hAnsi="Arial" w:cs="Arial"/>
                <w:sz w:val="19"/>
                <w:szCs w:val="19"/>
              </w:rPr>
            </w:pPr>
            <w:r>
              <w:rPr>
                <w:rFonts w:ascii="Arial" w:hAnsi="Arial" w:cs="Arial"/>
                <w:sz w:val="19"/>
                <w:szCs w:val="19"/>
              </w:rPr>
              <w:t>354</w:t>
            </w:r>
          </w:p>
        </w:tc>
        <w:tc>
          <w:tcPr>
            <w:tcW w:w="180" w:type="dxa"/>
            <w:vAlign w:val="bottom"/>
          </w:tcPr>
          <w:p w14:paraId="4A6753DA"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p>
        </w:tc>
        <w:tc>
          <w:tcPr>
            <w:tcW w:w="1215" w:type="dxa"/>
          </w:tcPr>
          <w:p w14:paraId="7908C0C9" w14:textId="23B6EDE6"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r w:rsidRPr="003A7C2D">
              <w:rPr>
                <w:rFonts w:ascii="Arial" w:hAnsi="Arial" w:cs="Arial"/>
                <w:sz w:val="19"/>
                <w:szCs w:val="19"/>
              </w:rPr>
              <w:t xml:space="preserve"> 1,704 </w:t>
            </w:r>
          </w:p>
        </w:tc>
        <w:tc>
          <w:tcPr>
            <w:tcW w:w="180" w:type="dxa"/>
            <w:vAlign w:val="bottom"/>
          </w:tcPr>
          <w:p w14:paraId="5FD8E31E"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rPr>
            </w:pPr>
          </w:p>
        </w:tc>
        <w:tc>
          <w:tcPr>
            <w:tcW w:w="1197" w:type="dxa"/>
            <w:shd w:val="clear" w:color="auto" w:fill="auto"/>
          </w:tcPr>
          <w:p w14:paraId="1E8DD8BB" w14:textId="27845EDD" w:rsidR="00C33B3A" w:rsidRPr="003A7C2D" w:rsidRDefault="009D453E" w:rsidP="00C33B3A">
            <w:pPr>
              <w:spacing w:before="60" w:after="30" w:line="276" w:lineRule="auto"/>
              <w:ind w:left="-156" w:right="57"/>
              <w:jc w:val="right"/>
              <w:rPr>
                <w:rFonts w:ascii="Arial" w:hAnsi="Arial" w:cs="Arial"/>
                <w:color w:val="000000"/>
                <w:sz w:val="19"/>
                <w:szCs w:val="19"/>
              </w:rPr>
            </w:pPr>
            <w:r>
              <w:rPr>
                <w:rFonts w:ascii="Arial" w:hAnsi="Arial" w:cs="Arial"/>
                <w:color w:val="000000"/>
                <w:sz w:val="19"/>
                <w:szCs w:val="19"/>
              </w:rPr>
              <w:t>354</w:t>
            </w:r>
          </w:p>
        </w:tc>
        <w:tc>
          <w:tcPr>
            <w:tcW w:w="180" w:type="dxa"/>
            <w:vAlign w:val="bottom"/>
          </w:tcPr>
          <w:p w14:paraId="42C047D0"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rPr>
            </w:pPr>
          </w:p>
        </w:tc>
        <w:tc>
          <w:tcPr>
            <w:tcW w:w="1208" w:type="dxa"/>
          </w:tcPr>
          <w:p w14:paraId="658FD425" w14:textId="118605CE"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r w:rsidRPr="003A7C2D">
              <w:rPr>
                <w:rFonts w:ascii="Arial" w:hAnsi="Arial" w:cs="Arial"/>
                <w:color w:val="000000"/>
                <w:sz w:val="19"/>
                <w:szCs w:val="19"/>
              </w:rPr>
              <w:t xml:space="preserve"> 1,704 </w:t>
            </w:r>
          </w:p>
        </w:tc>
      </w:tr>
      <w:tr w:rsidR="00C33B3A" w:rsidRPr="0045357F" w14:paraId="367571C2" w14:textId="77777777" w:rsidTr="00565FED">
        <w:trPr>
          <w:cantSplit/>
          <w:trHeight w:val="171"/>
        </w:trPr>
        <w:tc>
          <w:tcPr>
            <w:tcW w:w="3488" w:type="dxa"/>
            <w:vAlign w:val="bottom"/>
          </w:tcPr>
          <w:p w14:paraId="4A34E747" w14:textId="77777777" w:rsidR="00C33B3A" w:rsidRPr="0045357F" w:rsidRDefault="00C33B3A" w:rsidP="00C33B3A">
            <w:pPr>
              <w:tabs>
                <w:tab w:val="left" w:pos="342"/>
              </w:tabs>
              <w:spacing w:before="60" w:after="30" w:line="276" w:lineRule="auto"/>
              <w:ind w:left="253" w:right="36" w:hanging="132"/>
              <w:rPr>
                <w:rFonts w:ascii="Arial" w:hAnsi="Arial" w:cs="Arial"/>
                <w:sz w:val="19"/>
                <w:szCs w:val="19"/>
              </w:rPr>
            </w:pPr>
            <w:r w:rsidRPr="0045357F">
              <w:rPr>
                <w:rFonts w:ascii="Arial" w:hAnsi="Arial" w:cs="Arial"/>
                <w:sz w:val="19"/>
                <w:szCs w:val="19"/>
              </w:rPr>
              <w:t xml:space="preserve">    Advance for purchase of</w:t>
            </w:r>
          </w:p>
          <w:p w14:paraId="6A996FBF" w14:textId="77777777" w:rsidR="00C33B3A" w:rsidRPr="0045357F" w:rsidRDefault="00C33B3A" w:rsidP="00C33B3A">
            <w:pPr>
              <w:spacing w:before="60" w:after="30" w:line="276" w:lineRule="auto"/>
              <w:ind w:left="253" w:right="36"/>
              <w:rPr>
                <w:rFonts w:ascii="Arial" w:hAnsi="Arial" w:cs="Arial"/>
                <w:sz w:val="19"/>
                <w:szCs w:val="19"/>
                <w:lang w:val="en-GB"/>
              </w:rPr>
            </w:pPr>
            <w:r w:rsidRPr="0045357F">
              <w:rPr>
                <w:rFonts w:ascii="Arial" w:hAnsi="Arial" w:cs="Arial"/>
                <w:sz w:val="19"/>
                <w:szCs w:val="19"/>
              </w:rPr>
              <w:t xml:space="preserve">     goods and services</w:t>
            </w:r>
          </w:p>
        </w:tc>
        <w:tc>
          <w:tcPr>
            <w:tcW w:w="1206" w:type="dxa"/>
          </w:tcPr>
          <w:p w14:paraId="25D7E7AE" w14:textId="77777777" w:rsidR="00C33B3A" w:rsidRDefault="00C33B3A" w:rsidP="00C33B3A">
            <w:pPr>
              <w:spacing w:before="60" w:after="30" w:line="276" w:lineRule="auto"/>
              <w:ind w:left="-156" w:right="57"/>
              <w:jc w:val="right"/>
              <w:rPr>
                <w:rFonts w:ascii="Arial" w:hAnsi="Arial" w:cs="Arial"/>
                <w:sz w:val="19"/>
                <w:szCs w:val="19"/>
              </w:rPr>
            </w:pPr>
          </w:p>
          <w:p w14:paraId="718699AE" w14:textId="4188AE94" w:rsidR="009D453E" w:rsidRPr="003A7C2D" w:rsidRDefault="009D453E" w:rsidP="00C33B3A">
            <w:pPr>
              <w:spacing w:before="60" w:after="30" w:line="276" w:lineRule="auto"/>
              <w:ind w:left="-156" w:right="57"/>
              <w:jc w:val="right"/>
              <w:rPr>
                <w:rFonts w:ascii="Arial" w:hAnsi="Arial" w:cs="Arial"/>
                <w:sz w:val="19"/>
                <w:szCs w:val="19"/>
              </w:rPr>
            </w:pPr>
            <w:r>
              <w:rPr>
                <w:rFonts w:ascii="Arial" w:hAnsi="Arial" w:cs="Arial"/>
                <w:sz w:val="19"/>
                <w:szCs w:val="19"/>
              </w:rPr>
              <w:t>1,682</w:t>
            </w:r>
          </w:p>
        </w:tc>
        <w:tc>
          <w:tcPr>
            <w:tcW w:w="180" w:type="dxa"/>
            <w:vAlign w:val="bottom"/>
          </w:tcPr>
          <w:p w14:paraId="53C29A07"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p>
        </w:tc>
        <w:tc>
          <w:tcPr>
            <w:tcW w:w="1215" w:type="dxa"/>
          </w:tcPr>
          <w:p w14:paraId="3BD151F8" w14:textId="77777777" w:rsidR="00C33B3A" w:rsidRPr="003A7C2D" w:rsidRDefault="00C33B3A" w:rsidP="00C33B3A">
            <w:pPr>
              <w:spacing w:before="60" w:after="30" w:line="276" w:lineRule="auto"/>
              <w:ind w:left="-156" w:right="57"/>
              <w:jc w:val="right"/>
              <w:rPr>
                <w:rFonts w:ascii="Arial" w:hAnsi="Arial" w:cs="Arial"/>
                <w:sz w:val="19"/>
                <w:szCs w:val="19"/>
              </w:rPr>
            </w:pPr>
            <w:r w:rsidRPr="003A7C2D">
              <w:rPr>
                <w:rFonts w:ascii="Arial" w:hAnsi="Arial" w:cs="Arial"/>
                <w:sz w:val="19"/>
                <w:szCs w:val="19"/>
              </w:rPr>
              <w:t xml:space="preserve"> </w:t>
            </w:r>
          </w:p>
          <w:p w14:paraId="6B9BD515" w14:textId="68426085"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r w:rsidRPr="003A7C2D">
              <w:rPr>
                <w:rFonts w:ascii="Arial" w:hAnsi="Arial" w:cs="Arial"/>
                <w:sz w:val="19"/>
                <w:szCs w:val="19"/>
              </w:rPr>
              <w:t xml:space="preserve">59 </w:t>
            </w:r>
          </w:p>
        </w:tc>
        <w:tc>
          <w:tcPr>
            <w:tcW w:w="180" w:type="dxa"/>
            <w:vAlign w:val="bottom"/>
          </w:tcPr>
          <w:p w14:paraId="544A7EF6"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rPr>
            </w:pPr>
          </w:p>
        </w:tc>
        <w:tc>
          <w:tcPr>
            <w:tcW w:w="1197" w:type="dxa"/>
            <w:shd w:val="clear" w:color="auto" w:fill="auto"/>
          </w:tcPr>
          <w:p w14:paraId="2FD74413" w14:textId="77777777" w:rsidR="00C33B3A" w:rsidRDefault="00C33B3A" w:rsidP="00C33B3A">
            <w:pPr>
              <w:spacing w:before="60" w:after="30" w:line="276" w:lineRule="auto"/>
              <w:ind w:left="-156" w:right="57"/>
              <w:jc w:val="right"/>
              <w:rPr>
                <w:rFonts w:ascii="Arial" w:hAnsi="Arial" w:cs="Arial"/>
                <w:color w:val="000000"/>
                <w:sz w:val="19"/>
                <w:szCs w:val="19"/>
              </w:rPr>
            </w:pPr>
          </w:p>
          <w:p w14:paraId="10F2FC56" w14:textId="267B2C19" w:rsidR="009D453E" w:rsidRPr="003A7C2D" w:rsidRDefault="009D453E" w:rsidP="00C33B3A">
            <w:pPr>
              <w:spacing w:before="60" w:after="30" w:line="276" w:lineRule="auto"/>
              <w:ind w:left="-156" w:right="57"/>
              <w:jc w:val="right"/>
              <w:rPr>
                <w:rFonts w:ascii="Arial" w:hAnsi="Arial" w:cs="Arial"/>
                <w:color w:val="000000"/>
                <w:sz w:val="19"/>
                <w:szCs w:val="19"/>
              </w:rPr>
            </w:pPr>
            <w:r>
              <w:rPr>
                <w:rFonts w:ascii="Arial" w:hAnsi="Arial" w:cs="Arial"/>
                <w:color w:val="000000"/>
                <w:sz w:val="19"/>
                <w:szCs w:val="19"/>
              </w:rPr>
              <w:t>1,682</w:t>
            </w:r>
          </w:p>
        </w:tc>
        <w:tc>
          <w:tcPr>
            <w:tcW w:w="180" w:type="dxa"/>
            <w:vAlign w:val="bottom"/>
          </w:tcPr>
          <w:p w14:paraId="54C73440"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rPr>
            </w:pPr>
          </w:p>
        </w:tc>
        <w:tc>
          <w:tcPr>
            <w:tcW w:w="1208" w:type="dxa"/>
          </w:tcPr>
          <w:p w14:paraId="5D99730C" w14:textId="77777777" w:rsidR="00C33B3A" w:rsidRPr="003A7C2D" w:rsidRDefault="00C33B3A" w:rsidP="00C33B3A">
            <w:pPr>
              <w:spacing w:before="60" w:after="30" w:line="276" w:lineRule="auto"/>
              <w:ind w:left="-156" w:right="57"/>
              <w:jc w:val="right"/>
              <w:rPr>
                <w:rFonts w:ascii="Arial" w:hAnsi="Arial" w:cs="Arial"/>
                <w:color w:val="000000"/>
                <w:sz w:val="19"/>
                <w:szCs w:val="19"/>
              </w:rPr>
            </w:pPr>
          </w:p>
          <w:p w14:paraId="792C6040" w14:textId="62DF6A93"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r w:rsidRPr="003A7C2D">
              <w:rPr>
                <w:rFonts w:ascii="Arial" w:hAnsi="Arial" w:cs="Arial"/>
                <w:color w:val="000000"/>
                <w:sz w:val="19"/>
                <w:szCs w:val="19"/>
              </w:rPr>
              <w:t xml:space="preserve">59 </w:t>
            </w:r>
          </w:p>
        </w:tc>
      </w:tr>
      <w:tr w:rsidR="00C33B3A" w:rsidRPr="0045357F" w14:paraId="4CE4FCE4" w14:textId="77777777" w:rsidTr="00565FED">
        <w:trPr>
          <w:cantSplit/>
          <w:trHeight w:val="231"/>
        </w:trPr>
        <w:tc>
          <w:tcPr>
            <w:tcW w:w="3488" w:type="dxa"/>
            <w:vAlign w:val="center"/>
          </w:tcPr>
          <w:p w14:paraId="5299F8B7" w14:textId="77777777" w:rsidR="00C33B3A" w:rsidRPr="0045357F" w:rsidRDefault="00C33B3A" w:rsidP="00C33B3A">
            <w:pPr>
              <w:spacing w:before="60" w:after="30" w:line="276" w:lineRule="auto"/>
              <w:ind w:left="307" w:right="36"/>
              <w:rPr>
                <w:rFonts w:ascii="Arial" w:hAnsi="Arial" w:cs="Arial"/>
                <w:sz w:val="19"/>
                <w:szCs w:val="19"/>
              </w:rPr>
            </w:pPr>
            <w:r w:rsidRPr="0045357F">
              <w:rPr>
                <w:rFonts w:ascii="Arial" w:hAnsi="Arial" w:cs="Arial"/>
                <w:sz w:val="19"/>
                <w:szCs w:val="19"/>
              </w:rPr>
              <w:t>Others</w:t>
            </w:r>
          </w:p>
        </w:tc>
        <w:tc>
          <w:tcPr>
            <w:tcW w:w="1206" w:type="dxa"/>
            <w:tcBorders>
              <w:bottom w:val="single" w:sz="4" w:space="0" w:color="auto"/>
            </w:tcBorders>
          </w:tcPr>
          <w:p w14:paraId="77E76B21" w14:textId="5580B994" w:rsidR="00C33B3A" w:rsidRPr="003A7C2D" w:rsidRDefault="009D453E" w:rsidP="00C33B3A">
            <w:pPr>
              <w:spacing w:before="60" w:after="30" w:line="276" w:lineRule="auto"/>
              <w:ind w:left="-156" w:right="57"/>
              <w:jc w:val="right"/>
              <w:rPr>
                <w:rFonts w:ascii="Arial" w:hAnsi="Arial" w:cs="Arial"/>
                <w:sz w:val="19"/>
                <w:szCs w:val="19"/>
                <w:cs/>
              </w:rPr>
            </w:pPr>
            <w:r>
              <w:rPr>
                <w:rFonts w:ascii="Arial" w:hAnsi="Arial" w:cs="Arial"/>
                <w:sz w:val="19"/>
                <w:szCs w:val="19"/>
              </w:rPr>
              <w:t>18</w:t>
            </w:r>
          </w:p>
        </w:tc>
        <w:tc>
          <w:tcPr>
            <w:tcW w:w="180" w:type="dxa"/>
            <w:vAlign w:val="bottom"/>
          </w:tcPr>
          <w:p w14:paraId="0405CB5A"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p>
        </w:tc>
        <w:tc>
          <w:tcPr>
            <w:tcW w:w="1215" w:type="dxa"/>
            <w:tcBorders>
              <w:bottom w:val="single" w:sz="4" w:space="0" w:color="auto"/>
            </w:tcBorders>
          </w:tcPr>
          <w:p w14:paraId="6D56E0A2" w14:textId="557DCED1" w:rsidR="00C33B3A" w:rsidRPr="003A7C2D" w:rsidRDefault="00C33B3A" w:rsidP="00C33B3A">
            <w:pPr>
              <w:spacing w:before="60" w:after="30" w:line="276" w:lineRule="auto"/>
              <w:ind w:left="-156" w:right="57"/>
              <w:jc w:val="right"/>
              <w:rPr>
                <w:rFonts w:ascii="Arial" w:hAnsi="Arial" w:cs="Arial"/>
                <w:color w:val="000000" w:themeColor="text1"/>
                <w:sz w:val="19"/>
                <w:szCs w:val="19"/>
                <w:cs/>
                <w:lang w:val="en-GB"/>
              </w:rPr>
            </w:pPr>
            <w:r w:rsidRPr="003A7C2D">
              <w:rPr>
                <w:rFonts w:ascii="Arial" w:hAnsi="Arial" w:cs="Arial"/>
                <w:sz w:val="19"/>
                <w:szCs w:val="19"/>
              </w:rPr>
              <w:t xml:space="preserve"> 10 </w:t>
            </w:r>
          </w:p>
        </w:tc>
        <w:tc>
          <w:tcPr>
            <w:tcW w:w="180" w:type="dxa"/>
            <w:vAlign w:val="bottom"/>
          </w:tcPr>
          <w:p w14:paraId="38F495BF"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rPr>
            </w:pPr>
          </w:p>
        </w:tc>
        <w:tc>
          <w:tcPr>
            <w:tcW w:w="1197" w:type="dxa"/>
            <w:tcBorders>
              <w:bottom w:val="single" w:sz="4" w:space="0" w:color="auto"/>
            </w:tcBorders>
            <w:shd w:val="clear" w:color="auto" w:fill="auto"/>
          </w:tcPr>
          <w:p w14:paraId="1A2193A2" w14:textId="0B0E9CA2" w:rsidR="00C33B3A" w:rsidRPr="003A7C2D" w:rsidRDefault="009D453E" w:rsidP="00C33B3A">
            <w:pPr>
              <w:spacing w:before="60" w:after="30" w:line="276" w:lineRule="auto"/>
              <w:ind w:left="-156" w:right="57"/>
              <w:jc w:val="right"/>
              <w:rPr>
                <w:rFonts w:ascii="Arial" w:hAnsi="Arial" w:cs="Arial"/>
                <w:color w:val="000000"/>
                <w:sz w:val="19"/>
                <w:szCs w:val="19"/>
              </w:rPr>
            </w:pPr>
            <w:r>
              <w:rPr>
                <w:rFonts w:ascii="Arial" w:hAnsi="Arial" w:cs="Arial"/>
                <w:color w:val="000000"/>
                <w:sz w:val="19"/>
                <w:szCs w:val="19"/>
              </w:rPr>
              <w:t>512</w:t>
            </w:r>
          </w:p>
        </w:tc>
        <w:tc>
          <w:tcPr>
            <w:tcW w:w="180" w:type="dxa"/>
            <w:vAlign w:val="bottom"/>
          </w:tcPr>
          <w:p w14:paraId="15298020"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rPr>
            </w:pPr>
          </w:p>
        </w:tc>
        <w:tc>
          <w:tcPr>
            <w:tcW w:w="1208" w:type="dxa"/>
            <w:tcBorders>
              <w:bottom w:val="single" w:sz="4" w:space="0" w:color="auto"/>
            </w:tcBorders>
          </w:tcPr>
          <w:p w14:paraId="74251008" w14:textId="300873BA" w:rsidR="00C33B3A" w:rsidRPr="003A7C2D" w:rsidRDefault="00C33B3A" w:rsidP="00C33B3A">
            <w:pPr>
              <w:spacing w:before="60" w:after="30" w:line="276" w:lineRule="auto"/>
              <w:ind w:left="-156" w:right="57"/>
              <w:jc w:val="right"/>
              <w:rPr>
                <w:rFonts w:ascii="Arial" w:hAnsi="Arial" w:cs="Arial"/>
                <w:color w:val="000000" w:themeColor="text1"/>
                <w:sz w:val="19"/>
                <w:szCs w:val="19"/>
                <w:cs/>
                <w:lang w:val="en-GB"/>
              </w:rPr>
            </w:pPr>
            <w:r w:rsidRPr="003A7C2D">
              <w:rPr>
                <w:rFonts w:ascii="Arial" w:hAnsi="Arial" w:cs="Arial"/>
                <w:color w:val="000000"/>
                <w:sz w:val="19"/>
                <w:szCs w:val="19"/>
              </w:rPr>
              <w:t xml:space="preserve"> 372 </w:t>
            </w:r>
          </w:p>
        </w:tc>
      </w:tr>
      <w:tr w:rsidR="00C33B3A" w:rsidRPr="0045357F" w14:paraId="384CE7FC" w14:textId="77777777" w:rsidTr="00565FED">
        <w:trPr>
          <w:cantSplit/>
          <w:trHeight w:val="231"/>
        </w:trPr>
        <w:tc>
          <w:tcPr>
            <w:tcW w:w="3488" w:type="dxa"/>
            <w:vAlign w:val="bottom"/>
          </w:tcPr>
          <w:p w14:paraId="07C68595" w14:textId="77777777" w:rsidR="00C33B3A" w:rsidRPr="0045357F" w:rsidRDefault="00C33B3A" w:rsidP="00C33B3A">
            <w:pPr>
              <w:spacing w:before="60" w:after="30" w:line="276" w:lineRule="auto"/>
              <w:ind w:left="73" w:right="36" w:firstLine="7"/>
              <w:rPr>
                <w:rFonts w:ascii="Arial" w:hAnsi="Arial" w:cs="Arial"/>
                <w:sz w:val="19"/>
                <w:szCs w:val="19"/>
              </w:rPr>
            </w:pPr>
            <w:r w:rsidRPr="0045357F">
              <w:rPr>
                <w:rFonts w:ascii="Arial" w:hAnsi="Arial" w:cs="Arial"/>
                <w:b/>
                <w:bCs/>
                <w:sz w:val="19"/>
                <w:szCs w:val="19"/>
              </w:rPr>
              <w:t xml:space="preserve">Total </w:t>
            </w:r>
            <w:r w:rsidRPr="0045357F">
              <w:rPr>
                <w:rFonts w:ascii="Arial" w:hAnsi="Arial" w:cs="Arial"/>
                <w:b/>
                <w:bCs/>
                <w:sz w:val="19"/>
                <w:szCs w:val="19"/>
                <w:lang w:val="en-GB"/>
              </w:rPr>
              <w:t>other receivables</w:t>
            </w:r>
          </w:p>
        </w:tc>
        <w:tc>
          <w:tcPr>
            <w:tcW w:w="1206" w:type="dxa"/>
            <w:tcBorders>
              <w:top w:val="single" w:sz="4" w:space="0" w:color="auto"/>
              <w:bottom w:val="single" w:sz="4" w:space="0" w:color="auto"/>
            </w:tcBorders>
          </w:tcPr>
          <w:p w14:paraId="65FF54EE" w14:textId="1119E6E3" w:rsidR="00C33B3A" w:rsidRPr="003A7C2D" w:rsidRDefault="009D453E" w:rsidP="00C33B3A">
            <w:pPr>
              <w:spacing w:before="60" w:after="30" w:line="276" w:lineRule="auto"/>
              <w:ind w:left="-156" w:right="57"/>
              <w:jc w:val="right"/>
              <w:rPr>
                <w:rFonts w:ascii="Arial" w:hAnsi="Arial" w:cs="Arial"/>
                <w:sz w:val="19"/>
                <w:szCs w:val="19"/>
              </w:rPr>
            </w:pPr>
            <w:r>
              <w:rPr>
                <w:rFonts w:ascii="Arial" w:hAnsi="Arial" w:cs="Arial"/>
                <w:sz w:val="19"/>
                <w:szCs w:val="19"/>
              </w:rPr>
              <w:t>57,238</w:t>
            </w:r>
          </w:p>
        </w:tc>
        <w:tc>
          <w:tcPr>
            <w:tcW w:w="180" w:type="dxa"/>
            <w:vAlign w:val="bottom"/>
          </w:tcPr>
          <w:p w14:paraId="0F6A2A52"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tcPr>
          <w:p w14:paraId="76E648ED" w14:textId="56741578" w:rsidR="00C33B3A" w:rsidRPr="003A7C2D" w:rsidRDefault="00C33B3A" w:rsidP="00C33B3A">
            <w:pPr>
              <w:spacing w:before="60" w:after="30" w:line="276" w:lineRule="auto"/>
              <w:ind w:right="57"/>
              <w:jc w:val="right"/>
              <w:rPr>
                <w:rFonts w:ascii="Arial" w:hAnsi="Arial" w:cs="Arial"/>
                <w:color w:val="000000" w:themeColor="text1"/>
                <w:sz w:val="19"/>
                <w:szCs w:val="19"/>
                <w:lang w:val="en-GB"/>
              </w:rPr>
            </w:pPr>
            <w:r w:rsidRPr="003A7C2D">
              <w:rPr>
                <w:rFonts w:ascii="Arial" w:hAnsi="Arial" w:cs="Arial"/>
                <w:sz w:val="19"/>
                <w:szCs w:val="19"/>
              </w:rPr>
              <w:t xml:space="preserve"> 56,777 </w:t>
            </w:r>
          </w:p>
        </w:tc>
        <w:tc>
          <w:tcPr>
            <w:tcW w:w="180" w:type="dxa"/>
            <w:vAlign w:val="bottom"/>
          </w:tcPr>
          <w:p w14:paraId="7B88B4B0"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tcPr>
          <w:p w14:paraId="4688C93C" w14:textId="7B0151C5" w:rsidR="00C33B3A" w:rsidRPr="003A7C2D" w:rsidRDefault="009D453E" w:rsidP="00C33B3A">
            <w:pPr>
              <w:spacing w:before="60" w:after="30" w:line="276" w:lineRule="auto"/>
              <w:ind w:left="-156" w:right="57"/>
              <w:jc w:val="right"/>
              <w:rPr>
                <w:rFonts w:ascii="Arial" w:hAnsi="Arial" w:cs="Arial"/>
                <w:color w:val="000000"/>
                <w:sz w:val="19"/>
                <w:szCs w:val="19"/>
              </w:rPr>
            </w:pPr>
            <w:r>
              <w:rPr>
                <w:rFonts w:ascii="Arial" w:hAnsi="Arial" w:cs="Arial"/>
                <w:color w:val="000000"/>
                <w:sz w:val="19"/>
                <w:szCs w:val="19"/>
              </w:rPr>
              <w:t>57,674</w:t>
            </w:r>
          </w:p>
        </w:tc>
        <w:tc>
          <w:tcPr>
            <w:tcW w:w="180" w:type="dxa"/>
            <w:vAlign w:val="bottom"/>
          </w:tcPr>
          <w:p w14:paraId="089CE209"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rPr>
            </w:pPr>
          </w:p>
        </w:tc>
        <w:tc>
          <w:tcPr>
            <w:tcW w:w="1208" w:type="dxa"/>
            <w:tcBorders>
              <w:top w:val="single" w:sz="4" w:space="0" w:color="auto"/>
              <w:bottom w:val="single" w:sz="4" w:space="0" w:color="auto"/>
            </w:tcBorders>
          </w:tcPr>
          <w:p w14:paraId="05982194" w14:textId="4F4C76BE" w:rsidR="00C33B3A" w:rsidRPr="003A7C2D" w:rsidRDefault="00C33B3A" w:rsidP="00C33B3A">
            <w:pPr>
              <w:spacing w:before="60" w:after="30" w:line="276" w:lineRule="auto"/>
              <w:ind w:left="-156" w:right="57"/>
              <w:jc w:val="right"/>
              <w:rPr>
                <w:rFonts w:ascii="Arial" w:hAnsi="Arial" w:cs="Arial"/>
                <w:color w:val="000000" w:themeColor="text1"/>
                <w:sz w:val="19"/>
                <w:szCs w:val="19"/>
                <w:cs/>
              </w:rPr>
            </w:pPr>
            <w:r w:rsidRPr="003A7C2D">
              <w:rPr>
                <w:rFonts w:ascii="Arial" w:hAnsi="Arial" w:cs="Arial"/>
                <w:color w:val="000000"/>
                <w:sz w:val="19"/>
                <w:szCs w:val="19"/>
              </w:rPr>
              <w:t xml:space="preserve"> 57,057 </w:t>
            </w:r>
          </w:p>
        </w:tc>
      </w:tr>
      <w:tr w:rsidR="00C33B3A" w:rsidRPr="0045357F" w14:paraId="097855EA" w14:textId="77777777" w:rsidTr="00565FED">
        <w:trPr>
          <w:cantSplit/>
          <w:trHeight w:val="231"/>
        </w:trPr>
        <w:tc>
          <w:tcPr>
            <w:tcW w:w="3488" w:type="dxa"/>
            <w:vAlign w:val="bottom"/>
          </w:tcPr>
          <w:p w14:paraId="796C7161" w14:textId="77777777" w:rsidR="00C33B3A" w:rsidRPr="0045357F" w:rsidRDefault="00C33B3A" w:rsidP="00C33B3A">
            <w:pPr>
              <w:spacing w:before="60" w:after="30" w:line="276" w:lineRule="auto"/>
              <w:ind w:left="73" w:right="36" w:hanging="277"/>
              <w:rPr>
                <w:rFonts w:ascii="Arial" w:hAnsi="Arial" w:cs="Arial"/>
                <w:sz w:val="19"/>
                <w:szCs w:val="19"/>
                <w:cs/>
              </w:rPr>
            </w:pPr>
          </w:p>
        </w:tc>
        <w:tc>
          <w:tcPr>
            <w:tcW w:w="1206" w:type="dxa"/>
            <w:tcBorders>
              <w:top w:val="single" w:sz="4" w:space="0" w:color="auto"/>
            </w:tcBorders>
            <w:vAlign w:val="bottom"/>
          </w:tcPr>
          <w:p w14:paraId="50469757"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p>
        </w:tc>
        <w:tc>
          <w:tcPr>
            <w:tcW w:w="180" w:type="dxa"/>
            <w:vAlign w:val="bottom"/>
          </w:tcPr>
          <w:p w14:paraId="3F28BD3F"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p>
        </w:tc>
        <w:tc>
          <w:tcPr>
            <w:tcW w:w="1215" w:type="dxa"/>
            <w:tcBorders>
              <w:top w:val="single" w:sz="4" w:space="0" w:color="auto"/>
            </w:tcBorders>
            <w:vAlign w:val="bottom"/>
          </w:tcPr>
          <w:p w14:paraId="18F0EF28" w14:textId="77777777" w:rsidR="00C33B3A" w:rsidRPr="003A7C2D" w:rsidRDefault="00C33B3A" w:rsidP="00C33B3A">
            <w:pPr>
              <w:spacing w:before="60" w:after="30" w:line="276" w:lineRule="auto"/>
              <w:ind w:right="57"/>
              <w:jc w:val="right"/>
              <w:rPr>
                <w:rFonts w:ascii="Arial" w:hAnsi="Arial" w:cs="Arial"/>
                <w:sz w:val="19"/>
                <w:szCs w:val="19"/>
              </w:rPr>
            </w:pPr>
          </w:p>
        </w:tc>
        <w:tc>
          <w:tcPr>
            <w:tcW w:w="180" w:type="dxa"/>
            <w:vAlign w:val="bottom"/>
          </w:tcPr>
          <w:p w14:paraId="6E13A021"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rPr>
            </w:pPr>
          </w:p>
        </w:tc>
        <w:tc>
          <w:tcPr>
            <w:tcW w:w="1197" w:type="dxa"/>
            <w:tcBorders>
              <w:top w:val="single" w:sz="4" w:space="0" w:color="auto"/>
            </w:tcBorders>
            <w:shd w:val="clear" w:color="auto" w:fill="auto"/>
            <w:vAlign w:val="bottom"/>
          </w:tcPr>
          <w:p w14:paraId="01F30096"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lang w:val="en-GB"/>
              </w:rPr>
            </w:pPr>
          </w:p>
        </w:tc>
        <w:tc>
          <w:tcPr>
            <w:tcW w:w="180" w:type="dxa"/>
            <w:vAlign w:val="bottom"/>
          </w:tcPr>
          <w:p w14:paraId="626A31DD" w14:textId="77777777" w:rsidR="00C33B3A" w:rsidRPr="003A7C2D" w:rsidRDefault="00C33B3A" w:rsidP="00C33B3A">
            <w:pPr>
              <w:spacing w:before="60" w:after="30" w:line="276" w:lineRule="auto"/>
              <w:ind w:left="-156" w:right="57"/>
              <w:jc w:val="right"/>
              <w:rPr>
                <w:rFonts w:ascii="Arial" w:hAnsi="Arial" w:cs="Arial"/>
                <w:color w:val="000000" w:themeColor="text1"/>
                <w:sz w:val="19"/>
                <w:szCs w:val="19"/>
              </w:rPr>
            </w:pPr>
          </w:p>
        </w:tc>
        <w:tc>
          <w:tcPr>
            <w:tcW w:w="1208" w:type="dxa"/>
            <w:tcBorders>
              <w:top w:val="single" w:sz="4" w:space="0" w:color="auto"/>
            </w:tcBorders>
            <w:vAlign w:val="bottom"/>
          </w:tcPr>
          <w:p w14:paraId="1F07CE0C" w14:textId="77777777" w:rsidR="00C33B3A" w:rsidRPr="003A7C2D" w:rsidRDefault="00C33B3A" w:rsidP="00C33B3A">
            <w:pPr>
              <w:spacing w:before="60" w:after="30" w:line="276" w:lineRule="auto"/>
              <w:ind w:left="-156" w:right="57"/>
              <w:jc w:val="right"/>
              <w:rPr>
                <w:rFonts w:ascii="Arial" w:hAnsi="Arial" w:cs="Arial"/>
                <w:sz w:val="19"/>
                <w:szCs w:val="19"/>
                <w:lang w:val="en-GB"/>
              </w:rPr>
            </w:pPr>
          </w:p>
        </w:tc>
      </w:tr>
      <w:tr w:rsidR="00C33B3A" w:rsidRPr="0045357F" w14:paraId="1359BC74" w14:textId="77777777" w:rsidTr="00565FED">
        <w:trPr>
          <w:cantSplit/>
          <w:trHeight w:val="231"/>
        </w:trPr>
        <w:tc>
          <w:tcPr>
            <w:tcW w:w="3488" w:type="dxa"/>
            <w:tcBorders>
              <w:bottom w:val="nil"/>
            </w:tcBorders>
            <w:vAlign w:val="bottom"/>
          </w:tcPr>
          <w:p w14:paraId="6884A448" w14:textId="77777777" w:rsidR="00C33B3A" w:rsidRPr="0045357F" w:rsidRDefault="00C33B3A" w:rsidP="00C33B3A">
            <w:pPr>
              <w:spacing w:before="60" w:after="30" w:line="276" w:lineRule="auto"/>
              <w:ind w:left="73" w:right="36" w:firstLine="12"/>
              <w:rPr>
                <w:rFonts w:ascii="Arial" w:hAnsi="Arial" w:cs="Arial"/>
                <w:sz w:val="19"/>
                <w:szCs w:val="19"/>
                <w:cs/>
              </w:rPr>
            </w:pPr>
            <w:r w:rsidRPr="0045357F">
              <w:rPr>
                <w:rFonts w:ascii="Arial" w:hAnsi="Arial" w:cs="Arial"/>
                <w:sz w:val="19"/>
                <w:szCs w:val="19"/>
                <w:u w:val="single"/>
              </w:rPr>
              <w:t>Less</w:t>
            </w:r>
            <w:r w:rsidRPr="0045357F">
              <w:rPr>
                <w:rFonts w:ascii="Arial" w:hAnsi="Arial" w:cs="Arial"/>
                <w:sz w:val="19"/>
                <w:szCs w:val="19"/>
              </w:rPr>
              <w:t xml:space="preserve"> Allowance for expected </w:t>
            </w:r>
            <w:r w:rsidRPr="0045357F">
              <w:rPr>
                <w:rFonts w:ascii="Arial" w:hAnsi="Arial" w:cs="Arial"/>
                <w:sz w:val="19"/>
                <w:szCs w:val="19"/>
              </w:rPr>
              <w:br/>
              <w:t xml:space="preserve">             credit losses</w:t>
            </w:r>
          </w:p>
        </w:tc>
        <w:tc>
          <w:tcPr>
            <w:tcW w:w="1206" w:type="dxa"/>
            <w:tcBorders>
              <w:bottom w:val="single" w:sz="4" w:space="0" w:color="auto"/>
            </w:tcBorders>
          </w:tcPr>
          <w:p w14:paraId="0FE466D2" w14:textId="77777777" w:rsidR="00C33B3A" w:rsidRDefault="00C33B3A" w:rsidP="00C33B3A">
            <w:pPr>
              <w:spacing w:before="60" w:after="30" w:line="276" w:lineRule="auto"/>
              <w:ind w:left="-156" w:right="57"/>
              <w:jc w:val="right"/>
              <w:rPr>
                <w:rFonts w:ascii="Arial" w:hAnsi="Arial" w:cs="Arial"/>
                <w:sz w:val="19"/>
                <w:szCs w:val="19"/>
              </w:rPr>
            </w:pPr>
          </w:p>
          <w:p w14:paraId="534468FB" w14:textId="3A67D71B" w:rsidR="009D453E" w:rsidRPr="00222DC6" w:rsidRDefault="009D453E" w:rsidP="00C33B3A">
            <w:pPr>
              <w:spacing w:before="60" w:after="30" w:line="276" w:lineRule="auto"/>
              <w:ind w:left="-156" w:right="57"/>
              <w:jc w:val="right"/>
              <w:rPr>
                <w:rFonts w:ascii="Arial" w:hAnsi="Arial" w:cs="Arial"/>
                <w:sz w:val="19"/>
                <w:szCs w:val="19"/>
              </w:rPr>
            </w:pPr>
            <w:r>
              <w:rPr>
                <w:rFonts w:ascii="Arial" w:hAnsi="Arial" w:cs="Arial"/>
                <w:sz w:val="19"/>
                <w:szCs w:val="19"/>
              </w:rPr>
              <w:t>(55,445)</w:t>
            </w:r>
          </w:p>
        </w:tc>
        <w:tc>
          <w:tcPr>
            <w:tcW w:w="180" w:type="dxa"/>
            <w:tcBorders>
              <w:bottom w:val="nil"/>
            </w:tcBorders>
            <w:vAlign w:val="bottom"/>
          </w:tcPr>
          <w:p w14:paraId="027C53C8" w14:textId="77777777" w:rsidR="00C33B3A" w:rsidRPr="0045357F" w:rsidRDefault="00C33B3A" w:rsidP="00C33B3A">
            <w:pPr>
              <w:spacing w:before="60" w:after="30" w:line="276" w:lineRule="auto"/>
              <w:ind w:left="-156" w:right="57"/>
              <w:jc w:val="right"/>
              <w:rPr>
                <w:rFonts w:ascii="Arial" w:hAnsi="Arial" w:cs="Arial"/>
                <w:color w:val="000000" w:themeColor="text1"/>
                <w:sz w:val="19"/>
                <w:szCs w:val="19"/>
                <w:lang w:val="en-GB"/>
              </w:rPr>
            </w:pPr>
          </w:p>
        </w:tc>
        <w:tc>
          <w:tcPr>
            <w:tcW w:w="1215" w:type="dxa"/>
            <w:tcBorders>
              <w:bottom w:val="single" w:sz="4" w:space="0" w:color="auto"/>
            </w:tcBorders>
          </w:tcPr>
          <w:p w14:paraId="3E688BDD" w14:textId="77777777" w:rsidR="00C33B3A" w:rsidRPr="00222DC6" w:rsidRDefault="00C33B3A" w:rsidP="00C33B3A">
            <w:pPr>
              <w:spacing w:before="60" w:after="30" w:line="276" w:lineRule="auto"/>
              <w:ind w:right="57"/>
              <w:jc w:val="right"/>
              <w:rPr>
                <w:rFonts w:ascii="Arial" w:hAnsi="Arial" w:cs="Arial"/>
                <w:sz w:val="19"/>
                <w:szCs w:val="19"/>
              </w:rPr>
            </w:pPr>
          </w:p>
          <w:p w14:paraId="76A6D706" w14:textId="4BCA6D02" w:rsidR="00C33B3A" w:rsidRPr="0045357F" w:rsidRDefault="00C33B3A" w:rsidP="00C33B3A">
            <w:pPr>
              <w:spacing w:before="60" w:after="30" w:line="276" w:lineRule="auto"/>
              <w:ind w:right="57"/>
              <w:jc w:val="right"/>
              <w:rPr>
                <w:rFonts w:ascii="Arial" w:hAnsi="Arial" w:cs="Arial"/>
                <w:sz w:val="19"/>
                <w:szCs w:val="19"/>
              </w:rPr>
            </w:pPr>
            <w:r w:rsidRPr="00222DC6">
              <w:rPr>
                <w:rFonts w:ascii="Arial" w:hAnsi="Arial" w:cs="Arial"/>
                <w:sz w:val="19"/>
                <w:szCs w:val="19"/>
              </w:rPr>
              <w:t>(57,828)</w:t>
            </w:r>
          </w:p>
        </w:tc>
        <w:tc>
          <w:tcPr>
            <w:tcW w:w="180" w:type="dxa"/>
            <w:tcBorders>
              <w:bottom w:val="nil"/>
            </w:tcBorders>
            <w:vAlign w:val="bottom"/>
          </w:tcPr>
          <w:p w14:paraId="79940A4C" w14:textId="77777777" w:rsidR="00C33B3A" w:rsidRPr="0045357F" w:rsidRDefault="00C33B3A" w:rsidP="00C33B3A">
            <w:pPr>
              <w:spacing w:before="60" w:after="30" w:line="276" w:lineRule="auto"/>
              <w:ind w:left="-156" w:right="57"/>
              <w:jc w:val="right"/>
              <w:rPr>
                <w:rFonts w:ascii="Arial" w:hAnsi="Arial" w:cs="Arial"/>
                <w:color w:val="000000" w:themeColor="text1"/>
                <w:sz w:val="19"/>
                <w:szCs w:val="19"/>
              </w:rPr>
            </w:pPr>
          </w:p>
        </w:tc>
        <w:tc>
          <w:tcPr>
            <w:tcW w:w="1197" w:type="dxa"/>
            <w:tcBorders>
              <w:bottom w:val="single" w:sz="4" w:space="0" w:color="auto"/>
            </w:tcBorders>
          </w:tcPr>
          <w:p w14:paraId="42842018" w14:textId="77777777" w:rsidR="00C33B3A" w:rsidRDefault="00C33B3A" w:rsidP="00C33B3A">
            <w:pPr>
              <w:spacing w:before="60" w:after="30" w:line="276" w:lineRule="auto"/>
              <w:ind w:left="-156" w:right="57"/>
              <w:jc w:val="right"/>
              <w:rPr>
                <w:rFonts w:ascii="Arial" w:hAnsi="Arial" w:cs="Arial"/>
                <w:sz w:val="19"/>
                <w:szCs w:val="19"/>
              </w:rPr>
            </w:pPr>
          </w:p>
          <w:p w14:paraId="485D8E0D" w14:textId="7A075070" w:rsidR="009D453E" w:rsidRPr="00222DC6" w:rsidRDefault="009D453E" w:rsidP="00C33B3A">
            <w:pPr>
              <w:spacing w:before="60" w:after="30" w:line="276" w:lineRule="auto"/>
              <w:ind w:left="-156" w:right="57"/>
              <w:jc w:val="right"/>
              <w:rPr>
                <w:rFonts w:ascii="Arial" w:hAnsi="Arial" w:cs="Arial"/>
                <w:sz w:val="19"/>
                <w:szCs w:val="19"/>
              </w:rPr>
            </w:pPr>
            <w:r>
              <w:rPr>
                <w:rFonts w:ascii="Arial" w:hAnsi="Arial" w:cs="Arial"/>
                <w:sz w:val="19"/>
                <w:szCs w:val="19"/>
              </w:rPr>
              <w:t>(55,934)</w:t>
            </w:r>
          </w:p>
        </w:tc>
        <w:tc>
          <w:tcPr>
            <w:tcW w:w="180" w:type="dxa"/>
            <w:tcBorders>
              <w:bottom w:val="nil"/>
            </w:tcBorders>
            <w:vAlign w:val="bottom"/>
          </w:tcPr>
          <w:p w14:paraId="481F60D7" w14:textId="77777777" w:rsidR="00C33B3A" w:rsidRPr="0045357F" w:rsidRDefault="00C33B3A" w:rsidP="00C33B3A">
            <w:pPr>
              <w:spacing w:before="60" w:after="30" w:line="276" w:lineRule="auto"/>
              <w:ind w:left="-156" w:right="57"/>
              <w:jc w:val="right"/>
              <w:rPr>
                <w:rFonts w:ascii="Arial" w:hAnsi="Arial" w:cs="Arial"/>
                <w:color w:val="000000" w:themeColor="text1"/>
                <w:sz w:val="19"/>
                <w:szCs w:val="19"/>
              </w:rPr>
            </w:pPr>
          </w:p>
        </w:tc>
        <w:tc>
          <w:tcPr>
            <w:tcW w:w="1208" w:type="dxa"/>
            <w:tcBorders>
              <w:bottom w:val="single" w:sz="4" w:space="0" w:color="auto"/>
            </w:tcBorders>
          </w:tcPr>
          <w:p w14:paraId="43743E80" w14:textId="77777777" w:rsidR="00C33B3A" w:rsidRPr="00222DC6" w:rsidRDefault="00C33B3A" w:rsidP="00C33B3A">
            <w:pPr>
              <w:spacing w:before="60" w:after="30" w:line="276" w:lineRule="auto"/>
              <w:ind w:right="57"/>
              <w:jc w:val="right"/>
              <w:rPr>
                <w:rFonts w:ascii="Arial" w:hAnsi="Arial" w:cs="Arial"/>
                <w:sz w:val="19"/>
                <w:szCs w:val="19"/>
              </w:rPr>
            </w:pPr>
          </w:p>
          <w:p w14:paraId="76D2E2F5" w14:textId="5D8E886B" w:rsidR="00C33B3A" w:rsidRPr="0045357F" w:rsidRDefault="00C33B3A" w:rsidP="00C33B3A">
            <w:pPr>
              <w:spacing w:before="60" w:after="30" w:line="276" w:lineRule="auto"/>
              <w:ind w:left="-156" w:right="57"/>
              <w:jc w:val="right"/>
              <w:rPr>
                <w:rFonts w:ascii="Arial" w:hAnsi="Arial" w:cs="Arial"/>
                <w:sz w:val="19"/>
                <w:szCs w:val="19"/>
                <w:lang w:val="en-GB"/>
              </w:rPr>
            </w:pPr>
            <w:r w:rsidRPr="00222DC6">
              <w:rPr>
                <w:rFonts w:ascii="Arial" w:hAnsi="Arial" w:cs="Arial"/>
                <w:sz w:val="19"/>
                <w:szCs w:val="19"/>
              </w:rPr>
              <w:t>(57,865)</w:t>
            </w:r>
          </w:p>
        </w:tc>
      </w:tr>
      <w:tr w:rsidR="00C33B3A" w:rsidRPr="0045357F" w14:paraId="0146FFC6" w14:textId="77777777" w:rsidTr="00565FED">
        <w:trPr>
          <w:cantSplit/>
          <w:trHeight w:val="231"/>
        </w:trPr>
        <w:tc>
          <w:tcPr>
            <w:tcW w:w="3488" w:type="dxa"/>
            <w:tcBorders>
              <w:top w:val="nil"/>
              <w:bottom w:val="nil"/>
            </w:tcBorders>
            <w:vAlign w:val="bottom"/>
          </w:tcPr>
          <w:p w14:paraId="749F73E5" w14:textId="77777777" w:rsidR="00C33B3A" w:rsidRPr="0045357F" w:rsidRDefault="00C33B3A" w:rsidP="00C33B3A">
            <w:pPr>
              <w:spacing w:before="60" w:after="30" w:line="276" w:lineRule="auto"/>
              <w:ind w:left="73" w:right="36"/>
              <w:rPr>
                <w:rFonts w:ascii="Arial" w:hAnsi="Arial" w:cs="Arial"/>
                <w:b/>
                <w:bCs/>
                <w:sz w:val="19"/>
                <w:szCs w:val="19"/>
                <w:cs/>
              </w:rPr>
            </w:pPr>
            <w:r w:rsidRPr="0045357F">
              <w:rPr>
                <w:rFonts w:ascii="Arial" w:hAnsi="Arial" w:cs="Arial"/>
                <w:b/>
                <w:bCs/>
                <w:sz w:val="19"/>
                <w:szCs w:val="19"/>
              </w:rPr>
              <w:t>Total trade and other receivables</w:t>
            </w:r>
          </w:p>
        </w:tc>
        <w:tc>
          <w:tcPr>
            <w:tcW w:w="1206" w:type="dxa"/>
            <w:tcBorders>
              <w:top w:val="single" w:sz="4" w:space="0" w:color="auto"/>
              <w:bottom w:val="single" w:sz="12" w:space="0" w:color="auto"/>
            </w:tcBorders>
          </w:tcPr>
          <w:p w14:paraId="242E1C84" w14:textId="084FFE42" w:rsidR="00C33B3A" w:rsidRPr="00222DC6" w:rsidRDefault="009D453E" w:rsidP="00C33B3A">
            <w:pPr>
              <w:spacing w:before="60" w:after="30" w:line="276" w:lineRule="auto"/>
              <w:ind w:right="57"/>
              <w:jc w:val="right"/>
              <w:rPr>
                <w:rFonts w:ascii="Arial" w:hAnsi="Arial" w:cs="Arial"/>
                <w:sz w:val="19"/>
                <w:szCs w:val="19"/>
              </w:rPr>
            </w:pPr>
            <w:r>
              <w:rPr>
                <w:rFonts w:ascii="Arial" w:hAnsi="Arial" w:cs="Arial"/>
                <w:sz w:val="19"/>
                <w:szCs w:val="19"/>
              </w:rPr>
              <w:t>10,166</w:t>
            </w:r>
          </w:p>
        </w:tc>
        <w:tc>
          <w:tcPr>
            <w:tcW w:w="180" w:type="dxa"/>
            <w:tcBorders>
              <w:top w:val="nil"/>
              <w:bottom w:val="nil"/>
            </w:tcBorders>
            <w:vAlign w:val="bottom"/>
          </w:tcPr>
          <w:p w14:paraId="1808C567" w14:textId="77777777" w:rsidR="00C33B3A" w:rsidRPr="0045357F" w:rsidRDefault="00C33B3A" w:rsidP="00C33B3A">
            <w:pPr>
              <w:spacing w:before="60" w:after="30" w:line="276" w:lineRule="auto"/>
              <w:ind w:left="-156" w:right="5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2389C4E8" w14:textId="2FC4C9C2" w:rsidR="00C33B3A" w:rsidRPr="0045357F" w:rsidRDefault="00C33B3A" w:rsidP="00C33B3A">
            <w:pPr>
              <w:spacing w:before="60" w:after="30" w:line="276" w:lineRule="auto"/>
              <w:ind w:right="57"/>
              <w:jc w:val="right"/>
              <w:rPr>
                <w:rFonts w:ascii="Arial" w:hAnsi="Arial" w:cs="Arial"/>
                <w:sz w:val="19"/>
                <w:szCs w:val="19"/>
              </w:rPr>
            </w:pPr>
            <w:r w:rsidRPr="00222DC6">
              <w:rPr>
                <w:rFonts w:ascii="Arial" w:hAnsi="Arial" w:cs="Arial"/>
                <w:sz w:val="19"/>
                <w:szCs w:val="19"/>
              </w:rPr>
              <w:t xml:space="preserve"> 6,435 </w:t>
            </w:r>
          </w:p>
        </w:tc>
        <w:tc>
          <w:tcPr>
            <w:tcW w:w="180" w:type="dxa"/>
            <w:tcBorders>
              <w:top w:val="nil"/>
              <w:bottom w:val="nil"/>
            </w:tcBorders>
            <w:vAlign w:val="bottom"/>
          </w:tcPr>
          <w:p w14:paraId="7753AC81" w14:textId="77777777" w:rsidR="00C33B3A" w:rsidRPr="0045357F" w:rsidRDefault="00C33B3A" w:rsidP="00C33B3A">
            <w:pPr>
              <w:spacing w:before="60" w:after="30" w:line="276" w:lineRule="auto"/>
              <w:ind w:left="-156" w:right="57"/>
              <w:jc w:val="right"/>
              <w:rPr>
                <w:rFonts w:ascii="Arial" w:hAnsi="Arial" w:cs="Arial"/>
                <w:color w:val="000000" w:themeColor="text1"/>
                <w:sz w:val="19"/>
                <w:szCs w:val="19"/>
              </w:rPr>
            </w:pPr>
          </w:p>
        </w:tc>
        <w:tc>
          <w:tcPr>
            <w:tcW w:w="1197" w:type="dxa"/>
            <w:tcBorders>
              <w:top w:val="single" w:sz="4" w:space="0" w:color="auto"/>
              <w:bottom w:val="single" w:sz="12" w:space="0" w:color="auto"/>
            </w:tcBorders>
          </w:tcPr>
          <w:p w14:paraId="600DC1DA" w14:textId="273D9F0E" w:rsidR="00C33B3A" w:rsidRPr="00222DC6" w:rsidRDefault="009D453E" w:rsidP="00C33B3A">
            <w:pPr>
              <w:spacing w:before="60" w:after="30" w:line="276" w:lineRule="auto"/>
              <w:ind w:right="57"/>
              <w:jc w:val="right"/>
              <w:rPr>
                <w:rFonts w:ascii="Arial" w:hAnsi="Arial" w:cs="Arial"/>
                <w:sz w:val="19"/>
                <w:szCs w:val="19"/>
              </w:rPr>
            </w:pPr>
            <w:r>
              <w:rPr>
                <w:rFonts w:ascii="Arial" w:hAnsi="Arial" w:cs="Arial"/>
                <w:sz w:val="19"/>
                <w:szCs w:val="19"/>
              </w:rPr>
              <w:t>10,113</w:t>
            </w:r>
          </w:p>
        </w:tc>
        <w:tc>
          <w:tcPr>
            <w:tcW w:w="180" w:type="dxa"/>
            <w:tcBorders>
              <w:top w:val="nil"/>
              <w:bottom w:val="nil"/>
            </w:tcBorders>
            <w:vAlign w:val="bottom"/>
          </w:tcPr>
          <w:p w14:paraId="0AD2C51B" w14:textId="77777777" w:rsidR="00C33B3A" w:rsidRPr="0045357F" w:rsidRDefault="00C33B3A" w:rsidP="00C33B3A">
            <w:pPr>
              <w:spacing w:before="60" w:after="30" w:line="276" w:lineRule="auto"/>
              <w:ind w:left="-156" w:right="57"/>
              <w:jc w:val="right"/>
              <w:rPr>
                <w:rFonts w:ascii="Arial" w:hAnsi="Arial" w:cs="Arial"/>
                <w:color w:val="000000" w:themeColor="text1"/>
                <w:sz w:val="19"/>
                <w:szCs w:val="19"/>
              </w:rPr>
            </w:pPr>
          </w:p>
        </w:tc>
        <w:tc>
          <w:tcPr>
            <w:tcW w:w="1208" w:type="dxa"/>
            <w:tcBorders>
              <w:top w:val="single" w:sz="4" w:space="0" w:color="auto"/>
              <w:bottom w:val="single" w:sz="12" w:space="0" w:color="auto"/>
            </w:tcBorders>
          </w:tcPr>
          <w:p w14:paraId="52E0486B" w14:textId="40145B7F" w:rsidR="00C33B3A" w:rsidRPr="0045357F" w:rsidRDefault="00C33B3A" w:rsidP="00C33B3A">
            <w:pPr>
              <w:spacing w:before="60" w:after="30" w:line="276" w:lineRule="auto"/>
              <w:ind w:left="-156" w:right="57"/>
              <w:jc w:val="right"/>
              <w:rPr>
                <w:rFonts w:ascii="Arial" w:hAnsi="Arial" w:cs="Arial"/>
                <w:sz w:val="19"/>
                <w:szCs w:val="19"/>
                <w:lang w:val="en-GB"/>
              </w:rPr>
            </w:pPr>
            <w:r w:rsidRPr="00222DC6">
              <w:rPr>
                <w:rFonts w:ascii="Arial" w:hAnsi="Arial" w:cs="Arial"/>
                <w:sz w:val="19"/>
                <w:szCs w:val="19"/>
              </w:rPr>
              <w:t xml:space="preserve"> 6,517 </w:t>
            </w:r>
          </w:p>
        </w:tc>
      </w:tr>
    </w:tbl>
    <w:p w14:paraId="6E962214" w14:textId="77777777" w:rsidR="001A7F60" w:rsidRDefault="001A7F60" w:rsidP="001A7F60">
      <w:pPr>
        <w:spacing w:line="360" w:lineRule="auto"/>
        <w:ind w:left="432" w:right="36"/>
        <w:jc w:val="thaiDistribute"/>
        <w:rPr>
          <w:rFonts w:ascii="Arial" w:hAnsi="Arial" w:cs="Arial"/>
          <w:sz w:val="19"/>
          <w:szCs w:val="19"/>
        </w:rPr>
      </w:pPr>
    </w:p>
    <w:p w14:paraId="14B5A0FE" w14:textId="40C55D39" w:rsidR="001A7F60" w:rsidRDefault="001A7F60" w:rsidP="001A7F60">
      <w:pPr>
        <w:spacing w:line="360" w:lineRule="auto"/>
        <w:ind w:left="432" w:right="36"/>
        <w:jc w:val="thaiDistribute"/>
        <w:rPr>
          <w:rFonts w:ascii="Arial" w:hAnsi="Arial" w:cs="Arial"/>
          <w:sz w:val="19"/>
          <w:szCs w:val="19"/>
        </w:rPr>
      </w:pPr>
      <w:r w:rsidRPr="00B343B2">
        <w:rPr>
          <w:rFonts w:ascii="Arial" w:hAnsi="Arial" w:cs="Arial"/>
          <w:sz w:val="19"/>
          <w:szCs w:val="19"/>
        </w:rPr>
        <w:lastRenderedPageBreak/>
        <w:t xml:space="preserve">As </w:t>
      </w:r>
      <w:proofErr w:type="gramStart"/>
      <w:r w:rsidRPr="00B343B2">
        <w:rPr>
          <w:rFonts w:ascii="Arial" w:hAnsi="Arial" w:cs="Arial"/>
          <w:sz w:val="19"/>
          <w:szCs w:val="19"/>
        </w:rPr>
        <w:t>at</w:t>
      </w:r>
      <w:proofErr w:type="gramEnd"/>
      <w:r w:rsidRPr="00B343B2">
        <w:rPr>
          <w:rFonts w:ascii="Arial" w:hAnsi="Arial" w:cs="Arial"/>
          <w:sz w:val="19"/>
          <w:szCs w:val="19"/>
        </w:rPr>
        <w:t xml:space="preserve"> </w:t>
      </w:r>
      <w:r w:rsidRPr="00B343B2">
        <w:rPr>
          <w:rFonts w:ascii="Arial" w:hAnsi="Arial" w:cs="Arial"/>
          <w:sz w:val="19"/>
          <w:szCs w:val="19"/>
          <w:cs/>
        </w:rPr>
        <w:t xml:space="preserve">31 </w:t>
      </w:r>
      <w:r w:rsidRPr="00B343B2">
        <w:rPr>
          <w:rFonts w:ascii="Arial" w:hAnsi="Arial" w:cs="Arial"/>
          <w:sz w:val="19"/>
          <w:szCs w:val="19"/>
        </w:rPr>
        <w:t xml:space="preserve">December </w:t>
      </w:r>
      <w:r w:rsidRPr="00B343B2">
        <w:rPr>
          <w:rFonts w:ascii="Arial" w:hAnsi="Arial" w:cs="Arial"/>
          <w:sz w:val="19"/>
          <w:szCs w:val="19"/>
          <w:cs/>
        </w:rPr>
        <w:t>202</w:t>
      </w:r>
      <w:r>
        <w:rPr>
          <w:rFonts w:ascii="Arial" w:hAnsi="Arial" w:cs="Arial"/>
          <w:sz w:val="19"/>
          <w:szCs w:val="19"/>
        </w:rPr>
        <w:t>3</w:t>
      </w:r>
      <w:r w:rsidRPr="00B343B2">
        <w:rPr>
          <w:rFonts w:ascii="Arial" w:hAnsi="Arial" w:cs="Arial"/>
          <w:sz w:val="19"/>
          <w:szCs w:val="19"/>
          <w:cs/>
        </w:rPr>
        <w:t xml:space="preserve"> </w:t>
      </w:r>
      <w:r w:rsidRPr="00B343B2">
        <w:rPr>
          <w:rFonts w:ascii="Arial" w:hAnsi="Arial" w:cs="Arial"/>
          <w:sz w:val="19"/>
          <w:szCs w:val="19"/>
        </w:rPr>
        <w:t xml:space="preserve">and </w:t>
      </w:r>
      <w:r w:rsidRPr="00B343B2">
        <w:rPr>
          <w:rFonts w:ascii="Arial" w:hAnsi="Arial" w:cs="Arial"/>
          <w:sz w:val="19"/>
          <w:szCs w:val="19"/>
          <w:cs/>
        </w:rPr>
        <w:t>202</w:t>
      </w:r>
      <w:r>
        <w:rPr>
          <w:rFonts w:ascii="Arial" w:hAnsi="Arial" w:cs="Arial"/>
          <w:sz w:val="19"/>
          <w:szCs w:val="19"/>
        </w:rPr>
        <w:t>2</w:t>
      </w:r>
      <w:r w:rsidRPr="00B343B2">
        <w:rPr>
          <w:rFonts w:ascii="Arial" w:hAnsi="Arial" w:cs="Arial"/>
          <w:sz w:val="19"/>
          <w:szCs w:val="19"/>
        </w:rPr>
        <w:t>, the aged of trade account receivables are as follows:</w:t>
      </w:r>
    </w:p>
    <w:p w14:paraId="19D65CBD" w14:textId="77777777" w:rsidR="00BA288A" w:rsidRPr="001A7F60" w:rsidRDefault="00BA288A" w:rsidP="00F546C4">
      <w:pPr>
        <w:spacing w:line="360" w:lineRule="auto"/>
        <w:ind w:left="426" w:right="36"/>
        <w:jc w:val="thaiDistribute"/>
        <w:rPr>
          <w:rFonts w:ascii="Arial" w:eastAsia="MS Mincho" w:hAnsi="Arial" w:cstheme="minorBidi"/>
          <w:sz w:val="19"/>
          <w:szCs w:val="19"/>
        </w:rPr>
      </w:pPr>
    </w:p>
    <w:tbl>
      <w:tblPr>
        <w:tblW w:w="8919" w:type="dxa"/>
        <w:tblInd w:w="364" w:type="dxa"/>
        <w:tblLayout w:type="fixed"/>
        <w:tblCellMar>
          <w:left w:w="0" w:type="dxa"/>
          <w:right w:w="0" w:type="dxa"/>
        </w:tblCellMar>
        <w:tblLook w:val="0000" w:firstRow="0" w:lastRow="0" w:firstColumn="0" w:lastColumn="0" w:noHBand="0" w:noVBand="0"/>
      </w:tblPr>
      <w:tblGrid>
        <w:gridCol w:w="3297"/>
        <w:gridCol w:w="218"/>
        <w:gridCol w:w="1232"/>
        <w:gridCol w:w="171"/>
        <w:gridCol w:w="1230"/>
        <w:gridCol w:w="182"/>
        <w:gridCol w:w="1165"/>
        <w:gridCol w:w="187"/>
        <w:gridCol w:w="1237"/>
      </w:tblGrid>
      <w:tr w:rsidR="001A7F60" w:rsidRPr="00B343B2" w14:paraId="2A778792" w14:textId="77777777" w:rsidTr="00BD0E8F">
        <w:trPr>
          <w:cantSplit/>
          <w:trHeight w:val="340"/>
        </w:trPr>
        <w:tc>
          <w:tcPr>
            <w:tcW w:w="3297" w:type="dxa"/>
            <w:vAlign w:val="center"/>
          </w:tcPr>
          <w:p w14:paraId="79A2AA17" w14:textId="77777777" w:rsidR="001A7F60" w:rsidRPr="00B343B2" w:rsidRDefault="001A7F60" w:rsidP="00BD0E8F">
            <w:pPr>
              <w:ind w:left="79" w:right="36"/>
              <w:jc w:val="center"/>
              <w:rPr>
                <w:rFonts w:ascii="Arial" w:hAnsi="Arial" w:cs="Arial"/>
                <w:b/>
                <w:bCs/>
                <w:sz w:val="19"/>
                <w:szCs w:val="19"/>
                <w:cs/>
                <w:lang w:val="en-GB"/>
              </w:rPr>
            </w:pPr>
          </w:p>
        </w:tc>
        <w:tc>
          <w:tcPr>
            <w:tcW w:w="218" w:type="dxa"/>
            <w:vAlign w:val="center"/>
          </w:tcPr>
          <w:p w14:paraId="70643A66" w14:textId="77777777" w:rsidR="001A7F60" w:rsidRPr="00B343B2" w:rsidRDefault="001A7F60" w:rsidP="00BD0E8F">
            <w:pPr>
              <w:ind w:right="36"/>
              <w:jc w:val="center"/>
              <w:rPr>
                <w:rFonts w:ascii="Arial" w:hAnsi="Arial" w:cs="Arial"/>
                <w:sz w:val="19"/>
                <w:szCs w:val="19"/>
              </w:rPr>
            </w:pPr>
          </w:p>
        </w:tc>
        <w:tc>
          <w:tcPr>
            <w:tcW w:w="5404" w:type="dxa"/>
            <w:gridSpan w:val="7"/>
            <w:vAlign w:val="center"/>
          </w:tcPr>
          <w:p w14:paraId="5021599C" w14:textId="77777777" w:rsidR="001A7F60" w:rsidRPr="00B343B2" w:rsidRDefault="001A7F60" w:rsidP="00BD0E8F">
            <w:pPr>
              <w:ind w:right="36"/>
              <w:jc w:val="right"/>
              <w:rPr>
                <w:rFonts w:ascii="Arial" w:hAnsi="Arial" w:cs="Arial"/>
                <w:sz w:val="19"/>
                <w:szCs w:val="19"/>
              </w:rPr>
            </w:pPr>
            <w:r w:rsidRPr="00B343B2">
              <w:rPr>
                <w:rFonts w:ascii="Arial" w:hAnsi="Arial" w:cs="Arial"/>
                <w:sz w:val="19"/>
                <w:szCs w:val="19"/>
              </w:rPr>
              <w:t>(</w:t>
            </w:r>
            <w:proofErr w:type="gramStart"/>
            <w:r w:rsidRPr="00B343B2">
              <w:rPr>
                <w:rFonts w:ascii="Arial" w:hAnsi="Arial" w:cs="Arial"/>
                <w:sz w:val="19"/>
                <w:szCs w:val="19"/>
              </w:rPr>
              <w:t>Unit :</w:t>
            </w:r>
            <w:proofErr w:type="gramEnd"/>
            <w:r w:rsidRPr="00B343B2">
              <w:rPr>
                <w:rFonts w:ascii="Arial" w:hAnsi="Arial" w:cs="Arial"/>
                <w:sz w:val="19"/>
                <w:szCs w:val="19"/>
              </w:rPr>
              <w:t xml:space="preserve"> Thousand</w:t>
            </w:r>
            <w:r w:rsidRPr="00B343B2">
              <w:rPr>
                <w:rFonts w:ascii="Arial" w:hAnsi="Arial" w:cs="Arial"/>
                <w:sz w:val="19"/>
                <w:szCs w:val="19"/>
                <w:cs/>
              </w:rPr>
              <w:t xml:space="preserve"> </w:t>
            </w:r>
            <w:r w:rsidRPr="00B343B2">
              <w:rPr>
                <w:rFonts w:ascii="Arial" w:hAnsi="Arial" w:cs="Arial"/>
                <w:sz w:val="19"/>
                <w:szCs w:val="19"/>
              </w:rPr>
              <w:t>Baht)</w:t>
            </w:r>
          </w:p>
        </w:tc>
      </w:tr>
      <w:tr w:rsidR="001A7F60" w:rsidRPr="00B343B2" w14:paraId="4F1EBF72" w14:textId="77777777" w:rsidTr="00BD0E8F">
        <w:trPr>
          <w:cantSplit/>
          <w:trHeight w:val="340"/>
        </w:trPr>
        <w:tc>
          <w:tcPr>
            <w:tcW w:w="3297" w:type="dxa"/>
            <w:vAlign w:val="center"/>
          </w:tcPr>
          <w:p w14:paraId="4698B3F8" w14:textId="77777777" w:rsidR="001A7F60" w:rsidRPr="00B343B2" w:rsidRDefault="001A7F60" w:rsidP="00BD0E8F">
            <w:pPr>
              <w:ind w:left="79" w:right="36"/>
              <w:jc w:val="center"/>
              <w:rPr>
                <w:rFonts w:ascii="Arial" w:hAnsi="Arial" w:cs="Arial"/>
                <w:b/>
                <w:bCs/>
                <w:sz w:val="19"/>
                <w:szCs w:val="19"/>
                <w:cs/>
              </w:rPr>
            </w:pPr>
          </w:p>
        </w:tc>
        <w:tc>
          <w:tcPr>
            <w:tcW w:w="218" w:type="dxa"/>
            <w:vAlign w:val="center"/>
          </w:tcPr>
          <w:p w14:paraId="6B3D1951" w14:textId="77777777" w:rsidR="001A7F60" w:rsidRPr="00B343B2" w:rsidRDefault="001A7F60" w:rsidP="00BD0E8F">
            <w:pPr>
              <w:ind w:right="36"/>
              <w:jc w:val="center"/>
              <w:rPr>
                <w:rFonts w:ascii="Arial" w:hAnsi="Arial" w:cs="Arial"/>
                <w:b/>
                <w:bCs/>
                <w:sz w:val="19"/>
                <w:szCs w:val="19"/>
              </w:rPr>
            </w:pPr>
          </w:p>
        </w:tc>
        <w:tc>
          <w:tcPr>
            <w:tcW w:w="2633" w:type="dxa"/>
            <w:gridSpan w:val="3"/>
            <w:tcBorders>
              <w:bottom w:val="single" w:sz="4" w:space="0" w:color="auto"/>
            </w:tcBorders>
            <w:vAlign w:val="center"/>
          </w:tcPr>
          <w:p w14:paraId="22012BAB" w14:textId="77777777" w:rsidR="001A7F60" w:rsidRPr="00B343B2" w:rsidRDefault="001A7F60" w:rsidP="00BD0E8F">
            <w:pPr>
              <w:tabs>
                <w:tab w:val="left" w:pos="1204"/>
              </w:tabs>
              <w:ind w:right="36"/>
              <w:jc w:val="center"/>
              <w:rPr>
                <w:rFonts w:ascii="Arial" w:hAnsi="Arial" w:cs="Arial"/>
                <w:b/>
                <w:bCs/>
                <w:sz w:val="19"/>
                <w:szCs w:val="19"/>
              </w:rPr>
            </w:pPr>
            <w:r w:rsidRPr="00B343B2">
              <w:rPr>
                <w:rFonts w:ascii="Arial" w:hAnsi="Arial" w:cs="Arial"/>
                <w:sz w:val="19"/>
                <w:szCs w:val="19"/>
              </w:rPr>
              <w:t>Consolidated F/S</w:t>
            </w:r>
          </w:p>
        </w:tc>
        <w:tc>
          <w:tcPr>
            <w:tcW w:w="182" w:type="dxa"/>
            <w:vAlign w:val="center"/>
          </w:tcPr>
          <w:p w14:paraId="21F500AF" w14:textId="77777777" w:rsidR="001A7F60" w:rsidRPr="00B343B2" w:rsidRDefault="001A7F60" w:rsidP="00BD0E8F">
            <w:pPr>
              <w:tabs>
                <w:tab w:val="left" w:pos="1204"/>
              </w:tabs>
              <w:ind w:right="36"/>
              <w:jc w:val="center"/>
              <w:rPr>
                <w:rFonts w:ascii="Arial" w:hAnsi="Arial" w:cs="Arial"/>
                <w:b/>
                <w:bCs/>
                <w:sz w:val="19"/>
                <w:szCs w:val="19"/>
              </w:rPr>
            </w:pPr>
          </w:p>
        </w:tc>
        <w:tc>
          <w:tcPr>
            <w:tcW w:w="2589" w:type="dxa"/>
            <w:gridSpan w:val="3"/>
            <w:tcBorders>
              <w:bottom w:val="single" w:sz="4" w:space="0" w:color="auto"/>
            </w:tcBorders>
            <w:vAlign w:val="center"/>
          </w:tcPr>
          <w:p w14:paraId="4F2810F1" w14:textId="77777777" w:rsidR="001A7F60" w:rsidRPr="00B343B2" w:rsidRDefault="001A7F60" w:rsidP="00BD0E8F">
            <w:pPr>
              <w:ind w:right="36"/>
              <w:jc w:val="center"/>
              <w:rPr>
                <w:rFonts w:ascii="Arial" w:hAnsi="Arial" w:cs="Arial"/>
                <w:b/>
                <w:bCs/>
                <w:sz w:val="19"/>
                <w:szCs w:val="19"/>
              </w:rPr>
            </w:pPr>
            <w:r w:rsidRPr="00B343B2">
              <w:rPr>
                <w:rFonts w:ascii="Arial" w:hAnsi="Arial" w:cs="Arial"/>
                <w:sz w:val="19"/>
                <w:szCs w:val="19"/>
              </w:rPr>
              <w:t>Separate F/S</w:t>
            </w:r>
          </w:p>
        </w:tc>
      </w:tr>
      <w:tr w:rsidR="001A7F60" w:rsidRPr="00043792" w14:paraId="2BA70426" w14:textId="77777777" w:rsidTr="00BD0E8F">
        <w:trPr>
          <w:cantSplit/>
          <w:trHeight w:val="340"/>
        </w:trPr>
        <w:tc>
          <w:tcPr>
            <w:tcW w:w="3297" w:type="dxa"/>
            <w:vAlign w:val="center"/>
          </w:tcPr>
          <w:p w14:paraId="69A366B5" w14:textId="77777777" w:rsidR="001A7F60" w:rsidRPr="00B343B2" w:rsidRDefault="001A7F60" w:rsidP="00BD0E8F">
            <w:pPr>
              <w:ind w:left="79" w:right="36"/>
              <w:jc w:val="center"/>
              <w:rPr>
                <w:rFonts w:ascii="Arial" w:hAnsi="Arial" w:cs="Arial"/>
                <w:b/>
                <w:bCs/>
                <w:sz w:val="19"/>
                <w:szCs w:val="19"/>
                <w:cs/>
              </w:rPr>
            </w:pPr>
          </w:p>
        </w:tc>
        <w:tc>
          <w:tcPr>
            <w:tcW w:w="218" w:type="dxa"/>
            <w:vAlign w:val="center"/>
          </w:tcPr>
          <w:p w14:paraId="3CA815FB" w14:textId="77777777" w:rsidR="001A7F60" w:rsidRPr="00B343B2" w:rsidRDefault="001A7F60" w:rsidP="00BD0E8F">
            <w:pPr>
              <w:ind w:right="36"/>
              <w:jc w:val="center"/>
              <w:rPr>
                <w:rFonts w:ascii="Arial" w:hAnsi="Arial" w:cs="Arial"/>
                <w:b/>
                <w:bCs/>
                <w:sz w:val="19"/>
                <w:szCs w:val="19"/>
              </w:rPr>
            </w:pPr>
          </w:p>
        </w:tc>
        <w:tc>
          <w:tcPr>
            <w:tcW w:w="1232" w:type="dxa"/>
            <w:tcBorders>
              <w:top w:val="single" w:sz="4" w:space="0" w:color="auto"/>
            </w:tcBorders>
            <w:vAlign w:val="bottom"/>
          </w:tcPr>
          <w:p w14:paraId="17600B10" w14:textId="77777777" w:rsidR="001A7F60" w:rsidRPr="00043792" w:rsidRDefault="001A7F60" w:rsidP="00BD0E8F">
            <w:pPr>
              <w:tabs>
                <w:tab w:val="left" w:pos="900"/>
              </w:tabs>
              <w:spacing w:before="60" w:after="30" w:line="276" w:lineRule="auto"/>
              <w:ind w:right="36"/>
              <w:jc w:val="center"/>
              <w:rPr>
                <w:rFonts w:ascii="Arial" w:hAnsi="Arial" w:cs="Arial"/>
                <w:sz w:val="19"/>
                <w:szCs w:val="19"/>
                <w:lang w:val="en-GB"/>
              </w:rPr>
            </w:pPr>
            <w:r w:rsidRPr="00366C0B">
              <w:rPr>
                <w:rFonts w:ascii="Arial" w:hAnsi="Arial" w:cs="Arial"/>
                <w:sz w:val="19"/>
                <w:szCs w:val="19"/>
                <w:lang w:val="en-GB"/>
              </w:rPr>
              <w:t>202</w:t>
            </w:r>
            <w:r>
              <w:rPr>
                <w:rFonts w:ascii="Arial" w:hAnsi="Arial" w:cs="Arial"/>
                <w:sz w:val="19"/>
                <w:szCs w:val="19"/>
                <w:lang w:val="en-GB"/>
              </w:rPr>
              <w:t>3</w:t>
            </w:r>
          </w:p>
        </w:tc>
        <w:tc>
          <w:tcPr>
            <w:tcW w:w="171" w:type="dxa"/>
            <w:tcBorders>
              <w:top w:val="single" w:sz="4" w:space="0" w:color="auto"/>
            </w:tcBorders>
            <w:vAlign w:val="bottom"/>
          </w:tcPr>
          <w:p w14:paraId="5A952639" w14:textId="77777777" w:rsidR="001A7F60" w:rsidRPr="00043792" w:rsidRDefault="001A7F60" w:rsidP="00BD0E8F">
            <w:pPr>
              <w:tabs>
                <w:tab w:val="left" w:pos="900"/>
              </w:tabs>
              <w:spacing w:before="60" w:after="30" w:line="276" w:lineRule="auto"/>
              <w:ind w:right="36"/>
              <w:jc w:val="center"/>
              <w:rPr>
                <w:rFonts w:ascii="Arial" w:hAnsi="Arial" w:cs="Arial"/>
                <w:sz w:val="19"/>
                <w:szCs w:val="19"/>
                <w:lang w:val="en-GB"/>
              </w:rPr>
            </w:pPr>
          </w:p>
        </w:tc>
        <w:tc>
          <w:tcPr>
            <w:tcW w:w="1230" w:type="dxa"/>
            <w:tcBorders>
              <w:top w:val="single" w:sz="4" w:space="0" w:color="auto"/>
            </w:tcBorders>
            <w:vAlign w:val="bottom"/>
          </w:tcPr>
          <w:p w14:paraId="26E84880" w14:textId="77777777" w:rsidR="001A7F60" w:rsidRPr="00043792" w:rsidRDefault="001A7F60" w:rsidP="00BD0E8F">
            <w:pPr>
              <w:spacing w:before="60" w:after="30" w:line="276" w:lineRule="auto"/>
              <w:ind w:right="36"/>
              <w:jc w:val="center"/>
              <w:rPr>
                <w:rFonts w:ascii="Arial" w:hAnsi="Arial" w:cs="Arial"/>
                <w:sz w:val="19"/>
                <w:szCs w:val="19"/>
                <w:lang w:val="en-GB"/>
              </w:rPr>
            </w:pPr>
            <w:r w:rsidRPr="00366C0B">
              <w:rPr>
                <w:rFonts w:ascii="Arial" w:hAnsi="Arial" w:cs="Arial"/>
                <w:sz w:val="19"/>
                <w:szCs w:val="19"/>
                <w:lang w:val="en-GB"/>
              </w:rPr>
              <w:t>202</w:t>
            </w:r>
            <w:r>
              <w:rPr>
                <w:rFonts w:ascii="Arial" w:hAnsi="Arial" w:cs="Arial"/>
                <w:sz w:val="19"/>
                <w:szCs w:val="19"/>
                <w:lang w:val="en-GB"/>
              </w:rPr>
              <w:t>2</w:t>
            </w:r>
          </w:p>
        </w:tc>
        <w:tc>
          <w:tcPr>
            <w:tcW w:w="182" w:type="dxa"/>
            <w:vAlign w:val="center"/>
          </w:tcPr>
          <w:p w14:paraId="383230A4" w14:textId="77777777" w:rsidR="001A7F60" w:rsidRPr="00043792" w:rsidRDefault="001A7F60" w:rsidP="00BD0E8F">
            <w:pPr>
              <w:tabs>
                <w:tab w:val="left" w:pos="900"/>
              </w:tabs>
              <w:spacing w:before="60" w:after="30" w:line="276" w:lineRule="auto"/>
              <w:ind w:right="36"/>
              <w:jc w:val="center"/>
              <w:rPr>
                <w:rFonts w:ascii="Arial" w:hAnsi="Arial" w:cs="Arial"/>
                <w:sz w:val="19"/>
                <w:szCs w:val="19"/>
                <w:lang w:val="en-GB"/>
              </w:rPr>
            </w:pPr>
          </w:p>
        </w:tc>
        <w:tc>
          <w:tcPr>
            <w:tcW w:w="1165" w:type="dxa"/>
            <w:tcBorders>
              <w:top w:val="single" w:sz="4" w:space="0" w:color="auto"/>
            </w:tcBorders>
            <w:vAlign w:val="bottom"/>
          </w:tcPr>
          <w:p w14:paraId="7880CAC2" w14:textId="77777777" w:rsidR="001A7F60" w:rsidRPr="00043792" w:rsidRDefault="001A7F60" w:rsidP="00BD0E8F">
            <w:pPr>
              <w:tabs>
                <w:tab w:val="center" w:pos="512"/>
                <w:tab w:val="left" w:pos="900"/>
                <w:tab w:val="right" w:pos="1024"/>
              </w:tabs>
              <w:spacing w:before="60" w:after="30" w:line="276" w:lineRule="auto"/>
              <w:ind w:right="36"/>
              <w:jc w:val="center"/>
              <w:rPr>
                <w:rFonts w:ascii="Arial" w:hAnsi="Arial" w:cs="Arial"/>
                <w:sz w:val="19"/>
                <w:szCs w:val="19"/>
                <w:lang w:val="en-GB"/>
              </w:rPr>
            </w:pPr>
            <w:r w:rsidRPr="00366C0B">
              <w:rPr>
                <w:rFonts w:ascii="Arial" w:hAnsi="Arial" w:cs="Arial"/>
                <w:sz w:val="19"/>
                <w:szCs w:val="19"/>
                <w:lang w:val="en-GB"/>
              </w:rPr>
              <w:t>202</w:t>
            </w:r>
            <w:r>
              <w:rPr>
                <w:rFonts w:ascii="Arial" w:hAnsi="Arial" w:cs="Arial"/>
                <w:sz w:val="19"/>
                <w:szCs w:val="19"/>
                <w:lang w:val="en-GB"/>
              </w:rPr>
              <w:t>3</w:t>
            </w:r>
          </w:p>
        </w:tc>
        <w:tc>
          <w:tcPr>
            <w:tcW w:w="187" w:type="dxa"/>
            <w:vAlign w:val="bottom"/>
          </w:tcPr>
          <w:p w14:paraId="7FEF63BE" w14:textId="77777777" w:rsidR="001A7F60" w:rsidRPr="00043792" w:rsidRDefault="001A7F60" w:rsidP="00BD0E8F">
            <w:pPr>
              <w:tabs>
                <w:tab w:val="left" w:pos="900"/>
              </w:tabs>
              <w:spacing w:before="60" w:after="30" w:line="276" w:lineRule="auto"/>
              <w:ind w:right="36"/>
              <w:jc w:val="center"/>
              <w:rPr>
                <w:rFonts w:ascii="Arial" w:hAnsi="Arial" w:cs="Arial"/>
                <w:sz w:val="19"/>
                <w:szCs w:val="19"/>
                <w:lang w:val="en-GB"/>
              </w:rPr>
            </w:pPr>
          </w:p>
        </w:tc>
        <w:tc>
          <w:tcPr>
            <w:tcW w:w="1237" w:type="dxa"/>
            <w:tcBorders>
              <w:top w:val="single" w:sz="4" w:space="0" w:color="auto"/>
            </w:tcBorders>
            <w:vAlign w:val="bottom"/>
          </w:tcPr>
          <w:p w14:paraId="1DD26630" w14:textId="77777777" w:rsidR="001A7F60" w:rsidRPr="00043792" w:rsidRDefault="001A7F60" w:rsidP="00BD0E8F">
            <w:pPr>
              <w:tabs>
                <w:tab w:val="left" w:pos="900"/>
              </w:tabs>
              <w:spacing w:before="60" w:after="30" w:line="276" w:lineRule="auto"/>
              <w:ind w:right="36"/>
              <w:jc w:val="center"/>
              <w:rPr>
                <w:rFonts w:ascii="Arial" w:hAnsi="Arial" w:cs="Arial"/>
                <w:sz w:val="19"/>
                <w:szCs w:val="19"/>
                <w:lang w:val="en-GB"/>
              </w:rPr>
            </w:pPr>
            <w:r w:rsidRPr="00366C0B">
              <w:rPr>
                <w:rFonts w:ascii="Arial" w:hAnsi="Arial" w:cs="Arial"/>
                <w:sz w:val="19"/>
                <w:szCs w:val="19"/>
                <w:lang w:val="en-GB"/>
              </w:rPr>
              <w:t>202</w:t>
            </w:r>
            <w:r>
              <w:rPr>
                <w:rFonts w:ascii="Arial" w:hAnsi="Arial" w:cs="Arial"/>
                <w:sz w:val="19"/>
                <w:szCs w:val="19"/>
                <w:lang w:val="en-GB"/>
              </w:rPr>
              <w:t>2</w:t>
            </w:r>
          </w:p>
        </w:tc>
      </w:tr>
      <w:tr w:rsidR="001A7F60" w:rsidRPr="00B343B2" w14:paraId="790F5280" w14:textId="77777777" w:rsidTr="00BD0E8F">
        <w:trPr>
          <w:cantSplit/>
          <w:trHeight w:val="340"/>
        </w:trPr>
        <w:tc>
          <w:tcPr>
            <w:tcW w:w="3297" w:type="dxa"/>
            <w:vAlign w:val="center"/>
          </w:tcPr>
          <w:p w14:paraId="4156EEEF" w14:textId="77777777" w:rsidR="001A7F60" w:rsidRPr="00B343B2" w:rsidRDefault="001A7F60" w:rsidP="00BD0E8F">
            <w:pPr>
              <w:ind w:left="79" w:right="36"/>
              <w:jc w:val="center"/>
              <w:rPr>
                <w:rFonts w:ascii="Arial" w:hAnsi="Arial" w:cs="Arial"/>
                <w:b/>
                <w:bCs/>
                <w:sz w:val="19"/>
                <w:szCs w:val="19"/>
                <w:cs/>
              </w:rPr>
            </w:pPr>
          </w:p>
        </w:tc>
        <w:tc>
          <w:tcPr>
            <w:tcW w:w="218" w:type="dxa"/>
            <w:vAlign w:val="center"/>
          </w:tcPr>
          <w:p w14:paraId="3F192B74" w14:textId="77777777" w:rsidR="001A7F60" w:rsidRPr="00B343B2" w:rsidRDefault="001A7F60" w:rsidP="00BD0E8F">
            <w:pPr>
              <w:ind w:right="36"/>
              <w:jc w:val="center"/>
              <w:rPr>
                <w:rFonts w:ascii="Arial" w:hAnsi="Arial" w:cs="Arial"/>
                <w:b/>
                <w:bCs/>
                <w:sz w:val="19"/>
                <w:szCs w:val="19"/>
              </w:rPr>
            </w:pPr>
          </w:p>
        </w:tc>
        <w:tc>
          <w:tcPr>
            <w:tcW w:w="1232" w:type="dxa"/>
            <w:tcBorders>
              <w:top w:val="single" w:sz="4" w:space="0" w:color="auto"/>
            </w:tcBorders>
            <w:vAlign w:val="center"/>
          </w:tcPr>
          <w:p w14:paraId="43A4D8CF" w14:textId="77777777" w:rsidR="001A7F60" w:rsidRPr="00B343B2" w:rsidRDefault="001A7F60" w:rsidP="00BD0E8F">
            <w:pPr>
              <w:tabs>
                <w:tab w:val="left" w:pos="1204"/>
              </w:tabs>
              <w:ind w:right="36"/>
              <w:jc w:val="center"/>
              <w:rPr>
                <w:rFonts w:ascii="Arial" w:hAnsi="Arial" w:cs="Arial"/>
                <w:b/>
                <w:bCs/>
                <w:sz w:val="19"/>
                <w:szCs w:val="19"/>
              </w:rPr>
            </w:pPr>
          </w:p>
        </w:tc>
        <w:tc>
          <w:tcPr>
            <w:tcW w:w="171" w:type="dxa"/>
            <w:vAlign w:val="center"/>
          </w:tcPr>
          <w:p w14:paraId="261E449C" w14:textId="77777777" w:rsidR="001A7F60" w:rsidRPr="00B343B2" w:rsidRDefault="001A7F60" w:rsidP="00BD0E8F">
            <w:pPr>
              <w:ind w:right="36"/>
              <w:jc w:val="center"/>
              <w:rPr>
                <w:rFonts w:ascii="Arial" w:hAnsi="Arial" w:cs="Arial"/>
                <w:b/>
                <w:bCs/>
                <w:sz w:val="19"/>
                <w:szCs w:val="19"/>
              </w:rPr>
            </w:pPr>
          </w:p>
        </w:tc>
        <w:tc>
          <w:tcPr>
            <w:tcW w:w="1230" w:type="dxa"/>
            <w:tcBorders>
              <w:top w:val="single" w:sz="4" w:space="0" w:color="auto"/>
            </w:tcBorders>
            <w:vAlign w:val="center"/>
          </w:tcPr>
          <w:p w14:paraId="723ACC1E" w14:textId="77777777" w:rsidR="001A7F60" w:rsidRPr="00B343B2" w:rsidRDefault="001A7F60" w:rsidP="00BD0E8F">
            <w:pPr>
              <w:tabs>
                <w:tab w:val="left" w:pos="1204"/>
              </w:tabs>
              <w:ind w:right="36"/>
              <w:jc w:val="center"/>
              <w:rPr>
                <w:rFonts w:ascii="Arial" w:hAnsi="Arial" w:cs="Arial"/>
                <w:b/>
                <w:bCs/>
                <w:sz w:val="19"/>
                <w:szCs w:val="19"/>
              </w:rPr>
            </w:pPr>
          </w:p>
        </w:tc>
        <w:tc>
          <w:tcPr>
            <w:tcW w:w="182" w:type="dxa"/>
            <w:vAlign w:val="center"/>
          </w:tcPr>
          <w:p w14:paraId="54B5849F" w14:textId="77777777" w:rsidR="001A7F60" w:rsidRPr="00B343B2" w:rsidRDefault="001A7F60" w:rsidP="00BD0E8F">
            <w:pPr>
              <w:tabs>
                <w:tab w:val="left" w:pos="1204"/>
              </w:tabs>
              <w:ind w:right="36"/>
              <w:jc w:val="center"/>
              <w:rPr>
                <w:rFonts w:ascii="Arial" w:hAnsi="Arial" w:cs="Arial"/>
                <w:b/>
                <w:bCs/>
                <w:sz w:val="19"/>
                <w:szCs w:val="19"/>
              </w:rPr>
            </w:pPr>
          </w:p>
        </w:tc>
        <w:tc>
          <w:tcPr>
            <w:tcW w:w="1165" w:type="dxa"/>
            <w:tcBorders>
              <w:top w:val="single" w:sz="4" w:space="0" w:color="auto"/>
            </w:tcBorders>
            <w:vAlign w:val="center"/>
          </w:tcPr>
          <w:p w14:paraId="52ADACFD" w14:textId="77777777" w:rsidR="001A7F60" w:rsidRPr="00B343B2" w:rsidRDefault="001A7F60" w:rsidP="00BD0E8F">
            <w:pPr>
              <w:tabs>
                <w:tab w:val="center" w:pos="512"/>
                <w:tab w:val="right" w:pos="1024"/>
              </w:tabs>
              <w:ind w:left="-37" w:right="36" w:firstLine="37"/>
              <w:jc w:val="center"/>
              <w:rPr>
                <w:rFonts w:ascii="Arial" w:hAnsi="Arial" w:cs="Arial"/>
                <w:b/>
                <w:bCs/>
                <w:sz w:val="19"/>
                <w:szCs w:val="19"/>
              </w:rPr>
            </w:pPr>
          </w:p>
        </w:tc>
        <w:tc>
          <w:tcPr>
            <w:tcW w:w="187" w:type="dxa"/>
            <w:vAlign w:val="center"/>
          </w:tcPr>
          <w:p w14:paraId="6BD24EF5" w14:textId="77777777" w:rsidR="001A7F60" w:rsidRPr="00B343B2" w:rsidRDefault="001A7F60" w:rsidP="00BD0E8F">
            <w:pPr>
              <w:tabs>
                <w:tab w:val="left" w:pos="1204"/>
              </w:tabs>
              <w:ind w:right="36"/>
              <w:jc w:val="center"/>
              <w:rPr>
                <w:rFonts w:ascii="Arial" w:hAnsi="Arial" w:cs="Arial"/>
                <w:b/>
                <w:bCs/>
                <w:sz w:val="19"/>
                <w:szCs w:val="19"/>
              </w:rPr>
            </w:pPr>
          </w:p>
        </w:tc>
        <w:tc>
          <w:tcPr>
            <w:tcW w:w="1237" w:type="dxa"/>
            <w:tcBorders>
              <w:top w:val="single" w:sz="4" w:space="0" w:color="auto"/>
            </w:tcBorders>
            <w:vAlign w:val="center"/>
          </w:tcPr>
          <w:p w14:paraId="7E2C002A" w14:textId="77777777" w:rsidR="001A7F60" w:rsidRPr="00B343B2" w:rsidRDefault="001A7F60" w:rsidP="00BD0E8F">
            <w:pPr>
              <w:ind w:right="36"/>
              <w:jc w:val="center"/>
              <w:rPr>
                <w:rFonts w:ascii="Arial" w:hAnsi="Arial" w:cs="Arial"/>
                <w:b/>
                <w:bCs/>
                <w:sz w:val="19"/>
                <w:szCs w:val="19"/>
              </w:rPr>
            </w:pPr>
          </w:p>
        </w:tc>
      </w:tr>
      <w:tr w:rsidR="001A7F60" w:rsidRPr="00B343B2" w14:paraId="51B080F5" w14:textId="77777777" w:rsidTr="00BD0E8F">
        <w:trPr>
          <w:cantSplit/>
          <w:trHeight w:val="340"/>
        </w:trPr>
        <w:tc>
          <w:tcPr>
            <w:tcW w:w="3297" w:type="dxa"/>
            <w:vAlign w:val="center"/>
          </w:tcPr>
          <w:p w14:paraId="5BDCF375" w14:textId="77777777" w:rsidR="001A7F60" w:rsidRPr="00B343B2" w:rsidRDefault="001A7F60" w:rsidP="00BD0E8F">
            <w:pPr>
              <w:ind w:left="79" w:right="36"/>
              <w:rPr>
                <w:rFonts w:ascii="Arial" w:hAnsi="Arial" w:cs="Arial"/>
                <w:sz w:val="19"/>
                <w:szCs w:val="19"/>
                <w:cs/>
              </w:rPr>
            </w:pPr>
            <w:r w:rsidRPr="00B343B2">
              <w:rPr>
                <w:rFonts w:ascii="Arial" w:hAnsi="Arial" w:cs="Arial"/>
                <w:sz w:val="19"/>
                <w:szCs w:val="19"/>
              </w:rPr>
              <w:t>Not yet due</w:t>
            </w:r>
          </w:p>
        </w:tc>
        <w:tc>
          <w:tcPr>
            <w:tcW w:w="218" w:type="dxa"/>
            <w:vAlign w:val="center"/>
          </w:tcPr>
          <w:p w14:paraId="4674AC31" w14:textId="77777777" w:rsidR="001A7F60" w:rsidRPr="00B343B2" w:rsidRDefault="001A7F60" w:rsidP="00BD0E8F">
            <w:pPr>
              <w:ind w:right="36"/>
              <w:jc w:val="center"/>
              <w:rPr>
                <w:rFonts w:ascii="Arial" w:hAnsi="Arial" w:cs="Arial"/>
                <w:sz w:val="19"/>
                <w:szCs w:val="19"/>
              </w:rPr>
            </w:pPr>
          </w:p>
        </w:tc>
        <w:tc>
          <w:tcPr>
            <w:tcW w:w="1232" w:type="dxa"/>
            <w:vAlign w:val="center"/>
          </w:tcPr>
          <w:p w14:paraId="04FEA1BB" w14:textId="77777777" w:rsidR="001A7F60" w:rsidRPr="00B343B2" w:rsidRDefault="001A7F60" w:rsidP="00BD0E8F">
            <w:pPr>
              <w:tabs>
                <w:tab w:val="left" w:pos="894"/>
              </w:tabs>
              <w:ind w:right="117"/>
              <w:jc w:val="right"/>
              <w:rPr>
                <w:rFonts w:ascii="Arial" w:hAnsi="Arial" w:cs="Arial"/>
                <w:sz w:val="19"/>
                <w:szCs w:val="19"/>
              </w:rPr>
            </w:pPr>
            <w:r>
              <w:rPr>
                <w:rFonts w:ascii="Arial" w:hAnsi="Arial" w:cs="Arial"/>
                <w:sz w:val="19"/>
                <w:szCs w:val="19"/>
              </w:rPr>
              <w:t>335</w:t>
            </w:r>
          </w:p>
        </w:tc>
        <w:tc>
          <w:tcPr>
            <w:tcW w:w="171" w:type="dxa"/>
            <w:vAlign w:val="center"/>
          </w:tcPr>
          <w:p w14:paraId="378F32D0" w14:textId="77777777" w:rsidR="001A7F60" w:rsidRPr="00B343B2" w:rsidRDefault="001A7F60" w:rsidP="00BD0E8F">
            <w:pPr>
              <w:tabs>
                <w:tab w:val="left" w:pos="894"/>
              </w:tabs>
              <w:ind w:right="117"/>
              <w:jc w:val="right"/>
              <w:rPr>
                <w:rFonts w:ascii="Arial" w:hAnsi="Arial" w:cs="Arial"/>
                <w:sz w:val="19"/>
                <w:szCs w:val="19"/>
              </w:rPr>
            </w:pPr>
          </w:p>
        </w:tc>
        <w:tc>
          <w:tcPr>
            <w:tcW w:w="1230" w:type="dxa"/>
            <w:vAlign w:val="center"/>
          </w:tcPr>
          <w:p w14:paraId="0B9D3207" w14:textId="77777777" w:rsidR="001A7F60" w:rsidRPr="00B343B2" w:rsidRDefault="001A7F60" w:rsidP="00BD0E8F">
            <w:pPr>
              <w:tabs>
                <w:tab w:val="left" w:pos="894"/>
              </w:tabs>
              <w:ind w:right="117"/>
              <w:jc w:val="center"/>
              <w:rPr>
                <w:rFonts w:ascii="Arial" w:hAnsi="Arial" w:cs="Arial"/>
                <w:sz w:val="19"/>
                <w:szCs w:val="19"/>
              </w:rPr>
            </w:pPr>
            <w:r>
              <w:rPr>
                <w:rFonts w:ascii="Arial" w:hAnsi="Arial" w:cs="Arial"/>
                <w:sz w:val="19"/>
                <w:szCs w:val="19"/>
              </w:rPr>
              <w:t xml:space="preserve">          </w:t>
            </w:r>
            <w:r w:rsidRPr="00B343B2">
              <w:rPr>
                <w:rFonts w:ascii="Arial" w:hAnsi="Arial" w:cs="Arial"/>
                <w:sz w:val="19"/>
                <w:szCs w:val="19"/>
              </w:rPr>
              <w:t>-</w:t>
            </w:r>
          </w:p>
        </w:tc>
        <w:tc>
          <w:tcPr>
            <w:tcW w:w="182" w:type="dxa"/>
            <w:vAlign w:val="center"/>
          </w:tcPr>
          <w:p w14:paraId="2894EF91" w14:textId="77777777" w:rsidR="001A7F60" w:rsidRPr="00B343B2" w:rsidRDefault="001A7F60" w:rsidP="00BD0E8F">
            <w:pPr>
              <w:tabs>
                <w:tab w:val="left" w:pos="894"/>
              </w:tabs>
              <w:ind w:right="117"/>
              <w:jc w:val="right"/>
              <w:rPr>
                <w:rFonts w:ascii="Arial" w:hAnsi="Arial" w:cs="Arial"/>
                <w:sz w:val="19"/>
                <w:szCs w:val="19"/>
                <w:lang w:val="en-GB"/>
              </w:rPr>
            </w:pPr>
          </w:p>
        </w:tc>
        <w:tc>
          <w:tcPr>
            <w:tcW w:w="1165" w:type="dxa"/>
            <w:vAlign w:val="center"/>
          </w:tcPr>
          <w:p w14:paraId="74B749EA" w14:textId="77777777" w:rsidR="001A7F60" w:rsidRPr="00B343B2" w:rsidRDefault="001A7F60" w:rsidP="00BD0E8F">
            <w:pPr>
              <w:tabs>
                <w:tab w:val="left" w:pos="894"/>
              </w:tabs>
              <w:ind w:right="117"/>
              <w:jc w:val="right"/>
              <w:rPr>
                <w:rFonts w:ascii="Arial" w:hAnsi="Arial" w:cs="Arial"/>
                <w:color w:val="000000"/>
                <w:sz w:val="19"/>
                <w:szCs w:val="19"/>
              </w:rPr>
            </w:pPr>
            <w:r>
              <w:rPr>
                <w:rFonts w:ascii="Arial" w:hAnsi="Arial" w:cs="Arial"/>
                <w:color w:val="000000"/>
                <w:sz w:val="19"/>
                <w:szCs w:val="19"/>
              </w:rPr>
              <w:t>335</w:t>
            </w:r>
          </w:p>
        </w:tc>
        <w:tc>
          <w:tcPr>
            <w:tcW w:w="187" w:type="dxa"/>
            <w:vAlign w:val="center"/>
          </w:tcPr>
          <w:p w14:paraId="369B97B6" w14:textId="77777777" w:rsidR="001A7F60" w:rsidRPr="00B343B2" w:rsidRDefault="001A7F60" w:rsidP="00BD0E8F">
            <w:pPr>
              <w:tabs>
                <w:tab w:val="left" w:pos="894"/>
              </w:tabs>
              <w:ind w:right="117"/>
              <w:jc w:val="right"/>
              <w:rPr>
                <w:rFonts w:ascii="Arial" w:hAnsi="Arial" w:cs="Arial"/>
                <w:sz w:val="19"/>
                <w:szCs w:val="19"/>
                <w:lang w:val="en-GB"/>
              </w:rPr>
            </w:pPr>
          </w:p>
        </w:tc>
        <w:tc>
          <w:tcPr>
            <w:tcW w:w="1237" w:type="dxa"/>
            <w:vAlign w:val="center"/>
          </w:tcPr>
          <w:p w14:paraId="0A17E4C8" w14:textId="77777777" w:rsidR="001A7F60" w:rsidRPr="00B343B2" w:rsidRDefault="001A7F60" w:rsidP="00BD0E8F">
            <w:pPr>
              <w:tabs>
                <w:tab w:val="left" w:pos="894"/>
              </w:tabs>
              <w:ind w:right="117"/>
              <w:jc w:val="center"/>
              <w:rPr>
                <w:rFonts w:ascii="Arial" w:hAnsi="Arial" w:cs="Arial"/>
                <w:color w:val="000000"/>
                <w:sz w:val="19"/>
                <w:szCs w:val="19"/>
              </w:rPr>
            </w:pPr>
            <w:r>
              <w:rPr>
                <w:rFonts w:ascii="Arial" w:hAnsi="Arial" w:cs="Arial"/>
                <w:sz w:val="19"/>
                <w:szCs w:val="19"/>
              </w:rPr>
              <w:t xml:space="preserve">          </w:t>
            </w:r>
            <w:r w:rsidRPr="00B343B2">
              <w:rPr>
                <w:rFonts w:ascii="Arial" w:hAnsi="Arial" w:cs="Arial"/>
                <w:sz w:val="19"/>
                <w:szCs w:val="19"/>
              </w:rPr>
              <w:t>-</w:t>
            </w:r>
          </w:p>
        </w:tc>
      </w:tr>
      <w:tr w:rsidR="001A7F60" w:rsidRPr="00B343B2" w14:paraId="7C7F6A25" w14:textId="77777777" w:rsidTr="00BD0E8F">
        <w:trPr>
          <w:cantSplit/>
          <w:trHeight w:val="340"/>
        </w:trPr>
        <w:tc>
          <w:tcPr>
            <w:tcW w:w="3297" w:type="dxa"/>
            <w:vAlign w:val="center"/>
          </w:tcPr>
          <w:p w14:paraId="7B500899" w14:textId="77777777" w:rsidR="001A7F60" w:rsidRPr="00B343B2" w:rsidRDefault="001A7F60" w:rsidP="00BD0E8F">
            <w:pPr>
              <w:ind w:left="79" w:right="36"/>
              <w:rPr>
                <w:rFonts w:ascii="Arial" w:hAnsi="Arial" w:cs="Arial"/>
                <w:sz w:val="19"/>
                <w:szCs w:val="19"/>
              </w:rPr>
            </w:pPr>
            <w:r w:rsidRPr="00B343B2">
              <w:rPr>
                <w:rFonts w:ascii="Arial" w:hAnsi="Arial" w:cs="Arial"/>
                <w:sz w:val="19"/>
                <w:szCs w:val="19"/>
              </w:rPr>
              <w:t>Overdue:</w:t>
            </w:r>
          </w:p>
        </w:tc>
        <w:tc>
          <w:tcPr>
            <w:tcW w:w="218" w:type="dxa"/>
            <w:vAlign w:val="center"/>
          </w:tcPr>
          <w:p w14:paraId="4866CE5E" w14:textId="77777777" w:rsidR="001A7F60" w:rsidRPr="00B343B2" w:rsidRDefault="001A7F60" w:rsidP="00BD0E8F">
            <w:pPr>
              <w:ind w:right="36"/>
              <w:jc w:val="center"/>
              <w:rPr>
                <w:rFonts w:ascii="Arial" w:hAnsi="Arial" w:cs="Arial"/>
                <w:sz w:val="19"/>
                <w:szCs w:val="19"/>
              </w:rPr>
            </w:pPr>
          </w:p>
        </w:tc>
        <w:tc>
          <w:tcPr>
            <w:tcW w:w="1232" w:type="dxa"/>
            <w:vAlign w:val="center"/>
          </w:tcPr>
          <w:p w14:paraId="2B07BE7F" w14:textId="77777777" w:rsidR="001A7F60" w:rsidRPr="00B343B2" w:rsidRDefault="001A7F60" w:rsidP="00BD0E8F">
            <w:pPr>
              <w:tabs>
                <w:tab w:val="left" w:pos="894"/>
              </w:tabs>
              <w:ind w:right="117"/>
              <w:jc w:val="right"/>
              <w:rPr>
                <w:rFonts w:ascii="Arial" w:hAnsi="Arial" w:cs="Arial"/>
                <w:sz w:val="19"/>
                <w:szCs w:val="19"/>
              </w:rPr>
            </w:pPr>
          </w:p>
        </w:tc>
        <w:tc>
          <w:tcPr>
            <w:tcW w:w="171" w:type="dxa"/>
            <w:vAlign w:val="center"/>
          </w:tcPr>
          <w:p w14:paraId="6323D983" w14:textId="77777777" w:rsidR="001A7F60" w:rsidRPr="00B343B2" w:rsidRDefault="001A7F60" w:rsidP="00BD0E8F">
            <w:pPr>
              <w:tabs>
                <w:tab w:val="left" w:pos="894"/>
              </w:tabs>
              <w:ind w:right="117"/>
              <w:jc w:val="right"/>
              <w:rPr>
                <w:rFonts w:ascii="Arial" w:hAnsi="Arial" w:cs="Arial"/>
                <w:sz w:val="19"/>
                <w:szCs w:val="19"/>
              </w:rPr>
            </w:pPr>
          </w:p>
        </w:tc>
        <w:tc>
          <w:tcPr>
            <w:tcW w:w="1230" w:type="dxa"/>
            <w:vAlign w:val="center"/>
          </w:tcPr>
          <w:p w14:paraId="715C6C73" w14:textId="77777777" w:rsidR="001A7F60" w:rsidRPr="00B343B2" w:rsidRDefault="001A7F60" w:rsidP="00BD0E8F">
            <w:pPr>
              <w:tabs>
                <w:tab w:val="left" w:pos="894"/>
              </w:tabs>
              <w:ind w:right="117"/>
              <w:jc w:val="right"/>
              <w:rPr>
                <w:rFonts w:ascii="Arial" w:hAnsi="Arial" w:cs="Arial"/>
                <w:sz w:val="19"/>
                <w:szCs w:val="19"/>
              </w:rPr>
            </w:pPr>
          </w:p>
        </w:tc>
        <w:tc>
          <w:tcPr>
            <w:tcW w:w="182" w:type="dxa"/>
            <w:vAlign w:val="center"/>
          </w:tcPr>
          <w:p w14:paraId="01B96D45" w14:textId="77777777" w:rsidR="001A7F60" w:rsidRPr="00B343B2" w:rsidRDefault="001A7F60" w:rsidP="00BD0E8F">
            <w:pPr>
              <w:tabs>
                <w:tab w:val="left" w:pos="894"/>
              </w:tabs>
              <w:ind w:right="117"/>
              <w:jc w:val="right"/>
              <w:rPr>
                <w:rFonts w:ascii="Arial" w:hAnsi="Arial" w:cs="Arial"/>
                <w:sz w:val="19"/>
                <w:szCs w:val="19"/>
                <w:lang w:val="en-GB"/>
              </w:rPr>
            </w:pPr>
          </w:p>
        </w:tc>
        <w:tc>
          <w:tcPr>
            <w:tcW w:w="1165" w:type="dxa"/>
            <w:vAlign w:val="center"/>
          </w:tcPr>
          <w:p w14:paraId="41A19C59" w14:textId="77777777" w:rsidR="001A7F60" w:rsidRPr="00B343B2" w:rsidRDefault="001A7F60" w:rsidP="00BD0E8F">
            <w:pPr>
              <w:tabs>
                <w:tab w:val="left" w:pos="894"/>
              </w:tabs>
              <w:ind w:right="117"/>
              <w:jc w:val="right"/>
              <w:rPr>
                <w:rFonts w:ascii="Arial" w:hAnsi="Arial" w:cs="Arial"/>
                <w:color w:val="000000"/>
                <w:sz w:val="19"/>
                <w:szCs w:val="19"/>
              </w:rPr>
            </w:pPr>
          </w:p>
        </w:tc>
        <w:tc>
          <w:tcPr>
            <w:tcW w:w="187" w:type="dxa"/>
            <w:vAlign w:val="center"/>
          </w:tcPr>
          <w:p w14:paraId="6FF7E995" w14:textId="77777777" w:rsidR="001A7F60" w:rsidRPr="00B343B2" w:rsidRDefault="001A7F60" w:rsidP="00BD0E8F">
            <w:pPr>
              <w:tabs>
                <w:tab w:val="left" w:pos="894"/>
              </w:tabs>
              <w:ind w:right="117"/>
              <w:jc w:val="right"/>
              <w:rPr>
                <w:rFonts w:ascii="Arial" w:hAnsi="Arial" w:cs="Arial"/>
                <w:sz w:val="19"/>
                <w:szCs w:val="19"/>
                <w:lang w:val="en-GB"/>
              </w:rPr>
            </w:pPr>
          </w:p>
        </w:tc>
        <w:tc>
          <w:tcPr>
            <w:tcW w:w="1237" w:type="dxa"/>
            <w:vAlign w:val="center"/>
          </w:tcPr>
          <w:p w14:paraId="14C8F583" w14:textId="77777777" w:rsidR="001A7F60" w:rsidRPr="00B343B2" w:rsidRDefault="001A7F60" w:rsidP="00BD0E8F">
            <w:pPr>
              <w:tabs>
                <w:tab w:val="left" w:pos="894"/>
              </w:tabs>
              <w:ind w:right="117"/>
              <w:jc w:val="right"/>
              <w:rPr>
                <w:rFonts w:ascii="Arial" w:hAnsi="Arial" w:cs="Arial"/>
                <w:color w:val="000000"/>
                <w:sz w:val="19"/>
                <w:szCs w:val="19"/>
              </w:rPr>
            </w:pPr>
          </w:p>
        </w:tc>
      </w:tr>
      <w:tr w:rsidR="001A7F60" w:rsidRPr="00B343B2" w14:paraId="7DCF60D8" w14:textId="77777777" w:rsidTr="00BD0E8F">
        <w:trPr>
          <w:cantSplit/>
          <w:trHeight w:val="340"/>
        </w:trPr>
        <w:tc>
          <w:tcPr>
            <w:tcW w:w="3297" w:type="dxa"/>
            <w:vAlign w:val="center"/>
          </w:tcPr>
          <w:p w14:paraId="3F17F930" w14:textId="77777777" w:rsidR="001A7F60" w:rsidRPr="00B343B2" w:rsidRDefault="001A7F60" w:rsidP="00BD0E8F">
            <w:pPr>
              <w:ind w:left="317" w:right="36"/>
              <w:rPr>
                <w:rFonts w:ascii="Arial" w:hAnsi="Arial" w:cs="Arial"/>
                <w:sz w:val="19"/>
                <w:szCs w:val="19"/>
              </w:rPr>
            </w:pPr>
            <w:r w:rsidRPr="006F3316">
              <w:rPr>
                <w:rFonts w:ascii="Arial" w:hAnsi="Arial" w:cs="Arial"/>
                <w:sz w:val="19"/>
                <w:szCs w:val="19"/>
              </w:rPr>
              <w:t>Not more than 3 months</w:t>
            </w:r>
          </w:p>
        </w:tc>
        <w:tc>
          <w:tcPr>
            <w:tcW w:w="218" w:type="dxa"/>
            <w:vAlign w:val="center"/>
          </w:tcPr>
          <w:p w14:paraId="15BF8812" w14:textId="77777777" w:rsidR="001A7F60" w:rsidRPr="00B343B2" w:rsidRDefault="001A7F60" w:rsidP="00BD0E8F">
            <w:pPr>
              <w:ind w:right="36"/>
              <w:jc w:val="center"/>
              <w:rPr>
                <w:rFonts w:ascii="Arial" w:hAnsi="Arial" w:cs="Arial"/>
                <w:sz w:val="19"/>
                <w:szCs w:val="19"/>
              </w:rPr>
            </w:pPr>
          </w:p>
        </w:tc>
        <w:tc>
          <w:tcPr>
            <w:tcW w:w="1232" w:type="dxa"/>
            <w:vAlign w:val="center"/>
          </w:tcPr>
          <w:p w14:paraId="6FD3E803" w14:textId="77777777" w:rsidR="001A7F60" w:rsidRDefault="001A7F60" w:rsidP="00BD0E8F">
            <w:pPr>
              <w:tabs>
                <w:tab w:val="left" w:pos="894"/>
              </w:tabs>
              <w:ind w:right="117"/>
              <w:jc w:val="right"/>
              <w:rPr>
                <w:rFonts w:ascii="Arial" w:hAnsi="Arial" w:cs="Arial"/>
                <w:sz w:val="19"/>
                <w:szCs w:val="19"/>
              </w:rPr>
            </w:pPr>
            <w:r>
              <w:rPr>
                <w:rFonts w:ascii="Arial" w:hAnsi="Arial" w:cs="Arial"/>
                <w:sz w:val="19"/>
                <w:szCs w:val="19"/>
              </w:rPr>
              <w:t>742</w:t>
            </w:r>
          </w:p>
        </w:tc>
        <w:tc>
          <w:tcPr>
            <w:tcW w:w="171" w:type="dxa"/>
            <w:vAlign w:val="center"/>
          </w:tcPr>
          <w:p w14:paraId="2F78B440" w14:textId="77777777" w:rsidR="001A7F60" w:rsidRPr="00B343B2" w:rsidRDefault="001A7F60" w:rsidP="00BD0E8F">
            <w:pPr>
              <w:tabs>
                <w:tab w:val="left" w:pos="894"/>
              </w:tabs>
              <w:ind w:right="117"/>
              <w:jc w:val="right"/>
              <w:rPr>
                <w:rFonts w:ascii="Arial" w:hAnsi="Arial" w:cs="Arial"/>
                <w:sz w:val="19"/>
                <w:szCs w:val="19"/>
              </w:rPr>
            </w:pPr>
          </w:p>
        </w:tc>
        <w:tc>
          <w:tcPr>
            <w:tcW w:w="1230" w:type="dxa"/>
            <w:vAlign w:val="center"/>
          </w:tcPr>
          <w:p w14:paraId="44A7CA26" w14:textId="77777777" w:rsidR="001A7F60" w:rsidRPr="00B343B2" w:rsidRDefault="001A7F60" w:rsidP="00BD0E8F">
            <w:pPr>
              <w:tabs>
                <w:tab w:val="left" w:pos="894"/>
              </w:tabs>
              <w:ind w:right="117"/>
              <w:jc w:val="center"/>
              <w:rPr>
                <w:rFonts w:ascii="Arial" w:hAnsi="Arial" w:cs="Arial"/>
                <w:sz w:val="19"/>
                <w:szCs w:val="19"/>
              </w:rPr>
            </w:pPr>
            <w:r>
              <w:rPr>
                <w:rFonts w:ascii="Arial" w:hAnsi="Arial" w:cs="Arial"/>
                <w:sz w:val="19"/>
                <w:szCs w:val="19"/>
              </w:rPr>
              <w:t xml:space="preserve">          -</w:t>
            </w:r>
          </w:p>
        </w:tc>
        <w:tc>
          <w:tcPr>
            <w:tcW w:w="182" w:type="dxa"/>
            <w:vAlign w:val="center"/>
          </w:tcPr>
          <w:p w14:paraId="7402F7E8" w14:textId="77777777" w:rsidR="001A7F60" w:rsidRPr="00B343B2" w:rsidRDefault="001A7F60" w:rsidP="00BD0E8F">
            <w:pPr>
              <w:tabs>
                <w:tab w:val="left" w:pos="894"/>
              </w:tabs>
              <w:ind w:right="117"/>
              <w:jc w:val="right"/>
              <w:rPr>
                <w:rFonts w:ascii="Arial" w:hAnsi="Arial" w:cs="Arial"/>
                <w:sz w:val="19"/>
                <w:szCs w:val="19"/>
                <w:lang w:val="en-GB"/>
              </w:rPr>
            </w:pPr>
          </w:p>
        </w:tc>
        <w:tc>
          <w:tcPr>
            <w:tcW w:w="1165" w:type="dxa"/>
            <w:vAlign w:val="center"/>
          </w:tcPr>
          <w:p w14:paraId="30ED72E6" w14:textId="77777777" w:rsidR="001A7F60" w:rsidRPr="00B343B2" w:rsidRDefault="001A7F60" w:rsidP="00BD0E8F">
            <w:pPr>
              <w:tabs>
                <w:tab w:val="left" w:pos="894"/>
              </w:tabs>
              <w:ind w:right="117"/>
              <w:jc w:val="right"/>
              <w:rPr>
                <w:rFonts w:ascii="Arial" w:hAnsi="Arial" w:cs="Arial"/>
                <w:color w:val="000000"/>
                <w:sz w:val="19"/>
                <w:szCs w:val="19"/>
              </w:rPr>
            </w:pPr>
            <w:r>
              <w:rPr>
                <w:rFonts w:ascii="Arial" w:hAnsi="Arial" w:cs="Arial"/>
                <w:color w:val="000000"/>
                <w:sz w:val="19"/>
                <w:szCs w:val="19"/>
              </w:rPr>
              <w:t>742</w:t>
            </w:r>
          </w:p>
        </w:tc>
        <w:tc>
          <w:tcPr>
            <w:tcW w:w="187" w:type="dxa"/>
            <w:vAlign w:val="center"/>
          </w:tcPr>
          <w:p w14:paraId="205D9F86" w14:textId="77777777" w:rsidR="001A7F60" w:rsidRPr="00B343B2" w:rsidRDefault="001A7F60" w:rsidP="00BD0E8F">
            <w:pPr>
              <w:tabs>
                <w:tab w:val="left" w:pos="894"/>
              </w:tabs>
              <w:ind w:right="117"/>
              <w:jc w:val="right"/>
              <w:rPr>
                <w:rFonts w:ascii="Arial" w:hAnsi="Arial" w:cs="Arial"/>
                <w:sz w:val="19"/>
                <w:szCs w:val="19"/>
                <w:lang w:val="en-GB"/>
              </w:rPr>
            </w:pPr>
          </w:p>
        </w:tc>
        <w:tc>
          <w:tcPr>
            <w:tcW w:w="1237" w:type="dxa"/>
            <w:vAlign w:val="center"/>
          </w:tcPr>
          <w:p w14:paraId="42BD9379" w14:textId="77777777" w:rsidR="001A7F60" w:rsidRPr="00B343B2" w:rsidRDefault="001A7F60" w:rsidP="00BD0E8F">
            <w:pPr>
              <w:tabs>
                <w:tab w:val="left" w:pos="894"/>
              </w:tabs>
              <w:ind w:right="117"/>
              <w:jc w:val="center"/>
              <w:rPr>
                <w:rFonts w:ascii="Arial" w:hAnsi="Arial" w:cs="Arial"/>
                <w:color w:val="000000"/>
                <w:sz w:val="19"/>
                <w:szCs w:val="19"/>
              </w:rPr>
            </w:pPr>
            <w:r>
              <w:rPr>
                <w:rFonts w:ascii="Arial" w:hAnsi="Arial" w:cs="Arial"/>
                <w:color w:val="000000"/>
                <w:sz w:val="19"/>
                <w:szCs w:val="19"/>
              </w:rPr>
              <w:t xml:space="preserve">          -</w:t>
            </w:r>
          </w:p>
        </w:tc>
      </w:tr>
      <w:tr w:rsidR="001A7F60" w:rsidRPr="00B343B2" w14:paraId="226A84A0" w14:textId="77777777" w:rsidTr="00BD0E8F">
        <w:trPr>
          <w:cantSplit/>
          <w:trHeight w:val="340"/>
        </w:trPr>
        <w:tc>
          <w:tcPr>
            <w:tcW w:w="3297" w:type="dxa"/>
            <w:vAlign w:val="center"/>
          </w:tcPr>
          <w:p w14:paraId="17C34125" w14:textId="77777777" w:rsidR="001A7F60" w:rsidRPr="00B343B2" w:rsidRDefault="001A7F60" w:rsidP="00BD0E8F">
            <w:pPr>
              <w:ind w:left="317" w:right="36"/>
              <w:rPr>
                <w:rFonts w:ascii="Arial" w:hAnsi="Arial" w:cs="Arial"/>
                <w:sz w:val="19"/>
                <w:szCs w:val="19"/>
                <w:cs/>
                <w:lang w:val="en-GB"/>
              </w:rPr>
            </w:pPr>
            <w:r w:rsidRPr="00B343B2">
              <w:rPr>
                <w:rFonts w:ascii="Arial" w:hAnsi="Arial" w:cs="Arial"/>
                <w:sz w:val="19"/>
                <w:szCs w:val="19"/>
              </w:rPr>
              <w:t>More than 6 - 12 months</w:t>
            </w:r>
          </w:p>
        </w:tc>
        <w:tc>
          <w:tcPr>
            <w:tcW w:w="218" w:type="dxa"/>
            <w:vAlign w:val="center"/>
          </w:tcPr>
          <w:p w14:paraId="38A6F9E4" w14:textId="77777777" w:rsidR="001A7F60" w:rsidRPr="00B343B2" w:rsidRDefault="001A7F60" w:rsidP="00BD0E8F">
            <w:pPr>
              <w:ind w:right="36"/>
              <w:jc w:val="center"/>
              <w:rPr>
                <w:rFonts w:ascii="Arial" w:hAnsi="Arial" w:cs="Arial"/>
                <w:sz w:val="19"/>
                <w:szCs w:val="19"/>
              </w:rPr>
            </w:pPr>
          </w:p>
        </w:tc>
        <w:tc>
          <w:tcPr>
            <w:tcW w:w="1232" w:type="dxa"/>
            <w:vAlign w:val="center"/>
          </w:tcPr>
          <w:p w14:paraId="78CD644F" w14:textId="77777777" w:rsidR="001A7F60" w:rsidRPr="00B343B2" w:rsidRDefault="001A7F60" w:rsidP="00BD0E8F">
            <w:pPr>
              <w:tabs>
                <w:tab w:val="left" w:pos="894"/>
              </w:tabs>
              <w:ind w:right="117"/>
              <w:jc w:val="center"/>
              <w:rPr>
                <w:rFonts w:ascii="Arial" w:hAnsi="Arial" w:cs="Arial"/>
                <w:sz w:val="19"/>
                <w:szCs w:val="19"/>
              </w:rPr>
            </w:pPr>
            <w:r>
              <w:rPr>
                <w:rFonts w:ascii="Arial" w:hAnsi="Arial" w:cs="Arial"/>
                <w:sz w:val="19"/>
                <w:szCs w:val="19"/>
              </w:rPr>
              <w:t xml:space="preserve">           -</w:t>
            </w:r>
          </w:p>
        </w:tc>
        <w:tc>
          <w:tcPr>
            <w:tcW w:w="171" w:type="dxa"/>
            <w:vAlign w:val="center"/>
          </w:tcPr>
          <w:p w14:paraId="7A8E2BA6" w14:textId="77777777" w:rsidR="001A7F60" w:rsidRPr="00B343B2" w:rsidRDefault="001A7F60" w:rsidP="00BD0E8F">
            <w:pPr>
              <w:tabs>
                <w:tab w:val="left" w:pos="894"/>
              </w:tabs>
              <w:ind w:right="117"/>
              <w:jc w:val="right"/>
              <w:rPr>
                <w:rFonts w:ascii="Arial" w:hAnsi="Arial" w:cs="Arial"/>
                <w:sz w:val="19"/>
                <w:szCs w:val="19"/>
              </w:rPr>
            </w:pPr>
          </w:p>
        </w:tc>
        <w:tc>
          <w:tcPr>
            <w:tcW w:w="1230" w:type="dxa"/>
            <w:vAlign w:val="center"/>
          </w:tcPr>
          <w:p w14:paraId="3B2D705F" w14:textId="77777777" w:rsidR="001A7F60" w:rsidRPr="00B343B2" w:rsidRDefault="001A7F60" w:rsidP="00BD0E8F">
            <w:pPr>
              <w:tabs>
                <w:tab w:val="left" w:pos="894"/>
              </w:tabs>
              <w:ind w:right="117"/>
              <w:jc w:val="right"/>
              <w:rPr>
                <w:rFonts w:ascii="Arial" w:hAnsi="Arial" w:cs="Arial"/>
                <w:sz w:val="19"/>
                <w:szCs w:val="19"/>
              </w:rPr>
            </w:pPr>
            <w:r w:rsidRPr="00B343B2">
              <w:rPr>
                <w:rFonts w:ascii="Arial" w:hAnsi="Arial" w:cs="Arial"/>
                <w:sz w:val="19"/>
                <w:szCs w:val="19"/>
              </w:rPr>
              <w:t>161</w:t>
            </w:r>
          </w:p>
        </w:tc>
        <w:tc>
          <w:tcPr>
            <w:tcW w:w="182" w:type="dxa"/>
            <w:vAlign w:val="center"/>
          </w:tcPr>
          <w:p w14:paraId="593CCA19" w14:textId="77777777" w:rsidR="001A7F60" w:rsidRPr="00B343B2" w:rsidRDefault="001A7F60" w:rsidP="00BD0E8F">
            <w:pPr>
              <w:tabs>
                <w:tab w:val="left" w:pos="894"/>
              </w:tabs>
              <w:ind w:right="117"/>
              <w:jc w:val="right"/>
              <w:rPr>
                <w:rFonts w:ascii="Arial" w:hAnsi="Arial" w:cs="Arial"/>
                <w:sz w:val="19"/>
                <w:szCs w:val="19"/>
                <w:lang w:val="en-GB"/>
              </w:rPr>
            </w:pPr>
          </w:p>
        </w:tc>
        <w:tc>
          <w:tcPr>
            <w:tcW w:w="1165" w:type="dxa"/>
            <w:vAlign w:val="center"/>
          </w:tcPr>
          <w:p w14:paraId="0C21F5E8" w14:textId="77777777" w:rsidR="001A7F60" w:rsidRPr="00B343B2" w:rsidRDefault="001A7F60" w:rsidP="00BD0E8F">
            <w:pPr>
              <w:tabs>
                <w:tab w:val="left" w:pos="894"/>
              </w:tabs>
              <w:ind w:right="117"/>
              <w:jc w:val="center"/>
              <w:rPr>
                <w:rFonts w:ascii="Arial" w:hAnsi="Arial" w:cs="Arial"/>
                <w:color w:val="000000"/>
                <w:sz w:val="19"/>
                <w:szCs w:val="19"/>
              </w:rPr>
            </w:pPr>
            <w:r>
              <w:rPr>
                <w:rFonts w:ascii="Arial" w:hAnsi="Arial" w:cs="Arial"/>
                <w:color w:val="000000"/>
                <w:sz w:val="19"/>
                <w:szCs w:val="19"/>
              </w:rPr>
              <w:t xml:space="preserve">          -</w:t>
            </w:r>
          </w:p>
        </w:tc>
        <w:tc>
          <w:tcPr>
            <w:tcW w:w="187" w:type="dxa"/>
            <w:vAlign w:val="center"/>
          </w:tcPr>
          <w:p w14:paraId="0DE36A13" w14:textId="77777777" w:rsidR="001A7F60" w:rsidRPr="00B343B2" w:rsidRDefault="001A7F60" w:rsidP="00BD0E8F">
            <w:pPr>
              <w:tabs>
                <w:tab w:val="left" w:pos="894"/>
              </w:tabs>
              <w:ind w:right="117"/>
              <w:jc w:val="right"/>
              <w:rPr>
                <w:rFonts w:ascii="Arial" w:hAnsi="Arial" w:cs="Arial"/>
                <w:sz w:val="19"/>
                <w:szCs w:val="19"/>
                <w:lang w:val="en-GB"/>
              </w:rPr>
            </w:pPr>
          </w:p>
        </w:tc>
        <w:tc>
          <w:tcPr>
            <w:tcW w:w="1237" w:type="dxa"/>
            <w:vAlign w:val="center"/>
          </w:tcPr>
          <w:p w14:paraId="6869157E" w14:textId="77777777" w:rsidR="001A7F60" w:rsidRPr="00B343B2" w:rsidRDefault="001A7F60" w:rsidP="00BD0E8F">
            <w:pPr>
              <w:tabs>
                <w:tab w:val="left" w:pos="894"/>
              </w:tabs>
              <w:ind w:right="117"/>
              <w:jc w:val="center"/>
              <w:rPr>
                <w:rFonts w:ascii="Arial" w:hAnsi="Arial" w:cs="Arial"/>
                <w:color w:val="000000"/>
                <w:sz w:val="19"/>
                <w:szCs w:val="19"/>
              </w:rPr>
            </w:pPr>
            <w:r>
              <w:rPr>
                <w:rFonts w:ascii="Arial" w:hAnsi="Arial" w:cs="Arial"/>
                <w:color w:val="000000"/>
                <w:sz w:val="19"/>
                <w:szCs w:val="19"/>
              </w:rPr>
              <w:t xml:space="preserve">          </w:t>
            </w:r>
            <w:r w:rsidRPr="00B343B2">
              <w:rPr>
                <w:rFonts w:ascii="Arial" w:hAnsi="Arial" w:cs="Arial"/>
                <w:color w:val="000000"/>
                <w:sz w:val="19"/>
                <w:szCs w:val="19"/>
              </w:rPr>
              <w:t>-</w:t>
            </w:r>
          </w:p>
        </w:tc>
      </w:tr>
      <w:tr w:rsidR="001A7F60" w:rsidRPr="00B343B2" w14:paraId="3F307BCE" w14:textId="77777777" w:rsidTr="00BD0E8F">
        <w:trPr>
          <w:cantSplit/>
          <w:trHeight w:val="340"/>
        </w:trPr>
        <w:tc>
          <w:tcPr>
            <w:tcW w:w="3297" w:type="dxa"/>
            <w:vAlign w:val="center"/>
          </w:tcPr>
          <w:p w14:paraId="6B6EBFA5" w14:textId="77777777" w:rsidR="001A7F60" w:rsidRPr="00B343B2" w:rsidRDefault="001A7F60" w:rsidP="00BD0E8F">
            <w:pPr>
              <w:ind w:left="317" w:right="36"/>
              <w:rPr>
                <w:rFonts w:ascii="Arial" w:hAnsi="Arial" w:cs="Arial"/>
                <w:sz w:val="19"/>
                <w:szCs w:val="19"/>
                <w:cs/>
                <w:lang w:val="en-GB"/>
              </w:rPr>
            </w:pPr>
            <w:r w:rsidRPr="00B343B2">
              <w:rPr>
                <w:rFonts w:ascii="Arial" w:hAnsi="Arial" w:cs="Arial"/>
                <w:sz w:val="19"/>
                <w:szCs w:val="19"/>
              </w:rPr>
              <w:t>More than 12 months</w:t>
            </w:r>
          </w:p>
        </w:tc>
        <w:tc>
          <w:tcPr>
            <w:tcW w:w="218" w:type="dxa"/>
            <w:vAlign w:val="center"/>
          </w:tcPr>
          <w:p w14:paraId="12BB0EC3" w14:textId="77777777" w:rsidR="001A7F60" w:rsidRPr="00B343B2" w:rsidRDefault="001A7F60" w:rsidP="00BD0E8F">
            <w:pPr>
              <w:ind w:right="36"/>
              <w:jc w:val="center"/>
              <w:rPr>
                <w:rFonts w:ascii="Arial" w:hAnsi="Arial" w:cs="Arial"/>
                <w:sz w:val="19"/>
                <w:szCs w:val="19"/>
              </w:rPr>
            </w:pPr>
          </w:p>
        </w:tc>
        <w:tc>
          <w:tcPr>
            <w:tcW w:w="1232" w:type="dxa"/>
            <w:tcBorders>
              <w:bottom w:val="single" w:sz="4" w:space="0" w:color="auto"/>
            </w:tcBorders>
            <w:vAlign w:val="center"/>
          </w:tcPr>
          <w:p w14:paraId="2D31FF05" w14:textId="77777777" w:rsidR="001A7F60" w:rsidRPr="00B343B2" w:rsidRDefault="001A7F60" w:rsidP="00BD0E8F">
            <w:pPr>
              <w:tabs>
                <w:tab w:val="left" w:pos="894"/>
              </w:tabs>
              <w:ind w:right="117"/>
              <w:jc w:val="center"/>
              <w:rPr>
                <w:rFonts w:ascii="Arial" w:hAnsi="Arial" w:cs="Arial"/>
                <w:sz w:val="19"/>
                <w:szCs w:val="19"/>
              </w:rPr>
            </w:pPr>
            <w:r>
              <w:rPr>
                <w:rFonts w:ascii="Arial" w:hAnsi="Arial" w:cs="Arial"/>
                <w:sz w:val="19"/>
                <w:szCs w:val="19"/>
              </w:rPr>
              <w:t xml:space="preserve">           7,296</w:t>
            </w:r>
          </w:p>
        </w:tc>
        <w:tc>
          <w:tcPr>
            <w:tcW w:w="171" w:type="dxa"/>
            <w:vAlign w:val="center"/>
          </w:tcPr>
          <w:p w14:paraId="721134C9" w14:textId="77777777" w:rsidR="001A7F60" w:rsidRPr="00B343B2" w:rsidRDefault="001A7F60" w:rsidP="00BD0E8F">
            <w:pPr>
              <w:tabs>
                <w:tab w:val="left" w:pos="894"/>
              </w:tabs>
              <w:ind w:right="117"/>
              <w:jc w:val="right"/>
              <w:rPr>
                <w:rFonts w:ascii="Arial" w:hAnsi="Arial" w:cs="Arial"/>
                <w:sz w:val="19"/>
                <w:szCs w:val="19"/>
              </w:rPr>
            </w:pPr>
          </w:p>
        </w:tc>
        <w:tc>
          <w:tcPr>
            <w:tcW w:w="1230" w:type="dxa"/>
            <w:tcBorders>
              <w:bottom w:val="single" w:sz="4" w:space="0" w:color="auto"/>
            </w:tcBorders>
            <w:vAlign w:val="center"/>
          </w:tcPr>
          <w:p w14:paraId="1922F849" w14:textId="77777777" w:rsidR="001A7F60" w:rsidRPr="00B343B2" w:rsidRDefault="001A7F60" w:rsidP="00BD0E8F">
            <w:pPr>
              <w:tabs>
                <w:tab w:val="left" w:pos="894"/>
              </w:tabs>
              <w:ind w:right="117"/>
              <w:jc w:val="right"/>
              <w:rPr>
                <w:rFonts w:ascii="Arial" w:hAnsi="Arial" w:cs="Arial"/>
                <w:sz w:val="19"/>
                <w:szCs w:val="19"/>
              </w:rPr>
            </w:pPr>
            <w:r w:rsidRPr="00B343B2">
              <w:rPr>
                <w:rFonts w:ascii="Arial" w:hAnsi="Arial" w:cs="Arial"/>
                <w:sz w:val="19"/>
                <w:szCs w:val="19"/>
              </w:rPr>
              <w:t>7,325</w:t>
            </w:r>
          </w:p>
        </w:tc>
        <w:tc>
          <w:tcPr>
            <w:tcW w:w="182" w:type="dxa"/>
            <w:vAlign w:val="center"/>
          </w:tcPr>
          <w:p w14:paraId="6D9BC655" w14:textId="77777777" w:rsidR="001A7F60" w:rsidRPr="00B343B2" w:rsidRDefault="001A7F60" w:rsidP="00BD0E8F">
            <w:pPr>
              <w:tabs>
                <w:tab w:val="left" w:pos="894"/>
              </w:tabs>
              <w:ind w:right="117"/>
              <w:jc w:val="right"/>
              <w:rPr>
                <w:rFonts w:ascii="Arial" w:hAnsi="Arial" w:cs="Arial"/>
                <w:sz w:val="19"/>
                <w:szCs w:val="19"/>
                <w:lang w:val="en-GB"/>
              </w:rPr>
            </w:pPr>
          </w:p>
        </w:tc>
        <w:tc>
          <w:tcPr>
            <w:tcW w:w="1165" w:type="dxa"/>
            <w:tcBorders>
              <w:bottom w:val="single" w:sz="4" w:space="0" w:color="auto"/>
            </w:tcBorders>
            <w:vAlign w:val="center"/>
          </w:tcPr>
          <w:p w14:paraId="0C14A577" w14:textId="77777777" w:rsidR="001A7F60" w:rsidRPr="00B343B2" w:rsidRDefault="001A7F60" w:rsidP="00BD0E8F">
            <w:pPr>
              <w:tabs>
                <w:tab w:val="left" w:pos="894"/>
              </w:tabs>
              <w:ind w:right="117"/>
              <w:jc w:val="right"/>
              <w:rPr>
                <w:rFonts w:ascii="Arial" w:hAnsi="Arial" w:cs="Arial"/>
                <w:color w:val="000000"/>
                <w:sz w:val="19"/>
                <w:szCs w:val="19"/>
              </w:rPr>
            </w:pPr>
            <w:r>
              <w:rPr>
                <w:rFonts w:ascii="Arial" w:hAnsi="Arial" w:cs="Arial"/>
                <w:color w:val="000000"/>
                <w:sz w:val="19"/>
                <w:szCs w:val="19"/>
              </w:rPr>
              <w:t>7,296</w:t>
            </w:r>
          </w:p>
        </w:tc>
        <w:tc>
          <w:tcPr>
            <w:tcW w:w="187" w:type="dxa"/>
            <w:vAlign w:val="center"/>
          </w:tcPr>
          <w:p w14:paraId="0F1C8001" w14:textId="77777777" w:rsidR="001A7F60" w:rsidRPr="00B343B2" w:rsidRDefault="001A7F60" w:rsidP="00BD0E8F">
            <w:pPr>
              <w:tabs>
                <w:tab w:val="left" w:pos="894"/>
              </w:tabs>
              <w:ind w:right="117"/>
              <w:jc w:val="right"/>
              <w:rPr>
                <w:rFonts w:ascii="Arial" w:hAnsi="Arial" w:cs="Arial"/>
                <w:sz w:val="19"/>
                <w:szCs w:val="19"/>
                <w:lang w:val="en-GB"/>
              </w:rPr>
            </w:pPr>
          </w:p>
        </w:tc>
        <w:tc>
          <w:tcPr>
            <w:tcW w:w="1237" w:type="dxa"/>
            <w:tcBorders>
              <w:bottom w:val="single" w:sz="4" w:space="0" w:color="auto"/>
            </w:tcBorders>
            <w:vAlign w:val="center"/>
          </w:tcPr>
          <w:p w14:paraId="53675B90" w14:textId="77777777" w:rsidR="001A7F60" w:rsidRPr="00B343B2" w:rsidRDefault="001A7F60" w:rsidP="00BD0E8F">
            <w:pPr>
              <w:tabs>
                <w:tab w:val="left" w:pos="894"/>
              </w:tabs>
              <w:ind w:right="117"/>
              <w:jc w:val="right"/>
              <w:rPr>
                <w:rFonts w:ascii="Arial" w:hAnsi="Arial" w:cs="Arial"/>
                <w:sz w:val="19"/>
                <w:szCs w:val="19"/>
              </w:rPr>
            </w:pPr>
            <w:r>
              <w:rPr>
                <w:rFonts w:ascii="Arial" w:hAnsi="Arial" w:cs="Arial"/>
                <w:color w:val="000000"/>
                <w:sz w:val="19"/>
                <w:szCs w:val="19"/>
              </w:rPr>
              <w:t>7,325</w:t>
            </w:r>
          </w:p>
        </w:tc>
      </w:tr>
      <w:tr w:rsidR="001A7F60" w:rsidRPr="002A1C42" w14:paraId="3CDE62B9" w14:textId="77777777" w:rsidTr="00BD0E8F">
        <w:trPr>
          <w:cantSplit/>
          <w:trHeight w:val="340"/>
        </w:trPr>
        <w:tc>
          <w:tcPr>
            <w:tcW w:w="3297" w:type="dxa"/>
            <w:vAlign w:val="center"/>
          </w:tcPr>
          <w:p w14:paraId="420A552B" w14:textId="77777777" w:rsidR="001A7F60" w:rsidRPr="00B343B2" w:rsidRDefault="001A7F60" w:rsidP="00BD0E8F">
            <w:pPr>
              <w:ind w:left="79" w:right="36"/>
              <w:rPr>
                <w:rFonts w:ascii="Arial" w:hAnsi="Arial" w:cs="Arial"/>
                <w:b/>
                <w:bCs/>
                <w:sz w:val="19"/>
                <w:szCs w:val="19"/>
                <w:cs/>
              </w:rPr>
            </w:pPr>
            <w:r w:rsidRPr="00B343B2">
              <w:rPr>
                <w:rFonts w:ascii="Arial" w:hAnsi="Arial" w:cs="Arial"/>
                <w:b/>
                <w:bCs/>
                <w:sz w:val="19"/>
                <w:szCs w:val="19"/>
              </w:rPr>
              <w:t>Total</w:t>
            </w:r>
          </w:p>
        </w:tc>
        <w:tc>
          <w:tcPr>
            <w:tcW w:w="218" w:type="dxa"/>
            <w:vAlign w:val="center"/>
          </w:tcPr>
          <w:p w14:paraId="21722977" w14:textId="77777777" w:rsidR="001A7F60" w:rsidRPr="00B343B2" w:rsidRDefault="001A7F60" w:rsidP="00BD0E8F">
            <w:pPr>
              <w:ind w:right="36"/>
              <w:jc w:val="center"/>
              <w:rPr>
                <w:rFonts w:ascii="Arial" w:hAnsi="Arial" w:cs="Arial"/>
                <w:sz w:val="19"/>
                <w:szCs w:val="19"/>
              </w:rPr>
            </w:pPr>
          </w:p>
        </w:tc>
        <w:tc>
          <w:tcPr>
            <w:tcW w:w="1232" w:type="dxa"/>
            <w:tcBorders>
              <w:top w:val="single" w:sz="4" w:space="0" w:color="auto"/>
              <w:bottom w:val="single" w:sz="4" w:space="0" w:color="auto"/>
            </w:tcBorders>
            <w:vAlign w:val="center"/>
          </w:tcPr>
          <w:p w14:paraId="33AD81B7" w14:textId="77777777" w:rsidR="001A7F60" w:rsidRPr="00B343B2" w:rsidRDefault="001A7F60" w:rsidP="00BD0E8F">
            <w:pPr>
              <w:tabs>
                <w:tab w:val="left" w:pos="894"/>
              </w:tabs>
              <w:ind w:right="117"/>
              <w:jc w:val="right"/>
              <w:rPr>
                <w:rFonts w:ascii="Arial" w:hAnsi="Arial" w:cs="Arial"/>
                <w:sz w:val="19"/>
                <w:szCs w:val="19"/>
              </w:rPr>
            </w:pPr>
            <w:r>
              <w:rPr>
                <w:rFonts w:ascii="Arial" w:hAnsi="Arial" w:cs="Arial"/>
                <w:sz w:val="19"/>
                <w:szCs w:val="19"/>
              </w:rPr>
              <w:t>8,373</w:t>
            </w:r>
          </w:p>
        </w:tc>
        <w:tc>
          <w:tcPr>
            <w:tcW w:w="171" w:type="dxa"/>
            <w:vAlign w:val="center"/>
          </w:tcPr>
          <w:p w14:paraId="225607E6" w14:textId="77777777" w:rsidR="001A7F60" w:rsidRPr="00B343B2" w:rsidRDefault="001A7F60" w:rsidP="00BD0E8F">
            <w:pPr>
              <w:tabs>
                <w:tab w:val="left" w:pos="894"/>
              </w:tabs>
              <w:ind w:right="117"/>
              <w:jc w:val="right"/>
              <w:rPr>
                <w:rFonts w:ascii="Arial" w:hAnsi="Arial" w:cs="Arial"/>
                <w:sz w:val="19"/>
                <w:szCs w:val="19"/>
              </w:rPr>
            </w:pPr>
          </w:p>
        </w:tc>
        <w:tc>
          <w:tcPr>
            <w:tcW w:w="1230" w:type="dxa"/>
            <w:tcBorders>
              <w:top w:val="single" w:sz="4" w:space="0" w:color="auto"/>
              <w:bottom w:val="single" w:sz="4" w:space="0" w:color="auto"/>
            </w:tcBorders>
            <w:vAlign w:val="center"/>
          </w:tcPr>
          <w:p w14:paraId="5979C1CB" w14:textId="77777777" w:rsidR="001A7F60" w:rsidRPr="00B343B2" w:rsidRDefault="001A7F60" w:rsidP="00BD0E8F">
            <w:pPr>
              <w:tabs>
                <w:tab w:val="left" w:pos="894"/>
              </w:tabs>
              <w:ind w:right="117"/>
              <w:jc w:val="right"/>
              <w:rPr>
                <w:rFonts w:ascii="Arial" w:hAnsi="Arial" w:cs="Arial"/>
                <w:sz w:val="19"/>
                <w:szCs w:val="19"/>
              </w:rPr>
            </w:pPr>
            <w:r w:rsidRPr="00B343B2">
              <w:rPr>
                <w:rFonts w:ascii="Arial" w:hAnsi="Arial" w:cs="Arial"/>
                <w:sz w:val="19"/>
                <w:szCs w:val="19"/>
              </w:rPr>
              <w:t>7,486</w:t>
            </w:r>
          </w:p>
        </w:tc>
        <w:tc>
          <w:tcPr>
            <w:tcW w:w="182" w:type="dxa"/>
            <w:vAlign w:val="center"/>
          </w:tcPr>
          <w:p w14:paraId="2F0C6E46" w14:textId="77777777" w:rsidR="001A7F60" w:rsidRPr="00B343B2" w:rsidRDefault="001A7F60" w:rsidP="00BD0E8F">
            <w:pPr>
              <w:tabs>
                <w:tab w:val="left" w:pos="894"/>
              </w:tabs>
              <w:ind w:right="117"/>
              <w:jc w:val="right"/>
              <w:rPr>
                <w:rFonts w:ascii="Arial" w:hAnsi="Arial" w:cs="Arial"/>
                <w:sz w:val="19"/>
                <w:szCs w:val="19"/>
                <w:lang w:val="en-GB"/>
              </w:rPr>
            </w:pPr>
          </w:p>
        </w:tc>
        <w:tc>
          <w:tcPr>
            <w:tcW w:w="1165" w:type="dxa"/>
            <w:tcBorders>
              <w:top w:val="single" w:sz="4" w:space="0" w:color="auto"/>
              <w:bottom w:val="single" w:sz="4" w:space="0" w:color="auto"/>
            </w:tcBorders>
            <w:vAlign w:val="center"/>
          </w:tcPr>
          <w:p w14:paraId="0AEF51FE" w14:textId="77777777" w:rsidR="001A7F60" w:rsidRPr="00B343B2" w:rsidRDefault="001A7F60" w:rsidP="00BD0E8F">
            <w:pPr>
              <w:tabs>
                <w:tab w:val="left" w:pos="894"/>
              </w:tabs>
              <w:ind w:right="117"/>
              <w:jc w:val="right"/>
              <w:rPr>
                <w:rFonts w:ascii="Arial" w:hAnsi="Arial" w:cs="Arial"/>
                <w:color w:val="000000"/>
                <w:sz w:val="19"/>
                <w:szCs w:val="19"/>
              </w:rPr>
            </w:pPr>
            <w:r>
              <w:rPr>
                <w:rFonts w:ascii="Arial" w:hAnsi="Arial" w:cs="Arial"/>
                <w:color w:val="000000"/>
                <w:sz w:val="19"/>
                <w:szCs w:val="19"/>
              </w:rPr>
              <w:t>8,373</w:t>
            </w:r>
          </w:p>
        </w:tc>
        <w:tc>
          <w:tcPr>
            <w:tcW w:w="187" w:type="dxa"/>
            <w:vAlign w:val="center"/>
          </w:tcPr>
          <w:p w14:paraId="1A293998" w14:textId="77777777" w:rsidR="001A7F60" w:rsidRPr="00B343B2" w:rsidRDefault="001A7F60" w:rsidP="00BD0E8F">
            <w:pPr>
              <w:tabs>
                <w:tab w:val="left" w:pos="894"/>
              </w:tabs>
              <w:ind w:right="117"/>
              <w:jc w:val="right"/>
              <w:rPr>
                <w:rFonts w:ascii="Arial" w:hAnsi="Arial" w:cs="Arial"/>
                <w:sz w:val="19"/>
                <w:szCs w:val="19"/>
                <w:lang w:val="en-GB"/>
              </w:rPr>
            </w:pPr>
          </w:p>
        </w:tc>
        <w:tc>
          <w:tcPr>
            <w:tcW w:w="1237" w:type="dxa"/>
            <w:tcBorders>
              <w:top w:val="single" w:sz="4" w:space="0" w:color="auto"/>
              <w:bottom w:val="single" w:sz="4" w:space="0" w:color="auto"/>
            </w:tcBorders>
            <w:vAlign w:val="center"/>
          </w:tcPr>
          <w:p w14:paraId="3A933829" w14:textId="77777777" w:rsidR="001A7F60" w:rsidRPr="002A1C42" w:rsidRDefault="001A7F60" w:rsidP="00BD0E8F">
            <w:pPr>
              <w:tabs>
                <w:tab w:val="left" w:pos="894"/>
              </w:tabs>
              <w:ind w:right="117"/>
              <w:jc w:val="right"/>
              <w:rPr>
                <w:rFonts w:ascii="Arial" w:hAnsi="Arial" w:cs="Arial"/>
                <w:sz w:val="19"/>
                <w:szCs w:val="19"/>
              </w:rPr>
            </w:pPr>
            <w:r>
              <w:rPr>
                <w:rFonts w:ascii="Arial" w:hAnsi="Arial" w:cs="Arial"/>
                <w:color w:val="000000"/>
                <w:sz w:val="19"/>
                <w:szCs w:val="19"/>
              </w:rPr>
              <w:t>7,325</w:t>
            </w:r>
          </w:p>
        </w:tc>
      </w:tr>
    </w:tbl>
    <w:p w14:paraId="25EC69C6" w14:textId="77777777" w:rsidR="001A7F60" w:rsidRDefault="001A7F60" w:rsidP="00F546C4">
      <w:pPr>
        <w:spacing w:line="360" w:lineRule="auto"/>
        <w:ind w:left="426" w:right="36"/>
        <w:jc w:val="thaiDistribute"/>
        <w:rPr>
          <w:rFonts w:ascii="Arial" w:eastAsia="MS Mincho" w:hAnsi="Arial" w:cstheme="minorBidi"/>
          <w:sz w:val="19"/>
          <w:szCs w:val="19"/>
          <w:lang w:val="en-GB"/>
        </w:rPr>
      </w:pPr>
    </w:p>
    <w:p w14:paraId="51B40E6D" w14:textId="3A4A9CE1" w:rsidR="00CF73F1" w:rsidRDefault="00CF73F1" w:rsidP="00F546C4">
      <w:pPr>
        <w:pStyle w:val="ListParagraph"/>
        <w:spacing w:after="0" w:line="360" w:lineRule="auto"/>
        <w:ind w:left="426" w:right="36"/>
        <w:jc w:val="thaiDistribute"/>
        <w:rPr>
          <w:rFonts w:ascii="Arial" w:eastAsia="MS Mincho" w:hAnsi="Arial" w:cs="Arial"/>
          <w:sz w:val="19"/>
          <w:szCs w:val="19"/>
          <w:lang w:val="en-GB"/>
        </w:rPr>
      </w:pPr>
      <w:r w:rsidRPr="00364B2C">
        <w:rPr>
          <w:rFonts w:ascii="Arial" w:hAnsi="Arial" w:cs="Arial"/>
          <w:color w:val="000000"/>
          <w:sz w:val="19"/>
          <w:szCs w:val="19"/>
        </w:rPr>
        <w:t>Movements</w:t>
      </w:r>
      <w:r w:rsidRPr="00160DD3">
        <w:rPr>
          <w:rFonts w:ascii="Arial" w:eastAsia="MS Mincho" w:hAnsi="Arial" w:cs="Arial"/>
          <w:sz w:val="19"/>
          <w:szCs w:val="19"/>
          <w:lang w:val="en-GB"/>
        </w:rPr>
        <w:t xml:space="preserve"> of </w:t>
      </w:r>
      <w:r w:rsidR="00160DD3" w:rsidRPr="00160DD3">
        <w:rPr>
          <w:rFonts w:ascii="Arial" w:eastAsia="MS Mincho" w:hAnsi="Arial" w:cs="Arial"/>
          <w:sz w:val="19"/>
          <w:szCs w:val="19"/>
          <w:lang w:val="en-GB"/>
        </w:rPr>
        <w:t xml:space="preserve">allowance for expected credit losses for the </w:t>
      </w:r>
      <w:r w:rsidR="00707C61">
        <w:rPr>
          <w:rFonts w:ascii="Arial" w:eastAsia="MS Mincho" w:hAnsi="Arial" w:cs="Arial"/>
          <w:sz w:val="19"/>
          <w:szCs w:val="19"/>
          <w:lang w:val="en-GB"/>
        </w:rPr>
        <w:t>year</w:t>
      </w:r>
      <w:r w:rsidR="00160DD3" w:rsidRPr="00160DD3">
        <w:rPr>
          <w:rFonts w:ascii="Arial" w:eastAsia="MS Mincho" w:hAnsi="Arial" w:cs="Arial"/>
          <w:sz w:val="19"/>
          <w:szCs w:val="19"/>
          <w:lang w:val="en-GB"/>
        </w:rPr>
        <w:t xml:space="preserve"> ended </w:t>
      </w:r>
      <w:r w:rsidR="00707C61" w:rsidRPr="00707C61">
        <w:rPr>
          <w:rFonts w:ascii="Arial" w:eastAsia="MS Mincho" w:hAnsi="Arial" w:cs="Arial"/>
          <w:sz w:val="19"/>
          <w:szCs w:val="19"/>
          <w:lang w:val="en-GB"/>
        </w:rPr>
        <w:t xml:space="preserve">31 December </w:t>
      </w:r>
      <w:r w:rsidR="00E03344">
        <w:rPr>
          <w:rFonts w:ascii="Arial" w:eastAsia="MS Mincho" w:hAnsi="Arial" w:cs="Arial"/>
          <w:sz w:val="19"/>
          <w:szCs w:val="19"/>
          <w:lang w:val="en-GB"/>
        </w:rPr>
        <w:t>202</w:t>
      </w:r>
      <w:r w:rsidR="00C33B3A">
        <w:rPr>
          <w:rFonts w:ascii="Arial" w:eastAsia="MS Mincho" w:hAnsi="Arial" w:cs="Arial"/>
          <w:sz w:val="19"/>
          <w:szCs w:val="19"/>
          <w:lang w:val="en-GB"/>
        </w:rPr>
        <w:t>3</w:t>
      </w:r>
      <w:r w:rsidR="00160DD3" w:rsidRPr="00160DD3">
        <w:rPr>
          <w:rFonts w:ascii="Arial" w:eastAsia="MS Mincho" w:hAnsi="Arial" w:cs="Arial"/>
          <w:sz w:val="19"/>
          <w:szCs w:val="19"/>
          <w:lang w:val="en-GB"/>
        </w:rPr>
        <w:t xml:space="preserve"> are as follow</w:t>
      </w:r>
      <w:r w:rsidR="00BA7A52">
        <w:rPr>
          <w:rFonts w:ascii="Arial" w:eastAsia="MS Mincho" w:hAnsi="Arial" w:cs="Arial"/>
          <w:sz w:val="19"/>
          <w:szCs w:val="19"/>
          <w:lang w:val="en-GB"/>
        </w:rPr>
        <w:t>s</w:t>
      </w:r>
      <w:r w:rsidR="00160DD3" w:rsidRPr="00160DD3">
        <w:rPr>
          <w:rFonts w:ascii="Arial" w:eastAsia="MS Mincho" w:hAnsi="Arial" w:cs="Arial"/>
          <w:sz w:val="19"/>
          <w:szCs w:val="19"/>
          <w:lang w:val="en-GB"/>
        </w:rPr>
        <w:t>:</w:t>
      </w:r>
    </w:p>
    <w:p w14:paraId="2EE92700" w14:textId="77777777" w:rsidR="00FE5FEB" w:rsidRDefault="00FE5FEB" w:rsidP="00F546C4">
      <w:pPr>
        <w:spacing w:line="360" w:lineRule="auto"/>
        <w:ind w:left="426" w:right="36"/>
        <w:rPr>
          <w:rFonts w:ascii="Arial" w:eastAsia="MS Mincho" w:hAnsi="Arial" w:cs="Arial"/>
          <w:sz w:val="19"/>
          <w:szCs w:val="19"/>
          <w:lang w:val="en-GB"/>
        </w:rPr>
      </w:pPr>
    </w:p>
    <w:tbl>
      <w:tblPr>
        <w:tblW w:w="8974" w:type="dxa"/>
        <w:tblInd w:w="308" w:type="dxa"/>
        <w:tblBorders>
          <w:top w:val="single" w:sz="4" w:space="0" w:color="auto"/>
          <w:bottom w:val="single" w:sz="4" w:space="0" w:color="auto"/>
        </w:tblBorders>
        <w:tblLayout w:type="fixed"/>
        <w:tblLook w:val="0000" w:firstRow="0" w:lastRow="0" w:firstColumn="0" w:lastColumn="0" w:noHBand="0" w:noVBand="0"/>
      </w:tblPr>
      <w:tblGrid>
        <w:gridCol w:w="4937"/>
        <w:gridCol w:w="2126"/>
        <w:gridCol w:w="1911"/>
      </w:tblGrid>
      <w:tr w:rsidR="00FE5FEB" w:rsidRPr="0046589E" w14:paraId="78DDBDC9" w14:textId="77777777" w:rsidTr="00222DC6">
        <w:trPr>
          <w:tblHeader/>
        </w:trPr>
        <w:tc>
          <w:tcPr>
            <w:tcW w:w="4937" w:type="dxa"/>
            <w:tcBorders>
              <w:top w:val="nil"/>
              <w:bottom w:val="nil"/>
            </w:tcBorders>
          </w:tcPr>
          <w:p w14:paraId="36C19145" w14:textId="77777777" w:rsidR="00FE5FEB" w:rsidRPr="00691879" w:rsidRDefault="00FE5FEB" w:rsidP="00F546C4">
            <w:pPr>
              <w:tabs>
                <w:tab w:val="decimal" w:pos="2592"/>
              </w:tabs>
              <w:spacing w:before="60" w:after="30" w:line="276" w:lineRule="auto"/>
              <w:ind w:left="794" w:right="36"/>
              <w:jc w:val="right"/>
              <w:rPr>
                <w:rFonts w:ascii="Arial" w:hAnsi="Arial" w:cs="Arial"/>
                <w:sz w:val="19"/>
                <w:szCs w:val="19"/>
              </w:rPr>
            </w:pPr>
          </w:p>
        </w:tc>
        <w:tc>
          <w:tcPr>
            <w:tcW w:w="4037" w:type="dxa"/>
            <w:gridSpan w:val="2"/>
            <w:tcBorders>
              <w:top w:val="nil"/>
              <w:bottom w:val="nil"/>
            </w:tcBorders>
          </w:tcPr>
          <w:p w14:paraId="3AEEDE95" w14:textId="48C9DEB9" w:rsidR="00FE5FEB" w:rsidRPr="00691879" w:rsidRDefault="00FE5FEB" w:rsidP="00F546C4">
            <w:pPr>
              <w:tabs>
                <w:tab w:val="decimal" w:pos="2592"/>
              </w:tabs>
              <w:spacing w:before="60" w:after="30" w:line="276" w:lineRule="auto"/>
              <w:ind w:left="794" w:right="36"/>
              <w:jc w:val="right"/>
              <w:rPr>
                <w:rFonts w:ascii="Arial" w:hAnsi="Arial" w:cs="Arial"/>
                <w:sz w:val="19"/>
                <w:szCs w:val="19"/>
              </w:rPr>
            </w:pPr>
            <w:r w:rsidRPr="00691879">
              <w:rPr>
                <w:rFonts w:ascii="Arial" w:hAnsi="Arial" w:cs="Arial"/>
                <w:sz w:val="19"/>
                <w:szCs w:val="19"/>
              </w:rPr>
              <w:t>(</w:t>
            </w:r>
            <w:proofErr w:type="gramStart"/>
            <w:r w:rsidRPr="00691879">
              <w:rPr>
                <w:rFonts w:ascii="Arial" w:hAnsi="Arial" w:cs="Arial"/>
                <w:sz w:val="19"/>
                <w:szCs w:val="19"/>
              </w:rPr>
              <w:t>Unit</w:t>
            </w:r>
            <w:r w:rsidR="00CD3A55" w:rsidRPr="0046589E">
              <w:rPr>
                <w:rFonts w:ascii="Arial" w:hAnsi="Arial" w:cs="Arial" w:hint="cs"/>
                <w:sz w:val="19"/>
                <w:szCs w:val="19"/>
                <w:cs/>
              </w:rPr>
              <w:t xml:space="preserve"> </w:t>
            </w:r>
            <w:r w:rsidRPr="00691879">
              <w:rPr>
                <w:rFonts w:ascii="Arial" w:hAnsi="Arial" w:cs="Arial"/>
                <w:sz w:val="19"/>
                <w:szCs w:val="19"/>
              </w:rPr>
              <w:t>:</w:t>
            </w:r>
            <w:proofErr w:type="gramEnd"/>
            <w:r w:rsidRPr="00691879">
              <w:rPr>
                <w:rFonts w:ascii="Arial" w:hAnsi="Arial" w:cs="Arial"/>
                <w:sz w:val="19"/>
                <w:szCs w:val="19"/>
              </w:rPr>
              <w:t xml:space="preserve"> </w:t>
            </w:r>
            <w:r w:rsidR="0000370C" w:rsidRPr="0046589E">
              <w:rPr>
                <w:rFonts w:ascii="Arial" w:hAnsi="Arial" w:cs="Arial"/>
                <w:sz w:val="19"/>
                <w:szCs w:val="24"/>
              </w:rPr>
              <w:t xml:space="preserve">Thousand </w:t>
            </w:r>
            <w:r w:rsidRPr="00691879">
              <w:rPr>
                <w:rFonts w:ascii="Arial" w:hAnsi="Arial" w:cs="Arial"/>
                <w:sz w:val="19"/>
                <w:szCs w:val="19"/>
              </w:rPr>
              <w:t>Baht)</w:t>
            </w:r>
          </w:p>
        </w:tc>
      </w:tr>
      <w:tr w:rsidR="00FE5FEB" w:rsidRPr="0046589E" w14:paraId="7B4DD2AB" w14:textId="77777777" w:rsidTr="00222DC6">
        <w:trPr>
          <w:tblHeader/>
        </w:trPr>
        <w:tc>
          <w:tcPr>
            <w:tcW w:w="4937" w:type="dxa"/>
          </w:tcPr>
          <w:p w14:paraId="6DC6C90B" w14:textId="77777777" w:rsidR="00FE5FEB" w:rsidRPr="00691879" w:rsidRDefault="00FE5FEB" w:rsidP="00F546C4">
            <w:pPr>
              <w:spacing w:before="60" w:after="30" w:line="276" w:lineRule="auto"/>
              <w:ind w:left="60" w:right="36"/>
              <w:jc w:val="thaiDistribute"/>
              <w:rPr>
                <w:rFonts w:ascii="Arial" w:hAnsi="Arial" w:cs="Arial"/>
                <w:sz w:val="19"/>
                <w:szCs w:val="19"/>
              </w:rPr>
            </w:pPr>
          </w:p>
        </w:tc>
        <w:tc>
          <w:tcPr>
            <w:tcW w:w="2126" w:type="dxa"/>
            <w:vAlign w:val="bottom"/>
          </w:tcPr>
          <w:p w14:paraId="7E1BA31A" w14:textId="77777777" w:rsidR="00FE5FEB" w:rsidRPr="00691879" w:rsidRDefault="00FE5FEB" w:rsidP="00F546C4">
            <w:pPr>
              <w:pBdr>
                <w:bottom w:val="single" w:sz="4" w:space="1" w:color="auto"/>
              </w:pBdr>
              <w:spacing w:before="60" w:after="30" w:line="276" w:lineRule="auto"/>
              <w:ind w:right="36"/>
              <w:jc w:val="center"/>
              <w:rPr>
                <w:rFonts w:ascii="Arial" w:hAnsi="Arial" w:cs="Arial"/>
                <w:sz w:val="19"/>
                <w:szCs w:val="19"/>
                <w:cs/>
              </w:rPr>
            </w:pPr>
            <w:r w:rsidRPr="00691879">
              <w:rPr>
                <w:rFonts w:ascii="Arial" w:hAnsi="Arial" w:cs="Arial"/>
                <w:sz w:val="19"/>
                <w:szCs w:val="19"/>
              </w:rPr>
              <w:t>Consolidated F/S</w:t>
            </w:r>
          </w:p>
        </w:tc>
        <w:tc>
          <w:tcPr>
            <w:tcW w:w="1911" w:type="dxa"/>
            <w:vAlign w:val="bottom"/>
          </w:tcPr>
          <w:p w14:paraId="054D233F" w14:textId="77777777" w:rsidR="00FE5FEB" w:rsidRPr="00691879" w:rsidRDefault="00FE5FEB" w:rsidP="00F546C4">
            <w:pPr>
              <w:pBdr>
                <w:bottom w:val="single" w:sz="4" w:space="1" w:color="auto"/>
              </w:pBdr>
              <w:spacing w:before="60" w:after="30" w:line="276" w:lineRule="auto"/>
              <w:ind w:right="36"/>
              <w:jc w:val="center"/>
              <w:rPr>
                <w:rFonts w:ascii="Arial" w:hAnsi="Arial" w:cs="Arial"/>
                <w:sz w:val="19"/>
                <w:szCs w:val="19"/>
                <w:cs/>
              </w:rPr>
            </w:pPr>
            <w:r w:rsidRPr="00691879">
              <w:rPr>
                <w:rFonts w:ascii="Arial" w:hAnsi="Arial" w:cs="Arial"/>
                <w:sz w:val="19"/>
                <w:szCs w:val="19"/>
              </w:rPr>
              <w:t xml:space="preserve">Separate F/S          </w:t>
            </w:r>
          </w:p>
        </w:tc>
      </w:tr>
      <w:tr w:rsidR="00FE5FEB" w:rsidRPr="0046589E" w14:paraId="4BF4ED79" w14:textId="77777777" w:rsidTr="00222DC6">
        <w:tc>
          <w:tcPr>
            <w:tcW w:w="4937" w:type="dxa"/>
          </w:tcPr>
          <w:p w14:paraId="7397DF75" w14:textId="77777777" w:rsidR="00FE5FEB" w:rsidRPr="00691879" w:rsidRDefault="00FE5FEB" w:rsidP="00F546C4">
            <w:pPr>
              <w:spacing w:before="60" w:after="30" w:line="276" w:lineRule="auto"/>
              <w:ind w:left="-15" w:right="36"/>
              <w:jc w:val="thaiDistribute"/>
              <w:rPr>
                <w:rFonts w:ascii="Arial" w:hAnsi="Arial" w:cs="Arial"/>
                <w:sz w:val="19"/>
                <w:szCs w:val="19"/>
              </w:rPr>
            </w:pPr>
          </w:p>
        </w:tc>
        <w:tc>
          <w:tcPr>
            <w:tcW w:w="2126" w:type="dxa"/>
          </w:tcPr>
          <w:p w14:paraId="246476BA" w14:textId="77777777" w:rsidR="00FE5FEB" w:rsidRPr="00691879" w:rsidRDefault="00FE5FEB" w:rsidP="00F546C4">
            <w:pPr>
              <w:tabs>
                <w:tab w:val="decimal" w:pos="1695"/>
              </w:tabs>
              <w:spacing w:before="60" w:after="30" w:line="276" w:lineRule="auto"/>
              <w:ind w:right="36"/>
              <w:rPr>
                <w:rFonts w:ascii="Arial" w:hAnsi="Arial" w:cs="Arial"/>
                <w:sz w:val="19"/>
                <w:szCs w:val="19"/>
                <w:cs/>
              </w:rPr>
            </w:pPr>
          </w:p>
        </w:tc>
        <w:tc>
          <w:tcPr>
            <w:tcW w:w="1911" w:type="dxa"/>
          </w:tcPr>
          <w:p w14:paraId="3D2B94B6" w14:textId="77777777" w:rsidR="00FE5FEB" w:rsidRPr="00691879" w:rsidRDefault="00FE5FEB" w:rsidP="00F546C4">
            <w:pPr>
              <w:tabs>
                <w:tab w:val="decimal" w:pos="1695"/>
              </w:tabs>
              <w:spacing w:before="60" w:after="30" w:line="276" w:lineRule="auto"/>
              <w:ind w:right="36"/>
              <w:rPr>
                <w:rFonts w:ascii="Arial" w:hAnsi="Arial" w:cs="Arial"/>
                <w:sz w:val="19"/>
                <w:szCs w:val="19"/>
              </w:rPr>
            </w:pPr>
          </w:p>
        </w:tc>
      </w:tr>
      <w:tr w:rsidR="003E30CE" w:rsidRPr="0046589E" w14:paraId="65E4D494" w14:textId="77777777" w:rsidTr="00222DC6">
        <w:tc>
          <w:tcPr>
            <w:tcW w:w="4937" w:type="dxa"/>
          </w:tcPr>
          <w:p w14:paraId="0E470F41" w14:textId="2A7640F0" w:rsidR="003E30CE" w:rsidRPr="00691879" w:rsidRDefault="003E30CE" w:rsidP="00F546C4">
            <w:pPr>
              <w:spacing w:before="60" w:after="30" w:line="276" w:lineRule="auto"/>
              <w:ind w:left="-15" w:right="36"/>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w:t>
            </w:r>
            <w:r w:rsidR="008003E1">
              <w:rPr>
                <w:rFonts w:ascii="Arial" w:hAnsi="Arial" w:cs="Arial"/>
                <w:sz w:val="19"/>
                <w:szCs w:val="19"/>
              </w:rPr>
              <w:t>3</w:t>
            </w:r>
          </w:p>
        </w:tc>
        <w:tc>
          <w:tcPr>
            <w:tcW w:w="2126" w:type="dxa"/>
            <w:tcBorders>
              <w:bottom w:val="nil"/>
            </w:tcBorders>
          </w:tcPr>
          <w:p w14:paraId="5720F15A" w14:textId="3C5C8FE3" w:rsidR="003E30CE" w:rsidRPr="00222DC6" w:rsidRDefault="000F1AB5" w:rsidP="00F546C4">
            <w:pPr>
              <w:tabs>
                <w:tab w:val="decimal" w:pos="1695"/>
              </w:tabs>
              <w:spacing w:before="60" w:after="30" w:line="276" w:lineRule="auto"/>
              <w:ind w:right="36"/>
              <w:jc w:val="right"/>
              <w:rPr>
                <w:rFonts w:ascii="Arial" w:hAnsi="Arial" w:cs="Arial"/>
                <w:sz w:val="19"/>
                <w:szCs w:val="19"/>
              </w:rPr>
            </w:pPr>
            <w:r w:rsidRPr="000F1AB5">
              <w:rPr>
                <w:rFonts w:ascii="Arial" w:hAnsi="Arial" w:cs="Arial"/>
                <w:sz w:val="19"/>
                <w:szCs w:val="19"/>
              </w:rPr>
              <w:t>57,828</w:t>
            </w:r>
          </w:p>
        </w:tc>
        <w:tc>
          <w:tcPr>
            <w:tcW w:w="1911" w:type="dxa"/>
            <w:tcBorders>
              <w:bottom w:val="nil"/>
            </w:tcBorders>
            <w:vAlign w:val="center"/>
          </w:tcPr>
          <w:p w14:paraId="25D7E123" w14:textId="78EA15B7" w:rsidR="003E30CE" w:rsidRPr="004D7B71" w:rsidRDefault="003F19D5" w:rsidP="00F546C4">
            <w:pPr>
              <w:tabs>
                <w:tab w:val="decimal" w:pos="1695"/>
              </w:tabs>
              <w:spacing w:before="60" w:after="30" w:line="276" w:lineRule="auto"/>
              <w:ind w:right="36"/>
              <w:jc w:val="right"/>
              <w:rPr>
                <w:rFonts w:ascii="Arial" w:hAnsi="Arial" w:cs="Arial"/>
                <w:sz w:val="19"/>
                <w:szCs w:val="19"/>
              </w:rPr>
            </w:pPr>
            <w:r w:rsidRPr="003F19D5">
              <w:rPr>
                <w:rFonts w:ascii="Arial" w:hAnsi="Arial" w:cs="Arial"/>
                <w:sz w:val="19"/>
                <w:szCs w:val="19"/>
              </w:rPr>
              <w:t>57,865</w:t>
            </w:r>
          </w:p>
        </w:tc>
      </w:tr>
      <w:tr w:rsidR="00222DC6" w:rsidRPr="0046589E" w14:paraId="0E9C8438" w14:textId="77777777" w:rsidTr="00222DC6">
        <w:tc>
          <w:tcPr>
            <w:tcW w:w="4937" w:type="dxa"/>
            <w:tcBorders>
              <w:bottom w:val="nil"/>
            </w:tcBorders>
            <w:shd w:val="clear" w:color="auto" w:fill="auto"/>
          </w:tcPr>
          <w:p w14:paraId="631A1859" w14:textId="4B5FA741" w:rsidR="00222DC6" w:rsidRPr="00465B19" w:rsidRDefault="00222DC6" w:rsidP="00F546C4">
            <w:pPr>
              <w:spacing w:before="60" w:after="30" w:line="276" w:lineRule="auto"/>
              <w:ind w:left="220" w:right="36" w:hanging="235"/>
              <w:rPr>
                <w:rFonts w:ascii="Arial" w:hAnsi="Arial" w:cs="Arial"/>
                <w:sz w:val="19"/>
                <w:szCs w:val="19"/>
                <w:u w:val="single"/>
              </w:rPr>
            </w:pPr>
            <w:r>
              <w:rPr>
                <w:rFonts w:ascii="Arial" w:eastAsia="Arial Unicode MS" w:hAnsi="Arial" w:cs="Arial"/>
                <w:sz w:val="19"/>
                <w:szCs w:val="19"/>
                <w:u w:val="single"/>
              </w:rPr>
              <w:t>Add</w:t>
            </w:r>
            <w:r>
              <w:rPr>
                <w:rFonts w:ascii="Arial" w:eastAsia="Arial Unicode MS" w:hAnsi="Arial" w:cs="Arial"/>
                <w:sz w:val="19"/>
                <w:szCs w:val="19"/>
              </w:rPr>
              <w:t xml:space="preserve"> Allowance</w:t>
            </w:r>
            <w:r w:rsidRPr="00CD4B6D">
              <w:rPr>
                <w:rFonts w:ascii="Arial" w:eastAsia="Arial Unicode MS" w:hAnsi="Arial" w:cs="Arial"/>
                <w:sz w:val="19"/>
                <w:szCs w:val="19"/>
              </w:rPr>
              <w:t xml:space="preserve"> for expected credit losses</w:t>
            </w:r>
          </w:p>
        </w:tc>
        <w:tc>
          <w:tcPr>
            <w:tcW w:w="2126" w:type="dxa"/>
            <w:tcBorders>
              <w:top w:val="nil"/>
              <w:bottom w:val="nil"/>
            </w:tcBorders>
          </w:tcPr>
          <w:p w14:paraId="7B25004B" w14:textId="788036A5" w:rsidR="00222DC6" w:rsidRPr="00D6240A" w:rsidRDefault="00D6240A" w:rsidP="00D6240A">
            <w:pPr>
              <w:spacing w:before="60" w:after="30" w:line="276" w:lineRule="auto"/>
              <w:ind w:right="36"/>
              <w:jc w:val="center"/>
              <w:rPr>
                <w:rFonts w:ascii="Arial" w:hAnsi="Arial" w:cstheme="minorBidi"/>
                <w:sz w:val="19"/>
                <w:szCs w:val="19"/>
              </w:rPr>
            </w:pPr>
            <w:r>
              <w:rPr>
                <w:rFonts w:ascii="Arial" w:hAnsi="Arial" w:cstheme="minorBidi" w:hint="cs"/>
                <w:sz w:val="19"/>
                <w:szCs w:val="19"/>
                <w:cs/>
              </w:rPr>
              <w:t xml:space="preserve">          </w:t>
            </w:r>
            <w:r>
              <w:rPr>
                <w:rFonts w:ascii="Arial" w:hAnsi="Arial" w:cstheme="minorBidi"/>
                <w:sz w:val="19"/>
                <w:szCs w:val="19"/>
              </w:rPr>
              <w:t xml:space="preserve">         </w:t>
            </w:r>
            <w:r>
              <w:rPr>
                <w:rFonts w:ascii="Arial" w:hAnsi="Arial" w:cstheme="minorBidi" w:hint="cs"/>
                <w:sz w:val="19"/>
                <w:szCs w:val="19"/>
                <w:cs/>
              </w:rPr>
              <w:t xml:space="preserve">           </w:t>
            </w:r>
            <w:r>
              <w:rPr>
                <w:rFonts w:ascii="Arial" w:hAnsi="Arial" w:cstheme="minorBidi"/>
                <w:sz w:val="19"/>
                <w:szCs w:val="19"/>
              </w:rPr>
              <w:t>-</w:t>
            </w:r>
          </w:p>
        </w:tc>
        <w:tc>
          <w:tcPr>
            <w:tcW w:w="1911" w:type="dxa"/>
            <w:tcBorders>
              <w:top w:val="nil"/>
              <w:bottom w:val="nil"/>
            </w:tcBorders>
            <w:shd w:val="clear" w:color="auto" w:fill="auto"/>
          </w:tcPr>
          <w:p w14:paraId="55894803" w14:textId="603CB49E" w:rsidR="00222DC6" w:rsidRPr="00222DC6" w:rsidRDefault="009D453E" w:rsidP="00F546C4">
            <w:pPr>
              <w:tabs>
                <w:tab w:val="decimal" w:pos="1695"/>
              </w:tabs>
              <w:spacing w:before="60" w:after="30" w:line="276" w:lineRule="auto"/>
              <w:ind w:right="36"/>
              <w:jc w:val="right"/>
              <w:rPr>
                <w:rFonts w:ascii="Arial" w:hAnsi="Arial" w:cs="Arial"/>
                <w:sz w:val="19"/>
                <w:szCs w:val="19"/>
              </w:rPr>
            </w:pPr>
            <w:r>
              <w:rPr>
                <w:rFonts w:ascii="Arial" w:hAnsi="Arial" w:cs="Arial"/>
                <w:sz w:val="19"/>
                <w:szCs w:val="19"/>
              </w:rPr>
              <w:t>452</w:t>
            </w:r>
          </w:p>
        </w:tc>
      </w:tr>
      <w:tr w:rsidR="00222DC6" w:rsidRPr="0046589E" w14:paraId="3649466E" w14:textId="77777777" w:rsidTr="00222DC6">
        <w:tc>
          <w:tcPr>
            <w:tcW w:w="4937" w:type="dxa"/>
            <w:tcBorders>
              <w:bottom w:val="nil"/>
            </w:tcBorders>
            <w:shd w:val="clear" w:color="auto" w:fill="auto"/>
          </w:tcPr>
          <w:p w14:paraId="5015E1F4" w14:textId="124E446B" w:rsidR="00222DC6" w:rsidRDefault="00222DC6" w:rsidP="00F546C4">
            <w:pPr>
              <w:spacing w:before="60" w:after="30" w:line="276" w:lineRule="auto"/>
              <w:ind w:left="220" w:right="36" w:hanging="235"/>
              <w:rPr>
                <w:rFonts w:ascii="Arial" w:eastAsia="Arial Unicode MS" w:hAnsi="Arial" w:cs="Arial"/>
                <w:sz w:val="19"/>
                <w:szCs w:val="19"/>
                <w:u w:val="single"/>
              </w:rPr>
            </w:pPr>
            <w:r>
              <w:rPr>
                <w:rFonts w:ascii="Arial" w:eastAsia="Arial Unicode MS" w:hAnsi="Arial" w:cs="Arial"/>
                <w:sz w:val="19"/>
                <w:szCs w:val="19"/>
                <w:u w:val="single"/>
              </w:rPr>
              <w:t>Less</w:t>
            </w:r>
            <w:r>
              <w:rPr>
                <w:rFonts w:ascii="Arial" w:eastAsia="Arial Unicode MS" w:hAnsi="Arial" w:cs="Arial"/>
                <w:sz w:val="19"/>
                <w:szCs w:val="19"/>
              </w:rPr>
              <w:t xml:space="preserve"> </w:t>
            </w:r>
            <w:r w:rsidRPr="007F4DE9">
              <w:rPr>
                <w:rFonts w:ascii="Arial" w:eastAsia="Arial Unicode MS" w:hAnsi="Arial" w:cs="Arial"/>
                <w:sz w:val="19"/>
                <w:szCs w:val="19"/>
              </w:rPr>
              <w:t>Reversal of allowance for expected credit losses</w:t>
            </w:r>
          </w:p>
        </w:tc>
        <w:tc>
          <w:tcPr>
            <w:tcW w:w="2126" w:type="dxa"/>
            <w:tcBorders>
              <w:top w:val="nil"/>
              <w:bottom w:val="nil"/>
            </w:tcBorders>
          </w:tcPr>
          <w:p w14:paraId="728A3E1B" w14:textId="29605888" w:rsidR="00222DC6" w:rsidRPr="00222DC6" w:rsidRDefault="009D453E" w:rsidP="00F546C4">
            <w:pPr>
              <w:pBdr>
                <w:bottom w:val="single" w:sz="4" w:space="1" w:color="auto"/>
              </w:pBdr>
              <w:tabs>
                <w:tab w:val="decimal" w:pos="1695"/>
              </w:tabs>
              <w:spacing w:before="60" w:after="30" w:line="276" w:lineRule="auto"/>
              <w:ind w:right="36"/>
              <w:jc w:val="right"/>
              <w:rPr>
                <w:rFonts w:ascii="Arial" w:hAnsi="Arial" w:cs="Arial"/>
                <w:sz w:val="19"/>
                <w:szCs w:val="19"/>
              </w:rPr>
            </w:pPr>
            <w:r>
              <w:rPr>
                <w:rFonts w:ascii="Arial" w:hAnsi="Arial" w:cs="Arial"/>
                <w:sz w:val="19"/>
                <w:szCs w:val="19"/>
              </w:rPr>
              <w:t>(2,</w:t>
            </w:r>
            <w:r w:rsidR="00146EC9">
              <w:rPr>
                <w:rFonts w:ascii="Arial" w:hAnsi="Arial" w:cs="Arial"/>
                <w:sz w:val="19"/>
                <w:szCs w:val="19"/>
              </w:rPr>
              <w:t>383</w:t>
            </w:r>
            <w:r>
              <w:rPr>
                <w:rFonts w:ascii="Arial" w:hAnsi="Arial" w:cs="Arial"/>
                <w:sz w:val="19"/>
                <w:szCs w:val="19"/>
              </w:rPr>
              <w:t>)</w:t>
            </w:r>
          </w:p>
        </w:tc>
        <w:tc>
          <w:tcPr>
            <w:tcW w:w="1911" w:type="dxa"/>
            <w:tcBorders>
              <w:top w:val="nil"/>
              <w:bottom w:val="nil"/>
            </w:tcBorders>
            <w:shd w:val="clear" w:color="auto" w:fill="auto"/>
          </w:tcPr>
          <w:p w14:paraId="3C7D844D" w14:textId="365FAB5B" w:rsidR="00222DC6" w:rsidRPr="00222DC6" w:rsidRDefault="009D453E" w:rsidP="00F546C4">
            <w:pPr>
              <w:pBdr>
                <w:bottom w:val="single" w:sz="4" w:space="1" w:color="auto"/>
              </w:pBdr>
              <w:tabs>
                <w:tab w:val="decimal" w:pos="1695"/>
              </w:tabs>
              <w:spacing w:before="60" w:after="30" w:line="276" w:lineRule="auto"/>
              <w:ind w:right="36"/>
              <w:jc w:val="right"/>
              <w:rPr>
                <w:rFonts w:ascii="Arial" w:hAnsi="Arial" w:cs="Arial"/>
                <w:sz w:val="19"/>
                <w:szCs w:val="19"/>
              </w:rPr>
            </w:pPr>
            <w:r>
              <w:rPr>
                <w:rFonts w:ascii="Arial" w:hAnsi="Arial" w:cs="Arial"/>
                <w:sz w:val="19"/>
                <w:szCs w:val="19"/>
              </w:rPr>
              <w:t>(2,383)</w:t>
            </w:r>
          </w:p>
        </w:tc>
      </w:tr>
      <w:tr w:rsidR="00222DC6" w:rsidRPr="0046589E" w14:paraId="4ACB375B" w14:textId="77777777" w:rsidTr="00222DC6">
        <w:tc>
          <w:tcPr>
            <w:tcW w:w="4937" w:type="dxa"/>
            <w:tcBorders>
              <w:top w:val="nil"/>
              <w:bottom w:val="nil"/>
            </w:tcBorders>
          </w:tcPr>
          <w:p w14:paraId="465C8BAF" w14:textId="1E8C0F5B" w:rsidR="00222DC6" w:rsidRPr="00691879" w:rsidRDefault="00222DC6" w:rsidP="00F546C4">
            <w:pPr>
              <w:spacing w:before="60" w:after="30" w:line="276" w:lineRule="auto"/>
              <w:ind w:left="-15" w:right="36"/>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Pr="00707C61">
              <w:rPr>
                <w:rFonts w:ascii="Arial" w:hAnsi="Arial" w:cs="Arial"/>
                <w:sz w:val="19"/>
                <w:szCs w:val="19"/>
              </w:rPr>
              <w:t xml:space="preserve">31 December </w:t>
            </w:r>
            <w:r w:rsidRPr="00E03344">
              <w:rPr>
                <w:rFonts w:ascii="Arial" w:hAnsi="Arial" w:cs="Arial"/>
                <w:sz w:val="19"/>
                <w:szCs w:val="19"/>
              </w:rPr>
              <w:t>202</w:t>
            </w:r>
            <w:r w:rsidR="008003E1">
              <w:rPr>
                <w:rFonts w:ascii="Arial" w:hAnsi="Arial" w:cs="Arial"/>
                <w:sz w:val="19"/>
                <w:szCs w:val="19"/>
              </w:rPr>
              <w:t>3</w:t>
            </w:r>
          </w:p>
        </w:tc>
        <w:tc>
          <w:tcPr>
            <w:tcW w:w="2126" w:type="dxa"/>
            <w:tcBorders>
              <w:top w:val="nil"/>
              <w:bottom w:val="nil"/>
            </w:tcBorders>
          </w:tcPr>
          <w:p w14:paraId="6767811A" w14:textId="29FF15B2" w:rsidR="00222DC6" w:rsidRPr="00222DC6" w:rsidRDefault="009D453E" w:rsidP="00F546C4">
            <w:pPr>
              <w:pBdr>
                <w:bottom w:val="single" w:sz="12" w:space="1" w:color="auto"/>
              </w:pBdr>
              <w:tabs>
                <w:tab w:val="decimal" w:pos="1695"/>
              </w:tabs>
              <w:spacing w:before="60" w:after="30" w:line="276" w:lineRule="auto"/>
              <w:ind w:right="36"/>
              <w:jc w:val="right"/>
              <w:rPr>
                <w:rFonts w:ascii="Arial" w:hAnsi="Arial" w:cs="Arial"/>
                <w:sz w:val="19"/>
                <w:szCs w:val="19"/>
              </w:rPr>
            </w:pPr>
            <w:r>
              <w:rPr>
                <w:rFonts w:ascii="Arial" w:hAnsi="Arial" w:cs="Arial"/>
                <w:sz w:val="19"/>
                <w:szCs w:val="19"/>
              </w:rPr>
              <w:t>55,445</w:t>
            </w:r>
          </w:p>
        </w:tc>
        <w:tc>
          <w:tcPr>
            <w:tcW w:w="1911" w:type="dxa"/>
            <w:tcBorders>
              <w:top w:val="nil"/>
              <w:bottom w:val="nil"/>
            </w:tcBorders>
          </w:tcPr>
          <w:p w14:paraId="08D0BC0F" w14:textId="44F79F43" w:rsidR="00222DC6" w:rsidRPr="00222DC6" w:rsidRDefault="009D453E" w:rsidP="00F546C4">
            <w:pPr>
              <w:pBdr>
                <w:bottom w:val="single" w:sz="12" w:space="1" w:color="auto"/>
              </w:pBdr>
              <w:tabs>
                <w:tab w:val="decimal" w:pos="1695"/>
              </w:tabs>
              <w:spacing w:before="60" w:after="30" w:line="276" w:lineRule="auto"/>
              <w:ind w:right="36"/>
              <w:jc w:val="right"/>
              <w:rPr>
                <w:rFonts w:ascii="Arial" w:hAnsi="Arial" w:cs="Arial"/>
                <w:sz w:val="19"/>
                <w:szCs w:val="19"/>
              </w:rPr>
            </w:pPr>
            <w:r>
              <w:rPr>
                <w:rFonts w:ascii="Arial" w:hAnsi="Arial" w:cs="Arial"/>
                <w:sz w:val="19"/>
                <w:szCs w:val="19"/>
              </w:rPr>
              <w:t>55,934</w:t>
            </w:r>
          </w:p>
        </w:tc>
      </w:tr>
    </w:tbl>
    <w:p w14:paraId="47C12F8E" w14:textId="6C89B770" w:rsidR="00C82B0B" w:rsidRPr="00060AB2" w:rsidRDefault="00C82B0B" w:rsidP="00060AB2">
      <w:pPr>
        <w:tabs>
          <w:tab w:val="left" w:pos="2160"/>
          <w:tab w:val="right" w:pos="6750"/>
          <w:tab w:val="right" w:pos="8190"/>
        </w:tabs>
        <w:spacing w:line="360" w:lineRule="auto"/>
        <w:ind w:right="36"/>
        <w:jc w:val="thaiDistribute"/>
        <w:rPr>
          <w:rFonts w:ascii="Arial" w:hAnsi="Arial" w:cstheme="minorBidi"/>
          <w:sz w:val="19"/>
          <w:szCs w:val="19"/>
        </w:rPr>
      </w:pPr>
    </w:p>
    <w:p w14:paraId="7A4F2C82" w14:textId="4A6B7BED" w:rsidR="00AD41D0" w:rsidRDefault="00AD41D0"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187E00F3" w14:textId="34F7398D" w:rsidR="00AD41D0" w:rsidRDefault="00AD41D0"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0B67B6CF" w14:textId="24DCDBD9" w:rsidR="00AD41D0" w:rsidRDefault="00AD41D0"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29947F8E" w14:textId="77777777" w:rsidR="008003E1" w:rsidRDefault="008003E1"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0EA18856" w14:textId="77777777" w:rsidR="008003E1" w:rsidRDefault="008003E1"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7505153F" w14:textId="77777777" w:rsidR="008003E1" w:rsidRDefault="008003E1"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12EEF484" w14:textId="77777777" w:rsidR="008003E1" w:rsidRDefault="008003E1"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1F7707E6" w14:textId="77777777" w:rsidR="008003E1" w:rsidRDefault="008003E1"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47EAD399" w14:textId="77777777" w:rsidR="00AD41D0" w:rsidRDefault="00AD41D0"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64445076" w14:textId="77777777" w:rsidR="00060AB2" w:rsidRDefault="00060AB2"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567E2549" w14:textId="77777777" w:rsidR="00060AB2" w:rsidRDefault="00060AB2"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2341A5A0" w14:textId="77777777" w:rsidR="00060AB2" w:rsidRDefault="00060AB2"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2D7F9D94" w14:textId="77777777" w:rsidR="00060AB2" w:rsidRDefault="00060AB2"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3B8D2CCB" w14:textId="77777777" w:rsidR="00060AB2" w:rsidRDefault="00060AB2"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573B706A" w14:textId="77777777" w:rsidR="00060AB2" w:rsidRDefault="00060AB2"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2A8AC473" w14:textId="77777777" w:rsidR="00060AB2" w:rsidRDefault="00060AB2"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009052D1" w14:textId="77777777" w:rsidR="00060AB2" w:rsidRDefault="00060AB2"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300B6493" w14:textId="77777777" w:rsidR="00060AB2" w:rsidRDefault="00060AB2"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5E752528" w14:textId="77777777" w:rsidR="00060AB2" w:rsidRDefault="00060AB2"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38D55B85" w14:textId="77777777" w:rsidR="00237708" w:rsidRDefault="00237708">
      <w:pPr>
        <w:rPr>
          <w:rFonts w:ascii="Arial" w:eastAsia="Arial Unicode MS" w:hAnsi="Arial" w:cs="Arial"/>
          <w:b/>
          <w:bCs/>
          <w:sz w:val="19"/>
          <w:szCs w:val="19"/>
          <w:lang w:eastAsia="en-US"/>
        </w:rPr>
      </w:pPr>
      <w:r>
        <w:rPr>
          <w:rFonts w:ascii="Arial" w:eastAsia="Arial Unicode MS" w:hAnsi="Arial" w:cs="Arial"/>
          <w:b/>
          <w:bCs/>
          <w:sz w:val="19"/>
          <w:szCs w:val="19"/>
        </w:rPr>
        <w:br w:type="page"/>
      </w:r>
    </w:p>
    <w:p w14:paraId="207F1BA0" w14:textId="7302431B" w:rsidR="00A76DAA" w:rsidRDefault="00A76DAA" w:rsidP="00F546C4">
      <w:pPr>
        <w:pStyle w:val="ListParagraph"/>
        <w:tabs>
          <w:tab w:val="left" w:pos="2160"/>
          <w:tab w:val="right" w:pos="6750"/>
          <w:tab w:val="right" w:pos="8190"/>
        </w:tabs>
        <w:spacing w:after="0" w:line="360" w:lineRule="auto"/>
        <w:ind w:left="784" w:right="36" w:hanging="358"/>
        <w:jc w:val="thaiDistribute"/>
        <w:rPr>
          <w:rFonts w:ascii="Arial" w:eastAsia="Arial Unicode MS" w:hAnsi="Arial" w:cs="Arial"/>
          <w:b/>
          <w:bCs/>
          <w:sz w:val="19"/>
          <w:szCs w:val="19"/>
        </w:rPr>
      </w:pPr>
      <w:r w:rsidRPr="00A76DAA">
        <w:rPr>
          <w:rFonts w:ascii="Arial" w:eastAsia="Arial Unicode MS" w:hAnsi="Arial" w:cs="Arial"/>
          <w:b/>
          <w:bCs/>
          <w:sz w:val="19"/>
          <w:szCs w:val="19"/>
        </w:rPr>
        <w:lastRenderedPageBreak/>
        <w:t xml:space="preserve">Trade receivable - cheque </w:t>
      </w:r>
      <w:proofErr w:type="gramStart"/>
      <w:r w:rsidRPr="00A76DAA">
        <w:rPr>
          <w:rFonts w:ascii="Arial" w:eastAsia="Arial Unicode MS" w:hAnsi="Arial" w:cs="Arial"/>
          <w:b/>
          <w:bCs/>
          <w:sz w:val="19"/>
          <w:szCs w:val="19"/>
        </w:rPr>
        <w:t>returned</w:t>
      </w:r>
      <w:proofErr w:type="gramEnd"/>
    </w:p>
    <w:p w14:paraId="6F3D5DFF" w14:textId="77777777" w:rsidR="00A810A2" w:rsidRPr="00A76DAA" w:rsidRDefault="00A810A2" w:rsidP="00F546C4">
      <w:pPr>
        <w:pStyle w:val="ListParagraph"/>
        <w:tabs>
          <w:tab w:val="left" w:pos="2160"/>
          <w:tab w:val="right" w:pos="6750"/>
          <w:tab w:val="right" w:pos="8190"/>
        </w:tabs>
        <w:spacing w:after="0" w:line="360" w:lineRule="auto"/>
        <w:ind w:left="784" w:right="36" w:hanging="358"/>
        <w:jc w:val="thaiDistribute"/>
        <w:rPr>
          <w:rFonts w:ascii="Arial" w:eastAsia="Arial Unicode MS" w:hAnsi="Arial" w:cs="Arial"/>
          <w:b/>
          <w:bCs/>
          <w:sz w:val="19"/>
          <w:szCs w:val="19"/>
        </w:rPr>
      </w:pPr>
    </w:p>
    <w:p w14:paraId="73215ED3" w14:textId="1DBB37D4" w:rsidR="00C15C58" w:rsidRDefault="00C15C58" w:rsidP="00F546C4">
      <w:pPr>
        <w:pStyle w:val="ListParagraph"/>
        <w:tabs>
          <w:tab w:val="left" w:pos="2160"/>
          <w:tab w:val="right" w:pos="6750"/>
          <w:tab w:val="right" w:pos="8190"/>
        </w:tabs>
        <w:spacing w:after="0" w:line="360" w:lineRule="auto"/>
        <w:ind w:left="426" w:right="36"/>
        <w:jc w:val="thaiDistribute"/>
        <w:rPr>
          <w:rFonts w:ascii="Arial" w:eastAsia="Arial Unicode MS" w:hAnsi="Arial" w:cs="Arial"/>
          <w:sz w:val="19"/>
          <w:szCs w:val="19"/>
        </w:rPr>
      </w:pPr>
      <w:r w:rsidRPr="00005E25">
        <w:rPr>
          <w:rFonts w:ascii="Arial" w:eastAsia="Arial Unicode MS" w:hAnsi="Arial" w:cs="Arial"/>
          <w:sz w:val="19"/>
          <w:szCs w:val="19"/>
        </w:rPr>
        <w:t xml:space="preserve">Trade receivable - cheque returned of T Family Worker Co., </w:t>
      </w:r>
      <w:r w:rsidR="006D5784" w:rsidRPr="00005E25">
        <w:rPr>
          <w:rFonts w:ascii="Arial" w:eastAsia="Arial Unicode MS" w:hAnsi="Arial" w:cs="Arial"/>
          <w:sz w:val="19"/>
          <w:szCs w:val="19"/>
        </w:rPr>
        <w:t>Ltd</w:t>
      </w:r>
      <w:r w:rsidR="002F60E1" w:rsidRPr="00005E25">
        <w:rPr>
          <w:rFonts w:ascii="Arial" w:eastAsia="Arial Unicode MS" w:hAnsi="Arial" w:cs="Arial"/>
          <w:sz w:val="19"/>
          <w:szCs w:val="19"/>
        </w:rPr>
        <w:t>.</w:t>
      </w:r>
      <w:r w:rsidR="006D5784" w:rsidRPr="00005E25">
        <w:rPr>
          <w:rFonts w:ascii="Arial" w:eastAsia="Arial Unicode MS" w:hAnsi="Arial" w:cs="Arial"/>
          <w:sz w:val="19"/>
          <w:szCs w:val="19"/>
        </w:rPr>
        <w:t xml:space="preserve"> (“T Family”),</w:t>
      </w:r>
      <w:r w:rsidRPr="00005E25">
        <w:rPr>
          <w:rFonts w:ascii="Arial" w:eastAsia="Arial Unicode MS" w:hAnsi="Arial" w:cs="Arial"/>
          <w:sz w:val="19"/>
          <w:szCs w:val="19"/>
        </w:rPr>
        <w:t xml:space="preserve"> which the Company </w:t>
      </w:r>
      <w:r w:rsidR="002F60E1" w:rsidRPr="00005E25">
        <w:rPr>
          <w:rFonts w:ascii="Arial" w:eastAsia="Arial Unicode MS" w:hAnsi="Arial" w:cs="Arial"/>
          <w:sz w:val="19"/>
          <w:szCs w:val="19"/>
        </w:rPr>
        <w:t>sold the</w:t>
      </w:r>
      <w:r w:rsidRPr="00005E25">
        <w:rPr>
          <w:rFonts w:ascii="Arial" w:eastAsia="Arial Unicode MS" w:hAnsi="Arial" w:cs="Arial"/>
          <w:sz w:val="19"/>
          <w:szCs w:val="19"/>
        </w:rPr>
        <w:t xml:space="preserve"> construction materials </w:t>
      </w:r>
      <w:r w:rsidRPr="00A52C4F">
        <w:rPr>
          <w:rFonts w:ascii="Arial" w:eastAsia="Arial Unicode MS" w:hAnsi="Arial" w:cs="Arial"/>
          <w:sz w:val="19"/>
          <w:szCs w:val="19"/>
        </w:rPr>
        <w:t>and received the payment as two post-dated cheques totaling Baht 11.7 million. Then</w:t>
      </w:r>
      <w:r w:rsidR="002F60E1" w:rsidRPr="00A52C4F">
        <w:rPr>
          <w:rFonts w:ascii="Arial" w:eastAsia="Arial Unicode MS" w:hAnsi="Arial" w:cs="Arial"/>
          <w:sz w:val="19"/>
          <w:szCs w:val="19"/>
        </w:rPr>
        <w:t>,</w:t>
      </w:r>
      <w:r w:rsidRPr="00A52C4F">
        <w:rPr>
          <w:rFonts w:ascii="Arial" w:eastAsia="Arial Unicode MS" w:hAnsi="Arial" w:cs="Arial"/>
          <w:sz w:val="19"/>
          <w:szCs w:val="19"/>
        </w:rPr>
        <w:t xml:space="preserve"> the Company </w:t>
      </w:r>
      <w:r w:rsidR="002F60E1" w:rsidRPr="00A52C4F">
        <w:rPr>
          <w:rFonts w:ascii="Arial" w:eastAsia="Arial Unicode MS" w:hAnsi="Arial" w:cs="Arial"/>
          <w:sz w:val="19"/>
          <w:szCs w:val="19"/>
        </w:rPr>
        <w:t>deposited</w:t>
      </w:r>
      <w:r w:rsidRPr="00A52C4F">
        <w:rPr>
          <w:rFonts w:ascii="Arial" w:eastAsia="Arial Unicode MS" w:hAnsi="Arial" w:cs="Arial"/>
          <w:sz w:val="19"/>
          <w:szCs w:val="19"/>
        </w:rPr>
        <w:t xml:space="preserve"> the </w:t>
      </w:r>
      <w:proofErr w:type="gramStart"/>
      <w:r w:rsidRPr="00A52C4F">
        <w:rPr>
          <w:rFonts w:ascii="Arial" w:eastAsia="Arial Unicode MS" w:hAnsi="Arial" w:cs="Arial"/>
          <w:sz w:val="19"/>
          <w:szCs w:val="19"/>
        </w:rPr>
        <w:t>cheque</w:t>
      </w:r>
      <w:r w:rsidR="00DF48E2" w:rsidRPr="00A52C4F">
        <w:rPr>
          <w:rFonts w:ascii="Arial" w:eastAsia="Arial Unicode MS" w:hAnsi="Arial" w:cs="Arial"/>
          <w:sz w:val="19"/>
          <w:szCs w:val="19"/>
        </w:rPr>
        <w:t>’</w:t>
      </w:r>
      <w:r w:rsidR="00E237BA" w:rsidRPr="00A52C4F">
        <w:rPr>
          <w:rFonts w:ascii="Arial" w:eastAsia="Arial Unicode MS" w:hAnsi="Arial" w:cs="Arial"/>
          <w:sz w:val="19"/>
          <w:szCs w:val="19"/>
        </w:rPr>
        <w:t>s</w:t>
      </w:r>
      <w:proofErr w:type="gramEnd"/>
      <w:r w:rsidRPr="00A52C4F">
        <w:rPr>
          <w:rFonts w:ascii="Arial" w:eastAsia="Arial Unicode MS" w:hAnsi="Arial" w:cs="Arial"/>
          <w:sz w:val="19"/>
          <w:szCs w:val="19"/>
        </w:rPr>
        <w:t xml:space="preserve"> </w:t>
      </w:r>
      <w:proofErr w:type="gramStart"/>
      <w:r w:rsidRPr="00A52C4F">
        <w:rPr>
          <w:rFonts w:ascii="Arial" w:eastAsia="Arial Unicode MS" w:hAnsi="Arial" w:cs="Arial"/>
          <w:sz w:val="19"/>
          <w:szCs w:val="19"/>
        </w:rPr>
        <w:t>to</w:t>
      </w:r>
      <w:proofErr w:type="gramEnd"/>
      <w:r w:rsidRPr="00A52C4F">
        <w:rPr>
          <w:rFonts w:ascii="Arial" w:eastAsia="Arial Unicode MS" w:hAnsi="Arial" w:cs="Arial"/>
          <w:sz w:val="19"/>
          <w:szCs w:val="19"/>
        </w:rPr>
        <w:t xml:space="preserve"> the </w:t>
      </w:r>
      <w:r w:rsidR="005564BD" w:rsidRPr="00A52C4F">
        <w:rPr>
          <w:rFonts w:ascii="Arial" w:eastAsia="Arial Unicode MS" w:hAnsi="Arial" w:cs="Arial"/>
          <w:sz w:val="19"/>
          <w:szCs w:val="19"/>
        </w:rPr>
        <w:t>bank,</w:t>
      </w:r>
      <w:r w:rsidRPr="00A52C4F">
        <w:rPr>
          <w:rFonts w:ascii="Arial" w:eastAsia="Arial Unicode MS" w:hAnsi="Arial" w:cs="Arial"/>
          <w:sz w:val="19"/>
          <w:szCs w:val="19"/>
        </w:rPr>
        <w:t xml:space="preserve"> but the cheque</w:t>
      </w:r>
      <w:r w:rsidR="00DF48E2" w:rsidRPr="00A52C4F">
        <w:rPr>
          <w:rFonts w:ascii="Arial" w:eastAsia="Arial Unicode MS" w:hAnsi="Arial" w:cs="Arial"/>
          <w:sz w:val="19"/>
          <w:szCs w:val="19"/>
        </w:rPr>
        <w:t>’</w:t>
      </w:r>
      <w:r w:rsidR="007249C9" w:rsidRPr="00A52C4F">
        <w:rPr>
          <w:rFonts w:ascii="Arial" w:eastAsia="Arial Unicode MS" w:hAnsi="Arial" w:cs="Arial"/>
          <w:sz w:val="19"/>
          <w:szCs w:val="19"/>
        </w:rPr>
        <w:t xml:space="preserve">s </w:t>
      </w:r>
      <w:r w:rsidRPr="00A52C4F">
        <w:rPr>
          <w:rFonts w:ascii="Arial" w:eastAsia="Arial Unicode MS" w:hAnsi="Arial" w:cs="Arial"/>
          <w:sz w:val="19"/>
          <w:szCs w:val="19"/>
        </w:rPr>
        <w:t xml:space="preserve">cannot be claimed. The Company sued the case </w:t>
      </w:r>
      <w:proofErr w:type="gramStart"/>
      <w:r w:rsidRPr="00A52C4F">
        <w:rPr>
          <w:rFonts w:ascii="Arial" w:eastAsia="Arial Unicode MS" w:hAnsi="Arial" w:cs="Arial"/>
          <w:sz w:val="19"/>
          <w:szCs w:val="19"/>
        </w:rPr>
        <w:t>to</w:t>
      </w:r>
      <w:proofErr w:type="gramEnd"/>
      <w:r w:rsidRPr="00A52C4F">
        <w:rPr>
          <w:rFonts w:ascii="Arial" w:eastAsia="Arial Unicode MS" w:hAnsi="Arial" w:cs="Arial"/>
          <w:sz w:val="19"/>
          <w:szCs w:val="19"/>
        </w:rPr>
        <w:t xml:space="preserve"> T Family.</w:t>
      </w:r>
      <w:r w:rsidR="00E063B8" w:rsidRPr="00A52C4F">
        <w:rPr>
          <w:rFonts w:ascii="Arial" w:eastAsia="Arial Unicode MS" w:hAnsi="Arial" w:cs="Arial"/>
          <w:sz w:val="19"/>
          <w:szCs w:val="19"/>
        </w:rPr>
        <w:t xml:space="preserve"> </w:t>
      </w:r>
      <w:r w:rsidRPr="00A52C4F">
        <w:rPr>
          <w:rFonts w:ascii="Arial" w:eastAsia="Arial Unicode MS" w:hAnsi="Arial" w:cs="Arial"/>
          <w:sz w:val="19"/>
          <w:szCs w:val="19"/>
        </w:rPr>
        <w:t xml:space="preserve">T Family </w:t>
      </w:r>
      <w:proofErr w:type="gramStart"/>
      <w:r w:rsidRPr="00A52C4F">
        <w:rPr>
          <w:rFonts w:ascii="Arial" w:eastAsia="Arial Unicode MS" w:hAnsi="Arial" w:cs="Arial"/>
          <w:sz w:val="19"/>
          <w:szCs w:val="19"/>
        </w:rPr>
        <w:t>surrendered</w:t>
      </w:r>
      <w:proofErr w:type="gramEnd"/>
      <w:r w:rsidRPr="00A52C4F">
        <w:rPr>
          <w:rFonts w:ascii="Arial" w:eastAsia="Arial Unicode MS" w:hAnsi="Arial" w:cs="Arial"/>
          <w:sz w:val="19"/>
          <w:szCs w:val="19"/>
        </w:rPr>
        <w:t xml:space="preserve"> negotiate</w:t>
      </w:r>
      <w:r w:rsidR="007249C9" w:rsidRPr="00A52C4F">
        <w:rPr>
          <w:rFonts w:ascii="Arial" w:eastAsia="Arial Unicode MS" w:hAnsi="Arial" w:cs="Arial"/>
          <w:sz w:val="19"/>
          <w:szCs w:val="19"/>
        </w:rPr>
        <w:t>d</w:t>
      </w:r>
      <w:r w:rsidRPr="00A52C4F">
        <w:rPr>
          <w:rFonts w:ascii="Arial" w:eastAsia="Arial Unicode MS" w:hAnsi="Arial" w:cs="Arial"/>
          <w:sz w:val="19"/>
          <w:szCs w:val="19"/>
        </w:rPr>
        <w:t xml:space="preserve"> </w:t>
      </w:r>
      <w:r w:rsidR="007249C9" w:rsidRPr="00A52C4F">
        <w:rPr>
          <w:rFonts w:ascii="Arial" w:eastAsia="Arial Unicode MS" w:hAnsi="Arial" w:cs="Arial"/>
          <w:sz w:val="19"/>
          <w:szCs w:val="19"/>
        </w:rPr>
        <w:t xml:space="preserve">a monthly </w:t>
      </w:r>
      <w:r w:rsidR="00377EED" w:rsidRPr="00A52C4F">
        <w:rPr>
          <w:rFonts w:ascii="Arial" w:eastAsia="Arial Unicode MS" w:hAnsi="Arial" w:cs="Arial"/>
          <w:sz w:val="19"/>
          <w:szCs w:val="19"/>
        </w:rPr>
        <w:t>installment within</w:t>
      </w:r>
      <w:r w:rsidR="00C752C1" w:rsidRPr="00A52C4F">
        <w:rPr>
          <w:rFonts w:ascii="Arial" w:eastAsia="Arial Unicode MS" w:hAnsi="Arial" w:cs="Arial"/>
          <w:sz w:val="19"/>
          <w:szCs w:val="19"/>
        </w:rPr>
        <w:t xml:space="preserve"> </w:t>
      </w:r>
      <w:r w:rsidRPr="00A52C4F">
        <w:rPr>
          <w:rFonts w:ascii="Arial" w:eastAsia="Arial Unicode MS" w:hAnsi="Arial" w:cs="Arial"/>
          <w:sz w:val="19"/>
          <w:szCs w:val="19"/>
        </w:rPr>
        <w:t xml:space="preserve">December 2020. However, as of now the Company has received </w:t>
      </w:r>
      <w:r w:rsidR="00377EED" w:rsidRPr="00A52C4F">
        <w:rPr>
          <w:rFonts w:ascii="Arial" w:eastAsia="Arial Unicode MS" w:hAnsi="Arial" w:cs="Arial"/>
          <w:sz w:val="19"/>
          <w:szCs w:val="19"/>
        </w:rPr>
        <w:t>the</w:t>
      </w:r>
      <w:r w:rsidRPr="00A52C4F">
        <w:rPr>
          <w:rFonts w:ascii="Arial" w:eastAsia="Arial Unicode MS" w:hAnsi="Arial" w:cs="Arial"/>
          <w:sz w:val="19"/>
          <w:szCs w:val="19"/>
        </w:rPr>
        <w:t xml:space="preserve"> payment in the amount which </w:t>
      </w:r>
      <w:r w:rsidR="00377EED" w:rsidRPr="00A52C4F">
        <w:rPr>
          <w:rFonts w:ascii="Arial" w:eastAsia="Arial Unicode MS" w:hAnsi="Arial" w:cs="Arial"/>
          <w:sz w:val="19"/>
          <w:szCs w:val="19"/>
        </w:rPr>
        <w:t>was not</w:t>
      </w:r>
      <w:r w:rsidR="00114497" w:rsidRPr="00A52C4F">
        <w:rPr>
          <w:rFonts w:ascii="Arial" w:eastAsia="Arial Unicode MS" w:hAnsi="Arial" w:cs="Arial"/>
          <w:sz w:val="19"/>
          <w:szCs w:val="19"/>
        </w:rPr>
        <w:t xml:space="preserve"> at the</w:t>
      </w:r>
      <w:r w:rsidR="00377EED" w:rsidRPr="00A52C4F">
        <w:rPr>
          <w:rFonts w:ascii="Arial" w:eastAsia="Arial Unicode MS" w:hAnsi="Arial" w:cs="Arial"/>
          <w:sz w:val="19"/>
          <w:szCs w:val="19"/>
        </w:rPr>
        <w:t xml:space="preserve"> agreed rate</w:t>
      </w:r>
      <w:r w:rsidRPr="00A52C4F">
        <w:rPr>
          <w:rFonts w:ascii="Arial" w:eastAsia="Arial Unicode MS" w:hAnsi="Arial" w:cs="Arial"/>
          <w:sz w:val="19"/>
          <w:szCs w:val="19"/>
        </w:rPr>
        <w:t xml:space="preserve">. </w:t>
      </w:r>
      <w:r w:rsidR="00CC58E7" w:rsidRPr="00A52C4F">
        <w:rPr>
          <w:rFonts w:ascii="Arial" w:eastAsia="Arial Unicode MS" w:hAnsi="Arial" w:cs="Arial"/>
          <w:sz w:val="19"/>
          <w:szCs w:val="19"/>
        </w:rPr>
        <w:t xml:space="preserve">As </w:t>
      </w:r>
      <w:proofErr w:type="gramStart"/>
      <w:r w:rsidR="00CC58E7" w:rsidRPr="00A52C4F">
        <w:rPr>
          <w:rFonts w:ascii="Arial" w:eastAsia="Arial Unicode MS" w:hAnsi="Arial" w:cs="Arial"/>
          <w:sz w:val="19"/>
          <w:szCs w:val="19"/>
        </w:rPr>
        <w:t>at</w:t>
      </w:r>
      <w:proofErr w:type="gramEnd"/>
      <w:r w:rsidR="00CC58E7" w:rsidRPr="00A52C4F">
        <w:rPr>
          <w:rFonts w:ascii="Arial" w:eastAsia="Arial Unicode MS" w:hAnsi="Arial" w:cs="Arial"/>
          <w:sz w:val="19"/>
          <w:szCs w:val="19"/>
        </w:rPr>
        <w:t xml:space="preserve"> </w:t>
      </w:r>
      <w:r w:rsidR="00491264" w:rsidRPr="00A52C4F">
        <w:rPr>
          <w:rFonts w:ascii="Arial" w:eastAsia="Arial Unicode MS" w:hAnsi="Arial" w:cs="Arial"/>
          <w:sz w:val="19"/>
          <w:szCs w:val="19"/>
        </w:rPr>
        <w:t>31 December</w:t>
      </w:r>
      <w:r w:rsidR="00CC58E7" w:rsidRPr="00A52C4F">
        <w:rPr>
          <w:rFonts w:ascii="Arial" w:eastAsia="Arial Unicode MS" w:hAnsi="Arial" w:cs="Arial"/>
          <w:sz w:val="19"/>
          <w:szCs w:val="19"/>
        </w:rPr>
        <w:t xml:space="preserve"> 202</w:t>
      </w:r>
      <w:r w:rsidR="008003E1">
        <w:rPr>
          <w:rFonts w:ascii="Arial" w:eastAsia="Arial Unicode MS" w:hAnsi="Arial" w:cs="Arial"/>
          <w:sz w:val="19"/>
          <w:szCs w:val="19"/>
        </w:rPr>
        <w:t>3</w:t>
      </w:r>
      <w:r w:rsidR="00CC58E7" w:rsidRPr="00A52C4F">
        <w:rPr>
          <w:rFonts w:ascii="Arial" w:eastAsia="Arial Unicode MS" w:hAnsi="Arial" w:cs="Arial"/>
          <w:sz w:val="19"/>
          <w:szCs w:val="19"/>
        </w:rPr>
        <w:t>, the</w:t>
      </w:r>
      <w:r w:rsidRPr="00A52C4F">
        <w:rPr>
          <w:rFonts w:ascii="Arial" w:eastAsia="Arial Unicode MS" w:hAnsi="Arial" w:cs="Arial"/>
          <w:sz w:val="19"/>
          <w:szCs w:val="19"/>
        </w:rPr>
        <w:t xml:space="preserve"> outstanding balance is Baht </w:t>
      </w:r>
      <w:r w:rsidR="009D453E">
        <w:rPr>
          <w:rFonts w:ascii="Arial" w:eastAsia="Arial Unicode MS" w:hAnsi="Arial" w:cs="Arial"/>
          <w:sz w:val="19"/>
          <w:szCs w:val="19"/>
        </w:rPr>
        <w:t>7.3</w:t>
      </w:r>
      <w:r w:rsidR="00AE3875" w:rsidRPr="00A52C4F">
        <w:rPr>
          <w:rFonts w:ascii="Arial" w:eastAsia="Arial Unicode MS" w:hAnsi="Arial" w:cs="Arial"/>
          <w:sz w:val="19"/>
          <w:szCs w:val="19"/>
        </w:rPr>
        <w:t xml:space="preserve"> </w:t>
      </w:r>
      <w:r w:rsidRPr="00A52C4F">
        <w:rPr>
          <w:rFonts w:ascii="Arial" w:eastAsia="Arial Unicode MS" w:hAnsi="Arial" w:cs="Arial"/>
          <w:sz w:val="19"/>
          <w:szCs w:val="19"/>
        </w:rPr>
        <w:t>million and the Company has recorded expected credit loss in full</w:t>
      </w:r>
      <w:r w:rsidR="000821A2" w:rsidRPr="00A52C4F">
        <w:rPr>
          <w:rFonts w:ascii="Arial" w:eastAsia="Arial Unicode MS" w:hAnsi="Arial" w:cs="Arial"/>
          <w:sz w:val="19"/>
          <w:szCs w:val="19"/>
        </w:rPr>
        <w:t xml:space="preserve"> amount</w:t>
      </w:r>
      <w:r w:rsidRPr="00A52C4F">
        <w:rPr>
          <w:rFonts w:ascii="Arial" w:eastAsia="Arial Unicode MS" w:hAnsi="Arial" w:cs="Arial"/>
          <w:sz w:val="19"/>
          <w:szCs w:val="19"/>
        </w:rPr>
        <w:t>.</w:t>
      </w:r>
    </w:p>
    <w:p w14:paraId="0C845226" w14:textId="77777777" w:rsidR="00A810A2" w:rsidRDefault="00A810A2" w:rsidP="00F546C4">
      <w:pPr>
        <w:pStyle w:val="ListParagraph"/>
        <w:tabs>
          <w:tab w:val="left" w:pos="2160"/>
          <w:tab w:val="right" w:pos="6750"/>
          <w:tab w:val="right" w:pos="8190"/>
        </w:tabs>
        <w:spacing w:after="0" w:line="360" w:lineRule="auto"/>
        <w:ind w:left="784" w:right="36"/>
        <w:jc w:val="thaiDistribute"/>
        <w:rPr>
          <w:rFonts w:ascii="Arial" w:eastAsia="Arial Unicode MS" w:hAnsi="Arial" w:cs="Arial"/>
          <w:sz w:val="19"/>
          <w:szCs w:val="19"/>
        </w:rPr>
      </w:pPr>
    </w:p>
    <w:p w14:paraId="0DF67DF6" w14:textId="7AD22D5A" w:rsidR="000E6FB2" w:rsidRDefault="000E6FB2" w:rsidP="00F546C4">
      <w:pPr>
        <w:pStyle w:val="ListParagraph"/>
        <w:tabs>
          <w:tab w:val="left" w:pos="2160"/>
          <w:tab w:val="right" w:pos="6750"/>
          <w:tab w:val="right" w:pos="8190"/>
        </w:tabs>
        <w:spacing w:after="0" w:line="360" w:lineRule="auto"/>
        <w:ind w:left="784" w:right="36" w:hanging="358"/>
        <w:jc w:val="thaiDistribute"/>
        <w:rPr>
          <w:rFonts w:ascii="Arial" w:eastAsia="Arial Unicode MS" w:hAnsi="Arial" w:cs="Arial"/>
          <w:b/>
          <w:bCs/>
          <w:sz w:val="19"/>
          <w:szCs w:val="19"/>
        </w:rPr>
      </w:pPr>
      <w:r w:rsidRPr="000E6FB2">
        <w:rPr>
          <w:rFonts w:ascii="Arial" w:eastAsia="Arial Unicode MS" w:hAnsi="Arial" w:cs="Arial"/>
          <w:b/>
          <w:bCs/>
          <w:sz w:val="19"/>
          <w:szCs w:val="19"/>
        </w:rPr>
        <w:t>Prosecution receivable</w:t>
      </w:r>
    </w:p>
    <w:p w14:paraId="49DE6C3C" w14:textId="77777777" w:rsidR="000E6FB2" w:rsidRPr="000E6FB2" w:rsidRDefault="000E6FB2" w:rsidP="00F546C4">
      <w:pPr>
        <w:pStyle w:val="ListParagraph"/>
        <w:tabs>
          <w:tab w:val="left" w:pos="2160"/>
          <w:tab w:val="right" w:pos="6750"/>
          <w:tab w:val="right" w:pos="8190"/>
        </w:tabs>
        <w:spacing w:after="0" w:line="360" w:lineRule="auto"/>
        <w:ind w:left="784" w:right="36" w:hanging="358"/>
        <w:jc w:val="thaiDistribute"/>
        <w:rPr>
          <w:rFonts w:ascii="Arial" w:eastAsia="Arial Unicode MS" w:hAnsi="Arial" w:cs="Arial"/>
          <w:b/>
          <w:bCs/>
          <w:sz w:val="19"/>
          <w:szCs w:val="19"/>
        </w:rPr>
      </w:pPr>
    </w:p>
    <w:p w14:paraId="045E0248" w14:textId="588CF1BF" w:rsidR="00EE435A" w:rsidRDefault="009D2FB8" w:rsidP="00F546C4">
      <w:pPr>
        <w:pStyle w:val="ListParagraph"/>
        <w:tabs>
          <w:tab w:val="left" w:pos="2160"/>
          <w:tab w:val="right" w:pos="6750"/>
          <w:tab w:val="right" w:pos="8190"/>
        </w:tabs>
        <w:spacing w:after="0" w:line="360" w:lineRule="auto"/>
        <w:ind w:left="426" w:right="36"/>
        <w:jc w:val="thaiDistribute"/>
        <w:rPr>
          <w:rFonts w:ascii="Arial" w:eastAsia="Arial Unicode MS" w:hAnsi="Arial" w:cs="Arial"/>
          <w:sz w:val="19"/>
          <w:szCs w:val="19"/>
        </w:rPr>
      </w:pPr>
      <w:r w:rsidRPr="00927B14">
        <w:rPr>
          <w:rFonts w:ascii="Arial" w:eastAsia="Arial Unicode MS" w:hAnsi="Arial" w:cs="Arial"/>
          <w:sz w:val="19"/>
          <w:szCs w:val="19"/>
        </w:rPr>
        <w:t xml:space="preserve">The Company has </w:t>
      </w:r>
      <w:proofErr w:type="gramStart"/>
      <w:r w:rsidRPr="00927B14">
        <w:rPr>
          <w:rFonts w:ascii="Arial" w:eastAsia="Arial Unicode MS" w:hAnsi="Arial" w:cs="Arial"/>
          <w:sz w:val="19"/>
          <w:szCs w:val="19"/>
        </w:rPr>
        <w:t>entered into</w:t>
      </w:r>
      <w:proofErr w:type="gramEnd"/>
      <w:r w:rsidR="00114497">
        <w:rPr>
          <w:rFonts w:ascii="Arial" w:eastAsia="Arial Unicode MS" w:hAnsi="Arial" w:cs="Arial"/>
          <w:sz w:val="19"/>
          <w:szCs w:val="19"/>
        </w:rPr>
        <w:t xml:space="preserve"> a</w:t>
      </w:r>
      <w:r w:rsidRPr="00927B14">
        <w:rPr>
          <w:rFonts w:ascii="Arial" w:eastAsia="Arial Unicode MS" w:hAnsi="Arial" w:cs="Arial"/>
          <w:sz w:val="19"/>
          <w:szCs w:val="19"/>
        </w:rPr>
        <w:t xml:space="preserve"> construction contract with a </w:t>
      </w:r>
      <w:r w:rsidR="008041D9">
        <w:rPr>
          <w:rFonts w:ascii="Arial" w:eastAsia="Arial Unicode MS" w:hAnsi="Arial" w:cs="Arial"/>
          <w:sz w:val="19"/>
          <w:szCs w:val="19"/>
        </w:rPr>
        <w:t>customer</w:t>
      </w:r>
      <w:r w:rsidR="00114497">
        <w:rPr>
          <w:rFonts w:ascii="Arial" w:eastAsia="Arial Unicode MS" w:hAnsi="Arial" w:cs="Arial"/>
          <w:sz w:val="19"/>
          <w:szCs w:val="19"/>
        </w:rPr>
        <w:t xml:space="preserve"> </w:t>
      </w:r>
      <w:r w:rsidRPr="00927B14">
        <w:rPr>
          <w:rFonts w:ascii="Arial" w:eastAsia="Arial Unicode MS" w:hAnsi="Arial" w:cs="Arial"/>
          <w:sz w:val="19"/>
          <w:szCs w:val="19"/>
        </w:rPr>
        <w:t>value</w:t>
      </w:r>
      <w:r w:rsidR="00CA2499">
        <w:rPr>
          <w:rFonts w:ascii="Arial" w:eastAsia="Arial Unicode MS" w:hAnsi="Arial" w:cs="Arial"/>
          <w:sz w:val="19"/>
          <w:szCs w:val="19"/>
        </w:rPr>
        <w:t>d</w:t>
      </w:r>
      <w:r w:rsidRPr="00927B14">
        <w:rPr>
          <w:rFonts w:ascii="Arial" w:eastAsia="Arial Unicode MS" w:hAnsi="Arial" w:cs="Arial"/>
          <w:sz w:val="19"/>
          <w:szCs w:val="19"/>
        </w:rPr>
        <w:t xml:space="preserve"> </w:t>
      </w:r>
      <w:r w:rsidR="00CA2499">
        <w:rPr>
          <w:rFonts w:ascii="Arial" w:eastAsia="Arial Unicode MS" w:hAnsi="Arial" w:cs="Arial"/>
          <w:sz w:val="19"/>
          <w:szCs w:val="19"/>
        </w:rPr>
        <w:t>at</w:t>
      </w:r>
      <w:r w:rsidRPr="00927B14">
        <w:rPr>
          <w:rFonts w:ascii="Arial" w:eastAsia="Arial Unicode MS" w:hAnsi="Arial" w:cs="Arial"/>
          <w:sz w:val="19"/>
          <w:szCs w:val="19"/>
        </w:rPr>
        <w:t xml:space="preserve"> Baht 100.9 million. The Company </w:t>
      </w:r>
      <w:r w:rsidR="000413D0">
        <w:rPr>
          <w:rFonts w:ascii="Arial" w:eastAsia="Arial Unicode MS" w:hAnsi="Arial" w:cs="Arial"/>
          <w:sz w:val="19"/>
          <w:szCs w:val="19"/>
        </w:rPr>
        <w:t>hired a</w:t>
      </w:r>
      <w:r w:rsidRPr="00927B14">
        <w:rPr>
          <w:rFonts w:ascii="Arial" w:eastAsia="Arial Unicode MS" w:hAnsi="Arial" w:cs="Arial"/>
          <w:sz w:val="19"/>
          <w:szCs w:val="19"/>
        </w:rPr>
        <w:t xml:space="preserve"> </w:t>
      </w:r>
      <w:proofErr w:type="gramStart"/>
      <w:r w:rsidRPr="00927B14">
        <w:rPr>
          <w:rFonts w:ascii="Arial" w:eastAsia="Arial Unicode MS" w:hAnsi="Arial" w:cs="Arial"/>
          <w:sz w:val="19"/>
          <w:szCs w:val="19"/>
        </w:rPr>
        <w:t xml:space="preserve">subcontract </w:t>
      </w:r>
      <w:r w:rsidR="00E76557">
        <w:rPr>
          <w:rFonts w:ascii="Arial" w:eastAsia="Arial Unicode MS" w:hAnsi="Arial" w:cs="Arial"/>
          <w:sz w:val="19"/>
          <w:szCs w:val="19"/>
        </w:rPr>
        <w:t>or</w:t>
      </w:r>
      <w:proofErr w:type="gramEnd"/>
      <w:r w:rsidR="00E76557">
        <w:rPr>
          <w:rFonts w:ascii="Arial" w:eastAsia="Arial Unicode MS" w:hAnsi="Arial" w:cs="Arial"/>
          <w:sz w:val="19"/>
          <w:szCs w:val="19"/>
        </w:rPr>
        <w:t>,</w:t>
      </w:r>
      <w:r w:rsidR="007E41B7" w:rsidRPr="0046589E">
        <w:rPr>
          <w:rFonts w:ascii="Arial" w:eastAsia="Arial Unicode MS" w:hAnsi="Arial" w:cs="Arial" w:hint="cs"/>
          <w:sz w:val="19"/>
          <w:szCs w:val="19"/>
          <w:cs/>
        </w:rPr>
        <w:t xml:space="preserve"> </w:t>
      </w:r>
      <w:proofErr w:type="spellStart"/>
      <w:r w:rsidR="009C5F2C" w:rsidRPr="0046589E">
        <w:rPr>
          <w:rFonts w:ascii="Arial" w:eastAsia="Arial Unicode MS" w:hAnsi="Arial" w:cs="Arial"/>
          <w:sz w:val="19"/>
          <w:szCs w:val="19"/>
        </w:rPr>
        <w:t>Petchngern</w:t>
      </w:r>
      <w:proofErr w:type="spellEnd"/>
      <w:r w:rsidR="009C5F2C" w:rsidRPr="0046589E">
        <w:rPr>
          <w:rFonts w:ascii="Arial" w:eastAsia="Arial Unicode MS" w:hAnsi="Arial" w:cs="Arial"/>
          <w:sz w:val="19"/>
          <w:szCs w:val="19"/>
        </w:rPr>
        <w:t xml:space="preserve"> 108 Co., Ltd.</w:t>
      </w:r>
      <w:r w:rsidR="00112F32" w:rsidRPr="0046589E">
        <w:rPr>
          <w:rFonts w:ascii="Arial" w:eastAsia="Arial Unicode MS" w:hAnsi="Arial" w:cs="Arial"/>
          <w:sz w:val="19"/>
          <w:szCs w:val="19"/>
        </w:rPr>
        <w:t xml:space="preserve"> (“</w:t>
      </w:r>
      <w:proofErr w:type="spellStart"/>
      <w:r w:rsidR="00112F32" w:rsidRPr="0046589E">
        <w:rPr>
          <w:rFonts w:ascii="Arial" w:eastAsia="Arial Unicode MS" w:hAnsi="Arial" w:cs="Arial"/>
          <w:sz w:val="19"/>
          <w:szCs w:val="19"/>
        </w:rPr>
        <w:t>Petchngern</w:t>
      </w:r>
      <w:proofErr w:type="spellEnd"/>
      <w:r w:rsidR="00112F32" w:rsidRPr="0046589E">
        <w:rPr>
          <w:rFonts w:ascii="Arial" w:eastAsia="Arial Unicode MS" w:hAnsi="Arial" w:cs="Arial"/>
          <w:sz w:val="19"/>
          <w:szCs w:val="19"/>
        </w:rPr>
        <w:t>”)</w:t>
      </w:r>
      <w:r w:rsidRPr="00927B14">
        <w:rPr>
          <w:rFonts w:ascii="Arial" w:eastAsia="Arial Unicode MS" w:hAnsi="Arial" w:cs="Arial"/>
          <w:sz w:val="19"/>
          <w:szCs w:val="19"/>
        </w:rPr>
        <w:t xml:space="preserve">, </w:t>
      </w:r>
      <w:r w:rsidR="00CA2499">
        <w:rPr>
          <w:rFonts w:ascii="Arial" w:eastAsia="Arial Unicode MS" w:hAnsi="Arial" w:cs="Arial"/>
          <w:sz w:val="19"/>
          <w:szCs w:val="19"/>
        </w:rPr>
        <w:t xml:space="preserve">at an </w:t>
      </w:r>
      <w:proofErr w:type="gramStart"/>
      <w:r w:rsidR="00BD6185">
        <w:rPr>
          <w:rFonts w:ascii="Arial" w:eastAsia="Arial Unicode MS" w:hAnsi="Arial" w:cs="Arial"/>
          <w:sz w:val="19"/>
          <w:szCs w:val="19"/>
        </w:rPr>
        <w:t>amount</w:t>
      </w:r>
      <w:proofErr w:type="gramEnd"/>
      <w:r w:rsidR="00BD6185">
        <w:rPr>
          <w:rFonts w:ascii="Arial" w:eastAsia="Arial Unicode MS" w:hAnsi="Arial" w:cs="Arial"/>
          <w:sz w:val="19"/>
          <w:szCs w:val="19"/>
        </w:rPr>
        <w:t xml:space="preserve"> of </w:t>
      </w:r>
      <w:r w:rsidRPr="00927B14">
        <w:rPr>
          <w:rFonts w:ascii="Arial" w:eastAsia="Arial Unicode MS" w:hAnsi="Arial" w:cs="Arial"/>
          <w:sz w:val="19"/>
          <w:szCs w:val="19"/>
        </w:rPr>
        <w:t xml:space="preserve">Baht 98.9 million. The contract was to install electrical, sanitation communications, and sprinkler systems. </w:t>
      </w:r>
      <w:r w:rsidR="00462334">
        <w:rPr>
          <w:rFonts w:ascii="Arial" w:eastAsia="Arial Unicode MS" w:hAnsi="Arial" w:cs="Arial"/>
          <w:sz w:val="19"/>
          <w:szCs w:val="19"/>
        </w:rPr>
        <w:t>Up u</w:t>
      </w:r>
      <w:r w:rsidRPr="00927B14">
        <w:rPr>
          <w:rFonts w:ascii="Arial" w:eastAsia="Arial Unicode MS" w:hAnsi="Arial" w:cs="Arial"/>
          <w:sz w:val="19"/>
          <w:szCs w:val="19"/>
        </w:rPr>
        <w:t>ntil the terminat</w:t>
      </w:r>
      <w:r w:rsidR="00462334">
        <w:rPr>
          <w:rFonts w:ascii="Arial" w:eastAsia="Arial Unicode MS" w:hAnsi="Arial" w:cs="Arial"/>
          <w:sz w:val="19"/>
          <w:szCs w:val="19"/>
        </w:rPr>
        <w:t>ion</w:t>
      </w:r>
      <w:r w:rsidR="00D72387">
        <w:rPr>
          <w:rFonts w:ascii="Arial" w:eastAsia="Arial Unicode MS" w:hAnsi="Arial" w:cs="Arial"/>
          <w:sz w:val="19"/>
          <w:szCs w:val="19"/>
        </w:rPr>
        <w:t xml:space="preserve"> of the contract</w:t>
      </w:r>
      <w:r w:rsidRPr="00927B14">
        <w:rPr>
          <w:rFonts w:ascii="Arial" w:eastAsia="Arial Unicode MS" w:hAnsi="Arial" w:cs="Arial"/>
          <w:sz w:val="19"/>
          <w:szCs w:val="19"/>
        </w:rPr>
        <w:t>, the Company paid the subcontractor</w:t>
      </w:r>
      <w:r w:rsidR="00462334">
        <w:rPr>
          <w:rFonts w:ascii="Arial" w:eastAsia="Arial Unicode MS" w:hAnsi="Arial" w:cs="Arial"/>
          <w:sz w:val="19"/>
          <w:szCs w:val="19"/>
        </w:rPr>
        <w:t xml:space="preserve"> in</w:t>
      </w:r>
      <w:r w:rsidRPr="00927B14">
        <w:rPr>
          <w:rFonts w:ascii="Arial" w:eastAsia="Arial Unicode MS" w:hAnsi="Arial" w:cs="Arial"/>
          <w:sz w:val="19"/>
          <w:szCs w:val="19"/>
        </w:rPr>
        <w:t xml:space="preserve"> </w:t>
      </w:r>
      <w:proofErr w:type="gramStart"/>
      <w:r w:rsidR="00BD6185">
        <w:rPr>
          <w:rFonts w:ascii="Arial" w:eastAsia="Arial Unicode MS" w:hAnsi="Arial" w:cs="Arial"/>
          <w:sz w:val="19"/>
          <w:szCs w:val="19"/>
        </w:rPr>
        <w:t>amount</w:t>
      </w:r>
      <w:proofErr w:type="gramEnd"/>
      <w:r w:rsidR="00BD6185">
        <w:rPr>
          <w:rFonts w:ascii="Arial" w:eastAsia="Arial Unicode MS" w:hAnsi="Arial" w:cs="Arial"/>
          <w:sz w:val="19"/>
          <w:szCs w:val="19"/>
        </w:rPr>
        <w:t xml:space="preserve"> of </w:t>
      </w:r>
      <w:r w:rsidRPr="00927B14">
        <w:rPr>
          <w:rFonts w:ascii="Arial" w:eastAsia="Arial Unicode MS" w:hAnsi="Arial" w:cs="Arial"/>
          <w:sz w:val="19"/>
          <w:szCs w:val="19"/>
        </w:rPr>
        <w:t xml:space="preserve">Baht 60.6 million. </w:t>
      </w:r>
    </w:p>
    <w:p w14:paraId="23622981" w14:textId="77777777" w:rsidR="001354DB" w:rsidRPr="002245FA" w:rsidRDefault="001354DB" w:rsidP="00F546C4">
      <w:pPr>
        <w:tabs>
          <w:tab w:val="left" w:pos="2160"/>
          <w:tab w:val="right" w:pos="6750"/>
          <w:tab w:val="right" w:pos="8190"/>
        </w:tabs>
        <w:spacing w:line="360" w:lineRule="auto"/>
        <w:ind w:left="426" w:right="36"/>
        <w:jc w:val="thaiDistribute"/>
        <w:rPr>
          <w:rFonts w:ascii="Arial" w:eastAsia="Arial Unicode MS" w:hAnsi="Arial" w:cs="Arial"/>
          <w:sz w:val="19"/>
          <w:szCs w:val="19"/>
        </w:rPr>
      </w:pPr>
    </w:p>
    <w:p w14:paraId="6142E23D" w14:textId="0A97CC9A" w:rsidR="004A03C9" w:rsidRPr="00A31F6C" w:rsidRDefault="009D2FB8" w:rsidP="00F546C4">
      <w:pPr>
        <w:pStyle w:val="ListParagraph"/>
        <w:tabs>
          <w:tab w:val="left" w:pos="2160"/>
          <w:tab w:val="right" w:pos="6750"/>
          <w:tab w:val="right" w:pos="8190"/>
        </w:tabs>
        <w:spacing w:after="0" w:line="360" w:lineRule="auto"/>
        <w:ind w:left="426" w:right="36"/>
        <w:jc w:val="thaiDistribute"/>
        <w:rPr>
          <w:rFonts w:ascii="Arial" w:eastAsia="Arial Unicode MS" w:hAnsi="Arial" w:cstheme="minorBidi"/>
          <w:sz w:val="19"/>
          <w:szCs w:val="19"/>
        </w:rPr>
      </w:pPr>
      <w:r w:rsidRPr="00927B14">
        <w:rPr>
          <w:rFonts w:ascii="Arial" w:eastAsia="Arial Unicode MS" w:hAnsi="Arial" w:cs="Arial"/>
          <w:sz w:val="19"/>
          <w:szCs w:val="19"/>
        </w:rPr>
        <w:t xml:space="preserve">On 16 November 2018, the Company sued </w:t>
      </w:r>
      <w:r w:rsidR="00D72387">
        <w:rPr>
          <w:rFonts w:ascii="Arial" w:eastAsia="Arial Unicode MS" w:hAnsi="Arial" w:cs="Arial"/>
          <w:sz w:val="19"/>
          <w:szCs w:val="19"/>
        </w:rPr>
        <w:t>the</w:t>
      </w:r>
      <w:r w:rsidRPr="00927B14">
        <w:rPr>
          <w:rFonts w:ascii="Arial" w:eastAsia="Arial Unicode MS" w:hAnsi="Arial" w:cs="Arial"/>
          <w:sz w:val="19"/>
          <w:szCs w:val="19"/>
        </w:rPr>
        <w:t xml:space="preserve"> subcontractor for breach of contract, called back the payment, and claimed damages. The defendant has given a testimony that </w:t>
      </w:r>
      <w:r w:rsidR="001A5F21">
        <w:rPr>
          <w:rFonts w:ascii="Arial" w:eastAsia="Arial Unicode MS" w:hAnsi="Arial" w:cs="Arial"/>
          <w:sz w:val="19"/>
          <w:szCs w:val="19"/>
        </w:rPr>
        <w:t>they</w:t>
      </w:r>
      <w:r w:rsidRPr="00927B14">
        <w:rPr>
          <w:rFonts w:ascii="Arial" w:eastAsia="Arial Unicode MS" w:hAnsi="Arial" w:cs="Arial"/>
          <w:sz w:val="19"/>
          <w:szCs w:val="19"/>
        </w:rPr>
        <w:t xml:space="preserve"> completed </w:t>
      </w:r>
      <w:r w:rsidR="001A5F21">
        <w:rPr>
          <w:rFonts w:ascii="Arial" w:eastAsia="Arial Unicode MS" w:hAnsi="Arial" w:cs="Arial"/>
          <w:sz w:val="19"/>
          <w:szCs w:val="19"/>
        </w:rPr>
        <w:t>the san</w:t>
      </w:r>
      <w:r w:rsidR="001F5E42">
        <w:rPr>
          <w:rFonts w:ascii="Arial" w:eastAsia="Arial Unicode MS" w:hAnsi="Arial" w:cs="Arial"/>
          <w:sz w:val="19"/>
          <w:szCs w:val="19"/>
        </w:rPr>
        <w:t>itary and electrical systems at</w:t>
      </w:r>
      <w:r w:rsidR="001A5F21">
        <w:rPr>
          <w:rFonts w:ascii="Arial" w:eastAsia="Arial Unicode MS" w:hAnsi="Arial" w:cs="Arial"/>
          <w:sz w:val="19"/>
          <w:szCs w:val="19"/>
        </w:rPr>
        <w:t xml:space="preserve"> </w:t>
      </w:r>
      <w:r w:rsidRPr="00927B14">
        <w:rPr>
          <w:rFonts w:ascii="Arial" w:eastAsia="Arial Unicode MS" w:hAnsi="Arial" w:cs="Arial"/>
          <w:sz w:val="19"/>
          <w:szCs w:val="19"/>
        </w:rPr>
        <w:t>Baht 46.4 million</w:t>
      </w:r>
      <w:r w:rsidR="003E7CD3">
        <w:rPr>
          <w:rFonts w:ascii="Arial" w:eastAsia="Arial Unicode MS" w:hAnsi="Arial" w:cs="Arial"/>
          <w:sz w:val="19"/>
          <w:szCs w:val="19"/>
        </w:rPr>
        <w:t>.</w:t>
      </w:r>
    </w:p>
    <w:p w14:paraId="51F03D1D" w14:textId="77777777" w:rsidR="00A9431D" w:rsidRDefault="00A9431D" w:rsidP="00D41022">
      <w:pPr>
        <w:tabs>
          <w:tab w:val="left" w:pos="2160"/>
          <w:tab w:val="right" w:pos="6750"/>
          <w:tab w:val="right" w:pos="8190"/>
        </w:tabs>
        <w:spacing w:line="360" w:lineRule="auto"/>
        <w:ind w:right="36"/>
        <w:jc w:val="thaiDistribute"/>
        <w:rPr>
          <w:rFonts w:ascii="Arial" w:eastAsia="Arial Unicode MS" w:hAnsi="Arial" w:cs="Arial"/>
          <w:sz w:val="19"/>
          <w:szCs w:val="19"/>
        </w:rPr>
      </w:pPr>
    </w:p>
    <w:p w14:paraId="3CEA264F" w14:textId="4C4D58D9" w:rsidR="00595026" w:rsidRDefault="009D2FB8" w:rsidP="008003E1">
      <w:pPr>
        <w:pStyle w:val="ListParagraph"/>
        <w:tabs>
          <w:tab w:val="left" w:pos="2160"/>
          <w:tab w:val="right" w:pos="6750"/>
          <w:tab w:val="right" w:pos="8190"/>
        </w:tabs>
        <w:spacing w:after="0" w:line="360" w:lineRule="auto"/>
        <w:ind w:left="432" w:right="43"/>
        <w:jc w:val="thaiDistribute"/>
        <w:rPr>
          <w:rFonts w:ascii="Arial" w:eastAsia="Arial Unicode MS" w:hAnsi="Arial" w:cstheme="minorBidi"/>
          <w:sz w:val="19"/>
          <w:szCs w:val="19"/>
        </w:rPr>
      </w:pPr>
      <w:r w:rsidRPr="00927B14">
        <w:rPr>
          <w:rFonts w:ascii="Arial" w:eastAsia="Arial Unicode MS" w:hAnsi="Arial" w:cs="Arial"/>
          <w:sz w:val="19"/>
          <w:szCs w:val="19"/>
        </w:rPr>
        <w:t xml:space="preserve">On 23 January 2020, the court decided that the defendant breached the contract with the plaintiff.  </w:t>
      </w:r>
      <w:r w:rsidR="00D35B29">
        <w:rPr>
          <w:rFonts w:ascii="Arial" w:eastAsia="Arial Unicode MS" w:hAnsi="Arial" w:cs="Arial"/>
          <w:sz w:val="19"/>
          <w:szCs w:val="19"/>
        </w:rPr>
        <w:br/>
      </w:r>
      <w:r w:rsidRPr="00927B14">
        <w:rPr>
          <w:rFonts w:ascii="Arial" w:eastAsia="Arial Unicode MS" w:hAnsi="Arial" w:cs="Arial"/>
          <w:sz w:val="19"/>
          <w:szCs w:val="19"/>
        </w:rPr>
        <w:t>And sentenced the defendant to pay back the plaintiff in the amounts of Baht 41.5 million</w:t>
      </w:r>
      <w:r w:rsidR="00B85B5F">
        <w:rPr>
          <w:rFonts w:ascii="Arial" w:eastAsia="Arial Unicode MS" w:hAnsi="Arial" w:cs="Arial"/>
          <w:sz w:val="19"/>
          <w:szCs w:val="19"/>
        </w:rPr>
        <w:t>,</w:t>
      </w:r>
      <w:r w:rsidRPr="00927B14">
        <w:rPr>
          <w:rFonts w:ascii="Arial" w:eastAsia="Arial Unicode MS" w:hAnsi="Arial" w:cs="Arial"/>
          <w:sz w:val="19"/>
          <w:szCs w:val="19"/>
        </w:rPr>
        <w:t xml:space="preserve"> including interest at the rate of 7.5% per annum </w:t>
      </w:r>
      <w:r w:rsidR="0050492A">
        <w:rPr>
          <w:rFonts w:ascii="Arial" w:eastAsia="Arial Unicode MS" w:hAnsi="Arial" w:cs="Arial"/>
          <w:sz w:val="19"/>
          <w:szCs w:val="19"/>
        </w:rPr>
        <w:t>f</w:t>
      </w:r>
      <w:r w:rsidR="006610B6">
        <w:rPr>
          <w:rFonts w:ascii="Arial" w:eastAsia="Arial Unicode MS" w:hAnsi="Arial" w:cs="Arial"/>
          <w:sz w:val="19"/>
          <w:szCs w:val="19"/>
        </w:rPr>
        <w:t>rom</w:t>
      </w:r>
      <w:r w:rsidRPr="00927B14">
        <w:rPr>
          <w:rFonts w:ascii="Arial" w:eastAsia="Arial Unicode MS" w:hAnsi="Arial" w:cs="Arial"/>
          <w:sz w:val="19"/>
          <w:szCs w:val="19"/>
        </w:rPr>
        <w:t xml:space="preserve"> 16 November 2018</w:t>
      </w:r>
      <w:r w:rsidR="003B715E">
        <w:rPr>
          <w:rFonts w:ascii="Arial" w:eastAsia="Arial Unicode MS" w:hAnsi="Arial" w:cs="Arial"/>
          <w:sz w:val="19"/>
          <w:szCs w:val="19"/>
        </w:rPr>
        <w:t>,</w:t>
      </w:r>
      <w:r w:rsidRPr="00927B14">
        <w:rPr>
          <w:rFonts w:ascii="Arial" w:eastAsia="Arial Unicode MS" w:hAnsi="Arial" w:cs="Arial"/>
          <w:sz w:val="19"/>
          <w:szCs w:val="19"/>
        </w:rPr>
        <w:t xml:space="preserve"> the Company recognized accrued interest until </w:t>
      </w:r>
      <w:r w:rsidR="008003E1">
        <w:rPr>
          <w:rFonts w:ascii="Arial" w:eastAsia="Arial Unicode MS" w:hAnsi="Arial" w:cs="Arial"/>
          <w:sz w:val="19"/>
          <w:szCs w:val="19"/>
        </w:rPr>
        <w:br/>
      </w:r>
      <w:r w:rsidRPr="00927B14">
        <w:rPr>
          <w:rFonts w:ascii="Arial" w:eastAsia="Arial Unicode MS" w:hAnsi="Arial" w:cs="Arial"/>
          <w:sz w:val="19"/>
          <w:szCs w:val="19"/>
        </w:rPr>
        <w:t xml:space="preserve">31 December 2020 in the </w:t>
      </w:r>
      <w:proofErr w:type="gramStart"/>
      <w:r w:rsidRPr="00927B14">
        <w:rPr>
          <w:rFonts w:ascii="Arial" w:eastAsia="Arial Unicode MS" w:hAnsi="Arial" w:cs="Arial"/>
          <w:sz w:val="19"/>
          <w:szCs w:val="19"/>
        </w:rPr>
        <w:t>amount</w:t>
      </w:r>
      <w:proofErr w:type="gramEnd"/>
      <w:r w:rsidRPr="00927B14">
        <w:rPr>
          <w:rFonts w:ascii="Arial" w:eastAsia="Arial Unicode MS" w:hAnsi="Arial" w:cs="Arial"/>
          <w:sz w:val="19"/>
          <w:szCs w:val="19"/>
        </w:rPr>
        <w:t xml:space="preserve"> of Ba</w:t>
      </w:r>
      <w:r w:rsidR="00724996">
        <w:rPr>
          <w:rFonts w:ascii="Arial" w:eastAsia="Arial Unicode MS" w:hAnsi="Arial" w:cs="Arial"/>
          <w:sz w:val="19"/>
          <w:szCs w:val="19"/>
        </w:rPr>
        <w:t>ht</w:t>
      </w:r>
      <w:r w:rsidRPr="00927B14">
        <w:rPr>
          <w:rFonts w:ascii="Arial" w:eastAsia="Arial Unicode MS" w:hAnsi="Arial" w:cs="Arial"/>
          <w:sz w:val="19"/>
          <w:szCs w:val="19"/>
        </w:rPr>
        <w:t xml:space="preserve"> 6.6 million, resulting in an outstanding balance of Ba</w:t>
      </w:r>
      <w:r w:rsidR="00724996">
        <w:rPr>
          <w:rFonts w:ascii="Arial" w:eastAsia="Arial Unicode MS" w:hAnsi="Arial" w:cs="Arial"/>
          <w:sz w:val="19"/>
          <w:szCs w:val="19"/>
        </w:rPr>
        <w:t>ht</w:t>
      </w:r>
      <w:r w:rsidRPr="00927B14">
        <w:rPr>
          <w:rFonts w:ascii="Arial" w:eastAsia="Arial Unicode MS" w:hAnsi="Arial" w:cs="Arial"/>
          <w:sz w:val="19"/>
          <w:szCs w:val="19"/>
        </w:rPr>
        <w:t xml:space="preserve"> 48.</w:t>
      </w:r>
      <w:r w:rsidR="004C79B5">
        <w:rPr>
          <w:rFonts w:ascii="Arial" w:eastAsia="Arial Unicode MS" w:hAnsi="Arial" w:cs="Arial"/>
          <w:sz w:val="19"/>
          <w:szCs w:val="19"/>
        </w:rPr>
        <w:t>2</w:t>
      </w:r>
      <w:r w:rsidRPr="00927B14">
        <w:rPr>
          <w:rFonts w:ascii="Arial" w:eastAsia="Arial Unicode MS" w:hAnsi="Arial" w:cs="Arial"/>
          <w:sz w:val="19"/>
          <w:szCs w:val="19"/>
        </w:rPr>
        <w:t xml:space="preserve"> million. </w:t>
      </w:r>
    </w:p>
    <w:p w14:paraId="275ED9FB" w14:textId="77777777" w:rsidR="00595026" w:rsidRPr="0031407C" w:rsidRDefault="00595026" w:rsidP="008003E1">
      <w:pPr>
        <w:spacing w:line="360" w:lineRule="auto"/>
        <w:ind w:left="432" w:right="43"/>
        <w:rPr>
          <w:rFonts w:ascii="Arial" w:eastAsia="Arial Unicode MS" w:hAnsi="Arial" w:cs="Arial"/>
          <w:sz w:val="19"/>
          <w:szCs w:val="19"/>
        </w:rPr>
      </w:pPr>
    </w:p>
    <w:p w14:paraId="6247F601" w14:textId="30DE79D3" w:rsidR="002876EF" w:rsidRPr="0061375D" w:rsidRDefault="00400C2F" w:rsidP="008003E1">
      <w:pPr>
        <w:pStyle w:val="ListParagraph"/>
        <w:tabs>
          <w:tab w:val="left" w:pos="2160"/>
          <w:tab w:val="right" w:pos="6750"/>
          <w:tab w:val="right" w:pos="8190"/>
        </w:tabs>
        <w:spacing w:after="0" w:line="360" w:lineRule="auto"/>
        <w:ind w:left="432" w:right="43"/>
        <w:jc w:val="thaiDistribute"/>
        <w:rPr>
          <w:rFonts w:ascii="Arial" w:eastAsia="Arial Unicode MS" w:hAnsi="Arial" w:cs="Arial"/>
          <w:sz w:val="19"/>
          <w:szCs w:val="19"/>
        </w:rPr>
      </w:pPr>
      <w:r w:rsidRPr="00264AB0">
        <w:rPr>
          <w:rFonts w:ascii="Arial" w:eastAsia="Arial Unicode MS" w:hAnsi="Arial" w:cs="Arial"/>
          <w:sz w:val="19"/>
          <w:szCs w:val="19"/>
        </w:rPr>
        <w:t xml:space="preserve">As </w:t>
      </w:r>
      <w:proofErr w:type="gramStart"/>
      <w:r w:rsidRPr="00264AB0">
        <w:rPr>
          <w:rFonts w:ascii="Arial" w:eastAsia="Arial Unicode MS" w:hAnsi="Arial" w:cs="Arial"/>
          <w:sz w:val="19"/>
          <w:szCs w:val="19"/>
        </w:rPr>
        <w:t>at</w:t>
      </w:r>
      <w:proofErr w:type="gramEnd"/>
      <w:r w:rsidRPr="00264AB0">
        <w:rPr>
          <w:rFonts w:ascii="Arial" w:eastAsia="Arial Unicode MS" w:hAnsi="Arial" w:cs="Arial"/>
          <w:sz w:val="19"/>
          <w:szCs w:val="19"/>
        </w:rPr>
        <w:t xml:space="preserve"> </w:t>
      </w:r>
      <w:r w:rsidR="00491264" w:rsidRPr="00264AB0">
        <w:rPr>
          <w:rFonts w:ascii="Arial" w:eastAsia="Arial Unicode MS" w:hAnsi="Arial" w:cs="Arial"/>
          <w:sz w:val="19"/>
          <w:szCs w:val="19"/>
        </w:rPr>
        <w:t xml:space="preserve">31 December </w:t>
      </w:r>
      <w:r w:rsidRPr="00264AB0">
        <w:rPr>
          <w:rFonts w:ascii="Arial" w:eastAsia="Arial Unicode MS" w:hAnsi="Arial" w:cs="Arial"/>
          <w:sz w:val="19"/>
          <w:szCs w:val="19"/>
        </w:rPr>
        <w:t>202</w:t>
      </w:r>
      <w:r w:rsidR="008003E1">
        <w:rPr>
          <w:rFonts w:ascii="Arial" w:eastAsia="Arial Unicode MS" w:hAnsi="Arial" w:cs="Arial"/>
          <w:sz w:val="19"/>
          <w:szCs w:val="19"/>
        </w:rPr>
        <w:t>3</w:t>
      </w:r>
      <w:r w:rsidR="00511D03" w:rsidRPr="00264AB0">
        <w:rPr>
          <w:rFonts w:ascii="Arial" w:eastAsia="Arial Unicode MS" w:hAnsi="Arial" w:cstheme="minorBidi" w:hint="cs"/>
          <w:sz w:val="19"/>
          <w:szCs w:val="19"/>
          <w:cs/>
        </w:rPr>
        <w:t xml:space="preserve"> </w:t>
      </w:r>
      <w:r w:rsidR="00511D03" w:rsidRPr="00264AB0">
        <w:rPr>
          <w:rFonts w:ascii="Arial" w:eastAsia="Arial Unicode MS" w:hAnsi="Arial" w:cstheme="minorBidi"/>
          <w:sz w:val="19"/>
          <w:szCs w:val="19"/>
        </w:rPr>
        <w:t>and 202</w:t>
      </w:r>
      <w:r w:rsidR="008003E1">
        <w:rPr>
          <w:rFonts w:ascii="Arial" w:eastAsia="Arial Unicode MS" w:hAnsi="Arial" w:cstheme="minorBidi"/>
          <w:sz w:val="19"/>
          <w:szCs w:val="19"/>
        </w:rPr>
        <w:t>2</w:t>
      </w:r>
      <w:r w:rsidRPr="00264AB0">
        <w:rPr>
          <w:rFonts w:ascii="Arial" w:eastAsia="Arial Unicode MS" w:hAnsi="Arial" w:cs="Arial"/>
          <w:sz w:val="19"/>
          <w:szCs w:val="19"/>
        </w:rPr>
        <w:t>, the case was completed after the court's consideration</w:t>
      </w:r>
      <w:r w:rsidR="001954EE" w:rsidRPr="00264AB0">
        <w:rPr>
          <w:rFonts w:ascii="Arial" w:eastAsia="Arial Unicode MS" w:hAnsi="Arial" w:cs="Arial"/>
          <w:sz w:val="19"/>
          <w:szCs w:val="19"/>
        </w:rPr>
        <w:t>,</w:t>
      </w:r>
      <w:r w:rsidRPr="00264AB0">
        <w:rPr>
          <w:rFonts w:ascii="Arial" w:eastAsia="Arial Unicode MS" w:hAnsi="Arial" w:cs="Arial"/>
          <w:sz w:val="19"/>
          <w:szCs w:val="19"/>
        </w:rPr>
        <w:t xml:space="preserve"> </w:t>
      </w:r>
      <w:r w:rsidR="001954EE" w:rsidRPr="00264AB0">
        <w:rPr>
          <w:rFonts w:ascii="Arial" w:eastAsia="Arial Unicode MS" w:hAnsi="Arial" w:cs="Arial"/>
          <w:sz w:val="19"/>
          <w:szCs w:val="19"/>
        </w:rPr>
        <w:t>t</w:t>
      </w:r>
      <w:r w:rsidRPr="00264AB0">
        <w:rPr>
          <w:rFonts w:ascii="Arial" w:eastAsia="Arial Unicode MS" w:hAnsi="Arial" w:cs="Arial"/>
          <w:sz w:val="19"/>
          <w:szCs w:val="19"/>
        </w:rPr>
        <w:t xml:space="preserve">he total amount of </w:t>
      </w:r>
      <w:r w:rsidR="00FD2901" w:rsidRPr="00264AB0">
        <w:rPr>
          <w:rFonts w:ascii="Arial" w:eastAsia="Arial Unicode MS" w:hAnsi="Arial" w:cs="Arial"/>
          <w:sz w:val="19"/>
          <w:szCs w:val="19"/>
        </w:rPr>
        <w:t>prosecution</w:t>
      </w:r>
      <w:r w:rsidRPr="00264AB0">
        <w:rPr>
          <w:rFonts w:ascii="Arial" w:eastAsia="Arial Unicode MS" w:hAnsi="Arial" w:cs="Arial"/>
          <w:sz w:val="19"/>
          <w:szCs w:val="19"/>
        </w:rPr>
        <w:t xml:space="preserve"> receivables </w:t>
      </w:r>
      <w:r w:rsidR="001954EE" w:rsidRPr="00264AB0">
        <w:rPr>
          <w:rFonts w:ascii="Arial" w:eastAsia="Arial Unicode MS" w:hAnsi="Arial" w:cs="Arial"/>
          <w:sz w:val="19"/>
          <w:szCs w:val="19"/>
        </w:rPr>
        <w:t>of Baht</w:t>
      </w:r>
      <w:r w:rsidRPr="00264AB0">
        <w:rPr>
          <w:rFonts w:ascii="Arial" w:eastAsia="Arial Unicode MS" w:hAnsi="Arial" w:cs="Arial"/>
          <w:sz w:val="19"/>
          <w:szCs w:val="19"/>
        </w:rPr>
        <w:t xml:space="preserve"> </w:t>
      </w:r>
      <w:r w:rsidR="009D453E">
        <w:rPr>
          <w:rFonts w:ascii="Arial" w:eastAsia="Arial Unicode MS" w:hAnsi="Arial" w:cs="Arial"/>
          <w:sz w:val="19"/>
          <w:szCs w:val="19"/>
        </w:rPr>
        <w:t>48.</w:t>
      </w:r>
      <w:r w:rsidR="006B3BD8">
        <w:rPr>
          <w:rFonts w:ascii="Arial" w:eastAsia="Arial Unicode MS" w:hAnsi="Arial" w:cs="Arial"/>
          <w:sz w:val="19"/>
          <w:szCs w:val="19"/>
        </w:rPr>
        <w:t>2</w:t>
      </w:r>
      <w:r w:rsidR="009D453E">
        <w:rPr>
          <w:rFonts w:ascii="Arial" w:eastAsia="Arial Unicode MS" w:hAnsi="Arial" w:cs="Arial"/>
          <w:sz w:val="19"/>
          <w:szCs w:val="19"/>
        </w:rPr>
        <w:t xml:space="preserve"> </w:t>
      </w:r>
      <w:r w:rsidRPr="00264AB0">
        <w:rPr>
          <w:rFonts w:ascii="Arial" w:eastAsia="Arial Unicode MS" w:hAnsi="Arial" w:cs="Arial"/>
          <w:sz w:val="19"/>
          <w:szCs w:val="19"/>
        </w:rPr>
        <w:t>million, which the Company had already recorded</w:t>
      </w:r>
      <w:r w:rsidR="00617410" w:rsidRPr="00264AB0">
        <w:rPr>
          <w:rFonts w:ascii="Arial" w:eastAsia="Arial Unicode MS" w:hAnsi="Arial" w:cs="Arial"/>
          <w:sz w:val="19"/>
          <w:szCs w:val="19"/>
        </w:rPr>
        <w:t xml:space="preserve"> </w:t>
      </w:r>
      <w:r w:rsidR="00976911" w:rsidRPr="00264AB0">
        <w:rPr>
          <w:rFonts w:ascii="Arial" w:eastAsia="Arial Unicode MS" w:hAnsi="Arial" w:cs="Arial"/>
          <w:sz w:val="19"/>
          <w:szCs w:val="19"/>
        </w:rPr>
        <w:t>the</w:t>
      </w:r>
      <w:r w:rsidRPr="00264AB0">
        <w:rPr>
          <w:rFonts w:ascii="Arial" w:eastAsia="Arial Unicode MS" w:hAnsi="Arial" w:cs="Arial"/>
          <w:sz w:val="19"/>
          <w:szCs w:val="19"/>
        </w:rPr>
        <w:t xml:space="preserve"> full</w:t>
      </w:r>
      <w:r w:rsidR="00976911" w:rsidRPr="00264AB0">
        <w:rPr>
          <w:rFonts w:ascii="Arial" w:eastAsia="Arial Unicode MS" w:hAnsi="Arial" w:cs="Arial"/>
          <w:sz w:val="19"/>
          <w:szCs w:val="19"/>
        </w:rPr>
        <w:t xml:space="preserve"> amount of</w:t>
      </w:r>
      <w:r w:rsidRPr="00264AB0">
        <w:rPr>
          <w:rFonts w:ascii="Arial" w:eastAsia="Arial Unicode MS" w:hAnsi="Arial" w:cs="Arial"/>
          <w:sz w:val="19"/>
          <w:szCs w:val="19"/>
        </w:rPr>
        <w:t xml:space="preserve"> allowance for expected credit losses</w:t>
      </w:r>
      <w:r w:rsidR="00604ED4">
        <w:rPr>
          <w:rFonts w:ascii="Arial" w:eastAsia="Arial Unicode MS" w:hAnsi="Arial" w:cstheme="minorBidi"/>
          <w:sz w:val="19"/>
          <w:szCs w:val="19"/>
        </w:rPr>
        <w:t xml:space="preserve"> in year 2021</w:t>
      </w:r>
      <w:r w:rsidRPr="00264AB0">
        <w:rPr>
          <w:rFonts w:ascii="Arial" w:eastAsia="Arial Unicode MS" w:hAnsi="Arial" w:cs="Arial"/>
          <w:sz w:val="19"/>
          <w:szCs w:val="19"/>
        </w:rPr>
        <w:t>.</w:t>
      </w:r>
      <w:r w:rsidR="00CF7AAC">
        <w:rPr>
          <w:rFonts w:ascii="Arial" w:eastAsia="Arial Unicode MS" w:hAnsi="Arial" w:cs="Arial"/>
          <w:sz w:val="19"/>
          <w:szCs w:val="19"/>
        </w:rPr>
        <w:t xml:space="preserve"> </w:t>
      </w:r>
      <w:r w:rsidR="00CF7AAC" w:rsidRPr="00CF7AAC">
        <w:rPr>
          <w:rFonts w:ascii="Arial" w:eastAsia="Arial Unicode MS" w:hAnsi="Arial" w:cs="Arial"/>
          <w:sz w:val="19"/>
          <w:szCs w:val="19"/>
        </w:rPr>
        <w:t xml:space="preserve">Because </w:t>
      </w:r>
      <w:proofErr w:type="gramStart"/>
      <w:r w:rsidR="00CF7AAC" w:rsidRPr="00CF7AAC">
        <w:rPr>
          <w:rFonts w:ascii="Arial" w:eastAsia="Arial Unicode MS" w:hAnsi="Arial" w:cs="Arial"/>
          <w:sz w:val="19"/>
          <w:szCs w:val="19"/>
        </w:rPr>
        <w:t>of</w:t>
      </w:r>
      <w:proofErr w:type="gramEnd"/>
      <w:r w:rsidR="00CF7AAC" w:rsidRPr="00CF7AAC">
        <w:rPr>
          <w:rFonts w:ascii="Arial" w:eastAsia="Arial Unicode MS" w:hAnsi="Arial" w:cs="Arial"/>
          <w:sz w:val="19"/>
          <w:szCs w:val="19"/>
        </w:rPr>
        <w:t xml:space="preserve"> defendant failed to file an appeal within the desired extension period, the </w:t>
      </w:r>
      <w:proofErr w:type="gramStart"/>
      <w:r w:rsidR="00CF7AAC" w:rsidRPr="00CF7AAC">
        <w:rPr>
          <w:rFonts w:ascii="Arial" w:eastAsia="Arial Unicode MS" w:hAnsi="Arial" w:cs="Arial"/>
          <w:sz w:val="19"/>
          <w:szCs w:val="19"/>
        </w:rPr>
        <w:t>aforementioned case</w:t>
      </w:r>
      <w:proofErr w:type="gramEnd"/>
      <w:r w:rsidR="00CF7AAC" w:rsidRPr="00CF7AAC">
        <w:rPr>
          <w:rFonts w:ascii="Arial" w:eastAsia="Arial Unicode MS" w:hAnsi="Arial" w:cs="Arial"/>
          <w:sz w:val="19"/>
          <w:szCs w:val="19"/>
        </w:rPr>
        <w:t xml:space="preserve"> has currently been resolved. The court's consideration of the case was then complete.</w:t>
      </w:r>
    </w:p>
    <w:p w14:paraId="681FD23A" w14:textId="332236A5" w:rsidR="00165877" w:rsidRDefault="00165877" w:rsidP="00F546C4">
      <w:pPr>
        <w:pStyle w:val="ListParagraph"/>
        <w:tabs>
          <w:tab w:val="left" w:pos="2160"/>
          <w:tab w:val="right" w:pos="6750"/>
          <w:tab w:val="right" w:pos="8190"/>
        </w:tabs>
        <w:spacing w:after="0" w:line="360" w:lineRule="auto"/>
        <w:ind w:left="709" w:right="36"/>
        <w:jc w:val="thaiDistribute"/>
        <w:rPr>
          <w:rFonts w:ascii="Arial" w:eastAsia="Arial Unicode MS" w:hAnsi="Arial" w:cs="Arial"/>
          <w:sz w:val="19"/>
          <w:szCs w:val="19"/>
        </w:rPr>
      </w:pPr>
    </w:p>
    <w:p w14:paraId="6F3CB3B6" w14:textId="06E972D3" w:rsidR="004A5193" w:rsidRDefault="004A5193">
      <w:pPr>
        <w:rPr>
          <w:rFonts w:ascii="Arial" w:hAnsi="Arial" w:cstheme="minorBidi"/>
          <w:sz w:val="19"/>
          <w:szCs w:val="19"/>
        </w:rPr>
      </w:pPr>
      <w:r>
        <w:rPr>
          <w:rFonts w:ascii="Arial" w:hAnsi="Arial" w:cstheme="minorBidi"/>
          <w:sz w:val="19"/>
          <w:szCs w:val="19"/>
        </w:rPr>
        <w:br w:type="page"/>
      </w:r>
    </w:p>
    <w:p w14:paraId="2B1B8294" w14:textId="024348BE" w:rsidR="00737F1B" w:rsidRPr="00CD606A" w:rsidRDefault="00737F1B" w:rsidP="00F546C4">
      <w:pPr>
        <w:spacing w:line="360" w:lineRule="auto"/>
        <w:ind w:right="36"/>
        <w:rPr>
          <w:rFonts w:ascii="Arial" w:hAnsi="Arial" w:cs="Angsana New"/>
          <w:sz w:val="19"/>
          <w:szCs w:val="19"/>
          <w:highlight w:val="yellow"/>
          <w:cs/>
        </w:rPr>
        <w:sectPr w:rsidR="00737F1B" w:rsidRPr="00CD606A" w:rsidSect="006C0562">
          <w:footerReference w:type="default" r:id="rId11"/>
          <w:footerReference w:type="first" r:id="rId12"/>
          <w:pgSz w:w="11909" w:h="16834" w:code="9"/>
          <w:pgMar w:top="1296" w:right="994" w:bottom="1080" w:left="1560" w:header="706" w:footer="673" w:gutter="0"/>
          <w:pgNumType w:start="9"/>
          <w:cols w:space="720"/>
          <w:titlePg/>
          <w:docGrid w:linePitch="326"/>
        </w:sectPr>
      </w:pPr>
    </w:p>
    <w:p w14:paraId="4A248CD5" w14:textId="3DE35F3D" w:rsidR="00B27788" w:rsidRDefault="007508D2"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7508D2">
        <w:rPr>
          <w:rFonts w:ascii="Arial" w:hAnsi="Arial" w:cs="Arial"/>
          <w:b/>
          <w:bCs/>
          <w:sz w:val="19"/>
          <w:szCs w:val="19"/>
        </w:rPr>
        <w:lastRenderedPageBreak/>
        <w:t>INVESTMENT IN SUBSIDIAR</w:t>
      </w:r>
      <w:r w:rsidR="004A63F4">
        <w:rPr>
          <w:rFonts w:ascii="Arial" w:hAnsi="Arial" w:cs="Arial"/>
          <w:b/>
          <w:bCs/>
          <w:sz w:val="19"/>
          <w:szCs w:val="19"/>
        </w:rPr>
        <w:t>IES</w:t>
      </w:r>
    </w:p>
    <w:p w14:paraId="48D22E6B" w14:textId="5917B6A8" w:rsidR="00B27788" w:rsidRDefault="00B27788" w:rsidP="00F546C4">
      <w:pPr>
        <w:spacing w:line="360" w:lineRule="auto"/>
        <w:ind w:left="426" w:right="36"/>
        <w:rPr>
          <w:rFonts w:ascii="Arial" w:hAnsi="Arial" w:cs="Arial"/>
          <w:b/>
          <w:bCs/>
          <w:sz w:val="19"/>
          <w:szCs w:val="19"/>
        </w:rPr>
      </w:pPr>
    </w:p>
    <w:tbl>
      <w:tblPr>
        <w:tblW w:w="14844" w:type="dxa"/>
        <w:tblInd w:w="9" w:type="dxa"/>
        <w:tblLayout w:type="fixed"/>
        <w:tblLook w:val="01E0" w:firstRow="1" w:lastRow="1" w:firstColumn="1" w:lastColumn="1" w:noHBand="0" w:noVBand="0"/>
      </w:tblPr>
      <w:tblGrid>
        <w:gridCol w:w="1833"/>
        <w:gridCol w:w="1826"/>
        <w:gridCol w:w="1033"/>
        <w:gridCol w:w="1101"/>
        <w:gridCol w:w="1142"/>
        <w:gridCol w:w="1050"/>
        <w:gridCol w:w="952"/>
        <w:gridCol w:w="984"/>
        <w:gridCol w:w="1010"/>
        <w:gridCol w:w="1020"/>
        <w:gridCol w:w="956"/>
        <w:gridCol w:w="971"/>
        <w:gridCol w:w="958"/>
        <w:gridCol w:w="8"/>
      </w:tblGrid>
      <w:tr w:rsidR="005A7503" w:rsidRPr="001D022A" w14:paraId="1C34C0F2" w14:textId="77777777" w:rsidTr="005273D9">
        <w:trPr>
          <w:trHeight w:val="291"/>
          <w:tblHeader/>
        </w:trPr>
        <w:tc>
          <w:tcPr>
            <w:tcW w:w="1833" w:type="dxa"/>
            <w:vAlign w:val="bottom"/>
          </w:tcPr>
          <w:p w14:paraId="34AF8563" w14:textId="77777777" w:rsidR="005A7503" w:rsidRPr="001D022A" w:rsidRDefault="005A7503"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bookmarkStart w:id="0" w:name="_Hlk72327598"/>
          </w:p>
        </w:tc>
        <w:tc>
          <w:tcPr>
            <w:tcW w:w="1826" w:type="dxa"/>
            <w:vAlign w:val="bottom"/>
          </w:tcPr>
          <w:p w14:paraId="4C9D0958" w14:textId="77777777" w:rsidR="005A7503" w:rsidRPr="001D022A" w:rsidRDefault="005A7503"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p>
        </w:tc>
        <w:tc>
          <w:tcPr>
            <w:tcW w:w="1033" w:type="dxa"/>
            <w:vAlign w:val="bottom"/>
          </w:tcPr>
          <w:p w14:paraId="3F7C61C4" w14:textId="77777777" w:rsidR="005A7503" w:rsidRPr="001D022A" w:rsidRDefault="005A7503"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p>
        </w:tc>
        <w:tc>
          <w:tcPr>
            <w:tcW w:w="2243" w:type="dxa"/>
            <w:gridSpan w:val="2"/>
            <w:vAlign w:val="bottom"/>
          </w:tcPr>
          <w:p w14:paraId="21BF6C27" w14:textId="77777777" w:rsidR="005A7503" w:rsidRPr="001D022A" w:rsidRDefault="005A7503"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p>
        </w:tc>
        <w:tc>
          <w:tcPr>
            <w:tcW w:w="7909" w:type="dxa"/>
            <w:gridSpan w:val="9"/>
            <w:vAlign w:val="bottom"/>
          </w:tcPr>
          <w:p w14:paraId="47A4E6BD" w14:textId="493AF133" w:rsidR="005A7503" w:rsidRPr="001D022A" w:rsidRDefault="005A7503"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r w:rsidRPr="001D022A">
              <w:rPr>
                <w:rFonts w:ascii="Arial" w:eastAsia="Arial Unicode MS" w:hAnsi="Arial" w:cs="Arial"/>
                <w:sz w:val="16"/>
                <w:szCs w:val="16"/>
              </w:rPr>
              <w:t xml:space="preserve">Separate </w:t>
            </w:r>
            <w:r w:rsidR="000C2847" w:rsidRPr="001D022A">
              <w:rPr>
                <w:rFonts w:ascii="Arial" w:eastAsia="Arial Unicode MS" w:hAnsi="Arial" w:cs="Arial"/>
                <w:sz w:val="16"/>
                <w:szCs w:val="16"/>
              </w:rPr>
              <w:t>F/S</w:t>
            </w:r>
          </w:p>
        </w:tc>
      </w:tr>
      <w:tr w:rsidR="005A7503" w:rsidRPr="001D022A" w14:paraId="2E45418B" w14:textId="77777777" w:rsidTr="005273D9">
        <w:trPr>
          <w:trHeight w:val="301"/>
          <w:tblHeader/>
        </w:trPr>
        <w:tc>
          <w:tcPr>
            <w:tcW w:w="1833" w:type="dxa"/>
            <w:vAlign w:val="bottom"/>
          </w:tcPr>
          <w:p w14:paraId="2EDAC70D" w14:textId="77777777" w:rsidR="005A7503" w:rsidRPr="001D022A" w:rsidRDefault="005A7503"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p>
        </w:tc>
        <w:tc>
          <w:tcPr>
            <w:tcW w:w="1826" w:type="dxa"/>
            <w:vAlign w:val="bottom"/>
          </w:tcPr>
          <w:p w14:paraId="1A130DF9" w14:textId="77777777" w:rsidR="005A7503" w:rsidRPr="001D022A" w:rsidRDefault="005A7503"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p>
        </w:tc>
        <w:tc>
          <w:tcPr>
            <w:tcW w:w="1033" w:type="dxa"/>
            <w:vAlign w:val="bottom"/>
          </w:tcPr>
          <w:p w14:paraId="680BD189" w14:textId="77777777" w:rsidR="005A7503" w:rsidRPr="001D022A" w:rsidRDefault="005A7503"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p>
        </w:tc>
        <w:tc>
          <w:tcPr>
            <w:tcW w:w="2243" w:type="dxa"/>
            <w:gridSpan w:val="2"/>
            <w:vMerge w:val="restart"/>
            <w:vAlign w:val="bottom"/>
          </w:tcPr>
          <w:p w14:paraId="28726AEF" w14:textId="77777777" w:rsidR="005A7503" w:rsidRPr="001D022A" w:rsidRDefault="005A7503"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p>
          <w:p w14:paraId="487D1775" w14:textId="4F5F5DD1" w:rsidR="005A7503" w:rsidRPr="001D022A" w:rsidRDefault="005A7503"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r w:rsidRPr="001D022A">
              <w:rPr>
                <w:rFonts w:ascii="Arial" w:eastAsia="Arial Unicode MS" w:hAnsi="Arial" w:cs="Arial"/>
                <w:sz w:val="16"/>
                <w:szCs w:val="16"/>
              </w:rPr>
              <w:t>Paid-up capital</w:t>
            </w:r>
            <w:r w:rsidR="007343D5" w:rsidRPr="001D022A">
              <w:rPr>
                <w:rFonts w:ascii="Arial" w:eastAsia="Arial Unicode MS" w:hAnsi="Arial" w:cs="Arial"/>
                <w:sz w:val="16"/>
                <w:szCs w:val="16"/>
              </w:rPr>
              <w:t xml:space="preserve"> (Million Baht)</w:t>
            </w:r>
          </w:p>
        </w:tc>
        <w:tc>
          <w:tcPr>
            <w:tcW w:w="2002" w:type="dxa"/>
            <w:gridSpan w:val="2"/>
            <w:vMerge w:val="restart"/>
            <w:vAlign w:val="bottom"/>
          </w:tcPr>
          <w:p w14:paraId="01F9CC08" w14:textId="77777777" w:rsidR="005A7503" w:rsidRPr="001D022A" w:rsidRDefault="005A7503"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r w:rsidRPr="001D022A">
              <w:rPr>
                <w:rFonts w:ascii="Arial" w:eastAsia="Arial Unicode MS" w:hAnsi="Arial" w:cs="Arial"/>
                <w:sz w:val="16"/>
                <w:szCs w:val="16"/>
              </w:rPr>
              <w:t>Percentages (%) of direct and indirect holdings</w:t>
            </w:r>
          </w:p>
        </w:tc>
        <w:tc>
          <w:tcPr>
            <w:tcW w:w="5907" w:type="dxa"/>
            <w:gridSpan w:val="7"/>
            <w:vAlign w:val="bottom"/>
          </w:tcPr>
          <w:p w14:paraId="6715114A" w14:textId="7141A674" w:rsidR="005A7503" w:rsidRPr="001D022A" w:rsidRDefault="002A4F80"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r w:rsidRPr="001D022A">
              <w:rPr>
                <w:rFonts w:ascii="Arial" w:eastAsia="Arial Unicode MS" w:hAnsi="Arial" w:cs="Arial"/>
                <w:sz w:val="16"/>
                <w:szCs w:val="16"/>
              </w:rPr>
              <w:t xml:space="preserve">In </w:t>
            </w:r>
            <w:r w:rsidR="0000370C" w:rsidRPr="001D022A">
              <w:rPr>
                <w:rFonts w:ascii="Arial" w:eastAsia="Arial Unicode MS" w:hAnsi="Arial" w:cs="Arial"/>
                <w:sz w:val="16"/>
                <w:szCs w:val="16"/>
              </w:rPr>
              <w:t xml:space="preserve">Thousand </w:t>
            </w:r>
            <w:r w:rsidR="005A7503" w:rsidRPr="001D022A">
              <w:rPr>
                <w:rFonts w:ascii="Arial" w:eastAsia="Arial Unicode MS" w:hAnsi="Arial" w:cs="Arial"/>
                <w:sz w:val="16"/>
                <w:szCs w:val="16"/>
              </w:rPr>
              <w:t>Baht</w:t>
            </w:r>
          </w:p>
        </w:tc>
      </w:tr>
      <w:tr w:rsidR="00AA28D6" w:rsidRPr="001D022A" w14:paraId="526DA4F2" w14:textId="77777777" w:rsidTr="005273D9">
        <w:trPr>
          <w:gridAfter w:val="1"/>
          <w:wAfter w:w="8" w:type="dxa"/>
          <w:trHeight w:val="154"/>
          <w:tblHeader/>
        </w:trPr>
        <w:tc>
          <w:tcPr>
            <w:tcW w:w="1833" w:type="dxa"/>
            <w:vAlign w:val="bottom"/>
          </w:tcPr>
          <w:p w14:paraId="31F02D11" w14:textId="77777777" w:rsidR="00AA28D6" w:rsidRPr="001D022A" w:rsidRDefault="00AA28D6" w:rsidP="00F546C4">
            <w:pPr>
              <w:tabs>
                <w:tab w:val="left" w:pos="900"/>
                <w:tab w:val="left" w:pos="2160"/>
                <w:tab w:val="decimal" w:pos="7380"/>
                <w:tab w:val="center" w:pos="8460"/>
              </w:tabs>
              <w:spacing w:before="60" w:after="30" w:line="276" w:lineRule="auto"/>
              <w:ind w:right="36"/>
              <w:jc w:val="center"/>
              <w:rPr>
                <w:rFonts w:ascii="Arial" w:hAnsi="Arial" w:cs="Arial"/>
                <w:sz w:val="16"/>
                <w:szCs w:val="16"/>
              </w:rPr>
            </w:pPr>
          </w:p>
          <w:p w14:paraId="65FDA829" w14:textId="77777777" w:rsidR="00AA28D6" w:rsidRPr="001D022A" w:rsidRDefault="00AA28D6"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cs/>
              </w:rPr>
            </w:pPr>
          </w:p>
        </w:tc>
        <w:tc>
          <w:tcPr>
            <w:tcW w:w="1826" w:type="dxa"/>
            <w:vAlign w:val="bottom"/>
          </w:tcPr>
          <w:p w14:paraId="4F291592" w14:textId="77777777" w:rsidR="00AA28D6" w:rsidRPr="001D022A" w:rsidRDefault="00AA28D6"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p>
          <w:p w14:paraId="762D525C" w14:textId="77777777" w:rsidR="00AA28D6" w:rsidRPr="001D022A" w:rsidRDefault="00AA28D6"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cs/>
              </w:rPr>
            </w:pPr>
          </w:p>
        </w:tc>
        <w:tc>
          <w:tcPr>
            <w:tcW w:w="1033" w:type="dxa"/>
            <w:vAlign w:val="bottom"/>
          </w:tcPr>
          <w:p w14:paraId="43BD88D6" w14:textId="77777777" w:rsidR="00AA28D6" w:rsidRPr="001D022A" w:rsidRDefault="00AA28D6"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p>
          <w:p w14:paraId="5937457E" w14:textId="77777777" w:rsidR="00AA28D6" w:rsidRPr="001D022A" w:rsidRDefault="00AA28D6"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cs/>
              </w:rPr>
            </w:pPr>
          </w:p>
        </w:tc>
        <w:tc>
          <w:tcPr>
            <w:tcW w:w="2243" w:type="dxa"/>
            <w:gridSpan w:val="2"/>
            <w:vMerge/>
            <w:shd w:val="clear" w:color="auto" w:fill="auto"/>
            <w:vAlign w:val="bottom"/>
          </w:tcPr>
          <w:p w14:paraId="3871E51D" w14:textId="77777777" w:rsidR="00AA28D6" w:rsidRPr="001D022A" w:rsidRDefault="00AA28D6" w:rsidP="00F546C4">
            <w:pPr>
              <w:spacing w:before="60" w:after="30" w:line="276" w:lineRule="auto"/>
              <w:ind w:left="-108" w:right="36"/>
              <w:jc w:val="center"/>
              <w:rPr>
                <w:rFonts w:ascii="Arial" w:hAnsi="Arial" w:cs="Arial"/>
                <w:sz w:val="16"/>
                <w:szCs w:val="16"/>
              </w:rPr>
            </w:pPr>
          </w:p>
        </w:tc>
        <w:tc>
          <w:tcPr>
            <w:tcW w:w="2002" w:type="dxa"/>
            <w:gridSpan w:val="2"/>
            <w:vMerge/>
            <w:shd w:val="clear" w:color="auto" w:fill="auto"/>
            <w:vAlign w:val="bottom"/>
          </w:tcPr>
          <w:p w14:paraId="046F6A6C" w14:textId="77777777" w:rsidR="00AA28D6" w:rsidRPr="001D022A" w:rsidRDefault="00AA28D6" w:rsidP="00F546C4">
            <w:pPr>
              <w:spacing w:before="60" w:after="30" w:line="276" w:lineRule="auto"/>
              <w:ind w:left="-108" w:right="36"/>
              <w:jc w:val="center"/>
              <w:rPr>
                <w:rFonts w:ascii="Arial" w:hAnsi="Arial" w:cs="Arial"/>
                <w:sz w:val="16"/>
                <w:szCs w:val="16"/>
              </w:rPr>
            </w:pPr>
          </w:p>
        </w:tc>
        <w:tc>
          <w:tcPr>
            <w:tcW w:w="1994" w:type="dxa"/>
            <w:gridSpan w:val="2"/>
            <w:shd w:val="clear" w:color="auto" w:fill="auto"/>
            <w:vAlign w:val="bottom"/>
          </w:tcPr>
          <w:p w14:paraId="41525F64" w14:textId="77777777" w:rsidR="00AA28D6" w:rsidRPr="001D022A" w:rsidRDefault="00AA28D6"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p>
          <w:p w14:paraId="102254F9" w14:textId="77777777" w:rsidR="00AA28D6" w:rsidRPr="001D022A" w:rsidRDefault="00AA28D6"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r w:rsidRPr="001D022A">
              <w:rPr>
                <w:rFonts w:ascii="Arial" w:eastAsia="Arial Unicode MS" w:hAnsi="Arial" w:cs="Arial"/>
                <w:sz w:val="16"/>
                <w:szCs w:val="16"/>
              </w:rPr>
              <w:t>At Cost</w:t>
            </w:r>
          </w:p>
        </w:tc>
        <w:tc>
          <w:tcPr>
            <w:tcW w:w="1976" w:type="dxa"/>
            <w:gridSpan w:val="2"/>
            <w:shd w:val="clear" w:color="auto" w:fill="auto"/>
            <w:vAlign w:val="bottom"/>
          </w:tcPr>
          <w:p w14:paraId="10229F8A" w14:textId="1CC835F6" w:rsidR="00AA28D6" w:rsidRPr="001D022A" w:rsidRDefault="00AA28D6"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theme="minorBidi"/>
                <w:sz w:val="16"/>
                <w:szCs w:val="16"/>
              </w:rPr>
            </w:pPr>
            <w:r w:rsidRPr="001D022A">
              <w:rPr>
                <w:rFonts w:ascii="Arial" w:eastAsia="Arial Unicode MS" w:hAnsi="Arial" w:cs="Arial"/>
                <w:sz w:val="16"/>
                <w:szCs w:val="16"/>
              </w:rPr>
              <w:t>Allowance for impairment loss</w:t>
            </w:r>
            <w:r w:rsidR="003572A2" w:rsidRPr="001D022A">
              <w:rPr>
                <w:rFonts w:ascii="Arial" w:eastAsia="Arial Unicode MS" w:hAnsi="Arial" w:cstheme="minorBidi" w:hint="cs"/>
                <w:sz w:val="16"/>
                <w:szCs w:val="16"/>
                <w:cs/>
              </w:rPr>
              <w:t xml:space="preserve"> </w:t>
            </w:r>
            <w:r w:rsidR="003572A2" w:rsidRPr="001D022A">
              <w:rPr>
                <w:rFonts w:ascii="Arial" w:eastAsia="Arial Unicode MS" w:hAnsi="Arial" w:cstheme="minorBidi"/>
                <w:sz w:val="16"/>
                <w:szCs w:val="16"/>
              </w:rPr>
              <w:t>of in</w:t>
            </w:r>
            <w:r w:rsidR="009A2F49" w:rsidRPr="001D022A">
              <w:rPr>
                <w:rFonts w:ascii="Arial" w:eastAsia="Arial Unicode MS" w:hAnsi="Arial" w:cstheme="minorBidi"/>
                <w:sz w:val="16"/>
                <w:szCs w:val="16"/>
              </w:rPr>
              <w:t>vestment</w:t>
            </w:r>
          </w:p>
        </w:tc>
        <w:tc>
          <w:tcPr>
            <w:tcW w:w="1929" w:type="dxa"/>
            <w:gridSpan w:val="2"/>
            <w:shd w:val="clear" w:color="auto" w:fill="auto"/>
            <w:vAlign w:val="bottom"/>
          </w:tcPr>
          <w:p w14:paraId="1B4F24C3" w14:textId="77777777" w:rsidR="00AA28D6" w:rsidRPr="001D022A" w:rsidRDefault="00AA28D6"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p>
          <w:p w14:paraId="46420616" w14:textId="77777777" w:rsidR="00AA28D6" w:rsidRPr="001D022A" w:rsidRDefault="00AA28D6"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r w:rsidRPr="001D022A">
              <w:rPr>
                <w:rFonts w:ascii="Arial" w:eastAsia="Arial Unicode MS" w:hAnsi="Arial" w:cs="Arial"/>
                <w:sz w:val="16"/>
                <w:szCs w:val="16"/>
              </w:rPr>
              <w:t>Net</w:t>
            </w:r>
          </w:p>
        </w:tc>
      </w:tr>
      <w:tr w:rsidR="005273D9" w:rsidRPr="001D022A" w14:paraId="21FB0F74" w14:textId="77777777" w:rsidTr="005273D9">
        <w:trPr>
          <w:gridAfter w:val="1"/>
          <w:wAfter w:w="8" w:type="dxa"/>
          <w:trHeight w:val="275"/>
          <w:tblHeader/>
        </w:trPr>
        <w:tc>
          <w:tcPr>
            <w:tcW w:w="1833" w:type="dxa"/>
            <w:vAlign w:val="bottom"/>
          </w:tcPr>
          <w:p w14:paraId="535DAEFB" w14:textId="77777777" w:rsidR="005273D9" w:rsidRPr="001D022A" w:rsidRDefault="005273D9" w:rsidP="005273D9">
            <w:pPr>
              <w:pBdr>
                <w:bottom w:val="single" w:sz="4" w:space="1" w:color="auto"/>
              </w:pBdr>
              <w:spacing w:before="60" w:after="30" w:line="276" w:lineRule="auto"/>
              <w:ind w:right="36"/>
              <w:jc w:val="center"/>
              <w:rPr>
                <w:rFonts w:ascii="Arial" w:hAnsi="Arial" w:cs="Arial"/>
                <w:sz w:val="16"/>
                <w:szCs w:val="16"/>
              </w:rPr>
            </w:pPr>
          </w:p>
          <w:p w14:paraId="4C0EAF92" w14:textId="77777777" w:rsidR="005273D9" w:rsidRPr="001D022A" w:rsidRDefault="005273D9" w:rsidP="005273D9">
            <w:pPr>
              <w:pBdr>
                <w:bottom w:val="single" w:sz="4" w:space="1" w:color="auto"/>
              </w:pBdr>
              <w:spacing w:before="60" w:after="30" w:line="276" w:lineRule="auto"/>
              <w:ind w:right="36"/>
              <w:jc w:val="center"/>
              <w:rPr>
                <w:rFonts w:ascii="Arial" w:hAnsi="Arial" w:cs="Arial"/>
                <w:sz w:val="16"/>
                <w:szCs w:val="16"/>
                <w:cs/>
              </w:rPr>
            </w:pPr>
            <w:r w:rsidRPr="001D022A">
              <w:rPr>
                <w:rFonts w:ascii="Arial" w:hAnsi="Arial" w:cs="Arial"/>
                <w:sz w:val="16"/>
                <w:szCs w:val="16"/>
              </w:rPr>
              <w:t>Company's name</w:t>
            </w:r>
          </w:p>
        </w:tc>
        <w:tc>
          <w:tcPr>
            <w:tcW w:w="1826" w:type="dxa"/>
            <w:vAlign w:val="bottom"/>
          </w:tcPr>
          <w:p w14:paraId="6A724C74" w14:textId="77777777" w:rsidR="005273D9" w:rsidRPr="001D022A" w:rsidRDefault="005273D9" w:rsidP="005273D9">
            <w:pPr>
              <w:pBdr>
                <w:bottom w:val="single" w:sz="4" w:space="1" w:color="auto"/>
              </w:pBdr>
              <w:spacing w:before="60" w:after="30" w:line="276" w:lineRule="auto"/>
              <w:ind w:right="36"/>
              <w:jc w:val="center"/>
              <w:rPr>
                <w:rFonts w:ascii="Arial" w:hAnsi="Arial" w:cs="Arial"/>
                <w:sz w:val="16"/>
                <w:szCs w:val="16"/>
                <w:cs/>
              </w:rPr>
            </w:pPr>
            <w:r w:rsidRPr="001D022A">
              <w:rPr>
                <w:rFonts w:ascii="Arial" w:eastAsia="Arial Unicode MS" w:hAnsi="Arial" w:cs="Arial"/>
                <w:sz w:val="16"/>
                <w:szCs w:val="16"/>
              </w:rPr>
              <w:t>Nature</w:t>
            </w:r>
            <w:r w:rsidRPr="001D022A">
              <w:rPr>
                <w:rFonts w:ascii="Arial" w:hAnsi="Arial" w:cs="Arial"/>
                <w:sz w:val="16"/>
                <w:szCs w:val="16"/>
              </w:rPr>
              <w:t xml:space="preserve"> of business</w:t>
            </w:r>
          </w:p>
        </w:tc>
        <w:tc>
          <w:tcPr>
            <w:tcW w:w="1033" w:type="dxa"/>
            <w:vAlign w:val="bottom"/>
          </w:tcPr>
          <w:p w14:paraId="3DEBE4DE" w14:textId="77777777" w:rsidR="005273D9" w:rsidRPr="001D022A" w:rsidRDefault="005273D9" w:rsidP="005273D9">
            <w:pPr>
              <w:pBdr>
                <w:bottom w:val="single" w:sz="4" w:space="1" w:color="auto"/>
              </w:pBdr>
              <w:spacing w:before="60" w:after="30" w:line="276" w:lineRule="auto"/>
              <w:ind w:right="36"/>
              <w:jc w:val="center"/>
              <w:rPr>
                <w:rFonts w:ascii="Arial" w:hAnsi="Arial" w:cs="Arial"/>
                <w:sz w:val="16"/>
                <w:szCs w:val="16"/>
              </w:rPr>
            </w:pPr>
            <w:r w:rsidRPr="001D022A">
              <w:rPr>
                <w:rFonts w:ascii="Arial" w:eastAsia="Arial Unicode MS" w:hAnsi="Arial" w:cs="Arial"/>
                <w:sz w:val="16"/>
                <w:szCs w:val="16"/>
              </w:rPr>
              <w:t>Country of</w:t>
            </w:r>
            <w:r w:rsidRPr="001D022A">
              <w:rPr>
                <w:rFonts w:ascii="Arial" w:hAnsi="Arial" w:cs="Arial"/>
                <w:sz w:val="16"/>
                <w:szCs w:val="16"/>
              </w:rPr>
              <w:t xml:space="preserve"> incorporation</w:t>
            </w:r>
          </w:p>
        </w:tc>
        <w:tc>
          <w:tcPr>
            <w:tcW w:w="1101" w:type="dxa"/>
            <w:shd w:val="clear" w:color="auto" w:fill="auto"/>
            <w:vAlign w:val="bottom"/>
          </w:tcPr>
          <w:p w14:paraId="4BAB6E61" w14:textId="6C1B55B5" w:rsidR="005273D9" w:rsidRPr="001D022A" w:rsidRDefault="005273D9" w:rsidP="005273D9">
            <w:pPr>
              <w:pBdr>
                <w:bottom w:val="single" w:sz="4" w:space="1" w:color="auto"/>
              </w:pBdr>
              <w:spacing w:before="60" w:after="30" w:line="276" w:lineRule="auto"/>
              <w:ind w:right="36"/>
              <w:jc w:val="center"/>
              <w:rPr>
                <w:rFonts w:ascii="Arial" w:hAnsi="Arial" w:cs="Arial"/>
                <w:sz w:val="16"/>
                <w:szCs w:val="16"/>
              </w:rPr>
            </w:pPr>
            <w:r w:rsidRPr="001D022A">
              <w:rPr>
                <w:rFonts w:ascii="Arial" w:hAnsi="Arial" w:cs="Arial"/>
                <w:sz w:val="16"/>
                <w:szCs w:val="16"/>
              </w:rPr>
              <w:t>202</w:t>
            </w:r>
            <w:r>
              <w:rPr>
                <w:rFonts w:ascii="Arial" w:hAnsi="Arial" w:cs="Arial"/>
                <w:sz w:val="16"/>
                <w:szCs w:val="16"/>
              </w:rPr>
              <w:t>3</w:t>
            </w:r>
          </w:p>
        </w:tc>
        <w:tc>
          <w:tcPr>
            <w:tcW w:w="1142" w:type="dxa"/>
            <w:shd w:val="clear" w:color="auto" w:fill="auto"/>
            <w:vAlign w:val="bottom"/>
          </w:tcPr>
          <w:p w14:paraId="42AF2A53" w14:textId="66287919" w:rsidR="005273D9" w:rsidRPr="001D022A" w:rsidRDefault="005273D9" w:rsidP="005273D9">
            <w:pPr>
              <w:pBdr>
                <w:bottom w:val="single" w:sz="4" w:space="1" w:color="auto"/>
              </w:pBdr>
              <w:spacing w:before="60" w:after="30" w:line="276" w:lineRule="auto"/>
              <w:ind w:right="36"/>
              <w:jc w:val="center"/>
              <w:rPr>
                <w:rFonts w:ascii="Arial" w:hAnsi="Arial" w:cs="Arial"/>
                <w:sz w:val="16"/>
                <w:szCs w:val="16"/>
              </w:rPr>
            </w:pPr>
            <w:r w:rsidRPr="001D022A">
              <w:rPr>
                <w:rFonts w:ascii="Arial" w:hAnsi="Arial" w:cs="Arial"/>
                <w:sz w:val="16"/>
                <w:szCs w:val="16"/>
              </w:rPr>
              <w:t>202</w:t>
            </w:r>
            <w:r>
              <w:rPr>
                <w:rFonts w:ascii="Arial" w:hAnsi="Arial" w:cs="Arial"/>
                <w:sz w:val="16"/>
                <w:szCs w:val="16"/>
              </w:rPr>
              <w:t>2</w:t>
            </w:r>
          </w:p>
        </w:tc>
        <w:tc>
          <w:tcPr>
            <w:tcW w:w="1050" w:type="dxa"/>
            <w:shd w:val="clear" w:color="auto" w:fill="auto"/>
            <w:vAlign w:val="bottom"/>
          </w:tcPr>
          <w:p w14:paraId="313A3402" w14:textId="4DBE3706" w:rsidR="005273D9" w:rsidRPr="001D022A" w:rsidRDefault="005273D9" w:rsidP="005273D9">
            <w:pPr>
              <w:pBdr>
                <w:bottom w:val="single" w:sz="4" w:space="1" w:color="auto"/>
              </w:pBdr>
              <w:spacing w:before="60" w:after="30" w:line="276" w:lineRule="auto"/>
              <w:ind w:right="36"/>
              <w:jc w:val="center"/>
              <w:rPr>
                <w:rFonts w:ascii="Arial" w:hAnsi="Arial" w:cs="Arial"/>
                <w:sz w:val="16"/>
                <w:szCs w:val="16"/>
              </w:rPr>
            </w:pPr>
            <w:r w:rsidRPr="001D022A">
              <w:rPr>
                <w:rFonts w:ascii="Arial" w:hAnsi="Arial" w:cs="Arial"/>
                <w:sz w:val="16"/>
                <w:szCs w:val="16"/>
              </w:rPr>
              <w:t>202</w:t>
            </w:r>
            <w:r>
              <w:rPr>
                <w:rFonts w:ascii="Arial" w:hAnsi="Arial" w:cs="Arial"/>
                <w:sz w:val="16"/>
                <w:szCs w:val="16"/>
              </w:rPr>
              <w:t>3</w:t>
            </w:r>
          </w:p>
        </w:tc>
        <w:tc>
          <w:tcPr>
            <w:tcW w:w="952" w:type="dxa"/>
            <w:shd w:val="clear" w:color="auto" w:fill="auto"/>
            <w:vAlign w:val="bottom"/>
          </w:tcPr>
          <w:p w14:paraId="4CCDDA2D" w14:textId="7B1EC4E2" w:rsidR="005273D9" w:rsidRPr="001D022A" w:rsidRDefault="005273D9" w:rsidP="005273D9">
            <w:pPr>
              <w:pBdr>
                <w:bottom w:val="single" w:sz="4" w:space="1" w:color="auto"/>
              </w:pBdr>
              <w:spacing w:before="60" w:after="30" w:line="276" w:lineRule="auto"/>
              <w:ind w:right="36"/>
              <w:jc w:val="center"/>
              <w:rPr>
                <w:rFonts w:ascii="Arial" w:hAnsi="Arial" w:cs="Arial"/>
                <w:sz w:val="16"/>
                <w:szCs w:val="16"/>
                <w:cs/>
              </w:rPr>
            </w:pPr>
            <w:r w:rsidRPr="001D022A">
              <w:rPr>
                <w:rFonts w:ascii="Arial" w:hAnsi="Arial" w:cs="Arial"/>
                <w:sz w:val="16"/>
                <w:szCs w:val="16"/>
              </w:rPr>
              <w:t>202</w:t>
            </w:r>
            <w:r>
              <w:rPr>
                <w:rFonts w:ascii="Arial" w:hAnsi="Arial" w:cs="Arial"/>
                <w:sz w:val="16"/>
                <w:szCs w:val="16"/>
              </w:rPr>
              <w:t>2</w:t>
            </w:r>
          </w:p>
        </w:tc>
        <w:tc>
          <w:tcPr>
            <w:tcW w:w="984" w:type="dxa"/>
            <w:shd w:val="clear" w:color="auto" w:fill="auto"/>
            <w:vAlign w:val="bottom"/>
          </w:tcPr>
          <w:p w14:paraId="118B85DD" w14:textId="297AE965" w:rsidR="005273D9" w:rsidRPr="001D022A" w:rsidRDefault="005273D9" w:rsidP="005273D9">
            <w:pPr>
              <w:pBdr>
                <w:bottom w:val="single" w:sz="4" w:space="1" w:color="auto"/>
              </w:pBdr>
              <w:spacing w:before="60" w:after="30" w:line="276" w:lineRule="auto"/>
              <w:ind w:right="36"/>
              <w:jc w:val="center"/>
              <w:rPr>
                <w:rFonts w:ascii="Arial" w:hAnsi="Arial" w:cs="Arial"/>
                <w:sz w:val="16"/>
                <w:szCs w:val="16"/>
              </w:rPr>
            </w:pPr>
            <w:r w:rsidRPr="001D022A">
              <w:rPr>
                <w:rFonts w:ascii="Arial" w:hAnsi="Arial" w:cs="Arial"/>
                <w:sz w:val="16"/>
                <w:szCs w:val="16"/>
              </w:rPr>
              <w:t>202</w:t>
            </w:r>
            <w:r>
              <w:rPr>
                <w:rFonts w:ascii="Arial" w:hAnsi="Arial" w:cs="Arial"/>
                <w:sz w:val="16"/>
                <w:szCs w:val="16"/>
              </w:rPr>
              <w:t>3</w:t>
            </w:r>
          </w:p>
        </w:tc>
        <w:tc>
          <w:tcPr>
            <w:tcW w:w="1010" w:type="dxa"/>
            <w:shd w:val="clear" w:color="auto" w:fill="auto"/>
            <w:vAlign w:val="bottom"/>
          </w:tcPr>
          <w:p w14:paraId="1F4AA06C" w14:textId="3F4B71D5" w:rsidR="005273D9" w:rsidRPr="001D022A" w:rsidRDefault="005273D9" w:rsidP="005273D9">
            <w:pPr>
              <w:pBdr>
                <w:bottom w:val="single" w:sz="4" w:space="1" w:color="auto"/>
              </w:pBdr>
              <w:spacing w:before="60" w:after="30" w:line="276" w:lineRule="auto"/>
              <w:ind w:right="36"/>
              <w:jc w:val="center"/>
              <w:rPr>
                <w:rFonts w:ascii="Arial" w:hAnsi="Arial" w:cs="Arial"/>
                <w:sz w:val="16"/>
                <w:szCs w:val="16"/>
              </w:rPr>
            </w:pPr>
            <w:r w:rsidRPr="001D022A">
              <w:rPr>
                <w:rFonts w:ascii="Arial" w:hAnsi="Arial" w:cs="Arial"/>
                <w:sz w:val="16"/>
                <w:szCs w:val="16"/>
              </w:rPr>
              <w:t>202</w:t>
            </w:r>
            <w:r>
              <w:rPr>
                <w:rFonts w:ascii="Arial" w:hAnsi="Arial" w:cs="Arial"/>
                <w:sz w:val="16"/>
                <w:szCs w:val="16"/>
              </w:rPr>
              <w:t>2</w:t>
            </w:r>
          </w:p>
        </w:tc>
        <w:tc>
          <w:tcPr>
            <w:tcW w:w="1020" w:type="dxa"/>
            <w:shd w:val="clear" w:color="auto" w:fill="auto"/>
            <w:vAlign w:val="bottom"/>
          </w:tcPr>
          <w:p w14:paraId="660405EB" w14:textId="2C44FF23" w:rsidR="005273D9" w:rsidRPr="001D022A" w:rsidRDefault="005273D9" w:rsidP="005273D9">
            <w:pPr>
              <w:pBdr>
                <w:bottom w:val="single" w:sz="4" w:space="1" w:color="auto"/>
              </w:pBdr>
              <w:spacing w:before="60" w:after="30" w:line="276" w:lineRule="auto"/>
              <w:ind w:right="36"/>
              <w:jc w:val="center"/>
              <w:rPr>
                <w:rFonts w:ascii="Arial" w:hAnsi="Arial" w:cs="Arial"/>
                <w:sz w:val="16"/>
                <w:szCs w:val="16"/>
              </w:rPr>
            </w:pPr>
            <w:r w:rsidRPr="001D022A">
              <w:rPr>
                <w:rFonts w:ascii="Arial" w:hAnsi="Arial" w:cs="Arial"/>
                <w:sz w:val="16"/>
                <w:szCs w:val="16"/>
              </w:rPr>
              <w:t>202</w:t>
            </w:r>
            <w:r>
              <w:rPr>
                <w:rFonts w:ascii="Arial" w:hAnsi="Arial" w:cs="Arial"/>
                <w:sz w:val="16"/>
                <w:szCs w:val="16"/>
              </w:rPr>
              <w:t>3</w:t>
            </w:r>
          </w:p>
        </w:tc>
        <w:tc>
          <w:tcPr>
            <w:tcW w:w="956" w:type="dxa"/>
            <w:shd w:val="clear" w:color="auto" w:fill="auto"/>
            <w:vAlign w:val="bottom"/>
          </w:tcPr>
          <w:p w14:paraId="4D8104EE" w14:textId="107DED40" w:rsidR="005273D9" w:rsidRPr="001D022A" w:rsidRDefault="005273D9" w:rsidP="005273D9">
            <w:pPr>
              <w:pBdr>
                <w:bottom w:val="single" w:sz="4" w:space="1" w:color="auto"/>
              </w:pBdr>
              <w:spacing w:before="60" w:after="30" w:line="276" w:lineRule="auto"/>
              <w:ind w:right="36"/>
              <w:jc w:val="center"/>
              <w:rPr>
                <w:rFonts w:ascii="Arial" w:hAnsi="Arial" w:cs="Arial"/>
                <w:sz w:val="16"/>
                <w:szCs w:val="16"/>
              </w:rPr>
            </w:pPr>
            <w:r w:rsidRPr="001D022A">
              <w:rPr>
                <w:rFonts w:ascii="Arial" w:hAnsi="Arial" w:cs="Arial"/>
                <w:sz w:val="16"/>
                <w:szCs w:val="16"/>
              </w:rPr>
              <w:t>202</w:t>
            </w:r>
            <w:r>
              <w:rPr>
                <w:rFonts w:ascii="Arial" w:hAnsi="Arial" w:cs="Arial"/>
                <w:sz w:val="16"/>
                <w:szCs w:val="16"/>
              </w:rPr>
              <w:t>2</w:t>
            </w:r>
          </w:p>
        </w:tc>
        <w:tc>
          <w:tcPr>
            <w:tcW w:w="971" w:type="dxa"/>
            <w:shd w:val="clear" w:color="auto" w:fill="auto"/>
            <w:vAlign w:val="bottom"/>
          </w:tcPr>
          <w:p w14:paraId="78D33191" w14:textId="237C3B93" w:rsidR="005273D9" w:rsidRPr="001D022A" w:rsidRDefault="005273D9" w:rsidP="005273D9">
            <w:pPr>
              <w:pBdr>
                <w:bottom w:val="single" w:sz="4" w:space="1" w:color="auto"/>
              </w:pBdr>
              <w:spacing w:before="60" w:after="30" w:line="276" w:lineRule="auto"/>
              <w:ind w:right="36"/>
              <w:jc w:val="center"/>
              <w:rPr>
                <w:rFonts w:ascii="Arial" w:hAnsi="Arial" w:cs="Arial"/>
                <w:sz w:val="16"/>
                <w:szCs w:val="16"/>
              </w:rPr>
            </w:pPr>
            <w:r w:rsidRPr="001D022A">
              <w:rPr>
                <w:rFonts w:ascii="Arial" w:hAnsi="Arial" w:cs="Arial"/>
                <w:sz w:val="16"/>
                <w:szCs w:val="16"/>
              </w:rPr>
              <w:t>202</w:t>
            </w:r>
            <w:r>
              <w:rPr>
                <w:rFonts w:ascii="Arial" w:hAnsi="Arial" w:cs="Arial"/>
                <w:sz w:val="16"/>
                <w:szCs w:val="16"/>
              </w:rPr>
              <w:t>3</w:t>
            </w:r>
          </w:p>
        </w:tc>
        <w:tc>
          <w:tcPr>
            <w:tcW w:w="958" w:type="dxa"/>
            <w:vAlign w:val="bottom"/>
          </w:tcPr>
          <w:p w14:paraId="4A8E8888" w14:textId="3B86801D" w:rsidR="005273D9" w:rsidRPr="001D022A" w:rsidRDefault="005273D9" w:rsidP="005273D9">
            <w:pPr>
              <w:pBdr>
                <w:bottom w:val="single" w:sz="4" w:space="1" w:color="auto"/>
              </w:pBdr>
              <w:spacing w:before="60" w:after="30" w:line="276" w:lineRule="auto"/>
              <w:ind w:right="36"/>
              <w:jc w:val="center"/>
              <w:rPr>
                <w:rFonts w:ascii="Arial" w:hAnsi="Arial" w:cs="Arial"/>
                <w:sz w:val="16"/>
                <w:szCs w:val="16"/>
              </w:rPr>
            </w:pPr>
            <w:r w:rsidRPr="001D022A">
              <w:rPr>
                <w:rFonts w:ascii="Arial" w:hAnsi="Arial" w:cs="Arial"/>
                <w:sz w:val="16"/>
                <w:szCs w:val="16"/>
              </w:rPr>
              <w:t>202</w:t>
            </w:r>
            <w:r>
              <w:rPr>
                <w:rFonts w:ascii="Arial" w:hAnsi="Arial" w:cs="Arial"/>
                <w:sz w:val="16"/>
                <w:szCs w:val="16"/>
              </w:rPr>
              <w:t>2</w:t>
            </w:r>
          </w:p>
        </w:tc>
      </w:tr>
      <w:tr w:rsidR="00AA28D6" w:rsidRPr="001D022A" w14:paraId="11483315" w14:textId="77777777" w:rsidTr="005273D9">
        <w:trPr>
          <w:gridAfter w:val="1"/>
          <w:wAfter w:w="8" w:type="dxa"/>
          <w:trHeight w:val="275"/>
          <w:tblHeader/>
        </w:trPr>
        <w:tc>
          <w:tcPr>
            <w:tcW w:w="1833" w:type="dxa"/>
            <w:vAlign w:val="bottom"/>
          </w:tcPr>
          <w:p w14:paraId="555A2A05" w14:textId="77777777" w:rsidR="00AA28D6" w:rsidRPr="001D022A" w:rsidRDefault="00AA28D6" w:rsidP="00F546C4">
            <w:pPr>
              <w:spacing w:before="60" w:after="30" w:line="276" w:lineRule="auto"/>
              <w:ind w:right="36"/>
              <w:jc w:val="center"/>
              <w:rPr>
                <w:rFonts w:ascii="Arial" w:hAnsi="Arial" w:cs="Arial"/>
                <w:sz w:val="16"/>
                <w:szCs w:val="16"/>
              </w:rPr>
            </w:pPr>
          </w:p>
        </w:tc>
        <w:tc>
          <w:tcPr>
            <w:tcW w:w="1826" w:type="dxa"/>
            <w:vAlign w:val="bottom"/>
          </w:tcPr>
          <w:p w14:paraId="7F0AE877" w14:textId="77777777" w:rsidR="00AA28D6" w:rsidRPr="001D022A" w:rsidRDefault="00AA28D6" w:rsidP="00F546C4">
            <w:pPr>
              <w:spacing w:before="60" w:after="30" w:line="276" w:lineRule="auto"/>
              <w:ind w:right="36"/>
              <w:jc w:val="center"/>
              <w:rPr>
                <w:rFonts w:ascii="Arial" w:eastAsia="Arial Unicode MS" w:hAnsi="Arial" w:cs="Arial"/>
                <w:sz w:val="16"/>
                <w:szCs w:val="16"/>
              </w:rPr>
            </w:pPr>
          </w:p>
        </w:tc>
        <w:tc>
          <w:tcPr>
            <w:tcW w:w="1033" w:type="dxa"/>
            <w:vAlign w:val="bottom"/>
          </w:tcPr>
          <w:p w14:paraId="60851796" w14:textId="77777777" w:rsidR="00AA28D6" w:rsidRPr="001D022A" w:rsidRDefault="00AA28D6" w:rsidP="00F546C4">
            <w:pPr>
              <w:spacing w:before="60" w:after="30" w:line="276" w:lineRule="auto"/>
              <w:ind w:right="36"/>
              <w:jc w:val="center"/>
              <w:rPr>
                <w:rFonts w:ascii="Arial" w:eastAsia="Arial Unicode MS" w:hAnsi="Arial" w:cs="Arial"/>
                <w:sz w:val="16"/>
                <w:szCs w:val="16"/>
              </w:rPr>
            </w:pPr>
          </w:p>
        </w:tc>
        <w:tc>
          <w:tcPr>
            <w:tcW w:w="1101" w:type="dxa"/>
            <w:shd w:val="clear" w:color="auto" w:fill="auto"/>
            <w:vAlign w:val="bottom"/>
          </w:tcPr>
          <w:p w14:paraId="6CE6C728" w14:textId="77777777" w:rsidR="00AA28D6" w:rsidRPr="001D022A" w:rsidRDefault="00AA28D6" w:rsidP="00F546C4">
            <w:pPr>
              <w:spacing w:before="60" w:after="30" w:line="276" w:lineRule="auto"/>
              <w:ind w:right="36"/>
              <w:jc w:val="center"/>
              <w:rPr>
                <w:rFonts w:ascii="Arial" w:hAnsi="Arial" w:cs="Arial"/>
                <w:sz w:val="16"/>
                <w:szCs w:val="16"/>
              </w:rPr>
            </w:pPr>
          </w:p>
        </w:tc>
        <w:tc>
          <w:tcPr>
            <w:tcW w:w="1142" w:type="dxa"/>
            <w:shd w:val="clear" w:color="auto" w:fill="auto"/>
            <w:vAlign w:val="bottom"/>
          </w:tcPr>
          <w:p w14:paraId="6C73386C" w14:textId="77777777" w:rsidR="00AA28D6" w:rsidRPr="001D022A" w:rsidRDefault="00AA28D6" w:rsidP="00F546C4">
            <w:pPr>
              <w:spacing w:before="60" w:after="30" w:line="276" w:lineRule="auto"/>
              <w:ind w:right="36"/>
              <w:jc w:val="center"/>
              <w:rPr>
                <w:rFonts w:ascii="Arial" w:hAnsi="Arial" w:cs="Arial"/>
                <w:sz w:val="16"/>
                <w:szCs w:val="16"/>
              </w:rPr>
            </w:pPr>
          </w:p>
        </w:tc>
        <w:tc>
          <w:tcPr>
            <w:tcW w:w="1050" w:type="dxa"/>
            <w:shd w:val="clear" w:color="auto" w:fill="auto"/>
            <w:vAlign w:val="bottom"/>
          </w:tcPr>
          <w:p w14:paraId="1B4880D8" w14:textId="77777777" w:rsidR="00AA28D6" w:rsidRPr="001D022A" w:rsidRDefault="00AA28D6" w:rsidP="00F546C4">
            <w:pPr>
              <w:spacing w:before="60" w:after="30" w:line="276" w:lineRule="auto"/>
              <w:ind w:right="36"/>
              <w:jc w:val="center"/>
              <w:rPr>
                <w:rFonts w:ascii="Arial" w:hAnsi="Arial" w:cs="Arial"/>
                <w:sz w:val="16"/>
                <w:szCs w:val="16"/>
              </w:rPr>
            </w:pPr>
          </w:p>
        </w:tc>
        <w:tc>
          <w:tcPr>
            <w:tcW w:w="952" w:type="dxa"/>
            <w:shd w:val="clear" w:color="auto" w:fill="auto"/>
            <w:vAlign w:val="bottom"/>
          </w:tcPr>
          <w:p w14:paraId="4783B0D1" w14:textId="77777777" w:rsidR="00AA28D6" w:rsidRPr="001D022A" w:rsidRDefault="00AA28D6" w:rsidP="00F546C4">
            <w:pPr>
              <w:spacing w:before="60" w:after="30" w:line="276" w:lineRule="auto"/>
              <w:ind w:right="36"/>
              <w:jc w:val="center"/>
              <w:rPr>
                <w:rFonts w:ascii="Arial" w:hAnsi="Arial" w:cs="Arial"/>
                <w:sz w:val="16"/>
                <w:szCs w:val="16"/>
                <w:cs/>
              </w:rPr>
            </w:pPr>
          </w:p>
        </w:tc>
        <w:tc>
          <w:tcPr>
            <w:tcW w:w="984" w:type="dxa"/>
            <w:shd w:val="clear" w:color="auto" w:fill="auto"/>
            <w:vAlign w:val="bottom"/>
          </w:tcPr>
          <w:p w14:paraId="22230D4E" w14:textId="77777777" w:rsidR="00AA28D6" w:rsidRPr="001D022A" w:rsidRDefault="00AA28D6" w:rsidP="00F546C4">
            <w:pPr>
              <w:spacing w:before="60" w:after="30" w:line="276" w:lineRule="auto"/>
              <w:ind w:right="36"/>
              <w:jc w:val="center"/>
              <w:rPr>
                <w:rFonts w:ascii="Arial" w:hAnsi="Arial" w:cs="Arial"/>
                <w:sz w:val="16"/>
                <w:szCs w:val="16"/>
              </w:rPr>
            </w:pPr>
          </w:p>
        </w:tc>
        <w:tc>
          <w:tcPr>
            <w:tcW w:w="1010" w:type="dxa"/>
            <w:shd w:val="clear" w:color="auto" w:fill="auto"/>
            <w:vAlign w:val="bottom"/>
          </w:tcPr>
          <w:p w14:paraId="35C238D6" w14:textId="77777777" w:rsidR="00AA28D6" w:rsidRPr="001D022A" w:rsidRDefault="00AA28D6" w:rsidP="00F546C4">
            <w:pPr>
              <w:spacing w:before="60" w:after="30" w:line="276" w:lineRule="auto"/>
              <w:ind w:right="36"/>
              <w:jc w:val="center"/>
              <w:rPr>
                <w:rFonts w:ascii="Arial" w:hAnsi="Arial" w:cs="Arial"/>
                <w:sz w:val="16"/>
                <w:szCs w:val="16"/>
              </w:rPr>
            </w:pPr>
          </w:p>
        </w:tc>
        <w:tc>
          <w:tcPr>
            <w:tcW w:w="1020" w:type="dxa"/>
            <w:shd w:val="clear" w:color="auto" w:fill="auto"/>
            <w:vAlign w:val="bottom"/>
          </w:tcPr>
          <w:p w14:paraId="770B38DD" w14:textId="77777777" w:rsidR="00AA28D6" w:rsidRPr="001D022A" w:rsidRDefault="00AA28D6" w:rsidP="00F546C4">
            <w:pPr>
              <w:spacing w:before="60" w:after="30" w:line="276" w:lineRule="auto"/>
              <w:ind w:right="36"/>
              <w:jc w:val="center"/>
              <w:rPr>
                <w:rFonts w:ascii="Arial" w:hAnsi="Arial" w:cs="Arial"/>
                <w:sz w:val="16"/>
                <w:szCs w:val="16"/>
              </w:rPr>
            </w:pPr>
          </w:p>
        </w:tc>
        <w:tc>
          <w:tcPr>
            <w:tcW w:w="956" w:type="dxa"/>
            <w:shd w:val="clear" w:color="auto" w:fill="auto"/>
            <w:vAlign w:val="bottom"/>
          </w:tcPr>
          <w:p w14:paraId="04916F4C" w14:textId="77777777" w:rsidR="00AA28D6" w:rsidRPr="001D022A" w:rsidRDefault="00AA28D6" w:rsidP="00F546C4">
            <w:pPr>
              <w:spacing w:before="60" w:after="30" w:line="276" w:lineRule="auto"/>
              <w:ind w:right="36"/>
              <w:jc w:val="center"/>
              <w:rPr>
                <w:rFonts w:ascii="Arial" w:hAnsi="Arial" w:cs="Arial"/>
                <w:sz w:val="16"/>
                <w:szCs w:val="16"/>
              </w:rPr>
            </w:pPr>
          </w:p>
        </w:tc>
        <w:tc>
          <w:tcPr>
            <w:tcW w:w="971" w:type="dxa"/>
            <w:shd w:val="clear" w:color="auto" w:fill="auto"/>
            <w:vAlign w:val="bottom"/>
          </w:tcPr>
          <w:p w14:paraId="5A677792" w14:textId="77777777" w:rsidR="00AA28D6" w:rsidRPr="001D022A" w:rsidRDefault="00AA28D6" w:rsidP="00F546C4">
            <w:pPr>
              <w:spacing w:before="60" w:after="30" w:line="276" w:lineRule="auto"/>
              <w:ind w:right="36"/>
              <w:jc w:val="center"/>
              <w:rPr>
                <w:rFonts w:ascii="Arial" w:hAnsi="Arial" w:cs="Arial"/>
                <w:sz w:val="16"/>
                <w:szCs w:val="16"/>
              </w:rPr>
            </w:pPr>
          </w:p>
        </w:tc>
        <w:tc>
          <w:tcPr>
            <w:tcW w:w="958" w:type="dxa"/>
            <w:vAlign w:val="bottom"/>
          </w:tcPr>
          <w:p w14:paraId="4E630863" w14:textId="77777777" w:rsidR="00AA28D6" w:rsidRPr="001D022A" w:rsidRDefault="00AA28D6" w:rsidP="00F546C4">
            <w:pPr>
              <w:spacing w:before="60" w:after="30" w:line="276" w:lineRule="auto"/>
              <w:ind w:left="-17" w:right="36"/>
              <w:jc w:val="center"/>
              <w:rPr>
                <w:rFonts w:ascii="Arial" w:hAnsi="Arial" w:cs="Arial"/>
                <w:sz w:val="16"/>
                <w:szCs w:val="16"/>
              </w:rPr>
            </w:pPr>
          </w:p>
        </w:tc>
      </w:tr>
      <w:tr w:rsidR="005273D9" w:rsidRPr="001D022A" w14:paraId="02A28AB2" w14:textId="77777777" w:rsidTr="005273D9">
        <w:trPr>
          <w:gridAfter w:val="1"/>
          <w:wAfter w:w="8" w:type="dxa"/>
          <w:trHeight w:val="513"/>
        </w:trPr>
        <w:tc>
          <w:tcPr>
            <w:tcW w:w="1833" w:type="dxa"/>
          </w:tcPr>
          <w:p w14:paraId="378C877E" w14:textId="77777777" w:rsidR="005273D9" w:rsidRPr="001D022A" w:rsidRDefault="005273D9" w:rsidP="005273D9">
            <w:pPr>
              <w:tabs>
                <w:tab w:val="left" w:pos="900"/>
                <w:tab w:val="left" w:pos="2160"/>
                <w:tab w:val="decimal" w:pos="7380"/>
                <w:tab w:val="center" w:pos="8460"/>
              </w:tabs>
              <w:spacing w:before="60" w:after="30" w:line="276" w:lineRule="auto"/>
              <w:ind w:left="306" w:right="36" w:hanging="142"/>
              <w:rPr>
                <w:rFonts w:ascii="Arial" w:eastAsia="Arial Unicode MS" w:hAnsi="Arial" w:cs="Arial"/>
                <w:sz w:val="16"/>
                <w:szCs w:val="16"/>
                <w:cs/>
              </w:rPr>
            </w:pPr>
            <w:r w:rsidRPr="001D022A">
              <w:rPr>
                <w:rFonts w:ascii="Arial" w:eastAsia="Arial Unicode MS" w:hAnsi="Arial" w:cs="Arial"/>
                <w:sz w:val="16"/>
                <w:szCs w:val="16"/>
              </w:rPr>
              <w:t>Star Med Solution Co., Ltd.</w:t>
            </w:r>
          </w:p>
        </w:tc>
        <w:tc>
          <w:tcPr>
            <w:tcW w:w="1826" w:type="dxa"/>
          </w:tcPr>
          <w:p w14:paraId="2536C903" w14:textId="54FE7CBA" w:rsidR="005273D9" w:rsidRPr="001D022A" w:rsidRDefault="005273D9" w:rsidP="005273D9">
            <w:pPr>
              <w:tabs>
                <w:tab w:val="left" w:pos="900"/>
                <w:tab w:val="left" w:pos="2160"/>
                <w:tab w:val="decimal" w:pos="7380"/>
                <w:tab w:val="center" w:pos="8460"/>
              </w:tabs>
              <w:spacing w:before="60" w:after="30" w:line="276" w:lineRule="auto"/>
              <w:ind w:right="36"/>
              <w:rPr>
                <w:rFonts w:ascii="Arial" w:eastAsia="Arial Unicode MS" w:hAnsi="Arial" w:cs="Arial"/>
                <w:sz w:val="16"/>
                <w:szCs w:val="16"/>
              </w:rPr>
            </w:pPr>
            <w:r w:rsidRPr="001D022A">
              <w:rPr>
                <w:rFonts w:ascii="Arial" w:eastAsia="Arial Unicode MS" w:hAnsi="Arial" w:cs="Arial"/>
                <w:sz w:val="16"/>
                <w:szCs w:val="16"/>
              </w:rPr>
              <w:t xml:space="preserve">Retail sale of </w:t>
            </w:r>
            <w:r>
              <w:rPr>
                <w:rFonts w:ascii="Arial" w:eastAsia="Arial Unicode MS" w:hAnsi="Arial" w:cs="Arial"/>
                <w:sz w:val="16"/>
                <w:szCs w:val="16"/>
              </w:rPr>
              <w:t xml:space="preserve"> </w:t>
            </w:r>
            <w:r>
              <w:rPr>
                <w:rFonts w:ascii="Arial" w:eastAsia="Arial Unicode MS" w:hAnsi="Arial" w:cs="Arial"/>
                <w:sz w:val="16"/>
                <w:szCs w:val="16"/>
              </w:rPr>
              <w:br/>
              <w:t xml:space="preserve">   </w:t>
            </w:r>
            <w:r w:rsidRPr="001D022A">
              <w:rPr>
                <w:rFonts w:ascii="Arial" w:eastAsia="Arial Unicode MS" w:hAnsi="Arial" w:cs="Arial"/>
                <w:sz w:val="16"/>
                <w:szCs w:val="16"/>
              </w:rPr>
              <w:t>pharmaceutical</w:t>
            </w:r>
            <w:r>
              <w:rPr>
                <w:rFonts w:ascii="Arial" w:eastAsia="Arial Unicode MS" w:hAnsi="Arial" w:cs="Arial"/>
                <w:sz w:val="16"/>
                <w:szCs w:val="16"/>
              </w:rPr>
              <w:t xml:space="preserve"> </w:t>
            </w:r>
            <w:r w:rsidRPr="001D022A">
              <w:rPr>
                <w:rFonts w:ascii="Arial" w:eastAsia="Arial Unicode MS" w:hAnsi="Arial" w:cs="Arial"/>
                <w:sz w:val="16"/>
                <w:szCs w:val="16"/>
              </w:rPr>
              <w:t xml:space="preserve">and </w:t>
            </w:r>
            <w:r>
              <w:rPr>
                <w:rFonts w:ascii="Arial" w:eastAsia="Arial Unicode MS" w:hAnsi="Arial" w:cs="Arial"/>
                <w:sz w:val="16"/>
                <w:szCs w:val="16"/>
              </w:rPr>
              <w:br/>
              <w:t xml:space="preserve">   </w:t>
            </w:r>
            <w:r w:rsidRPr="001D022A">
              <w:rPr>
                <w:rFonts w:ascii="Arial" w:eastAsia="Arial Unicode MS" w:hAnsi="Arial" w:cs="Arial"/>
                <w:sz w:val="16"/>
                <w:szCs w:val="16"/>
              </w:rPr>
              <w:t>medical goods in</w:t>
            </w:r>
            <w:r>
              <w:rPr>
                <w:rFonts w:ascii="Arial" w:eastAsia="Arial Unicode MS" w:hAnsi="Arial" w:cs="Arial"/>
                <w:sz w:val="16"/>
                <w:szCs w:val="16"/>
              </w:rPr>
              <w:t xml:space="preserve"> </w:t>
            </w:r>
            <w:r>
              <w:rPr>
                <w:rFonts w:ascii="Arial" w:eastAsia="Arial Unicode MS" w:hAnsi="Arial" w:cs="Arial"/>
                <w:sz w:val="16"/>
                <w:szCs w:val="16"/>
              </w:rPr>
              <w:br/>
              <w:t xml:space="preserve">   </w:t>
            </w:r>
            <w:r w:rsidRPr="001D022A">
              <w:rPr>
                <w:rFonts w:ascii="Arial" w:eastAsia="Arial Unicode MS" w:hAnsi="Arial" w:cs="Arial"/>
                <w:sz w:val="16"/>
                <w:szCs w:val="16"/>
              </w:rPr>
              <w:t>specialized stores</w:t>
            </w:r>
          </w:p>
        </w:tc>
        <w:tc>
          <w:tcPr>
            <w:tcW w:w="1033" w:type="dxa"/>
          </w:tcPr>
          <w:p w14:paraId="41CA4292" w14:textId="77777777" w:rsidR="005273D9" w:rsidRPr="001D022A" w:rsidRDefault="005273D9" w:rsidP="005273D9">
            <w:pP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r w:rsidRPr="001D022A">
              <w:rPr>
                <w:rFonts w:ascii="Arial" w:eastAsia="Arial Unicode MS" w:hAnsi="Arial" w:cs="Arial"/>
                <w:sz w:val="16"/>
                <w:szCs w:val="16"/>
              </w:rPr>
              <w:t>Thailand</w:t>
            </w:r>
          </w:p>
          <w:p w14:paraId="0768A3A6" w14:textId="77777777" w:rsidR="005273D9" w:rsidRPr="001D022A" w:rsidRDefault="005273D9" w:rsidP="005273D9">
            <w:pPr>
              <w:tabs>
                <w:tab w:val="left" w:pos="2160"/>
                <w:tab w:val="decimal" w:pos="7380"/>
                <w:tab w:val="center" w:pos="8460"/>
              </w:tabs>
              <w:spacing w:before="60" w:after="30" w:line="276" w:lineRule="auto"/>
              <w:ind w:right="36"/>
              <w:jc w:val="center"/>
              <w:rPr>
                <w:rFonts w:ascii="Arial" w:eastAsia="Arial Unicode MS" w:hAnsi="Arial" w:cs="Arial"/>
                <w:sz w:val="16"/>
                <w:szCs w:val="16"/>
                <w:u w:val="single"/>
              </w:rPr>
            </w:pPr>
          </w:p>
        </w:tc>
        <w:tc>
          <w:tcPr>
            <w:tcW w:w="1101" w:type="dxa"/>
            <w:shd w:val="clear" w:color="auto" w:fill="auto"/>
          </w:tcPr>
          <w:p w14:paraId="3A308BAF" w14:textId="4B6C8DC0" w:rsidR="005273D9" w:rsidRPr="001D022A" w:rsidRDefault="00DA247B" w:rsidP="005273D9">
            <w:pPr>
              <w:tabs>
                <w:tab w:val="decimal" w:pos="7380"/>
                <w:tab w:val="center" w:pos="8460"/>
              </w:tabs>
              <w:spacing w:before="60" w:after="30" w:line="276" w:lineRule="auto"/>
              <w:ind w:left="-51" w:right="36"/>
              <w:jc w:val="center"/>
              <w:rPr>
                <w:rFonts w:ascii="Arial" w:eastAsia="Arial Unicode MS" w:hAnsi="Arial" w:cs="Arial"/>
                <w:sz w:val="16"/>
                <w:szCs w:val="16"/>
                <w:cs/>
              </w:rPr>
            </w:pPr>
            <w:r>
              <w:rPr>
                <w:rFonts w:ascii="Arial" w:eastAsia="Arial Unicode MS" w:hAnsi="Arial" w:cs="Arial"/>
                <w:sz w:val="16"/>
                <w:szCs w:val="16"/>
              </w:rPr>
              <w:t>5</w:t>
            </w:r>
          </w:p>
        </w:tc>
        <w:tc>
          <w:tcPr>
            <w:tcW w:w="1142" w:type="dxa"/>
            <w:shd w:val="clear" w:color="auto" w:fill="auto"/>
          </w:tcPr>
          <w:p w14:paraId="7DB50284" w14:textId="7E8C3CFD" w:rsidR="005273D9" w:rsidRPr="001D022A" w:rsidRDefault="005273D9" w:rsidP="005273D9">
            <w:pPr>
              <w:tabs>
                <w:tab w:val="decimal" w:pos="7380"/>
                <w:tab w:val="center" w:pos="8460"/>
              </w:tabs>
              <w:spacing w:before="60" w:after="30" w:line="276" w:lineRule="auto"/>
              <w:ind w:left="-51" w:right="36"/>
              <w:jc w:val="center"/>
              <w:rPr>
                <w:rFonts w:ascii="Arial" w:eastAsia="Arial Unicode MS" w:hAnsi="Arial" w:cs="Arial"/>
                <w:sz w:val="16"/>
                <w:szCs w:val="16"/>
                <w:cs/>
              </w:rPr>
            </w:pPr>
            <w:r w:rsidRPr="001D022A">
              <w:rPr>
                <w:rFonts w:ascii="Arial" w:eastAsia="Arial Unicode MS" w:hAnsi="Arial" w:cs="Arial"/>
                <w:sz w:val="16"/>
                <w:szCs w:val="16"/>
              </w:rPr>
              <w:t>5</w:t>
            </w:r>
          </w:p>
        </w:tc>
        <w:tc>
          <w:tcPr>
            <w:tcW w:w="1050" w:type="dxa"/>
            <w:shd w:val="clear" w:color="auto" w:fill="auto"/>
          </w:tcPr>
          <w:p w14:paraId="242E88E7" w14:textId="7E228541" w:rsidR="005273D9" w:rsidRPr="001D022A" w:rsidRDefault="00DA247B" w:rsidP="005273D9">
            <w:pPr>
              <w:tabs>
                <w:tab w:val="decimal" w:pos="7380"/>
                <w:tab w:val="center" w:pos="8460"/>
              </w:tabs>
              <w:spacing w:before="60" w:after="30" w:line="276" w:lineRule="auto"/>
              <w:ind w:right="36"/>
              <w:jc w:val="center"/>
              <w:rPr>
                <w:rFonts w:ascii="Arial" w:eastAsia="Arial Unicode MS" w:hAnsi="Arial" w:cs="Arial"/>
                <w:sz w:val="16"/>
                <w:szCs w:val="16"/>
              </w:rPr>
            </w:pPr>
            <w:r>
              <w:rPr>
                <w:rFonts w:ascii="Arial" w:eastAsia="Arial Unicode MS" w:hAnsi="Arial" w:cs="Arial"/>
                <w:sz w:val="16"/>
                <w:szCs w:val="16"/>
              </w:rPr>
              <w:t>100</w:t>
            </w:r>
          </w:p>
        </w:tc>
        <w:tc>
          <w:tcPr>
            <w:tcW w:w="952" w:type="dxa"/>
            <w:shd w:val="clear" w:color="auto" w:fill="auto"/>
          </w:tcPr>
          <w:p w14:paraId="2846BEA4" w14:textId="77777777" w:rsidR="005273D9" w:rsidRPr="001D022A" w:rsidRDefault="005273D9" w:rsidP="005273D9">
            <w:pPr>
              <w:tabs>
                <w:tab w:val="decimal" w:pos="7380"/>
                <w:tab w:val="center" w:pos="8460"/>
              </w:tabs>
              <w:spacing w:before="60" w:after="30" w:line="276" w:lineRule="auto"/>
              <w:ind w:right="36"/>
              <w:jc w:val="center"/>
              <w:rPr>
                <w:rFonts w:ascii="Arial" w:eastAsia="Arial Unicode MS" w:hAnsi="Arial" w:cs="Arial"/>
                <w:sz w:val="16"/>
                <w:szCs w:val="16"/>
              </w:rPr>
            </w:pPr>
            <w:r w:rsidRPr="001D022A">
              <w:rPr>
                <w:rFonts w:ascii="Arial" w:eastAsia="Arial Unicode MS" w:hAnsi="Arial" w:cs="Arial"/>
                <w:sz w:val="16"/>
                <w:szCs w:val="16"/>
              </w:rPr>
              <w:t>100</w:t>
            </w:r>
          </w:p>
        </w:tc>
        <w:tc>
          <w:tcPr>
            <w:tcW w:w="984" w:type="dxa"/>
            <w:shd w:val="clear" w:color="auto" w:fill="auto"/>
          </w:tcPr>
          <w:p w14:paraId="3D0C6050" w14:textId="767A5027" w:rsidR="005273D9" w:rsidRPr="001D022A" w:rsidRDefault="00DA247B" w:rsidP="005273D9">
            <w:pPr>
              <w:spacing w:before="60" w:after="30" w:line="276" w:lineRule="auto"/>
              <w:ind w:right="36"/>
              <w:jc w:val="right"/>
              <w:rPr>
                <w:rFonts w:ascii="Arial" w:eastAsia="Arial Unicode MS" w:hAnsi="Arial" w:cs="Arial"/>
                <w:sz w:val="16"/>
                <w:szCs w:val="16"/>
                <w:cs/>
              </w:rPr>
            </w:pPr>
            <w:r>
              <w:rPr>
                <w:rFonts w:ascii="Arial" w:eastAsia="Arial Unicode MS" w:hAnsi="Arial" w:cs="Arial"/>
                <w:sz w:val="16"/>
                <w:szCs w:val="16"/>
              </w:rPr>
              <w:t>5,000</w:t>
            </w:r>
          </w:p>
        </w:tc>
        <w:tc>
          <w:tcPr>
            <w:tcW w:w="1010" w:type="dxa"/>
            <w:shd w:val="clear" w:color="auto" w:fill="auto"/>
          </w:tcPr>
          <w:p w14:paraId="1ED7A286" w14:textId="41D163B6" w:rsidR="005273D9" w:rsidRPr="001D022A" w:rsidRDefault="005273D9" w:rsidP="005273D9">
            <w:pPr>
              <w:spacing w:before="60" w:after="30" w:line="276" w:lineRule="auto"/>
              <w:ind w:right="36"/>
              <w:jc w:val="right"/>
              <w:rPr>
                <w:rFonts w:ascii="Arial" w:eastAsia="Arial Unicode MS" w:hAnsi="Arial" w:cs="Arial"/>
                <w:sz w:val="16"/>
                <w:szCs w:val="16"/>
                <w:cs/>
              </w:rPr>
            </w:pPr>
            <w:r w:rsidRPr="001D022A">
              <w:rPr>
                <w:rFonts w:ascii="Arial" w:eastAsia="Arial Unicode MS" w:hAnsi="Arial" w:cs="Arial"/>
                <w:sz w:val="16"/>
                <w:szCs w:val="16"/>
              </w:rPr>
              <w:t>5,000</w:t>
            </w:r>
          </w:p>
        </w:tc>
        <w:tc>
          <w:tcPr>
            <w:tcW w:w="1020" w:type="dxa"/>
            <w:shd w:val="clear" w:color="auto" w:fill="auto"/>
          </w:tcPr>
          <w:p w14:paraId="5182B0C4" w14:textId="1A69B686" w:rsidR="005273D9" w:rsidRPr="001D022A" w:rsidRDefault="00DA247B" w:rsidP="005273D9">
            <w:pPr>
              <w:spacing w:before="60" w:after="30" w:line="276" w:lineRule="auto"/>
              <w:ind w:right="36"/>
              <w:jc w:val="right"/>
              <w:rPr>
                <w:rFonts w:ascii="Arial" w:eastAsia="Arial Unicode MS" w:hAnsi="Arial" w:cs="Arial"/>
                <w:sz w:val="16"/>
                <w:szCs w:val="16"/>
              </w:rPr>
            </w:pPr>
            <w:r>
              <w:rPr>
                <w:rFonts w:ascii="Arial" w:eastAsia="Arial Unicode MS" w:hAnsi="Arial" w:cs="Arial"/>
                <w:sz w:val="16"/>
                <w:szCs w:val="16"/>
              </w:rPr>
              <w:t>(5,000)</w:t>
            </w:r>
          </w:p>
        </w:tc>
        <w:tc>
          <w:tcPr>
            <w:tcW w:w="956" w:type="dxa"/>
            <w:shd w:val="clear" w:color="auto" w:fill="auto"/>
          </w:tcPr>
          <w:p w14:paraId="1DC430FD" w14:textId="73F8BA1A" w:rsidR="005273D9" w:rsidRPr="001D022A" w:rsidRDefault="005273D9" w:rsidP="005273D9">
            <w:pPr>
              <w:spacing w:before="60" w:after="30" w:line="276" w:lineRule="auto"/>
              <w:ind w:right="36"/>
              <w:jc w:val="right"/>
              <w:rPr>
                <w:rFonts w:ascii="Arial" w:eastAsia="Arial Unicode MS" w:hAnsi="Arial" w:cs="Arial"/>
                <w:sz w:val="16"/>
                <w:szCs w:val="16"/>
                <w:cs/>
              </w:rPr>
            </w:pPr>
            <w:r w:rsidRPr="001D022A">
              <w:rPr>
                <w:rFonts w:ascii="Arial" w:eastAsia="Arial Unicode MS" w:hAnsi="Arial" w:cs="Arial"/>
                <w:sz w:val="16"/>
                <w:szCs w:val="16"/>
              </w:rPr>
              <w:t>(5,000)</w:t>
            </w:r>
          </w:p>
        </w:tc>
        <w:tc>
          <w:tcPr>
            <w:tcW w:w="971" w:type="dxa"/>
          </w:tcPr>
          <w:p w14:paraId="0A980EF7" w14:textId="44E3AC70" w:rsidR="005273D9" w:rsidRPr="001D022A" w:rsidRDefault="00DA247B" w:rsidP="00DA247B">
            <w:pPr>
              <w:spacing w:before="60" w:after="30" w:line="276" w:lineRule="auto"/>
              <w:ind w:right="36"/>
              <w:jc w:val="center"/>
              <w:rPr>
                <w:rFonts w:ascii="Arial" w:eastAsia="Arial Unicode MS" w:hAnsi="Arial" w:cs="Arial"/>
                <w:sz w:val="16"/>
                <w:szCs w:val="16"/>
                <w:cs/>
              </w:rPr>
            </w:pPr>
            <w:r>
              <w:rPr>
                <w:rFonts w:ascii="Arial" w:eastAsia="Arial Unicode MS" w:hAnsi="Arial" w:cs="Arial"/>
                <w:sz w:val="16"/>
                <w:szCs w:val="16"/>
              </w:rPr>
              <w:t xml:space="preserve">       -</w:t>
            </w:r>
          </w:p>
        </w:tc>
        <w:tc>
          <w:tcPr>
            <w:tcW w:w="958" w:type="dxa"/>
          </w:tcPr>
          <w:p w14:paraId="0682BDED" w14:textId="1780A913" w:rsidR="005273D9" w:rsidRPr="001D022A" w:rsidRDefault="00DA247B" w:rsidP="00DA247B">
            <w:pPr>
              <w:spacing w:before="60" w:after="30" w:line="276" w:lineRule="auto"/>
              <w:ind w:right="36"/>
              <w:jc w:val="center"/>
              <w:rPr>
                <w:rFonts w:ascii="Arial" w:eastAsia="Arial Unicode MS" w:hAnsi="Arial" w:cs="Arial"/>
                <w:sz w:val="16"/>
                <w:szCs w:val="16"/>
                <w:cs/>
              </w:rPr>
            </w:pPr>
            <w:r>
              <w:rPr>
                <w:rFonts w:ascii="Arial" w:eastAsia="Arial Unicode MS" w:hAnsi="Arial" w:cs="Arial"/>
                <w:sz w:val="16"/>
                <w:szCs w:val="16"/>
              </w:rPr>
              <w:t xml:space="preserve">    </w:t>
            </w:r>
            <w:r w:rsidR="005273D9" w:rsidRPr="001D022A">
              <w:rPr>
                <w:rFonts w:ascii="Arial" w:eastAsia="Arial Unicode MS" w:hAnsi="Arial" w:cs="Arial"/>
                <w:sz w:val="16"/>
                <w:szCs w:val="16"/>
              </w:rPr>
              <w:t>-</w:t>
            </w:r>
          </w:p>
        </w:tc>
      </w:tr>
      <w:tr w:rsidR="005273D9" w:rsidRPr="001D022A" w14:paraId="79645BF7" w14:textId="77777777" w:rsidTr="005273D9">
        <w:trPr>
          <w:gridAfter w:val="1"/>
          <w:wAfter w:w="8" w:type="dxa"/>
          <w:trHeight w:val="366"/>
        </w:trPr>
        <w:tc>
          <w:tcPr>
            <w:tcW w:w="1833" w:type="dxa"/>
          </w:tcPr>
          <w:p w14:paraId="3D0708C8" w14:textId="57FF2D76" w:rsidR="005273D9" w:rsidRPr="001D022A" w:rsidRDefault="005273D9" w:rsidP="005273D9">
            <w:pPr>
              <w:tabs>
                <w:tab w:val="left" w:pos="900"/>
                <w:tab w:val="left" w:pos="2160"/>
                <w:tab w:val="decimal" w:pos="7380"/>
                <w:tab w:val="center" w:pos="8460"/>
              </w:tabs>
              <w:spacing w:before="60" w:after="30" w:line="276" w:lineRule="auto"/>
              <w:ind w:left="306" w:right="36" w:hanging="142"/>
              <w:rPr>
                <w:rFonts w:ascii="Arial" w:eastAsia="Arial Unicode MS" w:hAnsi="Arial" w:cs="Arial"/>
                <w:sz w:val="16"/>
                <w:szCs w:val="16"/>
              </w:rPr>
            </w:pPr>
            <w:r w:rsidRPr="001D022A">
              <w:rPr>
                <w:rFonts w:ascii="Arial" w:eastAsia="Arial Unicode MS" w:hAnsi="Arial" w:cs="Arial"/>
                <w:sz w:val="16"/>
                <w:szCs w:val="16"/>
              </w:rPr>
              <w:t>Star Tech Solution Co., Ltd.</w:t>
            </w:r>
          </w:p>
        </w:tc>
        <w:tc>
          <w:tcPr>
            <w:tcW w:w="1826" w:type="dxa"/>
          </w:tcPr>
          <w:p w14:paraId="51E8B28D" w14:textId="3339AE15" w:rsidR="005273D9" w:rsidRPr="001D022A" w:rsidRDefault="005273D9" w:rsidP="005273D9">
            <w:pPr>
              <w:tabs>
                <w:tab w:val="left" w:pos="900"/>
                <w:tab w:val="left" w:pos="2160"/>
                <w:tab w:val="decimal" w:pos="7380"/>
                <w:tab w:val="center" w:pos="8460"/>
              </w:tabs>
              <w:spacing w:before="60" w:after="30" w:line="276" w:lineRule="auto"/>
              <w:ind w:right="36"/>
              <w:rPr>
                <w:rFonts w:ascii="Arial" w:eastAsia="Arial Unicode MS" w:hAnsi="Arial" w:cs="Arial"/>
                <w:sz w:val="16"/>
                <w:szCs w:val="16"/>
              </w:rPr>
            </w:pPr>
            <w:r w:rsidRPr="001D022A">
              <w:rPr>
                <w:rFonts w:ascii="Arial" w:eastAsia="Arial Unicode MS" w:hAnsi="Arial" w:cs="Arial"/>
                <w:sz w:val="16"/>
                <w:szCs w:val="16"/>
              </w:rPr>
              <w:t xml:space="preserve">Operation in fintech </w:t>
            </w:r>
            <w:r>
              <w:rPr>
                <w:rFonts w:ascii="Arial" w:eastAsia="Arial Unicode MS" w:hAnsi="Arial" w:cs="Arial"/>
                <w:sz w:val="16"/>
                <w:szCs w:val="16"/>
              </w:rPr>
              <w:br/>
              <w:t xml:space="preserve">   </w:t>
            </w:r>
            <w:r w:rsidRPr="001D022A">
              <w:rPr>
                <w:rFonts w:ascii="Arial" w:eastAsia="Arial Unicode MS" w:hAnsi="Arial" w:cs="Arial"/>
                <w:sz w:val="16"/>
                <w:szCs w:val="16"/>
              </w:rPr>
              <w:t>projects</w:t>
            </w:r>
          </w:p>
        </w:tc>
        <w:tc>
          <w:tcPr>
            <w:tcW w:w="1033" w:type="dxa"/>
          </w:tcPr>
          <w:p w14:paraId="6716B984" w14:textId="7B45E026" w:rsidR="005273D9" w:rsidRPr="001D022A" w:rsidRDefault="005273D9" w:rsidP="005273D9">
            <w:pPr>
              <w:tabs>
                <w:tab w:val="left" w:pos="900"/>
                <w:tab w:val="left" w:pos="2160"/>
                <w:tab w:val="decimal" w:pos="7380"/>
                <w:tab w:val="center" w:pos="8460"/>
              </w:tabs>
              <w:spacing w:before="60" w:after="30" w:line="276" w:lineRule="auto"/>
              <w:ind w:right="36"/>
              <w:jc w:val="center"/>
              <w:rPr>
                <w:rFonts w:ascii="Arial" w:eastAsia="Arial Unicode MS" w:hAnsi="Arial" w:cs="Arial"/>
                <w:sz w:val="16"/>
                <w:szCs w:val="16"/>
              </w:rPr>
            </w:pPr>
            <w:r w:rsidRPr="001D022A">
              <w:rPr>
                <w:rFonts w:ascii="Arial" w:eastAsia="Arial Unicode MS" w:hAnsi="Arial" w:cs="Arial"/>
                <w:sz w:val="16"/>
                <w:szCs w:val="16"/>
              </w:rPr>
              <w:t>Thailand</w:t>
            </w:r>
          </w:p>
        </w:tc>
        <w:tc>
          <w:tcPr>
            <w:tcW w:w="1101" w:type="dxa"/>
            <w:shd w:val="clear" w:color="auto" w:fill="auto"/>
          </w:tcPr>
          <w:p w14:paraId="6DD7E52D" w14:textId="376EFC2C" w:rsidR="005273D9" w:rsidRPr="001D022A" w:rsidRDefault="00DA247B" w:rsidP="005273D9">
            <w:pPr>
              <w:tabs>
                <w:tab w:val="decimal" w:pos="7380"/>
                <w:tab w:val="center" w:pos="8460"/>
              </w:tabs>
              <w:spacing w:before="60" w:after="30" w:line="276" w:lineRule="auto"/>
              <w:ind w:left="-51" w:right="36"/>
              <w:jc w:val="center"/>
              <w:rPr>
                <w:rFonts w:ascii="Arial" w:eastAsia="Arial Unicode MS" w:hAnsi="Arial" w:cs="Arial"/>
                <w:sz w:val="16"/>
                <w:szCs w:val="16"/>
              </w:rPr>
            </w:pPr>
            <w:r>
              <w:rPr>
                <w:rFonts w:ascii="Arial" w:eastAsia="Arial Unicode MS" w:hAnsi="Arial" w:cs="Arial"/>
                <w:sz w:val="16"/>
                <w:szCs w:val="16"/>
              </w:rPr>
              <w:t>10</w:t>
            </w:r>
          </w:p>
        </w:tc>
        <w:tc>
          <w:tcPr>
            <w:tcW w:w="1142" w:type="dxa"/>
            <w:shd w:val="clear" w:color="auto" w:fill="auto"/>
          </w:tcPr>
          <w:p w14:paraId="0E7FE297" w14:textId="7360EF17" w:rsidR="005273D9" w:rsidRPr="001D022A" w:rsidRDefault="005273D9" w:rsidP="005273D9">
            <w:pPr>
              <w:tabs>
                <w:tab w:val="decimal" w:pos="7380"/>
                <w:tab w:val="center" w:pos="8460"/>
              </w:tabs>
              <w:spacing w:before="60" w:after="30" w:line="276" w:lineRule="auto"/>
              <w:ind w:left="-51" w:right="36"/>
              <w:jc w:val="center"/>
              <w:rPr>
                <w:rFonts w:ascii="Arial" w:eastAsia="Arial Unicode MS" w:hAnsi="Arial" w:cs="Arial"/>
                <w:sz w:val="16"/>
                <w:szCs w:val="16"/>
              </w:rPr>
            </w:pPr>
            <w:r w:rsidRPr="001D022A">
              <w:rPr>
                <w:rFonts w:ascii="Arial" w:eastAsia="Arial Unicode MS" w:hAnsi="Arial" w:cs="Arial"/>
                <w:sz w:val="16"/>
                <w:szCs w:val="16"/>
              </w:rPr>
              <w:t>10</w:t>
            </w:r>
          </w:p>
        </w:tc>
        <w:tc>
          <w:tcPr>
            <w:tcW w:w="1050" w:type="dxa"/>
            <w:shd w:val="clear" w:color="auto" w:fill="auto"/>
          </w:tcPr>
          <w:p w14:paraId="5B247C6B" w14:textId="33AD44EF" w:rsidR="005273D9" w:rsidRPr="001D022A" w:rsidRDefault="00DA247B" w:rsidP="005273D9">
            <w:pPr>
              <w:tabs>
                <w:tab w:val="decimal" w:pos="7380"/>
                <w:tab w:val="center" w:pos="8460"/>
              </w:tabs>
              <w:spacing w:before="60" w:after="30" w:line="276" w:lineRule="auto"/>
              <w:ind w:right="36"/>
              <w:jc w:val="center"/>
              <w:rPr>
                <w:rFonts w:ascii="Arial" w:eastAsia="Arial Unicode MS" w:hAnsi="Arial" w:cs="Arial"/>
                <w:sz w:val="16"/>
                <w:szCs w:val="16"/>
              </w:rPr>
            </w:pPr>
            <w:r>
              <w:rPr>
                <w:rFonts w:ascii="Arial" w:eastAsia="Arial Unicode MS" w:hAnsi="Arial" w:cs="Arial"/>
                <w:sz w:val="16"/>
                <w:szCs w:val="16"/>
              </w:rPr>
              <w:t>100</w:t>
            </w:r>
          </w:p>
        </w:tc>
        <w:tc>
          <w:tcPr>
            <w:tcW w:w="952" w:type="dxa"/>
            <w:shd w:val="clear" w:color="auto" w:fill="auto"/>
          </w:tcPr>
          <w:p w14:paraId="21C5EC3D" w14:textId="0AC1C42E" w:rsidR="005273D9" w:rsidRPr="001D022A" w:rsidRDefault="005273D9" w:rsidP="005273D9">
            <w:pPr>
              <w:tabs>
                <w:tab w:val="decimal" w:pos="7380"/>
                <w:tab w:val="center" w:pos="8460"/>
              </w:tabs>
              <w:spacing w:before="60" w:after="30" w:line="276" w:lineRule="auto"/>
              <w:ind w:right="36"/>
              <w:jc w:val="center"/>
              <w:rPr>
                <w:rFonts w:ascii="Arial" w:eastAsia="Arial Unicode MS" w:hAnsi="Arial" w:cs="Arial"/>
                <w:sz w:val="16"/>
                <w:szCs w:val="16"/>
              </w:rPr>
            </w:pPr>
            <w:r w:rsidRPr="001D022A">
              <w:rPr>
                <w:rFonts w:ascii="Arial" w:eastAsia="Arial Unicode MS" w:hAnsi="Arial" w:cs="Arial"/>
                <w:sz w:val="16"/>
                <w:szCs w:val="16"/>
              </w:rPr>
              <w:t>100</w:t>
            </w:r>
          </w:p>
        </w:tc>
        <w:tc>
          <w:tcPr>
            <w:tcW w:w="984" w:type="dxa"/>
            <w:shd w:val="clear" w:color="auto" w:fill="auto"/>
          </w:tcPr>
          <w:p w14:paraId="3FFC8B4B" w14:textId="04693CC5" w:rsidR="005273D9" w:rsidRDefault="00DA247B" w:rsidP="005273D9">
            <w:pPr>
              <w:pBdr>
                <w:bottom w:val="single" w:sz="4" w:space="1" w:color="auto"/>
              </w:pBdr>
              <w:spacing w:before="60" w:after="30" w:line="276" w:lineRule="auto"/>
              <w:ind w:right="36"/>
              <w:jc w:val="right"/>
              <w:rPr>
                <w:rFonts w:ascii="Arial" w:eastAsia="Arial Unicode MS" w:hAnsi="Arial" w:cs="Arial"/>
                <w:sz w:val="16"/>
                <w:szCs w:val="16"/>
              </w:rPr>
            </w:pPr>
            <w:r>
              <w:rPr>
                <w:rFonts w:ascii="Arial" w:eastAsia="Arial Unicode MS" w:hAnsi="Arial" w:cs="Arial"/>
                <w:sz w:val="16"/>
                <w:szCs w:val="16"/>
              </w:rPr>
              <w:t>10,000</w:t>
            </w:r>
          </w:p>
          <w:p w14:paraId="4104B20F" w14:textId="37F59CEC" w:rsidR="005273D9" w:rsidRPr="001D022A" w:rsidRDefault="005273D9" w:rsidP="005273D9">
            <w:pPr>
              <w:pBdr>
                <w:bottom w:val="single" w:sz="4" w:space="1" w:color="auto"/>
              </w:pBdr>
              <w:spacing w:before="60" w:after="30" w:line="276" w:lineRule="auto"/>
              <w:ind w:right="36"/>
              <w:jc w:val="right"/>
              <w:rPr>
                <w:rFonts w:ascii="Arial" w:eastAsia="Arial Unicode MS" w:hAnsi="Arial" w:cs="Arial"/>
                <w:sz w:val="16"/>
                <w:szCs w:val="16"/>
              </w:rPr>
            </w:pPr>
          </w:p>
        </w:tc>
        <w:tc>
          <w:tcPr>
            <w:tcW w:w="1010" w:type="dxa"/>
            <w:shd w:val="clear" w:color="auto" w:fill="auto"/>
          </w:tcPr>
          <w:p w14:paraId="5871D8C4" w14:textId="77777777" w:rsidR="005273D9" w:rsidRPr="001D022A" w:rsidRDefault="005273D9" w:rsidP="005273D9">
            <w:pPr>
              <w:pBdr>
                <w:bottom w:val="single" w:sz="4" w:space="1" w:color="auto"/>
              </w:pBdr>
              <w:spacing w:before="60" w:after="30" w:line="276" w:lineRule="auto"/>
              <w:ind w:right="36"/>
              <w:jc w:val="right"/>
              <w:rPr>
                <w:rFonts w:ascii="Arial" w:eastAsia="Arial Unicode MS" w:hAnsi="Arial" w:cs="Arial"/>
                <w:sz w:val="16"/>
                <w:szCs w:val="16"/>
              </w:rPr>
            </w:pPr>
            <w:r w:rsidRPr="001D022A">
              <w:rPr>
                <w:rFonts w:ascii="Arial" w:eastAsia="Arial Unicode MS" w:hAnsi="Arial" w:cs="Arial"/>
                <w:sz w:val="16"/>
                <w:szCs w:val="16"/>
              </w:rPr>
              <w:t>10,000</w:t>
            </w:r>
          </w:p>
          <w:p w14:paraId="6C2FB161" w14:textId="4B460670" w:rsidR="005273D9" w:rsidRPr="001D022A" w:rsidRDefault="005273D9" w:rsidP="005273D9">
            <w:pPr>
              <w:pBdr>
                <w:bottom w:val="single" w:sz="4" w:space="1" w:color="auto"/>
              </w:pBdr>
              <w:spacing w:before="60" w:after="30" w:line="276" w:lineRule="auto"/>
              <w:ind w:right="36"/>
              <w:jc w:val="right"/>
              <w:rPr>
                <w:rFonts w:ascii="Arial" w:eastAsia="Arial Unicode MS" w:hAnsi="Arial" w:cs="Arial"/>
                <w:sz w:val="16"/>
                <w:szCs w:val="16"/>
              </w:rPr>
            </w:pPr>
          </w:p>
        </w:tc>
        <w:tc>
          <w:tcPr>
            <w:tcW w:w="1020" w:type="dxa"/>
            <w:shd w:val="clear" w:color="auto" w:fill="auto"/>
          </w:tcPr>
          <w:p w14:paraId="4CFDB725" w14:textId="7DDD073E" w:rsidR="005273D9" w:rsidRDefault="00DA247B" w:rsidP="005273D9">
            <w:pPr>
              <w:pBdr>
                <w:bottom w:val="single" w:sz="4" w:space="1" w:color="auto"/>
              </w:pBdr>
              <w:spacing w:before="60" w:after="30" w:line="276" w:lineRule="auto"/>
              <w:ind w:right="36"/>
              <w:jc w:val="right"/>
              <w:rPr>
                <w:rFonts w:ascii="Arial" w:eastAsia="Arial Unicode MS" w:hAnsi="Arial" w:cs="Arial"/>
                <w:sz w:val="16"/>
                <w:szCs w:val="16"/>
              </w:rPr>
            </w:pPr>
            <w:r>
              <w:rPr>
                <w:rFonts w:ascii="Arial" w:eastAsia="Arial Unicode MS" w:hAnsi="Arial" w:cs="Arial"/>
                <w:sz w:val="16"/>
                <w:szCs w:val="16"/>
              </w:rPr>
              <w:t>(1,539)</w:t>
            </w:r>
          </w:p>
          <w:p w14:paraId="7CB4BE76" w14:textId="2295CE7E" w:rsidR="005273D9" w:rsidRPr="001D022A" w:rsidRDefault="005273D9" w:rsidP="005273D9">
            <w:pPr>
              <w:pBdr>
                <w:bottom w:val="single" w:sz="4" w:space="1" w:color="auto"/>
              </w:pBdr>
              <w:spacing w:before="60" w:after="30" w:line="276" w:lineRule="auto"/>
              <w:ind w:right="36"/>
              <w:jc w:val="right"/>
              <w:rPr>
                <w:rFonts w:ascii="Arial" w:eastAsia="Arial Unicode MS" w:hAnsi="Arial" w:cs="Arial"/>
                <w:sz w:val="16"/>
                <w:szCs w:val="16"/>
              </w:rPr>
            </w:pPr>
          </w:p>
        </w:tc>
        <w:tc>
          <w:tcPr>
            <w:tcW w:w="956" w:type="dxa"/>
            <w:shd w:val="clear" w:color="auto" w:fill="auto"/>
          </w:tcPr>
          <w:p w14:paraId="280860DF" w14:textId="77777777" w:rsidR="005273D9" w:rsidRPr="001D022A" w:rsidRDefault="005273D9" w:rsidP="005273D9">
            <w:pPr>
              <w:pBdr>
                <w:bottom w:val="single" w:sz="4" w:space="1" w:color="auto"/>
              </w:pBdr>
              <w:spacing w:before="60" w:after="30" w:line="276" w:lineRule="auto"/>
              <w:ind w:right="36"/>
              <w:jc w:val="right"/>
              <w:rPr>
                <w:rFonts w:ascii="Arial" w:eastAsia="Arial Unicode MS" w:hAnsi="Arial" w:cs="Arial"/>
                <w:sz w:val="16"/>
                <w:szCs w:val="16"/>
              </w:rPr>
            </w:pPr>
            <w:r w:rsidRPr="001D022A">
              <w:rPr>
                <w:rFonts w:ascii="Arial" w:eastAsia="Arial Unicode MS" w:hAnsi="Arial" w:cs="Arial"/>
                <w:sz w:val="16"/>
                <w:szCs w:val="16"/>
              </w:rPr>
              <w:t>(1,539)</w:t>
            </w:r>
          </w:p>
          <w:p w14:paraId="3CFBA82F" w14:textId="195F3C8B" w:rsidR="005273D9" w:rsidRPr="001D022A" w:rsidRDefault="005273D9" w:rsidP="005273D9">
            <w:pPr>
              <w:pBdr>
                <w:bottom w:val="single" w:sz="4" w:space="1" w:color="auto"/>
              </w:pBdr>
              <w:spacing w:before="60" w:after="30" w:line="276" w:lineRule="auto"/>
              <w:ind w:right="36"/>
              <w:jc w:val="right"/>
              <w:rPr>
                <w:rFonts w:ascii="Arial" w:eastAsia="Arial Unicode MS" w:hAnsi="Arial" w:cs="Arial"/>
                <w:sz w:val="16"/>
                <w:szCs w:val="16"/>
              </w:rPr>
            </w:pPr>
          </w:p>
        </w:tc>
        <w:tc>
          <w:tcPr>
            <w:tcW w:w="971" w:type="dxa"/>
          </w:tcPr>
          <w:p w14:paraId="7633F16C" w14:textId="3762AEED" w:rsidR="005273D9" w:rsidRDefault="00DA247B" w:rsidP="005273D9">
            <w:pPr>
              <w:pBdr>
                <w:bottom w:val="single" w:sz="4" w:space="1" w:color="auto"/>
              </w:pBdr>
              <w:spacing w:before="60" w:after="30" w:line="276" w:lineRule="auto"/>
              <w:ind w:right="36"/>
              <w:jc w:val="right"/>
              <w:rPr>
                <w:rFonts w:ascii="Arial" w:eastAsia="Arial Unicode MS" w:hAnsi="Arial" w:cs="Arial"/>
                <w:sz w:val="16"/>
                <w:szCs w:val="16"/>
              </w:rPr>
            </w:pPr>
            <w:r>
              <w:rPr>
                <w:rFonts w:ascii="Arial" w:eastAsia="Arial Unicode MS" w:hAnsi="Arial" w:cs="Arial"/>
                <w:sz w:val="16"/>
                <w:szCs w:val="16"/>
              </w:rPr>
              <w:t>8,461</w:t>
            </w:r>
          </w:p>
          <w:p w14:paraId="1D6FDB88" w14:textId="728FE5B1" w:rsidR="005273D9" w:rsidRPr="001D022A" w:rsidRDefault="005273D9" w:rsidP="005273D9">
            <w:pPr>
              <w:pBdr>
                <w:bottom w:val="single" w:sz="4" w:space="1" w:color="auto"/>
              </w:pBdr>
              <w:spacing w:before="60" w:after="30" w:line="276" w:lineRule="auto"/>
              <w:ind w:right="36"/>
              <w:jc w:val="right"/>
              <w:rPr>
                <w:rFonts w:ascii="Arial" w:eastAsia="Arial Unicode MS" w:hAnsi="Arial" w:cs="Arial"/>
                <w:sz w:val="16"/>
                <w:szCs w:val="16"/>
              </w:rPr>
            </w:pPr>
          </w:p>
        </w:tc>
        <w:tc>
          <w:tcPr>
            <w:tcW w:w="958" w:type="dxa"/>
          </w:tcPr>
          <w:p w14:paraId="617F1BC7" w14:textId="77777777" w:rsidR="005273D9" w:rsidRPr="001D022A" w:rsidRDefault="005273D9" w:rsidP="005273D9">
            <w:pPr>
              <w:pBdr>
                <w:bottom w:val="single" w:sz="4" w:space="1" w:color="auto"/>
              </w:pBdr>
              <w:spacing w:before="60" w:after="30" w:line="276" w:lineRule="auto"/>
              <w:ind w:right="36"/>
              <w:jc w:val="right"/>
              <w:rPr>
                <w:rFonts w:ascii="Arial" w:eastAsia="Arial Unicode MS" w:hAnsi="Arial" w:cs="Arial"/>
                <w:sz w:val="16"/>
                <w:szCs w:val="16"/>
              </w:rPr>
            </w:pPr>
            <w:r w:rsidRPr="001D022A">
              <w:rPr>
                <w:rFonts w:ascii="Arial" w:eastAsia="Arial Unicode MS" w:hAnsi="Arial" w:cs="Arial"/>
                <w:sz w:val="16"/>
                <w:szCs w:val="16"/>
              </w:rPr>
              <w:t>8,461</w:t>
            </w:r>
          </w:p>
          <w:p w14:paraId="6745BCAE" w14:textId="5DDC3F18" w:rsidR="005273D9" w:rsidRPr="001D022A" w:rsidRDefault="005273D9" w:rsidP="005273D9">
            <w:pPr>
              <w:pBdr>
                <w:bottom w:val="single" w:sz="4" w:space="1" w:color="auto"/>
              </w:pBdr>
              <w:spacing w:before="60" w:after="30" w:line="276" w:lineRule="auto"/>
              <w:ind w:right="36"/>
              <w:jc w:val="right"/>
              <w:rPr>
                <w:rFonts w:ascii="Arial" w:eastAsia="Arial Unicode MS" w:hAnsi="Arial" w:cs="Arial"/>
                <w:sz w:val="16"/>
                <w:szCs w:val="16"/>
              </w:rPr>
            </w:pPr>
          </w:p>
        </w:tc>
      </w:tr>
      <w:tr w:rsidR="005273D9" w:rsidRPr="001D022A" w14:paraId="5692A9DF" w14:textId="64597C7B" w:rsidTr="005273D9">
        <w:trPr>
          <w:gridAfter w:val="1"/>
          <w:wAfter w:w="8" w:type="dxa"/>
          <w:trHeight w:val="64"/>
        </w:trPr>
        <w:tc>
          <w:tcPr>
            <w:tcW w:w="3659" w:type="dxa"/>
            <w:gridSpan w:val="2"/>
            <w:vAlign w:val="bottom"/>
          </w:tcPr>
          <w:p w14:paraId="5D3F8D30" w14:textId="77777777" w:rsidR="005273D9" w:rsidRPr="001D022A" w:rsidRDefault="005273D9" w:rsidP="005273D9">
            <w:pPr>
              <w:tabs>
                <w:tab w:val="left" w:pos="900"/>
                <w:tab w:val="left" w:pos="2160"/>
                <w:tab w:val="decimal" w:pos="7380"/>
                <w:tab w:val="center" w:pos="8460"/>
              </w:tabs>
              <w:spacing w:before="60" w:after="30" w:line="276" w:lineRule="auto"/>
              <w:ind w:right="36"/>
              <w:rPr>
                <w:rFonts w:ascii="Arial" w:eastAsia="Arial Unicode MS" w:hAnsi="Arial" w:cs="Arial"/>
                <w:sz w:val="16"/>
                <w:szCs w:val="16"/>
              </w:rPr>
            </w:pPr>
            <w:r w:rsidRPr="001D022A">
              <w:rPr>
                <w:rFonts w:ascii="Arial" w:eastAsia="Arial Unicode MS" w:hAnsi="Arial" w:cs="Arial"/>
                <w:sz w:val="16"/>
                <w:szCs w:val="16"/>
              </w:rPr>
              <w:t xml:space="preserve">Total </w:t>
            </w:r>
          </w:p>
        </w:tc>
        <w:tc>
          <w:tcPr>
            <w:tcW w:w="1033" w:type="dxa"/>
          </w:tcPr>
          <w:p w14:paraId="6A184E17" w14:textId="77777777" w:rsidR="005273D9" w:rsidRPr="001D022A" w:rsidRDefault="005273D9" w:rsidP="005273D9">
            <w:pPr>
              <w:tabs>
                <w:tab w:val="left" w:pos="900"/>
                <w:tab w:val="left" w:pos="2160"/>
                <w:tab w:val="decimal" w:pos="7380"/>
                <w:tab w:val="center" w:pos="8460"/>
              </w:tabs>
              <w:spacing w:before="60" w:after="30" w:line="276" w:lineRule="auto"/>
              <w:ind w:right="36"/>
              <w:jc w:val="thaiDistribute"/>
              <w:rPr>
                <w:rFonts w:ascii="Arial" w:eastAsia="Arial Unicode MS" w:hAnsi="Arial" w:cs="Arial"/>
                <w:color w:val="000000"/>
                <w:sz w:val="16"/>
                <w:szCs w:val="16"/>
              </w:rPr>
            </w:pPr>
          </w:p>
        </w:tc>
        <w:tc>
          <w:tcPr>
            <w:tcW w:w="1101" w:type="dxa"/>
            <w:shd w:val="clear" w:color="auto" w:fill="auto"/>
          </w:tcPr>
          <w:p w14:paraId="4178B886" w14:textId="77777777" w:rsidR="005273D9" w:rsidRPr="001D022A" w:rsidRDefault="005273D9" w:rsidP="005273D9">
            <w:pPr>
              <w:tabs>
                <w:tab w:val="decimal" w:pos="7380"/>
                <w:tab w:val="center" w:pos="8460"/>
              </w:tabs>
              <w:spacing w:before="60" w:after="30" w:line="276" w:lineRule="auto"/>
              <w:ind w:right="36"/>
              <w:jc w:val="center"/>
              <w:rPr>
                <w:rFonts w:ascii="Arial" w:eastAsia="Arial Unicode MS" w:hAnsi="Arial" w:cs="Arial"/>
                <w:sz w:val="16"/>
                <w:szCs w:val="16"/>
                <w:cs/>
              </w:rPr>
            </w:pPr>
          </w:p>
        </w:tc>
        <w:tc>
          <w:tcPr>
            <w:tcW w:w="1142" w:type="dxa"/>
            <w:shd w:val="clear" w:color="auto" w:fill="auto"/>
          </w:tcPr>
          <w:p w14:paraId="4F4BC34C" w14:textId="77777777" w:rsidR="005273D9" w:rsidRPr="001D022A" w:rsidRDefault="005273D9" w:rsidP="005273D9">
            <w:pPr>
              <w:tabs>
                <w:tab w:val="decimal" w:pos="7380"/>
                <w:tab w:val="center" w:pos="8460"/>
              </w:tabs>
              <w:spacing w:before="60" w:after="30" w:line="276" w:lineRule="auto"/>
              <w:ind w:right="36"/>
              <w:jc w:val="right"/>
              <w:rPr>
                <w:rFonts w:ascii="Arial" w:eastAsia="Arial Unicode MS" w:hAnsi="Arial" w:cs="Arial"/>
                <w:sz w:val="16"/>
                <w:szCs w:val="16"/>
              </w:rPr>
            </w:pPr>
          </w:p>
        </w:tc>
        <w:tc>
          <w:tcPr>
            <w:tcW w:w="1050" w:type="dxa"/>
            <w:shd w:val="clear" w:color="auto" w:fill="auto"/>
          </w:tcPr>
          <w:p w14:paraId="2890138D" w14:textId="77777777" w:rsidR="005273D9" w:rsidRPr="001D022A" w:rsidRDefault="005273D9" w:rsidP="005273D9">
            <w:pPr>
              <w:tabs>
                <w:tab w:val="decimal" w:pos="7380"/>
                <w:tab w:val="center" w:pos="8460"/>
              </w:tabs>
              <w:spacing w:before="60" w:after="30" w:line="276" w:lineRule="auto"/>
              <w:ind w:right="36"/>
              <w:jc w:val="center"/>
              <w:rPr>
                <w:rFonts w:ascii="Arial" w:eastAsia="Arial Unicode MS" w:hAnsi="Arial" w:cs="Arial"/>
                <w:sz w:val="16"/>
                <w:szCs w:val="16"/>
                <w:cs/>
              </w:rPr>
            </w:pPr>
          </w:p>
        </w:tc>
        <w:tc>
          <w:tcPr>
            <w:tcW w:w="952" w:type="dxa"/>
            <w:shd w:val="clear" w:color="auto" w:fill="auto"/>
          </w:tcPr>
          <w:p w14:paraId="3A4AD300" w14:textId="77777777" w:rsidR="005273D9" w:rsidRPr="001D022A" w:rsidRDefault="005273D9" w:rsidP="005273D9">
            <w:pPr>
              <w:tabs>
                <w:tab w:val="decimal" w:pos="7380"/>
                <w:tab w:val="center" w:pos="8460"/>
              </w:tabs>
              <w:spacing w:before="60" w:after="30" w:line="276" w:lineRule="auto"/>
              <w:ind w:right="36"/>
              <w:jc w:val="center"/>
              <w:rPr>
                <w:rFonts w:ascii="Arial" w:eastAsia="Arial Unicode MS" w:hAnsi="Arial" w:cs="Arial"/>
                <w:sz w:val="16"/>
                <w:szCs w:val="16"/>
              </w:rPr>
            </w:pPr>
          </w:p>
        </w:tc>
        <w:tc>
          <w:tcPr>
            <w:tcW w:w="984" w:type="dxa"/>
            <w:shd w:val="clear" w:color="auto" w:fill="auto"/>
          </w:tcPr>
          <w:p w14:paraId="638D8B7A" w14:textId="68E5918B" w:rsidR="005273D9" w:rsidRPr="001D022A" w:rsidRDefault="00DA247B" w:rsidP="005273D9">
            <w:pPr>
              <w:pBdr>
                <w:bottom w:val="single" w:sz="12" w:space="1" w:color="auto"/>
              </w:pBdr>
              <w:spacing w:before="60" w:after="30" w:line="276" w:lineRule="auto"/>
              <w:ind w:right="36"/>
              <w:jc w:val="right"/>
              <w:rPr>
                <w:rFonts w:ascii="Arial" w:eastAsia="Arial Unicode MS" w:hAnsi="Arial" w:cs="Arial"/>
                <w:sz w:val="16"/>
                <w:szCs w:val="16"/>
              </w:rPr>
            </w:pPr>
            <w:r>
              <w:rPr>
                <w:rFonts w:ascii="Arial" w:eastAsia="Arial Unicode MS" w:hAnsi="Arial" w:cs="Arial"/>
                <w:sz w:val="16"/>
                <w:szCs w:val="16"/>
              </w:rPr>
              <w:t>15,000</w:t>
            </w:r>
          </w:p>
        </w:tc>
        <w:tc>
          <w:tcPr>
            <w:tcW w:w="1010" w:type="dxa"/>
            <w:shd w:val="clear" w:color="auto" w:fill="auto"/>
          </w:tcPr>
          <w:p w14:paraId="482CB76A" w14:textId="77922250" w:rsidR="005273D9" w:rsidRPr="001D022A" w:rsidRDefault="005273D9" w:rsidP="005273D9">
            <w:pPr>
              <w:pBdr>
                <w:bottom w:val="single" w:sz="12" w:space="1" w:color="auto"/>
              </w:pBdr>
              <w:spacing w:before="60" w:after="30" w:line="276" w:lineRule="auto"/>
              <w:ind w:right="36"/>
              <w:jc w:val="right"/>
              <w:rPr>
                <w:rFonts w:ascii="Arial" w:eastAsia="Arial Unicode MS" w:hAnsi="Arial" w:cs="Arial"/>
                <w:sz w:val="16"/>
                <w:szCs w:val="16"/>
                <w:cs/>
              </w:rPr>
            </w:pPr>
            <w:r w:rsidRPr="001D022A">
              <w:rPr>
                <w:rFonts w:ascii="Arial" w:eastAsia="Arial Unicode MS" w:hAnsi="Arial" w:cs="Arial"/>
                <w:sz w:val="16"/>
                <w:szCs w:val="16"/>
              </w:rPr>
              <w:t>15,000</w:t>
            </w:r>
          </w:p>
        </w:tc>
        <w:tc>
          <w:tcPr>
            <w:tcW w:w="1020" w:type="dxa"/>
            <w:shd w:val="clear" w:color="auto" w:fill="auto"/>
          </w:tcPr>
          <w:p w14:paraId="76852D27" w14:textId="25D908C4" w:rsidR="005273D9" w:rsidRPr="001D022A" w:rsidRDefault="00DA247B" w:rsidP="005273D9">
            <w:pPr>
              <w:pBdr>
                <w:bottom w:val="single" w:sz="12" w:space="1" w:color="auto"/>
              </w:pBdr>
              <w:spacing w:before="60" w:after="30" w:line="276" w:lineRule="auto"/>
              <w:ind w:right="36"/>
              <w:jc w:val="right"/>
              <w:rPr>
                <w:rFonts w:ascii="Arial" w:eastAsia="Arial Unicode MS" w:hAnsi="Arial" w:cs="Arial"/>
                <w:sz w:val="16"/>
                <w:szCs w:val="16"/>
                <w:cs/>
              </w:rPr>
            </w:pPr>
            <w:r>
              <w:rPr>
                <w:rFonts w:ascii="Arial" w:eastAsia="Arial Unicode MS" w:hAnsi="Arial" w:cs="Arial"/>
                <w:sz w:val="16"/>
                <w:szCs w:val="16"/>
              </w:rPr>
              <w:t>(6,539)</w:t>
            </w:r>
          </w:p>
        </w:tc>
        <w:tc>
          <w:tcPr>
            <w:tcW w:w="956" w:type="dxa"/>
            <w:shd w:val="clear" w:color="auto" w:fill="auto"/>
          </w:tcPr>
          <w:p w14:paraId="6E223497" w14:textId="1AE27E1E" w:rsidR="005273D9" w:rsidRPr="001D022A" w:rsidRDefault="00DA247B" w:rsidP="005273D9">
            <w:pPr>
              <w:pBdr>
                <w:bottom w:val="single" w:sz="12" w:space="1" w:color="auto"/>
              </w:pBdr>
              <w:spacing w:before="60" w:after="30" w:line="276" w:lineRule="auto"/>
              <w:ind w:right="36"/>
              <w:jc w:val="right"/>
              <w:rPr>
                <w:rFonts w:ascii="Arial" w:eastAsia="Arial Unicode MS" w:hAnsi="Arial" w:cs="Arial"/>
                <w:sz w:val="16"/>
                <w:szCs w:val="16"/>
              </w:rPr>
            </w:pPr>
            <w:r>
              <w:rPr>
                <w:rFonts w:ascii="Arial" w:eastAsia="Arial Unicode MS" w:hAnsi="Arial" w:cs="Arial"/>
                <w:sz w:val="16"/>
                <w:szCs w:val="16"/>
              </w:rPr>
              <w:t>(6,539)</w:t>
            </w:r>
          </w:p>
        </w:tc>
        <w:tc>
          <w:tcPr>
            <w:tcW w:w="971" w:type="dxa"/>
            <w:shd w:val="clear" w:color="auto" w:fill="auto"/>
          </w:tcPr>
          <w:p w14:paraId="314875C6" w14:textId="0A736C73" w:rsidR="005273D9" w:rsidRPr="001D022A" w:rsidRDefault="00DA247B" w:rsidP="005273D9">
            <w:pPr>
              <w:pBdr>
                <w:bottom w:val="single" w:sz="12" w:space="1" w:color="auto"/>
              </w:pBdr>
              <w:spacing w:before="60" w:after="30" w:line="276" w:lineRule="auto"/>
              <w:ind w:right="36"/>
              <w:jc w:val="right"/>
              <w:rPr>
                <w:rFonts w:ascii="Arial" w:eastAsia="Arial Unicode MS" w:hAnsi="Arial" w:cs="Arial"/>
                <w:sz w:val="16"/>
                <w:szCs w:val="16"/>
                <w:cs/>
              </w:rPr>
            </w:pPr>
            <w:r>
              <w:rPr>
                <w:rFonts w:ascii="Arial" w:eastAsia="Arial Unicode MS" w:hAnsi="Arial" w:cs="Arial"/>
                <w:sz w:val="16"/>
                <w:szCs w:val="16"/>
              </w:rPr>
              <w:t>8,461</w:t>
            </w:r>
          </w:p>
        </w:tc>
        <w:tc>
          <w:tcPr>
            <w:tcW w:w="958" w:type="dxa"/>
          </w:tcPr>
          <w:p w14:paraId="43DAFC94" w14:textId="59175227" w:rsidR="005273D9" w:rsidRPr="001D022A" w:rsidRDefault="002F2E58" w:rsidP="005273D9">
            <w:pPr>
              <w:pBdr>
                <w:bottom w:val="single" w:sz="12" w:space="1" w:color="auto"/>
              </w:pBdr>
              <w:spacing w:before="60" w:after="30" w:line="276" w:lineRule="auto"/>
              <w:ind w:right="36"/>
              <w:jc w:val="right"/>
              <w:rPr>
                <w:rFonts w:ascii="Arial" w:eastAsia="Arial Unicode MS" w:hAnsi="Arial" w:cs="Arial"/>
                <w:sz w:val="16"/>
                <w:szCs w:val="16"/>
                <w:cs/>
              </w:rPr>
            </w:pPr>
            <w:r>
              <w:rPr>
                <w:rFonts w:ascii="Arial" w:eastAsia="Arial Unicode MS" w:hAnsi="Arial" w:cs="Arial"/>
                <w:sz w:val="16"/>
                <w:szCs w:val="16"/>
              </w:rPr>
              <w:t>8</w:t>
            </w:r>
            <w:r w:rsidR="005273D9" w:rsidRPr="001D022A">
              <w:rPr>
                <w:rFonts w:ascii="Arial" w:eastAsia="Arial Unicode MS" w:hAnsi="Arial" w:cs="Arial"/>
                <w:sz w:val="16"/>
                <w:szCs w:val="16"/>
              </w:rPr>
              <w:t>,</w:t>
            </w:r>
            <w:r>
              <w:rPr>
                <w:rFonts w:ascii="Arial" w:eastAsia="Arial Unicode MS" w:hAnsi="Arial" w:cs="Arial"/>
                <w:sz w:val="16"/>
                <w:szCs w:val="16"/>
              </w:rPr>
              <w:t>461</w:t>
            </w:r>
          </w:p>
        </w:tc>
      </w:tr>
      <w:bookmarkEnd w:id="0"/>
    </w:tbl>
    <w:p w14:paraId="7DC72E63" w14:textId="5D4B7743" w:rsidR="007508D2" w:rsidRPr="00972B45" w:rsidRDefault="007508D2" w:rsidP="00F546C4">
      <w:pPr>
        <w:spacing w:line="360" w:lineRule="auto"/>
        <w:ind w:left="426" w:right="36"/>
        <w:rPr>
          <w:rFonts w:ascii="Arial" w:hAnsi="Arial" w:cs="Arial"/>
          <w:b/>
          <w:bCs/>
          <w:sz w:val="12"/>
          <w:szCs w:val="12"/>
        </w:rPr>
      </w:pPr>
    </w:p>
    <w:p w14:paraId="332B2360" w14:textId="18F8F225" w:rsidR="007508D2" w:rsidRPr="00F17F69" w:rsidRDefault="007508D2" w:rsidP="00F546C4">
      <w:pPr>
        <w:spacing w:line="360" w:lineRule="auto"/>
        <w:ind w:left="426" w:right="36"/>
        <w:rPr>
          <w:rFonts w:ascii="Arial" w:hAnsi="Arial" w:cstheme="minorBidi"/>
          <w:b/>
          <w:bCs/>
          <w:sz w:val="19"/>
          <w:szCs w:val="19"/>
        </w:rPr>
      </w:pPr>
    </w:p>
    <w:p w14:paraId="216E27DF" w14:textId="768A6BD2" w:rsidR="007508D2" w:rsidRDefault="007508D2" w:rsidP="00F546C4">
      <w:pPr>
        <w:spacing w:line="360" w:lineRule="auto"/>
        <w:ind w:left="426" w:right="36"/>
        <w:rPr>
          <w:rFonts w:ascii="Arial" w:hAnsi="Arial" w:cs="Arial"/>
          <w:b/>
          <w:bCs/>
          <w:sz w:val="19"/>
          <w:szCs w:val="19"/>
        </w:rPr>
      </w:pPr>
    </w:p>
    <w:p w14:paraId="37574882" w14:textId="06BE2267" w:rsidR="000C2847" w:rsidRDefault="000C2847" w:rsidP="00F546C4">
      <w:pPr>
        <w:spacing w:line="360" w:lineRule="auto"/>
        <w:ind w:left="426" w:right="36"/>
        <w:rPr>
          <w:rFonts w:ascii="Arial" w:hAnsi="Arial" w:cs="Arial"/>
          <w:b/>
          <w:bCs/>
          <w:sz w:val="19"/>
          <w:szCs w:val="19"/>
        </w:rPr>
      </w:pPr>
    </w:p>
    <w:p w14:paraId="473A7CF8" w14:textId="29D90EBC" w:rsidR="000C2847" w:rsidRDefault="000C2847" w:rsidP="00F546C4">
      <w:pPr>
        <w:spacing w:line="360" w:lineRule="auto"/>
        <w:ind w:left="426" w:right="36"/>
        <w:rPr>
          <w:rFonts w:ascii="Arial" w:hAnsi="Arial" w:cs="Arial"/>
          <w:b/>
          <w:bCs/>
          <w:sz w:val="19"/>
          <w:szCs w:val="19"/>
        </w:rPr>
      </w:pPr>
    </w:p>
    <w:p w14:paraId="07171792" w14:textId="1BEFE447" w:rsidR="000C2847" w:rsidRDefault="000C2847" w:rsidP="00F546C4">
      <w:pPr>
        <w:spacing w:line="360" w:lineRule="auto"/>
        <w:ind w:left="426" w:right="36"/>
        <w:rPr>
          <w:rFonts w:ascii="Arial" w:hAnsi="Arial" w:cs="Arial"/>
          <w:b/>
          <w:bCs/>
          <w:sz w:val="19"/>
          <w:szCs w:val="19"/>
        </w:rPr>
      </w:pPr>
    </w:p>
    <w:p w14:paraId="5D154006" w14:textId="134603EB" w:rsidR="000C2847" w:rsidRDefault="000C2847" w:rsidP="00F546C4">
      <w:pPr>
        <w:spacing w:line="360" w:lineRule="auto"/>
        <w:ind w:left="426" w:right="36"/>
        <w:rPr>
          <w:rFonts w:ascii="Arial" w:hAnsi="Arial" w:cs="Arial"/>
          <w:b/>
          <w:bCs/>
          <w:sz w:val="19"/>
          <w:szCs w:val="19"/>
        </w:rPr>
      </w:pPr>
    </w:p>
    <w:p w14:paraId="00110AC4" w14:textId="28D6C41E" w:rsidR="000C2847" w:rsidRDefault="000C2847" w:rsidP="00F546C4">
      <w:pPr>
        <w:spacing w:line="360" w:lineRule="auto"/>
        <w:ind w:left="426" w:right="36"/>
        <w:rPr>
          <w:rFonts w:ascii="Arial" w:hAnsi="Arial" w:cs="Arial"/>
          <w:b/>
          <w:bCs/>
          <w:sz w:val="19"/>
          <w:szCs w:val="19"/>
        </w:rPr>
      </w:pPr>
    </w:p>
    <w:p w14:paraId="522E6E3E" w14:textId="5A48229A" w:rsidR="000C2847" w:rsidRDefault="000C2847" w:rsidP="00F546C4">
      <w:pPr>
        <w:spacing w:line="360" w:lineRule="auto"/>
        <w:ind w:left="426" w:right="36"/>
        <w:rPr>
          <w:rFonts w:ascii="Arial" w:hAnsi="Arial" w:cs="Arial"/>
          <w:b/>
          <w:bCs/>
          <w:sz w:val="19"/>
          <w:szCs w:val="19"/>
        </w:rPr>
      </w:pPr>
    </w:p>
    <w:p w14:paraId="1C64653C" w14:textId="528C68DE" w:rsidR="000C2847" w:rsidRDefault="000C2847" w:rsidP="00F546C4">
      <w:pPr>
        <w:spacing w:line="360" w:lineRule="auto"/>
        <w:ind w:left="426" w:right="36"/>
        <w:rPr>
          <w:rFonts w:ascii="Arial" w:hAnsi="Arial" w:cs="Arial"/>
          <w:b/>
          <w:bCs/>
          <w:sz w:val="19"/>
          <w:szCs w:val="19"/>
        </w:rPr>
      </w:pPr>
    </w:p>
    <w:p w14:paraId="6F9FDDB8" w14:textId="6309CA36" w:rsidR="000C2847" w:rsidRDefault="000C2847" w:rsidP="00F546C4">
      <w:pPr>
        <w:spacing w:line="360" w:lineRule="auto"/>
        <w:ind w:left="426" w:right="36"/>
        <w:rPr>
          <w:rFonts w:ascii="Arial" w:hAnsi="Arial" w:cs="Arial"/>
          <w:b/>
          <w:bCs/>
          <w:sz w:val="19"/>
          <w:szCs w:val="19"/>
        </w:rPr>
      </w:pPr>
    </w:p>
    <w:p w14:paraId="099F68E4" w14:textId="43879C30" w:rsidR="000C2847" w:rsidRPr="0053413B" w:rsidRDefault="000C2847" w:rsidP="00F546C4">
      <w:pPr>
        <w:spacing w:line="360" w:lineRule="auto"/>
        <w:ind w:left="426" w:right="36"/>
        <w:rPr>
          <w:rFonts w:ascii="Arial" w:hAnsi="Arial" w:cstheme="minorBidi"/>
          <w:b/>
          <w:bCs/>
          <w:sz w:val="19"/>
          <w:szCs w:val="19"/>
          <w:cs/>
        </w:rPr>
      </w:pPr>
    </w:p>
    <w:p w14:paraId="447FC178" w14:textId="742DDEE0" w:rsidR="000C2847" w:rsidRDefault="000C2847" w:rsidP="00F546C4">
      <w:pPr>
        <w:spacing w:line="360" w:lineRule="auto"/>
        <w:ind w:left="426" w:right="36"/>
        <w:rPr>
          <w:rFonts w:ascii="Arial" w:hAnsi="Arial" w:cs="Arial"/>
          <w:b/>
          <w:bCs/>
          <w:sz w:val="19"/>
          <w:szCs w:val="19"/>
        </w:rPr>
      </w:pPr>
    </w:p>
    <w:p w14:paraId="6414E273" w14:textId="6B6E11E7" w:rsidR="00794BAA" w:rsidRDefault="00D675A2" w:rsidP="00F546C4">
      <w:pPr>
        <w:tabs>
          <w:tab w:val="left" w:pos="2160"/>
          <w:tab w:val="right" w:pos="6750"/>
          <w:tab w:val="right" w:pos="8190"/>
        </w:tabs>
        <w:spacing w:line="360" w:lineRule="auto"/>
        <w:ind w:left="432" w:right="36"/>
        <w:jc w:val="thaiDistribute"/>
        <w:rPr>
          <w:rFonts w:ascii="Arial" w:eastAsia="Arial Unicode MS" w:hAnsi="Arial" w:cs="Arial"/>
          <w:sz w:val="19"/>
          <w:szCs w:val="19"/>
        </w:rPr>
      </w:pPr>
      <w:r w:rsidRPr="00D675A2">
        <w:rPr>
          <w:rFonts w:ascii="Arial" w:eastAsia="Arial Unicode MS" w:hAnsi="Arial" w:cs="Arial"/>
          <w:sz w:val="19"/>
          <w:szCs w:val="19"/>
        </w:rPr>
        <w:lastRenderedPageBreak/>
        <w:t>Summarized financial information of subsidiaries before inter-company eliminations are as follows:</w:t>
      </w:r>
    </w:p>
    <w:p w14:paraId="78B1A8E0" w14:textId="77777777" w:rsidR="006C142C" w:rsidRPr="00A40B3A" w:rsidRDefault="006C142C" w:rsidP="00F546C4">
      <w:pPr>
        <w:tabs>
          <w:tab w:val="left" w:pos="2160"/>
          <w:tab w:val="right" w:pos="6750"/>
          <w:tab w:val="right" w:pos="8190"/>
        </w:tabs>
        <w:spacing w:line="360" w:lineRule="auto"/>
        <w:ind w:left="432" w:right="36"/>
        <w:jc w:val="thaiDistribute"/>
        <w:rPr>
          <w:rFonts w:ascii="Arial" w:hAnsi="Arial" w:cs="Arial"/>
          <w:sz w:val="19"/>
          <w:szCs w:val="19"/>
        </w:rPr>
      </w:pPr>
    </w:p>
    <w:tbl>
      <w:tblPr>
        <w:tblStyle w:val="TableGridLight1"/>
        <w:tblW w:w="146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1"/>
        <w:gridCol w:w="1842"/>
        <w:gridCol w:w="1701"/>
        <w:gridCol w:w="1843"/>
        <w:gridCol w:w="1843"/>
      </w:tblGrid>
      <w:tr w:rsidR="006C142C" w:rsidRPr="00960505" w14:paraId="353F062B" w14:textId="77777777" w:rsidTr="00D675A2">
        <w:trPr>
          <w:trHeight w:val="340"/>
        </w:trPr>
        <w:tc>
          <w:tcPr>
            <w:tcW w:w="7371" w:type="dxa"/>
            <w:vAlign w:val="bottom"/>
          </w:tcPr>
          <w:p w14:paraId="4E4EDCD6" w14:textId="77777777" w:rsidR="006C142C" w:rsidRPr="00972B45" w:rsidRDefault="006C142C" w:rsidP="005273D9">
            <w:pPr>
              <w:spacing w:before="30" w:after="30" w:line="276" w:lineRule="auto"/>
              <w:ind w:right="43"/>
              <w:jc w:val="right"/>
              <w:rPr>
                <w:rFonts w:ascii="Arial" w:hAnsi="Arial" w:cs="Arial"/>
                <w:sz w:val="19"/>
                <w:szCs w:val="19"/>
                <w:rtl/>
                <w:cs/>
              </w:rPr>
            </w:pPr>
          </w:p>
        </w:tc>
        <w:tc>
          <w:tcPr>
            <w:tcW w:w="3543" w:type="dxa"/>
            <w:gridSpan w:val="2"/>
            <w:vAlign w:val="bottom"/>
          </w:tcPr>
          <w:p w14:paraId="427AE931" w14:textId="77777777" w:rsidR="006C142C" w:rsidRPr="00972B45" w:rsidRDefault="006C142C" w:rsidP="005273D9">
            <w:pPr>
              <w:spacing w:before="30" w:after="30" w:line="276" w:lineRule="auto"/>
              <w:ind w:right="43"/>
              <w:jc w:val="right"/>
              <w:rPr>
                <w:rFonts w:ascii="Arial" w:hAnsi="Arial" w:cs="Arial"/>
                <w:color w:val="000000"/>
                <w:sz w:val="19"/>
                <w:szCs w:val="19"/>
              </w:rPr>
            </w:pPr>
          </w:p>
        </w:tc>
        <w:tc>
          <w:tcPr>
            <w:tcW w:w="3686" w:type="dxa"/>
            <w:gridSpan w:val="2"/>
            <w:vAlign w:val="bottom"/>
          </w:tcPr>
          <w:p w14:paraId="0050C26A" w14:textId="7F5EE17C" w:rsidR="006C142C" w:rsidRPr="00972B45" w:rsidRDefault="006C142C" w:rsidP="005273D9">
            <w:pPr>
              <w:spacing w:before="30" w:after="30" w:line="276" w:lineRule="auto"/>
              <w:ind w:right="43"/>
              <w:jc w:val="right"/>
              <w:rPr>
                <w:rFonts w:ascii="Arial" w:hAnsi="Arial" w:cs="Arial"/>
                <w:sz w:val="19"/>
                <w:szCs w:val="19"/>
              </w:rPr>
            </w:pPr>
            <w:r w:rsidRPr="00A40B3A">
              <w:rPr>
                <w:rFonts w:ascii="Arial" w:hAnsi="Arial" w:cs="Arial"/>
                <w:sz w:val="19"/>
                <w:szCs w:val="19"/>
              </w:rPr>
              <w:t>(</w:t>
            </w:r>
            <w:proofErr w:type="gramStart"/>
            <w:r w:rsidRPr="00A40B3A">
              <w:rPr>
                <w:rFonts w:ascii="Arial" w:hAnsi="Arial" w:cs="Arial"/>
                <w:sz w:val="19"/>
                <w:szCs w:val="19"/>
              </w:rPr>
              <w:t>Unit :</w:t>
            </w:r>
            <w:proofErr w:type="gramEnd"/>
            <w:r w:rsidRPr="00A40B3A">
              <w:rPr>
                <w:rFonts w:ascii="Arial" w:hAnsi="Arial" w:cs="Arial"/>
                <w:sz w:val="19"/>
                <w:szCs w:val="19"/>
                <w:cs/>
              </w:rPr>
              <w:t xml:space="preserve"> </w:t>
            </w:r>
            <w:r w:rsidRPr="00A40B3A">
              <w:rPr>
                <w:rFonts w:ascii="Arial" w:hAnsi="Arial" w:cs="Arial"/>
                <w:sz w:val="19"/>
                <w:szCs w:val="19"/>
              </w:rPr>
              <w:t>Thousand</w:t>
            </w:r>
            <w:r>
              <w:rPr>
                <w:rFonts w:ascii="Arial" w:hAnsi="Arial" w:cs="Arial"/>
                <w:sz w:val="19"/>
                <w:szCs w:val="19"/>
              </w:rPr>
              <w:t xml:space="preserve"> Baht</w:t>
            </w:r>
            <w:r w:rsidRPr="00A40B3A">
              <w:rPr>
                <w:rFonts w:ascii="Arial" w:hAnsi="Arial" w:cs="Arial"/>
                <w:sz w:val="19"/>
                <w:szCs w:val="19"/>
              </w:rPr>
              <w:t>)</w:t>
            </w:r>
          </w:p>
        </w:tc>
      </w:tr>
      <w:tr w:rsidR="00794BAA" w:rsidRPr="00960505" w14:paraId="7ABE00AB" w14:textId="77777777" w:rsidTr="00D675A2">
        <w:trPr>
          <w:trHeight w:val="340"/>
        </w:trPr>
        <w:tc>
          <w:tcPr>
            <w:tcW w:w="7371" w:type="dxa"/>
            <w:vAlign w:val="bottom"/>
          </w:tcPr>
          <w:p w14:paraId="10404FC4" w14:textId="77777777" w:rsidR="00794BAA" w:rsidRPr="00972B45" w:rsidRDefault="00794BAA" w:rsidP="005273D9">
            <w:pPr>
              <w:spacing w:before="30" w:after="30" w:line="276" w:lineRule="auto"/>
              <w:ind w:right="43"/>
              <w:jc w:val="right"/>
              <w:rPr>
                <w:rFonts w:ascii="Arial" w:hAnsi="Arial" w:cs="Arial"/>
                <w:sz w:val="19"/>
                <w:szCs w:val="19"/>
                <w:rtl/>
                <w:cs/>
              </w:rPr>
            </w:pPr>
            <w:bookmarkStart w:id="1" w:name="_Hlk503803245"/>
          </w:p>
        </w:tc>
        <w:tc>
          <w:tcPr>
            <w:tcW w:w="3543" w:type="dxa"/>
            <w:gridSpan w:val="2"/>
            <w:vAlign w:val="bottom"/>
          </w:tcPr>
          <w:p w14:paraId="0E40BA98" w14:textId="3B53DA06" w:rsidR="00794BAA" w:rsidRPr="00972B45" w:rsidRDefault="005704BF" w:rsidP="005273D9">
            <w:pPr>
              <w:pBdr>
                <w:bottom w:val="single" w:sz="4" w:space="1" w:color="auto"/>
              </w:pBdr>
              <w:spacing w:before="30" w:after="30" w:line="276" w:lineRule="auto"/>
              <w:ind w:right="43"/>
              <w:jc w:val="right"/>
              <w:rPr>
                <w:rFonts w:ascii="Arial" w:hAnsi="Arial" w:cs="Arial"/>
                <w:sz w:val="19"/>
                <w:szCs w:val="19"/>
                <w:cs/>
              </w:rPr>
            </w:pPr>
            <w:r w:rsidRPr="00972B45">
              <w:rPr>
                <w:rFonts w:ascii="Arial" w:hAnsi="Arial" w:cs="Arial"/>
                <w:color w:val="000000"/>
                <w:sz w:val="19"/>
                <w:szCs w:val="19"/>
              </w:rPr>
              <w:t>Star Med Solution Co., Ltd.</w:t>
            </w:r>
          </w:p>
        </w:tc>
        <w:tc>
          <w:tcPr>
            <w:tcW w:w="3686" w:type="dxa"/>
            <w:gridSpan w:val="2"/>
            <w:vAlign w:val="bottom"/>
          </w:tcPr>
          <w:p w14:paraId="64430905" w14:textId="011F1DCF" w:rsidR="00794BAA" w:rsidRPr="00972B45" w:rsidRDefault="005704BF" w:rsidP="005273D9">
            <w:pPr>
              <w:pBdr>
                <w:bottom w:val="single" w:sz="4" w:space="1" w:color="auto"/>
              </w:pBdr>
              <w:spacing w:before="30" w:after="30" w:line="276" w:lineRule="auto"/>
              <w:ind w:right="43"/>
              <w:jc w:val="center"/>
              <w:rPr>
                <w:rFonts w:ascii="Arial" w:hAnsi="Arial" w:cs="Arial"/>
                <w:sz w:val="19"/>
                <w:szCs w:val="19"/>
                <w:cs/>
              </w:rPr>
            </w:pPr>
            <w:r w:rsidRPr="00972B45">
              <w:rPr>
                <w:rFonts w:ascii="Arial" w:hAnsi="Arial" w:cs="Arial"/>
                <w:sz w:val="19"/>
                <w:szCs w:val="19"/>
              </w:rPr>
              <w:t>Star Tech Solution Co., Ltd.</w:t>
            </w:r>
          </w:p>
        </w:tc>
      </w:tr>
      <w:tr w:rsidR="005273D9" w:rsidRPr="00960505" w14:paraId="415B0CC7" w14:textId="77777777" w:rsidTr="00D675A2">
        <w:trPr>
          <w:trHeight w:val="340"/>
        </w:trPr>
        <w:tc>
          <w:tcPr>
            <w:tcW w:w="7371" w:type="dxa"/>
            <w:vAlign w:val="bottom"/>
          </w:tcPr>
          <w:p w14:paraId="662CA9FD" w14:textId="77777777" w:rsidR="005273D9" w:rsidRPr="00972B45" w:rsidRDefault="005273D9" w:rsidP="005273D9">
            <w:pPr>
              <w:spacing w:before="30" w:after="30" w:line="276" w:lineRule="auto"/>
              <w:ind w:right="43"/>
              <w:jc w:val="right"/>
              <w:rPr>
                <w:rFonts w:ascii="Arial" w:hAnsi="Arial" w:cs="Arial"/>
                <w:sz w:val="19"/>
                <w:szCs w:val="19"/>
                <w:rtl/>
                <w:cs/>
              </w:rPr>
            </w:pPr>
          </w:p>
        </w:tc>
        <w:tc>
          <w:tcPr>
            <w:tcW w:w="1842" w:type="dxa"/>
            <w:vAlign w:val="bottom"/>
          </w:tcPr>
          <w:p w14:paraId="5A823124" w14:textId="09E0DBD2" w:rsidR="005273D9" w:rsidRPr="00972B45" w:rsidRDefault="005273D9" w:rsidP="005273D9">
            <w:pPr>
              <w:pStyle w:val="acctfourfigures"/>
              <w:pBdr>
                <w:bottom w:val="single" w:sz="4" w:space="1" w:color="auto"/>
              </w:pBdr>
              <w:tabs>
                <w:tab w:val="clear" w:pos="765"/>
              </w:tabs>
              <w:spacing w:before="30" w:after="30" w:line="276" w:lineRule="auto"/>
              <w:ind w:right="43"/>
              <w:jc w:val="center"/>
              <w:rPr>
                <w:rFonts w:ascii="Arial" w:hAnsi="Arial" w:cs="Arial"/>
                <w:sz w:val="19"/>
                <w:szCs w:val="19"/>
                <w:lang w:val="en-US" w:bidi="th-TH"/>
              </w:rPr>
            </w:pPr>
            <w:r w:rsidRPr="00972B45">
              <w:rPr>
                <w:rFonts w:ascii="Arial" w:hAnsi="Arial" w:cs="Arial"/>
                <w:sz w:val="19"/>
                <w:szCs w:val="19"/>
                <w:rtl/>
              </w:rPr>
              <w:t>202</w:t>
            </w:r>
            <w:r>
              <w:rPr>
                <w:rFonts w:ascii="Arial" w:hAnsi="Arial" w:cs="Arial" w:hint="cs"/>
                <w:sz w:val="19"/>
                <w:szCs w:val="19"/>
                <w:rtl/>
              </w:rPr>
              <w:t>3</w:t>
            </w:r>
          </w:p>
        </w:tc>
        <w:tc>
          <w:tcPr>
            <w:tcW w:w="1701" w:type="dxa"/>
            <w:vAlign w:val="bottom"/>
          </w:tcPr>
          <w:p w14:paraId="4FA410F0" w14:textId="2F2C35E3" w:rsidR="005273D9" w:rsidRPr="00972B45" w:rsidRDefault="005273D9" w:rsidP="005273D9">
            <w:pPr>
              <w:pStyle w:val="acctfourfigures"/>
              <w:pBdr>
                <w:bottom w:val="single" w:sz="4" w:space="1" w:color="auto"/>
              </w:pBdr>
              <w:tabs>
                <w:tab w:val="clear" w:pos="765"/>
              </w:tabs>
              <w:spacing w:before="30" w:after="30" w:line="276" w:lineRule="auto"/>
              <w:ind w:right="43"/>
              <w:jc w:val="center"/>
              <w:rPr>
                <w:rFonts w:ascii="Arial" w:hAnsi="Arial" w:cs="Arial"/>
                <w:sz w:val="19"/>
                <w:szCs w:val="19"/>
                <w:lang w:val="en-US" w:bidi="th-TH"/>
              </w:rPr>
            </w:pPr>
            <w:r w:rsidRPr="00972B45">
              <w:rPr>
                <w:rFonts w:ascii="Arial" w:hAnsi="Arial" w:cs="Arial"/>
                <w:sz w:val="19"/>
                <w:szCs w:val="19"/>
                <w:lang w:val="en-US" w:bidi="th-TH"/>
              </w:rPr>
              <w:t>202</w:t>
            </w:r>
            <w:r>
              <w:rPr>
                <w:rFonts w:ascii="Arial" w:hAnsi="Arial" w:cs="Arial"/>
                <w:sz w:val="19"/>
                <w:szCs w:val="19"/>
                <w:lang w:val="en-US" w:bidi="th-TH"/>
              </w:rPr>
              <w:t>2</w:t>
            </w:r>
          </w:p>
        </w:tc>
        <w:tc>
          <w:tcPr>
            <w:tcW w:w="1843" w:type="dxa"/>
            <w:vAlign w:val="bottom"/>
          </w:tcPr>
          <w:p w14:paraId="642A9F60" w14:textId="228EA1E1" w:rsidR="005273D9" w:rsidRPr="00972B45" w:rsidRDefault="005273D9" w:rsidP="005273D9">
            <w:pPr>
              <w:pStyle w:val="acctfourfigures"/>
              <w:pBdr>
                <w:bottom w:val="single" w:sz="4" w:space="1" w:color="auto"/>
              </w:pBdr>
              <w:tabs>
                <w:tab w:val="clear" w:pos="765"/>
              </w:tabs>
              <w:spacing w:before="30" w:after="30" w:line="276" w:lineRule="auto"/>
              <w:ind w:right="43"/>
              <w:jc w:val="center"/>
              <w:rPr>
                <w:rFonts w:ascii="Arial" w:hAnsi="Arial" w:cs="Arial"/>
                <w:sz w:val="19"/>
                <w:szCs w:val="19"/>
                <w:lang w:val="en-US" w:bidi="th-TH"/>
              </w:rPr>
            </w:pPr>
            <w:r w:rsidRPr="00972B45">
              <w:rPr>
                <w:rFonts w:ascii="Arial" w:hAnsi="Arial" w:cs="Arial"/>
                <w:sz w:val="19"/>
                <w:szCs w:val="19"/>
                <w:rtl/>
              </w:rPr>
              <w:t>202</w:t>
            </w:r>
            <w:r>
              <w:rPr>
                <w:rFonts w:ascii="Arial" w:hAnsi="Arial" w:cs="Arial" w:hint="cs"/>
                <w:sz w:val="19"/>
                <w:szCs w:val="19"/>
                <w:rtl/>
              </w:rPr>
              <w:t>3</w:t>
            </w:r>
          </w:p>
        </w:tc>
        <w:tc>
          <w:tcPr>
            <w:tcW w:w="1843" w:type="dxa"/>
            <w:vAlign w:val="bottom"/>
          </w:tcPr>
          <w:p w14:paraId="52311E0F" w14:textId="6E3A05CE" w:rsidR="005273D9" w:rsidRPr="00972B45" w:rsidRDefault="005273D9" w:rsidP="005273D9">
            <w:pPr>
              <w:pStyle w:val="acctfourfigures"/>
              <w:pBdr>
                <w:bottom w:val="single" w:sz="4" w:space="1" w:color="auto"/>
              </w:pBdr>
              <w:tabs>
                <w:tab w:val="clear" w:pos="765"/>
              </w:tabs>
              <w:spacing w:before="30" w:after="30" w:line="276" w:lineRule="auto"/>
              <w:ind w:right="43"/>
              <w:jc w:val="center"/>
              <w:rPr>
                <w:rFonts w:ascii="Arial" w:hAnsi="Arial" w:cs="Arial"/>
                <w:sz w:val="19"/>
                <w:szCs w:val="19"/>
                <w:lang w:val="en-US" w:bidi="th-TH"/>
              </w:rPr>
            </w:pPr>
            <w:r w:rsidRPr="00972B45">
              <w:rPr>
                <w:rFonts w:ascii="Arial" w:hAnsi="Arial" w:cs="Arial"/>
                <w:sz w:val="19"/>
                <w:szCs w:val="19"/>
                <w:lang w:val="en-US" w:bidi="th-TH"/>
              </w:rPr>
              <w:t>202</w:t>
            </w:r>
            <w:r>
              <w:rPr>
                <w:rFonts w:ascii="Arial" w:hAnsi="Arial" w:cs="Arial"/>
                <w:sz w:val="19"/>
                <w:szCs w:val="19"/>
                <w:lang w:val="en-US" w:bidi="th-TH"/>
              </w:rPr>
              <w:t>2</w:t>
            </w:r>
          </w:p>
        </w:tc>
      </w:tr>
      <w:bookmarkEnd w:id="1"/>
      <w:tr w:rsidR="00794BAA" w:rsidRPr="00960505" w14:paraId="212B3247" w14:textId="77777777" w:rsidTr="00D675A2">
        <w:trPr>
          <w:trHeight w:val="340"/>
        </w:trPr>
        <w:tc>
          <w:tcPr>
            <w:tcW w:w="7371" w:type="dxa"/>
            <w:vAlign w:val="bottom"/>
          </w:tcPr>
          <w:p w14:paraId="5D05F446" w14:textId="77777777" w:rsidR="00794BAA" w:rsidRPr="00972B45" w:rsidRDefault="00794BAA" w:rsidP="005273D9">
            <w:pPr>
              <w:spacing w:before="30" w:after="30" w:line="276" w:lineRule="auto"/>
              <w:ind w:right="43"/>
              <w:jc w:val="right"/>
              <w:rPr>
                <w:rFonts w:ascii="Arial" w:hAnsi="Arial" w:cs="Arial"/>
                <w:sz w:val="19"/>
                <w:szCs w:val="19"/>
                <w:rtl/>
                <w:cs/>
              </w:rPr>
            </w:pPr>
          </w:p>
        </w:tc>
        <w:tc>
          <w:tcPr>
            <w:tcW w:w="1842" w:type="dxa"/>
            <w:vAlign w:val="bottom"/>
          </w:tcPr>
          <w:p w14:paraId="4879144B" w14:textId="77777777" w:rsidR="00794BAA" w:rsidRPr="00972B45" w:rsidRDefault="00794BAA" w:rsidP="005273D9">
            <w:pPr>
              <w:pStyle w:val="acctfourfigures"/>
              <w:tabs>
                <w:tab w:val="clear" w:pos="765"/>
                <w:tab w:val="decimal" w:pos="551"/>
              </w:tabs>
              <w:spacing w:before="30" w:after="30" w:line="276" w:lineRule="auto"/>
              <w:ind w:right="43"/>
              <w:jc w:val="right"/>
              <w:rPr>
                <w:rFonts w:ascii="Arial" w:hAnsi="Arial" w:cs="Arial"/>
                <w:sz w:val="19"/>
                <w:szCs w:val="19"/>
              </w:rPr>
            </w:pPr>
          </w:p>
        </w:tc>
        <w:tc>
          <w:tcPr>
            <w:tcW w:w="1701" w:type="dxa"/>
            <w:vAlign w:val="bottom"/>
          </w:tcPr>
          <w:p w14:paraId="680C6C8B" w14:textId="77777777" w:rsidR="00794BAA" w:rsidRPr="00972B45" w:rsidRDefault="00794BAA" w:rsidP="005273D9">
            <w:pPr>
              <w:pStyle w:val="acctfourfigures"/>
              <w:tabs>
                <w:tab w:val="clear" w:pos="765"/>
                <w:tab w:val="decimal" w:pos="551"/>
              </w:tabs>
              <w:spacing w:before="30" w:after="30" w:line="276" w:lineRule="auto"/>
              <w:ind w:right="43"/>
              <w:jc w:val="right"/>
              <w:rPr>
                <w:rFonts w:ascii="Arial" w:hAnsi="Arial" w:cs="Arial"/>
                <w:sz w:val="19"/>
                <w:szCs w:val="19"/>
              </w:rPr>
            </w:pPr>
          </w:p>
        </w:tc>
        <w:tc>
          <w:tcPr>
            <w:tcW w:w="1843" w:type="dxa"/>
            <w:vAlign w:val="bottom"/>
          </w:tcPr>
          <w:p w14:paraId="3FACEE88" w14:textId="77777777" w:rsidR="00794BAA" w:rsidRPr="00972B45" w:rsidRDefault="00794BAA" w:rsidP="005273D9">
            <w:pPr>
              <w:pStyle w:val="acctfourfigures"/>
              <w:tabs>
                <w:tab w:val="clear" w:pos="765"/>
                <w:tab w:val="decimal" w:pos="551"/>
              </w:tabs>
              <w:spacing w:before="30" w:after="30" w:line="276" w:lineRule="auto"/>
              <w:ind w:right="43"/>
              <w:jc w:val="right"/>
              <w:rPr>
                <w:rFonts w:ascii="Arial" w:hAnsi="Arial" w:cs="Arial"/>
                <w:sz w:val="19"/>
                <w:szCs w:val="19"/>
              </w:rPr>
            </w:pPr>
          </w:p>
        </w:tc>
        <w:tc>
          <w:tcPr>
            <w:tcW w:w="1843" w:type="dxa"/>
            <w:vAlign w:val="bottom"/>
          </w:tcPr>
          <w:p w14:paraId="6847AFAB" w14:textId="77777777" w:rsidR="00794BAA" w:rsidRPr="00972B45" w:rsidRDefault="00794BAA" w:rsidP="005273D9">
            <w:pPr>
              <w:pStyle w:val="acctfourfigures"/>
              <w:tabs>
                <w:tab w:val="clear" w:pos="765"/>
                <w:tab w:val="decimal" w:pos="551"/>
              </w:tabs>
              <w:spacing w:before="30" w:after="30" w:line="276" w:lineRule="auto"/>
              <w:ind w:right="43"/>
              <w:jc w:val="right"/>
              <w:rPr>
                <w:rFonts w:ascii="Arial" w:hAnsi="Arial" w:cs="Arial"/>
                <w:sz w:val="19"/>
                <w:szCs w:val="19"/>
              </w:rPr>
            </w:pPr>
          </w:p>
        </w:tc>
      </w:tr>
      <w:tr w:rsidR="005273D9" w:rsidRPr="00960505" w14:paraId="15BAF931" w14:textId="77777777" w:rsidTr="000F3C4A">
        <w:trPr>
          <w:trHeight w:val="340"/>
        </w:trPr>
        <w:tc>
          <w:tcPr>
            <w:tcW w:w="7371" w:type="dxa"/>
            <w:vAlign w:val="bottom"/>
          </w:tcPr>
          <w:p w14:paraId="11348AA3" w14:textId="3511FA33" w:rsidR="005273D9" w:rsidRPr="00972B45" w:rsidRDefault="005273D9" w:rsidP="005273D9">
            <w:pPr>
              <w:spacing w:before="30" w:after="30" w:line="276" w:lineRule="auto"/>
              <w:ind w:right="43"/>
              <w:rPr>
                <w:rFonts w:ascii="Arial" w:hAnsi="Arial" w:cs="Arial"/>
                <w:sz w:val="19"/>
                <w:szCs w:val="19"/>
                <w:cs/>
              </w:rPr>
            </w:pPr>
            <w:bookmarkStart w:id="2" w:name="_Hlk506801508"/>
            <w:r w:rsidRPr="00972B45">
              <w:rPr>
                <w:rFonts w:ascii="Arial" w:hAnsi="Arial" w:cs="Arial"/>
                <w:sz w:val="19"/>
                <w:szCs w:val="19"/>
              </w:rPr>
              <w:t>Total revenues</w:t>
            </w:r>
          </w:p>
        </w:tc>
        <w:tc>
          <w:tcPr>
            <w:tcW w:w="1842" w:type="dxa"/>
            <w:vAlign w:val="bottom"/>
          </w:tcPr>
          <w:p w14:paraId="27B75593" w14:textId="5701D220" w:rsidR="005273D9" w:rsidRPr="00972B45" w:rsidRDefault="00DA247B" w:rsidP="00DA247B">
            <w:pPr>
              <w:pStyle w:val="acctfourfigures"/>
              <w:tabs>
                <w:tab w:val="clear" w:pos="765"/>
              </w:tabs>
              <w:spacing w:before="30" w:after="30" w:line="276" w:lineRule="auto"/>
              <w:ind w:left="-15" w:right="43"/>
              <w:jc w:val="center"/>
              <w:rPr>
                <w:rFonts w:ascii="Arial" w:hAnsi="Arial" w:cs="Arial"/>
                <w:sz w:val="19"/>
                <w:szCs w:val="19"/>
                <w:rtl/>
                <w:cs/>
                <w:lang w:val="en-US"/>
              </w:rPr>
            </w:pPr>
            <w:r>
              <w:rPr>
                <w:rFonts w:ascii="Arial" w:hAnsi="Arial" w:cs="Arial"/>
                <w:sz w:val="19"/>
                <w:szCs w:val="19"/>
                <w:lang w:val="en-US"/>
              </w:rPr>
              <w:t xml:space="preserve">                    -</w:t>
            </w:r>
          </w:p>
        </w:tc>
        <w:tc>
          <w:tcPr>
            <w:tcW w:w="1701" w:type="dxa"/>
            <w:vAlign w:val="bottom"/>
          </w:tcPr>
          <w:p w14:paraId="3F5AB162" w14:textId="2E3A8FB7" w:rsidR="005273D9" w:rsidRPr="00972B45" w:rsidRDefault="00DA247B" w:rsidP="00DA247B">
            <w:pPr>
              <w:pStyle w:val="acctfourfigures"/>
              <w:tabs>
                <w:tab w:val="clear" w:pos="765"/>
              </w:tabs>
              <w:spacing w:before="30" w:after="30" w:line="276" w:lineRule="auto"/>
              <w:ind w:left="-15" w:right="43"/>
              <w:jc w:val="center"/>
              <w:rPr>
                <w:rFonts w:ascii="Arial" w:hAnsi="Arial" w:cs="Arial"/>
                <w:sz w:val="19"/>
                <w:szCs w:val="19"/>
                <w:rtl/>
                <w:cs/>
                <w:lang w:val="en-US"/>
              </w:rPr>
            </w:pPr>
            <w:r>
              <w:rPr>
                <w:rFonts w:ascii="Arial" w:hAnsi="Arial" w:cs="Arial"/>
                <w:sz w:val="19"/>
                <w:szCs w:val="19"/>
                <w:lang w:val="en-US"/>
              </w:rPr>
              <w:t xml:space="preserve">                 </w:t>
            </w:r>
            <w:r w:rsidR="005273D9" w:rsidRPr="00972B45">
              <w:rPr>
                <w:rFonts w:ascii="Arial" w:hAnsi="Arial" w:cs="Arial"/>
                <w:sz w:val="19"/>
                <w:szCs w:val="19"/>
                <w:lang w:val="en-US"/>
              </w:rPr>
              <w:t xml:space="preserve">-   </w:t>
            </w:r>
          </w:p>
        </w:tc>
        <w:tc>
          <w:tcPr>
            <w:tcW w:w="1843" w:type="dxa"/>
            <w:vAlign w:val="bottom"/>
          </w:tcPr>
          <w:p w14:paraId="1553D34C" w14:textId="4997F737" w:rsidR="005273D9" w:rsidRPr="00972B45" w:rsidRDefault="00E23D74" w:rsidP="005273D9">
            <w:pPr>
              <w:pStyle w:val="acctfourfigures"/>
              <w:tabs>
                <w:tab w:val="clear" w:pos="765"/>
              </w:tabs>
              <w:spacing w:before="30" w:after="30" w:line="276" w:lineRule="auto"/>
              <w:ind w:left="-15" w:right="43"/>
              <w:jc w:val="right"/>
              <w:rPr>
                <w:rFonts w:ascii="Arial" w:hAnsi="Arial" w:cs="Arial"/>
                <w:sz w:val="19"/>
                <w:szCs w:val="19"/>
                <w:cs/>
                <w:lang w:val="en-US" w:bidi="th-TH"/>
              </w:rPr>
            </w:pPr>
            <w:r>
              <w:rPr>
                <w:rFonts w:ascii="Arial" w:hAnsi="Arial" w:cs="Arial"/>
                <w:sz w:val="19"/>
                <w:szCs w:val="19"/>
                <w:lang w:val="en-US" w:bidi="th-TH"/>
              </w:rPr>
              <w:t>324</w:t>
            </w:r>
          </w:p>
        </w:tc>
        <w:tc>
          <w:tcPr>
            <w:tcW w:w="1843" w:type="dxa"/>
            <w:vAlign w:val="bottom"/>
          </w:tcPr>
          <w:p w14:paraId="4BDDC427" w14:textId="54A373D2" w:rsidR="005273D9" w:rsidRPr="00972B45" w:rsidRDefault="005273D9" w:rsidP="005273D9">
            <w:pPr>
              <w:pStyle w:val="acctfourfigures"/>
              <w:tabs>
                <w:tab w:val="clear" w:pos="765"/>
              </w:tabs>
              <w:spacing w:before="30" w:after="30" w:line="276" w:lineRule="auto"/>
              <w:ind w:left="-15" w:right="43"/>
              <w:jc w:val="right"/>
              <w:rPr>
                <w:rFonts w:ascii="Arial" w:hAnsi="Arial" w:cs="Arial"/>
                <w:sz w:val="19"/>
                <w:szCs w:val="19"/>
                <w:cs/>
                <w:lang w:val="en-US" w:bidi="th-TH"/>
              </w:rPr>
            </w:pPr>
            <w:r w:rsidRPr="00972B45">
              <w:rPr>
                <w:rFonts w:ascii="Arial" w:hAnsi="Arial" w:cs="Arial"/>
                <w:sz w:val="19"/>
                <w:szCs w:val="19"/>
                <w:lang w:val="en-US"/>
              </w:rPr>
              <w:t xml:space="preserve"> 1,320 </w:t>
            </w:r>
          </w:p>
        </w:tc>
      </w:tr>
      <w:tr w:rsidR="005273D9" w:rsidRPr="00960505" w14:paraId="213D9C5E" w14:textId="77777777" w:rsidTr="00792CA8">
        <w:trPr>
          <w:trHeight w:val="340"/>
        </w:trPr>
        <w:tc>
          <w:tcPr>
            <w:tcW w:w="7371" w:type="dxa"/>
            <w:vAlign w:val="bottom"/>
          </w:tcPr>
          <w:p w14:paraId="70D24070" w14:textId="1142B7BC" w:rsidR="005273D9" w:rsidRPr="00972B45" w:rsidRDefault="005273D9" w:rsidP="005273D9">
            <w:pPr>
              <w:spacing w:before="30" w:after="30" w:line="276" w:lineRule="auto"/>
              <w:ind w:right="43"/>
              <w:rPr>
                <w:rFonts w:ascii="Arial" w:hAnsi="Arial" w:cs="Arial"/>
                <w:sz w:val="19"/>
                <w:szCs w:val="19"/>
              </w:rPr>
            </w:pPr>
            <w:r w:rsidRPr="00972B45">
              <w:rPr>
                <w:rFonts w:ascii="Arial" w:hAnsi="Arial" w:cs="Arial"/>
                <w:sz w:val="19"/>
                <w:szCs w:val="19"/>
              </w:rPr>
              <w:t>Total other revenues</w:t>
            </w:r>
          </w:p>
        </w:tc>
        <w:tc>
          <w:tcPr>
            <w:tcW w:w="1842" w:type="dxa"/>
            <w:vAlign w:val="bottom"/>
          </w:tcPr>
          <w:p w14:paraId="4CFF006C" w14:textId="0982A40A" w:rsidR="005273D9" w:rsidRPr="00972B45" w:rsidRDefault="00DA247B" w:rsidP="005273D9">
            <w:pPr>
              <w:pStyle w:val="acctfourfigures"/>
              <w:tabs>
                <w:tab w:val="clear" w:pos="765"/>
              </w:tabs>
              <w:spacing w:before="30" w:after="30" w:line="276" w:lineRule="auto"/>
              <w:ind w:left="-15" w:right="43"/>
              <w:jc w:val="right"/>
              <w:rPr>
                <w:rFonts w:ascii="Arial" w:hAnsi="Arial" w:cs="Arial"/>
                <w:sz w:val="19"/>
                <w:szCs w:val="19"/>
                <w:rtl/>
                <w:cs/>
                <w:lang w:val="en-US"/>
              </w:rPr>
            </w:pPr>
            <w:r>
              <w:rPr>
                <w:rFonts w:ascii="Arial" w:hAnsi="Arial" w:cs="Arial"/>
                <w:sz w:val="19"/>
                <w:szCs w:val="19"/>
                <w:lang w:val="en-US"/>
              </w:rPr>
              <w:t>320</w:t>
            </w:r>
          </w:p>
        </w:tc>
        <w:tc>
          <w:tcPr>
            <w:tcW w:w="1701" w:type="dxa"/>
            <w:vAlign w:val="bottom"/>
          </w:tcPr>
          <w:p w14:paraId="6DC01343" w14:textId="1E702BCC" w:rsidR="005273D9" w:rsidRPr="00972B45" w:rsidRDefault="005273D9" w:rsidP="005273D9">
            <w:pPr>
              <w:pStyle w:val="acctfourfigures"/>
              <w:tabs>
                <w:tab w:val="clear" w:pos="765"/>
              </w:tabs>
              <w:spacing w:before="30" w:after="30" w:line="276" w:lineRule="auto"/>
              <w:ind w:left="-15" w:right="43"/>
              <w:jc w:val="right"/>
              <w:rPr>
                <w:rFonts w:ascii="Arial" w:hAnsi="Arial" w:cs="Arial"/>
                <w:sz w:val="19"/>
                <w:szCs w:val="19"/>
                <w:rtl/>
                <w:cs/>
                <w:lang w:val="en-US"/>
              </w:rPr>
            </w:pPr>
            <w:r w:rsidRPr="00972B45">
              <w:rPr>
                <w:rFonts w:ascii="Arial" w:hAnsi="Arial" w:cs="Arial"/>
                <w:sz w:val="19"/>
                <w:szCs w:val="19"/>
                <w:lang w:val="en-US"/>
              </w:rPr>
              <w:t xml:space="preserve"> 5,350 </w:t>
            </w:r>
          </w:p>
        </w:tc>
        <w:tc>
          <w:tcPr>
            <w:tcW w:w="1843" w:type="dxa"/>
            <w:vAlign w:val="bottom"/>
          </w:tcPr>
          <w:p w14:paraId="7CAFDDFC" w14:textId="0B0AEA78" w:rsidR="005273D9" w:rsidRPr="00972B45" w:rsidRDefault="00E23D74" w:rsidP="005273D9">
            <w:pPr>
              <w:pStyle w:val="acctfourfigures"/>
              <w:tabs>
                <w:tab w:val="clear" w:pos="765"/>
              </w:tabs>
              <w:spacing w:before="30" w:after="30" w:line="276" w:lineRule="auto"/>
              <w:ind w:left="-15" w:right="43"/>
              <w:jc w:val="right"/>
              <w:rPr>
                <w:rFonts w:ascii="Arial" w:hAnsi="Arial" w:cs="Arial"/>
                <w:sz w:val="19"/>
                <w:szCs w:val="19"/>
                <w:cs/>
                <w:lang w:val="en-US" w:bidi="th-TH"/>
              </w:rPr>
            </w:pPr>
            <w:r>
              <w:rPr>
                <w:rFonts w:ascii="Arial" w:hAnsi="Arial" w:cs="Arial"/>
                <w:sz w:val="19"/>
                <w:szCs w:val="19"/>
                <w:lang w:val="en-US" w:bidi="th-TH"/>
              </w:rPr>
              <w:t>19</w:t>
            </w:r>
          </w:p>
        </w:tc>
        <w:tc>
          <w:tcPr>
            <w:tcW w:w="1843" w:type="dxa"/>
            <w:vAlign w:val="bottom"/>
          </w:tcPr>
          <w:p w14:paraId="01E3F513" w14:textId="1D9F1ED3" w:rsidR="005273D9" w:rsidRPr="00972B45" w:rsidRDefault="005273D9" w:rsidP="005273D9">
            <w:pPr>
              <w:pStyle w:val="acctfourfigures"/>
              <w:tabs>
                <w:tab w:val="clear" w:pos="765"/>
              </w:tabs>
              <w:spacing w:before="30" w:after="30" w:line="276" w:lineRule="auto"/>
              <w:ind w:left="-15" w:right="43"/>
              <w:jc w:val="right"/>
              <w:rPr>
                <w:rFonts w:ascii="Arial" w:hAnsi="Arial" w:cs="Arial"/>
                <w:sz w:val="19"/>
                <w:szCs w:val="19"/>
                <w:cs/>
                <w:lang w:val="en-US" w:bidi="th-TH"/>
              </w:rPr>
            </w:pPr>
            <w:r w:rsidRPr="00972B45">
              <w:rPr>
                <w:rFonts w:ascii="Arial" w:hAnsi="Arial" w:cs="Arial"/>
                <w:sz w:val="19"/>
                <w:szCs w:val="19"/>
                <w:lang w:val="en-US"/>
              </w:rPr>
              <w:t xml:space="preserve"> 4 </w:t>
            </w:r>
          </w:p>
        </w:tc>
      </w:tr>
      <w:bookmarkEnd w:id="2"/>
      <w:tr w:rsidR="005273D9" w:rsidRPr="00960505" w14:paraId="51BF45FB" w14:textId="77777777" w:rsidTr="00792CA8">
        <w:trPr>
          <w:trHeight w:val="340"/>
        </w:trPr>
        <w:tc>
          <w:tcPr>
            <w:tcW w:w="7371" w:type="dxa"/>
            <w:vAlign w:val="bottom"/>
          </w:tcPr>
          <w:p w14:paraId="40F68B4B" w14:textId="38699E9E" w:rsidR="005273D9" w:rsidRPr="00972B45" w:rsidRDefault="005273D9" w:rsidP="005273D9">
            <w:pPr>
              <w:spacing w:before="30" w:after="30" w:line="276" w:lineRule="auto"/>
              <w:ind w:right="43"/>
              <w:rPr>
                <w:rFonts w:ascii="Arial" w:hAnsi="Arial" w:cs="Arial"/>
                <w:sz w:val="19"/>
                <w:szCs w:val="19"/>
                <w:rtl/>
              </w:rPr>
            </w:pPr>
            <w:r w:rsidRPr="00972B45">
              <w:rPr>
                <w:rFonts w:ascii="Arial" w:hAnsi="Arial" w:cs="Arial"/>
                <w:sz w:val="19"/>
                <w:szCs w:val="19"/>
              </w:rPr>
              <w:t>Total expenses</w:t>
            </w:r>
          </w:p>
        </w:tc>
        <w:tc>
          <w:tcPr>
            <w:tcW w:w="1842" w:type="dxa"/>
            <w:vAlign w:val="bottom"/>
          </w:tcPr>
          <w:p w14:paraId="4D4A8274" w14:textId="51BFE191" w:rsidR="005273D9" w:rsidRPr="00972B45" w:rsidRDefault="00DA247B" w:rsidP="005273D9">
            <w:pPr>
              <w:pStyle w:val="acctfourfigures"/>
              <w:pBdr>
                <w:bottom w:val="single" w:sz="4" w:space="1" w:color="auto"/>
              </w:pBdr>
              <w:tabs>
                <w:tab w:val="clear" w:pos="765"/>
              </w:tabs>
              <w:spacing w:before="30" w:after="30" w:line="276" w:lineRule="auto"/>
              <w:ind w:left="-15" w:right="43"/>
              <w:jc w:val="right"/>
              <w:rPr>
                <w:rFonts w:ascii="Arial" w:hAnsi="Arial" w:cs="Arial"/>
                <w:sz w:val="19"/>
                <w:szCs w:val="19"/>
                <w:rtl/>
                <w:cs/>
                <w:lang w:val="en-US"/>
              </w:rPr>
            </w:pPr>
            <w:r>
              <w:rPr>
                <w:rFonts w:ascii="Arial" w:hAnsi="Arial" w:cs="Arial"/>
                <w:sz w:val="19"/>
                <w:szCs w:val="19"/>
                <w:lang w:val="en-US"/>
              </w:rPr>
              <w:t>(1,002)</w:t>
            </w:r>
          </w:p>
        </w:tc>
        <w:tc>
          <w:tcPr>
            <w:tcW w:w="1701" w:type="dxa"/>
            <w:vAlign w:val="bottom"/>
          </w:tcPr>
          <w:p w14:paraId="3E7B7D8C" w14:textId="504CF24C" w:rsidR="005273D9" w:rsidRPr="00972B45" w:rsidRDefault="005273D9" w:rsidP="005273D9">
            <w:pPr>
              <w:pStyle w:val="acctfourfigures"/>
              <w:pBdr>
                <w:bottom w:val="single" w:sz="4" w:space="1" w:color="auto"/>
              </w:pBdr>
              <w:tabs>
                <w:tab w:val="clear" w:pos="765"/>
              </w:tabs>
              <w:spacing w:before="30" w:after="30" w:line="276" w:lineRule="auto"/>
              <w:ind w:left="-15" w:right="43"/>
              <w:jc w:val="right"/>
              <w:rPr>
                <w:rFonts w:ascii="Arial" w:hAnsi="Arial" w:cs="Arial"/>
                <w:sz w:val="19"/>
                <w:szCs w:val="19"/>
                <w:rtl/>
                <w:cs/>
                <w:lang w:val="en-US"/>
              </w:rPr>
            </w:pPr>
            <w:r w:rsidRPr="00972B45">
              <w:rPr>
                <w:rFonts w:ascii="Arial" w:hAnsi="Arial" w:cs="Arial"/>
                <w:sz w:val="19"/>
                <w:szCs w:val="19"/>
                <w:lang w:val="en-US"/>
              </w:rPr>
              <w:t>(1,923)</w:t>
            </w:r>
          </w:p>
        </w:tc>
        <w:tc>
          <w:tcPr>
            <w:tcW w:w="1843" w:type="dxa"/>
            <w:vAlign w:val="bottom"/>
          </w:tcPr>
          <w:p w14:paraId="228C42CC" w14:textId="57877DC7" w:rsidR="005273D9" w:rsidRPr="00972B45" w:rsidRDefault="00E23D74" w:rsidP="005273D9">
            <w:pPr>
              <w:pStyle w:val="acctfourfigures"/>
              <w:pBdr>
                <w:bottom w:val="single" w:sz="4" w:space="1" w:color="auto"/>
              </w:pBdr>
              <w:tabs>
                <w:tab w:val="clear" w:pos="765"/>
              </w:tabs>
              <w:spacing w:before="30" w:after="30" w:line="276" w:lineRule="auto"/>
              <w:ind w:left="-15" w:right="43"/>
              <w:jc w:val="right"/>
              <w:rPr>
                <w:rFonts w:ascii="Arial" w:hAnsi="Arial" w:cs="Arial"/>
                <w:sz w:val="19"/>
                <w:szCs w:val="19"/>
                <w:cs/>
                <w:lang w:val="en-US"/>
              </w:rPr>
            </w:pPr>
            <w:r>
              <w:rPr>
                <w:rFonts w:ascii="Arial" w:hAnsi="Arial" w:cs="Arial"/>
                <w:sz w:val="19"/>
                <w:szCs w:val="19"/>
                <w:lang w:val="en-US"/>
              </w:rPr>
              <w:t>(787)</w:t>
            </w:r>
          </w:p>
        </w:tc>
        <w:tc>
          <w:tcPr>
            <w:tcW w:w="1843" w:type="dxa"/>
            <w:vAlign w:val="bottom"/>
          </w:tcPr>
          <w:p w14:paraId="79EB44E7" w14:textId="7C6E4ED4" w:rsidR="005273D9" w:rsidRPr="00972B45" w:rsidRDefault="005273D9" w:rsidP="005273D9">
            <w:pPr>
              <w:pStyle w:val="acctfourfigures"/>
              <w:pBdr>
                <w:bottom w:val="single" w:sz="4" w:space="1" w:color="auto"/>
              </w:pBdr>
              <w:tabs>
                <w:tab w:val="clear" w:pos="765"/>
              </w:tabs>
              <w:spacing w:before="30" w:after="30" w:line="276" w:lineRule="auto"/>
              <w:ind w:left="-15" w:right="43"/>
              <w:jc w:val="right"/>
              <w:rPr>
                <w:rFonts w:ascii="Arial" w:hAnsi="Arial" w:cs="Arial"/>
                <w:sz w:val="19"/>
                <w:szCs w:val="19"/>
                <w:cs/>
                <w:lang w:val="en-US"/>
              </w:rPr>
            </w:pPr>
            <w:r w:rsidRPr="00972B45">
              <w:rPr>
                <w:rFonts w:ascii="Arial" w:hAnsi="Arial" w:cs="Arial"/>
                <w:sz w:val="19"/>
                <w:szCs w:val="19"/>
                <w:lang w:val="en-US"/>
              </w:rPr>
              <w:t>(1,021)</w:t>
            </w:r>
          </w:p>
        </w:tc>
      </w:tr>
      <w:tr w:rsidR="005273D9" w:rsidRPr="00960505" w14:paraId="5D9AE728" w14:textId="77777777" w:rsidTr="00792CA8">
        <w:trPr>
          <w:trHeight w:val="340"/>
        </w:trPr>
        <w:tc>
          <w:tcPr>
            <w:tcW w:w="7371" w:type="dxa"/>
            <w:vAlign w:val="bottom"/>
          </w:tcPr>
          <w:p w14:paraId="31EC95F6" w14:textId="2AB83A8C" w:rsidR="005273D9" w:rsidRPr="00972B45" w:rsidRDefault="005273D9" w:rsidP="005273D9">
            <w:pPr>
              <w:spacing w:before="30" w:after="30" w:line="276" w:lineRule="auto"/>
              <w:ind w:right="43"/>
              <w:rPr>
                <w:rFonts w:ascii="Arial" w:hAnsi="Arial" w:cs="Arial"/>
                <w:sz w:val="19"/>
                <w:szCs w:val="19"/>
                <w:rtl/>
                <w:cs/>
              </w:rPr>
            </w:pPr>
            <w:r w:rsidRPr="00972B45">
              <w:rPr>
                <w:rFonts w:ascii="Arial" w:hAnsi="Arial" w:cs="Arial"/>
                <w:sz w:val="19"/>
                <w:szCs w:val="19"/>
              </w:rPr>
              <w:t>Profit (loss) for the year</w:t>
            </w:r>
          </w:p>
        </w:tc>
        <w:tc>
          <w:tcPr>
            <w:tcW w:w="1842" w:type="dxa"/>
            <w:vAlign w:val="bottom"/>
          </w:tcPr>
          <w:p w14:paraId="5C41C7CC" w14:textId="25C85530" w:rsidR="005273D9" w:rsidRPr="00972B45" w:rsidRDefault="00DA247B" w:rsidP="005273D9">
            <w:pPr>
              <w:pStyle w:val="acctfourfigures"/>
              <w:pBdr>
                <w:bottom w:val="single" w:sz="12" w:space="1" w:color="auto"/>
              </w:pBdr>
              <w:tabs>
                <w:tab w:val="clear" w:pos="765"/>
              </w:tabs>
              <w:spacing w:before="30" w:after="30" w:line="276" w:lineRule="auto"/>
              <w:ind w:left="-15" w:right="43"/>
              <w:jc w:val="right"/>
              <w:rPr>
                <w:rFonts w:ascii="Arial" w:hAnsi="Arial" w:cs="Arial"/>
                <w:sz w:val="19"/>
                <w:szCs w:val="19"/>
                <w:rtl/>
                <w:cs/>
                <w:lang w:val="en-US"/>
              </w:rPr>
            </w:pPr>
            <w:r>
              <w:rPr>
                <w:rFonts w:ascii="Arial" w:hAnsi="Arial" w:cs="Arial"/>
                <w:sz w:val="19"/>
                <w:szCs w:val="19"/>
                <w:lang w:val="en-US"/>
              </w:rPr>
              <w:t>(682)</w:t>
            </w:r>
          </w:p>
        </w:tc>
        <w:tc>
          <w:tcPr>
            <w:tcW w:w="1701" w:type="dxa"/>
            <w:vAlign w:val="bottom"/>
          </w:tcPr>
          <w:p w14:paraId="629AB73F" w14:textId="32F82880" w:rsidR="005273D9" w:rsidRPr="00972B45" w:rsidRDefault="005273D9" w:rsidP="005273D9">
            <w:pPr>
              <w:pStyle w:val="acctfourfigures"/>
              <w:pBdr>
                <w:bottom w:val="single" w:sz="12" w:space="1" w:color="auto"/>
              </w:pBdr>
              <w:tabs>
                <w:tab w:val="clear" w:pos="765"/>
              </w:tabs>
              <w:spacing w:before="30" w:after="30" w:line="276" w:lineRule="auto"/>
              <w:ind w:left="-15" w:right="43"/>
              <w:jc w:val="right"/>
              <w:rPr>
                <w:rFonts w:ascii="Arial" w:hAnsi="Arial" w:cs="Arial"/>
                <w:sz w:val="19"/>
                <w:szCs w:val="19"/>
                <w:rtl/>
                <w:cs/>
                <w:lang w:val="en-US"/>
              </w:rPr>
            </w:pPr>
            <w:r w:rsidRPr="00972B45">
              <w:rPr>
                <w:rFonts w:ascii="Arial" w:hAnsi="Arial" w:cs="Arial"/>
                <w:sz w:val="19"/>
                <w:szCs w:val="19"/>
                <w:lang w:val="en-US"/>
              </w:rPr>
              <w:t xml:space="preserve">3,427 </w:t>
            </w:r>
          </w:p>
        </w:tc>
        <w:tc>
          <w:tcPr>
            <w:tcW w:w="1843" w:type="dxa"/>
            <w:vAlign w:val="bottom"/>
          </w:tcPr>
          <w:p w14:paraId="6474D96E" w14:textId="559B0EAB" w:rsidR="005273D9" w:rsidRPr="00972B45" w:rsidRDefault="00E23D74" w:rsidP="005273D9">
            <w:pPr>
              <w:pStyle w:val="acctfourfigures"/>
              <w:pBdr>
                <w:bottom w:val="single" w:sz="12" w:space="1" w:color="auto"/>
              </w:pBdr>
              <w:tabs>
                <w:tab w:val="clear" w:pos="765"/>
              </w:tabs>
              <w:spacing w:before="30" w:after="30" w:line="276" w:lineRule="auto"/>
              <w:ind w:left="-15" w:right="43"/>
              <w:jc w:val="right"/>
              <w:rPr>
                <w:rFonts w:ascii="Arial" w:hAnsi="Arial" w:cs="Arial"/>
                <w:sz w:val="19"/>
                <w:szCs w:val="19"/>
                <w:lang w:val="en-US"/>
              </w:rPr>
            </w:pPr>
            <w:r>
              <w:rPr>
                <w:rFonts w:ascii="Arial" w:hAnsi="Arial" w:cs="Arial"/>
                <w:sz w:val="19"/>
                <w:szCs w:val="19"/>
                <w:lang w:val="en-US"/>
              </w:rPr>
              <w:t>(444)</w:t>
            </w:r>
          </w:p>
        </w:tc>
        <w:tc>
          <w:tcPr>
            <w:tcW w:w="1843" w:type="dxa"/>
            <w:vAlign w:val="bottom"/>
          </w:tcPr>
          <w:p w14:paraId="71C6403A" w14:textId="2ED3147A" w:rsidR="005273D9" w:rsidRPr="00972B45" w:rsidRDefault="005273D9" w:rsidP="005273D9">
            <w:pPr>
              <w:pStyle w:val="acctfourfigures"/>
              <w:pBdr>
                <w:bottom w:val="single" w:sz="12" w:space="1" w:color="auto"/>
              </w:pBdr>
              <w:tabs>
                <w:tab w:val="clear" w:pos="765"/>
              </w:tabs>
              <w:spacing w:before="30" w:after="30" w:line="276" w:lineRule="auto"/>
              <w:ind w:left="-15" w:right="43"/>
              <w:jc w:val="right"/>
              <w:rPr>
                <w:rFonts w:ascii="Arial" w:hAnsi="Arial" w:cs="Arial"/>
                <w:sz w:val="19"/>
                <w:szCs w:val="19"/>
                <w:lang w:val="en-US"/>
              </w:rPr>
            </w:pPr>
            <w:r w:rsidRPr="00972B45">
              <w:rPr>
                <w:rFonts w:ascii="Arial" w:hAnsi="Arial" w:cs="Arial"/>
                <w:sz w:val="19"/>
                <w:szCs w:val="19"/>
                <w:lang w:val="en-US"/>
              </w:rPr>
              <w:t xml:space="preserve"> 303 </w:t>
            </w:r>
          </w:p>
        </w:tc>
      </w:tr>
      <w:tr w:rsidR="005273D9" w:rsidRPr="00960505" w14:paraId="452415BA" w14:textId="77777777" w:rsidTr="00D675A2">
        <w:trPr>
          <w:trHeight w:val="340"/>
        </w:trPr>
        <w:tc>
          <w:tcPr>
            <w:tcW w:w="7371" w:type="dxa"/>
            <w:vAlign w:val="bottom"/>
          </w:tcPr>
          <w:p w14:paraId="32B0D354" w14:textId="77777777" w:rsidR="005273D9" w:rsidRPr="00972B45" w:rsidRDefault="005273D9" w:rsidP="005273D9">
            <w:pPr>
              <w:spacing w:before="30" w:after="30" w:line="276" w:lineRule="auto"/>
              <w:ind w:right="43"/>
              <w:rPr>
                <w:rFonts w:ascii="Arial" w:hAnsi="Arial" w:cs="Arial"/>
                <w:sz w:val="19"/>
                <w:szCs w:val="19"/>
                <w:cs/>
              </w:rPr>
            </w:pPr>
          </w:p>
        </w:tc>
        <w:tc>
          <w:tcPr>
            <w:tcW w:w="1842" w:type="dxa"/>
            <w:vAlign w:val="bottom"/>
          </w:tcPr>
          <w:p w14:paraId="44A80FA3" w14:textId="77777777" w:rsidR="005273D9" w:rsidRPr="00972B45" w:rsidRDefault="005273D9" w:rsidP="005273D9">
            <w:pPr>
              <w:pStyle w:val="acctfourfigures"/>
              <w:tabs>
                <w:tab w:val="clear" w:pos="765"/>
              </w:tabs>
              <w:spacing w:before="30" w:after="30" w:line="276" w:lineRule="auto"/>
              <w:ind w:left="-15" w:right="43"/>
              <w:jc w:val="right"/>
              <w:rPr>
                <w:rFonts w:ascii="Arial" w:hAnsi="Arial" w:cs="Arial"/>
                <w:sz w:val="19"/>
                <w:szCs w:val="19"/>
                <w:cs/>
                <w:lang w:val="en-US"/>
              </w:rPr>
            </w:pPr>
          </w:p>
        </w:tc>
        <w:tc>
          <w:tcPr>
            <w:tcW w:w="1701" w:type="dxa"/>
            <w:vAlign w:val="bottom"/>
          </w:tcPr>
          <w:p w14:paraId="7E6CBD0C" w14:textId="77777777" w:rsidR="005273D9" w:rsidRPr="00972B45" w:rsidRDefault="005273D9" w:rsidP="005273D9">
            <w:pPr>
              <w:pStyle w:val="acctfourfigures"/>
              <w:tabs>
                <w:tab w:val="clear" w:pos="765"/>
              </w:tabs>
              <w:spacing w:before="30" w:after="30" w:line="276" w:lineRule="auto"/>
              <w:ind w:left="-15" w:right="43"/>
              <w:jc w:val="right"/>
              <w:rPr>
                <w:rFonts w:ascii="Arial" w:hAnsi="Arial" w:cs="Arial"/>
                <w:sz w:val="19"/>
                <w:szCs w:val="19"/>
                <w:cs/>
                <w:lang w:val="en-US"/>
              </w:rPr>
            </w:pPr>
          </w:p>
        </w:tc>
        <w:tc>
          <w:tcPr>
            <w:tcW w:w="1843" w:type="dxa"/>
            <w:vAlign w:val="bottom"/>
          </w:tcPr>
          <w:p w14:paraId="2C9D7796" w14:textId="77777777" w:rsidR="005273D9" w:rsidRPr="00972B45" w:rsidRDefault="005273D9" w:rsidP="005273D9">
            <w:pPr>
              <w:pStyle w:val="acctfourfigures"/>
              <w:tabs>
                <w:tab w:val="clear" w:pos="765"/>
              </w:tabs>
              <w:spacing w:before="30" w:after="30" w:line="276" w:lineRule="auto"/>
              <w:ind w:left="-15" w:right="43"/>
              <w:jc w:val="right"/>
              <w:rPr>
                <w:rFonts w:ascii="Arial" w:hAnsi="Arial" w:cs="Arial"/>
                <w:sz w:val="19"/>
                <w:szCs w:val="19"/>
                <w:cs/>
                <w:lang w:val="en-US"/>
              </w:rPr>
            </w:pPr>
          </w:p>
        </w:tc>
        <w:tc>
          <w:tcPr>
            <w:tcW w:w="1843" w:type="dxa"/>
            <w:vAlign w:val="bottom"/>
          </w:tcPr>
          <w:p w14:paraId="300183A5" w14:textId="77777777" w:rsidR="005273D9" w:rsidRPr="00972B45" w:rsidRDefault="005273D9" w:rsidP="005273D9">
            <w:pPr>
              <w:pStyle w:val="acctfourfigures"/>
              <w:tabs>
                <w:tab w:val="clear" w:pos="765"/>
              </w:tabs>
              <w:spacing w:before="30" w:after="30" w:line="276" w:lineRule="auto"/>
              <w:ind w:left="-15" w:right="43"/>
              <w:jc w:val="right"/>
              <w:rPr>
                <w:rFonts w:ascii="Arial" w:hAnsi="Arial" w:cs="Arial"/>
                <w:sz w:val="19"/>
                <w:szCs w:val="19"/>
                <w:cs/>
                <w:lang w:val="en-US"/>
              </w:rPr>
            </w:pPr>
          </w:p>
        </w:tc>
      </w:tr>
      <w:tr w:rsidR="005273D9" w:rsidRPr="00960505" w14:paraId="4F448A1D" w14:textId="77777777" w:rsidTr="00D675A2">
        <w:trPr>
          <w:trHeight w:val="340"/>
        </w:trPr>
        <w:tc>
          <w:tcPr>
            <w:tcW w:w="7371" w:type="dxa"/>
            <w:vAlign w:val="bottom"/>
          </w:tcPr>
          <w:p w14:paraId="146250AC" w14:textId="2F953422" w:rsidR="005273D9" w:rsidRPr="00972B45" w:rsidRDefault="005273D9" w:rsidP="005273D9">
            <w:pPr>
              <w:spacing w:before="30" w:after="30" w:line="276" w:lineRule="auto"/>
              <w:ind w:right="43"/>
              <w:rPr>
                <w:rFonts w:ascii="Arial" w:hAnsi="Arial" w:cs="Arial"/>
                <w:sz w:val="19"/>
                <w:szCs w:val="19"/>
                <w:cs/>
              </w:rPr>
            </w:pPr>
            <w:r w:rsidRPr="00972B45">
              <w:rPr>
                <w:rFonts w:ascii="Arial" w:hAnsi="Arial" w:cs="Arial"/>
                <w:sz w:val="19"/>
                <w:szCs w:val="19"/>
              </w:rPr>
              <w:t>Current assets</w:t>
            </w:r>
          </w:p>
        </w:tc>
        <w:tc>
          <w:tcPr>
            <w:tcW w:w="1842" w:type="dxa"/>
            <w:vAlign w:val="bottom"/>
          </w:tcPr>
          <w:p w14:paraId="1ABD90A2" w14:textId="3FB24594" w:rsidR="005273D9" w:rsidRPr="00972B45" w:rsidRDefault="00DA247B" w:rsidP="005273D9">
            <w:pPr>
              <w:pStyle w:val="acctfourfigures"/>
              <w:tabs>
                <w:tab w:val="clear" w:pos="765"/>
              </w:tabs>
              <w:spacing w:before="30" w:after="30" w:line="276" w:lineRule="auto"/>
              <w:ind w:left="-15" w:right="43"/>
              <w:jc w:val="right"/>
              <w:rPr>
                <w:rFonts w:ascii="Arial" w:hAnsi="Arial" w:cs="Arial"/>
                <w:sz w:val="19"/>
                <w:szCs w:val="19"/>
                <w:cs/>
                <w:lang w:val="en-US"/>
              </w:rPr>
            </w:pPr>
            <w:r>
              <w:rPr>
                <w:rFonts w:ascii="Arial" w:hAnsi="Arial" w:cs="Arial"/>
                <w:sz w:val="19"/>
                <w:szCs w:val="19"/>
                <w:lang w:val="en-US"/>
              </w:rPr>
              <w:t>626</w:t>
            </w:r>
          </w:p>
        </w:tc>
        <w:tc>
          <w:tcPr>
            <w:tcW w:w="1701" w:type="dxa"/>
            <w:vAlign w:val="bottom"/>
          </w:tcPr>
          <w:p w14:paraId="75624887" w14:textId="753676A3" w:rsidR="005273D9" w:rsidRPr="00972B45" w:rsidRDefault="005273D9" w:rsidP="005273D9">
            <w:pPr>
              <w:pStyle w:val="acctfourfigures"/>
              <w:tabs>
                <w:tab w:val="clear" w:pos="765"/>
              </w:tabs>
              <w:spacing w:before="30" w:after="30" w:line="276" w:lineRule="auto"/>
              <w:ind w:left="-15" w:right="43"/>
              <w:jc w:val="right"/>
              <w:rPr>
                <w:rFonts w:ascii="Arial" w:hAnsi="Arial" w:cs="Arial"/>
                <w:sz w:val="19"/>
                <w:szCs w:val="19"/>
                <w:cs/>
                <w:lang w:val="en-US"/>
              </w:rPr>
            </w:pPr>
            <w:r w:rsidRPr="00972B45">
              <w:rPr>
                <w:rFonts w:ascii="Arial" w:hAnsi="Arial" w:cs="Arial"/>
                <w:sz w:val="19"/>
                <w:szCs w:val="19"/>
                <w:lang w:val="en-US"/>
              </w:rPr>
              <w:t xml:space="preserve"> 868 </w:t>
            </w:r>
          </w:p>
        </w:tc>
        <w:tc>
          <w:tcPr>
            <w:tcW w:w="1843" w:type="dxa"/>
            <w:vAlign w:val="bottom"/>
          </w:tcPr>
          <w:p w14:paraId="56854D4A" w14:textId="3AB7BE3F" w:rsidR="005273D9" w:rsidRPr="00972B45" w:rsidRDefault="00DA247B" w:rsidP="005273D9">
            <w:pPr>
              <w:pStyle w:val="acctfourfigures"/>
              <w:tabs>
                <w:tab w:val="clear" w:pos="765"/>
              </w:tabs>
              <w:spacing w:before="30" w:after="30" w:line="276" w:lineRule="auto"/>
              <w:ind w:left="-15" w:right="43"/>
              <w:jc w:val="right"/>
              <w:rPr>
                <w:rFonts w:ascii="Arial" w:hAnsi="Arial" w:cs="Arial"/>
                <w:sz w:val="19"/>
                <w:szCs w:val="19"/>
                <w:cs/>
                <w:lang w:val="en-US"/>
              </w:rPr>
            </w:pPr>
            <w:r>
              <w:rPr>
                <w:rFonts w:ascii="Arial" w:hAnsi="Arial" w:cs="Arial"/>
                <w:sz w:val="19"/>
                <w:szCs w:val="19"/>
                <w:lang w:val="en-US"/>
              </w:rPr>
              <w:t>8,247</w:t>
            </w:r>
          </w:p>
        </w:tc>
        <w:tc>
          <w:tcPr>
            <w:tcW w:w="1843" w:type="dxa"/>
            <w:vAlign w:val="bottom"/>
          </w:tcPr>
          <w:p w14:paraId="52F2FF9A" w14:textId="72C550BA" w:rsidR="005273D9" w:rsidRPr="00972B45" w:rsidRDefault="005273D9" w:rsidP="005273D9">
            <w:pPr>
              <w:pStyle w:val="acctfourfigures"/>
              <w:tabs>
                <w:tab w:val="clear" w:pos="765"/>
              </w:tabs>
              <w:spacing w:before="30" w:after="30" w:line="276" w:lineRule="auto"/>
              <w:ind w:left="-15" w:right="43"/>
              <w:jc w:val="right"/>
              <w:rPr>
                <w:rFonts w:ascii="Arial" w:hAnsi="Arial" w:cs="Arial"/>
                <w:sz w:val="19"/>
                <w:szCs w:val="19"/>
                <w:cs/>
                <w:lang w:val="en-US"/>
              </w:rPr>
            </w:pPr>
            <w:r w:rsidRPr="00972B45">
              <w:rPr>
                <w:rFonts w:ascii="Arial" w:hAnsi="Arial" w:cs="Arial"/>
                <w:sz w:val="19"/>
                <w:szCs w:val="19"/>
                <w:lang w:val="en-US"/>
              </w:rPr>
              <w:t xml:space="preserve"> 8,940 </w:t>
            </w:r>
          </w:p>
        </w:tc>
      </w:tr>
      <w:tr w:rsidR="005273D9" w:rsidRPr="00960505" w14:paraId="1F01D348" w14:textId="77777777" w:rsidTr="00D675A2">
        <w:trPr>
          <w:trHeight w:val="340"/>
        </w:trPr>
        <w:tc>
          <w:tcPr>
            <w:tcW w:w="7371" w:type="dxa"/>
            <w:vAlign w:val="bottom"/>
          </w:tcPr>
          <w:p w14:paraId="004DD69D" w14:textId="17422CAE" w:rsidR="005273D9" w:rsidRPr="00972B45" w:rsidRDefault="005273D9" w:rsidP="005273D9">
            <w:pPr>
              <w:spacing w:before="30" w:after="30" w:line="276" w:lineRule="auto"/>
              <w:ind w:right="43"/>
              <w:rPr>
                <w:rFonts w:ascii="Arial" w:hAnsi="Arial" w:cs="Arial"/>
                <w:sz w:val="19"/>
                <w:szCs w:val="19"/>
                <w:cs/>
              </w:rPr>
            </w:pPr>
            <w:r w:rsidRPr="00972B45">
              <w:rPr>
                <w:rFonts w:ascii="Arial" w:hAnsi="Arial" w:cs="Arial"/>
                <w:sz w:val="19"/>
                <w:szCs w:val="19"/>
              </w:rPr>
              <w:t>Current liabilities</w:t>
            </w:r>
          </w:p>
        </w:tc>
        <w:tc>
          <w:tcPr>
            <w:tcW w:w="1842" w:type="dxa"/>
            <w:vAlign w:val="bottom"/>
          </w:tcPr>
          <w:p w14:paraId="452EF0B8" w14:textId="210A8A59" w:rsidR="005273D9" w:rsidRPr="00972B45" w:rsidRDefault="00DA247B" w:rsidP="005273D9">
            <w:pPr>
              <w:pStyle w:val="acctfourfigures"/>
              <w:pBdr>
                <w:bottom w:val="single" w:sz="4" w:space="1" w:color="auto"/>
              </w:pBdr>
              <w:tabs>
                <w:tab w:val="clear" w:pos="765"/>
              </w:tabs>
              <w:spacing w:before="30" w:after="30" w:line="276" w:lineRule="auto"/>
              <w:ind w:left="-15" w:right="43"/>
              <w:jc w:val="right"/>
              <w:rPr>
                <w:rFonts w:ascii="Arial" w:hAnsi="Arial" w:cs="Arial"/>
                <w:sz w:val="19"/>
                <w:szCs w:val="19"/>
                <w:lang w:val="en-US"/>
              </w:rPr>
            </w:pPr>
            <w:r>
              <w:rPr>
                <w:rFonts w:ascii="Arial" w:hAnsi="Arial" w:cs="Arial"/>
                <w:sz w:val="19"/>
                <w:szCs w:val="19"/>
                <w:lang w:val="en-US"/>
              </w:rPr>
              <w:t>(8,923)</w:t>
            </w:r>
          </w:p>
        </w:tc>
        <w:tc>
          <w:tcPr>
            <w:tcW w:w="1701" w:type="dxa"/>
            <w:vAlign w:val="bottom"/>
          </w:tcPr>
          <w:p w14:paraId="34D598B7" w14:textId="49CD3BC2" w:rsidR="005273D9" w:rsidRPr="00972B45" w:rsidRDefault="005273D9" w:rsidP="005273D9">
            <w:pPr>
              <w:pStyle w:val="acctfourfigures"/>
              <w:pBdr>
                <w:bottom w:val="single" w:sz="4" w:space="1" w:color="auto"/>
              </w:pBdr>
              <w:tabs>
                <w:tab w:val="clear" w:pos="765"/>
              </w:tabs>
              <w:spacing w:before="30" w:after="30" w:line="276" w:lineRule="auto"/>
              <w:ind w:left="-15" w:right="43"/>
              <w:jc w:val="right"/>
              <w:rPr>
                <w:rFonts w:ascii="Arial" w:hAnsi="Arial" w:cs="Arial"/>
                <w:sz w:val="19"/>
                <w:szCs w:val="19"/>
                <w:lang w:val="en-US"/>
              </w:rPr>
            </w:pPr>
            <w:r w:rsidRPr="00972B45">
              <w:rPr>
                <w:rFonts w:ascii="Arial" w:hAnsi="Arial" w:cs="Arial"/>
                <w:sz w:val="19"/>
                <w:szCs w:val="19"/>
                <w:lang w:val="en-US"/>
              </w:rPr>
              <w:t>(8,483)</w:t>
            </w:r>
          </w:p>
        </w:tc>
        <w:tc>
          <w:tcPr>
            <w:tcW w:w="1843" w:type="dxa"/>
            <w:vAlign w:val="bottom"/>
          </w:tcPr>
          <w:p w14:paraId="01506C7E" w14:textId="7130A88F" w:rsidR="005273D9" w:rsidRPr="00972B45" w:rsidRDefault="00DA247B" w:rsidP="005273D9">
            <w:pPr>
              <w:pStyle w:val="acctfourfigures"/>
              <w:pBdr>
                <w:bottom w:val="single" w:sz="4" w:space="1" w:color="auto"/>
              </w:pBdr>
              <w:tabs>
                <w:tab w:val="clear" w:pos="765"/>
              </w:tabs>
              <w:spacing w:before="30" w:after="30" w:line="276" w:lineRule="auto"/>
              <w:ind w:left="-15" w:right="43"/>
              <w:jc w:val="right"/>
              <w:rPr>
                <w:rFonts w:ascii="Arial" w:hAnsi="Arial" w:cs="Arial"/>
                <w:sz w:val="19"/>
                <w:szCs w:val="19"/>
                <w:cs/>
                <w:lang w:val="en-US"/>
              </w:rPr>
            </w:pPr>
            <w:r>
              <w:rPr>
                <w:rFonts w:ascii="Arial" w:hAnsi="Arial" w:cs="Arial"/>
                <w:sz w:val="19"/>
                <w:szCs w:val="19"/>
                <w:lang w:val="en-US"/>
              </w:rPr>
              <w:t>(234)</w:t>
            </w:r>
          </w:p>
        </w:tc>
        <w:tc>
          <w:tcPr>
            <w:tcW w:w="1843" w:type="dxa"/>
            <w:vAlign w:val="bottom"/>
          </w:tcPr>
          <w:p w14:paraId="055EC03F" w14:textId="022ABB57" w:rsidR="005273D9" w:rsidRPr="00972B45" w:rsidRDefault="005273D9" w:rsidP="005273D9">
            <w:pPr>
              <w:pStyle w:val="acctfourfigures"/>
              <w:pBdr>
                <w:bottom w:val="single" w:sz="4" w:space="1" w:color="auto"/>
              </w:pBdr>
              <w:tabs>
                <w:tab w:val="clear" w:pos="765"/>
              </w:tabs>
              <w:spacing w:before="30" w:after="30" w:line="276" w:lineRule="auto"/>
              <w:ind w:left="-15" w:right="43"/>
              <w:jc w:val="right"/>
              <w:rPr>
                <w:rFonts w:ascii="Arial" w:hAnsi="Arial" w:cs="Arial"/>
                <w:sz w:val="19"/>
                <w:szCs w:val="19"/>
                <w:cs/>
                <w:lang w:val="en-US"/>
              </w:rPr>
            </w:pPr>
            <w:r w:rsidRPr="00972B45">
              <w:rPr>
                <w:rFonts w:ascii="Arial" w:hAnsi="Arial" w:cs="Arial"/>
                <w:sz w:val="19"/>
                <w:szCs w:val="19"/>
                <w:lang w:val="en-US"/>
              </w:rPr>
              <w:t>(483)</w:t>
            </w:r>
          </w:p>
        </w:tc>
      </w:tr>
      <w:tr w:rsidR="005273D9" w:rsidRPr="00960505" w14:paraId="64DDF8DE" w14:textId="77777777" w:rsidTr="00D675A2">
        <w:trPr>
          <w:trHeight w:val="340"/>
        </w:trPr>
        <w:tc>
          <w:tcPr>
            <w:tcW w:w="7371" w:type="dxa"/>
            <w:vAlign w:val="bottom"/>
          </w:tcPr>
          <w:p w14:paraId="5BC8C8A8" w14:textId="21C20E87" w:rsidR="005273D9" w:rsidRPr="00972B45" w:rsidRDefault="005273D9" w:rsidP="005273D9">
            <w:pPr>
              <w:spacing w:before="30" w:after="30" w:line="276" w:lineRule="auto"/>
              <w:ind w:right="43"/>
              <w:rPr>
                <w:rFonts w:ascii="Arial" w:hAnsi="Arial" w:cs="Arial"/>
                <w:sz w:val="19"/>
                <w:szCs w:val="19"/>
                <w:cs/>
              </w:rPr>
            </w:pPr>
            <w:r w:rsidRPr="00972B45">
              <w:rPr>
                <w:rFonts w:ascii="Arial" w:hAnsi="Arial" w:cs="Arial"/>
                <w:sz w:val="19"/>
                <w:szCs w:val="19"/>
              </w:rPr>
              <w:t>Net assets</w:t>
            </w:r>
          </w:p>
        </w:tc>
        <w:tc>
          <w:tcPr>
            <w:tcW w:w="1842" w:type="dxa"/>
            <w:vAlign w:val="bottom"/>
          </w:tcPr>
          <w:p w14:paraId="40C6B6D0" w14:textId="11F3A701" w:rsidR="005273D9" w:rsidRPr="00972B45" w:rsidRDefault="00DA247B" w:rsidP="005273D9">
            <w:pPr>
              <w:pStyle w:val="acctfourfigures"/>
              <w:pBdr>
                <w:bottom w:val="single" w:sz="12" w:space="1" w:color="auto"/>
              </w:pBdr>
              <w:tabs>
                <w:tab w:val="clear" w:pos="765"/>
              </w:tabs>
              <w:spacing w:before="30" w:after="30" w:line="276" w:lineRule="auto"/>
              <w:ind w:left="-15" w:right="43"/>
              <w:jc w:val="right"/>
              <w:rPr>
                <w:rFonts w:ascii="Arial" w:hAnsi="Arial" w:cs="Arial"/>
                <w:sz w:val="19"/>
                <w:szCs w:val="19"/>
                <w:cs/>
                <w:lang w:val="en-US"/>
              </w:rPr>
            </w:pPr>
            <w:r>
              <w:rPr>
                <w:rFonts w:ascii="Arial" w:hAnsi="Arial" w:cs="Arial"/>
                <w:sz w:val="19"/>
                <w:szCs w:val="19"/>
                <w:lang w:val="en-US"/>
              </w:rPr>
              <w:t>(8,297)</w:t>
            </w:r>
          </w:p>
        </w:tc>
        <w:tc>
          <w:tcPr>
            <w:tcW w:w="1701" w:type="dxa"/>
            <w:vAlign w:val="bottom"/>
          </w:tcPr>
          <w:p w14:paraId="226024FA" w14:textId="617A6F9F" w:rsidR="005273D9" w:rsidRPr="00972B45" w:rsidRDefault="005273D9" w:rsidP="005273D9">
            <w:pPr>
              <w:pStyle w:val="acctfourfigures"/>
              <w:pBdr>
                <w:bottom w:val="single" w:sz="12" w:space="1" w:color="auto"/>
              </w:pBdr>
              <w:tabs>
                <w:tab w:val="clear" w:pos="765"/>
              </w:tabs>
              <w:spacing w:before="30" w:after="30" w:line="276" w:lineRule="auto"/>
              <w:ind w:left="-15" w:right="43"/>
              <w:jc w:val="right"/>
              <w:rPr>
                <w:rFonts w:ascii="Arial" w:hAnsi="Arial" w:cs="Arial"/>
                <w:sz w:val="19"/>
                <w:szCs w:val="19"/>
                <w:cs/>
                <w:lang w:val="en-US"/>
              </w:rPr>
            </w:pPr>
            <w:r w:rsidRPr="00972B45">
              <w:rPr>
                <w:rFonts w:ascii="Arial" w:hAnsi="Arial" w:cs="Arial"/>
                <w:sz w:val="19"/>
                <w:szCs w:val="19"/>
                <w:lang w:val="en-US"/>
              </w:rPr>
              <w:t>(7,615)</w:t>
            </w:r>
          </w:p>
        </w:tc>
        <w:tc>
          <w:tcPr>
            <w:tcW w:w="1843" w:type="dxa"/>
            <w:vAlign w:val="bottom"/>
          </w:tcPr>
          <w:p w14:paraId="5D77555F" w14:textId="18397CA9" w:rsidR="005273D9" w:rsidRPr="00972B45" w:rsidRDefault="00DA247B" w:rsidP="005273D9">
            <w:pPr>
              <w:pStyle w:val="acctfourfigures"/>
              <w:pBdr>
                <w:bottom w:val="single" w:sz="12" w:space="1" w:color="auto"/>
              </w:pBdr>
              <w:tabs>
                <w:tab w:val="clear" w:pos="765"/>
              </w:tabs>
              <w:spacing w:before="30" w:after="30" w:line="276" w:lineRule="auto"/>
              <w:ind w:left="-15" w:right="43"/>
              <w:jc w:val="right"/>
              <w:rPr>
                <w:rFonts w:ascii="Arial" w:hAnsi="Arial" w:cs="Arial"/>
                <w:sz w:val="19"/>
                <w:szCs w:val="19"/>
                <w:cs/>
                <w:lang w:val="en-US"/>
              </w:rPr>
            </w:pPr>
            <w:r>
              <w:rPr>
                <w:rFonts w:ascii="Arial" w:hAnsi="Arial" w:cs="Arial"/>
                <w:sz w:val="19"/>
                <w:szCs w:val="19"/>
                <w:lang w:val="en-US"/>
              </w:rPr>
              <w:t>8,013</w:t>
            </w:r>
          </w:p>
        </w:tc>
        <w:tc>
          <w:tcPr>
            <w:tcW w:w="1843" w:type="dxa"/>
            <w:vAlign w:val="bottom"/>
          </w:tcPr>
          <w:p w14:paraId="46131373" w14:textId="3C61A869" w:rsidR="005273D9" w:rsidRPr="00972B45" w:rsidRDefault="005273D9" w:rsidP="005273D9">
            <w:pPr>
              <w:pStyle w:val="acctfourfigures"/>
              <w:pBdr>
                <w:bottom w:val="single" w:sz="12" w:space="1" w:color="auto"/>
              </w:pBdr>
              <w:tabs>
                <w:tab w:val="clear" w:pos="765"/>
              </w:tabs>
              <w:spacing w:before="30" w:after="30" w:line="276" w:lineRule="auto"/>
              <w:ind w:left="-15" w:right="43"/>
              <w:jc w:val="right"/>
              <w:rPr>
                <w:rFonts w:ascii="Arial" w:hAnsi="Arial" w:cs="Arial"/>
                <w:sz w:val="19"/>
                <w:szCs w:val="19"/>
                <w:cs/>
                <w:lang w:val="en-US"/>
              </w:rPr>
            </w:pPr>
            <w:r w:rsidRPr="00972B45">
              <w:rPr>
                <w:rFonts w:ascii="Arial" w:hAnsi="Arial" w:cs="Arial"/>
                <w:sz w:val="19"/>
                <w:szCs w:val="19"/>
                <w:lang w:val="en-US"/>
              </w:rPr>
              <w:t xml:space="preserve"> 8,457 </w:t>
            </w:r>
          </w:p>
        </w:tc>
      </w:tr>
      <w:tr w:rsidR="005273D9" w:rsidRPr="00960505" w14:paraId="5B565FBB" w14:textId="77777777" w:rsidTr="00D675A2">
        <w:trPr>
          <w:trHeight w:val="340"/>
        </w:trPr>
        <w:tc>
          <w:tcPr>
            <w:tcW w:w="7371" w:type="dxa"/>
            <w:vAlign w:val="bottom"/>
          </w:tcPr>
          <w:p w14:paraId="32A1518A" w14:textId="77777777" w:rsidR="005273D9" w:rsidRPr="00972B45" w:rsidRDefault="005273D9" w:rsidP="005273D9">
            <w:pPr>
              <w:spacing w:before="30" w:after="30" w:line="276" w:lineRule="auto"/>
              <w:ind w:right="43"/>
              <w:rPr>
                <w:rFonts w:ascii="Arial" w:hAnsi="Arial" w:cs="Arial"/>
                <w:sz w:val="19"/>
                <w:szCs w:val="19"/>
                <w:cs/>
              </w:rPr>
            </w:pPr>
          </w:p>
        </w:tc>
        <w:tc>
          <w:tcPr>
            <w:tcW w:w="1842" w:type="dxa"/>
            <w:vAlign w:val="bottom"/>
          </w:tcPr>
          <w:p w14:paraId="71C1DC65" w14:textId="77777777" w:rsidR="005273D9" w:rsidRPr="00972B45" w:rsidRDefault="005273D9" w:rsidP="005273D9">
            <w:pPr>
              <w:pStyle w:val="acctfourfigures"/>
              <w:tabs>
                <w:tab w:val="clear" w:pos="765"/>
              </w:tabs>
              <w:spacing w:before="30" w:after="30" w:line="276" w:lineRule="auto"/>
              <w:ind w:left="-15" w:right="43"/>
              <w:jc w:val="right"/>
              <w:rPr>
                <w:rFonts w:ascii="Arial" w:hAnsi="Arial" w:cs="Arial"/>
                <w:sz w:val="19"/>
                <w:szCs w:val="19"/>
                <w:cs/>
                <w:lang w:val="en-US"/>
              </w:rPr>
            </w:pPr>
          </w:p>
        </w:tc>
        <w:tc>
          <w:tcPr>
            <w:tcW w:w="1701" w:type="dxa"/>
            <w:vAlign w:val="bottom"/>
          </w:tcPr>
          <w:p w14:paraId="3530F08C" w14:textId="77777777" w:rsidR="005273D9" w:rsidRPr="00972B45" w:rsidRDefault="005273D9" w:rsidP="005273D9">
            <w:pPr>
              <w:pStyle w:val="acctfourfigures"/>
              <w:tabs>
                <w:tab w:val="clear" w:pos="765"/>
              </w:tabs>
              <w:spacing w:before="30" w:after="30" w:line="276" w:lineRule="auto"/>
              <w:ind w:left="-15" w:right="43"/>
              <w:jc w:val="right"/>
              <w:rPr>
                <w:rFonts w:ascii="Arial" w:hAnsi="Arial" w:cs="Arial"/>
                <w:sz w:val="19"/>
                <w:szCs w:val="19"/>
                <w:cs/>
                <w:lang w:val="en-US"/>
              </w:rPr>
            </w:pPr>
          </w:p>
        </w:tc>
        <w:tc>
          <w:tcPr>
            <w:tcW w:w="1843" w:type="dxa"/>
            <w:vAlign w:val="bottom"/>
          </w:tcPr>
          <w:p w14:paraId="31890D64" w14:textId="77777777" w:rsidR="005273D9" w:rsidRPr="00972B45" w:rsidRDefault="005273D9" w:rsidP="005273D9">
            <w:pPr>
              <w:pStyle w:val="acctfourfigures"/>
              <w:tabs>
                <w:tab w:val="clear" w:pos="765"/>
              </w:tabs>
              <w:spacing w:before="30" w:after="30" w:line="276" w:lineRule="auto"/>
              <w:ind w:left="-15" w:right="43"/>
              <w:jc w:val="right"/>
              <w:rPr>
                <w:rFonts w:ascii="Arial" w:hAnsi="Arial" w:cs="Arial"/>
                <w:sz w:val="19"/>
                <w:szCs w:val="19"/>
                <w:cs/>
                <w:lang w:val="en-US"/>
              </w:rPr>
            </w:pPr>
          </w:p>
        </w:tc>
        <w:tc>
          <w:tcPr>
            <w:tcW w:w="1843" w:type="dxa"/>
            <w:vAlign w:val="bottom"/>
          </w:tcPr>
          <w:p w14:paraId="71D389B2" w14:textId="77777777" w:rsidR="005273D9" w:rsidRPr="00972B45" w:rsidRDefault="005273D9" w:rsidP="005273D9">
            <w:pPr>
              <w:pStyle w:val="acctfourfigures"/>
              <w:tabs>
                <w:tab w:val="clear" w:pos="765"/>
              </w:tabs>
              <w:spacing w:before="30" w:after="30" w:line="276" w:lineRule="auto"/>
              <w:ind w:left="-15" w:right="43"/>
              <w:jc w:val="right"/>
              <w:rPr>
                <w:rFonts w:ascii="Arial" w:hAnsi="Arial" w:cs="Arial"/>
                <w:sz w:val="19"/>
                <w:szCs w:val="19"/>
                <w:cs/>
                <w:lang w:val="en-US"/>
              </w:rPr>
            </w:pPr>
          </w:p>
        </w:tc>
      </w:tr>
      <w:tr w:rsidR="005273D9" w:rsidRPr="00960505" w14:paraId="31A788A1" w14:textId="77777777" w:rsidTr="00D675A2">
        <w:trPr>
          <w:trHeight w:val="340"/>
        </w:trPr>
        <w:tc>
          <w:tcPr>
            <w:tcW w:w="7371" w:type="dxa"/>
            <w:vAlign w:val="bottom"/>
          </w:tcPr>
          <w:p w14:paraId="7C319312" w14:textId="35EC2EAA" w:rsidR="005273D9" w:rsidRPr="00972B45" w:rsidRDefault="005273D9" w:rsidP="005273D9">
            <w:pPr>
              <w:spacing w:before="30" w:after="30" w:line="276" w:lineRule="auto"/>
              <w:ind w:right="43"/>
              <w:rPr>
                <w:rFonts w:ascii="Arial" w:hAnsi="Arial" w:cs="Arial"/>
                <w:sz w:val="19"/>
                <w:szCs w:val="19"/>
                <w:cs/>
              </w:rPr>
            </w:pPr>
            <w:r w:rsidRPr="00972B45">
              <w:rPr>
                <w:rFonts w:ascii="Arial" w:hAnsi="Arial" w:cs="Arial"/>
                <w:sz w:val="19"/>
                <w:szCs w:val="19"/>
              </w:rPr>
              <w:t>Net cash provided from (used in) operating activities</w:t>
            </w:r>
          </w:p>
        </w:tc>
        <w:tc>
          <w:tcPr>
            <w:tcW w:w="1842" w:type="dxa"/>
            <w:vAlign w:val="bottom"/>
          </w:tcPr>
          <w:p w14:paraId="14E4037E" w14:textId="75AE5945" w:rsidR="005273D9" w:rsidRPr="00972B45" w:rsidRDefault="00DA247B" w:rsidP="005273D9">
            <w:pPr>
              <w:pStyle w:val="acctfourfigures"/>
              <w:tabs>
                <w:tab w:val="clear" w:pos="765"/>
              </w:tabs>
              <w:spacing w:before="30" w:after="30" w:line="276" w:lineRule="auto"/>
              <w:ind w:left="-15" w:right="43"/>
              <w:jc w:val="right"/>
              <w:rPr>
                <w:rFonts w:ascii="Arial" w:hAnsi="Arial" w:cs="Arial"/>
                <w:sz w:val="19"/>
                <w:szCs w:val="19"/>
                <w:lang w:val="en-US"/>
              </w:rPr>
            </w:pPr>
            <w:r>
              <w:rPr>
                <w:rFonts w:ascii="Arial" w:hAnsi="Arial" w:cs="Arial"/>
                <w:sz w:val="19"/>
                <w:szCs w:val="19"/>
                <w:lang w:val="en-US"/>
              </w:rPr>
              <w:t>(699)</w:t>
            </w:r>
          </w:p>
        </w:tc>
        <w:tc>
          <w:tcPr>
            <w:tcW w:w="1701" w:type="dxa"/>
            <w:vAlign w:val="bottom"/>
          </w:tcPr>
          <w:p w14:paraId="0A66A642" w14:textId="3119010D" w:rsidR="005273D9" w:rsidRPr="00972B45" w:rsidRDefault="005273D9" w:rsidP="005273D9">
            <w:pPr>
              <w:pStyle w:val="acctfourfigures"/>
              <w:tabs>
                <w:tab w:val="clear" w:pos="765"/>
              </w:tabs>
              <w:spacing w:before="30" w:after="30" w:line="276" w:lineRule="auto"/>
              <w:ind w:left="-15" w:right="43"/>
              <w:jc w:val="right"/>
              <w:rPr>
                <w:rFonts w:ascii="Arial" w:hAnsi="Arial" w:cs="Arial"/>
                <w:sz w:val="19"/>
                <w:szCs w:val="19"/>
                <w:lang w:val="en-US"/>
              </w:rPr>
            </w:pPr>
            <w:r w:rsidRPr="00972B45">
              <w:rPr>
                <w:rFonts w:ascii="Arial" w:hAnsi="Arial" w:cs="Arial"/>
                <w:sz w:val="19"/>
                <w:szCs w:val="19"/>
                <w:lang w:val="en-US"/>
              </w:rPr>
              <w:t xml:space="preserve"> 3,224 </w:t>
            </w:r>
          </w:p>
        </w:tc>
        <w:tc>
          <w:tcPr>
            <w:tcW w:w="1843" w:type="dxa"/>
            <w:vAlign w:val="bottom"/>
          </w:tcPr>
          <w:p w14:paraId="1F04EF45" w14:textId="26873C3F" w:rsidR="005273D9" w:rsidRPr="00972B45" w:rsidRDefault="00DA247B" w:rsidP="005273D9">
            <w:pPr>
              <w:pStyle w:val="acctfourfigures"/>
              <w:tabs>
                <w:tab w:val="clear" w:pos="765"/>
              </w:tabs>
              <w:spacing w:before="30" w:after="30" w:line="276" w:lineRule="auto"/>
              <w:ind w:left="-15" w:right="43"/>
              <w:jc w:val="right"/>
              <w:rPr>
                <w:rFonts w:ascii="Arial" w:hAnsi="Arial" w:cs="Arial"/>
                <w:sz w:val="19"/>
                <w:szCs w:val="19"/>
                <w:lang w:val="en-US"/>
              </w:rPr>
            </w:pPr>
            <w:r>
              <w:rPr>
                <w:rFonts w:ascii="Arial" w:hAnsi="Arial" w:cs="Arial"/>
                <w:sz w:val="19"/>
                <w:szCs w:val="19"/>
                <w:lang w:val="en-US"/>
              </w:rPr>
              <w:t>175,345</w:t>
            </w:r>
          </w:p>
        </w:tc>
        <w:tc>
          <w:tcPr>
            <w:tcW w:w="1843" w:type="dxa"/>
            <w:vAlign w:val="bottom"/>
          </w:tcPr>
          <w:p w14:paraId="1B5BF3E0" w14:textId="098699A5" w:rsidR="005273D9" w:rsidRPr="00972B45" w:rsidRDefault="005273D9" w:rsidP="005273D9">
            <w:pPr>
              <w:pStyle w:val="acctfourfigures"/>
              <w:tabs>
                <w:tab w:val="clear" w:pos="765"/>
              </w:tabs>
              <w:spacing w:before="30" w:after="30" w:line="276" w:lineRule="auto"/>
              <w:ind w:left="-15" w:right="43"/>
              <w:jc w:val="right"/>
              <w:rPr>
                <w:rFonts w:ascii="Arial" w:hAnsi="Arial" w:cs="Arial"/>
                <w:sz w:val="19"/>
                <w:szCs w:val="19"/>
                <w:cs/>
                <w:lang w:val="en-US"/>
              </w:rPr>
            </w:pPr>
            <w:r w:rsidRPr="00972B45">
              <w:rPr>
                <w:rFonts w:ascii="Arial" w:hAnsi="Arial" w:cs="Arial"/>
                <w:sz w:val="19"/>
                <w:szCs w:val="19"/>
                <w:lang w:val="en-US"/>
              </w:rPr>
              <w:t>(3,115)</w:t>
            </w:r>
          </w:p>
        </w:tc>
      </w:tr>
      <w:tr w:rsidR="005273D9" w:rsidRPr="00960505" w14:paraId="3D31C99E" w14:textId="77777777" w:rsidTr="00D675A2">
        <w:trPr>
          <w:trHeight w:val="340"/>
        </w:trPr>
        <w:tc>
          <w:tcPr>
            <w:tcW w:w="7371" w:type="dxa"/>
            <w:vAlign w:val="bottom"/>
          </w:tcPr>
          <w:p w14:paraId="50B90ED8" w14:textId="095783D8" w:rsidR="005273D9" w:rsidRPr="00972B45" w:rsidRDefault="005273D9" w:rsidP="005273D9">
            <w:pPr>
              <w:spacing w:before="30" w:after="30" w:line="276" w:lineRule="auto"/>
              <w:ind w:right="43"/>
              <w:rPr>
                <w:rFonts w:ascii="Arial" w:hAnsi="Arial" w:cs="Arial"/>
                <w:sz w:val="19"/>
                <w:szCs w:val="19"/>
                <w:cs/>
              </w:rPr>
            </w:pPr>
            <w:r w:rsidRPr="00972B45">
              <w:rPr>
                <w:rFonts w:ascii="Arial" w:hAnsi="Arial" w:cs="Arial"/>
                <w:sz w:val="19"/>
                <w:szCs w:val="19"/>
              </w:rPr>
              <w:t>Net cash provided from (used in) financing activities</w:t>
            </w:r>
          </w:p>
        </w:tc>
        <w:tc>
          <w:tcPr>
            <w:tcW w:w="1842" w:type="dxa"/>
            <w:vAlign w:val="bottom"/>
          </w:tcPr>
          <w:p w14:paraId="667B5580" w14:textId="084DEFB9" w:rsidR="005273D9" w:rsidRPr="00972B45" w:rsidRDefault="00DA247B" w:rsidP="005273D9">
            <w:pPr>
              <w:pStyle w:val="acctfourfigures"/>
              <w:pBdr>
                <w:bottom w:val="single" w:sz="4" w:space="1" w:color="auto"/>
              </w:pBdr>
              <w:tabs>
                <w:tab w:val="clear" w:pos="765"/>
              </w:tabs>
              <w:spacing w:before="30" w:after="30" w:line="276" w:lineRule="auto"/>
              <w:ind w:left="-15" w:right="43"/>
              <w:jc w:val="right"/>
              <w:rPr>
                <w:rFonts w:ascii="Arial" w:hAnsi="Arial" w:cs="Arial"/>
                <w:sz w:val="19"/>
                <w:szCs w:val="19"/>
                <w:lang w:val="en-US"/>
              </w:rPr>
            </w:pPr>
            <w:r>
              <w:rPr>
                <w:rFonts w:ascii="Arial" w:hAnsi="Arial" w:cs="Arial"/>
                <w:sz w:val="19"/>
                <w:szCs w:val="19"/>
                <w:lang w:val="en-US"/>
              </w:rPr>
              <w:t>452</w:t>
            </w:r>
          </w:p>
        </w:tc>
        <w:tc>
          <w:tcPr>
            <w:tcW w:w="1701" w:type="dxa"/>
            <w:vAlign w:val="bottom"/>
          </w:tcPr>
          <w:p w14:paraId="248BF1F5" w14:textId="62743321" w:rsidR="005273D9" w:rsidRPr="00972B45" w:rsidRDefault="005273D9" w:rsidP="005273D9">
            <w:pPr>
              <w:pStyle w:val="acctfourfigures"/>
              <w:pBdr>
                <w:bottom w:val="single" w:sz="4" w:space="1" w:color="auto"/>
              </w:pBdr>
              <w:tabs>
                <w:tab w:val="clear" w:pos="765"/>
              </w:tabs>
              <w:spacing w:before="30" w:after="30" w:line="276" w:lineRule="auto"/>
              <w:ind w:left="-15" w:right="43"/>
              <w:jc w:val="right"/>
              <w:rPr>
                <w:rFonts w:ascii="Arial" w:hAnsi="Arial" w:cs="Arial"/>
                <w:sz w:val="19"/>
                <w:szCs w:val="19"/>
                <w:lang w:val="en-US"/>
              </w:rPr>
            </w:pPr>
            <w:r w:rsidRPr="00972B45">
              <w:rPr>
                <w:rFonts w:ascii="Arial" w:hAnsi="Arial" w:cs="Arial"/>
                <w:sz w:val="19"/>
                <w:szCs w:val="19"/>
                <w:lang w:val="en-US"/>
              </w:rPr>
              <w:t>(2,400)</w:t>
            </w:r>
          </w:p>
        </w:tc>
        <w:tc>
          <w:tcPr>
            <w:tcW w:w="1843" w:type="dxa"/>
            <w:vAlign w:val="bottom"/>
          </w:tcPr>
          <w:p w14:paraId="27CE1168" w14:textId="4DF16A58" w:rsidR="005273D9" w:rsidRPr="00972B45" w:rsidRDefault="00A313BA" w:rsidP="00A313BA">
            <w:pPr>
              <w:pStyle w:val="acctfourfigures"/>
              <w:pBdr>
                <w:bottom w:val="single" w:sz="4" w:space="1" w:color="auto"/>
              </w:pBdr>
              <w:tabs>
                <w:tab w:val="clear" w:pos="765"/>
              </w:tabs>
              <w:spacing w:before="30" w:after="30" w:line="276" w:lineRule="auto"/>
              <w:ind w:left="-15" w:right="43"/>
              <w:jc w:val="center"/>
              <w:rPr>
                <w:rFonts w:ascii="Arial" w:hAnsi="Arial" w:cs="Arial"/>
                <w:sz w:val="19"/>
                <w:szCs w:val="19"/>
                <w:lang w:val="en-US"/>
              </w:rPr>
            </w:pPr>
            <w:r>
              <w:rPr>
                <w:rFonts w:ascii="Arial" w:hAnsi="Arial" w:cs="Arial"/>
                <w:sz w:val="19"/>
                <w:szCs w:val="19"/>
                <w:lang w:val="en-US"/>
              </w:rPr>
              <w:t xml:space="preserve">                    -</w:t>
            </w:r>
          </w:p>
        </w:tc>
        <w:tc>
          <w:tcPr>
            <w:tcW w:w="1843" w:type="dxa"/>
            <w:vAlign w:val="bottom"/>
          </w:tcPr>
          <w:p w14:paraId="277E8E9C" w14:textId="7FD858C2" w:rsidR="005273D9" w:rsidRPr="00972B45" w:rsidRDefault="00A313BA" w:rsidP="00A313BA">
            <w:pPr>
              <w:pStyle w:val="acctfourfigures"/>
              <w:pBdr>
                <w:bottom w:val="single" w:sz="4" w:space="1" w:color="auto"/>
              </w:pBdr>
              <w:tabs>
                <w:tab w:val="clear" w:pos="765"/>
              </w:tabs>
              <w:spacing w:before="30" w:after="30" w:line="276" w:lineRule="auto"/>
              <w:ind w:left="-15" w:right="43"/>
              <w:jc w:val="center"/>
              <w:rPr>
                <w:rFonts w:ascii="Arial" w:hAnsi="Arial" w:cs="Arial"/>
                <w:sz w:val="19"/>
                <w:szCs w:val="19"/>
                <w:lang w:val="en-US"/>
              </w:rPr>
            </w:pPr>
            <w:r>
              <w:rPr>
                <w:rFonts w:ascii="Arial" w:hAnsi="Arial" w:cs="Arial"/>
                <w:sz w:val="19"/>
                <w:szCs w:val="19"/>
                <w:lang w:val="en-US"/>
              </w:rPr>
              <w:t xml:space="preserve">                  </w:t>
            </w:r>
            <w:r w:rsidR="005273D9" w:rsidRPr="00972B45">
              <w:rPr>
                <w:rFonts w:ascii="Arial" w:hAnsi="Arial" w:cs="Arial"/>
                <w:sz w:val="19"/>
                <w:szCs w:val="19"/>
                <w:lang w:val="en-US"/>
              </w:rPr>
              <w:t xml:space="preserve">-   </w:t>
            </w:r>
          </w:p>
        </w:tc>
      </w:tr>
      <w:tr w:rsidR="005273D9" w:rsidRPr="00960505" w14:paraId="1BB4C6D5" w14:textId="77777777" w:rsidTr="00D675A2">
        <w:trPr>
          <w:trHeight w:val="340"/>
        </w:trPr>
        <w:tc>
          <w:tcPr>
            <w:tcW w:w="7371" w:type="dxa"/>
            <w:vAlign w:val="bottom"/>
          </w:tcPr>
          <w:p w14:paraId="3A108F29" w14:textId="45966A2A" w:rsidR="005273D9" w:rsidRPr="00972B45" w:rsidRDefault="005273D9" w:rsidP="005273D9">
            <w:pPr>
              <w:spacing w:before="30" w:after="30" w:line="276" w:lineRule="auto"/>
              <w:ind w:right="43"/>
              <w:rPr>
                <w:rFonts w:ascii="Arial" w:hAnsi="Arial" w:cs="Arial"/>
                <w:sz w:val="19"/>
                <w:szCs w:val="19"/>
                <w:cs/>
              </w:rPr>
            </w:pPr>
            <w:r w:rsidRPr="00972B45">
              <w:rPr>
                <w:rFonts w:ascii="Arial" w:hAnsi="Arial" w:cs="Arial"/>
                <w:sz w:val="19"/>
                <w:szCs w:val="19"/>
              </w:rPr>
              <w:t>Net increase (decrease) in cash and cash equivalents</w:t>
            </w:r>
          </w:p>
        </w:tc>
        <w:tc>
          <w:tcPr>
            <w:tcW w:w="1842" w:type="dxa"/>
            <w:vAlign w:val="bottom"/>
          </w:tcPr>
          <w:p w14:paraId="2850ECCA" w14:textId="2A5985B4" w:rsidR="005273D9" w:rsidRPr="00972B45" w:rsidRDefault="00DA247B" w:rsidP="005273D9">
            <w:pPr>
              <w:pStyle w:val="acctfourfigures"/>
              <w:pBdr>
                <w:bottom w:val="single" w:sz="12" w:space="1" w:color="auto"/>
              </w:pBdr>
              <w:tabs>
                <w:tab w:val="clear" w:pos="765"/>
              </w:tabs>
              <w:spacing w:before="30" w:after="30" w:line="276" w:lineRule="auto"/>
              <w:ind w:left="-15" w:right="43"/>
              <w:jc w:val="right"/>
              <w:rPr>
                <w:rFonts w:ascii="Arial" w:hAnsi="Arial" w:cs="Arial"/>
                <w:sz w:val="19"/>
                <w:szCs w:val="19"/>
                <w:lang w:val="en-US"/>
              </w:rPr>
            </w:pPr>
            <w:r>
              <w:rPr>
                <w:rFonts w:ascii="Arial" w:hAnsi="Arial" w:cs="Arial"/>
                <w:sz w:val="19"/>
                <w:szCs w:val="19"/>
                <w:lang w:val="en-US"/>
              </w:rPr>
              <w:t>(247)</w:t>
            </w:r>
          </w:p>
        </w:tc>
        <w:tc>
          <w:tcPr>
            <w:tcW w:w="1701" w:type="dxa"/>
            <w:vAlign w:val="bottom"/>
          </w:tcPr>
          <w:p w14:paraId="4398D381" w14:textId="1EDA6FD4" w:rsidR="005273D9" w:rsidRPr="00972B45" w:rsidRDefault="005273D9" w:rsidP="005273D9">
            <w:pPr>
              <w:pStyle w:val="acctfourfigures"/>
              <w:pBdr>
                <w:bottom w:val="single" w:sz="12" w:space="1" w:color="auto"/>
              </w:pBdr>
              <w:tabs>
                <w:tab w:val="clear" w:pos="765"/>
              </w:tabs>
              <w:spacing w:before="30" w:after="30" w:line="276" w:lineRule="auto"/>
              <w:ind w:left="-15" w:right="43"/>
              <w:jc w:val="right"/>
              <w:rPr>
                <w:rFonts w:ascii="Arial" w:hAnsi="Arial" w:cs="Arial"/>
                <w:sz w:val="19"/>
                <w:szCs w:val="19"/>
                <w:lang w:val="en-US"/>
              </w:rPr>
            </w:pPr>
            <w:r w:rsidRPr="00972B45">
              <w:rPr>
                <w:rFonts w:ascii="Arial" w:hAnsi="Arial" w:cs="Arial"/>
                <w:sz w:val="19"/>
                <w:szCs w:val="19"/>
                <w:lang w:val="en-US"/>
              </w:rPr>
              <w:t>824</w:t>
            </w:r>
          </w:p>
        </w:tc>
        <w:tc>
          <w:tcPr>
            <w:tcW w:w="1843" w:type="dxa"/>
            <w:vAlign w:val="bottom"/>
          </w:tcPr>
          <w:p w14:paraId="58F6D8B3" w14:textId="1441C1E7" w:rsidR="005273D9" w:rsidRPr="00972B45" w:rsidRDefault="00A313BA" w:rsidP="005273D9">
            <w:pPr>
              <w:pStyle w:val="acctfourfigures"/>
              <w:pBdr>
                <w:bottom w:val="single" w:sz="12" w:space="1" w:color="auto"/>
              </w:pBdr>
              <w:tabs>
                <w:tab w:val="clear" w:pos="765"/>
              </w:tabs>
              <w:spacing w:before="30" w:after="30" w:line="276" w:lineRule="auto"/>
              <w:ind w:left="-15" w:right="43"/>
              <w:jc w:val="right"/>
              <w:rPr>
                <w:rFonts w:ascii="Arial" w:hAnsi="Arial" w:cs="Arial"/>
                <w:sz w:val="19"/>
                <w:szCs w:val="19"/>
                <w:lang w:val="en-US"/>
              </w:rPr>
            </w:pPr>
            <w:r>
              <w:rPr>
                <w:rFonts w:ascii="Arial" w:hAnsi="Arial" w:cs="Arial"/>
                <w:sz w:val="19"/>
                <w:szCs w:val="19"/>
                <w:lang w:val="en-US"/>
              </w:rPr>
              <w:t>175,345</w:t>
            </w:r>
          </w:p>
        </w:tc>
        <w:tc>
          <w:tcPr>
            <w:tcW w:w="1843" w:type="dxa"/>
            <w:vAlign w:val="bottom"/>
          </w:tcPr>
          <w:p w14:paraId="10E426E5" w14:textId="37160232" w:rsidR="005273D9" w:rsidRPr="00972B45" w:rsidRDefault="005273D9" w:rsidP="005273D9">
            <w:pPr>
              <w:pStyle w:val="acctfourfigures"/>
              <w:pBdr>
                <w:bottom w:val="single" w:sz="12" w:space="1" w:color="auto"/>
              </w:pBdr>
              <w:tabs>
                <w:tab w:val="clear" w:pos="765"/>
              </w:tabs>
              <w:spacing w:before="30" w:after="30" w:line="276" w:lineRule="auto"/>
              <w:ind w:left="-15" w:right="43"/>
              <w:jc w:val="right"/>
              <w:rPr>
                <w:rFonts w:ascii="Arial" w:hAnsi="Arial" w:cs="Arial"/>
                <w:sz w:val="19"/>
                <w:szCs w:val="19"/>
                <w:lang w:val="en-US"/>
              </w:rPr>
            </w:pPr>
            <w:r w:rsidRPr="00972B45">
              <w:rPr>
                <w:rFonts w:ascii="Arial" w:hAnsi="Arial" w:cs="Arial"/>
                <w:sz w:val="19"/>
                <w:szCs w:val="19"/>
                <w:lang w:val="en-US"/>
              </w:rPr>
              <w:t>(3,115)</w:t>
            </w:r>
          </w:p>
        </w:tc>
      </w:tr>
    </w:tbl>
    <w:p w14:paraId="74AC4255" w14:textId="191C4947" w:rsidR="009F28E3" w:rsidRPr="00794BAA" w:rsidRDefault="009F28E3" w:rsidP="00F546C4">
      <w:pPr>
        <w:spacing w:line="360" w:lineRule="auto"/>
        <w:ind w:right="36"/>
        <w:rPr>
          <w:rFonts w:ascii="Arial" w:hAnsi="Arial" w:cs="Arial"/>
          <w:b/>
          <w:bCs/>
          <w:sz w:val="19"/>
          <w:szCs w:val="19"/>
        </w:rPr>
        <w:sectPr w:rsidR="009F28E3" w:rsidRPr="00794BAA" w:rsidSect="006C0562">
          <w:footerReference w:type="default" r:id="rId13"/>
          <w:pgSz w:w="16834" w:h="11909" w:orient="landscape" w:code="9"/>
          <w:pgMar w:top="1555" w:right="1440" w:bottom="1138" w:left="1138" w:header="706" w:footer="518" w:gutter="0"/>
          <w:cols w:space="720"/>
          <w:docGrid w:linePitch="381"/>
        </w:sectPr>
      </w:pPr>
    </w:p>
    <w:p w14:paraId="3401A816" w14:textId="381674AA" w:rsidR="004E2387" w:rsidRPr="0068766A" w:rsidRDefault="003F2DA2"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68766A">
        <w:rPr>
          <w:rFonts w:ascii="Arial" w:hAnsi="Arial" w:cs="Arial"/>
          <w:b/>
          <w:bCs/>
          <w:sz w:val="19"/>
          <w:szCs w:val="19"/>
        </w:rPr>
        <w:lastRenderedPageBreak/>
        <w:t xml:space="preserve">INVESTMENT IN </w:t>
      </w:r>
      <w:r w:rsidR="00E65567" w:rsidRPr="0068766A">
        <w:rPr>
          <w:rFonts w:ascii="Arial" w:hAnsi="Arial" w:cs="Arial"/>
          <w:b/>
          <w:bCs/>
          <w:sz w:val="19"/>
          <w:szCs w:val="19"/>
        </w:rPr>
        <w:t>AS</w:t>
      </w:r>
      <w:r w:rsidR="00D75179" w:rsidRPr="0068766A">
        <w:rPr>
          <w:rFonts w:ascii="Arial" w:hAnsi="Arial" w:cs="Arial"/>
          <w:b/>
          <w:bCs/>
          <w:sz w:val="19"/>
          <w:szCs w:val="19"/>
        </w:rPr>
        <w:t>SOCIATE</w:t>
      </w:r>
      <w:r w:rsidR="00015602" w:rsidRPr="0068766A">
        <w:rPr>
          <w:rFonts w:ascii="Arial" w:hAnsi="Arial" w:cs="Arial"/>
          <w:b/>
          <w:bCs/>
          <w:sz w:val="19"/>
          <w:szCs w:val="19"/>
        </w:rPr>
        <w:t>D COMPAN</w:t>
      </w:r>
      <w:r w:rsidR="00A72A96">
        <w:rPr>
          <w:rFonts w:ascii="Arial" w:hAnsi="Arial" w:cs="Arial"/>
          <w:b/>
          <w:bCs/>
          <w:sz w:val="19"/>
          <w:szCs w:val="19"/>
        </w:rPr>
        <w:t>IES</w:t>
      </w:r>
    </w:p>
    <w:p w14:paraId="4E2F1C63" w14:textId="4C8B9E0D" w:rsidR="003F2DA2" w:rsidRPr="002E1A8C" w:rsidRDefault="003F2DA2" w:rsidP="00F546C4">
      <w:pPr>
        <w:spacing w:line="360" w:lineRule="auto"/>
        <w:ind w:left="426" w:right="36"/>
        <w:rPr>
          <w:rFonts w:ascii="Arial" w:hAnsi="Arial" w:cs="Arial"/>
          <w:b/>
          <w:bCs/>
          <w:sz w:val="19"/>
          <w:szCs w:val="19"/>
          <w:highlight w:val="yellow"/>
        </w:rPr>
      </w:pPr>
    </w:p>
    <w:tbl>
      <w:tblPr>
        <w:tblW w:w="9216" w:type="dxa"/>
        <w:tblInd w:w="360" w:type="dxa"/>
        <w:tblLayout w:type="fixed"/>
        <w:tblLook w:val="01E0" w:firstRow="1" w:lastRow="1" w:firstColumn="1" w:lastColumn="1" w:noHBand="0" w:noVBand="0"/>
      </w:tblPr>
      <w:tblGrid>
        <w:gridCol w:w="1260"/>
        <w:gridCol w:w="1510"/>
        <w:gridCol w:w="1031"/>
        <w:gridCol w:w="6"/>
        <w:gridCol w:w="850"/>
        <w:gridCol w:w="6"/>
        <w:gridCol w:w="894"/>
        <w:gridCol w:w="6"/>
        <w:gridCol w:w="827"/>
        <w:gridCol w:w="6"/>
        <w:gridCol w:w="867"/>
        <w:gridCol w:w="6"/>
        <w:gridCol w:w="961"/>
        <w:gridCol w:w="6"/>
        <w:gridCol w:w="980"/>
      </w:tblGrid>
      <w:tr w:rsidR="00563269" w:rsidRPr="007A6937" w14:paraId="1D80E28A" w14:textId="77777777" w:rsidTr="007A6937">
        <w:trPr>
          <w:trHeight w:val="227"/>
          <w:tblHeader/>
        </w:trPr>
        <w:tc>
          <w:tcPr>
            <w:tcW w:w="1260" w:type="dxa"/>
            <w:vAlign w:val="bottom"/>
          </w:tcPr>
          <w:p w14:paraId="32CF6FC6" w14:textId="77777777" w:rsidR="00563269" w:rsidRPr="007A6937" w:rsidRDefault="005632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3"/>
                <w:szCs w:val="13"/>
              </w:rPr>
            </w:pPr>
          </w:p>
        </w:tc>
        <w:tc>
          <w:tcPr>
            <w:tcW w:w="1510" w:type="dxa"/>
            <w:vAlign w:val="bottom"/>
          </w:tcPr>
          <w:p w14:paraId="5AFFBE2B" w14:textId="77777777" w:rsidR="00563269" w:rsidRPr="007A6937" w:rsidRDefault="005632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3"/>
                <w:szCs w:val="13"/>
              </w:rPr>
            </w:pPr>
          </w:p>
        </w:tc>
        <w:tc>
          <w:tcPr>
            <w:tcW w:w="1037" w:type="dxa"/>
            <w:gridSpan w:val="2"/>
            <w:vAlign w:val="bottom"/>
          </w:tcPr>
          <w:p w14:paraId="202F5D27" w14:textId="77777777" w:rsidR="00563269" w:rsidRPr="007A6937" w:rsidRDefault="005632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3"/>
                <w:szCs w:val="13"/>
              </w:rPr>
            </w:pPr>
          </w:p>
        </w:tc>
        <w:tc>
          <w:tcPr>
            <w:tcW w:w="1756" w:type="dxa"/>
            <w:gridSpan w:val="4"/>
            <w:vAlign w:val="bottom"/>
          </w:tcPr>
          <w:p w14:paraId="5415595D" w14:textId="77777777" w:rsidR="00563269" w:rsidRPr="007A6937" w:rsidRDefault="005632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3"/>
                <w:szCs w:val="13"/>
              </w:rPr>
            </w:pPr>
          </w:p>
        </w:tc>
        <w:tc>
          <w:tcPr>
            <w:tcW w:w="3653" w:type="dxa"/>
            <w:gridSpan w:val="7"/>
            <w:vAlign w:val="bottom"/>
          </w:tcPr>
          <w:p w14:paraId="52122777" w14:textId="124D7E86" w:rsidR="00563269" w:rsidRPr="007A6937" w:rsidRDefault="00FF0E4A"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eastAsia="Arial Unicode MS" w:hAnsi="Arial" w:cs="Arial"/>
                <w:sz w:val="13"/>
                <w:szCs w:val="13"/>
              </w:rPr>
            </w:pPr>
            <w:r>
              <w:rPr>
                <w:rStyle w:val="normaltextrun"/>
                <w:rFonts w:ascii="Arial" w:hAnsi="Arial" w:cs="Arial"/>
                <w:color w:val="000000"/>
                <w:sz w:val="12"/>
                <w:szCs w:val="12"/>
                <w:shd w:val="clear" w:color="auto" w:fill="FFFFFF"/>
              </w:rPr>
              <w:t>Consolidated and Separate F/S</w:t>
            </w:r>
            <w:r>
              <w:rPr>
                <w:rStyle w:val="eop"/>
                <w:rFonts w:ascii="Arial" w:hAnsi="Arial" w:cs="Arial"/>
                <w:color w:val="000000"/>
                <w:sz w:val="12"/>
                <w:szCs w:val="12"/>
                <w:shd w:val="clear" w:color="auto" w:fill="FFFFFF"/>
              </w:rPr>
              <w:t> </w:t>
            </w:r>
          </w:p>
        </w:tc>
      </w:tr>
      <w:tr w:rsidR="00563269" w:rsidRPr="007A6937" w14:paraId="22FD81CE" w14:textId="77777777" w:rsidTr="007A6937">
        <w:trPr>
          <w:trHeight w:val="227"/>
          <w:tblHeader/>
        </w:trPr>
        <w:tc>
          <w:tcPr>
            <w:tcW w:w="1260" w:type="dxa"/>
            <w:vAlign w:val="bottom"/>
          </w:tcPr>
          <w:p w14:paraId="747F8798" w14:textId="77777777" w:rsidR="00563269" w:rsidRPr="007A6937" w:rsidRDefault="005632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3"/>
                <w:szCs w:val="13"/>
                <w:cs/>
              </w:rPr>
            </w:pPr>
          </w:p>
        </w:tc>
        <w:tc>
          <w:tcPr>
            <w:tcW w:w="1510" w:type="dxa"/>
            <w:vAlign w:val="bottom"/>
          </w:tcPr>
          <w:p w14:paraId="5B81CCA6" w14:textId="77777777" w:rsidR="00563269" w:rsidRPr="007A6937" w:rsidRDefault="005632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3"/>
                <w:szCs w:val="13"/>
              </w:rPr>
            </w:pPr>
          </w:p>
        </w:tc>
        <w:tc>
          <w:tcPr>
            <w:tcW w:w="1037" w:type="dxa"/>
            <w:gridSpan w:val="2"/>
            <w:vAlign w:val="bottom"/>
          </w:tcPr>
          <w:p w14:paraId="1D94F504" w14:textId="77777777" w:rsidR="00563269" w:rsidRPr="007A6937" w:rsidRDefault="005632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3"/>
                <w:szCs w:val="13"/>
              </w:rPr>
            </w:pPr>
          </w:p>
        </w:tc>
        <w:tc>
          <w:tcPr>
            <w:tcW w:w="1756" w:type="dxa"/>
            <w:gridSpan w:val="4"/>
            <w:vAlign w:val="bottom"/>
          </w:tcPr>
          <w:p w14:paraId="768865D4" w14:textId="51D6D4F6" w:rsidR="00563269" w:rsidRPr="007A6937" w:rsidRDefault="005632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3"/>
                <w:szCs w:val="13"/>
              </w:rPr>
            </w:pPr>
          </w:p>
        </w:tc>
        <w:tc>
          <w:tcPr>
            <w:tcW w:w="1706" w:type="dxa"/>
            <w:gridSpan w:val="4"/>
            <w:vAlign w:val="bottom"/>
          </w:tcPr>
          <w:p w14:paraId="69B76BE0" w14:textId="7E68230F" w:rsidR="00563269" w:rsidRPr="007A6937" w:rsidRDefault="00563269" w:rsidP="007A6937">
            <w:pPr>
              <w:tabs>
                <w:tab w:val="left" w:pos="900"/>
                <w:tab w:val="left" w:pos="2160"/>
                <w:tab w:val="decimal" w:pos="7380"/>
                <w:tab w:val="center" w:pos="8460"/>
              </w:tabs>
              <w:spacing w:before="60" w:line="276" w:lineRule="auto"/>
              <w:ind w:left="-36" w:right="-21"/>
              <w:jc w:val="center"/>
              <w:rPr>
                <w:rFonts w:ascii="Arial" w:eastAsia="Arial Unicode MS" w:hAnsi="Arial" w:cs="Arial"/>
                <w:sz w:val="13"/>
                <w:szCs w:val="13"/>
              </w:rPr>
            </w:pPr>
            <w:r w:rsidRPr="007A6937">
              <w:rPr>
                <w:rFonts w:ascii="Arial" w:eastAsia="Arial Unicode MS" w:hAnsi="Arial" w:cs="Arial"/>
                <w:sz w:val="13"/>
                <w:szCs w:val="13"/>
              </w:rPr>
              <w:t xml:space="preserve">Percentages (%) of direct </w:t>
            </w:r>
          </w:p>
        </w:tc>
        <w:tc>
          <w:tcPr>
            <w:tcW w:w="1947" w:type="dxa"/>
            <w:gridSpan w:val="3"/>
            <w:vAlign w:val="bottom"/>
          </w:tcPr>
          <w:p w14:paraId="3CB265F0" w14:textId="10EA6DEF" w:rsidR="00563269" w:rsidRPr="007A6937" w:rsidRDefault="00563269"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eastAsia="Arial Unicode MS" w:hAnsi="Arial" w:cs="Arial"/>
                <w:sz w:val="13"/>
                <w:szCs w:val="13"/>
              </w:rPr>
            </w:pPr>
            <w:r w:rsidRPr="007A6937">
              <w:rPr>
                <w:rFonts w:ascii="Arial" w:eastAsia="Arial Unicode MS" w:hAnsi="Arial" w:cs="Arial"/>
                <w:sz w:val="13"/>
                <w:szCs w:val="13"/>
              </w:rPr>
              <w:t xml:space="preserve">In </w:t>
            </w:r>
            <w:r w:rsidR="0000370C" w:rsidRPr="007A6937">
              <w:rPr>
                <w:rFonts w:ascii="Arial" w:eastAsia="Arial Unicode MS" w:hAnsi="Arial" w:cs="Arial"/>
                <w:sz w:val="13"/>
                <w:szCs w:val="13"/>
              </w:rPr>
              <w:t xml:space="preserve">Thousand </w:t>
            </w:r>
            <w:r w:rsidRPr="007A6937">
              <w:rPr>
                <w:rFonts w:ascii="Arial" w:eastAsia="Arial Unicode MS" w:hAnsi="Arial" w:cs="Arial"/>
                <w:sz w:val="13"/>
                <w:szCs w:val="13"/>
              </w:rPr>
              <w:t>Baht</w:t>
            </w:r>
          </w:p>
        </w:tc>
      </w:tr>
      <w:tr w:rsidR="00807F69" w:rsidRPr="007A6937" w14:paraId="2883324A" w14:textId="77777777" w:rsidTr="007A6937">
        <w:trPr>
          <w:trHeight w:val="227"/>
          <w:tblHeader/>
        </w:trPr>
        <w:tc>
          <w:tcPr>
            <w:tcW w:w="1260" w:type="dxa"/>
            <w:vAlign w:val="bottom"/>
          </w:tcPr>
          <w:p w14:paraId="0F47DA36" w14:textId="77777777" w:rsidR="00807F69" w:rsidRPr="007A6937" w:rsidRDefault="00807F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3"/>
                <w:szCs w:val="13"/>
                <w:cs/>
              </w:rPr>
            </w:pPr>
          </w:p>
        </w:tc>
        <w:tc>
          <w:tcPr>
            <w:tcW w:w="1510" w:type="dxa"/>
            <w:vAlign w:val="bottom"/>
          </w:tcPr>
          <w:p w14:paraId="528B0AA7" w14:textId="77777777" w:rsidR="00807F69" w:rsidRPr="007A6937" w:rsidRDefault="00807F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3"/>
                <w:szCs w:val="13"/>
              </w:rPr>
            </w:pPr>
          </w:p>
        </w:tc>
        <w:tc>
          <w:tcPr>
            <w:tcW w:w="1037" w:type="dxa"/>
            <w:gridSpan w:val="2"/>
            <w:vAlign w:val="bottom"/>
          </w:tcPr>
          <w:p w14:paraId="3B249BFC" w14:textId="77777777" w:rsidR="00807F69" w:rsidRPr="007A6937" w:rsidRDefault="00807F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3"/>
                <w:szCs w:val="13"/>
              </w:rPr>
            </w:pPr>
          </w:p>
        </w:tc>
        <w:tc>
          <w:tcPr>
            <w:tcW w:w="1756" w:type="dxa"/>
            <w:gridSpan w:val="4"/>
            <w:vAlign w:val="bottom"/>
          </w:tcPr>
          <w:p w14:paraId="0680DAEE" w14:textId="36074AA9" w:rsidR="00807F69" w:rsidRPr="007A6937" w:rsidRDefault="00807F69"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eastAsia="Arial Unicode MS" w:hAnsi="Arial" w:cs="Arial"/>
                <w:sz w:val="13"/>
                <w:szCs w:val="13"/>
              </w:rPr>
            </w:pPr>
            <w:r w:rsidRPr="007A6937">
              <w:rPr>
                <w:rFonts w:ascii="Arial" w:eastAsia="Arial Unicode MS" w:hAnsi="Arial" w:cs="Arial"/>
                <w:sz w:val="13"/>
                <w:szCs w:val="13"/>
              </w:rPr>
              <w:t>Paid-up capital</w:t>
            </w:r>
          </w:p>
        </w:tc>
        <w:tc>
          <w:tcPr>
            <w:tcW w:w="1706" w:type="dxa"/>
            <w:gridSpan w:val="4"/>
            <w:vAlign w:val="bottom"/>
          </w:tcPr>
          <w:p w14:paraId="185BA1C6" w14:textId="339F395B" w:rsidR="00807F69" w:rsidRPr="007A6937" w:rsidRDefault="00E72A72"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eastAsia="Arial Unicode MS" w:hAnsi="Arial" w:cs="Arial"/>
                <w:sz w:val="13"/>
                <w:szCs w:val="13"/>
              </w:rPr>
            </w:pPr>
            <w:r w:rsidRPr="007A6937">
              <w:rPr>
                <w:rFonts w:ascii="Arial" w:eastAsia="Arial Unicode MS" w:hAnsi="Arial" w:cs="Arial"/>
                <w:sz w:val="13"/>
                <w:szCs w:val="13"/>
              </w:rPr>
              <w:t xml:space="preserve">and </w:t>
            </w:r>
            <w:r w:rsidR="00807F69" w:rsidRPr="007A6937">
              <w:rPr>
                <w:rFonts w:ascii="Arial" w:eastAsia="Arial Unicode MS" w:hAnsi="Arial" w:cs="Arial"/>
                <w:sz w:val="13"/>
                <w:szCs w:val="13"/>
              </w:rPr>
              <w:t>indirect holdings</w:t>
            </w:r>
          </w:p>
        </w:tc>
        <w:tc>
          <w:tcPr>
            <w:tcW w:w="1947" w:type="dxa"/>
            <w:gridSpan w:val="3"/>
            <w:vAlign w:val="bottom"/>
          </w:tcPr>
          <w:p w14:paraId="0E59DD15" w14:textId="258D2784" w:rsidR="00807F69" w:rsidRPr="007A6937" w:rsidRDefault="00807F69"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eastAsia="Arial Unicode MS" w:hAnsi="Arial" w:cs="Arial"/>
                <w:sz w:val="13"/>
                <w:szCs w:val="13"/>
              </w:rPr>
            </w:pPr>
            <w:r w:rsidRPr="007A6937">
              <w:rPr>
                <w:rFonts w:ascii="Arial" w:eastAsia="Arial Unicode MS" w:hAnsi="Arial" w:cs="Arial"/>
                <w:sz w:val="13"/>
                <w:szCs w:val="13"/>
              </w:rPr>
              <w:t>At Equity method</w:t>
            </w:r>
          </w:p>
        </w:tc>
      </w:tr>
      <w:tr w:rsidR="008F2ACE" w:rsidRPr="007A6937" w14:paraId="5DF32009" w14:textId="77777777" w:rsidTr="007A6937">
        <w:trPr>
          <w:trHeight w:val="179"/>
          <w:tblHeader/>
        </w:trPr>
        <w:tc>
          <w:tcPr>
            <w:tcW w:w="1260" w:type="dxa"/>
            <w:vAlign w:val="bottom"/>
          </w:tcPr>
          <w:p w14:paraId="4DAFD634" w14:textId="77777777" w:rsidR="008F2ACE" w:rsidRPr="007A6937" w:rsidRDefault="008F2ACE" w:rsidP="008F2ACE">
            <w:pPr>
              <w:pBdr>
                <w:bottom w:val="single" w:sz="4" w:space="1" w:color="auto"/>
              </w:pBdr>
              <w:spacing w:before="60" w:line="276" w:lineRule="auto"/>
              <w:ind w:right="36"/>
              <w:jc w:val="center"/>
              <w:rPr>
                <w:rFonts w:ascii="Arial" w:hAnsi="Arial" w:cs="Arial"/>
                <w:sz w:val="13"/>
                <w:szCs w:val="13"/>
                <w:cs/>
              </w:rPr>
            </w:pPr>
            <w:r w:rsidRPr="007A6937">
              <w:rPr>
                <w:rFonts w:ascii="Arial" w:hAnsi="Arial" w:cs="Arial"/>
                <w:sz w:val="13"/>
                <w:szCs w:val="13"/>
              </w:rPr>
              <w:t>Company's name</w:t>
            </w:r>
          </w:p>
        </w:tc>
        <w:tc>
          <w:tcPr>
            <w:tcW w:w="1510" w:type="dxa"/>
            <w:vAlign w:val="bottom"/>
          </w:tcPr>
          <w:p w14:paraId="6DB977DB" w14:textId="77777777" w:rsidR="008F2ACE" w:rsidRPr="007A6937" w:rsidRDefault="008F2ACE" w:rsidP="008F2ACE">
            <w:pPr>
              <w:pBdr>
                <w:bottom w:val="single" w:sz="4" w:space="1" w:color="auto"/>
              </w:pBdr>
              <w:spacing w:before="60" w:line="276" w:lineRule="auto"/>
              <w:ind w:right="36"/>
              <w:jc w:val="center"/>
              <w:rPr>
                <w:rFonts w:ascii="Arial" w:hAnsi="Arial" w:cs="Arial"/>
                <w:sz w:val="13"/>
                <w:szCs w:val="13"/>
                <w:cs/>
              </w:rPr>
            </w:pPr>
            <w:r w:rsidRPr="007A6937">
              <w:rPr>
                <w:rFonts w:ascii="Arial" w:eastAsia="Arial Unicode MS" w:hAnsi="Arial" w:cs="Arial"/>
                <w:sz w:val="13"/>
                <w:szCs w:val="13"/>
              </w:rPr>
              <w:t>Nature</w:t>
            </w:r>
            <w:r w:rsidRPr="007A6937">
              <w:rPr>
                <w:rFonts w:ascii="Arial" w:hAnsi="Arial" w:cs="Arial"/>
                <w:sz w:val="13"/>
                <w:szCs w:val="13"/>
              </w:rPr>
              <w:t xml:space="preserve"> of business</w:t>
            </w:r>
          </w:p>
        </w:tc>
        <w:tc>
          <w:tcPr>
            <w:tcW w:w="1037" w:type="dxa"/>
            <w:gridSpan w:val="2"/>
            <w:vAlign w:val="bottom"/>
          </w:tcPr>
          <w:p w14:paraId="7F380D22" w14:textId="77777777" w:rsidR="008F2ACE" w:rsidRPr="007A6937" w:rsidRDefault="008F2ACE" w:rsidP="008F2ACE">
            <w:pPr>
              <w:pBdr>
                <w:bottom w:val="single" w:sz="4" w:space="1" w:color="auto"/>
              </w:pBdr>
              <w:spacing w:before="60" w:line="276" w:lineRule="auto"/>
              <w:ind w:right="36"/>
              <w:jc w:val="center"/>
              <w:rPr>
                <w:rFonts w:ascii="Arial" w:hAnsi="Arial" w:cs="Arial"/>
                <w:sz w:val="13"/>
                <w:szCs w:val="13"/>
              </w:rPr>
            </w:pPr>
            <w:r w:rsidRPr="007A6937">
              <w:rPr>
                <w:rFonts w:ascii="Arial" w:eastAsia="Arial Unicode MS" w:hAnsi="Arial" w:cs="Arial"/>
                <w:sz w:val="13"/>
                <w:szCs w:val="13"/>
              </w:rPr>
              <w:t>Country of</w:t>
            </w:r>
            <w:r w:rsidRPr="007A6937">
              <w:rPr>
                <w:rFonts w:ascii="Arial" w:hAnsi="Arial" w:cs="Arial"/>
                <w:sz w:val="13"/>
                <w:szCs w:val="13"/>
              </w:rPr>
              <w:t xml:space="preserve"> incorporation</w:t>
            </w:r>
          </w:p>
        </w:tc>
        <w:tc>
          <w:tcPr>
            <w:tcW w:w="856" w:type="dxa"/>
            <w:gridSpan w:val="2"/>
            <w:shd w:val="clear" w:color="auto" w:fill="auto"/>
            <w:vAlign w:val="bottom"/>
          </w:tcPr>
          <w:p w14:paraId="5577444B" w14:textId="64AD3249" w:rsidR="008F2ACE" w:rsidRPr="007A6937" w:rsidRDefault="008F2ACE" w:rsidP="008F2ACE">
            <w:pPr>
              <w:pBdr>
                <w:bottom w:val="single" w:sz="4" w:space="1" w:color="auto"/>
              </w:pBdr>
              <w:spacing w:before="60" w:line="276" w:lineRule="auto"/>
              <w:ind w:right="36"/>
              <w:jc w:val="center"/>
              <w:rPr>
                <w:rFonts w:ascii="Arial" w:hAnsi="Arial" w:cs="Arial"/>
                <w:sz w:val="13"/>
                <w:szCs w:val="13"/>
              </w:rPr>
            </w:pPr>
            <w:r w:rsidRPr="007A6937">
              <w:rPr>
                <w:rFonts w:ascii="Arial" w:hAnsi="Arial" w:cs="Arial"/>
                <w:sz w:val="13"/>
                <w:szCs w:val="13"/>
              </w:rPr>
              <w:t>2023</w:t>
            </w:r>
          </w:p>
        </w:tc>
        <w:tc>
          <w:tcPr>
            <w:tcW w:w="900" w:type="dxa"/>
            <w:gridSpan w:val="2"/>
            <w:shd w:val="clear" w:color="auto" w:fill="auto"/>
            <w:vAlign w:val="bottom"/>
          </w:tcPr>
          <w:p w14:paraId="16024F6F" w14:textId="3610D785" w:rsidR="008F2ACE" w:rsidRPr="007A6937" w:rsidRDefault="008F2ACE" w:rsidP="008F2ACE">
            <w:pPr>
              <w:pBdr>
                <w:bottom w:val="single" w:sz="4" w:space="1" w:color="auto"/>
              </w:pBdr>
              <w:spacing w:before="60" w:line="276" w:lineRule="auto"/>
              <w:ind w:right="36"/>
              <w:jc w:val="center"/>
              <w:rPr>
                <w:rFonts w:ascii="Arial" w:hAnsi="Arial" w:cs="Arial"/>
                <w:sz w:val="13"/>
                <w:szCs w:val="13"/>
              </w:rPr>
            </w:pPr>
            <w:r w:rsidRPr="007A6937">
              <w:rPr>
                <w:rFonts w:ascii="Arial" w:hAnsi="Arial" w:cs="Arial"/>
                <w:sz w:val="13"/>
                <w:szCs w:val="13"/>
              </w:rPr>
              <w:t>2022</w:t>
            </w:r>
          </w:p>
        </w:tc>
        <w:tc>
          <w:tcPr>
            <w:tcW w:w="833" w:type="dxa"/>
            <w:gridSpan w:val="2"/>
            <w:shd w:val="clear" w:color="auto" w:fill="auto"/>
            <w:vAlign w:val="bottom"/>
          </w:tcPr>
          <w:p w14:paraId="1C0C0345" w14:textId="4911F959" w:rsidR="008F2ACE" w:rsidRPr="007A6937" w:rsidRDefault="008F2ACE" w:rsidP="008F2ACE">
            <w:pPr>
              <w:pBdr>
                <w:bottom w:val="single" w:sz="4" w:space="1" w:color="auto"/>
              </w:pBdr>
              <w:spacing w:before="60" w:line="276" w:lineRule="auto"/>
              <w:ind w:right="36"/>
              <w:jc w:val="center"/>
              <w:rPr>
                <w:rFonts w:ascii="Arial" w:hAnsi="Arial" w:cs="Arial"/>
                <w:sz w:val="13"/>
                <w:szCs w:val="13"/>
              </w:rPr>
            </w:pPr>
            <w:r w:rsidRPr="007A6937">
              <w:rPr>
                <w:rFonts w:ascii="Arial" w:hAnsi="Arial" w:cs="Arial"/>
                <w:sz w:val="13"/>
                <w:szCs w:val="13"/>
              </w:rPr>
              <w:t>2023</w:t>
            </w:r>
          </w:p>
        </w:tc>
        <w:tc>
          <w:tcPr>
            <w:tcW w:w="873" w:type="dxa"/>
            <w:gridSpan w:val="2"/>
            <w:shd w:val="clear" w:color="auto" w:fill="auto"/>
            <w:vAlign w:val="bottom"/>
          </w:tcPr>
          <w:p w14:paraId="3390E297" w14:textId="4406DF5E" w:rsidR="008F2ACE" w:rsidRPr="007A6937" w:rsidRDefault="008F2ACE" w:rsidP="008F2ACE">
            <w:pPr>
              <w:pBdr>
                <w:bottom w:val="single" w:sz="4" w:space="1" w:color="auto"/>
              </w:pBdr>
              <w:spacing w:before="60" w:line="276" w:lineRule="auto"/>
              <w:ind w:right="36"/>
              <w:jc w:val="center"/>
              <w:rPr>
                <w:rFonts w:ascii="Arial" w:hAnsi="Arial" w:cs="Arial"/>
                <w:sz w:val="13"/>
                <w:szCs w:val="13"/>
              </w:rPr>
            </w:pPr>
            <w:r w:rsidRPr="007A6937">
              <w:rPr>
                <w:rFonts w:ascii="Arial" w:hAnsi="Arial" w:cs="Arial"/>
                <w:sz w:val="13"/>
                <w:szCs w:val="13"/>
              </w:rPr>
              <w:t>2022</w:t>
            </w:r>
          </w:p>
        </w:tc>
        <w:tc>
          <w:tcPr>
            <w:tcW w:w="967" w:type="dxa"/>
            <w:gridSpan w:val="2"/>
            <w:shd w:val="clear" w:color="auto" w:fill="auto"/>
            <w:vAlign w:val="bottom"/>
          </w:tcPr>
          <w:p w14:paraId="6B435040" w14:textId="1DC48460" w:rsidR="008F2ACE" w:rsidRPr="007A6937" w:rsidRDefault="008F2ACE" w:rsidP="008F2ACE">
            <w:pPr>
              <w:pBdr>
                <w:bottom w:val="single" w:sz="4" w:space="1" w:color="auto"/>
              </w:pBdr>
              <w:spacing w:before="60" w:line="276" w:lineRule="auto"/>
              <w:ind w:right="36"/>
              <w:jc w:val="center"/>
              <w:rPr>
                <w:rFonts w:ascii="Arial" w:hAnsi="Arial" w:cs="Arial"/>
                <w:sz w:val="13"/>
                <w:szCs w:val="13"/>
              </w:rPr>
            </w:pPr>
            <w:r w:rsidRPr="007A6937">
              <w:rPr>
                <w:rFonts w:ascii="Arial" w:hAnsi="Arial" w:cs="Arial"/>
                <w:sz w:val="13"/>
                <w:szCs w:val="13"/>
              </w:rPr>
              <w:t>2023</w:t>
            </w:r>
          </w:p>
        </w:tc>
        <w:tc>
          <w:tcPr>
            <w:tcW w:w="980" w:type="dxa"/>
            <w:shd w:val="clear" w:color="auto" w:fill="auto"/>
            <w:vAlign w:val="bottom"/>
          </w:tcPr>
          <w:p w14:paraId="69EA5606" w14:textId="6A484C9D" w:rsidR="008F2ACE" w:rsidRPr="007A6937" w:rsidRDefault="008F2ACE" w:rsidP="008F2ACE">
            <w:pPr>
              <w:pBdr>
                <w:bottom w:val="single" w:sz="4" w:space="1" w:color="auto"/>
              </w:pBdr>
              <w:spacing w:before="60" w:line="276" w:lineRule="auto"/>
              <w:ind w:right="36"/>
              <w:jc w:val="center"/>
              <w:rPr>
                <w:rFonts w:ascii="Arial" w:hAnsi="Arial" w:cs="Arial"/>
                <w:sz w:val="13"/>
                <w:szCs w:val="13"/>
              </w:rPr>
            </w:pPr>
            <w:r w:rsidRPr="007A6937">
              <w:rPr>
                <w:rFonts w:ascii="Arial" w:hAnsi="Arial" w:cs="Arial"/>
                <w:sz w:val="13"/>
                <w:szCs w:val="13"/>
              </w:rPr>
              <w:t>2022</w:t>
            </w:r>
          </w:p>
        </w:tc>
      </w:tr>
      <w:tr w:rsidR="00807F69" w:rsidRPr="007A6937" w14:paraId="18151F7B" w14:textId="77777777" w:rsidTr="007A6937">
        <w:trPr>
          <w:trHeight w:val="179"/>
          <w:tblHeader/>
        </w:trPr>
        <w:tc>
          <w:tcPr>
            <w:tcW w:w="1260" w:type="dxa"/>
            <w:vAlign w:val="bottom"/>
          </w:tcPr>
          <w:p w14:paraId="020E63ED" w14:textId="77777777" w:rsidR="00807F69" w:rsidRPr="007A6937" w:rsidRDefault="00807F69" w:rsidP="00F546C4">
            <w:pPr>
              <w:spacing w:before="60" w:line="276" w:lineRule="auto"/>
              <w:ind w:right="36"/>
              <w:jc w:val="center"/>
              <w:rPr>
                <w:rFonts w:ascii="Arial" w:hAnsi="Arial" w:cs="Arial"/>
                <w:sz w:val="13"/>
                <w:szCs w:val="13"/>
                <w:highlight w:val="yellow"/>
              </w:rPr>
            </w:pPr>
          </w:p>
        </w:tc>
        <w:tc>
          <w:tcPr>
            <w:tcW w:w="1510" w:type="dxa"/>
            <w:vAlign w:val="bottom"/>
          </w:tcPr>
          <w:p w14:paraId="7D1C3D2E" w14:textId="77777777" w:rsidR="00807F69" w:rsidRPr="007A6937" w:rsidRDefault="00807F69" w:rsidP="00F546C4">
            <w:pPr>
              <w:spacing w:before="60" w:line="276" w:lineRule="auto"/>
              <w:ind w:right="36"/>
              <w:jc w:val="center"/>
              <w:rPr>
                <w:rFonts w:ascii="Arial" w:eastAsia="Arial Unicode MS" w:hAnsi="Arial" w:cs="Arial"/>
                <w:sz w:val="13"/>
                <w:szCs w:val="13"/>
                <w:highlight w:val="yellow"/>
              </w:rPr>
            </w:pPr>
          </w:p>
        </w:tc>
        <w:tc>
          <w:tcPr>
            <w:tcW w:w="1037" w:type="dxa"/>
            <w:gridSpan w:val="2"/>
            <w:vAlign w:val="bottom"/>
          </w:tcPr>
          <w:p w14:paraId="3F6415DC" w14:textId="77777777" w:rsidR="00807F69" w:rsidRPr="007A6937" w:rsidRDefault="00807F69" w:rsidP="00F546C4">
            <w:pPr>
              <w:spacing w:before="60" w:line="276" w:lineRule="auto"/>
              <w:ind w:right="36"/>
              <w:jc w:val="center"/>
              <w:rPr>
                <w:rFonts w:ascii="Arial" w:eastAsia="Arial Unicode MS" w:hAnsi="Arial" w:cs="Arial"/>
                <w:sz w:val="13"/>
                <w:szCs w:val="13"/>
                <w:highlight w:val="yellow"/>
              </w:rPr>
            </w:pPr>
          </w:p>
        </w:tc>
        <w:tc>
          <w:tcPr>
            <w:tcW w:w="856" w:type="dxa"/>
            <w:gridSpan w:val="2"/>
            <w:shd w:val="clear" w:color="auto" w:fill="auto"/>
            <w:vAlign w:val="bottom"/>
          </w:tcPr>
          <w:p w14:paraId="7DA764F8" w14:textId="77777777" w:rsidR="00807F69" w:rsidRPr="007A6937" w:rsidRDefault="00807F69" w:rsidP="00F546C4">
            <w:pPr>
              <w:spacing w:before="60" w:line="276" w:lineRule="auto"/>
              <w:ind w:right="36"/>
              <w:jc w:val="center"/>
              <w:rPr>
                <w:rFonts w:ascii="Arial" w:hAnsi="Arial" w:cs="Arial"/>
                <w:sz w:val="13"/>
                <w:szCs w:val="13"/>
                <w:highlight w:val="yellow"/>
              </w:rPr>
            </w:pPr>
          </w:p>
        </w:tc>
        <w:tc>
          <w:tcPr>
            <w:tcW w:w="900" w:type="dxa"/>
            <w:gridSpan w:val="2"/>
            <w:shd w:val="clear" w:color="auto" w:fill="auto"/>
            <w:vAlign w:val="bottom"/>
          </w:tcPr>
          <w:p w14:paraId="19D98C4F" w14:textId="77777777" w:rsidR="00807F69" w:rsidRPr="007A6937" w:rsidRDefault="00807F69" w:rsidP="00F546C4">
            <w:pPr>
              <w:spacing w:before="60" w:line="276" w:lineRule="auto"/>
              <w:ind w:right="36"/>
              <w:jc w:val="center"/>
              <w:rPr>
                <w:rFonts w:ascii="Arial" w:hAnsi="Arial" w:cs="Arial"/>
                <w:sz w:val="13"/>
                <w:szCs w:val="13"/>
                <w:highlight w:val="yellow"/>
              </w:rPr>
            </w:pPr>
          </w:p>
        </w:tc>
        <w:tc>
          <w:tcPr>
            <w:tcW w:w="833" w:type="dxa"/>
            <w:gridSpan w:val="2"/>
            <w:shd w:val="clear" w:color="auto" w:fill="auto"/>
            <w:vAlign w:val="bottom"/>
          </w:tcPr>
          <w:p w14:paraId="49E8833F" w14:textId="77777777" w:rsidR="00807F69" w:rsidRPr="007A6937" w:rsidRDefault="00807F69" w:rsidP="00F546C4">
            <w:pPr>
              <w:spacing w:before="60" w:line="276" w:lineRule="auto"/>
              <w:ind w:right="36"/>
              <w:jc w:val="center"/>
              <w:rPr>
                <w:rFonts w:ascii="Arial" w:hAnsi="Arial" w:cs="Arial"/>
                <w:sz w:val="13"/>
                <w:szCs w:val="13"/>
                <w:highlight w:val="yellow"/>
              </w:rPr>
            </w:pPr>
          </w:p>
        </w:tc>
        <w:tc>
          <w:tcPr>
            <w:tcW w:w="873" w:type="dxa"/>
            <w:gridSpan w:val="2"/>
            <w:shd w:val="clear" w:color="auto" w:fill="auto"/>
            <w:vAlign w:val="bottom"/>
          </w:tcPr>
          <w:p w14:paraId="77FFEBD7" w14:textId="77777777" w:rsidR="00807F69" w:rsidRPr="007A6937" w:rsidRDefault="00807F69" w:rsidP="00F546C4">
            <w:pPr>
              <w:spacing w:before="60" w:line="276" w:lineRule="auto"/>
              <w:ind w:right="36"/>
              <w:jc w:val="center"/>
              <w:rPr>
                <w:rFonts w:ascii="Arial" w:hAnsi="Arial" w:cs="Arial"/>
                <w:sz w:val="13"/>
                <w:szCs w:val="13"/>
                <w:highlight w:val="yellow"/>
              </w:rPr>
            </w:pPr>
          </w:p>
        </w:tc>
        <w:tc>
          <w:tcPr>
            <w:tcW w:w="967" w:type="dxa"/>
            <w:gridSpan w:val="2"/>
            <w:shd w:val="clear" w:color="auto" w:fill="auto"/>
            <w:vAlign w:val="bottom"/>
          </w:tcPr>
          <w:p w14:paraId="30077CC9" w14:textId="77777777" w:rsidR="00807F69" w:rsidRPr="007A6937" w:rsidRDefault="00807F69" w:rsidP="00F546C4">
            <w:pPr>
              <w:spacing w:before="60" w:line="276" w:lineRule="auto"/>
              <w:ind w:right="36"/>
              <w:jc w:val="center"/>
              <w:rPr>
                <w:rFonts w:ascii="Arial" w:hAnsi="Arial" w:cs="Arial"/>
                <w:sz w:val="13"/>
                <w:szCs w:val="13"/>
                <w:highlight w:val="yellow"/>
              </w:rPr>
            </w:pPr>
          </w:p>
        </w:tc>
        <w:tc>
          <w:tcPr>
            <w:tcW w:w="980" w:type="dxa"/>
            <w:shd w:val="clear" w:color="auto" w:fill="auto"/>
            <w:vAlign w:val="bottom"/>
          </w:tcPr>
          <w:p w14:paraId="2A4AF13B" w14:textId="77777777" w:rsidR="00807F69" w:rsidRPr="007A6937" w:rsidRDefault="00807F69" w:rsidP="00F546C4">
            <w:pPr>
              <w:spacing w:before="60" w:line="276" w:lineRule="auto"/>
              <w:ind w:right="36"/>
              <w:jc w:val="center"/>
              <w:rPr>
                <w:rFonts w:ascii="Arial" w:hAnsi="Arial" w:cs="Arial"/>
                <w:sz w:val="13"/>
                <w:szCs w:val="13"/>
                <w:highlight w:val="yellow"/>
              </w:rPr>
            </w:pPr>
          </w:p>
        </w:tc>
      </w:tr>
      <w:tr w:rsidR="00A313BA" w:rsidRPr="007A6937" w14:paraId="50A8BE2A" w14:textId="77777777" w:rsidTr="007A6937">
        <w:trPr>
          <w:trHeight w:val="341"/>
        </w:trPr>
        <w:tc>
          <w:tcPr>
            <w:tcW w:w="1260" w:type="dxa"/>
          </w:tcPr>
          <w:p w14:paraId="3BABC736" w14:textId="25910AD3" w:rsidR="00A313BA" w:rsidRPr="007A6937" w:rsidRDefault="00A313BA" w:rsidP="00A313BA">
            <w:pPr>
              <w:tabs>
                <w:tab w:val="left" w:pos="612"/>
                <w:tab w:val="left" w:pos="2160"/>
                <w:tab w:val="decimal" w:pos="7380"/>
                <w:tab w:val="center" w:pos="8460"/>
              </w:tabs>
              <w:spacing w:before="60" w:line="276" w:lineRule="auto"/>
              <w:ind w:left="128" w:right="-114" w:hanging="152"/>
              <w:rPr>
                <w:rFonts w:ascii="Arial" w:eastAsia="Arial Unicode MS" w:hAnsi="Arial" w:cstheme="minorBidi"/>
                <w:sz w:val="13"/>
                <w:szCs w:val="13"/>
              </w:rPr>
            </w:pPr>
            <w:r w:rsidRPr="007A6937">
              <w:rPr>
                <w:rFonts w:ascii="Arial" w:eastAsia="Arial Unicode MS" w:hAnsi="Arial" w:cs="Arial"/>
                <w:sz w:val="13"/>
                <w:szCs w:val="13"/>
              </w:rPr>
              <w:t xml:space="preserve">Sitthi </w:t>
            </w:r>
            <w:r>
              <w:rPr>
                <w:rFonts w:ascii="Arial" w:eastAsia="Arial Unicode MS" w:hAnsi="Arial" w:cs="Arial"/>
                <w:sz w:val="13"/>
                <w:szCs w:val="13"/>
              </w:rPr>
              <w:t>in</w:t>
            </w:r>
            <w:r w:rsidRPr="007A6937">
              <w:rPr>
                <w:rFonts w:ascii="Arial" w:eastAsia="Arial Unicode MS" w:hAnsi="Arial" w:cs="Arial"/>
                <w:sz w:val="13"/>
                <w:szCs w:val="13"/>
              </w:rPr>
              <w:t>ternational</w:t>
            </w:r>
            <w:r w:rsidRPr="007A6937">
              <w:rPr>
                <w:rFonts w:ascii="Arial" w:eastAsia="Arial Unicode MS" w:hAnsi="Arial" w:cs="Arial"/>
                <w:sz w:val="13"/>
                <w:szCs w:val="13"/>
              </w:rPr>
              <w:br/>
              <w:t>Co., Ltd.</w:t>
            </w:r>
          </w:p>
        </w:tc>
        <w:tc>
          <w:tcPr>
            <w:tcW w:w="1510" w:type="dxa"/>
          </w:tcPr>
          <w:p w14:paraId="48063EEE" w14:textId="7411979C" w:rsidR="00A313BA" w:rsidRPr="007A6937" w:rsidRDefault="00A313BA" w:rsidP="00A313BA">
            <w:pPr>
              <w:tabs>
                <w:tab w:val="left" w:pos="900"/>
                <w:tab w:val="left" w:pos="2160"/>
                <w:tab w:val="decimal" w:pos="7380"/>
                <w:tab w:val="center" w:pos="8460"/>
              </w:tabs>
              <w:spacing w:before="60" w:line="276" w:lineRule="auto"/>
              <w:ind w:right="36"/>
              <w:rPr>
                <w:rFonts w:ascii="Arial" w:eastAsia="Arial Unicode MS" w:hAnsi="Arial" w:cs="Arial"/>
                <w:sz w:val="13"/>
                <w:szCs w:val="13"/>
              </w:rPr>
            </w:pPr>
            <w:r w:rsidRPr="007A6937">
              <w:rPr>
                <w:rFonts w:ascii="Arial" w:eastAsia="Arial Unicode MS" w:hAnsi="Arial" w:cs="Arial"/>
                <w:sz w:val="13"/>
                <w:szCs w:val="13"/>
              </w:rPr>
              <w:t xml:space="preserve">Import </w:t>
            </w:r>
            <w:proofErr w:type="gramStart"/>
            <w:r w:rsidRPr="007A6937">
              <w:rPr>
                <w:rFonts w:ascii="Arial" w:eastAsia="Arial Unicode MS" w:hAnsi="Arial" w:cs="Arial"/>
                <w:sz w:val="13"/>
                <w:szCs w:val="13"/>
              </w:rPr>
              <w:t>–  export</w:t>
            </w:r>
            <w:proofErr w:type="gramEnd"/>
            <w:r w:rsidRPr="007A6937">
              <w:rPr>
                <w:rFonts w:ascii="Arial" w:eastAsia="Arial Unicode MS" w:hAnsi="Arial" w:cs="Arial"/>
                <w:sz w:val="13"/>
                <w:szCs w:val="13"/>
              </w:rPr>
              <w:br/>
              <w:t xml:space="preserve">   consumer products</w:t>
            </w:r>
          </w:p>
        </w:tc>
        <w:tc>
          <w:tcPr>
            <w:tcW w:w="1037" w:type="dxa"/>
            <w:gridSpan w:val="2"/>
            <w:vAlign w:val="center"/>
          </w:tcPr>
          <w:p w14:paraId="32A901E9" w14:textId="58B90807" w:rsidR="00A313BA" w:rsidRPr="007A6937" w:rsidRDefault="00A313BA" w:rsidP="00A313BA">
            <w:pPr>
              <w:tabs>
                <w:tab w:val="left" w:pos="900"/>
                <w:tab w:val="left" w:pos="2160"/>
                <w:tab w:val="decimal" w:pos="7380"/>
                <w:tab w:val="center" w:pos="8460"/>
              </w:tabs>
              <w:spacing w:before="60" w:line="276" w:lineRule="auto"/>
              <w:ind w:right="36"/>
              <w:jc w:val="center"/>
              <w:rPr>
                <w:rFonts w:ascii="Arial" w:eastAsia="Arial Unicode MS" w:hAnsi="Arial" w:cs="Arial"/>
                <w:sz w:val="13"/>
                <w:szCs w:val="13"/>
              </w:rPr>
            </w:pPr>
            <w:r w:rsidRPr="007A6937">
              <w:rPr>
                <w:rFonts w:ascii="Arial" w:eastAsia="Arial Unicode MS" w:hAnsi="Arial" w:cs="Arial"/>
                <w:sz w:val="13"/>
                <w:szCs w:val="13"/>
              </w:rPr>
              <w:t>Thailand</w:t>
            </w:r>
            <w:r>
              <w:rPr>
                <w:rFonts w:ascii="Arial" w:eastAsia="Arial Unicode MS" w:hAnsi="Arial" w:cs="Arial"/>
                <w:sz w:val="13"/>
                <w:szCs w:val="13"/>
              </w:rPr>
              <w:br/>
            </w:r>
            <w:r>
              <w:rPr>
                <w:rFonts w:ascii="Arial" w:eastAsia="Arial Unicode MS" w:hAnsi="Arial" w:cs="Arial"/>
                <w:sz w:val="13"/>
                <w:szCs w:val="13"/>
              </w:rPr>
              <w:br/>
            </w:r>
          </w:p>
        </w:tc>
        <w:tc>
          <w:tcPr>
            <w:tcW w:w="856" w:type="dxa"/>
            <w:gridSpan w:val="2"/>
            <w:shd w:val="clear" w:color="auto" w:fill="auto"/>
            <w:vAlign w:val="center"/>
          </w:tcPr>
          <w:p w14:paraId="18BB0C22" w14:textId="38258259" w:rsidR="00A313BA" w:rsidRPr="007A6937" w:rsidRDefault="00A313BA" w:rsidP="00A313BA">
            <w:pPr>
              <w:tabs>
                <w:tab w:val="decimal" w:pos="7380"/>
                <w:tab w:val="center" w:pos="8460"/>
              </w:tabs>
              <w:spacing w:before="60" w:line="276" w:lineRule="auto"/>
              <w:ind w:right="-39"/>
              <w:jc w:val="center"/>
              <w:rPr>
                <w:rFonts w:ascii="Arial" w:eastAsia="Arial Unicode MS" w:hAnsi="Arial" w:cs="Arial"/>
                <w:sz w:val="13"/>
                <w:szCs w:val="13"/>
              </w:rPr>
            </w:pPr>
            <w:r w:rsidRPr="007A6937">
              <w:rPr>
                <w:rFonts w:ascii="Arial" w:eastAsia="Arial Unicode MS" w:hAnsi="Arial" w:cs="Arial"/>
                <w:sz w:val="13"/>
                <w:szCs w:val="13"/>
              </w:rPr>
              <w:t xml:space="preserve">Baht 5.0 </w:t>
            </w:r>
            <w:r w:rsidRPr="007A6937">
              <w:rPr>
                <w:rFonts w:ascii="Arial" w:eastAsia="Arial Unicode MS" w:hAnsi="Arial" w:cs="Arial"/>
                <w:sz w:val="13"/>
                <w:szCs w:val="13"/>
              </w:rPr>
              <w:br/>
              <w:t>million</w:t>
            </w:r>
            <w:r>
              <w:rPr>
                <w:rFonts w:ascii="Arial" w:eastAsia="Arial Unicode MS" w:hAnsi="Arial" w:cs="Arial"/>
                <w:sz w:val="13"/>
                <w:szCs w:val="13"/>
              </w:rPr>
              <w:br/>
            </w:r>
          </w:p>
        </w:tc>
        <w:tc>
          <w:tcPr>
            <w:tcW w:w="900" w:type="dxa"/>
            <w:gridSpan w:val="2"/>
            <w:shd w:val="clear" w:color="auto" w:fill="auto"/>
            <w:vAlign w:val="center"/>
          </w:tcPr>
          <w:p w14:paraId="5ACD2893" w14:textId="4D75D7E6" w:rsidR="00A313BA" w:rsidRPr="007A6937" w:rsidRDefault="00A313BA" w:rsidP="00A313BA">
            <w:pPr>
              <w:tabs>
                <w:tab w:val="decimal" w:pos="7380"/>
                <w:tab w:val="center" w:pos="8460"/>
              </w:tabs>
              <w:spacing w:before="60" w:line="276" w:lineRule="auto"/>
              <w:ind w:right="-39"/>
              <w:jc w:val="center"/>
              <w:rPr>
                <w:rFonts w:ascii="Arial" w:eastAsia="Arial Unicode MS" w:hAnsi="Arial" w:cs="Arial"/>
                <w:sz w:val="13"/>
                <w:szCs w:val="13"/>
              </w:rPr>
            </w:pPr>
            <w:r w:rsidRPr="007A6937">
              <w:rPr>
                <w:rFonts w:ascii="Arial" w:eastAsia="Arial Unicode MS" w:hAnsi="Arial" w:cs="Arial"/>
                <w:sz w:val="13"/>
                <w:szCs w:val="13"/>
              </w:rPr>
              <w:t xml:space="preserve">Baht 5.0 </w:t>
            </w:r>
            <w:r w:rsidRPr="007A6937">
              <w:rPr>
                <w:rFonts w:ascii="Arial" w:eastAsia="Arial Unicode MS" w:hAnsi="Arial" w:cs="Arial"/>
                <w:sz w:val="13"/>
                <w:szCs w:val="13"/>
              </w:rPr>
              <w:br/>
              <w:t>million</w:t>
            </w:r>
            <w:r>
              <w:rPr>
                <w:rFonts w:ascii="Arial" w:eastAsia="Arial Unicode MS" w:hAnsi="Arial" w:cs="Arial"/>
                <w:sz w:val="13"/>
                <w:szCs w:val="13"/>
              </w:rPr>
              <w:br/>
            </w:r>
          </w:p>
        </w:tc>
        <w:tc>
          <w:tcPr>
            <w:tcW w:w="833" w:type="dxa"/>
            <w:gridSpan w:val="2"/>
            <w:shd w:val="clear" w:color="auto" w:fill="auto"/>
            <w:vAlign w:val="center"/>
          </w:tcPr>
          <w:p w14:paraId="0B9A8066" w14:textId="3CE866D9" w:rsidR="00A313BA" w:rsidRPr="007A6937" w:rsidRDefault="00A313BA" w:rsidP="00A313BA">
            <w:pPr>
              <w:tabs>
                <w:tab w:val="decimal" w:pos="7380"/>
                <w:tab w:val="center" w:pos="8460"/>
              </w:tabs>
              <w:spacing w:before="60" w:line="276" w:lineRule="auto"/>
              <w:ind w:right="36"/>
              <w:jc w:val="center"/>
              <w:rPr>
                <w:rFonts w:ascii="Arial" w:eastAsia="Arial Unicode MS" w:hAnsi="Arial" w:cs="Arial"/>
                <w:sz w:val="13"/>
                <w:szCs w:val="13"/>
              </w:rPr>
            </w:pPr>
            <w:r w:rsidRPr="007A6937">
              <w:rPr>
                <w:rFonts w:ascii="Arial" w:eastAsia="Arial Unicode MS" w:hAnsi="Arial" w:cs="Arial"/>
                <w:sz w:val="13"/>
                <w:szCs w:val="13"/>
              </w:rPr>
              <w:t>40</w:t>
            </w:r>
            <w:r>
              <w:rPr>
                <w:rFonts w:ascii="Arial" w:eastAsia="Arial Unicode MS" w:hAnsi="Arial" w:cs="Arial"/>
                <w:sz w:val="13"/>
                <w:szCs w:val="13"/>
              </w:rPr>
              <w:br/>
            </w:r>
            <w:r>
              <w:rPr>
                <w:rFonts w:ascii="Arial" w:eastAsia="Arial Unicode MS" w:hAnsi="Arial" w:cs="Arial"/>
                <w:sz w:val="13"/>
                <w:szCs w:val="13"/>
              </w:rPr>
              <w:br/>
            </w:r>
          </w:p>
        </w:tc>
        <w:tc>
          <w:tcPr>
            <w:tcW w:w="873" w:type="dxa"/>
            <w:gridSpan w:val="2"/>
            <w:shd w:val="clear" w:color="auto" w:fill="auto"/>
            <w:vAlign w:val="center"/>
          </w:tcPr>
          <w:p w14:paraId="413C793C" w14:textId="56D0BC90" w:rsidR="00A313BA" w:rsidRPr="007A6937" w:rsidRDefault="00A313BA" w:rsidP="00A313BA">
            <w:pPr>
              <w:tabs>
                <w:tab w:val="decimal" w:pos="7380"/>
                <w:tab w:val="center" w:pos="8460"/>
              </w:tabs>
              <w:spacing w:before="60" w:line="276" w:lineRule="auto"/>
              <w:ind w:right="36"/>
              <w:jc w:val="center"/>
              <w:rPr>
                <w:rFonts w:ascii="Arial" w:eastAsia="Arial Unicode MS" w:hAnsi="Arial" w:cs="Arial"/>
                <w:sz w:val="13"/>
                <w:szCs w:val="13"/>
              </w:rPr>
            </w:pPr>
            <w:r w:rsidRPr="007A6937">
              <w:rPr>
                <w:rFonts w:ascii="Arial" w:eastAsia="Arial Unicode MS" w:hAnsi="Arial" w:cs="Arial"/>
                <w:sz w:val="13"/>
                <w:szCs w:val="13"/>
              </w:rPr>
              <w:t>40</w:t>
            </w:r>
            <w:r>
              <w:rPr>
                <w:rFonts w:ascii="Arial" w:eastAsia="Arial Unicode MS" w:hAnsi="Arial" w:cs="Arial"/>
                <w:sz w:val="13"/>
                <w:szCs w:val="13"/>
              </w:rPr>
              <w:br/>
            </w:r>
            <w:r>
              <w:rPr>
                <w:rFonts w:ascii="Arial" w:eastAsia="Arial Unicode MS" w:hAnsi="Arial" w:cs="Arial"/>
                <w:sz w:val="13"/>
                <w:szCs w:val="13"/>
              </w:rPr>
              <w:br/>
            </w:r>
          </w:p>
        </w:tc>
        <w:tc>
          <w:tcPr>
            <w:tcW w:w="967" w:type="dxa"/>
            <w:gridSpan w:val="2"/>
            <w:shd w:val="clear" w:color="auto" w:fill="auto"/>
            <w:vAlign w:val="bottom"/>
          </w:tcPr>
          <w:p w14:paraId="2A2BAD7F" w14:textId="2217B273" w:rsidR="00A313BA" w:rsidRPr="007A6937" w:rsidRDefault="00A313BA" w:rsidP="004850D8">
            <w:pPr>
              <w:ind w:right="36"/>
              <w:rPr>
                <w:rFonts w:ascii="Browallia New" w:hAnsi="Browallia New" w:cs="Browallia New"/>
                <w:sz w:val="13"/>
                <w:szCs w:val="13"/>
                <w:cs/>
              </w:rPr>
            </w:pPr>
            <w:r>
              <w:rPr>
                <w:rFonts w:ascii="Arial" w:eastAsia="Arial Unicode MS" w:hAnsi="Arial" w:cs="Arial"/>
                <w:sz w:val="13"/>
                <w:szCs w:val="13"/>
              </w:rPr>
              <w:t xml:space="preserve">              -</w:t>
            </w:r>
            <w:r w:rsidRPr="007A6937">
              <w:rPr>
                <w:rFonts w:ascii="Arial" w:eastAsia="Arial Unicode MS" w:hAnsi="Arial" w:cs="Arial"/>
                <w:sz w:val="13"/>
                <w:szCs w:val="13"/>
              </w:rPr>
              <w:br/>
            </w:r>
            <w:r w:rsidRPr="007A6937">
              <w:rPr>
                <w:rFonts w:ascii="Arial" w:eastAsia="Arial Unicode MS" w:hAnsi="Arial" w:cs="Arial"/>
                <w:sz w:val="13"/>
                <w:szCs w:val="13"/>
              </w:rPr>
              <w:br/>
            </w:r>
          </w:p>
        </w:tc>
        <w:tc>
          <w:tcPr>
            <w:tcW w:w="980" w:type="dxa"/>
            <w:shd w:val="clear" w:color="auto" w:fill="auto"/>
            <w:vAlign w:val="bottom"/>
          </w:tcPr>
          <w:p w14:paraId="117856DB" w14:textId="729F0ADE" w:rsidR="00A313BA" w:rsidRPr="007A6937" w:rsidRDefault="00A313BA" w:rsidP="004850D8">
            <w:pPr>
              <w:tabs>
                <w:tab w:val="left" w:pos="900"/>
                <w:tab w:val="left" w:pos="2160"/>
                <w:tab w:val="decimal" w:pos="7380"/>
                <w:tab w:val="center" w:pos="8460"/>
              </w:tabs>
              <w:spacing w:before="60" w:line="276" w:lineRule="auto"/>
              <w:ind w:right="36"/>
              <w:jc w:val="right"/>
              <w:rPr>
                <w:rFonts w:ascii="Arial" w:eastAsia="Arial Unicode MS" w:hAnsi="Arial" w:cs="Arial"/>
                <w:sz w:val="13"/>
                <w:szCs w:val="13"/>
              </w:rPr>
            </w:pPr>
            <w:r w:rsidRPr="007A6937">
              <w:rPr>
                <w:rFonts w:ascii="Arial" w:eastAsia="Arial Unicode MS" w:hAnsi="Arial" w:cs="Arial"/>
                <w:sz w:val="13"/>
                <w:szCs w:val="13"/>
              </w:rPr>
              <w:t>153,321</w:t>
            </w:r>
            <w:r w:rsidRPr="007A6937">
              <w:rPr>
                <w:rFonts w:ascii="Arial" w:eastAsia="Arial Unicode MS" w:hAnsi="Arial" w:cs="Arial"/>
                <w:sz w:val="13"/>
                <w:szCs w:val="13"/>
              </w:rPr>
              <w:br/>
            </w:r>
            <w:r w:rsidRPr="007A6937">
              <w:rPr>
                <w:rFonts w:ascii="Arial" w:eastAsia="Arial Unicode MS" w:hAnsi="Arial" w:cs="Arial"/>
                <w:sz w:val="13"/>
                <w:szCs w:val="13"/>
              </w:rPr>
              <w:br/>
            </w:r>
          </w:p>
        </w:tc>
      </w:tr>
      <w:tr w:rsidR="007A6937" w:rsidRPr="007A6937" w14:paraId="7CD8869A" w14:textId="04A74B15" w:rsidTr="007A6937">
        <w:trPr>
          <w:trHeight w:val="135"/>
        </w:trPr>
        <w:tc>
          <w:tcPr>
            <w:tcW w:w="3801" w:type="dxa"/>
            <w:gridSpan w:val="3"/>
          </w:tcPr>
          <w:p w14:paraId="351728E4" w14:textId="53C84C46" w:rsidR="007A6937" w:rsidRPr="007A6937" w:rsidRDefault="007A6937" w:rsidP="007A6937">
            <w:pPr>
              <w:tabs>
                <w:tab w:val="left" w:pos="900"/>
                <w:tab w:val="left" w:pos="2160"/>
                <w:tab w:val="decimal" w:pos="7380"/>
                <w:tab w:val="center" w:pos="8460"/>
              </w:tabs>
              <w:spacing w:before="60" w:line="276" w:lineRule="auto"/>
              <w:ind w:right="36"/>
              <w:rPr>
                <w:rFonts w:ascii="Arial" w:eastAsia="Arial Unicode MS" w:hAnsi="Arial" w:cs="Arial"/>
                <w:sz w:val="13"/>
                <w:szCs w:val="13"/>
              </w:rPr>
            </w:pPr>
            <w:r w:rsidRPr="007A6937">
              <w:rPr>
                <w:rFonts w:ascii="Arial" w:hAnsi="Arial" w:cs="Arial"/>
                <w:sz w:val="13"/>
                <w:szCs w:val="13"/>
                <w:u w:val="single"/>
              </w:rPr>
              <w:t>Less</w:t>
            </w:r>
            <w:r w:rsidRPr="007A6937">
              <w:rPr>
                <w:rFonts w:ascii="Arial" w:hAnsi="Arial" w:cs="Arial"/>
                <w:sz w:val="13"/>
                <w:szCs w:val="13"/>
              </w:rPr>
              <w:t xml:space="preserve"> Allowance for impairment loss of investment</w:t>
            </w:r>
          </w:p>
        </w:tc>
        <w:tc>
          <w:tcPr>
            <w:tcW w:w="856" w:type="dxa"/>
            <w:gridSpan w:val="2"/>
            <w:shd w:val="clear" w:color="auto" w:fill="auto"/>
          </w:tcPr>
          <w:p w14:paraId="548885C6" w14:textId="77777777" w:rsidR="007A6937" w:rsidRPr="007A6937" w:rsidRDefault="007A6937" w:rsidP="007A6937">
            <w:pPr>
              <w:tabs>
                <w:tab w:val="decimal" w:pos="7380"/>
                <w:tab w:val="center" w:pos="8460"/>
              </w:tabs>
              <w:spacing w:before="60" w:line="276" w:lineRule="auto"/>
              <w:ind w:left="-155" w:right="36"/>
              <w:jc w:val="center"/>
              <w:rPr>
                <w:rFonts w:ascii="Arial" w:eastAsia="Arial Unicode MS" w:hAnsi="Arial" w:cs="Arial"/>
                <w:sz w:val="13"/>
                <w:szCs w:val="13"/>
              </w:rPr>
            </w:pPr>
          </w:p>
        </w:tc>
        <w:tc>
          <w:tcPr>
            <w:tcW w:w="900" w:type="dxa"/>
            <w:gridSpan w:val="2"/>
            <w:shd w:val="clear" w:color="auto" w:fill="auto"/>
          </w:tcPr>
          <w:p w14:paraId="1480D9B2" w14:textId="77777777" w:rsidR="007A6937" w:rsidRPr="007A6937" w:rsidRDefault="007A6937" w:rsidP="007A6937">
            <w:pPr>
              <w:tabs>
                <w:tab w:val="decimal" w:pos="7380"/>
                <w:tab w:val="center" w:pos="8460"/>
              </w:tabs>
              <w:spacing w:before="60" w:line="276" w:lineRule="auto"/>
              <w:ind w:left="-155" w:right="36"/>
              <w:jc w:val="center"/>
              <w:rPr>
                <w:rFonts w:ascii="Arial" w:eastAsia="Arial Unicode MS" w:hAnsi="Arial" w:cs="Arial"/>
                <w:sz w:val="13"/>
                <w:szCs w:val="13"/>
              </w:rPr>
            </w:pPr>
          </w:p>
        </w:tc>
        <w:tc>
          <w:tcPr>
            <w:tcW w:w="833" w:type="dxa"/>
            <w:gridSpan w:val="2"/>
            <w:shd w:val="clear" w:color="auto" w:fill="auto"/>
          </w:tcPr>
          <w:p w14:paraId="2E2C3032" w14:textId="77777777" w:rsidR="007A6937" w:rsidRPr="007A6937" w:rsidRDefault="007A6937" w:rsidP="007A6937">
            <w:pPr>
              <w:tabs>
                <w:tab w:val="decimal" w:pos="7380"/>
                <w:tab w:val="center" w:pos="8460"/>
              </w:tabs>
              <w:spacing w:before="60" w:line="276" w:lineRule="auto"/>
              <w:ind w:right="36"/>
              <w:jc w:val="center"/>
              <w:rPr>
                <w:rFonts w:ascii="Arial" w:eastAsia="Arial Unicode MS" w:hAnsi="Arial" w:cs="Arial"/>
                <w:sz w:val="13"/>
                <w:szCs w:val="13"/>
              </w:rPr>
            </w:pPr>
          </w:p>
        </w:tc>
        <w:tc>
          <w:tcPr>
            <w:tcW w:w="873" w:type="dxa"/>
            <w:gridSpan w:val="2"/>
            <w:shd w:val="clear" w:color="auto" w:fill="auto"/>
          </w:tcPr>
          <w:p w14:paraId="7041C048" w14:textId="77777777" w:rsidR="007A6937" w:rsidRPr="007A6937" w:rsidRDefault="007A6937" w:rsidP="007A6937">
            <w:pPr>
              <w:tabs>
                <w:tab w:val="decimal" w:pos="7380"/>
                <w:tab w:val="center" w:pos="8460"/>
              </w:tabs>
              <w:spacing w:before="60" w:line="276" w:lineRule="auto"/>
              <w:ind w:right="36"/>
              <w:jc w:val="center"/>
              <w:rPr>
                <w:rFonts w:ascii="Arial" w:eastAsia="Arial Unicode MS" w:hAnsi="Arial" w:cs="Arial"/>
                <w:sz w:val="13"/>
                <w:szCs w:val="13"/>
              </w:rPr>
            </w:pPr>
          </w:p>
        </w:tc>
        <w:tc>
          <w:tcPr>
            <w:tcW w:w="967" w:type="dxa"/>
            <w:gridSpan w:val="2"/>
            <w:shd w:val="clear" w:color="auto" w:fill="auto"/>
          </w:tcPr>
          <w:p w14:paraId="257A8D5C" w14:textId="78306415" w:rsidR="007A6937" w:rsidRPr="00A313BA" w:rsidRDefault="00A313BA" w:rsidP="00A313BA">
            <w:pPr>
              <w:pBdr>
                <w:bottom w:val="single" w:sz="4" w:space="1" w:color="auto"/>
              </w:pBdr>
              <w:spacing w:before="60" w:line="276" w:lineRule="auto"/>
              <w:ind w:right="36"/>
              <w:jc w:val="center"/>
              <w:rPr>
                <w:rFonts w:ascii="Arial" w:eastAsia="Arial Unicode MS" w:hAnsi="Arial" w:cs="Browallia New"/>
                <w:sz w:val="13"/>
                <w:szCs w:val="16"/>
              </w:rPr>
            </w:pPr>
            <w:r>
              <w:rPr>
                <w:rFonts w:ascii="Arial" w:eastAsia="Arial Unicode MS" w:hAnsi="Arial" w:cs="Browallia New"/>
                <w:sz w:val="13"/>
                <w:szCs w:val="16"/>
              </w:rPr>
              <w:t xml:space="preserve">           -</w:t>
            </w:r>
          </w:p>
        </w:tc>
        <w:tc>
          <w:tcPr>
            <w:tcW w:w="986" w:type="dxa"/>
            <w:gridSpan w:val="2"/>
            <w:shd w:val="clear" w:color="auto" w:fill="auto"/>
          </w:tcPr>
          <w:p w14:paraId="698DB7FE" w14:textId="01722D15" w:rsidR="007A6937" w:rsidRPr="007A6937" w:rsidRDefault="007A6937" w:rsidP="007A6937">
            <w:pPr>
              <w:pBdr>
                <w:bottom w:val="single" w:sz="4" w:space="1" w:color="auto"/>
              </w:pBdr>
              <w:spacing w:before="60" w:line="276" w:lineRule="auto"/>
              <w:ind w:right="36"/>
              <w:jc w:val="right"/>
              <w:rPr>
                <w:rFonts w:ascii="Arial" w:eastAsia="Arial Unicode MS" w:hAnsi="Arial" w:cs="Arial"/>
                <w:sz w:val="13"/>
                <w:szCs w:val="13"/>
              </w:rPr>
            </w:pPr>
            <w:r w:rsidRPr="007A6937">
              <w:rPr>
                <w:rFonts w:ascii="Arial" w:eastAsia="Arial Unicode MS" w:hAnsi="Arial" w:cs="Arial"/>
                <w:sz w:val="13"/>
                <w:szCs w:val="13"/>
              </w:rPr>
              <w:t>(104,321)</w:t>
            </w:r>
          </w:p>
        </w:tc>
      </w:tr>
      <w:tr w:rsidR="007A6937" w:rsidRPr="007A6937" w14:paraId="521FD0D0" w14:textId="77777777" w:rsidTr="007A6937">
        <w:trPr>
          <w:trHeight w:val="135"/>
        </w:trPr>
        <w:tc>
          <w:tcPr>
            <w:tcW w:w="1260" w:type="dxa"/>
            <w:vAlign w:val="bottom"/>
          </w:tcPr>
          <w:p w14:paraId="30022C58" w14:textId="03F7BFDD" w:rsidR="007A6937" w:rsidRPr="007A6937" w:rsidRDefault="007A6937" w:rsidP="007A6937">
            <w:pPr>
              <w:tabs>
                <w:tab w:val="left" w:pos="900"/>
                <w:tab w:val="left" w:pos="2160"/>
                <w:tab w:val="decimal" w:pos="7380"/>
                <w:tab w:val="center" w:pos="8460"/>
              </w:tabs>
              <w:spacing w:before="60" w:line="276" w:lineRule="auto"/>
              <w:ind w:right="36"/>
              <w:rPr>
                <w:rFonts w:ascii="Arial" w:hAnsi="Arial" w:cs="Arial"/>
                <w:sz w:val="13"/>
                <w:szCs w:val="13"/>
              </w:rPr>
            </w:pPr>
            <w:r w:rsidRPr="007A6937">
              <w:rPr>
                <w:rFonts w:ascii="Arial" w:hAnsi="Arial" w:cs="Arial"/>
                <w:sz w:val="13"/>
                <w:szCs w:val="13"/>
              </w:rPr>
              <w:t>Net</w:t>
            </w:r>
          </w:p>
        </w:tc>
        <w:tc>
          <w:tcPr>
            <w:tcW w:w="1510" w:type="dxa"/>
          </w:tcPr>
          <w:p w14:paraId="5E6BF04D" w14:textId="77777777" w:rsidR="007A6937" w:rsidRPr="007A6937" w:rsidRDefault="007A6937" w:rsidP="007A6937">
            <w:pPr>
              <w:tabs>
                <w:tab w:val="left" w:pos="900"/>
                <w:tab w:val="left" w:pos="2160"/>
                <w:tab w:val="decimal" w:pos="7380"/>
                <w:tab w:val="center" w:pos="8460"/>
              </w:tabs>
              <w:spacing w:before="60" w:line="276" w:lineRule="auto"/>
              <w:ind w:right="36"/>
              <w:jc w:val="center"/>
              <w:rPr>
                <w:rFonts w:ascii="Arial" w:eastAsia="Arial Unicode MS" w:hAnsi="Arial" w:cs="Arial"/>
                <w:sz w:val="13"/>
                <w:szCs w:val="13"/>
              </w:rPr>
            </w:pPr>
          </w:p>
        </w:tc>
        <w:tc>
          <w:tcPr>
            <w:tcW w:w="1037" w:type="dxa"/>
            <w:gridSpan w:val="2"/>
          </w:tcPr>
          <w:p w14:paraId="6DEEACFC" w14:textId="77777777" w:rsidR="007A6937" w:rsidRPr="007A6937" w:rsidRDefault="007A6937" w:rsidP="007A6937">
            <w:pPr>
              <w:tabs>
                <w:tab w:val="left" w:pos="900"/>
                <w:tab w:val="left" w:pos="2160"/>
                <w:tab w:val="decimal" w:pos="7380"/>
                <w:tab w:val="center" w:pos="8460"/>
              </w:tabs>
              <w:spacing w:before="60" w:line="276" w:lineRule="auto"/>
              <w:ind w:right="36"/>
              <w:jc w:val="center"/>
              <w:rPr>
                <w:rFonts w:ascii="Arial" w:eastAsia="Arial Unicode MS" w:hAnsi="Arial" w:cs="Arial"/>
                <w:sz w:val="13"/>
                <w:szCs w:val="13"/>
              </w:rPr>
            </w:pPr>
          </w:p>
        </w:tc>
        <w:tc>
          <w:tcPr>
            <w:tcW w:w="856" w:type="dxa"/>
            <w:gridSpan w:val="2"/>
            <w:shd w:val="clear" w:color="auto" w:fill="auto"/>
          </w:tcPr>
          <w:p w14:paraId="786F38C7" w14:textId="77777777" w:rsidR="007A6937" w:rsidRPr="007A6937" w:rsidRDefault="007A6937" w:rsidP="007A6937">
            <w:pPr>
              <w:tabs>
                <w:tab w:val="decimal" w:pos="7380"/>
                <w:tab w:val="center" w:pos="8460"/>
              </w:tabs>
              <w:spacing w:before="60" w:line="276" w:lineRule="auto"/>
              <w:ind w:left="-155" w:right="36"/>
              <w:jc w:val="center"/>
              <w:rPr>
                <w:rFonts w:ascii="Arial" w:eastAsia="Arial Unicode MS" w:hAnsi="Arial" w:cs="Arial"/>
                <w:sz w:val="13"/>
                <w:szCs w:val="13"/>
              </w:rPr>
            </w:pPr>
          </w:p>
        </w:tc>
        <w:tc>
          <w:tcPr>
            <w:tcW w:w="900" w:type="dxa"/>
            <w:gridSpan w:val="2"/>
            <w:shd w:val="clear" w:color="auto" w:fill="auto"/>
          </w:tcPr>
          <w:p w14:paraId="5DE22699" w14:textId="77777777" w:rsidR="007A6937" w:rsidRPr="007A6937" w:rsidRDefault="007A6937" w:rsidP="007A6937">
            <w:pPr>
              <w:tabs>
                <w:tab w:val="decimal" w:pos="7380"/>
                <w:tab w:val="center" w:pos="8460"/>
              </w:tabs>
              <w:spacing w:before="60" w:line="276" w:lineRule="auto"/>
              <w:ind w:left="-155" w:right="36"/>
              <w:jc w:val="center"/>
              <w:rPr>
                <w:rFonts w:ascii="Arial" w:eastAsia="Arial Unicode MS" w:hAnsi="Arial" w:cs="Arial"/>
                <w:sz w:val="13"/>
                <w:szCs w:val="13"/>
              </w:rPr>
            </w:pPr>
          </w:p>
        </w:tc>
        <w:tc>
          <w:tcPr>
            <w:tcW w:w="833" w:type="dxa"/>
            <w:gridSpan w:val="2"/>
            <w:shd w:val="clear" w:color="auto" w:fill="auto"/>
          </w:tcPr>
          <w:p w14:paraId="47EFA29C" w14:textId="77777777" w:rsidR="007A6937" w:rsidRPr="007A6937" w:rsidRDefault="007A6937" w:rsidP="007A6937">
            <w:pPr>
              <w:tabs>
                <w:tab w:val="decimal" w:pos="7380"/>
                <w:tab w:val="center" w:pos="8460"/>
              </w:tabs>
              <w:spacing w:before="60" w:line="276" w:lineRule="auto"/>
              <w:ind w:right="36"/>
              <w:jc w:val="center"/>
              <w:rPr>
                <w:rFonts w:ascii="Arial" w:eastAsia="Arial Unicode MS" w:hAnsi="Arial" w:cs="Arial"/>
                <w:sz w:val="13"/>
                <w:szCs w:val="13"/>
              </w:rPr>
            </w:pPr>
          </w:p>
        </w:tc>
        <w:tc>
          <w:tcPr>
            <w:tcW w:w="873" w:type="dxa"/>
            <w:gridSpan w:val="2"/>
            <w:shd w:val="clear" w:color="auto" w:fill="auto"/>
          </w:tcPr>
          <w:p w14:paraId="4F3E0B25" w14:textId="77777777" w:rsidR="007A6937" w:rsidRPr="007A6937" w:rsidRDefault="007A6937" w:rsidP="007A6937">
            <w:pPr>
              <w:tabs>
                <w:tab w:val="decimal" w:pos="7380"/>
                <w:tab w:val="center" w:pos="8460"/>
              </w:tabs>
              <w:spacing w:before="60" w:line="276" w:lineRule="auto"/>
              <w:ind w:right="36"/>
              <w:jc w:val="center"/>
              <w:rPr>
                <w:rFonts w:ascii="Arial" w:eastAsia="Arial Unicode MS" w:hAnsi="Arial" w:cs="Arial"/>
                <w:sz w:val="13"/>
                <w:szCs w:val="13"/>
              </w:rPr>
            </w:pPr>
          </w:p>
        </w:tc>
        <w:tc>
          <w:tcPr>
            <w:tcW w:w="967" w:type="dxa"/>
            <w:gridSpan w:val="2"/>
            <w:shd w:val="clear" w:color="auto" w:fill="auto"/>
          </w:tcPr>
          <w:p w14:paraId="1A3E676E" w14:textId="65834664" w:rsidR="007A6937" w:rsidRPr="007A6937" w:rsidRDefault="00A313BA" w:rsidP="00A313BA">
            <w:pPr>
              <w:pBdr>
                <w:bottom w:val="single" w:sz="12" w:space="1" w:color="auto"/>
              </w:pBdr>
              <w:spacing w:before="60" w:line="276" w:lineRule="auto"/>
              <w:ind w:right="36"/>
              <w:jc w:val="center"/>
              <w:rPr>
                <w:rFonts w:ascii="Arial" w:eastAsia="Arial Unicode MS" w:hAnsi="Arial" w:cs="Arial"/>
                <w:sz w:val="13"/>
                <w:szCs w:val="13"/>
              </w:rPr>
            </w:pPr>
            <w:r>
              <w:rPr>
                <w:rFonts w:ascii="Arial" w:eastAsia="Arial Unicode MS" w:hAnsi="Arial" w:cs="Arial"/>
                <w:sz w:val="13"/>
                <w:szCs w:val="13"/>
              </w:rPr>
              <w:t xml:space="preserve">          -</w:t>
            </w:r>
          </w:p>
        </w:tc>
        <w:tc>
          <w:tcPr>
            <w:tcW w:w="980" w:type="dxa"/>
            <w:shd w:val="clear" w:color="auto" w:fill="auto"/>
          </w:tcPr>
          <w:p w14:paraId="6712AA65" w14:textId="428FA132" w:rsidR="007A6937" w:rsidRPr="007A6937" w:rsidRDefault="007A6937" w:rsidP="007A6937">
            <w:pPr>
              <w:pBdr>
                <w:bottom w:val="single" w:sz="12" w:space="1" w:color="auto"/>
              </w:pBdr>
              <w:spacing w:before="60" w:line="276" w:lineRule="auto"/>
              <w:ind w:right="36"/>
              <w:jc w:val="right"/>
              <w:rPr>
                <w:rFonts w:ascii="Arial" w:eastAsia="Arial Unicode MS" w:hAnsi="Arial" w:cs="Arial"/>
                <w:sz w:val="13"/>
                <w:szCs w:val="13"/>
              </w:rPr>
            </w:pPr>
            <w:r w:rsidRPr="007A6937">
              <w:rPr>
                <w:rFonts w:ascii="Arial" w:eastAsia="Arial Unicode MS" w:hAnsi="Arial" w:cs="Arial"/>
                <w:sz w:val="13"/>
                <w:szCs w:val="13"/>
              </w:rPr>
              <w:t>49,000</w:t>
            </w:r>
          </w:p>
        </w:tc>
      </w:tr>
    </w:tbl>
    <w:p w14:paraId="233B2A3F" w14:textId="04B8C6BD" w:rsidR="003F2DA2" w:rsidRPr="00A558BE" w:rsidRDefault="00A43767" w:rsidP="00F546C4">
      <w:pPr>
        <w:tabs>
          <w:tab w:val="left" w:pos="960"/>
        </w:tabs>
        <w:spacing w:line="360" w:lineRule="auto"/>
        <w:ind w:right="36"/>
        <w:rPr>
          <w:rFonts w:ascii="Arial" w:hAnsi="Arial" w:cs="Arial"/>
          <w:b/>
          <w:bCs/>
          <w:sz w:val="19"/>
          <w:szCs w:val="19"/>
        </w:rPr>
      </w:pPr>
      <w:r>
        <w:rPr>
          <w:rFonts w:ascii="Arial" w:hAnsi="Arial" w:cs="Arial"/>
          <w:b/>
          <w:bCs/>
          <w:sz w:val="19"/>
          <w:szCs w:val="19"/>
        </w:rPr>
        <w:tab/>
      </w:r>
    </w:p>
    <w:p w14:paraId="325C5E92" w14:textId="5DF6D943" w:rsidR="00563269" w:rsidRPr="00751D8A" w:rsidRDefault="00563269" w:rsidP="00F546C4">
      <w:pPr>
        <w:spacing w:line="360" w:lineRule="auto"/>
        <w:ind w:right="36"/>
        <w:rPr>
          <w:rFonts w:ascii="Arial" w:hAnsi="Arial" w:cs="Arial"/>
          <w:b/>
          <w:bCs/>
          <w:sz w:val="19"/>
          <w:szCs w:val="19"/>
        </w:rPr>
      </w:pPr>
    </w:p>
    <w:p w14:paraId="76A8B129" w14:textId="50C527EC" w:rsidR="00253604" w:rsidRPr="00C80E7B" w:rsidRDefault="00253604" w:rsidP="00F546C4">
      <w:pPr>
        <w:tabs>
          <w:tab w:val="left" w:pos="2160"/>
          <w:tab w:val="right" w:pos="6750"/>
          <w:tab w:val="right" w:pos="8190"/>
        </w:tabs>
        <w:spacing w:line="360" w:lineRule="auto"/>
        <w:ind w:left="432" w:right="36"/>
        <w:jc w:val="thaiDistribute"/>
        <w:rPr>
          <w:rFonts w:ascii="Arial" w:eastAsia="Arial Unicode MS" w:hAnsi="Arial" w:cs="Arial"/>
          <w:sz w:val="19"/>
          <w:szCs w:val="19"/>
        </w:rPr>
      </w:pPr>
      <w:r w:rsidRPr="00C80E7B">
        <w:rPr>
          <w:rFonts w:ascii="Arial" w:eastAsia="Arial Unicode MS" w:hAnsi="Arial" w:cs="Arial"/>
          <w:sz w:val="19"/>
          <w:szCs w:val="19"/>
        </w:rPr>
        <w:t xml:space="preserve">Movement of </w:t>
      </w:r>
      <w:r w:rsidR="003F0240" w:rsidRPr="00C80E7B">
        <w:rPr>
          <w:rFonts w:ascii="Arial" w:eastAsia="Arial Unicode MS" w:hAnsi="Arial" w:cs="Browallia New"/>
          <w:sz w:val="19"/>
          <w:szCs w:val="24"/>
        </w:rPr>
        <w:t>allowance for impairment loss of investment</w:t>
      </w:r>
      <w:r w:rsidR="006F2C14" w:rsidRPr="00C80E7B">
        <w:rPr>
          <w:rFonts w:ascii="Arial" w:eastAsia="Arial Unicode MS" w:hAnsi="Arial" w:cs="Browallia New" w:hint="cs"/>
          <w:sz w:val="19"/>
          <w:szCs w:val="24"/>
          <w:cs/>
        </w:rPr>
        <w:t xml:space="preserve"> </w:t>
      </w:r>
      <w:r w:rsidR="006F2C14" w:rsidRPr="00C80E7B">
        <w:rPr>
          <w:rFonts w:ascii="Arial" w:eastAsia="Arial Unicode MS" w:hAnsi="Arial" w:cs="Browallia New"/>
          <w:sz w:val="19"/>
          <w:szCs w:val="24"/>
        </w:rPr>
        <w:t>in associated companies</w:t>
      </w:r>
      <w:r w:rsidR="003F0240" w:rsidRPr="00C80E7B">
        <w:rPr>
          <w:rFonts w:ascii="Arial" w:eastAsia="Arial Unicode MS" w:hAnsi="Arial" w:cs="Browallia New"/>
          <w:sz w:val="19"/>
          <w:szCs w:val="24"/>
        </w:rPr>
        <w:t xml:space="preserve"> </w:t>
      </w:r>
      <w:r w:rsidR="005D7A95">
        <w:rPr>
          <w:rFonts w:ascii="Arial" w:eastAsia="Arial Unicode MS" w:hAnsi="Arial" w:cs="Arial"/>
          <w:sz w:val="19"/>
          <w:szCs w:val="19"/>
        </w:rPr>
        <w:t>for the year</w:t>
      </w:r>
      <w:r w:rsidRPr="00C80E7B">
        <w:rPr>
          <w:rFonts w:ascii="Arial" w:eastAsia="Arial Unicode MS" w:hAnsi="Arial" w:cs="Arial"/>
          <w:sz w:val="19"/>
          <w:szCs w:val="19"/>
        </w:rPr>
        <w:t xml:space="preserve"> ended </w:t>
      </w:r>
      <w:r w:rsidR="005D7A95">
        <w:rPr>
          <w:rFonts w:ascii="Arial" w:eastAsia="Arial Unicode MS" w:hAnsi="Arial" w:cs="Arial"/>
          <w:sz w:val="19"/>
          <w:szCs w:val="19"/>
        </w:rPr>
        <w:br/>
      </w:r>
      <w:r w:rsidRPr="00C80E7B">
        <w:rPr>
          <w:rFonts w:ascii="Arial" w:eastAsia="Arial Unicode MS" w:hAnsi="Arial" w:cs="Arial"/>
          <w:sz w:val="19"/>
          <w:szCs w:val="19"/>
        </w:rPr>
        <w:t>3</w:t>
      </w:r>
      <w:r w:rsidR="005D7A95">
        <w:rPr>
          <w:rFonts w:ascii="Arial" w:eastAsia="Arial Unicode MS" w:hAnsi="Arial" w:cs="Arial"/>
          <w:sz w:val="19"/>
          <w:szCs w:val="19"/>
        </w:rPr>
        <w:t>1 December</w:t>
      </w:r>
      <w:r w:rsidRPr="00C80E7B">
        <w:rPr>
          <w:rFonts w:ascii="Arial" w:eastAsia="Arial Unicode MS" w:hAnsi="Arial" w:cs="Arial"/>
          <w:sz w:val="19"/>
          <w:szCs w:val="19"/>
        </w:rPr>
        <w:t xml:space="preserve"> 202</w:t>
      </w:r>
      <w:r w:rsidR="007A6937">
        <w:rPr>
          <w:rFonts w:ascii="Arial" w:eastAsia="Arial Unicode MS" w:hAnsi="Arial" w:cs="Arial"/>
          <w:sz w:val="19"/>
          <w:szCs w:val="19"/>
        </w:rPr>
        <w:t>3</w:t>
      </w:r>
      <w:r w:rsidRPr="00C80E7B">
        <w:rPr>
          <w:rFonts w:ascii="Arial" w:eastAsia="Arial Unicode MS" w:hAnsi="Arial" w:cs="Arial"/>
          <w:sz w:val="19"/>
          <w:szCs w:val="19"/>
        </w:rPr>
        <w:t xml:space="preserve"> are as follows:</w:t>
      </w:r>
    </w:p>
    <w:p w14:paraId="40A17A6A" w14:textId="77777777" w:rsidR="00253604" w:rsidRPr="00253604" w:rsidRDefault="00253604" w:rsidP="00F546C4">
      <w:pPr>
        <w:tabs>
          <w:tab w:val="left" w:pos="2160"/>
          <w:tab w:val="right" w:pos="6750"/>
          <w:tab w:val="right" w:pos="8190"/>
        </w:tabs>
        <w:spacing w:line="360" w:lineRule="auto"/>
        <w:ind w:left="432" w:right="36"/>
        <w:jc w:val="thaiDistribute"/>
        <w:rPr>
          <w:rFonts w:ascii="Arial" w:eastAsia="Arial Unicode MS" w:hAnsi="Arial" w:cs="Arial"/>
          <w:color w:val="0000FF"/>
          <w:sz w:val="19"/>
          <w:szCs w:val="19"/>
        </w:rPr>
      </w:pPr>
    </w:p>
    <w:tbl>
      <w:tblPr>
        <w:tblW w:w="8991" w:type="dxa"/>
        <w:tblInd w:w="378" w:type="dxa"/>
        <w:tblBorders>
          <w:top w:val="single" w:sz="4" w:space="0" w:color="auto"/>
          <w:bottom w:val="single" w:sz="4" w:space="0" w:color="auto"/>
        </w:tblBorders>
        <w:tblLayout w:type="fixed"/>
        <w:tblLook w:val="0000" w:firstRow="0" w:lastRow="0" w:firstColumn="0" w:lastColumn="0" w:noHBand="0" w:noVBand="0"/>
      </w:tblPr>
      <w:tblGrid>
        <w:gridCol w:w="6001"/>
        <w:gridCol w:w="2977"/>
        <w:gridCol w:w="13"/>
      </w:tblGrid>
      <w:tr w:rsidR="00C80E7B" w:rsidRPr="00C80E7B" w14:paraId="3408411C" w14:textId="77777777" w:rsidTr="006E1407">
        <w:trPr>
          <w:trHeight w:val="367"/>
        </w:trPr>
        <w:tc>
          <w:tcPr>
            <w:tcW w:w="6001" w:type="dxa"/>
            <w:tcBorders>
              <w:top w:val="nil"/>
              <w:bottom w:val="nil"/>
            </w:tcBorders>
          </w:tcPr>
          <w:p w14:paraId="64931733" w14:textId="77777777" w:rsidR="00306FDB" w:rsidRPr="00C80E7B" w:rsidRDefault="00306FDB" w:rsidP="00F546C4">
            <w:pPr>
              <w:tabs>
                <w:tab w:val="decimal" w:pos="2592"/>
              </w:tabs>
              <w:spacing w:line="360" w:lineRule="auto"/>
              <w:ind w:left="792" w:right="36"/>
              <w:jc w:val="right"/>
              <w:rPr>
                <w:rFonts w:ascii="Arial" w:hAnsi="Arial" w:cs="Arial"/>
                <w:sz w:val="19"/>
                <w:szCs w:val="19"/>
              </w:rPr>
            </w:pPr>
          </w:p>
        </w:tc>
        <w:tc>
          <w:tcPr>
            <w:tcW w:w="2990" w:type="dxa"/>
            <w:gridSpan w:val="2"/>
            <w:tcBorders>
              <w:top w:val="nil"/>
              <w:bottom w:val="nil"/>
            </w:tcBorders>
          </w:tcPr>
          <w:p w14:paraId="0DE20C8D" w14:textId="42918B20" w:rsidR="00306FDB" w:rsidRPr="00C80E7B" w:rsidRDefault="00306FDB" w:rsidP="00F546C4">
            <w:pPr>
              <w:tabs>
                <w:tab w:val="decimal" w:pos="2592"/>
              </w:tabs>
              <w:spacing w:line="360" w:lineRule="auto"/>
              <w:ind w:left="792" w:right="36"/>
              <w:jc w:val="right"/>
              <w:rPr>
                <w:rFonts w:ascii="Arial" w:hAnsi="Arial" w:cs="Arial"/>
                <w:sz w:val="19"/>
                <w:szCs w:val="19"/>
              </w:rPr>
            </w:pPr>
            <w:r w:rsidRPr="00C80E7B">
              <w:rPr>
                <w:rFonts w:ascii="Arial" w:hAnsi="Arial" w:cs="Arial"/>
                <w:sz w:val="19"/>
                <w:szCs w:val="19"/>
              </w:rPr>
              <w:t>(</w:t>
            </w:r>
            <w:proofErr w:type="gramStart"/>
            <w:r w:rsidRPr="00C80E7B">
              <w:rPr>
                <w:rFonts w:ascii="Arial" w:hAnsi="Arial" w:cs="Arial"/>
                <w:sz w:val="19"/>
                <w:szCs w:val="19"/>
              </w:rPr>
              <w:t>Unit :</w:t>
            </w:r>
            <w:proofErr w:type="gramEnd"/>
            <w:r w:rsidRPr="00C80E7B">
              <w:rPr>
                <w:rFonts w:ascii="Arial" w:hAnsi="Arial" w:cs="Arial"/>
                <w:sz w:val="19"/>
                <w:szCs w:val="19"/>
              </w:rPr>
              <w:t xml:space="preserve"> </w:t>
            </w:r>
            <w:r w:rsidRPr="00C80E7B">
              <w:rPr>
                <w:rFonts w:ascii="Arial" w:hAnsi="Arial" w:cs="Arial"/>
                <w:sz w:val="19"/>
                <w:szCs w:val="24"/>
              </w:rPr>
              <w:t xml:space="preserve">Thousand </w:t>
            </w:r>
            <w:r w:rsidRPr="00C80E7B">
              <w:rPr>
                <w:rFonts w:ascii="Arial" w:hAnsi="Arial" w:cs="Arial"/>
                <w:sz w:val="19"/>
                <w:szCs w:val="19"/>
              </w:rPr>
              <w:t>Baht)</w:t>
            </w:r>
          </w:p>
        </w:tc>
      </w:tr>
      <w:tr w:rsidR="005F31DB" w:rsidRPr="00C80E7B" w14:paraId="1A33A381" w14:textId="77777777" w:rsidTr="006E1407">
        <w:trPr>
          <w:gridAfter w:val="1"/>
          <w:wAfter w:w="13" w:type="dxa"/>
          <w:trHeight w:val="306"/>
        </w:trPr>
        <w:tc>
          <w:tcPr>
            <w:tcW w:w="6001" w:type="dxa"/>
          </w:tcPr>
          <w:p w14:paraId="3BB69861" w14:textId="77777777" w:rsidR="005F31DB" w:rsidRPr="00C80E7B" w:rsidRDefault="005F31DB" w:rsidP="00F546C4">
            <w:pPr>
              <w:spacing w:before="60" w:after="30" w:line="276" w:lineRule="auto"/>
              <w:ind w:left="60" w:right="36"/>
              <w:jc w:val="thaiDistribute"/>
              <w:rPr>
                <w:rFonts w:ascii="Arial" w:hAnsi="Arial" w:cs="Arial"/>
                <w:sz w:val="19"/>
                <w:szCs w:val="19"/>
              </w:rPr>
            </w:pPr>
          </w:p>
        </w:tc>
        <w:tc>
          <w:tcPr>
            <w:tcW w:w="2977" w:type="dxa"/>
            <w:vAlign w:val="bottom"/>
          </w:tcPr>
          <w:p w14:paraId="67008678" w14:textId="10DF3869" w:rsidR="005F31DB" w:rsidRPr="00C80E7B" w:rsidRDefault="001F4FCD" w:rsidP="00F546C4">
            <w:pPr>
              <w:pBdr>
                <w:bottom w:val="single" w:sz="4" w:space="1" w:color="auto"/>
              </w:pBdr>
              <w:spacing w:before="60" w:after="30" w:line="276" w:lineRule="auto"/>
              <w:ind w:right="36"/>
              <w:jc w:val="center"/>
              <w:rPr>
                <w:rFonts w:ascii="Arial" w:hAnsi="Arial" w:cs="Arial"/>
                <w:sz w:val="19"/>
                <w:szCs w:val="19"/>
                <w:cs/>
              </w:rPr>
            </w:pPr>
            <w:r>
              <w:rPr>
                <w:rStyle w:val="normaltextrun"/>
                <w:rFonts w:ascii="Arial" w:hAnsi="Arial" w:cs="Arial"/>
                <w:color w:val="000000"/>
                <w:sz w:val="19"/>
                <w:szCs w:val="19"/>
                <w:shd w:val="clear" w:color="auto" w:fill="FFFFFF"/>
              </w:rPr>
              <w:t>Consolidate and Separate F/S</w:t>
            </w:r>
            <w:r>
              <w:rPr>
                <w:rStyle w:val="eop"/>
                <w:rFonts w:ascii="Arial" w:hAnsi="Arial" w:cs="Arial"/>
                <w:color w:val="000000"/>
                <w:sz w:val="19"/>
                <w:szCs w:val="19"/>
                <w:shd w:val="clear" w:color="auto" w:fill="FFFFFF"/>
              </w:rPr>
              <w:t> </w:t>
            </w:r>
          </w:p>
        </w:tc>
      </w:tr>
      <w:tr w:rsidR="005F31DB" w:rsidRPr="00C80E7B" w14:paraId="23F09B8E" w14:textId="77777777" w:rsidTr="006E1407">
        <w:trPr>
          <w:gridAfter w:val="1"/>
          <w:wAfter w:w="13" w:type="dxa"/>
          <w:trHeight w:val="367"/>
        </w:trPr>
        <w:tc>
          <w:tcPr>
            <w:tcW w:w="6001" w:type="dxa"/>
          </w:tcPr>
          <w:p w14:paraId="4A1453A5" w14:textId="77777777" w:rsidR="005F31DB" w:rsidRPr="00C80E7B" w:rsidRDefault="005F31DB" w:rsidP="00F546C4">
            <w:pPr>
              <w:spacing w:before="60" w:after="30" w:line="276" w:lineRule="auto"/>
              <w:ind w:left="-15" w:right="36"/>
              <w:jc w:val="thaiDistribute"/>
              <w:rPr>
                <w:rFonts w:ascii="Arial" w:hAnsi="Arial" w:cs="Arial"/>
                <w:sz w:val="19"/>
                <w:szCs w:val="19"/>
              </w:rPr>
            </w:pPr>
          </w:p>
        </w:tc>
        <w:tc>
          <w:tcPr>
            <w:tcW w:w="2977" w:type="dxa"/>
          </w:tcPr>
          <w:p w14:paraId="08D9BB3C" w14:textId="1BDB760A" w:rsidR="005F31DB" w:rsidRPr="00C80E7B" w:rsidRDefault="005F31DB" w:rsidP="00F546C4">
            <w:pPr>
              <w:tabs>
                <w:tab w:val="decimal" w:pos="1695"/>
              </w:tabs>
              <w:spacing w:before="60" w:after="30" w:line="276" w:lineRule="auto"/>
              <w:ind w:right="36"/>
              <w:rPr>
                <w:rFonts w:ascii="Arial" w:hAnsi="Arial" w:cs="Arial"/>
                <w:sz w:val="19"/>
                <w:szCs w:val="19"/>
                <w:cs/>
              </w:rPr>
            </w:pPr>
          </w:p>
        </w:tc>
      </w:tr>
      <w:tr w:rsidR="005F31DB" w:rsidRPr="00C80E7B" w14:paraId="19015032" w14:textId="77777777" w:rsidTr="006E1407">
        <w:trPr>
          <w:gridAfter w:val="1"/>
          <w:wAfter w:w="13" w:type="dxa"/>
          <w:trHeight w:val="108"/>
        </w:trPr>
        <w:tc>
          <w:tcPr>
            <w:tcW w:w="6001" w:type="dxa"/>
          </w:tcPr>
          <w:p w14:paraId="608C573F" w14:textId="79D6F38A" w:rsidR="005F31DB" w:rsidRPr="00C80E7B" w:rsidRDefault="005F31DB" w:rsidP="007A6937">
            <w:pPr>
              <w:spacing w:before="60" w:after="30" w:line="276" w:lineRule="auto"/>
              <w:ind w:left="-15" w:right="36"/>
              <w:jc w:val="thaiDistribute"/>
              <w:rPr>
                <w:rFonts w:ascii="Arial" w:hAnsi="Arial" w:cs="Arial"/>
                <w:sz w:val="19"/>
                <w:szCs w:val="19"/>
              </w:rPr>
            </w:pPr>
            <w:r w:rsidRPr="00C80E7B">
              <w:rPr>
                <w:rFonts w:ascii="Arial" w:hAnsi="Arial" w:cs="Arial"/>
                <w:sz w:val="19"/>
                <w:szCs w:val="19"/>
              </w:rPr>
              <w:t xml:space="preserve">Balance as </w:t>
            </w:r>
            <w:proofErr w:type="gramStart"/>
            <w:r w:rsidRPr="00C80E7B">
              <w:rPr>
                <w:rFonts w:ascii="Arial" w:hAnsi="Arial" w:cs="Arial"/>
                <w:sz w:val="19"/>
                <w:szCs w:val="19"/>
              </w:rPr>
              <w:t>at</w:t>
            </w:r>
            <w:proofErr w:type="gramEnd"/>
            <w:r w:rsidRPr="00C80E7B">
              <w:rPr>
                <w:rFonts w:ascii="Arial" w:hAnsi="Arial" w:cs="Arial"/>
                <w:sz w:val="19"/>
                <w:szCs w:val="19"/>
              </w:rPr>
              <w:t xml:space="preserve"> 1 January 202</w:t>
            </w:r>
            <w:r>
              <w:rPr>
                <w:rFonts w:ascii="Arial" w:hAnsi="Arial" w:cs="Arial"/>
                <w:sz w:val="19"/>
                <w:szCs w:val="19"/>
              </w:rPr>
              <w:t>3</w:t>
            </w:r>
          </w:p>
        </w:tc>
        <w:tc>
          <w:tcPr>
            <w:tcW w:w="2977" w:type="dxa"/>
            <w:tcBorders>
              <w:bottom w:val="nil"/>
            </w:tcBorders>
          </w:tcPr>
          <w:p w14:paraId="02FC02BA" w14:textId="2BAE4981" w:rsidR="005F31DB" w:rsidRPr="00C80E7B" w:rsidRDefault="005F31DB" w:rsidP="007A6937">
            <w:pPr>
              <w:tabs>
                <w:tab w:val="decimal" w:pos="1695"/>
              </w:tabs>
              <w:spacing w:before="60" w:after="30" w:line="276" w:lineRule="auto"/>
              <w:ind w:right="36"/>
              <w:jc w:val="right"/>
              <w:rPr>
                <w:rFonts w:ascii="Arial" w:hAnsi="Arial" w:cs="Arial"/>
                <w:sz w:val="19"/>
                <w:szCs w:val="19"/>
              </w:rPr>
            </w:pPr>
            <w:r w:rsidRPr="00AF176C">
              <w:rPr>
                <w:rFonts w:ascii="Arial" w:hAnsi="Arial" w:cs="Arial"/>
                <w:sz w:val="19"/>
                <w:szCs w:val="19"/>
              </w:rPr>
              <w:t>104,321</w:t>
            </w:r>
          </w:p>
        </w:tc>
      </w:tr>
      <w:tr w:rsidR="005F31DB" w:rsidRPr="00C80E7B" w14:paraId="67131B2F" w14:textId="77777777" w:rsidTr="006E1407">
        <w:trPr>
          <w:gridAfter w:val="1"/>
          <w:wAfter w:w="13" w:type="dxa"/>
          <w:trHeight w:val="153"/>
        </w:trPr>
        <w:tc>
          <w:tcPr>
            <w:tcW w:w="6001" w:type="dxa"/>
            <w:tcBorders>
              <w:bottom w:val="nil"/>
            </w:tcBorders>
            <w:shd w:val="clear" w:color="auto" w:fill="auto"/>
          </w:tcPr>
          <w:p w14:paraId="2CB85B6D" w14:textId="0912AFFC" w:rsidR="00216AC6" w:rsidRPr="00216AC6" w:rsidRDefault="005F31DB" w:rsidP="00634107">
            <w:pPr>
              <w:spacing w:before="60" w:after="30" w:line="276" w:lineRule="auto"/>
              <w:ind w:left="220" w:right="36" w:hanging="235"/>
              <w:rPr>
                <w:rFonts w:ascii="Arial" w:hAnsi="Arial" w:cs="Arial"/>
                <w:sz w:val="19"/>
                <w:szCs w:val="19"/>
              </w:rPr>
            </w:pPr>
            <w:r w:rsidRPr="00C80E7B">
              <w:rPr>
                <w:rFonts w:ascii="Arial" w:eastAsia="Arial Unicode MS" w:hAnsi="Arial" w:cs="Arial"/>
                <w:sz w:val="19"/>
                <w:szCs w:val="24"/>
                <w:u w:val="single"/>
              </w:rPr>
              <w:t>Less</w:t>
            </w:r>
            <w:r w:rsidRPr="00C80E7B">
              <w:rPr>
                <w:rFonts w:ascii="Arial" w:eastAsia="Arial Unicode MS" w:hAnsi="Arial" w:cs="Arial"/>
                <w:sz w:val="19"/>
                <w:szCs w:val="24"/>
              </w:rPr>
              <w:t xml:space="preserve"> Reversal of </w:t>
            </w:r>
            <w:r w:rsidRPr="00C80E7B">
              <w:rPr>
                <w:rFonts w:ascii="Arial" w:eastAsia="Arial Unicode MS" w:hAnsi="Arial" w:cs="Arial"/>
                <w:sz w:val="19"/>
                <w:szCs w:val="19"/>
              </w:rPr>
              <w:t xml:space="preserve">Allowance for </w:t>
            </w:r>
            <w:r w:rsidR="00075456">
              <w:rPr>
                <w:rFonts w:ascii="Arial" w:eastAsia="Arial Unicode MS" w:hAnsi="Arial" w:cs="Arial"/>
                <w:sz w:val="19"/>
                <w:szCs w:val="19"/>
              </w:rPr>
              <w:t xml:space="preserve">impairment loss of </w:t>
            </w:r>
            <w:r w:rsidR="00634107">
              <w:rPr>
                <w:rFonts w:ascii="Arial" w:eastAsia="Arial Unicode MS" w:hAnsi="Arial" w:cs="Arial"/>
                <w:sz w:val="19"/>
                <w:szCs w:val="19"/>
              </w:rPr>
              <w:br/>
              <w:t xml:space="preserve">         </w:t>
            </w:r>
            <w:r w:rsidR="00075456">
              <w:rPr>
                <w:rFonts w:ascii="Arial" w:eastAsia="Arial Unicode MS" w:hAnsi="Arial" w:cs="Arial"/>
                <w:sz w:val="19"/>
                <w:szCs w:val="19"/>
              </w:rPr>
              <w:t xml:space="preserve">investment </w:t>
            </w:r>
            <w:r w:rsidR="00216AC6">
              <w:rPr>
                <w:rFonts w:ascii="Arial" w:eastAsia="Arial Unicode MS" w:hAnsi="Arial" w:cs="Arial"/>
                <w:sz w:val="19"/>
                <w:szCs w:val="19"/>
              </w:rPr>
              <w:t>in</w:t>
            </w:r>
            <w:r w:rsidR="00634107">
              <w:rPr>
                <w:rFonts w:ascii="Arial" w:eastAsia="Arial Unicode MS" w:hAnsi="Arial" w:cs="Arial"/>
                <w:sz w:val="19"/>
                <w:szCs w:val="19"/>
              </w:rPr>
              <w:t xml:space="preserve"> </w:t>
            </w:r>
            <w:r w:rsidR="00216AC6">
              <w:rPr>
                <w:rFonts w:ascii="Arial" w:eastAsia="Arial Unicode MS" w:hAnsi="Arial" w:cs="Arial"/>
                <w:sz w:val="19"/>
                <w:szCs w:val="24"/>
              </w:rPr>
              <w:t>a</w:t>
            </w:r>
            <w:r w:rsidR="00216AC6" w:rsidRPr="00216AC6">
              <w:rPr>
                <w:rFonts w:ascii="Arial" w:eastAsia="Arial Unicode MS" w:hAnsi="Arial" w:cs="Arial"/>
                <w:sz w:val="19"/>
                <w:szCs w:val="24"/>
              </w:rPr>
              <w:t>ssociated company</w:t>
            </w:r>
          </w:p>
        </w:tc>
        <w:tc>
          <w:tcPr>
            <w:tcW w:w="2977" w:type="dxa"/>
            <w:tcBorders>
              <w:top w:val="nil"/>
              <w:bottom w:val="nil"/>
            </w:tcBorders>
          </w:tcPr>
          <w:p w14:paraId="3798416F" w14:textId="1C40BC89" w:rsidR="005F31DB" w:rsidRPr="00C80E7B" w:rsidRDefault="00634107" w:rsidP="007A6937">
            <w:pPr>
              <w:pBdr>
                <w:bottom w:val="single" w:sz="4" w:space="1" w:color="auto"/>
              </w:pBdr>
              <w:spacing w:before="60" w:after="30" w:line="276" w:lineRule="auto"/>
              <w:ind w:left="-7" w:right="36"/>
              <w:jc w:val="right"/>
              <w:rPr>
                <w:rFonts w:ascii="Arial" w:hAnsi="Arial" w:cs="Arial"/>
                <w:sz w:val="19"/>
                <w:szCs w:val="19"/>
              </w:rPr>
            </w:pPr>
            <w:r>
              <w:rPr>
                <w:rFonts w:ascii="Arial" w:hAnsi="Arial" w:cs="Arial"/>
                <w:sz w:val="19"/>
                <w:szCs w:val="19"/>
              </w:rPr>
              <w:br/>
            </w:r>
            <w:r w:rsidR="008042B5">
              <w:rPr>
                <w:rFonts w:ascii="Arial" w:hAnsi="Arial" w:cs="Arial"/>
                <w:sz w:val="19"/>
                <w:szCs w:val="19"/>
              </w:rPr>
              <w:t>(104,321)</w:t>
            </w:r>
          </w:p>
        </w:tc>
      </w:tr>
      <w:tr w:rsidR="00983E63" w:rsidRPr="00C80E7B" w14:paraId="53DFFEE5" w14:textId="77777777" w:rsidTr="006E1407">
        <w:trPr>
          <w:gridAfter w:val="1"/>
          <w:wAfter w:w="13" w:type="dxa"/>
          <w:trHeight w:val="153"/>
        </w:trPr>
        <w:tc>
          <w:tcPr>
            <w:tcW w:w="6001" w:type="dxa"/>
            <w:tcBorders>
              <w:top w:val="nil"/>
              <w:bottom w:val="nil"/>
            </w:tcBorders>
          </w:tcPr>
          <w:p w14:paraId="6306CE70" w14:textId="2004E298" w:rsidR="00983E63" w:rsidRPr="00C80E7B" w:rsidRDefault="00983E63" w:rsidP="00983E63">
            <w:pPr>
              <w:spacing w:before="60" w:after="30" w:line="276" w:lineRule="auto"/>
              <w:ind w:left="-15" w:right="36"/>
              <w:jc w:val="thaiDistribute"/>
              <w:rPr>
                <w:rFonts w:ascii="Arial" w:hAnsi="Arial" w:cs="Arial"/>
                <w:sz w:val="19"/>
                <w:szCs w:val="19"/>
              </w:rPr>
            </w:pPr>
            <w:r w:rsidRPr="00C80E7B">
              <w:rPr>
                <w:rFonts w:ascii="Arial" w:hAnsi="Arial" w:cs="Arial"/>
                <w:sz w:val="19"/>
                <w:szCs w:val="19"/>
              </w:rPr>
              <w:t xml:space="preserve">Balance as </w:t>
            </w:r>
            <w:proofErr w:type="gramStart"/>
            <w:r w:rsidRPr="00C80E7B">
              <w:rPr>
                <w:rFonts w:ascii="Arial" w:hAnsi="Arial" w:cs="Arial"/>
                <w:sz w:val="19"/>
                <w:szCs w:val="19"/>
              </w:rPr>
              <w:t>at</w:t>
            </w:r>
            <w:proofErr w:type="gramEnd"/>
            <w:r w:rsidRPr="00C80E7B">
              <w:rPr>
                <w:rFonts w:ascii="Arial" w:hAnsi="Arial" w:cs="Arial"/>
                <w:sz w:val="19"/>
                <w:szCs w:val="19"/>
              </w:rPr>
              <w:t xml:space="preserve"> </w:t>
            </w:r>
            <w:r w:rsidRPr="005D7A95">
              <w:rPr>
                <w:rFonts w:ascii="Arial" w:hAnsi="Arial" w:cs="Arial"/>
                <w:sz w:val="19"/>
                <w:szCs w:val="19"/>
              </w:rPr>
              <w:t xml:space="preserve">31 December </w:t>
            </w:r>
            <w:r w:rsidRPr="00C80E7B">
              <w:rPr>
                <w:rFonts w:ascii="Arial" w:hAnsi="Arial" w:cs="Arial"/>
                <w:sz w:val="19"/>
                <w:szCs w:val="19"/>
              </w:rPr>
              <w:t>202</w:t>
            </w:r>
            <w:r>
              <w:rPr>
                <w:rFonts w:ascii="Arial" w:hAnsi="Arial" w:cs="Arial"/>
                <w:sz w:val="19"/>
                <w:szCs w:val="19"/>
              </w:rPr>
              <w:t>3</w:t>
            </w:r>
          </w:p>
        </w:tc>
        <w:tc>
          <w:tcPr>
            <w:tcW w:w="2977" w:type="dxa"/>
            <w:tcBorders>
              <w:top w:val="nil"/>
              <w:bottom w:val="nil"/>
            </w:tcBorders>
          </w:tcPr>
          <w:p w14:paraId="172A7BE7" w14:textId="43BA6A3E" w:rsidR="00983E63" w:rsidRPr="00C80E7B" w:rsidRDefault="00983E63" w:rsidP="00983E63">
            <w:pPr>
              <w:pBdr>
                <w:bottom w:val="single" w:sz="12" w:space="1" w:color="auto"/>
              </w:pBdr>
              <w:tabs>
                <w:tab w:val="decimal" w:pos="1695"/>
              </w:tabs>
              <w:spacing w:before="60" w:after="30" w:line="276" w:lineRule="auto"/>
              <w:ind w:left="-7" w:right="36"/>
              <w:rPr>
                <w:rFonts w:ascii="Arial" w:hAnsi="Arial" w:cs="Arial"/>
                <w:sz w:val="19"/>
                <w:szCs w:val="19"/>
              </w:rPr>
            </w:pPr>
            <w:r>
              <w:rPr>
                <w:rFonts w:ascii="Arial" w:hAnsi="Arial" w:cs="Arial"/>
                <w:sz w:val="19"/>
                <w:szCs w:val="19"/>
              </w:rPr>
              <w:t xml:space="preserve">                                              -</w:t>
            </w:r>
          </w:p>
        </w:tc>
      </w:tr>
    </w:tbl>
    <w:p w14:paraId="4E045024" w14:textId="6F8F6342" w:rsidR="006969C5" w:rsidRDefault="006969C5" w:rsidP="00F546C4">
      <w:pPr>
        <w:spacing w:after="120" w:line="360" w:lineRule="auto"/>
        <w:ind w:right="36"/>
        <w:jc w:val="thaiDistribute"/>
        <w:rPr>
          <w:rFonts w:ascii="Arial" w:hAnsi="Arial" w:cs="Arial"/>
          <w:sz w:val="19"/>
          <w:szCs w:val="19"/>
        </w:rPr>
      </w:pPr>
    </w:p>
    <w:p w14:paraId="3452D970" w14:textId="3C5DD645" w:rsidR="00F85AE0" w:rsidRPr="00DC7369" w:rsidRDefault="00F85AE0" w:rsidP="00D34EE7">
      <w:pPr>
        <w:pStyle w:val="ListParagraph"/>
        <w:spacing w:after="0" w:line="360" w:lineRule="auto"/>
        <w:ind w:left="475" w:right="43"/>
        <w:jc w:val="thaiDistribute"/>
        <w:rPr>
          <w:rFonts w:ascii="Arial" w:hAnsi="Arial" w:cs="Arial"/>
          <w:sz w:val="19"/>
          <w:szCs w:val="19"/>
          <w:u w:val="single"/>
        </w:rPr>
      </w:pPr>
      <w:r w:rsidRPr="00DC7369">
        <w:rPr>
          <w:rFonts w:ascii="Arial" w:hAnsi="Arial" w:cs="Arial"/>
          <w:sz w:val="19"/>
          <w:szCs w:val="19"/>
          <w:u w:val="single"/>
        </w:rPr>
        <w:t>Critical decision and assumption</w:t>
      </w:r>
    </w:p>
    <w:p w14:paraId="73AFD12A" w14:textId="77777777" w:rsidR="00F85AE0" w:rsidRPr="00634107" w:rsidRDefault="00F85AE0" w:rsidP="00634107">
      <w:pPr>
        <w:pStyle w:val="ListParagraph"/>
        <w:spacing w:after="0" w:line="360" w:lineRule="auto"/>
        <w:ind w:left="426" w:right="43"/>
        <w:jc w:val="thaiDistribute"/>
        <w:rPr>
          <w:rFonts w:ascii="Arial" w:eastAsiaTheme="minorHAnsi" w:hAnsi="Arial" w:cs="Arial"/>
          <w:sz w:val="20"/>
          <w:szCs w:val="20"/>
          <w:u w:val="single"/>
          <w:lang w:eastAsia="zh-CN"/>
        </w:rPr>
      </w:pPr>
    </w:p>
    <w:p w14:paraId="3A0493BF" w14:textId="70FAE902" w:rsidR="009F28E3" w:rsidRDefault="00F22BF9" w:rsidP="00D34EE7">
      <w:pPr>
        <w:pStyle w:val="ListParagraph"/>
        <w:spacing w:after="0" w:line="360" w:lineRule="auto"/>
        <w:ind w:left="475" w:right="43"/>
        <w:jc w:val="thaiDistribute"/>
        <w:rPr>
          <w:rFonts w:ascii="Arial" w:hAnsi="Arial" w:cs="Arial"/>
          <w:sz w:val="19"/>
          <w:szCs w:val="19"/>
        </w:rPr>
      </w:pPr>
      <w:r w:rsidRPr="00DC7369">
        <w:rPr>
          <w:rFonts w:ascii="Arial" w:hAnsi="Arial" w:cs="Arial"/>
          <w:sz w:val="19"/>
          <w:szCs w:val="19"/>
        </w:rPr>
        <w:t>Associate</w:t>
      </w:r>
      <w:r w:rsidR="00EA7BB6">
        <w:rPr>
          <w:rFonts w:ascii="Arial" w:hAnsi="Arial" w:cs="Browallia New"/>
          <w:sz w:val="19"/>
          <w:szCs w:val="24"/>
        </w:rPr>
        <w:t>d company</w:t>
      </w:r>
      <w:r w:rsidRPr="00DC7369">
        <w:rPr>
          <w:rFonts w:ascii="Arial" w:hAnsi="Arial" w:cs="Arial"/>
          <w:sz w:val="19"/>
          <w:szCs w:val="19"/>
        </w:rPr>
        <w:t xml:space="preserve"> is</w:t>
      </w:r>
      <w:r w:rsidRPr="00DC7369">
        <w:rPr>
          <w:rFonts w:ascii="Arial" w:hAnsi="Arial" w:cstheme="minorBidi" w:hint="cs"/>
          <w:sz w:val="19"/>
          <w:szCs w:val="19"/>
          <w:cs/>
        </w:rPr>
        <w:t xml:space="preserve"> </w:t>
      </w:r>
      <w:r w:rsidRPr="00DC7369">
        <w:rPr>
          <w:rFonts w:ascii="Arial" w:hAnsi="Arial" w:cstheme="minorBidi"/>
          <w:sz w:val="19"/>
          <w:szCs w:val="19"/>
        </w:rPr>
        <w:t>an</w:t>
      </w:r>
      <w:r w:rsidRPr="00DC7369">
        <w:rPr>
          <w:rFonts w:ascii="Arial" w:hAnsi="Arial" w:cs="Arial"/>
          <w:sz w:val="19"/>
          <w:szCs w:val="19"/>
        </w:rPr>
        <w:t xml:space="preserve"> entity in which the Company has significant influence but not control over its financial and operating policies. This generally means that the Company's shareholding with voting rights is between 20% - 50% of the total voting rights.</w:t>
      </w:r>
    </w:p>
    <w:p w14:paraId="565727FC" w14:textId="77777777" w:rsidR="00F22BF9" w:rsidRPr="00634107" w:rsidRDefault="00F22BF9" w:rsidP="00D34EE7">
      <w:pPr>
        <w:pStyle w:val="ListParagraph"/>
        <w:spacing w:after="0" w:line="360" w:lineRule="auto"/>
        <w:ind w:left="475" w:right="43"/>
        <w:jc w:val="thaiDistribute"/>
        <w:rPr>
          <w:rFonts w:ascii="Arial" w:hAnsi="Arial" w:cs="Arial"/>
          <w:sz w:val="20"/>
          <w:szCs w:val="20"/>
        </w:rPr>
      </w:pPr>
    </w:p>
    <w:p w14:paraId="58CCDECF" w14:textId="3F6659C3" w:rsidR="005D078D" w:rsidRDefault="005D078D" w:rsidP="00D34EE7">
      <w:pPr>
        <w:pStyle w:val="ListParagraph"/>
        <w:spacing w:after="0" w:line="360" w:lineRule="auto"/>
        <w:ind w:left="475" w:right="43"/>
        <w:jc w:val="thaiDistribute"/>
        <w:rPr>
          <w:rFonts w:ascii="Arial" w:hAnsi="Arial" w:cs="Arial"/>
          <w:sz w:val="19"/>
          <w:szCs w:val="19"/>
        </w:rPr>
      </w:pPr>
      <w:r w:rsidRPr="00E90DE5">
        <w:rPr>
          <w:rFonts w:ascii="Arial" w:hAnsi="Arial" w:cs="Arial"/>
          <w:sz w:val="19"/>
          <w:szCs w:val="19"/>
        </w:rPr>
        <w:t>Movements of the investment in associated compan</w:t>
      </w:r>
      <w:r w:rsidR="00466510">
        <w:rPr>
          <w:rFonts w:ascii="Arial" w:hAnsi="Arial" w:cs="Arial"/>
          <w:sz w:val="19"/>
          <w:szCs w:val="19"/>
        </w:rPr>
        <w:t xml:space="preserve">y </w:t>
      </w:r>
      <w:r w:rsidRPr="00E90DE5">
        <w:rPr>
          <w:rFonts w:ascii="Arial" w:hAnsi="Arial" w:cs="Arial"/>
          <w:sz w:val="19"/>
          <w:szCs w:val="19"/>
        </w:rPr>
        <w:t xml:space="preserve">to recorded by equity method </w:t>
      </w:r>
      <w:r w:rsidR="005D7A95">
        <w:rPr>
          <w:rFonts w:ascii="Arial" w:eastAsia="Arial Unicode MS" w:hAnsi="Arial" w:cs="Arial"/>
          <w:sz w:val="19"/>
          <w:szCs w:val="19"/>
        </w:rPr>
        <w:t>for the year</w:t>
      </w:r>
      <w:r w:rsidR="005D7A95" w:rsidRPr="00C80E7B">
        <w:rPr>
          <w:rFonts w:ascii="Arial" w:eastAsia="Arial Unicode MS" w:hAnsi="Arial" w:cs="Arial"/>
          <w:sz w:val="19"/>
          <w:szCs w:val="19"/>
        </w:rPr>
        <w:t xml:space="preserve"> ended </w:t>
      </w:r>
      <w:r w:rsidR="005D7A95">
        <w:rPr>
          <w:rFonts w:ascii="Arial" w:eastAsia="Arial Unicode MS" w:hAnsi="Arial" w:cs="Arial"/>
          <w:sz w:val="19"/>
          <w:szCs w:val="19"/>
        </w:rPr>
        <w:br/>
      </w:r>
      <w:r w:rsidR="005D7A95" w:rsidRPr="00C80E7B">
        <w:rPr>
          <w:rFonts w:ascii="Arial" w:eastAsia="Arial Unicode MS" w:hAnsi="Arial" w:cs="Arial"/>
          <w:sz w:val="19"/>
          <w:szCs w:val="19"/>
        </w:rPr>
        <w:t>3</w:t>
      </w:r>
      <w:r w:rsidR="005D7A95">
        <w:rPr>
          <w:rFonts w:ascii="Arial" w:eastAsia="Arial Unicode MS" w:hAnsi="Arial" w:cs="Arial"/>
          <w:sz w:val="19"/>
          <w:szCs w:val="19"/>
        </w:rPr>
        <w:t>1 December</w:t>
      </w:r>
      <w:r w:rsidR="005D7A95" w:rsidRPr="00C80E7B">
        <w:rPr>
          <w:rFonts w:ascii="Arial" w:eastAsia="Arial Unicode MS" w:hAnsi="Arial" w:cs="Arial"/>
          <w:sz w:val="19"/>
          <w:szCs w:val="19"/>
        </w:rPr>
        <w:t xml:space="preserve"> </w:t>
      </w:r>
      <w:r w:rsidRPr="00E90DE5">
        <w:rPr>
          <w:rFonts w:ascii="Arial" w:hAnsi="Arial" w:cs="Arial"/>
          <w:sz w:val="19"/>
          <w:szCs w:val="19"/>
        </w:rPr>
        <w:t>202</w:t>
      </w:r>
      <w:r w:rsidR="00D34EE7">
        <w:rPr>
          <w:rFonts w:ascii="Arial" w:hAnsi="Arial" w:cs="Arial"/>
          <w:sz w:val="19"/>
          <w:szCs w:val="19"/>
        </w:rPr>
        <w:t>3</w:t>
      </w:r>
      <w:r w:rsidRPr="00E90DE5">
        <w:rPr>
          <w:rFonts w:ascii="Arial" w:hAnsi="Arial" w:cs="Arial"/>
          <w:sz w:val="19"/>
          <w:szCs w:val="19"/>
        </w:rPr>
        <w:t xml:space="preserve"> are as follow:</w:t>
      </w:r>
    </w:p>
    <w:p w14:paraId="2C94961F" w14:textId="77777777" w:rsidR="00E9382C" w:rsidRPr="00634107" w:rsidRDefault="00E9382C" w:rsidP="00D34EE7">
      <w:pPr>
        <w:pStyle w:val="ListParagraph"/>
        <w:spacing w:after="0" w:line="360" w:lineRule="auto"/>
        <w:ind w:left="475" w:right="43"/>
        <w:jc w:val="thaiDistribute"/>
        <w:rPr>
          <w:rFonts w:ascii="Arial" w:hAnsi="Arial" w:cs="Arial"/>
          <w:sz w:val="16"/>
          <w:szCs w:val="16"/>
        </w:rPr>
      </w:pPr>
    </w:p>
    <w:tbl>
      <w:tblPr>
        <w:tblW w:w="8808" w:type="dxa"/>
        <w:tblInd w:w="406" w:type="dxa"/>
        <w:tblLayout w:type="fixed"/>
        <w:tblCellMar>
          <w:left w:w="72" w:type="dxa"/>
          <w:right w:w="72" w:type="dxa"/>
        </w:tblCellMar>
        <w:tblLook w:val="0000" w:firstRow="0" w:lastRow="0" w:firstColumn="0" w:lastColumn="0" w:noHBand="0" w:noVBand="0"/>
      </w:tblPr>
      <w:tblGrid>
        <w:gridCol w:w="5973"/>
        <w:gridCol w:w="2835"/>
      </w:tblGrid>
      <w:tr w:rsidR="005D078D" w:rsidRPr="0046589E" w14:paraId="2D54BEEF" w14:textId="77777777" w:rsidTr="00503734">
        <w:trPr>
          <w:cantSplit/>
          <w:trHeight w:val="284"/>
        </w:trPr>
        <w:tc>
          <w:tcPr>
            <w:tcW w:w="5973" w:type="dxa"/>
          </w:tcPr>
          <w:p w14:paraId="1C538EB5" w14:textId="77777777" w:rsidR="005D078D" w:rsidRPr="00FA72EA" w:rsidRDefault="005D078D" w:rsidP="00D34EE7">
            <w:pPr>
              <w:spacing w:line="360" w:lineRule="auto"/>
              <w:ind w:left="34" w:right="43" w:hanging="34"/>
              <w:rPr>
                <w:rFonts w:ascii="Arial" w:hAnsi="Arial" w:cs="Arial"/>
                <w:sz w:val="19"/>
                <w:szCs w:val="19"/>
                <w:rtl/>
                <w:cs/>
              </w:rPr>
            </w:pPr>
          </w:p>
        </w:tc>
        <w:tc>
          <w:tcPr>
            <w:tcW w:w="2835" w:type="dxa"/>
          </w:tcPr>
          <w:p w14:paraId="2D839E18" w14:textId="66333F2E" w:rsidR="005D078D" w:rsidRPr="00FA72EA" w:rsidRDefault="005D078D" w:rsidP="00D34EE7">
            <w:pPr>
              <w:spacing w:line="360" w:lineRule="auto"/>
              <w:ind w:right="43"/>
              <w:jc w:val="right"/>
              <w:rPr>
                <w:rFonts w:ascii="Arial" w:hAnsi="Arial" w:cs="Arial"/>
                <w:sz w:val="19"/>
                <w:szCs w:val="19"/>
              </w:rPr>
            </w:pPr>
            <w:r w:rsidRPr="00FA72EA">
              <w:rPr>
                <w:rFonts w:ascii="Arial" w:hAnsi="Arial" w:cs="Arial"/>
                <w:sz w:val="19"/>
                <w:szCs w:val="19"/>
                <w:lang w:val="en-GB"/>
              </w:rPr>
              <w:t>(Unit: Thousand Baht)</w:t>
            </w:r>
          </w:p>
        </w:tc>
      </w:tr>
      <w:tr w:rsidR="00503734" w:rsidRPr="0046589E" w14:paraId="6B861363" w14:textId="77777777" w:rsidTr="00503734">
        <w:trPr>
          <w:cantSplit/>
          <w:trHeight w:val="76"/>
        </w:trPr>
        <w:tc>
          <w:tcPr>
            <w:tcW w:w="5973" w:type="dxa"/>
          </w:tcPr>
          <w:p w14:paraId="272DA3DA" w14:textId="77777777" w:rsidR="00503734" w:rsidRPr="00FA72EA" w:rsidRDefault="00503734" w:rsidP="00503734">
            <w:pPr>
              <w:spacing w:before="60" w:after="30" w:line="276" w:lineRule="auto"/>
              <w:ind w:left="34" w:right="36" w:hanging="34"/>
              <w:rPr>
                <w:rFonts w:ascii="Arial" w:hAnsi="Arial" w:cs="Arial"/>
                <w:sz w:val="19"/>
                <w:szCs w:val="19"/>
                <w:rtl/>
                <w:cs/>
              </w:rPr>
            </w:pPr>
          </w:p>
        </w:tc>
        <w:tc>
          <w:tcPr>
            <w:tcW w:w="2835" w:type="dxa"/>
            <w:tcBorders>
              <w:bottom w:val="single" w:sz="4" w:space="0" w:color="auto"/>
            </w:tcBorders>
            <w:vAlign w:val="bottom"/>
          </w:tcPr>
          <w:p w14:paraId="2C3AEC40" w14:textId="65E5BAE2" w:rsidR="00503734" w:rsidRPr="00FA72EA" w:rsidRDefault="00503734" w:rsidP="00503734">
            <w:pPr>
              <w:spacing w:before="60" w:after="30" w:line="276" w:lineRule="auto"/>
              <w:ind w:right="36"/>
              <w:jc w:val="center"/>
              <w:rPr>
                <w:rFonts w:ascii="Arial" w:hAnsi="Arial" w:cs="Arial"/>
                <w:sz w:val="19"/>
                <w:szCs w:val="19"/>
                <w:cs/>
              </w:rPr>
            </w:pPr>
            <w:r>
              <w:rPr>
                <w:rStyle w:val="normaltextrun"/>
                <w:rFonts w:ascii="Arial" w:hAnsi="Arial" w:cs="Arial"/>
                <w:color w:val="000000"/>
                <w:sz w:val="19"/>
                <w:szCs w:val="19"/>
                <w:shd w:val="clear" w:color="auto" w:fill="FFFFFF"/>
              </w:rPr>
              <w:t>Consolidate and Separate F/S</w:t>
            </w:r>
            <w:r>
              <w:rPr>
                <w:rStyle w:val="eop"/>
                <w:rFonts w:ascii="Arial" w:hAnsi="Arial" w:cs="Arial"/>
                <w:color w:val="000000"/>
                <w:sz w:val="19"/>
                <w:szCs w:val="19"/>
                <w:shd w:val="clear" w:color="auto" w:fill="FFFFFF"/>
              </w:rPr>
              <w:t> </w:t>
            </w:r>
          </w:p>
        </w:tc>
      </w:tr>
      <w:tr w:rsidR="00503734" w:rsidRPr="0046589E" w14:paraId="709B4297" w14:textId="77777777" w:rsidTr="00503734">
        <w:trPr>
          <w:cantSplit/>
          <w:trHeight w:val="309"/>
        </w:trPr>
        <w:tc>
          <w:tcPr>
            <w:tcW w:w="5973" w:type="dxa"/>
          </w:tcPr>
          <w:p w14:paraId="11A2A964" w14:textId="77777777" w:rsidR="00503734" w:rsidRPr="00FA72EA" w:rsidRDefault="00503734" w:rsidP="00F546C4">
            <w:pPr>
              <w:spacing w:before="60" w:after="30" w:line="276" w:lineRule="auto"/>
              <w:ind w:left="34" w:right="36" w:hanging="34"/>
              <w:rPr>
                <w:rFonts w:ascii="Arial" w:hAnsi="Arial" w:cs="Arial"/>
                <w:sz w:val="19"/>
                <w:szCs w:val="19"/>
              </w:rPr>
            </w:pPr>
          </w:p>
        </w:tc>
        <w:tc>
          <w:tcPr>
            <w:tcW w:w="2835" w:type="dxa"/>
            <w:tcBorders>
              <w:top w:val="single" w:sz="4" w:space="0" w:color="auto"/>
            </w:tcBorders>
          </w:tcPr>
          <w:p w14:paraId="482939CD" w14:textId="727BF483" w:rsidR="00503734" w:rsidRPr="00FA72EA" w:rsidRDefault="00503734" w:rsidP="00F546C4">
            <w:pPr>
              <w:spacing w:before="60" w:after="30" w:line="276" w:lineRule="auto"/>
              <w:ind w:left="34" w:right="36" w:hanging="34"/>
              <w:rPr>
                <w:rFonts w:ascii="Arial" w:hAnsi="Arial" w:cs="Arial"/>
                <w:sz w:val="19"/>
                <w:szCs w:val="19"/>
              </w:rPr>
            </w:pPr>
          </w:p>
        </w:tc>
      </w:tr>
      <w:tr w:rsidR="00503734" w:rsidRPr="0046589E" w14:paraId="1FFD932B" w14:textId="77777777" w:rsidTr="00503734">
        <w:trPr>
          <w:cantSplit/>
          <w:trHeight w:val="284"/>
        </w:trPr>
        <w:tc>
          <w:tcPr>
            <w:tcW w:w="5973" w:type="dxa"/>
          </w:tcPr>
          <w:p w14:paraId="0F5681E3" w14:textId="00347550" w:rsidR="00503734" w:rsidRPr="00FA72EA" w:rsidRDefault="00503734" w:rsidP="00D34EE7">
            <w:pPr>
              <w:spacing w:before="60" w:after="30" w:line="276" w:lineRule="auto"/>
              <w:ind w:left="34" w:right="36" w:hanging="34"/>
              <w:rPr>
                <w:rFonts w:ascii="Arial" w:hAnsi="Arial" w:cs="Arial"/>
                <w:sz w:val="19"/>
                <w:szCs w:val="19"/>
                <w:lang w:val="en-GB"/>
              </w:rPr>
            </w:pPr>
            <w:r w:rsidRPr="00FA72EA">
              <w:rPr>
                <w:rFonts w:ascii="Arial" w:hAnsi="Arial" w:cs="Arial"/>
                <w:sz w:val="19"/>
                <w:szCs w:val="19"/>
              </w:rPr>
              <w:t xml:space="preserve">Balance as </w:t>
            </w:r>
            <w:proofErr w:type="gramStart"/>
            <w:r w:rsidRPr="00FA72EA">
              <w:rPr>
                <w:rFonts w:ascii="Arial" w:hAnsi="Arial" w:cs="Arial"/>
                <w:sz w:val="19"/>
                <w:szCs w:val="19"/>
              </w:rPr>
              <w:t>at</w:t>
            </w:r>
            <w:proofErr w:type="gramEnd"/>
            <w:r w:rsidRPr="00FA72EA">
              <w:rPr>
                <w:rFonts w:ascii="Arial" w:hAnsi="Arial" w:cs="Arial"/>
                <w:sz w:val="19"/>
                <w:szCs w:val="19"/>
              </w:rPr>
              <w:t xml:space="preserve"> 1 January 202</w:t>
            </w:r>
            <w:r>
              <w:rPr>
                <w:rFonts w:ascii="Arial" w:hAnsi="Arial" w:cs="Arial"/>
                <w:sz w:val="19"/>
                <w:szCs w:val="19"/>
              </w:rPr>
              <w:t>3</w:t>
            </w:r>
          </w:p>
        </w:tc>
        <w:tc>
          <w:tcPr>
            <w:tcW w:w="2835" w:type="dxa"/>
          </w:tcPr>
          <w:p w14:paraId="677C20A7" w14:textId="077D981C" w:rsidR="00503734" w:rsidRPr="00BE0F20" w:rsidRDefault="00503734" w:rsidP="00D34EE7">
            <w:pPr>
              <w:spacing w:before="60" w:after="30" w:line="276" w:lineRule="auto"/>
              <w:ind w:left="34" w:right="36" w:hanging="34"/>
              <w:jc w:val="right"/>
              <w:rPr>
                <w:rFonts w:ascii="Arial" w:hAnsi="Arial" w:cs="Arial"/>
                <w:sz w:val="19"/>
                <w:szCs w:val="19"/>
                <w:cs/>
              </w:rPr>
            </w:pPr>
            <w:r>
              <w:rPr>
                <w:rFonts w:ascii="Arial" w:hAnsi="Arial" w:cs="Arial"/>
                <w:sz w:val="19"/>
                <w:szCs w:val="19"/>
              </w:rPr>
              <w:t>49,000</w:t>
            </w:r>
          </w:p>
        </w:tc>
      </w:tr>
      <w:tr w:rsidR="00503734" w:rsidRPr="0046589E" w14:paraId="370EA4FB" w14:textId="77777777" w:rsidTr="00503734">
        <w:trPr>
          <w:cantSplit/>
          <w:trHeight w:val="284"/>
        </w:trPr>
        <w:tc>
          <w:tcPr>
            <w:tcW w:w="5973" w:type="dxa"/>
          </w:tcPr>
          <w:p w14:paraId="7655EF2D" w14:textId="1B5A6BC8" w:rsidR="00503734" w:rsidRPr="000F176E" w:rsidRDefault="00503734" w:rsidP="00D34EE7">
            <w:pPr>
              <w:spacing w:before="60" w:after="30" w:line="276" w:lineRule="auto"/>
              <w:ind w:left="34" w:right="36" w:hanging="34"/>
              <w:rPr>
                <w:rFonts w:ascii="Arial" w:hAnsi="Arial" w:cs="Arial"/>
                <w:sz w:val="19"/>
                <w:szCs w:val="19"/>
              </w:rPr>
            </w:pPr>
            <w:r w:rsidRPr="000F176E">
              <w:rPr>
                <w:rFonts w:ascii="Arial" w:hAnsi="Arial" w:cs="Arial"/>
                <w:sz w:val="19"/>
                <w:szCs w:val="19"/>
              </w:rPr>
              <w:t>Disposal of investment in associated company</w:t>
            </w:r>
          </w:p>
        </w:tc>
        <w:tc>
          <w:tcPr>
            <w:tcW w:w="2835" w:type="dxa"/>
          </w:tcPr>
          <w:p w14:paraId="7626516C" w14:textId="1EEF5CEC" w:rsidR="00503734" w:rsidRPr="00346770" w:rsidRDefault="00983E63" w:rsidP="00D34EE7">
            <w:pPr>
              <w:spacing w:before="60" w:after="30" w:line="276" w:lineRule="auto"/>
              <w:ind w:left="34" w:right="36" w:hanging="34"/>
              <w:jc w:val="right"/>
              <w:rPr>
                <w:rFonts w:ascii="Arial" w:hAnsi="Arial" w:cs="Arial"/>
                <w:sz w:val="19"/>
                <w:szCs w:val="19"/>
              </w:rPr>
            </w:pPr>
            <w:r>
              <w:rPr>
                <w:rFonts w:ascii="Arial" w:hAnsi="Arial" w:cs="Arial"/>
                <w:sz w:val="19"/>
                <w:szCs w:val="19"/>
              </w:rPr>
              <w:t>104,321</w:t>
            </w:r>
          </w:p>
        </w:tc>
      </w:tr>
      <w:tr w:rsidR="00503734" w:rsidRPr="0046589E" w14:paraId="71061BEA" w14:textId="77777777" w:rsidTr="00503734">
        <w:trPr>
          <w:cantSplit/>
          <w:trHeight w:val="284"/>
        </w:trPr>
        <w:tc>
          <w:tcPr>
            <w:tcW w:w="5973" w:type="dxa"/>
          </w:tcPr>
          <w:p w14:paraId="233ADAF1" w14:textId="10FB1DF0" w:rsidR="00503734" w:rsidRPr="000F176E" w:rsidRDefault="00503734" w:rsidP="00D34EE7">
            <w:pPr>
              <w:spacing w:before="60" w:after="30" w:line="276" w:lineRule="auto"/>
              <w:ind w:right="36"/>
              <w:rPr>
                <w:rFonts w:ascii="Arial" w:hAnsi="Arial" w:cs="Arial"/>
                <w:sz w:val="19"/>
                <w:szCs w:val="19"/>
              </w:rPr>
            </w:pPr>
            <w:r w:rsidRPr="00DF1EC9">
              <w:rPr>
                <w:rFonts w:ascii="Arial" w:hAnsi="Arial" w:cs="Arial"/>
                <w:sz w:val="19"/>
                <w:szCs w:val="19"/>
              </w:rPr>
              <w:t>Impairment loss of investments in associated compan</w:t>
            </w:r>
            <w:r>
              <w:rPr>
                <w:rFonts w:ascii="Arial" w:hAnsi="Arial" w:cs="Arial"/>
                <w:sz w:val="19"/>
                <w:szCs w:val="19"/>
              </w:rPr>
              <w:t>y</w:t>
            </w:r>
          </w:p>
        </w:tc>
        <w:tc>
          <w:tcPr>
            <w:tcW w:w="2835" w:type="dxa"/>
          </w:tcPr>
          <w:p w14:paraId="22BABD8A" w14:textId="58F790B3" w:rsidR="00503734" w:rsidRDefault="00983E63" w:rsidP="00D34EE7">
            <w:pPr>
              <w:spacing w:before="60" w:after="30" w:line="276" w:lineRule="auto"/>
              <w:ind w:left="34" w:right="36" w:hanging="34"/>
              <w:jc w:val="right"/>
              <w:rPr>
                <w:rFonts w:ascii="Arial" w:hAnsi="Arial" w:cs="Arial"/>
                <w:sz w:val="19"/>
                <w:szCs w:val="19"/>
              </w:rPr>
            </w:pPr>
            <w:r>
              <w:rPr>
                <w:rFonts w:ascii="Arial" w:hAnsi="Arial" w:cs="Arial"/>
                <w:sz w:val="19"/>
                <w:szCs w:val="19"/>
              </w:rPr>
              <w:t>(153,321)</w:t>
            </w:r>
          </w:p>
        </w:tc>
      </w:tr>
      <w:tr w:rsidR="00983E63" w:rsidRPr="0046589E" w14:paraId="2F0CD867" w14:textId="77777777" w:rsidTr="00503734">
        <w:trPr>
          <w:cantSplit/>
          <w:trHeight w:val="284"/>
        </w:trPr>
        <w:tc>
          <w:tcPr>
            <w:tcW w:w="5973" w:type="dxa"/>
          </w:tcPr>
          <w:p w14:paraId="320BBE13" w14:textId="4912AC1A" w:rsidR="00983E63" w:rsidRPr="00FA72EA" w:rsidRDefault="00983E63" w:rsidP="00983E63">
            <w:pPr>
              <w:spacing w:before="60" w:after="30" w:line="276" w:lineRule="auto"/>
              <w:ind w:left="34" w:right="36" w:hanging="34"/>
              <w:rPr>
                <w:rFonts w:ascii="Arial" w:hAnsi="Arial" w:cs="Arial"/>
                <w:sz w:val="19"/>
                <w:szCs w:val="19"/>
                <w:rtl/>
                <w:cs/>
                <w:lang w:val="en-GB"/>
              </w:rPr>
            </w:pPr>
            <w:r w:rsidRPr="00FA72EA">
              <w:rPr>
                <w:rFonts w:ascii="Arial" w:hAnsi="Arial" w:cs="Arial"/>
                <w:sz w:val="19"/>
                <w:szCs w:val="19"/>
              </w:rPr>
              <w:t>Balance</w:t>
            </w:r>
            <w:r w:rsidRPr="00FA72EA">
              <w:rPr>
                <w:rFonts w:ascii="Arial" w:hAnsi="Arial" w:cs="Arial"/>
                <w:sz w:val="19"/>
                <w:szCs w:val="19"/>
                <w:lang w:val="en-GB"/>
              </w:rPr>
              <w:t xml:space="preserve"> as </w:t>
            </w:r>
            <w:proofErr w:type="gramStart"/>
            <w:r w:rsidRPr="00FA72EA">
              <w:rPr>
                <w:rFonts w:ascii="Arial" w:hAnsi="Arial" w:cs="Arial"/>
                <w:sz w:val="19"/>
                <w:szCs w:val="19"/>
                <w:lang w:val="en-GB"/>
              </w:rPr>
              <w:t>at</w:t>
            </w:r>
            <w:proofErr w:type="gramEnd"/>
            <w:r w:rsidRPr="00FA72EA">
              <w:rPr>
                <w:rFonts w:ascii="Arial" w:hAnsi="Arial" w:cs="Arial"/>
                <w:sz w:val="19"/>
                <w:szCs w:val="19"/>
                <w:lang w:val="en-GB"/>
              </w:rPr>
              <w:t xml:space="preserve"> </w:t>
            </w:r>
            <w:r w:rsidRPr="005D7A95">
              <w:rPr>
                <w:rFonts w:ascii="Arial" w:hAnsi="Arial" w:cs="Arial"/>
                <w:sz w:val="19"/>
                <w:szCs w:val="19"/>
                <w:lang w:val="en-GB"/>
              </w:rPr>
              <w:t xml:space="preserve">31 December </w:t>
            </w:r>
            <w:r w:rsidRPr="00EA0C66">
              <w:rPr>
                <w:rFonts w:ascii="Arial" w:hAnsi="Arial" w:cs="Arial"/>
                <w:sz w:val="19"/>
                <w:szCs w:val="19"/>
                <w:lang w:val="en-GB"/>
              </w:rPr>
              <w:t>202</w:t>
            </w:r>
            <w:r>
              <w:rPr>
                <w:rFonts w:ascii="Arial" w:hAnsi="Arial" w:cs="Arial"/>
                <w:sz w:val="19"/>
                <w:szCs w:val="19"/>
                <w:lang w:val="en-GB"/>
              </w:rPr>
              <w:t>3</w:t>
            </w:r>
          </w:p>
        </w:tc>
        <w:tc>
          <w:tcPr>
            <w:tcW w:w="2835" w:type="dxa"/>
            <w:tcBorders>
              <w:top w:val="single" w:sz="4" w:space="0" w:color="auto"/>
              <w:bottom w:val="single" w:sz="12" w:space="0" w:color="auto"/>
            </w:tcBorders>
          </w:tcPr>
          <w:p w14:paraId="07003C10" w14:textId="208F5F79" w:rsidR="00983E63" w:rsidRPr="00346770" w:rsidRDefault="00983E63" w:rsidP="00983E63">
            <w:pPr>
              <w:spacing w:before="60" w:after="30" w:line="276" w:lineRule="auto"/>
              <w:ind w:left="34" w:right="36" w:hanging="34"/>
              <w:rPr>
                <w:rFonts w:ascii="Arial" w:hAnsi="Arial" w:cs="Arial"/>
                <w:sz w:val="19"/>
                <w:szCs w:val="19"/>
                <w:cs/>
              </w:rPr>
            </w:pPr>
            <w:r>
              <w:rPr>
                <w:rFonts w:ascii="Arial" w:hAnsi="Arial" w:cs="Arial"/>
                <w:sz w:val="19"/>
                <w:szCs w:val="19"/>
              </w:rPr>
              <w:t xml:space="preserve">                                            -</w:t>
            </w:r>
          </w:p>
        </w:tc>
      </w:tr>
    </w:tbl>
    <w:p w14:paraId="1DA2B566" w14:textId="573DFCD6" w:rsidR="005306FF" w:rsidRDefault="005306FF" w:rsidP="00F546C4">
      <w:pPr>
        <w:spacing w:line="360" w:lineRule="auto"/>
        <w:ind w:left="459" w:right="36"/>
        <w:rPr>
          <w:rFonts w:ascii="Arial" w:hAnsi="Arial" w:cs="Arial"/>
          <w:b/>
          <w:bCs/>
          <w:sz w:val="19"/>
          <w:szCs w:val="19"/>
          <w:lang w:val="en-GB"/>
        </w:rPr>
      </w:pPr>
    </w:p>
    <w:p w14:paraId="240DFCC4" w14:textId="77777777" w:rsidR="00EB217F" w:rsidRDefault="00EB217F" w:rsidP="00F546C4">
      <w:pPr>
        <w:spacing w:line="360" w:lineRule="auto"/>
        <w:ind w:left="459" w:right="36"/>
        <w:jc w:val="thaiDistribute"/>
        <w:rPr>
          <w:rFonts w:ascii="Arial" w:hAnsi="Arial" w:cs="Arial"/>
          <w:sz w:val="19"/>
          <w:szCs w:val="19"/>
        </w:rPr>
      </w:pPr>
    </w:p>
    <w:p w14:paraId="5E44C954" w14:textId="77777777" w:rsidR="00EB217F" w:rsidRDefault="00EB217F" w:rsidP="00F546C4">
      <w:pPr>
        <w:spacing w:line="360" w:lineRule="auto"/>
        <w:ind w:left="459" w:right="36"/>
        <w:jc w:val="thaiDistribute"/>
        <w:rPr>
          <w:rFonts w:ascii="Arial" w:hAnsi="Arial" w:cs="Arial"/>
          <w:sz w:val="19"/>
          <w:szCs w:val="19"/>
          <w:lang w:val="en-GB"/>
        </w:rPr>
      </w:pPr>
    </w:p>
    <w:p w14:paraId="10ED68BD" w14:textId="47A69F94" w:rsidR="009F28E3" w:rsidRDefault="00AE042D" w:rsidP="00F546C4">
      <w:pPr>
        <w:spacing w:line="360" w:lineRule="auto"/>
        <w:ind w:left="459" w:right="36"/>
        <w:jc w:val="thaiDistribute"/>
        <w:rPr>
          <w:rFonts w:ascii="Arial" w:hAnsi="Arial" w:cs="Arial"/>
          <w:sz w:val="19"/>
          <w:szCs w:val="19"/>
        </w:rPr>
      </w:pPr>
      <w:r w:rsidRPr="0098095C">
        <w:rPr>
          <w:rFonts w:ascii="Arial" w:hAnsi="Arial" w:cs="Arial"/>
          <w:sz w:val="19"/>
          <w:szCs w:val="19"/>
        </w:rPr>
        <w:lastRenderedPageBreak/>
        <w:t>A reconciliation of the financial information and book value of the interest of the associate</w:t>
      </w:r>
      <w:r w:rsidR="0030495D">
        <w:rPr>
          <w:rFonts w:ascii="Arial" w:hAnsi="Arial" w:cs="Arial"/>
          <w:sz w:val="19"/>
          <w:szCs w:val="19"/>
        </w:rPr>
        <w:t>d company</w:t>
      </w:r>
      <w:r w:rsidR="005F67D5">
        <w:rPr>
          <w:rFonts w:ascii="Arial" w:hAnsi="Arial" w:cs="Arial"/>
          <w:sz w:val="19"/>
          <w:szCs w:val="19"/>
        </w:rPr>
        <w:t xml:space="preserve"> </w:t>
      </w:r>
      <w:proofErr w:type="spellStart"/>
      <w:r w:rsidRPr="0098095C">
        <w:rPr>
          <w:rFonts w:ascii="Arial" w:hAnsi="Arial" w:cs="Arial"/>
          <w:sz w:val="19"/>
          <w:szCs w:val="19"/>
        </w:rPr>
        <w:t>recogni</w:t>
      </w:r>
      <w:r w:rsidR="00E66725">
        <w:rPr>
          <w:rFonts w:ascii="Arial" w:hAnsi="Arial" w:cs="Arial"/>
          <w:sz w:val="19"/>
          <w:szCs w:val="19"/>
        </w:rPr>
        <w:t>s</w:t>
      </w:r>
      <w:r w:rsidRPr="0098095C">
        <w:rPr>
          <w:rFonts w:ascii="Arial" w:hAnsi="Arial" w:cs="Arial"/>
          <w:sz w:val="19"/>
          <w:szCs w:val="19"/>
        </w:rPr>
        <w:t>ed</w:t>
      </w:r>
      <w:proofErr w:type="spellEnd"/>
      <w:r w:rsidRPr="0098095C">
        <w:rPr>
          <w:rFonts w:ascii="Arial" w:hAnsi="Arial" w:cs="Arial"/>
          <w:sz w:val="19"/>
          <w:szCs w:val="19"/>
        </w:rPr>
        <w:t xml:space="preserve"> in the consolidated financial statements is as follows:</w:t>
      </w:r>
    </w:p>
    <w:p w14:paraId="2B765F40" w14:textId="77777777" w:rsidR="00572C43" w:rsidRPr="00F90F49" w:rsidRDefault="00572C43" w:rsidP="00F546C4">
      <w:pPr>
        <w:spacing w:line="360" w:lineRule="auto"/>
        <w:ind w:left="459" w:right="36"/>
        <w:rPr>
          <w:rFonts w:ascii="Arial" w:hAnsi="Arial" w:cs="Arial"/>
          <w:sz w:val="10"/>
          <w:szCs w:val="10"/>
          <w:cs/>
        </w:rPr>
      </w:pPr>
    </w:p>
    <w:tbl>
      <w:tblPr>
        <w:tblW w:w="8808" w:type="dxa"/>
        <w:tblInd w:w="406" w:type="dxa"/>
        <w:tblBorders>
          <w:bottom w:val="single" w:sz="4" w:space="0" w:color="auto"/>
        </w:tblBorders>
        <w:tblLayout w:type="fixed"/>
        <w:tblCellMar>
          <w:left w:w="72" w:type="dxa"/>
          <w:right w:w="72" w:type="dxa"/>
        </w:tblCellMar>
        <w:tblLook w:val="0000" w:firstRow="0" w:lastRow="0" w:firstColumn="0" w:lastColumn="0" w:noHBand="0" w:noVBand="0"/>
      </w:tblPr>
      <w:tblGrid>
        <w:gridCol w:w="4839"/>
        <w:gridCol w:w="1843"/>
        <w:gridCol w:w="270"/>
        <w:gridCol w:w="1856"/>
      </w:tblGrid>
      <w:tr w:rsidR="00BF6CA7" w:rsidRPr="00FA72EA" w14:paraId="28194F61" w14:textId="77777777" w:rsidTr="00BC6362">
        <w:trPr>
          <w:cantSplit/>
          <w:trHeight w:val="284"/>
        </w:trPr>
        <w:tc>
          <w:tcPr>
            <w:tcW w:w="4839" w:type="dxa"/>
          </w:tcPr>
          <w:p w14:paraId="77A35953" w14:textId="77777777" w:rsidR="00BF6CA7" w:rsidRPr="00FA72EA" w:rsidRDefault="00BF6CA7" w:rsidP="00F546C4">
            <w:pPr>
              <w:spacing w:line="360" w:lineRule="auto"/>
              <w:ind w:left="34" w:right="36" w:hanging="34"/>
              <w:rPr>
                <w:rFonts w:ascii="Arial" w:hAnsi="Arial" w:cs="Arial"/>
                <w:sz w:val="19"/>
                <w:szCs w:val="19"/>
                <w:rtl/>
                <w:cs/>
              </w:rPr>
            </w:pPr>
          </w:p>
        </w:tc>
        <w:tc>
          <w:tcPr>
            <w:tcW w:w="3969" w:type="dxa"/>
            <w:gridSpan w:val="3"/>
            <w:tcBorders>
              <w:bottom w:val="nil"/>
            </w:tcBorders>
          </w:tcPr>
          <w:p w14:paraId="50A6BFCF" w14:textId="77777777" w:rsidR="00BF6CA7" w:rsidRPr="00FA72EA" w:rsidRDefault="00BF6CA7" w:rsidP="00F546C4">
            <w:pPr>
              <w:spacing w:line="360" w:lineRule="auto"/>
              <w:ind w:right="36"/>
              <w:jc w:val="right"/>
              <w:rPr>
                <w:rFonts w:ascii="Arial" w:hAnsi="Arial" w:cs="Arial"/>
                <w:sz w:val="19"/>
                <w:szCs w:val="19"/>
              </w:rPr>
            </w:pPr>
            <w:r w:rsidRPr="00FA72EA">
              <w:rPr>
                <w:rFonts w:ascii="Arial" w:hAnsi="Arial" w:cs="Arial"/>
                <w:sz w:val="19"/>
                <w:szCs w:val="19"/>
                <w:lang w:val="en-GB"/>
              </w:rPr>
              <w:t>(Unit: Thousand Baht)</w:t>
            </w:r>
          </w:p>
        </w:tc>
      </w:tr>
      <w:tr w:rsidR="00BF6CA7" w:rsidRPr="00FA72EA" w14:paraId="3CAEAE44" w14:textId="77777777" w:rsidTr="00BC6362">
        <w:trPr>
          <w:cantSplit/>
          <w:trHeight w:val="284"/>
        </w:trPr>
        <w:tc>
          <w:tcPr>
            <w:tcW w:w="4839" w:type="dxa"/>
          </w:tcPr>
          <w:p w14:paraId="136C9D0F" w14:textId="77777777" w:rsidR="00BF6CA7" w:rsidRPr="00FA72EA" w:rsidRDefault="00BF6CA7" w:rsidP="00F546C4">
            <w:pPr>
              <w:spacing w:line="360" w:lineRule="auto"/>
              <w:ind w:left="34" w:right="36" w:hanging="34"/>
              <w:rPr>
                <w:rFonts w:ascii="Arial" w:hAnsi="Arial" w:cs="Arial"/>
                <w:sz w:val="19"/>
                <w:szCs w:val="19"/>
                <w:rtl/>
                <w:cs/>
              </w:rPr>
            </w:pPr>
          </w:p>
        </w:tc>
        <w:tc>
          <w:tcPr>
            <w:tcW w:w="3969" w:type="dxa"/>
            <w:gridSpan w:val="3"/>
            <w:tcBorders>
              <w:bottom w:val="single" w:sz="4" w:space="0" w:color="auto"/>
            </w:tcBorders>
          </w:tcPr>
          <w:p w14:paraId="48D208F6" w14:textId="1B6C6451" w:rsidR="00BF6CA7" w:rsidRPr="00FA72EA" w:rsidRDefault="001F5A7B" w:rsidP="00F546C4">
            <w:pPr>
              <w:spacing w:line="360" w:lineRule="auto"/>
              <w:ind w:right="36"/>
              <w:jc w:val="center"/>
              <w:rPr>
                <w:rFonts w:ascii="Arial" w:hAnsi="Arial" w:cs="Arial"/>
                <w:sz w:val="19"/>
                <w:szCs w:val="19"/>
                <w:lang w:val="en-GB"/>
              </w:rPr>
            </w:pPr>
            <w:r w:rsidRPr="001F5A7B">
              <w:rPr>
                <w:rFonts w:ascii="Arial" w:hAnsi="Arial" w:cs="Arial"/>
                <w:sz w:val="19"/>
                <w:szCs w:val="19"/>
                <w:lang w:val="en-GB"/>
              </w:rPr>
              <w:t>Sitthi International Co., Ltd.</w:t>
            </w:r>
          </w:p>
        </w:tc>
      </w:tr>
      <w:tr w:rsidR="00D34C3D" w:rsidRPr="00FA72EA" w14:paraId="3B6A5F80" w14:textId="77777777" w:rsidTr="00BC6362">
        <w:trPr>
          <w:cantSplit/>
          <w:trHeight w:val="76"/>
        </w:trPr>
        <w:tc>
          <w:tcPr>
            <w:tcW w:w="4839" w:type="dxa"/>
          </w:tcPr>
          <w:p w14:paraId="6E06F448" w14:textId="77777777" w:rsidR="00D34C3D" w:rsidRPr="00FA72EA" w:rsidRDefault="00D34C3D" w:rsidP="00D34C3D">
            <w:pPr>
              <w:spacing w:before="60" w:after="30" w:line="276" w:lineRule="auto"/>
              <w:ind w:left="34" w:right="36" w:hanging="34"/>
              <w:rPr>
                <w:rFonts w:ascii="Arial" w:hAnsi="Arial" w:cs="Arial"/>
                <w:sz w:val="19"/>
                <w:szCs w:val="19"/>
                <w:rtl/>
                <w:cs/>
              </w:rPr>
            </w:pPr>
          </w:p>
        </w:tc>
        <w:tc>
          <w:tcPr>
            <w:tcW w:w="1843" w:type="dxa"/>
            <w:tcBorders>
              <w:top w:val="single" w:sz="4" w:space="0" w:color="auto"/>
              <w:bottom w:val="single" w:sz="4" w:space="0" w:color="auto"/>
            </w:tcBorders>
          </w:tcPr>
          <w:p w14:paraId="0E249964" w14:textId="77777777" w:rsidR="00D34C3D" w:rsidRPr="007032B2" w:rsidRDefault="00D34C3D" w:rsidP="00D34C3D">
            <w:pPr>
              <w:spacing w:before="60" w:after="30" w:line="276" w:lineRule="auto"/>
              <w:ind w:right="36"/>
              <w:jc w:val="center"/>
              <w:rPr>
                <w:rFonts w:ascii="Arial" w:hAnsi="Arial" w:cs="Arial"/>
                <w:sz w:val="19"/>
                <w:szCs w:val="19"/>
              </w:rPr>
            </w:pPr>
            <w:r w:rsidRPr="007032B2">
              <w:rPr>
                <w:rFonts w:ascii="Arial" w:hAnsi="Arial" w:cs="Arial"/>
                <w:sz w:val="19"/>
                <w:szCs w:val="19"/>
              </w:rPr>
              <w:t xml:space="preserve">10 March 2023 </w:t>
            </w:r>
          </w:p>
          <w:p w14:paraId="1BD66944" w14:textId="2D1D5C2F" w:rsidR="00D34C3D" w:rsidRPr="00FA72EA" w:rsidRDefault="00D34C3D" w:rsidP="00D34C3D">
            <w:pPr>
              <w:spacing w:before="60" w:after="30" w:line="276" w:lineRule="auto"/>
              <w:ind w:right="36"/>
              <w:jc w:val="center"/>
              <w:rPr>
                <w:rFonts w:ascii="Arial" w:hAnsi="Arial" w:cs="Arial"/>
                <w:sz w:val="19"/>
                <w:szCs w:val="19"/>
                <w:cs/>
              </w:rPr>
            </w:pPr>
            <w:r w:rsidRPr="007032B2">
              <w:rPr>
                <w:rFonts w:ascii="Arial" w:hAnsi="Arial" w:cs="Arial"/>
                <w:sz w:val="19"/>
                <w:szCs w:val="19"/>
              </w:rPr>
              <w:t>(Disposal Date)</w:t>
            </w:r>
          </w:p>
        </w:tc>
        <w:tc>
          <w:tcPr>
            <w:tcW w:w="270" w:type="dxa"/>
            <w:tcBorders>
              <w:top w:val="single" w:sz="4" w:space="0" w:color="auto"/>
            </w:tcBorders>
          </w:tcPr>
          <w:p w14:paraId="0B9119F7" w14:textId="77777777" w:rsidR="00D34C3D" w:rsidRPr="00FA72EA" w:rsidRDefault="00D34C3D" w:rsidP="00D34C3D">
            <w:pPr>
              <w:spacing w:before="60" w:after="30" w:line="276" w:lineRule="auto"/>
              <w:ind w:right="36"/>
              <w:jc w:val="thaiDistribute"/>
              <w:rPr>
                <w:rFonts w:ascii="Arial" w:hAnsi="Arial" w:cs="Arial"/>
                <w:sz w:val="19"/>
                <w:szCs w:val="19"/>
              </w:rPr>
            </w:pPr>
          </w:p>
        </w:tc>
        <w:tc>
          <w:tcPr>
            <w:tcW w:w="1856" w:type="dxa"/>
            <w:tcBorders>
              <w:top w:val="single" w:sz="4" w:space="0" w:color="auto"/>
              <w:bottom w:val="single" w:sz="4" w:space="0" w:color="auto"/>
            </w:tcBorders>
          </w:tcPr>
          <w:p w14:paraId="589DDE6A" w14:textId="1F1EB681" w:rsidR="00D34C3D" w:rsidRPr="00FA72EA" w:rsidRDefault="00D34C3D" w:rsidP="00D34C3D">
            <w:pPr>
              <w:spacing w:before="60" w:after="30" w:line="276" w:lineRule="auto"/>
              <w:ind w:right="36"/>
              <w:jc w:val="center"/>
              <w:rPr>
                <w:rFonts w:ascii="Arial" w:hAnsi="Arial" w:cs="Arial"/>
                <w:sz w:val="19"/>
                <w:szCs w:val="19"/>
                <w:cs/>
              </w:rPr>
            </w:pPr>
            <w:r w:rsidRPr="007032B2">
              <w:rPr>
                <w:rFonts w:ascii="Arial" w:hAnsi="Arial" w:cs="Arial"/>
                <w:sz w:val="19"/>
                <w:szCs w:val="19"/>
              </w:rPr>
              <w:t>31 December 2022</w:t>
            </w:r>
          </w:p>
        </w:tc>
      </w:tr>
      <w:tr w:rsidR="00BF6CA7" w:rsidRPr="00FA72EA" w14:paraId="1FA8D8D9" w14:textId="77777777" w:rsidTr="00BC6362">
        <w:trPr>
          <w:cantSplit/>
          <w:trHeight w:val="309"/>
        </w:trPr>
        <w:tc>
          <w:tcPr>
            <w:tcW w:w="4839" w:type="dxa"/>
          </w:tcPr>
          <w:p w14:paraId="7ADE86EA" w14:textId="77777777" w:rsidR="00BF6CA7" w:rsidRPr="00FA72EA" w:rsidRDefault="00BF6CA7" w:rsidP="00F546C4">
            <w:pPr>
              <w:spacing w:before="60" w:after="30" w:line="276" w:lineRule="auto"/>
              <w:ind w:left="34" w:right="36" w:hanging="34"/>
              <w:rPr>
                <w:rFonts w:ascii="Arial" w:hAnsi="Arial" w:cs="Arial"/>
                <w:sz w:val="19"/>
                <w:szCs w:val="19"/>
              </w:rPr>
            </w:pPr>
          </w:p>
        </w:tc>
        <w:tc>
          <w:tcPr>
            <w:tcW w:w="1843" w:type="dxa"/>
            <w:tcBorders>
              <w:top w:val="single" w:sz="4" w:space="0" w:color="auto"/>
            </w:tcBorders>
          </w:tcPr>
          <w:p w14:paraId="45EAC1E8" w14:textId="77777777" w:rsidR="00BF6CA7" w:rsidRPr="00FA72EA" w:rsidRDefault="00BF6CA7" w:rsidP="00F546C4">
            <w:pPr>
              <w:spacing w:before="60" w:after="30" w:line="276" w:lineRule="auto"/>
              <w:ind w:left="34" w:right="36" w:hanging="34"/>
              <w:rPr>
                <w:rFonts w:ascii="Arial" w:hAnsi="Arial" w:cs="Arial"/>
                <w:sz w:val="19"/>
                <w:szCs w:val="19"/>
              </w:rPr>
            </w:pPr>
          </w:p>
        </w:tc>
        <w:tc>
          <w:tcPr>
            <w:tcW w:w="270" w:type="dxa"/>
          </w:tcPr>
          <w:p w14:paraId="5A1DC7B5" w14:textId="77777777" w:rsidR="00BF6CA7" w:rsidRPr="00FA72EA" w:rsidRDefault="00BF6CA7" w:rsidP="00F546C4">
            <w:pPr>
              <w:spacing w:before="60" w:after="30" w:line="276" w:lineRule="auto"/>
              <w:ind w:left="34" w:right="36" w:hanging="34"/>
              <w:rPr>
                <w:rFonts w:ascii="Arial" w:hAnsi="Arial" w:cs="Arial"/>
                <w:sz w:val="19"/>
                <w:szCs w:val="19"/>
              </w:rPr>
            </w:pPr>
          </w:p>
        </w:tc>
        <w:tc>
          <w:tcPr>
            <w:tcW w:w="1856" w:type="dxa"/>
          </w:tcPr>
          <w:p w14:paraId="43835035" w14:textId="77777777" w:rsidR="00BF6CA7" w:rsidRPr="00FA72EA" w:rsidRDefault="00BF6CA7" w:rsidP="00F546C4">
            <w:pPr>
              <w:spacing w:before="60" w:after="30" w:line="276" w:lineRule="auto"/>
              <w:ind w:left="34" w:right="36" w:hanging="34"/>
              <w:rPr>
                <w:rFonts w:ascii="Arial" w:hAnsi="Arial" w:cs="Arial"/>
                <w:sz w:val="19"/>
                <w:szCs w:val="19"/>
              </w:rPr>
            </w:pPr>
          </w:p>
        </w:tc>
      </w:tr>
      <w:tr w:rsidR="00A1303C" w:rsidRPr="00BE0F20" w14:paraId="33E89308" w14:textId="77777777" w:rsidTr="00BC6362">
        <w:trPr>
          <w:cantSplit/>
          <w:trHeight w:val="284"/>
        </w:trPr>
        <w:tc>
          <w:tcPr>
            <w:tcW w:w="4839" w:type="dxa"/>
          </w:tcPr>
          <w:p w14:paraId="2B93BD46" w14:textId="4DD10428" w:rsidR="00A1303C" w:rsidRPr="00FA72EA" w:rsidRDefault="00A1303C" w:rsidP="00A1303C">
            <w:pPr>
              <w:spacing w:before="60" w:after="30" w:line="276" w:lineRule="auto"/>
              <w:ind w:left="34" w:right="36" w:hanging="34"/>
              <w:rPr>
                <w:rFonts w:ascii="Arial" w:hAnsi="Arial" w:cs="Arial"/>
                <w:sz w:val="19"/>
                <w:szCs w:val="19"/>
                <w:lang w:val="en-GB"/>
              </w:rPr>
            </w:pPr>
            <w:r w:rsidRPr="00AE042D">
              <w:rPr>
                <w:rFonts w:ascii="Arial" w:hAnsi="Arial" w:cs="Arial"/>
                <w:sz w:val="19"/>
                <w:szCs w:val="19"/>
              </w:rPr>
              <w:t>Net assets</w:t>
            </w:r>
          </w:p>
        </w:tc>
        <w:tc>
          <w:tcPr>
            <w:tcW w:w="1843" w:type="dxa"/>
            <w:tcBorders>
              <w:bottom w:val="nil"/>
            </w:tcBorders>
          </w:tcPr>
          <w:p w14:paraId="5DD0E1FF" w14:textId="7EA0B795" w:rsidR="00A1303C" w:rsidRPr="00BE0F20" w:rsidRDefault="00A1303C" w:rsidP="00A1303C">
            <w:pPr>
              <w:spacing w:before="60" w:after="30" w:line="276" w:lineRule="auto"/>
              <w:ind w:left="34" w:right="36" w:hanging="34"/>
              <w:jc w:val="right"/>
              <w:rPr>
                <w:rFonts w:ascii="Arial" w:hAnsi="Arial" w:cs="Arial"/>
                <w:sz w:val="19"/>
                <w:szCs w:val="19"/>
                <w:cs/>
              </w:rPr>
            </w:pPr>
            <w:r w:rsidRPr="007032B2">
              <w:rPr>
                <w:rFonts w:ascii="Arial" w:hAnsi="Arial" w:cs="Arial"/>
                <w:sz w:val="19"/>
                <w:szCs w:val="19"/>
              </w:rPr>
              <w:t>70,846</w:t>
            </w:r>
          </w:p>
        </w:tc>
        <w:tc>
          <w:tcPr>
            <w:tcW w:w="270" w:type="dxa"/>
          </w:tcPr>
          <w:p w14:paraId="317ADCFD" w14:textId="77777777" w:rsidR="00A1303C" w:rsidRPr="00380048" w:rsidRDefault="00A1303C" w:rsidP="00A1303C">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517C9839" w14:textId="153B8259" w:rsidR="00A1303C" w:rsidRPr="00BE0F20" w:rsidRDefault="00A1303C" w:rsidP="00A1303C">
            <w:pPr>
              <w:spacing w:before="60" w:after="30" w:line="276" w:lineRule="auto"/>
              <w:ind w:left="34" w:right="36" w:hanging="34"/>
              <w:jc w:val="right"/>
              <w:rPr>
                <w:rFonts w:ascii="Arial" w:hAnsi="Arial" w:cs="Arial"/>
                <w:sz w:val="19"/>
                <w:szCs w:val="19"/>
                <w:cs/>
              </w:rPr>
            </w:pPr>
            <w:r w:rsidRPr="001F5A7B">
              <w:rPr>
                <w:rFonts w:ascii="Arial" w:hAnsi="Arial" w:cs="Arial"/>
                <w:sz w:val="19"/>
                <w:szCs w:val="19"/>
              </w:rPr>
              <w:t>70,557</w:t>
            </w:r>
          </w:p>
        </w:tc>
      </w:tr>
      <w:tr w:rsidR="00A1303C" w:rsidRPr="00771BA8" w14:paraId="23A55548" w14:textId="77777777" w:rsidTr="00BC6362">
        <w:trPr>
          <w:cantSplit/>
          <w:trHeight w:val="193"/>
        </w:trPr>
        <w:tc>
          <w:tcPr>
            <w:tcW w:w="4839" w:type="dxa"/>
            <w:tcBorders>
              <w:bottom w:val="nil"/>
            </w:tcBorders>
          </w:tcPr>
          <w:p w14:paraId="7C5D68F4" w14:textId="204D7E9F" w:rsidR="00A1303C" w:rsidRPr="00771BA8" w:rsidRDefault="00A1303C" w:rsidP="00A1303C">
            <w:pPr>
              <w:spacing w:before="60" w:after="30" w:line="276" w:lineRule="auto"/>
              <w:ind w:left="34" w:right="36" w:hanging="34"/>
              <w:rPr>
                <w:rFonts w:ascii="Arial" w:hAnsi="Arial" w:cs="Arial"/>
                <w:sz w:val="19"/>
                <w:szCs w:val="19"/>
              </w:rPr>
            </w:pPr>
            <w:r w:rsidRPr="00AE042D">
              <w:rPr>
                <w:rFonts w:ascii="Arial" w:hAnsi="Arial" w:cs="Arial"/>
                <w:sz w:val="19"/>
                <w:szCs w:val="19"/>
              </w:rPr>
              <w:t>Proportion of shareholding of the group (%)</w:t>
            </w:r>
          </w:p>
        </w:tc>
        <w:tc>
          <w:tcPr>
            <w:tcW w:w="1843" w:type="dxa"/>
            <w:tcBorders>
              <w:bottom w:val="single" w:sz="4" w:space="0" w:color="auto"/>
            </w:tcBorders>
          </w:tcPr>
          <w:p w14:paraId="26904AAF" w14:textId="76AFC609" w:rsidR="00A1303C" w:rsidRPr="00BE0F20" w:rsidRDefault="00A1303C" w:rsidP="00A1303C">
            <w:pPr>
              <w:spacing w:before="60" w:after="30" w:line="276" w:lineRule="auto"/>
              <w:ind w:left="34" w:right="36" w:hanging="34"/>
              <w:jc w:val="right"/>
              <w:rPr>
                <w:rFonts w:ascii="Arial" w:hAnsi="Arial" w:cs="Arial"/>
                <w:sz w:val="19"/>
                <w:szCs w:val="19"/>
                <w:cs/>
              </w:rPr>
            </w:pPr>
            <w:r w:rsidRPr="007032B2">
              <w:rPr>
                <w:rFonts w:ascii="Arial" w:hAnsi="Arial" w:cs="Arial"/>
                <w:sz w:val="19"/>
                <w:szCs w:val="19"/>
              </w:rPr>
              <w:t>40</w:t>
            </w:r>
          </w:p>
        </w:tc>
        <w:tc>
          <w:tcPr>
            <w:tcW w:w="270" w:type="dxa"/>
            <w:tcBorders>
              <w:bottom w:val="nil"/>
            </w:tcBorders>
          </w:tcPr>
          <w:p w14:paraId="088DE0BD" w14:textId="77777777" w:rsidR="00A1303C" w:rsidRPr="00771BA8" w:rsidRDefault="00A1303C" w:rsidP="00A1303C">
            <w:pPr>
              <w:tabs>
                <w:tab w:val="left" w:pos="3390"/>
              </w:tabs>
              <w:spacing w:before="60" w:after="30" w:line="276" w:lineRule="auto"/>
              <w:ind w:left="426" w:right="36"/>
              <w:jc w:val="right"/>
              <w:rPr>
                <w:rFonts w:ascii="Arial" w:hAnsi="Arial" w:cs="Arial"/>
                <w:sz w:val="19"/>
                <w:szCs w:val="19"/>
                <w:cs/>
              </w:rPr>
            </w:pPr>
          </w:p>
        </w:tc>
        <w:tc>
          <w:tcPr>
            <w:tcW w:w="1856" w:type="dxa"/>
            <w:tcBorders>
              <w:bottom w:val="single" w:sz="4" w:space="0" w:color="auto"/>
            </w:tcBorders>
          </w:tcPr>
          <w:p w14:paraId="45F358E0" w14:textId="2704502C" w:rsidR="00A1303C" w:rsidRPr="00771BA8" w:rsidRDefault="00A1303C" w:rsidP="00A1303C">
            <w:pPr>
              <w:spacing w:before="60" w:after="30" w:line="276" w:lineRule="auto"/>
              <w:ind w:left="34" w:right="36" w:hanging="34"/>
              <w:jc w:val="right"/>
              <w:rPr>
                <w:rFonts w:ascii="Arial" w:hAnsi="Arial" w:cs="Arial"/>
                <w:sz w:val="19"/>
                <w:szCs w:val="19"/>
                <w:cs/>
              </w:rPr>
            </w:pPr>
            <w:r w:rsidRPr="001F5A7B">
              <w:rPr>
                <w:rFonts w:ascii="Arial" w:hAnsi="Arial" w:cs="Arial"/>
                <w:sz w:val="19"/>
                <w:szCs w:val="19"/>
              </w:rPr>
              <w:t>40</w:t>
            </w:r>
          </w:p>
        </w:tc>
      </w:tr>
      <w:tr w:rsidR="00A1303C" w:rsidRPr="00346770" w14:paraId="1E6A9654" w14:textId="77777777" w:rsidTr="00BC6362">
        <w:trPr>
          <w:cantSplit/>
          <w:trHeight w:val="284"/>
        </w:trPr>
        <w:tc>
          <w:tcPr>
            <w:tcW w:w="4839" w:type="dxa"/>
            <w:tcBorders>
              <w:bottom w:val="nil"/>
            </w:tcBorders>
          </w:tcPr>
          <w:p w14:paraId="18C55EB6" w14:textId="7809716A" w:rsidR="00A1303C" w:rsidRPr="00CD5F9B" w:rsidRDefault="00A1303C" w:rsidP="00A1303C">
            <w:pPr>
              <w:spacing w:before="60" w:after="30" w:line="276" w:lineRule="auto"/>
              <w:ind w:left="34" w:right="36" w:hanging="34"/>
              <w:rPr>
                <w:rFonts w:ascii="Arial" w:hAnsi="Arial" w:cs="Arial"/>
                <w:sz w:val="19"/>
                <w:szCs w:val="19"/>
                <w:lang w:val="en-GB"/>
              </w:rPr>
            </w:pPr>
            <w:r>
              <w:rPr>
                <w:rFonts w:ascii="Arial" w:hAnsi="Arial" w:cs="Arial"/>
                <w:sz w:val="19"/>
                <w:szCs w:val="19"/>
              </w:rPr>
              <w:t>Net assets</w:t>
            </w:r>
            <w:r w:rsidRPr="00AE042D">
              <w:rPr>
                <w:rFonts w:ascii="Arial" w:hAnsi="Arial" w:cs="Arial"/>
                <w:sz w:val="19"/>
                <w:szCs w:val="19"/>
              </w:rPr>
              <w:t xml:space="preserve"> holders of the Company</w:t>
            </w:r>
          </w:p>
        </w:tc>
        <w:tc>
          <w:tcPr>
            <w:tcW w:w="1843" w:type="dxa"/>
            <w:tcBorders>
              <w:top w:val="single" w:sz="4" w:space="0" w:color="auto"/>
              <w:bottom w:val="single" w:sz="12" w:space="0" w:color="auto"/>
            </w:tcBorders>
          </w:tcPr>
          <w:p w14:paraId="66CF1E64" w14:textId="504D51A9" w:rsidR="00A1303C" w:rsidRPr="000B60C7" w:rsidRDefault="00A1303C" w:rsidP="00A1303C">
            <w:pPr>
              <w:spacing w:before="60" w:after="30" w:line="276" w:lineRule="auto"/>
              <w:ind w:left="34" w:right="36" w:hanging="34"/>
              <w:jc w:val="right"/>
              <w:rPr>
                <w:rFonts w:ascii="Arial" w:hAnsi="Arial" w:cs="Arial"/>
                <w:sz w:val="19"/>
                <w:szCs w:val="19"/>
                <w:cs/>
              </w:rPr>
            </w:pPr>
            <w:r w:rsidRPr="007032B2">
              <w:rPr>
                <w:rFonts w:ascii="Arial" w:hAnsi="Arial" w:cs="Arial"/>
                <w:sz w:val="19"/>
                <w:szCs w:val="19"/>
              </w:rPr>
              <w:t>28,338</w:t>
            </w:r>
          </w:p>
        </w:tc>
        <w:tc>
          <w:tcPr>
            <w:tcW w:w="270" w:type="dxa"/>
            <w:tcBorders>
              <w:bottom w:val="nil"/>
            </w:tcBorders>
          </w:tcPr>
          <w:p w14:paraId="32CDDDF6" w14:textId="77777777" w:rsidR="00A1303C" w:rsidRPr="00380048" w:rsidRDefault="00A1303C" w:rsidP="00A1303C">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single" w:sz="4" w:space="0" w:color="auto"/>
              <w:bottom w:val="single" w:sz="12" w:space="0" w:color="auto"/>
            </w:tcBorders>
          </w:tcPr>
          <w:p w14:paraId="1EC8F4F8" w14:textId="6B847888" w:rsidR="00A1303C" w:rsidRPr="00346770" w:rsidRDefault="00A1303C" w:rsidP="00A1303C">
            <w:pPr>
              <w:spacing w:before="60" w:after="30" w:line="276" w:lineRule="auto"/>
              <w:ind w:left="34" w:right="36" w:hanging="34"/>
              <w:jc w:val="right"/>
              <w:rPr>
                <w:rFonts w:ascii="Arial" w:hAnsi="Arial" w:cs="Arial"/>
                <w:sz w:val="19"/>
                <w:szCs w:val="19"/>
              </w:rPr>
            </w:pPr>
            <w:r w:rsidRPr="001F5A7B">
              <w:rPr>
                <w:rFonts w:ascii="Arial" w:hAnsi="Arial" w:cs="Arial"/>
                <w:sz w:val="19"/>
                <w:szCs w:val="19"/>
              </w:rPr>
              <w:t>28,223</w:t>
            </w:r>
          </w:p>
        </w:tc>
      </w:tr>
    </w:tbl>
    <w:p w14:paraId="3EB934F1" w14:textId="77777777" w:rsidR="001C6A70" w:rsidRPr="00F90F49" w:rsidRDefault="001C6A70" w:rsidP="00655092">
      <w:pPr>
        <w:spacing w:after="120" w:line="360" w:lineRule="auto"/>
        <w:ind w:right="36"/>
        <w:jc w:val="thaiDistribute"/>
        <w:rPr>
          <w:rFonts w:ascii="Arial" w:hAnsi="Arial" w:cs="Arial"/>
          <w:sz w:val="10"/>
          <w:szCs w:val="10"/>
          <w:highlight w:val="cyan"/>
        </w:rPr>
      </w:pPr>
    </w:p>
    <w:p w14:paraId="00199375" w14:textId="02171519" w:rsidR="009F28E3" w:rsidRPr="00572C43" w:rsidRDefault="00AE042D" w:rsidP="00F546C4">
      <w:pPr>
        <w:spacing w:line="360" w:lineRule="auto"/>
        <w:ind w:left="459" w:right="36"/>
        <w:rPr>
          <w:rFonts w:ascii="Arial" w:hAnsi="Arial" w:cs="Arial"/>
          <w:sz w:val="19"/>
          <w:szCs w:val="19"/>
          <w:lang w:val="en-GB"/>
        </w:rPr>
      </w:pPr>
      <w:r w:rsidRPr="00D11400">
        <w:rPr>
          <w:rFonts w:ascii="Arial" w:hAnsi="Arial" w:cs="Arial"/>
          <w:sz w:val="19"/>
          <w:szCs w:val="19"/>
          <w:lang w:val="en-GB"/>
        </w:rPr>
        <w:t xml:space="preserve">Significant financial information of </w:t>
      </w:r>
      <w:r w:rsidR="00E654C7">
        <w:rPr>
          <w:rFonts w:ascii="Arial" w:hAnsi="Arial" w:cs="Arial"/>
          <w:sz w:val="19"/>
          <w:szCs w:val="19"/>
          <w:lang w:val="en-GB"/>
        </w:rPr>
        <w:t>associated company</w:t>
      </w:r>
      <w:r w:rsidRPr="00D11400">
        <w:rPr>
          <w:rFonts w:ascii="Arial" w:hAnsi="Arial" w:cs="Arial"/>
          <w:sz w:val="19"/>
          <w:szCs w:val="19"/>
          <w:lang w:val="en-GB"/>
        </w:rPr>
        <w:t xml:space="preserve"> can be summarized as follows:</w:t>
      </w:r>
    </w:p>
    <w:p w14:paraId="072E3D49" w14:textId="77777777" w:rsidR="00572C43" w:rsidRPr="00F90F49" w:rsidRDefault="00572C43" w:rsidP="00F546C4">
      <w:pPr>
        <w:spacing w:line="360" w:lineRule="auto"/>
        <w:ind w:left="459" w:right="36"/>
        <w:rPr>
          <w:rFonts w:ascii="Arial" w:hAnsi="Arial" w:cs="Arial"/>
          <w:b/>
          <w:bCs/>
          <w:sz w:val="10"/>
          <w:szCs w:val="10"/>
          <w:lang w:val="en-GB"/>
        </w:rPr>
      </w:pPr>
    </w:p>
    <w:tbl>
      <w:tblPr>
        <w:tblW w:w="8808" w:type="dxa"/>
        <w:tblInd w:w="406" w:type="dxa"/>
        <w:tblBorders>
          <w:bottom w:val="single" w:sz="4" w:space="0" w:color="auto"/>
        </w:tblBorders>
        <w:tblLayout w:type="fixed"/>
        <w:tblCellMar>
          <w:left w:w="72" w:type="dxa"/>
          <w:right w:w="72" w:type="dxa"/>
        </w:tblCellMar>
        <w:tblLook w:val="0000" w:firstRow="0" w:lastRow="0" w:firstColumn="0" w:lastColumn="0" w:noHBand="0" w:noVBand="0"/>
      </w:tblPr>
      <w:tblGrid>
        <w:gridCol w:w="4839"/>
        <w:gridCol w:w="1843"/>
        <w:gridCol w:w="270"/>
        <w:gridCol w:w="1856"/>
      </w:tblGrid>
      <w:tr w:rsidR="00EA40E6" w:rsidRPr="00FA72EA" w14:paraId="091953B9" w14:textId="77777777" w:rsidTr="00BC6362">
        <w:trPr>
          <w:cantSplit/>
          <w:trHeight w:val="284"/>
        </w:trPr>
        <w:tc>
          <w:tcPr>
            <w:tcW w:w="4839" w:type="dxa"/>
          </w:tcPr>
          <w:p w14:paraId="50160D0F" w14:textId="77777777" w:rsidR="00EA40E6" w:rsidRPr="00FA72EA" w:rsidRDefault="00EA40E6" w:rsidP="00F546C4">
            <w:pPr>
              <w:spacing w:line="360" w:lineRule="auto"/>
              <w:ind w:left="34" w:right="36" w:hanging="34"/>
              <w:rPr>
                <w:rFonts w:ascii="Arial" w:hAnsi="Arial" w:cs="Arial"/>
                <w:sz w:val="19"/>
                <w:szCs w:val="19"/>
                <w:rtl/>
                <w:cs/>
              </w:rPr>
            </w:pPr>
          </w:p>
        </w:tc>
        <w:tc>
          <w:tcPr>
            <w:tcW w:w="3969" w:type="dxa"/>
            <w:gridSpan w:val="3"/>
            <w:tcBorders>
              <w:bottom w:val="nil"/>
            </w:tcBorders>
          </w:tcPr>
          <w:p w14:paraId="78FFD19C" w14:textId="77777777" w:rsidR="00EA40E6" w:rsidRPr="00FA72EA" w:rsidRDefault="00EA40E6" w:rsidP="00F546C4">
            <w:pPr>
              <w:spacing w:line="360" w:lineRule="auto"/>
              <w:ind w:right="36"/>
              <w:jc w:val="right"/>
              <w:rPr>
                <w:rFonts w:ascii="Arial" w:hAnsi="Arial" w:cs="Arial"/>
                <w:sz w:val="19"/>
                <w:szCs w:val="19"/>
              </w:rPr>
            </w:pPr>
            <w:r w:rsidRPr="00FA72EA">
              <w:rPr>
                <w:rFonts w:ascii="Arial" w:hAnsi="Arial" w:cs="Arial"/>
                <w:sz w:val="19"/>
                <w:szCs w:val="19"/>
                <w:lang w:val="en-GB"/>
              </w:rPr>
              <w:t>(Unit: Thousand Baht)</w:t>
            </w:r>
          </w:p>
        </w:tc>
      </w:tr>
      <w:tr w:rsidR="00EA40E6" w:rsidRPr="00FA72EA" w14:paraId="67A99AAE" w14:textId="77777777" w:rsidTr="00BC6362">
        <w:trPr>
          <w:cantSplit/>
          <w:trHeight w:val="284"/>
        </w:trPr>
        <w:tc>
          <w:tcPr>
            <w:tcW w:w="4839" w:type="dxa"/>
          </w:tcPr>
          <w:p w14:paraId="2BAD9209" w14:textId="77777777" w:rsidR="00EA40E6" w:rsidRPr="00FA72EA" w:rsidRDefault="00EA40E6" w:rsidP="00F546C4">
            <w:pPr>
              <w:spacing w:line="360" w:lineRule="auto"/>
              <w:ind w:left="34" w:right="36" w:hanging="34"/>
              <w:rPr>
                <w:rFonts w:ascii="Arial" w:hAnsi="Arial" w:cs="Arial"/>
                <w:sz w:val="19"/>
                <w:szCs w:val="19"/>
                <w:rtl/>
                <w:cs/>
              </w:rPr>
            </w:pPr>
          </w:p>
        </w:tc>
        <w:tc>
          <w:tcPr>
            <w:tcW w:w="3969" w:type="dxa"/>
            <w:gridSpan w:val="3"/>
            <w:tcBorders>
              <w:bottom w:val="single" w:sz="4" w:space="0" w:color="auto"/>
            </w:tcBorders>
          </w:tcPr>
          <w:p w14:paraId="3CC83517" w14:textId="77777777" w:rsidR="00EA40E6" w:rsidRPr="00FA72EA" w:rsidRDefault="00EA40E6" w:rsidP="00F546C4">
            <w:pPr>
              <w:spacing w:line="360" w:lineRule="auto"/>
              <w:ind w:right="36"/>
              <w:jc w:val="center"/>
              <w:rPr>
                <w:rFonts w:ascii="Arial" w:hAnsi="Arial" w:cs="Arial"/>
                <w:sz w:val="19"/>
                <w:szCs w:val="19"/>
                <w:lang w:val="en-GB"/>
              </w:rPr>
            </w:pPr>
            <w:r w:rsidRPr="001F5A7B">
              <w:rPr>
                <w:rFonts w:ascii="Arial" w:hAnsi="Arial" w:cs="Arial"/>
                <w:sz w:val="19"/>
                <w:szCs w:val="19"/>
                <w:lang w:val="en-GB"/>
              </w:rPr>
              <w:t>Sitthi International Co., Ltd.</w:t>
            </w:r>
          </w:p>
        </w:tc>
      </w:tr>
      <w:tr w:rsidR="00D34C3D" w:rsidRPr="00FA72EA" w14:paraId="592DD958" w14:textId="77777777" w:rsidTr="00BC6362">
        <w:trPr>
          <w:cantSplit/>
          <w:trHeight w:val="76"/>
        </w:trPr>
        <w:tc>
          <w:tcPr>
            <w:tcW w:w="4839" w:type="dxa"/>
          </w:tcPr>
          <w:p w14:paraId="709FF18E" w14:textId="77777777" w:rsidR="00D34C3D" w:rsidRPr="00FA72EA" w:rsidRDefault="00D34C3D" w:rsidP="00D34C3D">
            <w:pPr>
              <w:spacing w:before="60" w:after="30" w:line="276" w:lineRule="auto"/>
              <w:ind w:left="34" w:right="36" w:hanging="34"/>
              <w:rPr>
                <w:rFonts w:ascii="Arial" w:hAnsi="Arial" w:cs="Arial"/>
                <w:sz w:val="19"/>
                <w:szCs w:val="19"/>
                <w:rtl/>
                <w:cs/>
              </w:rPr>
            </w:pPr>
          </w:p>
        </w:tc>
        <w:tc>
          <w:tcPr>
            <w:tcW w:w="1843" w:type="dxa"/>
            <w:tcBorders>
              <w:top w:val="single" w:sz="4" w:space="0" w:color="auto"/>
              <w:bottom w:val="single" w:sz="4" w:space="0" w:color="auto"/>
            </w:tcBorders>
          </w:tcPr>
          <w:p w14:paraId="561EC63E" w14:textId="77777777" w:rsidR="00D34C3D" w:rsidRPr="007032B2" w:rsidRDefault="00D34C3D" w:rsidP="00D34C3D">
            <w:pPr>
              <w:spacing w:before="60" w:after="30" w:line="276" w:lineRule="auto"/>
              <w:ind w:right="36"/>
              <w:jc w:val="center"/>
              <w:rPr>
                <w:rFonts w:ascii="Arial" w:hAnsi="Arial" w:cs="Arial"/>
                <w:sz w:val="19"/>
                <w:szCs w:val="19"/>
              </w:rPr>
            </w:pPr>
            <w:r w:rsidRPr="007032B2">
              <w:rPr>
                <w:rFonts w:ascii="Arial" w:hAnsi="Arial" w:cs="Arial"/>
                <w:sz w:val="19"/>
                <w:szCs w:val="19"/>
              </w:rPr>
              <w:t xml:space="preserve">10 March 2023 </w:t>
            </w:r>
          </w:p>
          <w:p w14:paraId="4302C773" w14:textId="75A829D0" w:rsidR="00D34C3D" w:rsidRPr="00FA72EA" w:rsidRDefault="00D34C3D" w:rsidP="00D34C3D">
            <w:pPr>
              <w:spacing w:before="60" w:after="30" w:line="276" w:lineRule="auto"/>
              <w:ind w:right="36"/>
              <w:jc w:val="center"/>
              <w:rPr>
                <w:rFonts w:ascii="Arial" w:hAnsi="Arial" w:cs="Arial"/>
                <w:sz w:val="19"/>
                <w:szCs w:val="19"/>
                <w:cs/>
              </w:rPr>
            </w:pPr>
            <w:r w:rsidRPr="007032B2">
              <w:rPr>
                <w:rFonts w:ascii="Arial" w:hAnsi="Arial" w:cs="Arial"/>
                <w:sz w:val="19"/>
                <w:szCs w:val="19"/>
              </w:rPr>
              <w:t>(Disposal Date)</w:t>
            </w:r>
          </w:p>
        </w:tc>
        <w:tc>
          <w:tcPr>
            <w:tcW w:w="270" w:type="dxa"/>
            <w:tcBorders>
              <w:top w:val="single" w:sz="4" w:space="0" w:color="auto"/>
            </w:tcBorders>
          </w:tcPr>
          <w:p w14:paraId="5CAA7226" w14:textId="77777777" w:rsidR="00D34C3D" w:rsidRPr="00FA72EA" w:rsidRDefault="00D34C3D" w:rsidP="00D34C3D">
            <w:pPr>
              <w:spacing w:before="60" w:after="30" w:line="276" w:lineRule="auto"/>
              <w:ind w:right="36"/>
              <w:jc w:val="thaiDistribute"/>
              <w:rPr>
                <w:rFonts w:ascii="Arial" w:hAnsi="Arial" w:cs="Arial"/>
                <w:sz w:val="19"/>
                <w:szCs w:val="19"/>
              </w:rPr>
            </w:pPr>
          </w:p>
        </w:tc>
        <w:tc>
          <w:tcPr>
            <w:tcW w:w="1856" w:type="dxa"/>
            <w:tcBorders>
              <w:top w:val="single" w:sz="4" w:space="0" w:color="auto"/>
              <w:bottom w:val="single" w:sz="4" w:space="0" w:color="auto"/>
            </w:tcBorders>
          </w:tcPr>
          <w:p w14:paraId="11EA00D0" w14:textId="24D418BF" w:rsidR="00D34C3D" w:rsidRPr="00FA72EA" w:rsidRDefault="00D34C3D" w:rsidP="00D34C3D">
            <w:pPr>
              <w:spacing w:before="60" w:after="30" w:line="276" w:lineRule="auto"/>
              <w:ind w:right="36"/>
              <w:jc w:val="center"/>
              <w:rPr>
                <w:rFonts w:ascii="Arial" w:hAnsi="Arial" w:cs="Arial"/>
                <w:sz w:val="19"/>
                <w:szCs w:val="19"/>
                <w:cs/>
              </w:rPr>
            </w:pPr>
            <w:r w:rsidRPr="007032B2">
              <w:rPr>
                <w:rFonts w:ascii="Arial" w:hAnsi="Arial" w:cs="Arial"/>
                <w:sz w:val="19"/>
                <w:szCs w:val="19"/>
              </w:rPr>
              <w:t>31 December 2022</w:t>
            </w:r>
          </w:p>
        </w:tc>
      </w:tr>
      <w:tr w:rsidR="00EA40E6" w:rsidRPr="00FA72EA" w14:paraId="410EEC60" w14:textId="77777777" w:rsidTr="00BC6362">
        <w:trPr>
          <w:cantSplit/>
          <w:trHeight w:val="309"/>
        </w:trPr>
        <w:tc>
          <w:tcPr>
            <w:tcW w:w="4839" w:type="dxa"/>
          </w:tcPr>
          <w:p w14:paraId="4EF7DE22" w14:textId="77777777" w:rsidR="00EA40E6" w:rsidRPr="00FA72EA" w:rsidRDefault="00EA40E6" w:rsidP="00F546C4">
            <w:pPr>
              <w:spacing w:before="60" w:after="30" w:line="276" w:lineRule="auto"/>
              <w:ind w:left="34" w:right="36" w:hanging="34"/>
              <w:rPr>
                <w:rFonts w:ascii="Arial" w:hAnsi="Arial" w:cs="Arial"/>
                <w:sz w:val="19"/>
                <w:szCs w:val="19"/>
              </w:rPr>
            </w:pPr>
          </w:p>
        </w:tc>
        <w:tc>
          <w:tcPr>
            <w:tcW w:w="1843" w:type="dxa"/>
            <w:tcBorders>
              <w:top w:val="single" w:sz="4" w:space="0" w:color="auto"/>
            </w:tcBorders>
          </w:tcPr>
          <w:p w14:paraId="16119E0A" w14:textId="77777777" w:rsidR="00EA40E6" w:rsidRPr="00FA72EA" w:rsidRDefault="00EA40E6" w:rsidP="00F546C4">
            <w:pPr>
              <w:spacing w:before="60" w:after="30" w:line="276" w:lineRule="auto"/>
              <w:ind w:left="34" w:right="36" w:hanging="34"/>
              <w:rPr>
                <w:rFonts w:ascii="Arial" w:hAnsi="Arial" w:cs="Arial"/>
                <w:sz w:val="19"/>
                <w:szCs w:val="19"/>
              </w:rPr>
            </w:pPr>
          </w:p>
        </w:tc>
        <w:tc>
          <w:tcPr>
            <w:tcW w:w="270" w:type="dxa"/>
          </w:tcPr>
          <w:p w14:paraId="3CE89763" w14:textId="77777777" w:rsidR="00EA40E6" w:rsidRPr="00FA72EA" w:rsidRDefault="00EA40E6" w:rsidP="00F546C4">
            <w:pPr>
              <w:spacing w:before="60" w:after="30" w:line="276" w:lineRule="auto"/>
              <w:ind w:left="34" w:right="36" w:hanging="34"/>
              <w:rPr>
                <w:rFonts w:ascii="Arial" w:hAnsi="Arial" w:cs="Arial"/>
                <w:sz w:val="19"/>
                <w:szCs w:val="19"/>
              </w:rPr>
            </w:pPr>
          </w:p>
        </w:tc>
        <w:tc>
          <w:tcPr>
            <w:tcW w:w="1856" w:type="dxa"/>
          </w:tcPr>
          <w:p w14:paraId="42047BD2" w14:textId="77777777" w:rsidR="00EA40E6" w:rsidRPr="00FA72EA" w:rsidRDefault="00EA40E6" w:rsidP="00F546C4">
            <w:pPr>
              <w:spacing w:before="60" w:after="30" w:line="276" w:lineRule="auto"/>
              <w:ind w:left="34" w:right="36" w:hanging="34"/>
              <w:rPr>
                <w:rFonts w:ascii="Arial" w:hAnsi="Arial" w:cs="Arial"/>
                <w:sz w:val="19"/>
                <w:szCs w:val="19"/>
              </w:rPr>
            </w:pPr>
          </w:p>
        </w:tc>
      </w:tr>
      <w:tr w:rsidR="00F90F49" w:rsidRPr="00BE0F20" w14:paraId="6BDBD778" w14:textId="77777777" w:rsidTr="00BC6362">
        <w:trPr>
          <w:cantSplit/>
          <w:trHeight w:val="284"/>
        </w:trPr>
        <w:tc>
          <w:tcPr>
            <w:tcW w:w="4839" w:type="dxa"/>
          </w:tcPr>
          <w:p w14:paraId="748EE47B" w14:textId="445EDA53" w:rsidR="00F90F49" w:rsidRPr="00EA40E6" w:rsidRDefault="00F90F49" w:rsidP="00F90F49">
            <w:pPr>
              <w:spacing w:before="60" w:after="30" w:line="276" w:lineRule="auto"/>
              <w:ind w:left="34" w:right="36" w:hanging="34"/>
              <w:rPr>
                <w:rFonts w:ascii="Arial" w:hAnsi="Arial" w:cs="Arial"/>
                <w:sz w:val="19"/>
                <w:szCs w:val="19"/>
              </w:rPr>
            </w:pPr>
            <w:r w:rsidRPr="00EA40E6">
              <w:rPr>
                <w:rFonts w:ascii="Arial" w:hAnsi="Arial" w:cs="Arial"/>
                <w:sz w:val="19"/>
                <w:szCs w:val="19"/>
              </w:rPr>
              <w:t>Current assets</w:t>
            </w:r>
          </w:p>
        </w:tc>
        <w:tc>
          <w:tcPr>
            <w:tcW w:w="1843" w:type="dxa"/>
          </w:tcPr>
          <w:p w14:paraId="28E03912" w14:textId="3D552111" w:rsidR="00F90F49" w:rsidRPr="00BE0F20" w:rsidRDefault="00F90F49" w:rsidP="00F90F49">
            <w:pPr>
              <w:spacing w:before="60" w:after="30" w:line="276" w:lineRule="auto"/>
              <w:ind w:left="34" w:right="36" w:hanging="34"/>
              <w:jc w:val="right"/>
              <w:rPr>
                <w:rFonts w:ascii="Arial" w:hAnsi="Arial" w:cs="Arial"/>
                <w:sz w:val="19"/>
                <w:szCs w:val="19"/>
                <w:cs/>
              </w:rPr>
            </w:pPr>
            <w:r w:rsidRPr="007032B2">
              <w:rPr>
                <w:rFonts w:ascii="Arial" w:hAnsi="Arial" w:cs="Arial"/>
                <w:sz w:val="19"/>
                <w:szCs w:val="19"/>
              </w:rPr>
              <w:t>110,142</w:t>
            </w:r>
          </w:p>
        </w:tc>
        <w:tc>
          <w:tcPr>
            <w:tcW w:w="270" w:type="dxa"/>
          </w:tcPr>
          <w:p w14:paraId="3CFA4114" w14:textId="77777777" w:rsidR="00F90F49" w:rsidRPr="00380048" w:rsidRDefault="00F90F49" w:rsidP="00F90F49">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679F786D" w14:textId="56E9BA3E" w:rsidR="00F90F49" w:rsidRPr="00BE0F20" w:rsidRDefault="00F90F49" w:rsidP="00F90F49">
            <w:pPr>
              <w:spacing w:before="60" w:after="30" w:line="276" w:lineRule="auto"/>
              <w:ind w:left="34" w:right="36" w:hanging="34"/>
              <w:jc w:val="right"/>
              <w:rPr>
                <w:rFonts w:ascii="Arial" w:hAnsi="Arial" w:cs="Arial"/>
                <w:sz w:val="19"/>
                <w:szCs w:val="19"/>
                <w:cs/>
              </w:rPr>
            </w:pPr>
            <w:r w:rsidRPr="00EA40E6">
              <w:rPr>
                <w:rFonts w:ascii="Arial" w:hAnsi="Arial" w:cs="Arial"/>
                <w:sz w:val="19"/>
                <w:szCs w:val="19"/>
              </w:rPr>
              <w:t>107,033</w:t>
            </w:r>
          </w:p>
        </w:tc>
      </w:tr>
      <w:tr w:rsidR="00F90F49" w:rsidRPr="00BE0F20" w14:paraId="35CC7BA2" w14:textId="77777777" w:rsidTr="00BC6362">
        <w:trPr>
          <w:cantSplit/>
          <w:trHeight w:val="284"/>
        </w:trPr>
        <w:tc>
          <w:tcPr>
            <w:tcW w:w="4839" w:type="dxa"/>
          </w:tcPr>
          <w:p w14:paraId="17D1B331" w14:textId="05EA867C" w:rsidR="00F90F49" w:rsidRPr="00AE042D" w:rsidRDefault="00F90F49" w:rsidP="00F90F49">
            <w:pPr>
              <w:spacing w:before="60" w:after="30" w:line="276" w:lineRule="auto"/>
              <w:ind w:left="34" w:right="36" w:hanging="34"/>
              <w:rPr>
                <w:rFonts w:ascii="Arial" w:hAnsi="Arial" w:cs="Arial"/>
                <w:sz w:val="19"/>
                <w:szCs w:val="19"/>
              </w:rPr>
            </w:pPr>
            <w:r w:rsidRPr="00EA40E6">
              <w:rPr>
                <w:rFonts w:ascii="Arial" w:hAnsi="Arial" w:cs="Arial"/>
                <w:sz w:val="19"/>
                <w:szCs w:val="19"/>
              </w:rPr>
              <w:t>Non-current assets</w:t>
            </w:r>
          </w:p>
        </w:tc>
        <w:tc>
          <w:tcPr>
            <w:tcW w:w="1843" w:type="dxa"/>
          </w:tcPr>
          <w:p w14:paraId="62D42E99" w14:textId="05E254A2" w:rsidR="00F90F49" w:rsidRPr="001F5A7B" w:rsidRDefault="00F90F49" w:rsidP="00F90F49">
            <w:pPr>
              <w:spacing w:before="60" w:after="30" w:line="276" w:lineRule="auto"/>
              <w:ind w:left="34" w:right="36" w:hanging="34"/>
              <w:jc w:val="right"/>
              <w:rPr>
                <w:rFonts w:ascii="Arial" w:hAnsi="Arial" w:cs="Arial"/>
                <w:sz w:val="19"/>
                <w:szCs w:val="19"/>
              </w:rPr>
            </w:pPr>
            <w:r w:rsidRPr="007032B2">
              <w:rPr>
                <w:rFonts w:ascii="Arial" w:hAnsi="Arial" w:cs="Arial"/>
                <w:sz w:val="19"/>
                <w:szCs w:val="19"/>
              </w:rPr>
              <w:t>1,352</w:t>
            </w:r>
          </w:p>
        </w:tc>
        <w:tc>
          <w:tcPr>
            <w:tcW w:w="270" w:type="dxa"/>
          </w:tcPr>
          <w:p w14:paraId="010C8E95" w14:textId="77777777" w:rsidR="00F90F49" w:rsidRPr="00380048" w:rsidRDefault="00F90F49" w:rsidP="00F90F49">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59C6AC4A" w14:textId="5F9ABBFB" w:rsidR="00F90F49" w:rsidRPr="00D31675" w:rsidRDefault="00F90F49" w:rsidP="00F90F49">
            <w:pPr>
              <w:spacing w:before="60" w:after="30" w:line="276" w:lineRule="auto"/>
              <w:ind w:left="34" w:right="36" w:hanging="34"/>
              <w:jc w:val="right"/>
              <w:rPr>
                <w:rFonts w:ascii="Arial" w:hAnsi="Arial" w:cs="Arial"/>
                <w:sz w:val="19"/>
                <w:szCs w:val="19"/>
              </w:rPr>
            </w:pPr>
            <w:r w:rsidRPr="00EA40E6">
              <w:rPr>
                <w:rFonts w:ascii="Arial" w:hAnsi="Arial" w:cs="Arial"/>
                <w:sz w:val="19"/>
                <w:szCs w:val="19"/>
              </w:rPr>
              <w:t>2,411</w:t>
            </w:r>
          </w:p>
        </w:tc>
      </w:tr>
      <w:tr w:rsidR="00F90F49" w:rsidRPr="00BE0F20" w14:paraId="3815CC46" w14:textId="77777777" w:rsidTr="00BC6362">
        <w:trPr>
          <w:cantSplit/>
          <w:trHeight w:val="284"/>
        </w:trPr>
        <w:tc>
          <w:tcPr>
            <w:tcW w:w="4839" w:type="dxa"/>
          </w:tcPr>
          <w:p w14:paraId="698BDE32" w14:textId="1135FED8" w:rsidR="00F90F49" w:rsidRPr="00AE042D" w:rsidRDefault="00F90F49" w:rsidP="00F90F49">
            <w:pPr>
              <w:spacing w:before="60" w:after="30" w:line="276" w:lineRule="auto"/>
              <w:ind w:left="34" w:right="36" w:hanging="34"/>
              <w:rPr>
                <w:rFonts w:ascii="Arial" w:hAnsi="Arial" w:cs="Arial"/>
                <w:sz w:val="19"/>
                <w:szCs w:val="19"/>
              </w:rPr>
            </w:pPr>
            <w:r w:rsidRPr="00EA40E6">
              <w:rPr>
                <w:rFonts w:ascii="Arial" w:hAnsi="Arial" w:cs="Arial"/>
                <w:sz w:val="19"/>
                <w:szCs w:val="19"/>
              </w:rPr>
              <w:t>Current liabilities</w:t>
            </w:r>
          </w:p>
        </w:tc>
        <w:tc>
          <w:tcPr>
            <w:tcW w:w="1843" w:type="dxa"/>
            <w:tcBorders>
              <w:bottom w:val="nil"/>
            </w:tcBorders>
          </w:tcPr>
          <w:p w14:paraId="35D804E6" w14:textId="56D57AF4" w:rsidR="00F90F49" w:rsidRPr="001F5A7B" w:rsidRDefault="00F90F49" w:rsidP="00F90F49">
            <w:pPr>
              <w:spacing w:before="60" w:after="30" w:line="276" w:lineRule="auto"/>
              <w:ind w:left="34" w:right="36" w:hanging="34"/>
              <w:jc w:val="right"/>
              <w:rPr>
                <w:rFonts w:ascii="Arial" w:hAnsi="Arial" w:cs="Arial"/>
                <w:sz w:val="19"/>
                <w:szCs w:val="19"/>
              </w:rPr>
            </w:pPr>
            <w:r w:rsidRPr="007032B2">
              <w:rPr>
                <w:rFonts w:ascii="Arial" w:hAnsi="Arial" w:cs="Arial"/>
                <w:sz w:val="19"/>
                <w:szCs w:val="19"/>
              </w:rPr>
              <w:t>(40,648)</w:t>
            </w:r>
          </w:p>
        </w:tc>
        <w:tc>
          <w:tcPr>
            <w:tcW w:w="270" w:type="dxa"/>
          </w:tcPr>
          <w:p w14:paraId="3B40B223" w14:textId="77777777" w:rsidR="00F90F49" w:rsidRPr="00380048" w:rsidRDefault="00F90F49" w:rsidP="00F90F49">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3BFEC69A" w14:textId="4E2A75C2" w:rsidR="00F90F49" w:rsidRPr="00D31675" w:rsidRDefault="00F90F49" w:rsidP="00F90F49">
            <w:pPr>
              <w:spacing w:before="60" w:after="30" w:line="276" w:lineRule="auto"/>
              <w:ind w:left="34" w:right="36" w:hanging="34"/>
              <w:jc w:val="right"/>
              <w:rPr>
                <w:rFonts w:ascii="Arial" w:hAnsi="Arial" w:cs="Arial"/>
                <w:sz w:val="19"/>
                <w:szCs w:val="19"/>
              </w:rPr>
            </w:pPr>
            <w:r w:rsidRPr="00EA40E6">
              <w:rPr>
                <w:rFonts w:ascii="Arial" w:hAnsi="Arial" w:cs="Arial"/>
                <w:sz w:val="19"/>
                <w:szCs w:val="19"/>
              </w:rPr>
              <w:t>(38,699)</w:t>
            </w:r>
          </w:p>
        </w:tc>
      </w:tr>
      <w:tr w:rsidR="00F90F49" w:rsidRPr="00771BA8" w14:paraId="102F0F6F" w14:textId="77777777" w:rsidTr="00BC6362">
        <w:trPr>
          <w:cantSplit/>
          <w:trHeight w:val="193"/>
        </w:trPr>
        <w:tc>
          <w:tcPr>
            <w:tcW w:w="4839" w:type="dxa"/>
            <w:tcBorders>
              <w:bottom w:val="nil"/>
            </w:tcBorders>
          </w:tcPr>
          <w:p w14:paraId="6BE609AE" w14:textId="0CB5F3F4" w:rsidR="00F90F49" w:rsidRPr="00771BA8" w:rsidRDefault="00F90F49" w:rsidP="00F90F49">
            <w:pPr>
              <w:spacing w:before="60" w:after="30" w:line="276" w:lineRule="auto"/>
              <w:ind w:left="34" w:right="36" w:hanging="34"/>
              <w:rPr>
                <w:rFonts w:ascii="Arial" w:hAnsi="Arial" w:cs="Arial"/>
                <w:sz w:val="19"/>
                <w:szCs w:val="19"/>
              </w:rPr>
            </w:pPr>
            <w:r w:rsidRPr="00EA40E6">
              <w:rPr>
                <w:rFonts w:ascii="Arial" w:hAnsi="Arial" w:cs="Arial"/>
                <w:sz w:val="19"/>
                <w:szCs w:val="19"/>
              </w:rPr>
              <w:t>Non-current liabilities</w:t>
            </w:r>
          </w:p>
        </w:tc>
        <w:tc>
          <w:tcPr>
            <w:tcW w:w="1843" w:type="dxa"/>
            <w:tcBorders>
              <w:bottom w:val="single" w:sz="4" w:space="0" w:color="auto"/>
            </w:tcBorders>
          </w:tcPr>
          <w:p w14:paraId="730E5869" w14:textId="00EAA3F7" w:rsidR="00F90F49" w:rsidRPr="00BE0F20" w:rsidRDefault="00AF4CB8" w:rsidP="00AF4CB8">
            <w:pPr>
              <w:spacing w:before="60" w:after="30" w:line="276" w:lineRule="auto"/>
              <w:ind w:left="34" w:right="36" w:hanging="34"/>
              <w:jc w:val="center"/>
              <w:rPr>
                <w:rFonts w:ascii="Arial" w:hAnsi="Arial" w:cs="Arial"/>
                <w:sz w:val="19"/>
                <w:szCs w:val="19"/>
                <w:cs/>
              </w:rPr>
            </w:pPr>
            <w:r>
              <w:rPr>
                <w:rFonts w:ascii="Arial" w:hAnsi="Arial" w:cs="Arial"/>
                <w:sz w:val="19"/>
                <w:szCs w:val="19"/>
              </w:rPr>
              <w:t xml:space="preserve">                     </w:t>
            </w:r>
            <w:r w:rsidR="00F90F49" w:rsidRPr="007032B2">
              <w:rPr>
                <w:rFonts w:ascii="Arial" w:hAnsi="Arial" w:cs="Arial"/>
                <w:sz w:val="19"/>
                <w:szCs w:val="19"/>
              </w:rPr>
              <w:t>-</w:t>
            </w:r>
          </w:p>
        </w:tc>
        <w:tc>
          <w:tcPr>
            <w:tcW w:w="270" w:type="dxa"/>
            <w:tcBorders>
              <w:bottom w:val="nil"/>
            </w:tcBorders>
          </w:tcPr>
          <w:p w14:paraId="0862AC42" w14:textId="77777777" w:rsidR="00F90F49" w:rsidRPr="00771BA8" w:rsidRDefault="00F90F49" w:rsidP="00F90F49">
            <w:pPr>
              <w:tabs>
                <w:tab w:val="left" w:pos="3390"/>
              </w:tabs>
              <w:spacing w:before="60" w:after="30" w:line="276" w:lineRule="auto"/>
              <w:ind w:left="426" w:right="36"/>
              <w:jc w:val="right"/>
              <w:rPr>
                <w:rFonts w:ascii="Arial" w:hAnsi="Arial" w:cs="Arial"/>
                <w:sz w:val="19"/>
                <w:szCs w:val="19"/>
                <w:cs/>
              </w:rPr>
            </w:pPr>
          </w:p>
        </w:tc>
        <w:tc>
          <w:tcPr>
            <w:tcW w:w="1856" w:type="dxa"/>
            <w:tcBorders>
              <w:bottom w:val="single" w:sz="4" w:space="0" w:color="auto"/>
            </w:tcBorders>
          </w:tcPr>
          <w:p w14:paraId="4C771A0C" w14:textId="4DF46AB1" w:rsidR="00F90F49" w:rsidRPr="00771BA8" w:rsidRDefault="00F90F49" w:rsidP="00F90F49">
            <w:pPr>
              <w:spacing w:before="60" w:after="30" w:line="276" w:lineRule="auto"/>
              <w:ind w:left="34" w:right="36" w:hanging="34"/>
              <w:jc w:val="right"/>
              <w:rPr>
                <w:rFonts w:ascii="Arial" w:hAnsi="Arial" w:cs="Arial"/>
                <w:sz w:val="19"/>
                <w:szCs w:val="19"/>
                <w:cs/>
              </w:rPr>
            </w:pPr>
            <w:r w:rsidRPr="00EA40E6">
              <w:rPr>
                <w:rFonts w:ascii="Arial" w:hAnsi="Arial" w:cs="Arial"/>
                <w:sz w:val="19"/>
                <w:szCs w:val="19"/>
              </w:rPr>
              <w:t>(188)</w:t>
            </w:r>
          </w:p>
        </w:tc>
      </w:tr>
      <w:tr w:rsidR="00F90F49" w:rsidRPr="00346770" w14:paraId="3DAB1C09" w14:textId="77777777" w:rsidTr="00CD5256">
        <w:trPr>
          <w:cantSplit/>
          <w:trHeight w:val="284"/>
        </w:trPr>
        <w:tc>
          <w:tcPr>
            <w:tcW w:w="4839" w:type="dxa"/>
            <w:tcBorders>
              <w:bottom w:val="nil"/>
            </w:tcBorders>
          </w:tcPr>
          <w:p w14:paraId="786FDD54" w14:textId="670FDE0D" w:rsidR="00F90F49" w:rsidRPr="00EA40E6" w:rsidRDefault="00F90F49" w:rsidP="00F90F49">
            <w:pPr>
              <w:spacing w:before="60" w:after="30" w:line="276" w:lineRule="auto"/>
              <w:ind w:left="34" w:right="36" w:hanging="34"/>
              <w:rPr>
                <w:rFonts w:ascii="Arial" w:hAnsi="Arial" w:cs="Arial"/>
                <w:sz w:val="19"/>
                <w:szCs w:val="19"/>
              </w:rPr>
            </w:pPr>
            <w:r w:rsidRPr="00EA40E6">
              <w:rPr>
                <w:rFonts w:ascii="Arial" w:hAnsi="Arial" w:cs="Arial"/>
                <w:sz w:val="19"/>
                <w:szCs w:val="19"/>
              </w:rPr>
              <w:t>Net assets</w:t>
            </w:r>
          </w:p>
        </w:tc>
        <w:tc>
          <w:tcPr>
            <w:tcW w:w="1843" w:type="dxa"/>
            <w:tcBorders>
              <w:top w:val="single" w:sz="4" w:space="0" w:color="auto"/>
              <w:bottom w:val="single" w:sz="12" w:space="0" w:color="auto"/>
            </w:tcBorders>
          </w:tcPr>
          <w:p w14:paraId="768ACEB5" w14:textId="240423C0" w:rsidR="00F90F49" w:rsidRPr="000B60C7" w:rsidRDefault="00F90F49" w:rsidP="00F90F49">
            <w:pPr>
              <w:spacing w:before="60" w:after="30" w:line="276" w:lineRule="auto"/>
              <w:ind w:left="34" w:right="36" w:hanging="34"/>
              <w:jc w:val="right"/>
              <w:rPr>
                <w:rFonts w:ascii="Arial" w:hAnsi="Arial" w:cs="Arial"/>
                <w:sz w:val="19"/>
                <w:szCs w:val="19"/>
                <w:cs/>
              </w:rPr>
            </w:pPr>
            <w:r w:rsidRPr="007032B2">
              <w:rPr>
                <w:rFonts w:ascii="Arial" w:hAnsi="Arial" w:cs="Arial"/>
                <w:sz w:val="19"/>
                <w:szCs w:val="19"/>
              </w:rPr>
              <w:t>70,846</w:t>
            </w:r>
          </w:p>
        </w:tc>
        <w:tc>
          <w:tcPr>
            <w:tcW w:w="270" w:type="dxa"/>
            <w:tcBorders>
              <w:bottom w:val="nil"/>
            </w:tcBorders>
          </w:tcPr>
          <w:p w14:paraId="4628E4DF" w14:textId="77777777" w:rsidR="00F90F49" w:rsidRPr="00380048" w:rsidRDefault="00F90F49" w:rsidP="00F90F49">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single" w:sz="4" w:space="0" w:color="auto"/>
              <w:bottom w:val="single" w:sz="12" w:space="0" w:color="auto"/>
            </w:tcBorders>
          </w:tcPr>
          <w:p w14:paraId="29E1273D" w14:textId="34ADF2A0" w:rsidR="00F90F49" w:rsidRPr="00346770" w:rsidRDefault="00F90F49" w:rsidP="00F90F49">
            <w:pPr>
              <w:spacing w:before="60" w:after="30" w:line="276" w:lineRule="auto"/>
              <w:ind w:left="34" w:right="36" w:hanging="34"/>
              <w:jc w:val="right"/>
              <w:rPr>
                <w:rFonts w:ascii="Arial" w:hAnsi="Arial" w:cs="Arial"/>
                <w:sz w:val="19"/>
                <w:szCs w:val="19"/>
              </w:rPr>
            </w:pPr>
            <w:r w:rsidRPr="00EA40E6">
              <w:rPr>
                <w:rFonts w:ascii="Arial" w:hAnsi="Arial" w:cs="Arial"/>
                <w:sz w:val="19"/>
                <w:szCs w:val="19"/>
              </w:rPr>
              <w:t>70,557</w:t>
            </w:r>
          </w:p>
        </w:tc>
      </w:tr>
      <w:tr w:rsidR="00F90F49" w:rsidRPr="00346770" w14:paraId="1D17B6D9" w14:textId="77777777" w:rsidTr="00CD5256">
        <w:trPr>
          <w:cantSplit/>
          <w:trHeight w:val="325"/>
        </w:trPr>
        <w:tc>
          <w:tcPr>
            <w:tcW w:w="4839" w:type="dxa"/>
            <w:tcBorders>
              <w:top w:val="nil"/>
              <w:bottom w:val="nil"/>
            </w:tcBorders>
          </w:tcPr>
          <w:p w14:paraId="50126E28" w14:textId="77777777" w:rsidR="00F90F49" w:rsidRPr="00EA40E6" w:rsidRDefault="00F90F49" w:rsidP="00F90F49">
            <w:pPr>
              <w:spacing w:before="60" w:after="30" w:line="276" w:lineRule="auto"/>
              <w:ind w:left="34" w:right="36" w:hanging="34"/>
              <w:rPr>
                <w:rFonts w:ascii="Arial" w:hAnsi="Arial" w:cs="Arial"/>
                <w:sz w:val="19"/>
                <w:szCs w:val="19"/>
              </w:rPr>
            </w:pPr>
          </w:p>
        </w:tc>
        <w:tc>
          <w:tcPr>
            <w:tcW w:w="1843" w:type="dxa"/>
            <w:tcBorders>
              <w:top w:val="single" w:sz="12" w:space="0" w:color="auto"/>
              <w:bottom w:val="nil"/>
            </w:tcBorders>
          </w:tcPr>
          <w:p w14:paraId="6E18C6CD" w14:textId="77777777" w:rsidR="00F90F49" w:rsidRPr="00EA40E6" w:rsidRDefault="00F90F49" w:rsidP="00F90F49">
            <w:pPr>
              <w:spacing w:before="60" w:after="30" w:line="276" w:lineRule="auto"/>
              <w:ind w:left="34" w:right="36" w:hanging="34"/>
              <w:jc w:val="right"/>
              <w:rPr>
                <w:rFonts w:ascii="Arial" w:hAnsi="Arial" w:cs="Arial"/>
                <w:sz w:val="19"/>
                <w:szCs w:val="19"/>
              </w:rPr>
            </w:pPr>
          </w:p>
        </w:tc>
        <w:tc>
          <w:tcPr>
            <w:tcW w:w="270" w:type="dxa"/>
            <w:tcBorders>
              <w:top w:val="nil"/>
              <w:bottom w:val="nil"/>
            </w:tcBorders>
          </w:tcPr>
          <w:p w14:paraId="478F913F" w14:textId="77777777" w:rsidR="00F90F49" w:rsidRPr="00380048" w:rsidRDefault="00F90F49" w:rsidP="00F90F49">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single" w:sz="12" w:space="0" w:color="auto"/>
              <w:bottom w:val="nil"/>
            </w:tcBorders>
          </w:tcPr>
          <w:p w14:paraId="69C3F194" w14:textId="77777777" w:rsidR="00F90F49" w:rsidRPr="00EA40E6" w:rsidRDefault="00F90F49" w:rsidP="00F90F49">
            <w:pPr>
              <w:spacing w:before="60" w:after="30" w:line="276" w:lineRule="auto"/>
              <w:ind w:left="34" w:right="36" w:hanging="34"/>
              <w:jc w:val="right"/>
              <w:rPr>
                <w:rFonts w:ascii="Arial" w:hAnsi="Arial" w:cs="Arial"/>
                <w:sz w:val="19"/>
                <w:szCs w:val="19"/>
              </w:rPr>
            </w:pPr>
          </w:p>
        </w:tc>
      </w:tr>
      <w:tr w:rsidR="00F90F49" w:rsidRPr="00346770" w14:paraId="4026F19F" w14:textId="77777777" w:rsidTr="00D34C3D">
        <w:trPr>
          <w:cantSplit/>
          <w:trHeight w:val="284"/>
        </w:trPr>
        <w:tc>
          <w:tcPr>
            <w:tcW w:w="4839" w:type="dxa"/>
            <w:tcBorders>
              <w:top w:val="nil"/>
              <w:bottom w:val="nil"/>
            </w:tcBorders>
          </w:tcPr>
          <w:p w14:paraId="3839CCBF" w14:textId="001E571F" w:rsidR="00F90F49" w:rsidRPr="00EA40E6" w:rsidRDefault="00F90F49" w:rsidP="00F90F49">
            <w:pPr>
              <w:spacing w:before="60" w:after="30" w:line="276" w:lineRule="auto"/>
              <w:ind w:left="34" w:right="36" w:hanging="34"/>
              <w:rPr>
                <w:rFonts w:ascii="Arial" w:hAnsi="Arial" w:cs="Arial"/>
                <w:sz w:val="19"/>
                <w:szCs w:val="19"/>
              </w:rPr>
            </w:pPr>
            <w:r w:rsidRPr="00EA40E6">
              <w:rPr>
                <w:rFonts w:ascii="Arial" w:hAnsi="Arial" w:cs="Arial"/>
                <w:sz w:val="19"/>
                <w:szCs w:val="19"/>
              </w:rPr>
              <w:t>Non-controlling interests</w:t>
            </w:r>
          </w:p>
        </w:tc>
        <w:tc>
          <w:tcPr>
            <w:tcW w:w="1843" w:type="dxa"/>
            <w:tcBorders>
              <w:top w:val="nil"/>
              <w:bottom w:val="single" w:sz="12" w:space="0" w:color="auto"/>
            </w:tcBorders>
          </w:tcPr>
          <w:p w14:paraId="1C7081F9" w14:textId="14AE61AD" w:rsidR="00F90F49" w:rsidRPr="00EA40E6" w:rsidRDefault="00F90F49" w:rsidP="00F90F49">
            <w:pPr>
              <w:spacing w:before="60" w:after="30" w:line="276" w:lineRule="auto"/>
              <w:ind w:left="34" w:right="36" w:hanging="34"/>
              <w:jc w:val="right"/>
              <w:rPr>
                <w:rFonts w:ascii="Arial" w:hAnsi="Arial" w:cs="Arial"/>
                <w:sz w:val="19"/>
                <w:szCs w:val="19"/>
              </w:rPr>
            </w:pPr>
            <w:r w:rsidRPr="007032B2">
              <w:rPr>
                <w:rFonts w:ascii="Arial" w:hAnsi="Arial" w:cs="Arial"/>
                <w:sz w:val="19"/>
                <w:szCs w:val="19"/>
              </w:rPr>
              <w:t>42,508</w:t>
            </w:r>
          </w:p>
        </w:tc>
        <w:tc>
          <w:tcPr>
            <w:tcW w:w="270" w:type="dxa"/>
            <w:tcBorders>
              <w:top w:val="nil"/>
              <w:bottom w:val="nil"/>
            </w:tcBorders>
          </w:tcPr>
          <w:p w14:paraId="2336E4FB" w14:textId="77777777" w:rsidR="00F90F49" w:rsidRPr="00380048" w:rsidRDefault="00F90F49" w:rsidP="00F90F49">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nil"/>
              <w:bottom w:val="single" w:sz="12" w:space="0" w:color="auto"/>
            </w:tcBorders>
          </w:tcPr>
          <w:p w14:paraId="0BFB3B84" w14:textId="33B26E17" w:rsidR="00F90F49" w:rsidRPr="00EA40E6" w:rsidRDefault="00297BCF" w:rsidP="00F90F49">
            <w:pPr>
              <w:spacing w:before="60" w:after="30" w:line="276" w:lineRule="auto"/>
              <w:ind w:left="34" w:right="36" w:hanging="34"/>
              <w:jc w:val="right"/>
              <w:rPr>
                <w:rFonts w:ascii="Arial" w:hAnsi="Arial" w:cs="Arial"/>
                <w:sz w:val="19"/>
                <w:szCs w:val="19"/>
              </w:rPr>
            </w:pPr>
            <w:r>
              <w:rPr>
                <w:rFonts w:ascii="Arial" w:hAnsi="Arial" w:cs="Arial"/>
                <w:sz w:val="19"/>
                <w:szCs w:val="19"/>
              </w:rPr>
              <w:t>4</w:t>
            </w:r>
            <w:r w:rsidR="00CC6854">
              <w:rPr>
                <w:rFonts w:ascii="Arial" w:hAnsi="Arial" w:cs="Arial"/>
                <w:sz w:val="19"/>
                <w:szCs w:val="19"/>
              </w:rPr>
              <w:t>2</w:t>
            </w:r>
            <w:r w:rsidR="00F90F49">
              <w:rPr>
                <w:rFonts w:ascii="Arial" w:hAnsi="Arial" w:cs="Arial"/>
                <w:sz w:val="19"/>
                <w:szCs w:val="19"/>
              </w:rPr>
              <w:t>,</w:t>
            </w:r>
            <w:r w:rsidR="00CC6854">
              <w:rPr>
                <w:rFonts w:ascii="Arial" w:hAnsi="Arial" w:cs="Arial"/>
                <w:sz w:val="19"/>
                <w:szCs w:val="19"/>
              </w:rPr>
              <w:t>334</w:t>
            </w:r>
          </w:p>
        </w:tc>
      </w:tr>
    </w:tbl>
    <w:p w14:paraId="42C9B37A" w14:textId="77777777" w:rsidR="003B7C98" w:rsidRDefault="003B7C98" w:rsidP="00F546C4">
      <w:pPr>
        <w:spacing w:line="360" w:lineRule="auto"/>
        <w:ind w:left="459" w:right="36"/>
        <w:rPr>
          <w:rFonts w:ascii="Arial" w:hAnsi="Arial" w:cs="Arial"/>
          <w:b/>
          <w:bCs/>
          <w:sz w:val="19"/>
          <w:szCs w:val="19"/>
          <w:lang w:val="en-GB"/>
        </w:rPr>
      </w:pPr>
    </w:p>
    <w:p w14:paraId="0B0344F8" w14:textId="1A762DDA" w:rsidR="005D078D" w:rsidRDefault="005D078D" w:rsidP="00F546C4">
      <w:pPr>
        <w:spacing w:line="360" w:lineRule="auto"/>
        <w:ind w:left="459" w:right="36"/>
        <w:rPr>
          <w:rFonts w:ascii="Arial" w:hAnsi="Arial" w:cs="Arial"/>
          <w:b/>
          <w:bCs/>
          <w:sz w:val="19"/>
          <w:szCs w:val="19"/>
          <w:lang w:val="en-GB"/>
        </w:rPr>
      </w:pPr>
      <w:r w:rsidRPr="00CD5F9B">
        <w:rPr>
          <w:rFonts w:ascii="Arial" w:hAnsi="Arial" w:cs="Arial"/>
          <w:b/>
          <w:bCs/>
          <w:sz w:val="19"/>
          <w:szCs w:val="19"/>
          <w:lang w:val="en-GB"/>
        </w:rPr>
        <w:t xml:space="preserve">Share profit from </w:t>
      </w:r>
      <w:r>
        <w:rPr>
          <w:rFonts w:ascii="Arial" w:hAnsi="Arial" w:cs="Arial"/>
          <w:b/>
          <w:bCs/>
          <w:sz w:val="19"/>
          <w:szCs w:val="19"/>
          <w:lang w:val="en-GB"/>
        </w:rPr>
        <w:t xml:space="preserve">associated </w:t>
      </w:r>
      <w:proofErr w:type="gramStart"/>
      <w:r>
        <w:rPr>
          <w:rFonts w:ascii="Arial" w:hAnsi="Arial" w:cs="Arial"/>
          <w:b/>
          <w:bCs/>
          <w:sz w:val="19"/>
          <w:szCs w:val="19"/>
          <w:lang w:val="en-GB"/>
        </w:rPr>
        <w:t>compa</w:t>
      </w:r>
      <w:r w:rsidR="008C0D61">
        <w:rPr>
          <w:rFonts w:ascii="Arial" w:hAnsi="Arial" w:cs="Arial"/>
          <w:b/>
          <w:bCs/>
          <w:sz w:val="19"/>
          <w:szCs w:val="19"/>
          <w:lang w:val="en-GB"/>
        </w:rPr>
        <w:t>ny</w:t>
      </w:r>
      <w:proofErr w:type="gramEnd"/>
    </w:p>
    <w:p w14:paraId="44665E31" w14:textId="2638485B" w:rsidR="0080633F" w:rsidRPr="000E72B7" w:rsidRDefault="0080633F" w:rsidP="00F546C4">
      <w:pPr>
        <w:spacing w:line="360" w:lineRule="auto"/>
        <w:ind w:left="459" w:right="36"/>
        <w:rPr>
          <w:rFonts w:ascii="Arial" w:hAnsi="Arial" w:cs="Arial"/>
          <w:b/>
          <w:bCs/>
          <w:sz w:val="16"/>
          <w:szCs w:val="16"/>
          <w:lang w:val="en-GB"/>
        </w:rPr>
      </w:pPr>
    </w:p>
    <w:p w14:paraId="58FF1048" w14:textId="7192C31C" w:rsidR="00C24672" w:rsidRDefault="004E7A58" w:rsidP="00F546C4">
      <w:pPr>
        <w:pStyle w:val="BodyText"/>
        <w:tabs>
          <w:tab w:val="clear" w:pos="1080"/>
        </w:tabs>
        <w:spacing w:line="360" w:lineRule="auto"/>
        <w:ind w:left="426" w:right="36"/>
        <w:rPr>
          <w:rFonts w:ascii="Arial" w:hAnsi="Arial" w:cs="Arial"/>
          <w:sz w:val="19"/>
          <w:szCs w:val="19"/>
          <w:lang w:val="en-GB"/>
        </w:rPr>
      </w:pPr>
      <w:r w:rsidRPr="004E7A58">
        <w:rPr>
          <w:rFonts w:ascii="Arial" w:hAnsi="Arial" w:cs="Arial"/>
          <w:sz w:val="19"/>
          <w:szCs w:val="19"/>
          <w:lang w:val="en-GB"/>
        </w:rPr>
        <w:t>The share profit from the associated company, Sitthi International Co., Ltd. (“S</w:t>
      </w:r>
      <w:r w:rsidR="008E0868">
        <w:rPr>
          <w:rFonts w:ascii="Arial" w:hAnsi="Arial" w:cs="Arial"/>
          <w:sz w:val="19"/>
          <w:szCs w:val="19"/>
          <w:lang w:val="en-GB"/>
        </w:rPr>
        <w:t>ITTHI</w:t>
      </w:r>
      <w:r w:rsidRPr="004E7A58">
        <w:rPr>
          <w:rFonts w:ascii="Arial" w:hAnsi="Arial" w:cs="Arial"/>
          <w:sz w:val="19"/>
          <w:szCs w:val="19"/>
          <w:lang w:val="en-GB"/>
        </w:rPr>
        <w:t xml:space="preserve">”) is calculated on the Company’s </w:t>
      </w:r>
      <w:r w:rsidR="00995C6B">
        <w:rPr>
          <w:rFonts w:ascii="Arial" w:hAnsi="Arial" w:cs="Arial"/>
          <w:sz w:val="19"/>
          <w:szCs w:val="19"/>
          <w:lang w:val="en-GB"/>
        </w:rPr>
        <w:t>40</w:t>
      </w:r>
      <w:r w:rsidRPr="004E7A58">
        <w:rPr>
          <w:rFonts w:ascii="Arial" w:hAnsi="Arial" w:cs="Arial"/>
          <w:sz w:val="19"/>
          <w:szCs w:val="19"/>
          <w:lang w:val="en-GB"/>
        </w:rPr>
        <w:t xml:space="preserve">% interest based on Sitthi’s statement of income for the periods ended </w:t>
      </w:r>
      <w:r w:rsidR="003E1AC5">
        <w:rPr>
          <w:rFonts w:ascii="Arial" w:hAnsi="Arial" w:cs="Arial"/>
          <w:sz w:val="19"/>
          <w:szCs w:val="19"/>
          <w:lang w:val="en-GB"/>
        </w:rPr>
        <w:t>31 December</w:t>
      </w:r>
      <w:r w:rsidRPr="004E7A58">
        <w:rPr>
          <w:rFonts w:ascii="Arial" w:hAnsi="Arial" w:cs="Arial"/>
          <w:sz w:val="19"/>
          <w:szCs w:val="19"/>
          <w:lang w:val="en-GB"/>
        </w:rPr>
        <w:t xml:space="preserve"> </w:t>
      </w:r>
      <w:r w:rsidR="00995C6B">
        <w:rPr>
          <w:rFonts w:ascii="Arial" w:hAnsi="Arial" w:cs="Arial"/>
          <w:sz w:val="19"/>
          <w:szCs w:val="19"/>
          <w:lang w:val="en-GB"/>
        </w:rPr>
        <w:t>202</w:t>
      </w:r>
      <w:r w:rsidR="00F90F49">
        <w:rPr>
          <w:rFonts w:ascii="Arial" w:hAnsi="Arial" w:cs="Arial"/>
          <w:sz w:val="19"/>
          <w:szCs w:val="19"/>
          <w:lang w:val="en-GB"/>
        </w:rPr>
        <w:t>3</w:t>
      </w:r>
      <w:r w:rsidRPr="004E7A58">
        <w:rPr>
          <w:rFonts w:ascii="Arial" w:hAnsi="Arial" w:cs="Arial"/>
          <w:sz w:val="19"/>
          <w:szCs w:val="19"/>
          <w:lang w:val="en-GB"/>
        </w:rPr>
        <w:t xml:space="preserve">, which was </w:t>
      </w:r>
      <w:r w:rsidR="00A4551D">
        <w:rPr>
          <w:rFonts w:ascii="Arial" w:hAnsi="Arial"/>
          <w:sz w:val="19"/>
          <w:szCs w:val="19"/>
        </w:rPr>
        <w:t xml:space="preserve">audited by </w:t>
      </w:r>
      <w:r w:rsidR="00F73602">
        <w:rPr>
          <w:rFonts w:ascii="Arial" w:hAnsi="Arial"/>
          <w:sz w:val="19"/>
          <w:szCs w:val="19"/>
        </w:rPr>
        <w:t>its</w:t>
      </w:r>
      <w:r w:rsidR="00A4551D">
        <w:rPr>
          <w:rFonts w:ascii="Arial" w:hAnsi="Arial"/>
          <w:sz w:val="19"/>
          <w:szCs w:val="19"/>
        </w:rPr>
        <w:t xml:space="preserve"> auditor</w:t>
      </w:r>
      <w:r w:rsidRPr="004E7A58">
        <w:rPr>
          <w:rFonts w:ascii="Arial" w:hAnsi="Arial" w:cs="Arial"/>
          <w:sz w:val="19"/>
          <w:szCs w:val="19"/>
          <w:lang w:val="en-GB"/>
        </w:rPr>
        <w:t xml:space="preserve">. However, the Company did not share profit from the associated company </w:t>
      </w:r>
      <w:r w:rsidR="00E03601">
        <w:rPr>
          <w:rFonts w:ascii="Arial" w:hAnsi="Arial" w:cs="Arial"/>
          <w:sz w:val="19"/>
          <w:szCs w:val="19"/>
          <w:lang w:val="en-GB"/>
        </w:rPr>
        <w:t>because t</w:t>
      </w:r>
      <w:r w:rsidR="005847CC">
        <w:rPr>
          <w:rFonts w:ascii="Arial" w:hAnsi="Arial"/>
          <w:sz w:val="19"/>
          <w:szCs w:val="19"/>
        </w:rPr>
        <w:t xml:space="preserve">hey </w:t>
      </w:r>
      <w:r w:rsidR="005847CC">
        <w:rPr>
          <w:rFonts w:ascii="Arial" w:hAnsi="Arial"/>
          <w:sz w:val="19"/>
          <w:szCs w:val="24"/>
        </w:rPr>
        <w:t>concluded the Disclaimer Opinion on the financial statement for year ended 31 December 202</w:t>
      </w:r>
      <w:r w:rsidR="00F90F49">
        <w:rPr>
          <w:rFonts w:ascii="Arial" w:hAnsi="Arial"/>
          <w:sz w:val="19"/>
          <w:szCs w:val="24"/>
        </w:rPr>
        <w:t>3</w:t>
      </w:r>
      <w:r w:rsidR="005847CC">
        <w:rPr>
          <w:rFonts w:ascii="Arial" w:hAnsi="Arial"/>
          <w:sz w:val="19"/>
          <w:szCs w:val="24"/>
        </w:rPr>
        <w:t xml:space="preserve"> </w:t>
      </w:r>
      <w:r w:rsidR="005847CC">
        <w:rPr>
          <w:rFonts w:ascii="Arial" w:hAnsi="Arial"/>
          <w:sz w:val="19"/>
          <w:szCs w:val="19"/>
        </w:rPr>
        <w:t>about obtained the evidence, which is insufficient and inappropriate for the existence of trade receivables and other receivables as at 31 December 202</w:t>
      </w:r>
      <w:r w:rsidR="00F90F49">
        <w:rPr>
          <w:rFonts w:ascii="Arial" w:hAnsi="Arial"/>
          <w:sz w:val="19"/>
          <w:szCs w:val="19"/>
        </w:rPr>
        <w:t>3</w:t>
      </w:r>
      <w:r w:rsidR="005847CC">
        <w:rPr>
          <w:rFonts w:ascii="Arial" w:hAnsi="Arial"/>
          <w:sz w:val="19"/>
          <w:szCs w:val="19"/>
        </w:rPr>
        <w:t xml:space="preserve">, amount of Baht 4.9 million and the occurrence, accuracy and completeness of the revenue from service for the year 2022, amount of Baht 47.3 million and administrative expenses amount of Baht 25.1 million. A result of the accounting record use of insufficient and unreliable documentation and evidence. </w:t>
      </w:r>
      <w:r w:rsidRPr="005847CC">
        <w:rPr>
          <w:rFonts w:ascii="Arial" w:hAnsi="Arial" w:cs="Arial"/>
          <w:sz w:val="19"/>
          <w:szCs w:val="19"/>
          <w:lang w:val="en-GB"/>
        </w:rPr>
        <w:t>Therefore, the Company’s consolidated financial statements</w:t>
      </w:r>
      <w:r w:rsidR="00D33112" w:rsidRPr="005847CC">
        <w:rPr>
          <w:rFonts w:ascii="Arial" w:hAnsi="Arial" w:cs="Arial"/>
          <w:sz w:val="19"/>
          <w:szCs w:val="19"/>
          <w:lang w:val="en-GB"/>
        </w:rPr>
        <w:t xml:space="preserve"> </w:t>
      </w:r>
      <w:r w:rsidR="006665F0" w:rsidRPr="005847CC">
        <w:rPr>
          <w:rFonts w:ascii="Arial" w:hAnsi="Arial" w:cs="Arial"/>
          <w:sz w:val="19"/>
          <w:szCs w:val="19"/>
          <w:lang w:val="en-GB"/>
        </w:rPr>
        <w:t xml:space="preserve">for the year ended 31 December </w:t>
      </w:r>
      <w:r w:rsidR="00650899" w:rsidRPr="005847CC">
        <w:rPr>
          <w:rFonts w:ascii="Arial" w:hAnsi="Arial" w:cs="Arial"/>
          <w:sz w:val="19"/>
          <w:szCs w:val="19"/>
          <w:lang w:val="en-GB"/>
        </w:rPr>
        <w:t>202</w:t>
      </w:r>
      <w:r w:rsidR="003F3228">
        <w:rPr>
          <w:rFonts w:ascii="Arial" w:hAnsi="Arial" w:cs="Arial"/>
          <w:sz w:val="19"/>
          <w:szCs w:val="19"/>
          <w:lang w:val="en-GB"/>
        </w:rPr>
        <w:t>3</w:t>
      </w:r>
      <w:r w:rsidRPr="005847CC">
        <w:rPr>
          <w:rFonts w:ascii="Arial" w:hAnsi="Arial" w:cs="Arial"/>
          <w:sz w:val="19"/>
          <w:szCs w:val="19"/>
          <w:lang w:val="en-GB"/>
        </w:rPr>
        <w:t xml:space="preserve"> were not included the share profit from investment of Sitthi International Co., Ltd</w:t>
      </w:r>
      <w:r w:rsidR="00F67B13" w:rsidRPr="005847CC">
        <w:rPr>
          <w:rFonts w:ascii="Arial" w:hAnsi="Arial" w:cs="Arial"/>
          <w:sz w:val="19"/>
          <w:szCs w:val="19"/>
          <w:lang w:val="en-GB"/>
        </w:rPr>
        <w:t>.</w:t>
      </w:r>
    </w:p>
    <w:p w14:paraId="73559A8E" w14:textId="77777777" w:rsidR="007237F0" w:rsidRPr="005847CC" w:rsidRDefault="007237F0" w:rsidP="00F546C4">
      <w:pPr>
        <w:pStyle w:val="BodyText"/>
        <w:tabs>
          <w:tab w:val="clear" w:pos="1080"/>
        </w:tabs>
        <w:spacing w:line="360" w:lineRule="auto"/>
        <w:ind w:left="426" w:right="36"/>
        <w:rPr>
          <w:rFonts w:ascii="Arial" w:hAnsi="Arial" w:cs="Arial"/>
          <w:sz w:val="19"/>
          <w:szCs w:val="19"/>
          <w:lang w:eastAsia="en-US"/>
        </w:rPr>
      </w:pPr>
    </w:p>
    <w:p w14:paraId="26C71C69" w14:textId="77777777" w:rsidR="00430B6F" w:rsidRDefault="00430B6F" w:rsidP="00F546C4">
      <w:pPr>
        <w:spacing w:line="360" w:lineRule="auto"/>
        <w:ind w:left="459" w:right="36"/>
        <w:jc w:val="thaiDistribute"/>
        <w:rPr>
          <w:rFonts w:ascii="Arial" w:hAnsi="Arial" w:cs="Arial"/>
          <w:sz w:val="16"/>
          <w:szCs w:val="16"/>
          <w:lang w:val="en-GB"/>
        </w:rPr>
      </w:pPr>
    </w:p>
    <w:p w14:paraId="1BF70E4A" w14:textId="77777777" w:rsidR="00411B82" w:rsidRPr="000E72B7" w:rsidRDefault="00411B82" w:rsidP="00F546C4">
      <w:pPr>
        <w:spacing w:line="360" w:lineRule="auto"/>
        <w:ind w:left="459" w:right="36"/>
        <w:jc w:val="thaiDistribute"/>
        <w:rPr>
          <w:rFonts w:ascii="Arial" w:hAnsi="Arial" w:cs="Arial"/>
          <w:sz w:val="16"/>
          <w:szCs w:val="16"/>
          <w:lang w:val="en-GB"/>
        </w:rPr>
      </w:pPr>
    </w:p>
    <w:p w14:paraId="270F5FBD" w14:textId="30EF3D38" w:rsidR="000B1046" w:rsidRPr="00411B82" w:rsidRDefault="000B1046" w:rsidP="00411B82">
      <w:pPr>
        <w:pStyle w:val="ListParagraph"/>
        <w:tabs>
          <w:tab w:val="left" w:pos="1134"/>
        </w:tabs>
        <w:spacing w:line="360" w:lineRule="auto"/>
        <w:ind w:left="426" w:right="36"/>
        <w:jc w:val="thaiDistribute"/>
        <w:rPr>
          <w:rFonts w:ascii="Arial" w:hAnsi="Arial" w:cs="Arial"/>
          <w:sz w:val="19"/>
          <w:szCs w:val="19"/>
          <w:lang w:val="en-GB" w:eastAsia="zh-CN"/>
        </w:rPr>
      </w:pPr>
      <w:r w:rsidRPr="00411B82">
        <w:rPr>
          <w:rFonts w:ascii="Arial" w:hAnsi="Arial" w:cs="Arial"/>
          <w:sz w:val="19"/>
          <w:szCs w:val="19"/>
          <w:lang w:val="en-GB" w:eastAsia="zh-CN"/>
        </w:rPr>
        <w:lastRenderedPageBreak/>
        <w:t xml:space="preserve">On 28 October 2022, the Board of Directors' meeting No. 9/2022 </w:t>
      </w:r>
      <w:r w:rsidR="00B50D24" w:rsidRPr="00411B82">
        <w:rPr>
          <w:rFonts w:ascii="Arial" w:hAnsi="Arial" w:cs="Arial"/>
          <w:sz w:val="19"/>
          <w:szCs w:val="19"/>
          <w:lang w:val="en-GB" w:eastAsia="zh-CN"/>
        </w:rPr>
        <w:t xml:space="preserve">and on </w:t>
      </w:r>
      <w:r w:rsidR="00EC3F33" w:rsidRPr="00411B82">
        <w:rPr>
          <w:rFonts w:ascii="Arial" w:hAnsi="Arial" w:cs="Arial"/>
          <w:sz w:val="19"/>
          <w:szCs w:val="19"/>
          <w:lang w:val="en-GB" w:eastAsia="zh-CN"/>
        </w:rPr>
        <w:t>23 December</w:t>
      </w:r>
      <w:r w:rsidR="006C4797" w:rsidRPr="00411B82">
        <w:rPr>
          <w:rFonts w:ascii="Arial" w:hAnsi="Arial" w:cs="Arial"/>
          <w:sz w:val="19"/>
          <w:szCs w:val="19"/>
          <w:lang w:val="en-GB" w:eastAsia="zh-CN"/>
        </w:rPr>
        <w:t xml:space="preserve"> 2022, the </w:t>
      </w:r>
      <w:r w:rsidR="005762CA" w:rsidRPr="00411B82">
        <w:rPr>
          <w:rFonts w:ascii="Arial" w:hAnsi="Arial" w:cs="Arial"/>
          <w:sz w:val="19"/>
          <w:szCs w:val="19"/>
          <w:lang w:val="en-GB" w:eastAsia="zh-CN"/>
        </w:rPr>
        <w:t>E</w:t>
      </w:r>
      <w:r w:rsidR="00D3736D" w:rsidRPr="00411B82">
        <w:rPr>
          <w:rFonts w:ascii="Arial" w:hAnsi="Arial" w:cs="Arial"/>
          <w:sz w:val="19"/>
          <w:szCs w:val="19"/>
          <w:lang w:val="en-GB" w:eastAsia="zh-CN"/>
        </w:rPr>
        <w:t>xtraordinary</w:t>
      </w:r>
      <w:r w:rsidR="005762CA" w:rsidRPr="00411B82">
        <w:rPr>
          <w:rFonts w:ascii="Arial" w:hAnsi="Arial" w:cs="Arial"/>
          <w:sz w:val="19"/>
          <w:szCs w:val="19"/>
          <w:lang w:val="en-GB" w:eastAsia="zh-CN"/>
        </w:rPr>
        <w:t xml:space="preserve"> General</w:t>
      </w:r>
      <w:r w:rsidR="006C4797" w:rsidRPr="00411B82">
        <w:rPr>
          <w:rFonts w:ascii="Arial" w:hAnsi="Arial" w:cs="Arial"/>
          <w:sz w:val="19"/>
          <w:szCs w:val="19"/>
          <w:lang w:val="en-GB" w:eastAsia="zh-CN"/>
        </w:rPr>
        <w:t xml:space="preserve"> </w:t>
      </w:r>
      <w:r w:rsidR="008C55B1" w:rsidRPr="00411B82">
        <w:rPr>
          <w:rFonts w:ascii="Arial" w:hAnsi="Arial" w:cs="Arial"/>
          <w:sz w:val="19"/>
          <w:szCs w:val="19"/>
          <w:lang w:val="en-GB" w:eastAsia="zh-CN"/>
        </w:rPr>
        <w:t>M</w:t>
      </w:r>
      <w:r w:rsidR="006C4797" w:rsidRPr="00411B82">
        <w:rPr>
          <w:rFonts w:ascii="Arial" w:hAnsi="Arial" w:cs="Arial"/>
          <w:sz w:val="19"/>
          <w:szCs w:val="19"/>
          <w:lang w:val="en-GB" w:eastAsia="zh-CN"/>
        </w:rPr>
        <w:t>eeting</w:t>
      </w:r>
      <w:r w:rsidR="008C55B1" w:rsidRPr="00411B82">
        <w:rPr>
          <w:rFonts w:ascii="Arial" w:hAnsi="Arial" w:cs="Arial"/>
          <w:sz w:val="19"/>
          <w:szCs w:val="19"/>
          <w:lang w:val="en-GB" w:eastAsia="zh-CN"/>
        </w:rPr>
        <w:t xml:space="preserve"> of the Shareholders</w:t>
      </w:r>
      <w:r w:rsidR="006C4797" w:rsidRPr="00411B82">
        <w:rPr>
          <w:rFonts w:ascii="Arial" w:hAnsi="Arial" w:cs="Arial"/>
          <w:sz w:val="19"/>
          <w:szCs w:val="19"/>
          <w:lang w:val="en-GB" w:eastAsia="zh-CN"/>
        </w:rPr>
        <w:t xml:space="preserve"> No. </w:t>
      </w:r>
      <w:r w:rsidR="00662EE9" w:rsidRPr="00411B82">
        <w:rPr>
          <w:rFonts w:ascii="Arial" w:hAnsi="Arial" w:cs="Arial"/>
          <w:sz w:val="19"/>
          <w:szCs w:val="19"/>
          <w:lang w:val="en-GB" w:eastAsia="zh-CN"/>
        </w:rPr>
        <w:t>1</w:t>
      </w:r>
      <w:r w:rsidR="006C4797" w:rsidRPr="00411B82">
        <w:rPr>
          <w:rFonts w:ascii="Arial" w:hAnsi="Arial" w:cs="Arial"/>
          <w:sz w:val="19"/>
          <w:szCs w:val="19"/>
          <w:lang w:val="en-GB" w:eastAsia="zh-CN"/>
        </w:rPr>
        <w:t xml:space="preserve">/2022 </w:t>
      </w:r>
      <w:r w:rsidRPr="00411B82">
        <w:rPr>
          <w:rFonts w:ascii="Arial" w:hAnsi="Arial" w:cs="Arial"/>
          <w:sz w:val="19"/>
          <w:szCs w:val="19"/>
          <w:lang w:val="en-GB" w:eastAsia="zh-CN"/>
        </w:rPr>
        <w:t>passed resolutions to approve as follows:</w:t>
      </w:r>
    </w:p>
    <w:p w14:paraId="13D8A5B0" w14:textId="77777777" w:rsidR="000B1046" w:rsidRPr="00411B82" w:rsidRDefault="000B1046" w:rsidP="00411B82">
      <w:pPr>
        <w:pStyle w:val="ListParagraph"/>
        <w:tabs>
          <w:tab w:val="left" w:pos="1134"/>
        </w:tabs>
        <w:spacing w:line="360" w:lineRule="auto"/>
        <w:ind w:left="426" w:right="36"/>
        <w:jc w:val="thaiDistribute"/>
        <w:rPr>
          <w:rFonts w:ascii="Arial" w:hAnsi="Arial" w:cs="Arial"/>
          <w:sz w:val="19"/>
          <w:szCs w:val="19"/>
          <w:lang w:val="en-GB" w:eastAsia="zh-CN"/>
        </w:rPr>
      </w:pPr>
    </w:p>
    <w:p w14:paraId="1173AEA6" w14:textId="0751C575" w:rsidR="007806EE" w:rsidRPr="00411B82" w:rsidRDefault="000B1046" w:rsidP="00411B82">
      <w:pPr>
        <w:pStyle w:val="ListParagraph"/>
        <w:numPr>
          <w:ilvl w:val="0"/>
          <w:numId w:val="9"/>
        </w:numPr>
        <w:tabs>
          <w:tab w:val="left" w:pos="1560"/>
        </w:tabs>
        <w:spacing w:line="360" w:lineRule="auto"/>
        <w:ind w:left="709" w:right="36" w:hanging="283"/>
        <w:jc w:val="thaiDistribute"/>
        <w:rPr>
          <w:rFonts w:ascii="Arial" w:hAnsi="Arial" w:cs="Arial"/>
          <w:sz w:val="19"/>
          <w:szCs w:val="19"/>
          <w:lang w:val="en-GB" w:eastAsia="zh-CN"/>
        </w:rPr>
      </w:pPr>
      <w:r w:rsidRPr="00411B82">
        <w:rPr>
          <w:rFonts w:ascii="Arial" w:hAnsi="Arial" w:cs="Arial"/>
          <w:sz w:val="19"/>
          <w:szCs w:val="19"/>
          <w:lang w:val="en-GB" w:eastAsia="zh-CN"/>
        </w:rPr>
        <w:t>Decrease in its registered share capital amount of Baht 49,000,000</w:t>
      </w:r>
      <w:r w:rsidR="00081EC4" w:rsidRPr="00411B82">
        <w:rPr>
          <w:rFonts w:ascii="Arial" w:hAnsi="Arial" w:cs="Arial"/>
          <w:sz w:val="19"/>
          <w:szCs w:val="19"/>
          <w:lang w:val="en-GB" w:eastAsia="zh-CN"/>
        </w:rPr>
        <w:t>.0</w:t>
      </w:r>
      <w:r w:rsidR="00285757" w:rsidRPr="00411B82">
        <w:rPr>
          <w:rFonts w:ascii="Arial" w:hAnsi="Arial" w:cs="Arial"/>
          <w:sz w:val="19"/>
          <w:szCs w:val="19"/>
          <w:lang w:val="en-GB" w:eastAsia="zh-CN"/>
        </w:rPr>
        <w:t>0</w:t>
      </w:r>
      <w:r w:rsidRPr="00411B82">
        <w:rPr>
          <w:rFonts w:ascii="Arial" w:hAnsi="Arial" w:cs="Arial"/>
          <w:sz w:val="19"/>
          <w:szCs w:val="19"/>
          <w:lang w:val="en-GB" w:eastAsia="zh-CN"/>
        </w:rPr>
        <w:t xml:space="preserve"> from the registered capital Baht 238,636,980.4</w:t>
      </w:r>
      <w:r w:rsidR="00285757" w:rsidRPr="00411B82">
        <w:rPr>
          <w:rFonts w:ascii="Arial" w:hAnsi="Arial" w:cs="Arial"/>
          <w:sz w:val="19"/>
          <w:szCs w:val="19"/>
          <w:lang w:val="en-GB" w:eastAsia="zh-CN"/>
        </w:rPr>
        <w:t>0</w:t>
      </w:r>
      <w:r w:rsidRPr="00411B82">
        <w:rPr>
          <w:rFonts w:ascii="Arial" w:hAnsi="Arial" w:cs="Arial"/>
          <w:sz w:val="19"/>
          <w:szCs w:val="19"/>
          <w:lang w:val="en-GB" w:eastAsia="zh-CN"/>
        </w:rPr>
        <w:t xml:space="preserve"> to Baht 189,636,980.4</w:t>
      </w:r>
      <w:r w:rsidR="00285757" w:rsidRPr="00411B82">
        <w:rPr>
          <w:rFonts w:ascii="Arial" w:hAnsi="Arial" w:cs="Arial"/>
          <w:sz w:val="19"/>
          <w:szCs w:val="19"/>
          <w:lang w:val="en-GB" w:eastAsia="zh-CN"/>
        </w:rPr>
        <w:t>0</w:t>
      </w:r>
      <w:r w:rsidRPr="00411B82">
        <w:rPr>
          <w:rFonts w:ascii="Arial" w:hAnsi="Arial" w:cs="Arial"/>
          <w:sz w:val="19"/>
          <w:szCs w:val="19"/>
          <w:lang w:val="en-GB" w:eastAsia="zh-CN"/>
        </w:rPr>
        <w:t xml:space="preserve"> and decrease in its paid-up share capital amount of Baht 49,000,000</w:t>
      </w:r>
      <w:r w:rsidR="00081EC4" w:rsidRPr="00411B82">
        <w:rPr>
          <w:rFonts w:ascii="Arial" w:hAnsi="Arial" w:cs="Arial"/>
          <w:sz w:val="19"/>
          <w:szCs w:val="19"/>
          <w:lang w:val="en-GB" w:eastAsia="zh-CN"/>
        </w:rPr>
        <w:t>.0</w:t>
      </w:r>
      <w:r w:rsidR="00285757" w:rsidRPr="00411B82">
        <w:rPr>
          <w:rFonts w:ascii="Arial" w:hAnsi="Arial" w:cs="Arial"/>
          <w:sz w:val="19"/>
          <w:szCs w:val="19"/>
          <w:lang w:val="en-GB" w:eastAsia="zh-CN"/>
        </w:rPr>
        <w:t>0</w:t>
      </w:r>
      <w:r w:rsidRPr="00411B82">
        <w:rPr>
          <w:rFonts w:ascii="Arial" w:hAnsi="Arial" w:cs="Arial"/>
          <w:sz w:val="19"/>
          <w:szCs w:val="19"/>
          <w:lang w:val="en-GB" w:eastAsia="zh-CN"/>
        </w:rPr>
        <w:t xml:space="preserve"> from the paid-up share capital Baht 238,636,980.4</w:t>
      </w:r>
      <w:r w:rsidR="00285757" w:rsidRPr="00411B82">
        <w:rPr>
          <w:rFonts w:ascii="Arial" w:hAnsi="Arial" w:cs="Arial"/>
          <w:sz w:val="19"/>
          <w:szCs w:val="19"/>
          <w:lang w:val="en-GB" w:eastAsia="zh-CN"/>
        </w:rPr>
        <w:t>0</w:t>
      </w:r>
      <w:r w:rsidRPr="00411B82">
        <w:rPr>
          <w:rFonts w:ascii="Arial" w:hAnsi="Arial" w:cs="Arial"/>
          <w:sz w:val="19"/>
          <w:szCs w:val="19"/>
          <w:lang w:val="en-GB" w:eastAsia="zh-CN"/>
        </w:rPr>
        <w:t xml:space="preserve"> to Baht 189,636,980.4</w:t>
      </w:r>
      <w:r w:rsidR="00285757" w:rsidRPr="00411B82">
        <w:rPr>
          <w:rFonts w:ascii="Arial" w:hAnsi="Arial" w:cs="Arial"/>
          <w:sz w:val="19"/>
          <w:szCs w:val="19"/>
          <w:lang w:val="en-GB" w:eastAsia="zh-CN"/>
        </w:rPr>
        <w:t>0</w:t>
      </w:r>
      <w:r w:rsidRPr="00411B82">
        <w:rPr>
          <w:rFonts w:ascii="Arial" w:hAnsi="Arial" w:cs="Arial"/>
          <w:sz w:val="19"/>
          <w:szCs w:val="19"/>
          <w:lang w:val="en-GB" w:eastAsia="zh-CN"/>
        </w:rPr>
        <w:t xml:space="preserve"> by decreasing the number of ordinary shares only the shares held on behalf of Mr. </w:t>
      </w:r>
      <w:proofErr w:type="spellStart"/>
      <w:r w:rsidRPr="00411B82">
        <w:rPr>
          <w:rFonts w:ascii="Arial" w:hAnsi="Arial" w:cs="Arial"/>
          <w:sz w:val="19"/>
          <w:szCs w:val="19"/>
          <w:lang w:val="en-GB" w:eastAsia="zh-CN"/>
        </w:rPr>
        <w:t>Khamsone</w:t>
      </w:r>
      <w:proofErr w:type="spellEnd"/>
      <w:r w:rsidRPr="00411B82">
        <w:rPr>
          <w:rFonts w:ascii="Arial" w:hAnsi="Arial" w:cs="Arial"/>
          <w:sz w:val="19"/>
          <w:szCs w:val="19"/>
          <w:lang w:val="en-GB" w:eastAsia="zh-CN"/>
        </w:rPr>
        <w:t xml:space="preserve"> </w:t>
      </w:r>
      <w:proofErr w:type="spellStart"/>
      <w:r w:rsidRPr="00411B82">
        <w:rPr>
          <w:rFonts w:ascii="Arial" w:hAnsi="Arial" w:cs="Arial"/>
          <w:sz w:val="19"/>
          <w:szCs w:val="19"/>
          <w:lang w:val="en-GB" w:eastAsia="zh-CN"/>
        </w:rPr>
        <w:t>Sitthixay</w:t>
      </w:r>
      <w:proofErr w:type="spellEnd"/>
      <w:r w:rsidRPr="00411B82">
        <w:rPr>
          <w:rFonts w:ascii="Arial" w:hAnsi="Arial" w:cs="Arial"/>
          <w:sz w:val="19"/>
          <w:szCs w:val="19"/>
          <w:lang w:val="en-GB" w:eastAsia="zh-CN"/>
        </w:rPr>
        <w:t xml:space="preserve"> and</w:t>
      </w:r>
      <w:r w:rsidR="00285757" w:rsidRPr="00411B82">
        <w:rPr>
          <w:rFonts w:ascii="Arial" w:hAnsi="Arial" w:cs="Arial"/>
          <w:sz w:val="19"/>
          <w:szCs w:val="19"/>
          <w:lang w:val="en-GB" w:eastAsia="zh-CN"/>
        </w:rPr>
        <w:t xml:space="preserve"> </w:t>
      </w:r>
      <w:r w:rsidRPr="00411B82">
        <w:rPr>
          <w:rFonts w:ascii="Arial" w:hAnsi="Arial" w:cs="Arial"/>
          <w:sz w:val="19"/>
          <w:szCs w:val="19"/>
          <w:lang w:val="en-GB" w:eastAsia="zh-CN"/>
        </w:rPr>
        <w:t xml:space="preserve">Mr. </w:t>
      </w:r>
      <w:proofErr w:type="spellStart"/>
      <w:r w:rsidRPr="00411B82">
        <w:rPr>
          <w:rFonts w:ascii="Arial" w:hAnsi="Arial" w:cs="Arial"/>
          <w:sz w:val="19"/>
          <w:szCs w:val="19"/>
          <w:lang w:val="en-GB" w:eastAsia="zh-CN"/>
        </w:rPr>
        <w:t>Chanthone</w:t>
      </w:r>
      <w:proofErr w:type="spellEnd"/>
      <w:r w:rsidRPr="00411B82">
        <w:rPr>
          <w:rFonts w:ascii="Arial" w:hAnsi="Arial" w:cs="Arial"/>
          <w:sz w:val="19"/>
          <w:szCs w:val="19"/>
          <w:lang w:val="en-GB" w:eastAsia="zh-CN"/>
        </w:rPr>
        <w:t xml:space="preserve"> </w:t>
      </w:r>
      <w:proofErr w:type="spellStart"/>
      <w:r w:rsidRPr="00411B82">
        <w:rPr>
          <w:rFonts w:ascii="Arial" w:hAnsi="Arial" w:cs="Arial"/>
          <w:sz w:val="19"/>
          <w:szCs w:val="19"/>
          <w:lang w:val="en-GB" w:eastAsia="zh-CN"/>
        </w:rPr>
        <w:t>Sitthixay</w:t>
      </w:r>
      <w:proofErr w:type="spellEnd"/>
      <w:r w:rsidRPr="00411B82">
        <w:rPr>
          <w:rFonts w:ascii="Arial" w:hAnsi="Arial" w:cs="Arial"/>
          <w:sz w:val="19"/>
          <w:szCs w:val="19"/>
          <w:lang w:val="en-GB" w:eastAsia="zh-CN"/>
        </w:rPr>
        <w:t xml:space="preserve"> 35,000,000 shares each </w:t>
      </w:r>
      <w:proofErr w:type="spellStart"/>
      <w:r w:rsidRPr="00411B82">
        <w:rPr>
          <w:rFonts w:ascii="Arial" w:hAnsi="Arial" w:cs="Arial"/>
          <w:sz w:val="19"/>
          <w:szCs w:val="19"/>
          <w:lang w:val="en-GB" w:eastAsia="zh-CN"/>
        </w:rPr>
        <w:t>totaling</w:t>
      </w:r>
      <w:proofErr w:type="spellEnd"/>
      <w:r w:rsidRPr="00411B82">
        <w:rPr>
          <w:rFonts w:ascii="Arial" w:hAnsi="Arial" w:cs="Arial"/>
          <w:sz w:val="19"/>
          <w:szCs w:val="19"/>
          <w:lang w:val="en-GB" w:eastAsia="zh-CN"/>
        </w:rPr>
        <w:t xml:space="preserve"> 70,000,000 shares at par value Baht 0.7</w:t>
      </w:r>
      <w:r w:rsidR="00CF66F7" w:rsidRPr="00411B82">
        <w:rPr>
          <w:rFonts w:ascii="Arial" w:hAnsi="Arial" w:cs="Arial"/>
          <w:sz w:val="19"/>
          <w:szCs w:val="19"/>
          <w:lang w:val="en-GB" w:eastAsia="zh-CN"/>
        </w:rPr>
        <w:t>0</w:t>
      </w:r>
      <w:r w:rsidRPr="00411B82">
        <w:rPr>
          <w:rFonts w:ascii="Arial" w:hAnsi="Arial" w:cs="Arial"/>
          <w:sz w:val="19"/>
          <w:szCs w:val="19"/>
          <w:lang w:val="en-GB" w:eastAsia="zh-CN"/>
        </w:rPr>
        <w:t xml:space="preserve"> total amount of Baht 49,000,000</w:t>
      </w:r>
      <w:r w:rsidR="00D232FF" w:rsidRPr="00411B82">
        <w:rPr>
          <w:rFonts w:ascii="Arial" w:hAnsi="Arial" w:cs="Arial"/>
          <w:sz w:val="19"/>
          <w:szCs w:val="19"/>
          <w:lang w:val="en-GB" w:eastAsia="zh-CN"/>
        </w:rPr>
        <w:t>.0</w:t>
      </w:r>
      <w:r w:rsidR="00285757" w:rsidRPr="00411B82">
        <w:rPr>
          <w:rFonts w:ascii="Arial" w:hAnsi="Arial" w:cs="Arial"/>
          <w:sz w:val="19"/>
          <w:szCs w:val="19"/>
          <w:lang w:val="en-GB" w:eastAsia="zh-CN"/>
        </w:rPr>
        <w:t>0</w:t>
      </w:r>
      <w:r w:rsidRPr="00411B82">
        <w:rPr>
          <w:rFonts w:ascii="Arial" w:hAnsi="Arial" w:cs="Arial"/>
          <w:sz w:val="19"/>
          <w:szCs w:val="19"/>
          <w:lang w:val="en-GB" w:eastAsia="zh-CN"/>
        </w:rPr>
        <w:t>.</w:t>
      </w:r>
    </w:p>
    <w:p w14:paraId="7D96C296" w14:textId="77777777" w:rsidR="00E2646D" w:rsidRPr="00411B82" w:rsidRDefault="00E2646D" w:rsidP="00411B82">
      <w:pPr>
        <w:pStyle w:val="ListParagraph"/>
        <w:tabs>
          <w:tab w:val="left" w:pos="1560"/>
        </w:tabs>
        <w:spacing w:line="360" w:lineRule="auto"/>
        <w:ind w:left="709" w:right="36"/>
        <w:jc w:val="thaiDistribute"/>
        <w:rPr>
          <w:rFonts w:ascii="Arial" w:hAnsi="Arial" w:cs="Arial"/>
          <w:sz w:val="19"/>
          <w:szCs w:val="19"/>
          <w:lang w:val="en-GB" w:eastAsia="zh-CN"/>
        </w:rPr>
      </w:pPr>
    </w:p>
    <w:p w14:paraId="78F79EAF" w14:textId="57252FC9" w:rsidR="000B1046" w:rsidRPr="00411B82" w:rsidRDefault="000B1046" w:rsidP="00411B82">
      <w:pPr>
        <w:pStyle w:val="ListParagraph"/>
        <w:tabs>
          <w:tab w:val="left" w:pos="1560"/>
        </w:tabs>
        <w:spacing w:line="360" w:lineRule="auto"/>
        <w:ind w:left="709" w:right="36"/>
        <w:jc w:val="thaiDistribute"/>
        <w:rPr>
          <w:rFonts w:ascii="Arial" w:hAnsi="Arial" w:cs="Arial"/>
          <w:sz w:val="19"/>
          <w:szCs w:val="19"/>
          <w:lang w:val="en-GB" w:eastAsia="zh-CN"/>
        </w:rPr>
      </w:pPr>
      <w:r w:rsidRPr="00411B82">
        <w:rPr>
          <w:rFonts w:ascii="Arial" w:hAnsi="Arial" w:cs="Arial"/>
          <w:sz w:val="19"/>
          <w:szCs w:val="19"/>
          <w:lang w:val="en-GB"/>
        </w:rPr>
        <w:t>In</w:t>
      </w:r>
      <w:r w:rsidR="00B064E0" w:rsidRPr="00411B82">
        <w:rPr>
          <w:rFonts w:ascii="Arial" w:hAnsi="Arial" w:cs="Arial"/>
          <w:sz w:val="19"/>
          <w:szCs w:val="19"/>
          <w:lang w:val="en-GB"/>
        </w:rPr>
        <w:t xml:space="preserve"> </w:t>
      </w:r>
      <w:r w:rsidRPr="00411B82">
        <w:rPr>
          <w:rFonts w:ascii="Arial" w:hAnsi="Arial" w:cs="Arial"/>
          <w:sz w:val="19"/>
          <w:szCs w:val="19"/>
          <w:lang w:val="en-GB"/>
        </w:rPr>
        <w:t xml:space="preserve">this regard, the Company will return the capital to Mr. </w:t>
      </w:r>
      <w:proofErr w:type="spellStart"/>
      <w:r w:rsidRPr="00411B82">
        <w:rPr>
          <w:rFonts w:ascii="Arial" w:hAnsi="Arial" w:cs="Arial"/>
          <w:sz w:val="19"/>
          <w:szCs w:val="19"/>
          <w:lang w:val="en-GB"/>
        </w:rPr>
        <w:t>Khamsone</w:t>
      </w:r>
      <w:proofErr w:type="spellEnd"/>
      <w:r w:rsidRPr="00411B82">
        <w:rPr>
          <w:rFonts w:ascii="Arial" w:hAnsi="Arial" w:cs="Arial"/>
          <w:sz w:val="19"/>
          <w:szCs w:val="19"/>
          <w:lang w:val="en-GB"/>
        </w:rPr>
        <w:t xml:space="preserve"> </w:t>
      </w:r>
      <w:proofErr w:type="spellStart"/>
      <w:r w:rsidRPr="00411B82">
        <w:rPr>
          <w:rFonts w:ascii="Arial" w:hAnsi="Arial" w:cs="Arial"/>
          <w:sz w:val="19"/>
          <w:szCs w:val="19"/>
          <w:lang w:val="en-GB"/>
        </w:rPr>
        <w:t>Sitthixay</w:t>
      </w:r>
      <w:proofErr w:type="spellEnd"/>
      <w:r w:rsidRPr="00411B82">
        <w:rPr>
          <w:rFonts w:ascii="Arial" w:hAnsi="Arial" w:cs="Arial"/>
          <w:sz w:val="19"/>
          <w:szCs w:val="19"/>
          <w:lang w:val="en-GB"/>
        </w:rPr>
        <w:t xml:space="preserve"> and Mr. </w:t>
      </w:r>
      <w:proofErr w:type="spellStart"/>
      <w:r w:rsidRPr="00411B82">
        <w:rPr>
          <w:rFonts w:ascii="Arial" w:hAnsi="Arial" w:cs="Arial"/>
          <w:sz w:val="19"/>
          <w:szCs w:val="19"/>
          <w:lang w:val="en-GB"/>
        </w:rPr>
        <w:t>Chanthone</w:t>
      </w:r>
      <w:proofErr w:type="spellEnd"/>
      <w:r w:rsidRPr="00411B82">
        <w:rPr>
          <w:rFonts w:ascii="Arial" w:hAnsi="Arial" w:cs="Arial"/>
          <w:sz w:val="19"/>
          <w:szCs w:val="19"/>
          <w:lang w:val="en-GB"/>
        </w:rPr>
        <w:t xml:space="preserve"> </w:t>
      </w:r>
      <w:proofErr w:type="spellStart"/>
      <w:r w:rsidRPr="00411B82">
        <w:rPr>
          <w:rFonts w:ascii="Arial" w:hAnsi="Arial" w:cs="Arial"/>
          <w:sz w:val="19"/>
          <w:szCs w:val="19"/>
          <w:lang w:val="en-GB"/>
        </w:rPr>
        <w:t>Sitthixay</w:t>
      </w:r>
      <w:proofErr w:type="spellEnd"/>
      <w:r w:rsidRPr="00411B82">
        <w:rPr>
          <w:rFonts w:ascii="Arial" w:hAnsi="Arial" w:cs="Arial"/>
          <w:sz w:val="19"/>
          <w:szCs w:val="19"/>
          <w:lang w:val="en-GB"/>
        </w:rPr>
        <w:t xml:space="preserve"> by paying the ordinary shares of Sitthi International Co., Ltd. (“SITTHI”) held by the Company of 100,000 shares per each </w:t>
      </w:r>
      <w:proofErr w:type="spellStart"/>
      <w:r w:rsidRPr="00411B82">
        <w:rPr>
          <w:rFonts w:ascii="Arial" w:hAnsi="Arial" w:cs="Arial"/>
          <w:sz w:val="19"/>
          <w:szCs w:val="19"/>
          <w:lang w:val="en-GB"/>
        </w:rPr>
        <w:t>totaling</w:t>
      </w:r>
      <w:proofErr w:type="spellEnd"/>
      <w:r w:rsidRPr="00411B82">
        <w:rPr>
          <w:rFonts w:ascii="Arial" w:hAnsi="Arial" w:cs="Arial"/>
          <w:sz w:val="19"/>
          <w:szCs w:val="19"/>
          <w:lang w:val="en-GB"/>
        </w:rPr>
        <w:t xml:space="preserve"> 200,000 shares at par value Baht 10.0</w:t>
      </w:r>
      <w:r w:rsidR="00541C91" w:rsidRPr="00411B82">
        <w:rPr>
          <w:rFonts w:ascii="Arial" w:hAnsi="Arial" w:cs="Arial"/>
          <w:sz w:val="19"/>
          <w:szCs w:val="19"/>
          <w:lang w:val="en-GB"/>
        </w:rPr>
        <w:t>0</w:t>
      </w:r>
      <w:r w:rsidRPr="00411B82">
        <w:rPr>
          <w:rFonts w:ascii="Arial" w:hAnsi="Arial" w:cs="Arial"/>
          <w:sz w:val="19"/>
          <w:szCs w:val="19"/>
          <w:lang w:val="en-GB"/>
        </w:rPr>
        <w:t xml:space="preserve"> instead of paying by cash. The disposal value of SITTHI's shares at Baht 245, </w:t>
      </w:r>
      <w:proofErr w:type="spellStart"/>
      <w:r w:rsidRPr="00411B82">
        <w:rPr>
          <w:rFonts w:ascii="Arial" w:hAnsi="Arial" w:cs="Arial"/>
          <w:sz w:val="19"/>
          <w:szCs w:val="19"/>
          <w:lang w:val="en-GB"/>
        </w:rPr>
        <w:t>totaling</w:t>
      </w:r>
      <w:proofErr w:type="spellEnd"/>
      <w:r w:rsidRPr="00411B82">
        <w:rPr>
          <w:rFonts w:ascii="Arial" w:hAnsi="Arial" w:cs="Arial"/>
          <w:sz w:val="19"/>
          <w:szCs w:val="19"/>
          <w:lang w:val="en-GB"/>
        </w:rPr>
        <w:t xml:space="preserve"> Baht 49,000,000</w:t>
      </w:r>
      <w:r w:rsidR="009A7491" w:rsidRPr="00411B82">
        <w:rPr>
          <w:rFonts w:ascii="Arial" w:hAnsi="Arial" w:cs="Arial"/>
          <w:sz w:val="19"/>
          <w:szCs w:val="19"/>
          <w:lang w:val="en-GB"/>
        </w:rPr>
        <w:t>.0</w:t>
      </w:r>
      <w:r w:rsidR="00541C91" w:rsidRPr="00411B82">
        <w:rPr>
          <w:rFonts w:ascii="Arial" w:hAnsi="Arial" w:cs="Arial"/>
          <w:sz w:val="19"/>
          <w:szCs w:val="19"/>
          <w:lang w:val="en-GB"/>
        </w:rPr>
        <w:t>0</w:t>
      </w:r>
      <w:r w:rsidRPr="00411B82">
        <w:rPr>
          <w:rFonts w:ascii="Arial" w:hAnsi="Arial" w:cs="Arial"/>
          <w:sz w:val="19"/>
          <w:szCs w:val="19"/>
          <w:lang w:val="en-GB"/>
        </w:rPr>
        <w:t xml:space="preserve"> </w:t>
      </w:r>
      <w:proofErr w:type="gramStart"/>
      <w:r w:rsidRPr="00411B82">
        <w:rPr>
          <w:rFonts w:ascii="Arial" w:hAnsi="Arial" w:cs="Arial"/>
          <w:sz w:val="19"/>
          <w:szCs w:val="19"/>
          <w:lang w:val="en-GB"/>
        </w:rPr>
        <w:t>Baht</w:t>
      </w:r>
      <w:proofErr w:type="gramEnd"/>
      <w:r w:rsidRPr="00411B82">
        <w:rPr>
          <w:rFonts w:ascii="Arial" w:hAnsi="Arial" w:cs="Arial"/>
          <w:sz w:val="19"/>
          <w:szCs w:val="19"/>
          <w:lang w:val="en-GB"/>
        </w:rPr>
        <w:t xml:space="preserve"> or 40 percent of SITTHI registered share capital. After the disposal of all SITTHI's common shares, SITTHI will cease to be an associate company, the details are as follows:</w:t>
      </w:r>
    </w:p>
    <w:p w14:paraId="4E8FA09A" w14:textId="28050EF2" w:rsidR="000B1046" w:rsidRPr="00411B82" w:rsidRDefault="000B1046" w:rsidP="00411B82">
      <w:pPr>
        <w:pStyle w:val="ListParagraph"/>
        <w:tabs>
          <w:tab w:val="left" w:pos="851"/>
        </w:tabs>
        <w:spacing w:line="360" w:lineRule="auto"/>
        <w:ind w:left="851" w:right="36"/>
        <w:jc w:val="thaiDistribute"/>
        <w:rPr>
          <w:rFonts w:ascii="Arial" w:hAnsi="Arial" w:cs="Arial"/>
          <w:sz w:val="19"/>
          <w:szCs w:val="19"/>
          <w:lang w:val="en-GB"/>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984"/>
        <w:gridCol w:w="1985"/>
        <w:gridCol w:w="2126"/>
      </w:tblGrid>
      <w:tr w:rsidR="000B1046" w:rsidRPr="000E72B7" w14:paraId="1D9E4EEF" w14:textId="77777777" w:rsidTr="00301FB7">
        <w:trPr>
          <w:trHeight w:val="201"/>
        </w:trPr>
        <w:tc>
          <w:tcPr>
            <w:tcW w:w="2552" w:type="dxa"/>
          </w:tcPr>
          <w:p w14:paraId="771105B0" w14:textId="77777777" w:rsidR="000B1046" w:rsidRPr="000E72B7" w:rsidRDefault="000B1046" w:rsidP="00F546C4">
            <w:pPr>
              <w:pStyle w:val="ListParagraph"/>
              <w:pBdr>
                <w:bottom w:val="single" w:sz="4" w:space="1" w:color="auto"/>
              </w:pBdr>
              <w:spacing w:after="0" w:line="360" w:lineRule="auto"/>
              <w:ind w:left="0" w:right="36"/>
              <w:jc w:val="center"/>
              <w:rPr>
                <w:rFonts w:ascii="Arial" w:hAnsi="Arial" w:cs="Arial"/>
                <w:sz w:val="16"/>
                <w:szCs w:val="16"/>
              </w:rPr>
            </w:pPr>
          </w:p>
          <w:p w14:paraId="631437A8" w14:textId="77777777" w:rsidR="000B1046" w:rsidRPr="000E72B7" w:rsidRDefault="000B1046" w:rsidP="00F546C4">
            <w:pPr>
              <w:pStyle w:val="ListParagraph"/>
              <w:pBdr>
                <w:bottom w:val="single" w:sz="4" w:space="1" w:color="auto"/>
              </w:pBdr>
              <w:spacing w:after="0" w:line="360" w:lineRule="auto"/>
              <w:ind w:left="0" w:right="36"/>
              <w:jc w:val="center"/>
              <w:rPr>
                <w:rFonts w:ascii="Arial" w:hAnsi="Arial" w:cs="Arial"/>
                <w:sz w:val="16"/>
                <w:szCs w:val="16"/>
              </w:rPr>
            </w:pPr>
            <w:r w:rsidRPr="000E72B7">
              <w:rPr>
                <w:rFonts w:ascii="Arial" w:hAnsi="Arial" w:cs="Arial"/>
                <w:sz w:val="16"/>
                <w:szCs w:val="16"/>
              </w:rPr>
              <w:t>Detail</w:t>
            </w:r>
          </w:p>
        </w:tc>
        <w:tc>
          <w:tcPr>
            <w:tcW w:w="1984" w:type="dxa"/>
          </w:tcPr>
          <w:p w14:paraId="19A818A7" w14:textId="77777777" w:rsidR="000B1046" w:rsidRPr="000E72B7" w:rsidRDefault="000B1046" w:rsidP="00F546C4">
            <w:pPr>
              <w:pStyle w:val="ListParagraph"/>
              <w:pBdr>
                <w:bottom w:val="single" w:sz="4" w:space="1" w:color="auto"/>
              </w:pBdr>
              <w:spacing w:after="0" w:line="360" w:lineRule="auto"/>
              <w:ind w:left="0" w:right="36"/>
              <w:jc w:val="center"/>
              <w:rPr>
                <w:rFonts w:ascii="Arial" w:hAnsi="Arial" w:cs="Arial"/>
                <w:sz w:val="16"/>
                <w:szCs w:val="16"/>
                <w:lang w:val="en-GB" w:eastAsia="zh-CN"/>
              </w:rPr>
            </w:pPr>
          </w:p>
          <w:p w14:paraId="60C6725E" w14:textId="77777777" w:rsidR="000B1046" w:rsidRPr="000E72B7" w:rsidRDefault="000B1046" w:rsidP="00F546C4">
            <w:pPr>
              <w:pStyle w:val="ListParagraph"/>
              <w:pBdr>
                <w:bottom w:val="single" w:sz="4" w:space="1" w:color="auto"/>
              </w:pBdr>
              <w:spacing w:after="0" w:line="360" w:lineRule="auto"/>
              <w:ind w:left="0" w:right="36"/>
              <w:jc w:val="center"/>
              <w:rPr>
                <w:rFonts w:ascii="Arial" w:hAnsi="Arial" w:cs="Arial"/>
                <w:sz w:val="16"/>
                <w:szCs w:val="16"/>
              </w:rPr>
            </w:pPr>
            <w:r w:rsidRPr="000E72B7">
              <w:rPr>
                <w:rFonts w:ascii="Arial" w:hAnsi="Arial" w:cs="Arial"/>
                <w:sz w:val="16"/>
                <w:szCs w:val="16"/>
                <w:lang w:val="en-GB" w:eastAsia="zh-CN"/>
              </w:rPr>
              <w:t>Capital amount</w:t>
            </w:r>
          </w:p>
        </w:tc>
        <w:tc>
          <w:tcPr>
            <w:tcW w:w="1985" w:type="dxa"/>
          </w:tcPr>
          <w:p w14:paraId="381E66BA" w14:textId="77777777" w:rsidR="000B1046" w:rsidRPr="000E72B7" w:rsidRDefault="000B1046" w:rsidP="00F546C4">
            <w:pPr>
              <w:pStyle w:val="ListParagraph"/>
              <w:pBdr>
                <w:bottom w:val="single" w:sz="4" w:space="1" w:color="auto"/>
              </w:pBdr>
              <w:spacing w:after="0" w:line="360" w:lineRule="auto"/>
              <w:ind w:left="0" w:right="36"/>
              <w:jc w:val="center"/>
              <w:rPr>
                <w:rFonts w:ascii="Arial" w:hAnsi="Arial" w:cs="Arial"/>
                <w:sz w:val="16"/>
                <w:szCs w:val="16"/>
              </w:rPr>
            </w:pPr>
            <w:r w:rsidRPr="000E72B7">
              <w:rPr>
                <w:rFonts w:ascii="Arial" w:hAnsi="Arial" w:cs="Arial"/>
                <w:sz w:val="16"/>
                <w:szCs w:val="16"/>
                <w:lang w:val="en-GB" w:eastAsia="zh-CN"/>
              </w:rPr>
              <w:t>Capital reduction amount</w:t>
            </w:r>
          </w:p>
        </w:tc>
        <w:tc>
          <w:tcPr>
            <w:tcW w:w="2126" w:type="dxa"/>
          </w:tcPr>
          <w:p w14:paraId="0157BA9A" w14:textId="77777777" w:rsidR="000B1046" w:rsidRPr="000E72B7" w:rsidRDefault="000B1046" w:rsidP="00F546C4">
            <w:pPr>
              <w:pStyle w:val="ListParagraph"/>
              <w:pBdr>
                <w:bottom w:val="single" w:sz="4" w:space="1" w:color="auto"/>
              </w:pBdr>
              <w:spacing w:after="0" w:line="360" w:lineRule="auto"/>
              <w:ind w:left="0" w:right="36"/>
              <w:jc w:val="center"/>
              <w:rPr>
                <w:rFonts w:ascii="Arial" w:hAnsi="Arial" w:cs="Arial"/>
                <w:sz w:val="16"/>
                <w:szCs w:val="16"/>
              </w:rPr>
            </w:pPr>
            <w:r w:rsidRPr="000E72B7">
              <w:rPr>
                <w:rFonts w:ascii="Arial" w:hAnsi="Arial" w:cs="Arial"/>
                <w:sz w:val="16"/>
                <w:szCs w:val="16"/>
                <w:lang w:val="en-GB" w:eastAsia="zh-CN"/>
              </w:rPr>
              <w:t>Amount after capital reduction</w:t>
            </w:r>
          </w:p>
        </w:tc>
      </w:tr>
      <w:tr w:rsidR="000B1046" w:rsidRPr="000E72B7" w14:paraId="1F80C329" w14:textId="77777777" w:rsidTr="000E72B7">
        <w:trPr>
          <w:trHeight w:val="171"/>
        </w:trPr>
        <w:tc>
          <w:tcPr>
            <w:tcW w:w="2552" w:type="dxa"/>
          </w:tcPr>
          <w:p w14:paraId="5D46E803" w14:textId="77777777" w:rsidR="000B1046" w:rsidRPr="000E72B7" w:rsidRDefault="000B1046" w:rsidP="00F546C4">
            <w:pPr>
              <w:pStyle w:val="ListParagraph"/>
              <w:spacing w:after="0" w:line="360" w:lineRule="auto"/>
              <w:ind w:left="0" w:right="36"/>
              <w:rPr>
                <w:rFonts w:ascii="Arial" w:hAnsi="Arial" w:cs="Arial"/>
                <w:sz w:val="16"/>
                <w:szCs w:val="16"/>
                <w:cs/>
              </w:rPr>
            </w:pPr>
          </w:p>
        </w:tc>
        <w:tc>
          <w:tcPr>
            <w:tcW w:w="1984" w:type="dxa"/>
          </w:tcPr>
          <w:p w14:paraId="043FA17C" w14:textId="77777777" w:rsidR="000B1046" w:rsidRPr="000E72B7" w:rsidRDefault="000B1046" w:rsidP="00F546C4">
            <w:pPr>
              <w:pStyle w:val="ListParagraph"/>
              <w:spacing w:after="0" w:line="360" w:lineRule="auto"/>
              <w:ind w:left="0" w:right="36"/>
              <w:jc w:val="right"/>
              <w:rPr>
                <w:rFonts w:ascii="Arial" w:hAnsi="Arial" w:cs="Arial"/>
                <w:sz w:val="16"/>
                <w:szCs w:val="16"/>
                <w:cs/>
              </w:rPr>
            </w:pPr>
          </w:p>
        </w:tc>
        <w:tc>
          <w:tcPr>
            <w:tcW w:w="1985" w:type="dxa"/>
          </w:tcPr>
          <w:p w14:paraId="1822BA83" w14:textId="77777777" w:rsidR="000B1046" w:rsidRPr="000E72B7" w:rsidRDefault="000B1046" w:rsidP="00F546C4">
            <w:pPr>
              <w:pStyle w:val="ListParagraph"/>
              <w:spacing w:after="0" w:line="360" w:lineRule="auto"/>
              <w:ind w:left="0" w:right="36"/>
              <w:jc w:val="right"/>
              <w:rPr>
                <w:rFonts w:ascii="Arial" w:hAnsi="Arial" w:cs="Arial"/>
                <w:sz w:val="16"/>
                <w:szCs w:val="16"/>
              </w:rPr>
            </w:pPr>
          </w:p>
        </w:tc>
        <w:tc>
          <w:tcPr>
            <w:tcW w:w="2126" w:type="dxa"/>
          </w:tcPr>
          <w:p w14:paraId="0759EA5E" w14:textId="77777777" w:rsidR="000B1046" w:rsidRPr="000E72B7" w:rsidRDefault="000B1046" w:rsidP="00F546C4">
            <w:pPr>
              <w:pStyle w:val="ListParagraph"/>
              <w:spacing w:after="0" w:line="360" w:lineRule="auto"/>
              <w:ind w:left="0" w:right="36"/>
              <w:jc w:val="right"/>
              <w:rPr>
                <w:rFonts w:ascii="Arial" w:hAnsi="Arial" w:cs="Arial"/>
                <w:sz w:val="16"/>
                <w:szCs w:val="16"/>
              </w:rPr>
            </w:pPr>
          </w:p>
        </w:tc>
      </w:tr>
      <w:tr w:rsidR="000B1046" w:rsidRPr="000E72B7" w14:paraId="2EBE6FDA" w14:textId="77777777" w:rsidTr="000E72B7">
        <w:trPr>
          <w:trHeight w:val="171"/>
        </w:trPr>
        <w:tc>
          <w:tcPr>
            <w:tcW w:w="2552" w:type="dxa"/>
          </w:tcPr>
          <w:p w14:paraId="29CBB96A" w14:textId="77777777" w:rsidR="000B1046" w:rsidRPr="000E72B7" w:rsidRDefault="000B1046" w:rsidP="00F546C4">
            <w:pPr>
              <w:pStyle w:val="ListParagraph"/>
              <w:spacing w:after="0" w:line="360" w:lineRule="auto"/>
              <w:ind w:left="0" w:right="36"/>
              <w:rPr>
                <w:rFonts w:ascii="Arial" w:hAnsi="Arial" w:cs="Arial"/>
                <w:sz w:val="16"/>
                <w:szCs w:val="16"/>
                <w:lang w:val="en-GB" w:eastAsia="zh-CN"/>
              </w:rPr>
            </w:pPr>
            <w:r w:rsidRPr="000E72B7">
              <w:rPr>
                <w:rFonts w:ascii="Arial" w:hAnsi="Arial" w:cs="Arial"/>
                <w:sz w:val="16"/>
                <w:szCs w:val="16"/>
                <w:lang w:val="en-GB" w:eastAsia="zh-CN"/>
              </w:rPr>
              <w:t>Registered capital (Baht)</w:t>
            </w:r>
          </w:p>
        </w:tc>
        <w:tc>
          <w:tcPr>
            <w:tcW w:w="1984" w:type="dxa"/>
          </w:tcPr>
          <w:p w14:paraId="0794CFDC" w14:textId="48A719CC" w:rsidR="000B1046" w:rsidRPr="000E72B7" w:rsidRDefault="000B1046" w:rsidP="00F546C4">
            <w:pPr>
              <w:pStyle w:val="ListParagraph"/>
              <w:spacing w:after="0" w:line="360" w:lineRule="auto"/>
              <w:ind w:left="0" w:right="36"/>
              <w:jc w:val="right"/>
              <w:rPr>
                <w:rFonts w:ascii="Arial" w:hAnsi="Arial" w:cs="Arial"/>
                <w:sz w:val="16"/>
                <w:szCs w:val="16"/>
              </w:rPr>
            </w:pPr>
            <w:r w:rsidRPr="000E72B7">
              <w:rPr>
                <w:rFonts w:ascii="Arial" w:hAnsi="Arial" w:cs="Arial"/>
                <w:sz w:val="16"/>
                <w:szCs w:val="16"/>
              </w:rPr>
              <w:t>238,636,980.4</w:t>
            </w:r>
            <w:r w:rsidR="00541C91" w:rsidRPr="000E72B7">
              <w:rPr>
                <w:rFonts w:ascii="Arial" w:hAnsi="Arial" w:cs="Arial"/>
                <w:sz w:val="16"/>
                <w:szCs w:val="16"/>
              </w:rPr>
              <w:t>0</w:t>
            </w:r>
          </w:p>
        </w:tc>
        <w:tc>
          <w:tcPr>
            <w:tcW w:w="1985" w:type="dxa"/>
          </w:tcPr>
          <w:p w14:paraId="72F6CECF" w14:textId="00D6FC18" w:rsidR="000B1046" w:rsidRPr="000E72B7" w:rsidRDefault="000B1046" w:rsidP="00F546C4">
            <w:pPr>
              <w:pStyle w:val="ListParagraph"/>
              <w:spacing w:after="0" w:line="360" w:lineRule="auto"/>
              <w:ind w:left="0" w:right="36"/>
              <w:jc w:val="right"/>
              <w:rPr>
                <w:rFonts w:ascii="Arial" w:hAnsi="Arial" w:cs="Arial"/>
                <w:sz w:val="16"/>
                <w:szCs w:val="16"/>
              </w:rPr>
            </w:pPr>
            <w:r w:rsidRPr="000E72B7">
              <w:rPr>
                <w:rFonts w:ascii="Arial" w:hAnsi="Arial" w:cs="Arial"/>
                <w:sz w:val="16"/>
                <w:szCs w:val="16"/>
              </w:rPr>
              <w:t>49,000,000</w:t>
            </w:r>
            <w:r w:rsidR="000249C2" w:rsidRPr="000E72B7">
              <w:rPr>
                <w:rFonts w:ascii="Arial" w:hAnsi="Arial" w:cs="Arial"/>
                <w:sz w:val="16"/>
                <w:szCs w:val="16"/>
              </w:rPr>
              <w:t>.0</w:t>
            </w:r>
            <w:r w:rsidR="00541C91" w:rsidRPr="000E72B7">
              <w:rPr>
                <w:rFonts w:ascii="Arial" w:hAnsi="Arial" w:cs="Arial"/>
                <w:sz w:val="16"/>
                <w:szCs w:val="16"/>
              </w:rPr>
              <w:t>0</w:t>
            </w:r>
          </w:p>
        </w:tc>
        <w:tc>
          <w:tcPr>
            <w:tcW w:w="2126" w:type="dxa"/>
          </w:tcPr>
          <w:p w14:paraId="0168DBA1" w14:textId="40B2613E" w:rsidR="000B1046" w:rsidRPr="000E72B7" w:rsidRDefault="000B1046" w:rsidP="00F546C4">
            <w:pPr>
              <w:pStyle w:val="ListParagraph"/>
              <w:spacing w:after="0" w:line="360" w:lineRule="auto"/>
              <w:ind w:left="0" w:right="36"/>
              <w:jc w:val="right"/>
              <w:rPr>
                <w:rFonts w:ascii="Arial" w:hAnsi="Arial" w:cs="Arial"/>
                <w:sz w:val="16"/>
                <w:szCs w:val="16"/>
              </w:rPr>
            </w:pPr>
            <w:r w:rsidRPr="000E72B7">
              <w:rPr>
                <w:rFonts w:ascii="Arial" w:hAnsi="Arial" w:cs="Arial"/>
                <w:sz w:val="16"/>
                <w:szCs w:val="16"/>
              </w:rPr>
              <w:t>189,636,980.4</w:t>
            </w:r>
            <w:r w:rsidR="00541C91" w:rsidRPr="000E72B7">
              <w:rPr>
                <w:rFonts w:ascii="Arial" w:hAnsi="Arial" w:cs="Arial"/>
                <w:sz w:val="16"/>
                <w:szCs w:val="16"/>
              </w:rPr>
              <w:t>0</w:t>
            </w:r>
          </w:p>
        </w:tc>
      </w:tr>
      <w:tr w:rsidR="000B1046" w:rsidRPr="000E72B7" w14:paraId="054737A8" w14:textId="77777777" w:rsidTr="000E72B7">
        <w:trPr>
          <w:trHeight w:val="72"/>
        </w:trPr>
        <w:tc>
          <w:tcPr>
            <w:tcW w:w="2552" w:type="dxa"/>
          </w:tcPr>
          <w:p w14:paraId="5AD5D928" w14:textId="77777777" w:rsidR="000B1046" w:rsidRPr="000E72B7" w:rsidRDefault="000B1046" w:rsidP="00F546C4">
            <w:pPr>
              <w:pStyle w:val="ListParagraph"/>
              <w:spacing w:after="0" w:line="360" w:lineRule="auto"/>
              <w:ind w:left="0" w:right="36"/>
              <w:rPr>
                <w:rFonts w:ascii="Arial" w:hAnsi="Arial" w:cs="Arial"/>
                <w:sz w:val="16"/>
                <w:szCs w:val="16"/>
                <w:lang w:val="en-GB" w:eastAsia="zh-CN"/>
              </w:rPr>
            </w:pPr>
            <w:r w:rsidRPr="000E72B7">
              <w:rPr>
                <w:rFonts w:ascii="Arial" w:hAnsi="Arial" w:cs="Arial"/>
                <w:sz w:val="16"/>
                <w:szCs w:val="16"/>
                <w:lang w:val="en-GB" w:eastAsia="zh-CN"/>
              </w:rPr>
              <w:t>Paid-up capital (Baht)</w:t>
            </w:r>
          </w:p>
        </w:tc>
        <w:tc>
          <w:tcPr>
            <w:tcW w:w="1984" w:type="dxa"/>
          </w:tcPr>
          <w:p w14:paraId="58F8CC80" w14:textId="4D95708A" w:rsidR="000B1046" w:rsidRPr="000E72B7" w:rsidRDefault="000B1046" w:rsidP="00F546C4">
            <w:pPr>
              <w:pStyle w:val="ListParagraph"/>
              <w:spacing w:after="0" w:line="360" w:lineRule="auto"/>
              <w:ind w:left="0" w:right="36"/>
              <w:jc w:val="right"/>
              <w:rPr>
                <w:rFonts w:ascii="Arial" w:hAnsi="Arial" w:cs="Arial"/>
                <w:sz w:val="16"/>
                <w:szCs w:val="16"/>
              </w:rPr>
            </w:pPr>
            <w:r w:rsidRPr="000E72B7">
              <w:rPr>
                <w:rFonts w:ascii="Arial" w:hAnsi="Arial" w:cs="Arial"/>
                <w:sz w:val="16"/>
                <w:szCs w:val="16"/>
                <w:lang w:val="en-GB" w:eastAsia="zh-CN"/>
              </w:rPr>
              <w:t>238,636,980.4</w:t>
            </w:r>
            <w:r w:rsidR="00541C91" w:rsidRPr="000E72B7">
              <w:rPr>
                <w:rFonts w:ascii="Arial" w:hAnsi="Arial" w:cs="Arial"/>
                <w:sz w:val="16"/>
                <w:szCs w:val="16"/>
                <w:lang w:val="en-GB" w:eastAsia="zh-CN"/>
              </w:rPr>
              <w:t>0</w:t>
            </w:r>
          </w:p>
        </w:tc>
        <w:tc>
          <w:tcPr>
            <w:tcW w:w="1985" w:type="dxa"/>
          </w:tcPr>
          <w:p w14:paraId="5BCA417C" w14:textId="5291DC04" w:rsidR="000B1046" w:rsidRPr="000E72B7" w:rsidRDefault="000B1046" w:rsidP="00F546C4">
            <w:pPr>
              <w:pStyle w:val="ListParagraph"/>
              <w:spacing w:after="0" w:line="360" w:lineRule="auto"/>
              <w:ind w:left="0" w:right="36"/>
              <w:jc w:val="right"/>
              <w:rPr>
                <w:rFonts w:ascii="Arial" w:hAnsi="Arial" w:cs="Arial"/>
                <w:sz w:val="16"/>
                <w:szCs w:val="16"/>
              </w:rPr>
            </w:pPr>
            <w:r w:rsidRPr="000E72B7">
              <w:rPr>
                <w:rFonts w:ascii="Arial" w:hAnsi="Arial" w:cs="Arial"/>
                <w:sz w:val="16"/>
                <w:szCs w:val="16"/>
                <w:lang w:val="en-GB" w:eastAsia="zh-CN"/>
              </w:rPr>
              <w:t>49,000,000</w:t>
            </w:r>
            <w:r w:rsidR="000249C2" w:rsidRPr="000E72B7">
              <w:rPr>
                <w:rFonts w:ascii="Arial" w:hAnsi="Arial" w:cs="Arial"/>
                <w:sz w:val="16"/>
                <w:szCs w:val="16"/>
                <w:lang w:val="en-GB" w:eastAsia="zh-CN"/>
              </w:rPr>
              <w:t>.0</w:t>
            </w:r>
            <w:r w:rsidR="00541C91" w:rsidRPr="000E72B7">
              <w:rPr>
                <w:rFonts w:ascii="Arial" w:hAnsi="Arial" w:cs="Arial"/>
                <w:sz w:val="16"/>
                <w:szCs w:val="16"/>
                <w:lang w:val="en-GB" w:eastAsia="zh-CN"/>
              </w:rPr>
              <w:t>0</w:t>
            </w:r>
          </w:p>
        </w:tc>
        <w:tc>
          <w:tcPr>
            <w:tcW w:w="2126" w:type="dxa"/>
          </w:tcPr>
          <w:p w14:paraId="793F1CF7" w14:textId="16495A06" w:rsidR="000B1046" w:rsidRPr="000E72B7" w:rsidRDefault="000B1046" w:rsidP="00F546C4">
            <w:pPr>
              <w:pStyle w:val="ListParagraph"/>
              <w:spacing w:after="0" w:line="360" w:lineRule="auto"/>
              <w:ind w:left="0" w:right="36"/>
              <w:jc w:val="right"/>
              <w:rPr>
                <w:rFonts w:ascii="Arial" w:hAnsi="Arial" w:cs="Arial"/>
                <w:sz w:val="16"/>
                <w:szCs w:val="16"/>
              </w:rPr>
            </w:pPr>
            <w:r w:rsidRPr="000E72B7">
              <w:rPr>
                <w:rFonts w:ascii="Arial" w:hAnsi="Arial" w:cs="Arial"/>
                <w:sz w:val="16"/>
                <w:szCs w:val="16"/>
                <w:lang w:val="en-GB" w:eastAsia="zh-CN"/>
              </w:rPr>
              <w:t>189,636,980.4</w:t>
            </w:r>
            <w:r w:rsidR="00541C91" w:rsidRPr="000E72B7">
              <w:rPr>
                <w:rFonts w:ascii="Arial" w:hAnsi="Arial" w:cs="Arial"/>
                <w:sz w:val="16"/>
                <w:szCs w:val="16"/>
                <w:lang w:val="en-GB" w:eastAsia="zh-CN"/>
              </w:rPr>
              <w:t>0</w:t>
            </w:r>
          </w:p>
        </w:tc>
      </w:tr>
      <w:tr w:rsidR="000B1046" w:rsidRPr="000E72B7" w14:paraId="794F735D" w14:textId="77777777" w:rsidTr="00301FB7">
        <w:trPr>
          <w:trHeight w:val="270"/>
        </w:trPr>
        <w:tc>
          <w:tcPr>
            <w:tcW w:w="2552" w:type="dxa"/>
          </w:tcPr>
          <w:p w14:paraId="182EC854" w14:textId="77777777" w:rsidR="000B1046" w:rsidRPr="000E72B7" w:rsidRDefault="000B1046" w:rsidP="00F546C4">
            <w:pPr>
              <w:pStyle w:val="ListParagraph"/>
              <w:spacing w:after="0" w:line="360" w:lineRule="auto"/>
              <w:ind w:left="0" w:right="36"/>
              <w:rPr>
                <w:rFonts w:ascii="Arial" w:hAnsi="Arial" w:cs="Arial"/>
                <w:sz w:val="16"/>
                <w:szCs w:val="16"/>
                <w:lang w:val="en-GB" w:eastAsia="zh-CN"/>
              </w:rPr>
            </w:pPr>
            <w:r w:rsidRPr="000E72B7">
              <w:rPr>
                <w:rFonts w:ascii="Arial" w:hAnsi="Arial" w:cs="Arial"/>
                <w:sz w:val="16"/>
                <w:szCs w:val="16"/>
                <w:lang w:val="en-GB" w:eastAsia="zh-CN"/>
              </w:rPr>
              <w:t>Number of shares (shares)</w:t>
            </w:r>
          </w:p>
        </w:tc>
        <w:tc>
          <w:tcPr>
            <w:tcW w:w="1984" w:type="dxa"/>
          </w:tcPr>
          <w:p w14:paraId="55C7FD01" w14:textId="3E7A9C9D" w:rsidR="000B1046" w:rsidRPr="000E72B7" w:rsidRDefault="000B1046" w:rsidP="00F546C4">
            <w:pPr>
              <w:pStyle w:val="ListParagraph"/>
              <w:spacing w:after="0" w:line="360" w:lineRule="auto"/>
              <w:ind w:left="0" w:right="36"/>
              <w:jc w:val="right"/>
              <w:rPr>
                <w:rFonts w:ascii="Arial" w:hAnsi="Arial" w:cs="Arial"/>
                <w:sz w:val="16"/>
                <w:szCs w:val="16"/>
                <w:cs/>
                <w:lang w:val="en-GB" w:eastAsia="zh-CN"/>
              </w:rPr>
            </w:pPr>
            <w:r w:rsidRPr="000E72B7">
              <w:rPr>
                <w:rFonts w:ascii="Arial" w:hAnsi="Arial" w:cs="Arial"/>
                <w:sz w:val="16"/>
                <w:szCs w:val="16"/>
                <w:lang w:val="en-GB" w:eastAsia="zh-CN"/>
              </w:rPr>
              <w:t>340,909,972</w:t>
            </w:r>
          </w:p>
        </w:tc>
        <w:tc>
          <w:tcPr>
            <w:tcW w:w="1985" w:type="dxa"/>
          </w:tcPr>
          <w:p w14:paraId="7441FBEE" w14:textId="77777777" w:rsidR="000B1046" w:rsidRPr="000E72B7" w:rsidRDefault="000B1046" w:rsidP="00F546C4">
            <w:pPr>
              <w:pStyle w:val="ListParagraph"/>
              <w:spacing w:after="0" w:line="360" w:lineRule="auto"/>
              <w:ind w:left="0" w:right="36"/>
              <w:jc w:val="right"/>
              <w:rPr>
                <w:rFonts w:ascii="Arial" w:hAnsi="Arial" w:cs="Arial"/>
                <w:sz w:val="16"/>
                <w:szCs w:val="16"/>
                <w:lang w:val="en-GB" w:eastAsia="zh-CN"/>
              </w:rPr>
            </w:pPr>
            <w:r w:rsidRPr="000E72B7">
              <w:rPr>
                <w:rFonts w:ascii="Arial" w:hAnsi="Arial" w:cs="Arial"/>
                <w:sz w:val="16"/>
                <w:szCs w:val="16"/>
                <w:lang w:val="en-GB" w:eastAsia="zh-CN"/>
              </w:rPr>
              <w:t>70,000,000</w:t>
            </w:r>
          </w:p>
        </w:tc>
        <w:tc>
          <w:tcPr>
            <w:tcW w:w="2126" w:type="dxa"/>
          </w:tcPr>
          <w:p w14:paraId="226AE13C" w14:textId="77777777" w:rsidR="000B1046" w:rsidRPr="000E72B7" w:rsidRDefault="000B1046" w:rsidP="00F546C4">
            <w:pPr>
              <w:pStyle w:val="ListParagraph"/>
              <w:spacing w:after="0" w:line="360" w:lineRule="auto"/>
              <w:ind w:left="0" w:right="36"/>
              <w:jc w:val="right"/>
              <w:rPr>
                <w:rFonts w:ascii="Arial" w:hAnsi="Arial" w:cs="Arial"/>
                <w:sz w:val="16"/>
                <w:szCs w:val="16"/>
                <w:lang w:val="en-GB" w:eastAsia="zh-CN"/>
              </w:rPr>
            </w:pPr>
            <w:r w:rsidRPr="000E72B7">
              <w:rPr>
                <w:rFonts w:ascii="Arial" w:hAnsi="Arial" w:cs="Arial"/>
                <w:sz w:val="16"/>
                <w:szCs w:val="16"/>
                <w:lang w:val="en-GB" w:eastAsia="zh-CN"/>
              </w:rPr>
              <w:t>270,909,972</w:t>
            </w:r>
          </w:p>
        </w:tc>
      </w:tr>
    </w:tbl>
    <w:p w14:paraId="7809BC4E" w14:textId="77777777" w:rsidR="000B1046" w:rsidRPr="00DD15BA" w:rsidRDefault="000B1046" w:rsidP="00F546C4">
      <w:pPr>
        <w:spacing w:line="360" w:lineRule="auto"/>
        <w:ind w:right="36"/>
        <w:jc w:val="thaiDistribute"/>
        <w:rPr>
          <w:rFonts w:ascii="Arial" w:hAnsi="Arial" w:cstheme="minorBidi"/>
          <w:sz w:val="19"/>
          <w:szCs w:val="19"/>
          <w:cs/>
          <w:lang w:val="en-GB"/>
        </w:rPr>
      </w:pPr>
    </w:p>
    <w:p w14:paraId="2889F08D" w14:textId="77777777" w:rsidR="000B1046" w:rsidRDefault="000B1046" w:rsidP="00F546C4">
      <w:pPr>
        <w:pStyle w:val="ListParagraph"/>
        <w:tabs>
          <w:tab w:val="left" w:pos="1560"/>
        </w:tabs>
        <w:spacing w:line="360" w:lineRule="auto"/>
        <w:ind w:left="709" w:right="36"/>
        <w:jc w:val="thaiDistribute"/>
        <w:rPr>
          <w:rFonts w:ascii="Arial" w:hAnsi="Arial" w:cs="Arial"/>
          <w:sz w:val="19"/>
          <w:szCs w:val="19"/>
          <w:lang w:eastAsia="zh-CN"/>
        </w:rPr>
      </w:pPr>
      <w:r w:rsidRPr="006376AF">
        <w:rPr>
          <w:rFonts w:ascii="Arial" w:hAnsi="Arial" w:cs="Arial"/>
          <w:sz w:val="19"/>
          <w:szCs w:val="19"/>
          <w:lang w:eastAsia="zh-CN"/>
        </w:rPr>
        <w:t xml:space="preserve">However, the decrease in its registered share capital and its paid-up share capital of the Company only for shares were held on behalf of Mr. </w:t>
      </w:r>
      <w:proofErr w:type="spellStart"/>
      <w:r w:rsidRPr="006376AF">
        <w:rPr>
          <w:rFonts w:ascii="Arial" w:hAnsi="Arial" w:cs="Arial"/>
          <w:sz w:val="19"/>
          <w:szCs w:val="19"/>
          <w:lang w:eastAsia="zh-CN"/>
        </w:rPr>
        <w:t>Khamsone</w:t>
      </w:r>
      <w:proofErr w:type="spellEnd"/>
      <w:r w:rsidRPr="006376AF">
        <w:rPr>
          <w:rFonts w:ascii="Arial" w:hAnsi="Arial" w:cs="Arial"/>
          <w:sz w:val="19"/>
          <w:szCs w:val="19"/>
          <w:lang w:eastAsia="zh-CN"/>
        </w:rPr>
        <w:t xml:space="preserve"> </w:t>
      </w:r>
      <w:proofErr w:type="spellStart"/>
      <w:r w:rsidRPr="006376AF">
        <w:rPr>
          <w:rFonts w:ascii="Arial" w:hAnsi="Arial" w:cs="Arial"/>
          <w:sz w:val="19"/>
          <w:szCs w:val="19"/>
          <w:lang w:eastAsia="zh-CN"/>
        </w:rPr>
        <w:t>Sitthixay</w:t>
      </w:r>
      <w:proofErr w:type="spellEnd"/>
      <w:r w:rsidRPr="006376AF">
        <w:rPr>
          <w:rFonts w:ascii="Arial" w:hAnsi="Arial" w:cs="Arial"/>
          <w:sz w:val="19"/>
          <w:szCs w:val="19"/>
          <w:lang w:eastAsia="zh-CN"/>
        </w:rPr>
        <w:t xml:space="preserve"> and Mr. </w:t>
      </w:r>
      <w:proofErr w:type="spellStart"/>
      <w:r w:rsidRPr="006376AF">
        <w:rPr>
          <w:rFonts w:ascii="Arial" w:hAnsi="Arial" w:cs="Arial"/>
          <w:sz w:val="19"/>
          <w:szCs w:val="19"/>
          <w:lang w:eastAsia="zh-CN"/>
        </w:rPr>
        <w:t>Chanthone</w:t>
      </w:r>
      <w:proofErr w:type="spellEnd"/>
      <w:r w:rsidRPr="006376AF">
        <w:rPr>
          <w:rFonts w:ascii="Arial" w:hAnsi="Arial" w:cs="Arial"/>
          <w:sz w:val="19"/>
          <w:szCs w:val="19"/>
          <w:lang w:eastAsia="zh-CN"/>
        </w:rPr>
        <w:t xml:space="preserve"> </w:t>
      </w:r>
      <w:proofErr w:type="spellStart"/>
      <w:r w:rsidRPr="006376AF">
        <w:rPr>
          <w:rFonts w:ascii="Arial" w:hAnsi="Arial" w:cs="Arial"/>
          <w:sz w:val="19"/>
          <w:szCs w:val="19"/>
          <w:lang w:eastAsia="zh-CN"/>
        </w:rPr>
        <w:t>Sitthixay</w:t>
      </w:r>
      <w:proofErr w:type="spellEnd"/>
      <w:r w:rsidRPr="006376AF">
        <w:rPr>
          <w:rFonts w:ascii="Arial" w:hAnsi="Arial" w:cs="Arial"/>
          <w:sz w:val="19"/>
          <w:szCs w:val="19"/>
          <w:lang w:eastAsia="zh-CN"/>
        </w:rPr>
        <w:t xml:space="preserve">, the Company has already obtained written consent from Mr. </w:t>
      </w:r>
      <w:proofErr w:type="spellStart"/>
      <w:r w:rsidRPr="006376AF">
        <w:rPr>
          <w:rFonts w:ascii="Arial" w:hAnsi="Arial" w:cs="Arial"/>
          <w:sz w:val="19"/>
          <w:szCs w:val="19"/>
          <w:lang w:eastAsia="zh-CN"/>
        </w:rPr>
        <w:t>Khamsone</w:t>
      </w:r>
      <w:proofErr w:type="spellEnd"/>
      <w:r w:rsidRPr="006376AF">
        <w:rPr>
          <w:rFonts w:ascii="Arial" w:hAnsi="Arial" w:cs="Arial"/>
          <w:sz w:val="19"/>
          <w:szCs w:val="19"/>
          <w:lang w:eastAsia="zh-CN"/>
        </w:rPr>
        <w:t xml:space="preserve"> </w:t>
      </w:r>
      <w:proofErr w:type="spellStart"/>
      <w:r w:rsidRPr="006376AF">
        <w:rPr>
          <w:rFonts w:ascii="Arial" w:hAnsi="Arial" w:cs="Arial"/>
          <w:sz w:val="19"/>
          <w:szCs w:val="19"/>
          <w:lang w:eastAsia="zh-CN"/>
        </w:rPr>
        <w:t>Sitthixay</w:t>
      </w:r>
      <w:proofErr w:type="spellEnd"/>
      <w:r w:rsidRPr="006376AF">
        <w:rPr>
          <w:rFonts w:ascii="Arial" w:hAnsi="Arial" w:cs="Arial"/>
          <w:sz w:val="19"/>
          <w:szCs w:val="19"/>
          <w:lang w:eastAsia="zh-CN"/>
        </w:rPr>
        <w:t xml:space="preserve"> and Mr. </w:t>
      </w:r>
      <w:proofErr w:type="spellStart"/>
      <w:r w:rsidRPr="006376AF">
        <w:rPr>
          <w:rFonts w:ascii="Arial" w:hAnsi="Arial" w:cs="Arial"/>
          <w:sz w:val="19"/>
          <w:szCs w:val="19"/>
          <w:lang w:eastAsia="zh-CN"/>
        </w:rPr>
        <w:t>Chanthone</w:t>
      </w:r>
      <w:proofErr w:type="spellEnd"/>
      <w:r w:rsidRPr="006376AF">
        <w:rPr>
          <w:rFonts w:ascii="Arial" w:hAnsi="Arial" w:cs="Arial"/>
          <w:sz w:val="19"/>
          <w:szCs w:val="19"/>
          <w:lang w:eastAsia="zh-CN"/>
        </w:rPr>
        <w:t xml:space="preserve"> </w:t>
      </w:r>
      <w:proofErr w:type="spellStart"/>
      <w:r w:rsidRPr="006376AF">
        <w:rPr>
          <w:rFonts w:ascii="Arial" w:hAnsi="Arial" w:cs="Arial"/>
          <w:sz w:val="19"/>
          <w:szCs w:val="19"/>
          <w:lang w:eastAsia="zh-CN"/>
        </w:rPr>
        <w:t>Sitthixay</w:t>
      </w:r>
      <w:proofErr w:type="spellEnd"/>
      <w:r w:rsidRPr="006376AF">
        <w:rPr>
          <w:rFonts w:ascii="Arial" w:hAnsi="Arial" w:cs="Arial"/>
          <w:sz w:val="19"/>
          <w:szCs w:val="19"/>
          <w:lang w:eastAsia="zh-CN"/>
        </w:rPr>
        <w:t>, who are the shareholders that will be diluted the number of shares.</w:t>
      </w:r>
    </w:p>
    <w:p w14:paraId="1D5D3CE1" w14:textId="77777777" w:rsidR="005D286C" w:rsidRDefault="005D286C" w:rsidP="00F546C4">
      <w:pPr>
        <w:pStyle w:val="ListParagraph"/>
        <w:tabs>
          <w:tab w:val="left" w:pos="1560"/>
        </w:tabs>
        <w:spacing w:line="360" w:lineRule="auto"/>
        <w:ind w:left="709" w:right="36"/>
        <w:jc w:val="thaiDistribute"/>
        <w:rPr>
          <w:rFonts w:ascii="Arial" w:hAnsi="Arial" w:cs="Arial"/>
          <w:sz w:val="19"/>
          <w:szCs w:val="19"/>
          <w:lang w:eastAsia="zh-CN"/>
        </w:rPr>
      </w:pPr>
    </w:p>
    <w:p w14:paraId="0699078D" w14:textId="608F2C3A" w:rsidR="005D286C" w:rsidRDefault="005D286C" w:rsidP="00F546C4">
      <w:pPr>
        <w:pStyle w:val="ListParagraph"/>
        <w:tabs>
          <w:tab w:val="left" w:pos="1560"/>
        </w:tabs>
        <w:spacing w:line="360" w:lineRule="auto"/>
        <w:ind w:left="709" w:right="36"/>
        <w:jc w:val="thaiDistribute"/>
        <w:rPr>
          <w:rFonts w:ascii="Arial" w:hAnsi="Arial" w:cs="Arial"/>
          <w:sz w:val="19"/>
          <w:szCs w:val="19"/>
          <w:lang w:eastAsia="zh-CN"/>
        </w:rPr>
      </w:pPr>
      <w:r w:rsidRPr="007032B2">
        <w:rPr>
          <w:rFonts w:ascii="Arial" w:hAnsi="Arial" w:cs="Arial"/>
          <w:sz w:val="19"/>
          <w:szCs w:val="19"/>
        </w:rPr>
        <w:t>However, the Company and SITTHI had already performed the transactions as mentioned above and registered the decrease of share capital with the Ministry of Commerce on 10 March 2023.</w:t>
      </w:r>
    </w:p>
    <w:p w14:paraId="7C0608F5" w14:textId="77777777" w:rsidR="008F145C" w:rsidRDefault="008F145C">
      <w:pPr>
        <w:rPr>
          <w:rFonts w:ascii="Arial" w:eastAsia="Arial Unicode MS" w:hAnsi="Arial" w:cs="Arial"/>
          <w:sz w:val="19"/>
          <w:szCs w:val="19"/>
        </w:rPr>
      </w:pPr>
      <w:r>
        <w:rPr>
          <w:rFonts w:ascii="Arial" w:eastAsia="Arial Unicode MS" w:hAnsi="Arial" w:cs="Arial"/>
          <w:sz w:val="19"/>
          <w:szCs w:val="19"/>
        </w:rPr>
        <w:br w:type="page"/>
      </w:r>
    </w:p>
    <w:p w14:paraId="4B4D9D98" w14:textId="5377A542" w:rsidR="00F71387" w:rsidRPr="008C73FF" w:rsidRDefault="00717404" w:rsidP="00411B82">
      <w:pPr>
        <w:numPr>
          <w:ilvl w:val="0"/>
          <w:numId w:val="1"/>
        </w:numPr>
        <w:tabs>
          <w:tab w:val="clear" w:pos="644"/>
          <w:tab w:val="num" w:pos="426"/>
        </w:tabs>
        <w:spacing w:line="360" w:lineRule="auto"/>
        <w:ind w:left="426" w:right="36" w:hanging="426"/>
        <w:rPr>
          <w:rFonts w:ascii="Arial" w:hAnsi="Arial" w:cs="Arial"/>
          <w:b/>
          <w:bCs/>
          <w:sz w:val="19"/>
          <w:szCs w:val="19"/>
          <w:lang w:val="en-GB"/>
        </w:rPr>
      </w:pPr>
      <w:proofErr w:type="gramStart"/>
      <w:r w:rsidRPr="00590AA6">
        <w:rPr>
          <w:rFonts w:ascii="Arial" w:eastAsia="Arial Unicode MS" w:hAnsi="Arial" w:cs="Arial"/>
          <w:sz w:val="19"/>
          <w:szCs w:val="19"/>
        </w:rPr>
        <w:lastRenderedPageBreak/>
        <w:t>.</w:t>
      </w:r>
      <w:r w:rsidR="00F40FF6" w:rsidRPr="008C73FF">
        <w:rPr>
          <w:rFonts w:ascii="Arial" w:hAnsi="Arial" w:cs="Arial"/>
          <w:b/>
          <w:bCs/>
          <w:sz w:val="19"/>
          <w:szCs w:val="19"/>
          <w:lang w:val="en-GB"/>
        </w:rPr>
        <w:t>BUILDING</w:t>
      </w:r>
      <w:proofErr w:type="gramEnd"/>
      <w:r w:rsidR="00F40FF6" w:rsidRPr="008C73FF">
        <w:rPr>
          <w:rFonts w:ascii="Arial" w:hAnsi="Arial" w:cs="Arial"/>
          <w:b/>
          <w:bCs/>
          <w:sz w:val="19"/>
          <w:szCs w:val="19"/>
          <w:lang w:val="en-GB"/>
        </w:rPr>
        <w:t xml:space="preserve"> IMPROV</w:t>
      </w:r>
      <w:r w:rsidR="004A4AD0" w:rsidRPr="008C73FF">
        <w:rPr>
          <w:rFonts w:ascii="Arial" w:hAnsi="Arial" w:cs="Arial"/>
          <w:b/>
          <w:bCs/>
          <w:sz w:val="19"/>
          <w:szCs w:val="19"/>
          <w:lang w:val="en-GB"/>
        </w:rPr>
        <w:t>EMENTS AND EQUIPMENT</w:t>
      </w:r>
    </w:p>
    <w:p w14:paraId="7BA3BD29" w14:textId="0B15BA94" w:rsidR="00F71387" w:rsidRPr="0046589E" w:rsidRDefault="00F71387" w:rsidP="00F546C4">
      <w:pPr>
        <w:pStyle w:val="BlockText"/>
        <w:spacing w:line="360" w:lineRule="auto"/>
        <w:ind w:left="426" w:firstLine="0"/>
        <w:rPr>
          <w:rFonts w:ascii="Arial" w:hAnsi="Arial" w:cs="Arial"/>
          <w:sz w:val="19"/>
          <w:szCs w:val="19"/>
        </w:rPr>
      </w:pPr>
    </w:p>
    <w:tbl>
      <w:tblPr>
        <w:tblStyle w:val="TableGrid"/>
        <w:tblW w:w="8983"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9"/>
        <w:gridCol w:w="1692"/>
        <w:gridCol w:w="87"/>
        <w:gridCol w:w="1308"/>
        <w:gridCol w:w="136"/>
        <w:gridCol w:w="1398"/>
        <w:gridCol w:w="1383"/>
      </w:tblGrid>
      <w:tr w:rsidR="00A313BA" w:rsidRPr="000E72B7" w14:paraId="452F8D61" w14:textId="77777777" w:rsidTr="00BD0E8F">
        <w:tc>
          <w:tcPr>
            <w:tcW w:w="2979" w:type="dxa"/>
          </w:tcPr>
          <w:p w14:paraId="6A558BA5" w14:textId="77777777" w:rsidR="00A313BA" w:rsidRPr="000E72B7" w:rsidRDefault="00A313BA" w:rsidP="00BD0E8F">
            <w:pPr>
              <w:spacing w:before="30" w:after="30" w:line="276" w:lineRule="auto"/>
              <w:ind w:right="36"/>
              <w:jc w:val="thaiDistribute"/>
              <w:rPr>
                <w:rFonts w:ascii="Arial" w:hAnsi="Arial" w:cs="Arial"/>
                <w:sz w:val="16"/>
                <w:szCs w:val="16"/>
              </w:rPr>
            </w:pPr>
          </w:p>
        </w:tc>
        <w:tc>
          <w:tcPr>
            <w:tcW w:w="1779" w:type="dxa"/>
            <w:gridSpan w:val="2"/>
          </w:tcPr>
          <w:p w14:paraId="6EDB1A1F" w14:textId="77777777" w:rsidR="00A313BA" w:rsidRPr="000E72B7" w:rsidRDefault="00A313BA" w:rsidP="00BD0E8F">
            <w:pPr>
              <w:spacing w:before="30" w:after="30" w:line="276" w:lineRule="auto"/>
              <w:ind w:right="36"/>
              <w:jc w:val="thaiDistribute"/>
              <w:rPr>
                <w:rFonts w:ascii="Arial" w:hAnsi="Arial" w:cs="Arial"/>
                <w:sz w:val="16"/>
                <w:szCs w:val="16"/>
              </w:rPr>
            </w:pPr>
          </w:p>
        </w:tc>
        <w:tc>
          <w:tcPr>
            <w:tcW w:w="1308" w:type="dxa"/>
          </w:tcPr>
          <w:p w14:paraId="668607A7" w14:textId="77777777" w:rsidR="00A313BA" w:rsidRPr="000E72B7" w:rsidRDefault="00A313BA" w:rsidP="00BD0E8F">
            <w:pPr>
              <w:spacing w:before="30" w:after="30" w:line="276" w:lineRule="auto"/>
              <w:ind w:right="36"/>
              <w:jc w:val="thaiDistribute"/>
              <w:rPr>
                <w:rFonts w:ascii="Arial" w:hAnsi="Arial" w:cs="Arial"/>
                <w:sz w:val="16"/>
                <w:szCs w:val="16"/>
              </w:rPr>
            </w:pPr>
          </w:p>
        </w:tc>
        <w:tc>
          <w:tcPr>
            <w:tcW w:w="2917" w:type="dxa"/>
            <w:gridSpan w:val="3"/>
          </w:tcPr>
          <w:p w14:paraId="3EE07D31" w14:textId="77777777" w:rsidR="00A313BA" w:rsidRPr="000E72B7" w:rsidRDefault="00A313BA" w:rsidP="00BD0E8F">
            <w:pPr>
              <w:spacing w:before="30" w:after="30" w:line="276" w:lineRule="auto"/>
              <w:ind w:right="36"/>
              <w:jc w:val="right"/>
              <w:rPr>
                <w:rFonts w:ascii="Arial" w:hAnsi="Arial" w:cs="Arial"/>
                <w:sz w:val="16"/>
                <w:szCs w:val="16"/>
              </w:rPr>
            </w:pPr>
            <w:r w:rsidRPr="000E72B7">
              <w:rPr>
                <w:rFonts w:ascii="Arial" w:hAnsi="Arial" w:cs="Arial"/>
                <w:sz w:val="16"/>
                <w:szCs w:val="16"/>
                <w:cs/>
              </w:rPr>
              <w:t>(</w:t>
            </w:r>
            <w:r w:rsidRPr="000E72B7">
              <w:rPr>
                <w:rFonts w:ascii="Arial" w:hAnsi="Arial" w:cs="Arial"/>
                <w:sz w:val="16"/>
                <w:szCs w:val="16"/>
              </w:rPr>
              <w:t>Unit: Thousand Baht)</w:t>
            </w:r>
          </w:p>
        </w:tc>
      </w:tr>
      <w:tr w:rsidR="00A313BA" w:rsidRPr="000E72B7" w14:paraId="3E53ECEA" w14:textId="77777777" w:rsidTr="00BD0E8F">
        <w:tc>
          <w:tcPr>
            <w:tcW w:w="2979" w:type="dxa"/>
          </w:tcPr>
          <w:p w14:paraId="4C4F8E24" w14:textId="77777777" w:rsidR="00A313BA" w:rsidRPr="000E72B7" w:rsidRDefault="00A313BA" w:rsidP="00BD0E8F">
            <w:pPr>
              <w:spacing w:before="30" w:after="30" w:line="276" w:lineRule="auto"/>
              <w:ind w:right="36"/>
              <w:jc w:val="thaiDistribute"/>
              <w:rPr>
                <w:rFonts w:ascii="Arial" w:hAnsi="Arial" w:cs="Arial"/>
                <w:sz w:val="16"/>
                <w:szCs w:val="16"/>
              </w:rPr>
            </w:pPr>
          </w:p>
        </w:tc>
        <w:tc>
          <w:tcPr>
            <w:tcW w:w="6004" w:type="dxa"/>
            <w:gridSpan w:val="6"/>
          </w:tcPr>
          <w:p w14:paraId="230CD4FF" w14:textId="77777777" w:rsidR="00A313BA" w:rsidRPr="000E72B7" w:rsidRDefault="00A313BA" w:rsidP="00BD0E8F">
            <w:pPr>
              <w:pBdr>
                <w:bottom w:val="single" w:sz="4" w:space="1" w:color="auto"/>
              </w:pBdr>
              <w:spacing w:before="30" w:after="30" w:line="276" w:lineRule="auto"/>
              <w:ind w:right="36"/>
              <w:jc w:val="center"/>
              <w:rPr>
                <w:rFonts w:ascii="Arial" w:hAnsi="Arial" w:cs="Arial"/>
                <w:sz w:val="16"/>
                <w:szCs w:val="16"/>
              </w:rPr>
            </w:pPr>
            <w:r w:rsidRPr="000E72B7">
              <w:rPr>
                <w:rFonts w:ascii="Arial" w:hAnsi="Arial" w:cs="Arial"/>
                <w:sz w:val="16"/>
                <w:szCs w:val="16"/>
              </w:rPr>
              <w:t>Consolidated F/S</w:t>
            </w:r>
          </w:p>
        </w:tc>
      </w:tr>
      <w:tr w:rsidR="00A313BA" w:rsidRPr="000E72B7" w14:paraId="1341D69C" w14:textId="77777777" w:rsidTr="00BD0E8F">
        <w:tc>
          <w:tcPr>
            <w:tcW w:w="2979" w:type="dxa"/>
          </w:tcPr>
          <w:p w14:paraId="34B4A247" w14:textId="77777777" w:rsidR="00A313BA" w:rsidRPr="000E72B7" w:rsidRDefault="00A313BA" w:rsidP="00BD0E8F">
            <w:pPr>
              <w:spacing w:before="30" w:after="30" w:line="276" w:lineRule="auto"/>
              <w:ind w:right="36"/>
              <w:jc w:val="thaiDistribute"/>
              <w:rPr>
                <w:rFonts w:ascii="Arial" w:hAnsi="Arial" w:cs="Arial"/>
                <w:sz w:val="16"/>
                <w:szCs w:val="16"/>
              </w:rPr>
            </w:pPr>
          </w:p>
        </w:tc>
        <w:tc>
          <w:tcPr>
            <w:tcW w:w="1692" w:type="dxa"/>
          </w:tcPr>
          <w:p w14:paraId="10C24C65" w14:textId="77777777" w:rsidR="00A313BA" w:rsidRPr="000E72B7" w:rsidRDefault="00A313BA" w:rsidP="00BD0E8F">
            <w:pPr>
              <w:pBdr>
                <w:bottom w:val="single" w:sz="4" w:space="1" w:color="auto"/>
              </w:pBdr>
              <w:spacing w:before="30" w:after="30" w:line="276" w:lineRule="auto"/>
              <w:jc w:val="center"/>
              <w:rPr>
                <w:rFonts w:ascii="Arial" w:hAnsi="Arial" w:cs="Arial"/>
                <w:sz w:val="16"/>
                <w:szCs w:val="16"/>
              </w:rPr>
            </w:pPr>
            <w:r w:rsidRPr="000E72B7">
              <w:rPr>
                <w:rFonts w:ascii="Arial" w:hAnsi="Arial" w:cs="Arial"/>
                <w:sz w:val="16"/>
                <w:szCs w:val="16"/>
              </w:rPr>
              <w:t>Land improvement and office building</w:t>
            </w:r>
          </w:p>
        </w:tc>
        <w:tc>
          <w:tcPr>
            <w:tcW w:w="1531" w:type="dxa"/>
            <w:gridSpan w:val="3"/>
          </w:tcPr>
          <w:p w14:paraId="08F986ED" w14:textId="77777777" w:rsidR="00A313BA" w:rsidRPr="000E72B7" w:rsidRDefault="00A313BA" w:rsidP="00BD0E8F">
            <w:pPr>
              <w:pBdr>
                <w:bottom w:val="single" w:sz="4" w:space="1" w:color="auto"/>
              </w:pBdr>
              <w:spacing w:before="30" w:after="30" w:line="276" w:lineRule="auto"/>
              <w:jc w:val="center"/>
              <w:rPr>
                <w:rFonts w:ascii="Arial" w:hAnsi="Arial" w:cs="Arial"/>
                <w:sz w:val="16"/>
                <w:szCs w:val="16"/>
              </w:rPr>
            </w:pPr>
            <w:r w:rsidRPr="000E72B7">
              <w:rPr>
                <w:rFonts w:ascii="Arial" w:hAnsi="Arial" w:cs="Arial"/>
                <w:sz w:val="16"/>
                <w:szCs w:val="16"/>
              </w:rPr>
              <w:t>Furniture and office equipment</w:t>
            </w:r>
          </w:p>
        </w:tc>
        <w:tc>
          <w:tcPr>
            <w:tcW w:w="1398" w:type="dxa"/>
          </w:tcPr>
          <w:p w14:paraId="67B9E978" w14:textId="77777777" w:rsidR="00A313BA" w:rsidRPr="000E72B7" w:rsidRDefault="00A313BA" w:rsidP="00BD0E8F">
            <w:pPr>
              <w:pBdr>
                <w:bottom w:val="single" w:sz="4" w:space="1" w:color="auto"/>
              </w:pBdr>
              <w:spacing w:before="30" w:after="30" w:line="276" w:lineRule="auto"/>
              <w:jc w:val="center"/>
              <w:rPr>
                <w:rFonts w:ascii="Arial" w:hAnsi="Arial" w:cs="Arial"/>
                <w:sz w:val="16"/>
                <w:szCs w:val="16"/>
              </w:rPr>
            </w:pPr>
            <w:r w:rsidRPr="000E72B7">
              <w:rPr>
                <w:rFonts w:ascii="Arial" w:hAnsi="Arial" w:cs="Arial"/>
                <w:sz w:val="16"/>
                <w:szCs w:val="16"/>
                <w:cs/>
              </w:rPr>
              <w:br/>
            </w:r>
            <w:r w:rsidRPr="000E72B7">
              <w:rPr>
                <w:rFonts w:ascii="Arial" w:hAnsi="Arial" w:cs="Arial"/>
                <w:sz w:val="16"/>
                <w:szCs w:val="16"/>
              </w:rPr>
              <w:t>Vehicles</w:t>
            </w:r>
          </w:p>
        </w:tc>
        <w:tc>
          <w:tcPr>
            <w:tcW w:w="1383" w:type="dxa"/>
          </w:tcPr>
          <w:p w14:paraId="623E8359" w14:textId="77777777" w:rsidR="00A313BA" w:rsidRPr="000E72B7" w:rsidRDefault="00A313BA" w:rsidP="00BD0E8F">
            <w:pPr>
              <w:pBdr>
                <w:bottom w:val="single" w:sz="4" w:space="1" w:color="auto"/>
              </w:pBdr>
              <w:spacing w:before="30" w:after="30" w:line="276" w:lineRule="auto"/>
              <w:jc w:val="center"/>
              <w:rPr>
                <w:rFonts w:ascii="Arial" w:hAnsi="Arial" w:cs="Arial"/>
                <w:sz w:val="16"/>
                <w:szCs w:val="16"/>
              </w:rPr>
            </w:pPr>
            <w:r w:rsidRPr="000E72B7">
              <w:rPr>
                <w:rFonts w:ascii="Arial" w:hAnsi="Arial" w:cs="Arial"/>
                <w:sz w:val="16"/>
                <w:szCs w:val="16"/>
                <w:cs/>
              </w:rPr>
              <w:br/>
            </w:r>
            <w:r w:rsidRPr="000E72B7">
              <w:rPr>
                <w:rFonts w:ascii="Arial" w:hAnsi="Arial" w:cs="Arial"/>
                <w:sz w:val="16"/>
                <w:szCs w:val="16"/>
              </w:rPr>
              <w:t>Total</w:t>
            </w:r>
          </w:p>
        </w:tc>
      </w:tr>
      <w:tr w:rsidR="00A313BA" w:rsidRPr="000E72B7" w14:paraId="13A4BB3C" w14:textId="77777777" w:rsidTr="00BD0E8F">
        <w:tc>
          <w:tcPr>
            <w:tcW w:w="2979" w:type="dxa"/>
          </w:tcPr>
          <w:p w14:paraId="5FD2DA03" w14:textId="77777777" w:rsidR="00A313BA" w:rsidRPr="000E72B7" w:rsidRDefault="00A313BA" w:rsidP="00BD0E8F">
            <w:pPr>
              <w:spacing w:before="30" w:after="30" w:line="276" w:lineRule="auto"/>
              <w:ind w:right="36"/>
              <w:jc w:val="thaiDistribute"/>
              <w:rPr>
                <w:rFonts w:ascii="Arial" w:hAnsi="Arial" w:cs="Arial"/>
                <w:sz w:val="16"/>
                <w:szCs w:val="16"/>
              </w:rPr>
            </w:pPr>
          </w:p>
        </w:tc>
        <w:tc>
          <w:tcPr>
            <w:tcW w:w="1692" w:type="dxa"/>
          </w:tcPr>
          <w:p w14:paraId="37029FE6" w14:textId="77777777" w:rsidR="00A313BA" w:rsidRPr="000E72B7" w:rsidRDefault="00A313BA" w:rsidP="00BD0E8F">
            <w:pPr>
              <w:spacing w:before="30" w:after="30" w:line="276" w:lineRule="auto"/>
              <w:ind w:right="36"/>
              <w:jc w:val="thaiDistribute"/>
              <w:rPr>
                <w:rFonts w:ascii="Arial" w:hAnsi="Arial" w:cs="Arial"/>
                <w:sz w:val="16"/>
                <w:szCs w:val="16"/>
              </w:rPr>
            </w:pPr>
          </w:p>
        </w:tc>
        <w:tc>
          <w:tcPr>
            <w:tcW w:w="1531" w:type="dxa"/>
            <w:gridSpan w:val="3"/>
          </w:tcPr>
          <w:p w14:paraId="7ABD093A" w14:textId="77777777" w:rsidR="00A313BA" w:rsidRPr="000E72B7" w:rsidRDefault="00A313BA" w:rsidP="00BD0E8F">
            <w:pPr>
              <w:spacing w:before="30" w:after="30" w:line="276" w:lineRule="auto"/>
              <w:ind w:right="36"/>
              <w:jc w:val="thaiDistribute"/>
              <w:rPr>
                <w:rFonts w:ascii="Arial" w:hAnsi="Arial" w:cs="Arial"/>
                <w:sz w:val="16"/>
                <w:szCs w:val="16"/>
              </w:rPr>
            </w:pPr>
          </w:p>
        </w:tc>
        <w:tc>
          <w:tcPr>
            <w:tcW w:w="1398" w:type="dxa"/>
          </w:tcPr>
          <w:p w14:paraId="4117EBA2" w14:textId="77777777" w:rsidR="00A313BA" w:rsidRPr="000E72B7" w:rsidRDefault="00A313BA" w:rsidP="00BD0E8F">
            <w:pPr>
              <w:spacing w:before="30" w:after="30" w:line="276" w:lineRule="auto"/>
              <w:ind w:right="36"/>
              <w:jc w:val="thaiDistribute"/>
              <w:rPr>
                <w:rFonts w:ascii="Arial" w:hAnsi="Arial" w:cs="Arial"/>
                <w:sz w:val="16"/>
                <w:szCs w:val="16"/>
              </w:rPr>
            </w:pPr>
          </w:p>
        </w:tc>
        <w:tc>
          <w:tcPr>
            <w:tcW w:w="1383" w:type="dxa"/>
          </w:tcPr>
          <w:p w14:paraId="4DB77F8A" w14:textId="77777777" w:rsidR="00A313BA" w:rsidRPr="000E72B7" w:rsidRDefault="00A313BA" w:rsidP="00BD0E8F">
            <w:pPr>
              <w:spacing w:before="30" w:after="30" w:line="276" w:lineRule="auto"/>
              <w:ind w:right="36"/>
              <w:jc w:val="thaiDistribute"/>
              <w:rPr>
                <w:rFonts w:ascii="Arial" w:hAnsi="Arial" w:cs="Arial"/>
                <w:sz w:val="16"/>
                <w:szCs w:val="16"/>
              </w:rPr>
            </w:pPr>
          </w:p>
        </w:tc>
      </w:tr>
      <w:tr w:rsidR="00A313BA" w:rsidRPr="000E72B7" w14:paraId="75C5EC14" w14:textId="77777777" w:rsidTr="00BD0E8F">
        <w:tc>
          <w:tcPr>
            <w:tcW w:w="2979" w:type="dxa"/>
          </w:tcPr>
          <w:p w14:paraId="31AFA811" w14:textId="77777777" w:rsidR="00A313BA" w:rsidRPr="000E72B7" w:rsidRDefault="00A313BA" w:rsidP="00BD0E8F">
            <w:pPr>
              <w:spacing w:before="30" w:after="30" w:line="276" w:lineRule="auto"/>
              <w:ind w:right="36"/>
              <w:jc w:val="thaiDistribute"/>
              <w:rPr>
                <w:rFonts w:ascii="Arial" w:hAnsi="Arial" w:cs="Arial"/>
                <w:b/>
                <w:bCs/>
                <w:sz w:val="16"/>
                <w:szCs w:val="16"/>
              </w:rPr>
            </w:pPr>
            <w:r w:rsidRPr="000E72B7">
              <w:rPr>
                <w:rFonts w:ascii="Arial" w:hAnsi="Arial" w:cs="Arial"/>
                <w:b/>
                <w:bCs/>
                <w:sz w:val="16"/>
                <w:szCs w:val="16"/>
              </w:rPr>
              <w:t>Cost</w:t>
            </w:r>
          </w:p>
        </w:tc>
        <w:tc>
          <w:tcPr>
            <w:tcW w:w="1692" w:type="dxa"/>
          </w:tcPr>
          <w:p w14:paraId="3ACF61A7" w14:textId="77777777" w:rsidR="00A313BA" w:rsidRPr="000E72B7" w:rsidRDefault="00A313BA" w:rsidP="00BD0E8F">
            <w:pPr>
              <w:spacing w:before="30" w:after="30" w:line="276" w:lineRule="auto"/>
              <w:ind w:right="36"/>
              <w:jc w:val="right"/>
              <w:rPr>
                <w:rFonts w:ascii="Arial" w:hAnsi="Arial" w:cs="Arial"/>
                <w:sz w:val="16"/>
                <w:szCs w:val="16"/>
              </w:rPr>
            </w:pPr>
          </w:p>
        </w:tc>
        <w:tc>
          <w:tcPr>
            <w:tcW w:w="1531" w:type="dxa"/>
            <w:gridSpan w:val="3"/>
          </w:tcPr>
          <w:p w14:paraId="40E21677" w14:textId="77777777" w:rsidR="00A313BA" w:rsidRPr="000E72B7" w:rsidRDefault="00A313BA" w:rsidP="00BD0E8F">
            <w:pPr>
              <w:spacing w:before="30" w:after="30" w:line="276" w:lineRule="auto"/>
              <w:ind w:right="36"/>
              <w:jc w:val="right"/>
              <w:rPr>
                <w:rFonts w:ascii="Arial" w:hAnsi="Arial" w:cs="Arial"/>
                <w:sz w:val="16"/>
                <w:szCs w:val="16"/>
              </w:rPr>
            </w:pPr>
          </w:p>
        </w:tc>
        <w:tc>
          <w:tcPr>
            <w:tcW w:w="1398" w:type="dxa"/>
          </w:tcPr>
          <w:p w14:paraId="3C84A20E" w14:textId="77777777" w:rsidR="00A313BA" w:rsidRPr="000E72B7" w:rsidRDefault="00A313BA" w:rsidP="00BD0E8F">
            <w:pPr>
              <w:spacing w:before="30" w:after="30" w:line="276" w:lineRule="auto"/>
              <w:ind w:right="36"/>
              <w:jc w:val="right"/>
              <w:rPr>
                <w:rFonts w:ascii="Arial" w:hAnsi="Arial" w:cs="Arial"/>
                <w:sz w:val="16"/>
                <w:szCs w:val="16"/>
              </w:rPr>
            </w:pPr>
          </w:p>
        </w:tc>
        <w:tc>
          <w:tcPr>
            <w:tcW w:w="1383" w:type="dxa"/>
          </w:tcPr>
          <w:p w14:paraId="4749D039" w14:textId="77777777" w:rsidR="00A313BA" w:rsidRPr="000E72B7" w:rsidRDefault="00A313BA" w:rsidP="00BD0E8F">
            <w:pPr>
              <w:spacing w:before="30" w:after="30" w:line="276" w:lineRule="auto"/>
              <w:ind w:right="36"/>
              <w:jc w:val="right"/>
              <w:rPr>
                <w:rFonts w:ascii="Arial" w:hAnsi="Arial" w:cs="Arial"/>
                <w:sz w:val="16"/>
                <w:szCs w:val="16"/>
              </w:rPr>
            </w:pPr>
          </w:p>
        </w:tc>
      </w:tr>
      <w:tr w:rsidR="00A313BA" w:rsidRPr="000E72B7" w14:paraId="52108FB4" w14:textId="77777777" w:rsidTr="00BD0E8F">
        <w:tc>
          <w:tcPr>
            <w:tcW w:w="2979" w:type="dxa"/>
          </w:tcPr>
          <w:p w14:paraId="44FE9F25" w14:textId="77777777" w:rsidR="00A313BA" w:rsidRPr="000E72B7" w:rsidRDefault="00A313BA" w:rsidP="00BD0E8F">
            <w:pPr>
              <w:spacing w:before="30" w:after="30" w:line="276" w:lineRule="auto"/>
              <w:ind w:right="36"/>
              <w:jc w:val="thaiDistribute"/>
              <w:rPr>
                <w:rFonts w:ascii="Arial" w:hAnsi="Arial" w:cs="Arial"/>
                <w:sz w:val="16"/>
                <w:szCs w:val="16"/>
              </w:rPr>
            </w:pPr>
            <w:r w:rsidRPr="000E72B7">
              <w:rPr>
                <w:rFonts w:ascii="Arial" w:hAnsi="Arial" w:cs="Arial"/>
                <w:sz w:val="16"/>
                <w:szCs w:val="16"/>
              </w:rPr>
              <w:t xml:space="preserve">As </w:t>
            </w:r>
            <w:proofErr w:type="gramStart"/>
            <w:r w:rsidRPr="000E72B7">
              <w:rPr>
                <w:rFonts w:ascii="Arial" w:hAnsi="Arial" w:cs="Arial"/>
                <w:sz w:val="16"/>
                <w:szCs w:val="16"/>
              </w:rPr>
              <w:t>at</w:t>
            </w:r>
            <w:proofErr w:type="gramEnd"/>
            <w:r w:rsidRPr="000E72B7">
              <w:rPr>
                <w:rFonts w:ascii="Arial" w:hAnsi="Arial" w:cs="Arial"/>
                <w:sz w:val="16"/>
                <w:szCs w:val="16"/>
              </w:rPr>
              <w:t xml:space="preserve"> 1 January 202</w:t>
            </w:r>
            <w:r>
              <w:rPr>
                <w:rFonts w:ascii="Arial" w:hAnsi="Arial" w:cs="Arial"/>
                <w:sz w:val="16"/>
                <w:szCs w:val="16"/>
              </w:rPr>
              <w:t>2</w:t>
            </w:r>
          </w:p>
        </w:tc>
        <w:tc>
          <w:tcPr>
            <w:tcW w:w="1692" w:type="dxa"/>
          </w:tcPr>
          <w:p w14:paraId="772C2D39" w14:textId="77777777" w:rsidR="00A313BA" w:rsidRPr="000E72B7" w:rsidRDefault="00A313BA" w:rsidP="00BD0E8F">
            <w:pPr>
              <w:spacing w:before="30" w:after="30" w:line="276" w:lineRule="auto"/>
              <w:ind w:right="36"/>
              <w:jc w:val="right"/>
              <w:rPr>
                <w:rFonts w:ascii="Arial" w:hAnsi="Arial" w:cs="Arial"/>
                <w:sz w:val="16"/>
                <w:szCs w:val="16"/>
              </w:rPr>
            </w:pPr>
            <w:r w:rsidRPr="000E72B7">
              <w:rPr>
                <w:rFonts w:ascii="Arial" w:hAnsi="Arial" w:cs="Arial"/>
                <w:sz w:val="16"/>
                <w:szCs w:val="16"/>
              </w:rPr>
              <w:t>1,250</w:t>
            </w:r>
          </w:p>
        </w:tc>
        <w:tc>
          <w:tcPr>
            <w:tcW w:w="1531" w:type="dxa"/>
            <w:gridSpan w:val="3"/>
            <w:shd w:val="clear" w:color="auto" w:fill="auto"/>
          </w:tcPr>
          <w:p w14:paraId="74CFDB4A" w14:textId="77777777" w:rsidR="00A313BA" w:rsidRPr="000E72B7" w:rsidRDefault="00A313BA" w:rsidP="00BD0E8F">
            <w:pPr>
              <w:spacing w:before="30" w:after="30" w:line="276" w:lineRule="auto"/>
              <w:ind w:right="36"/>
              <w:jc w:val="right"/>
              <w:rPr>
                <w:rFonts w:ascii="Arial" w:hAnsi="Arial" w:cs="Arial"/>
                <w:sz w:val="16"/>
                <w:szCs w:val="16"/>
              </w:rPr>
            </w:pPr>
            <w:r w:rsidRPr="000E72B7">
              <w:rPr>
                <w:rFonts w:ascii="Arial" w:hAnsi="Arial" w:cs="Arial"/>
                <w:sz w:val="16"/>
                <w:szCs w:val="16"/>
              </w:rPr>
              <w:t>1,317</w:t>
            </w:r>
          </w:p>
        </w:tc>
        <w:tc>
          <w:tcPr>
            <w:tcW w:w="1398" w:type="dxa"/>
          </w:tcPr>
          <w:p w14:paraId="651CA230" w14:textId="77777777" w:rsidR="00A313BA" w:rsidRPr="000E72B7" w:rsidRDefault="00A313BA" w:rsidP="00BD0E8F">
            <w:pPr>
              <w:spacing w:before="30" w:after="30" w:line="276" w:lineRule="auto"/>
              <w:ind w:right="36"/>
              <w:jc w:val="right"/>
              <w:rPr>
                <w:rFonts w:ascii="Arial" w:hAnsi="Arial" w:cs="Arial"/>
                <w:sz w:val="16"/>
                <w:szCs w:val="16"/>
              </w:rPr>
            </w:pPr>
            <w:r w:rsidRPr="000E72B7">
              <w:rPr>
                <w:rFonts w:ascii="Arial" w:hAnsi="Arial" w:cs="Arial"/>
                <w:sz w:val="16"/>
                <w:szCs w:val="16"/>
              </w:rPr>
              <w:t>1,354</w:t>
            </w:r>
          </w:p>
        </w:tc>
        <w:tc>
          <w:tcPr>
            <w:tcW w:w="1383" w:type="dxa"/>
          </w:tcPr>
          <w:p w14:paraId="1686F277" w14:textId="77777777" w:rsidR="00A313BA" w:rsidRPr="000E72B7" w:rsidRDefault="00A313BA" w:rsidP="00BD0E8F">
            <w:pPr>
              <w:spacing w:before="30" w:after="30" w:line="276" w:lineRule="auto"/>
              <w:ind w:right="36"/>
              <w:jc w:val="right"/>
              <w:rPr>
                <w:rFonts w:ascii="Arial" w:hAnsi="Arial" w:cs="Arial"/>
                <w:sz w:val="16"/>
                <w:szCs w:val="16"/>
              </w:rPr>
            </w:pPr>
            <w:r w:rsidRPr="000E72B7">
              <w:rPr>
                <w:rFonts w:ascii="Arial" w:hAnsi="Arial" w:cs="Arial"/>
                <w:sz w:val="16"/>
                <w:szCs w:val="16"/>
              </w:rPr>
              <w:t>3,921</w:t>
            </w:r>
          </w:p>
        </w:tc>
      </w:tr>
      <w:tr w:rsidR="00A313BA" w:rsidRPr="000E72B7" w14:paraId="7108C7C5" w14:textId="77777777" w:rsidTr="00BD0E8F">
        <w:tc>
          <w:tcPr>
            <w:tcW w:w="2979" w:type="dxa"/>
          </w:tcPr>
          <w:p w14:paraId="6065C960" w14:textId="77777777" w:rsidR="00A313BA" w:rsidRPr="000E72B7" w:rsidRDefault="00A313BA" w:rsidP="00BD0E8F">
            <w:pPr>
              <w:spacing w:before="30" w:after="30" w:line="276" w:lineRule="auto"/>
              <w:ind w:right="36"/>
              <w:jc w:val="thaiDistribute"/>
              <w:rPr>
                <w:rFonts w:ascii="Arial" w:hAnsi="Arial" w:cs="Arial"/>
                <w:sz w:val="16"/>
                <w:szCs w:val="16"/>
              </w:rPr>
            </w:pPr>
            <w:r w:rsidRPr="000E72B7">
              <w:rPr>
                <w:rFonts w:ascii="Arial" w:hAnsi="Arial" w:cs="Arial"/>
                <w:sz w:val="16"/>
                <w:szCs w:val="16"/>
              </w:rPr>
              <w:t>Acquisitions</w:t>
            </w:r>
          </w:p>
        </w:tc>
        <w:tc>
          <w:tcPr>
            <w:tcW w:w="1692" w:type="dxa"/>
          </w:tcPr>
          <w:p w14:paraId="3BEB51AD" w14:textId="77777777" w:rsidR="00A313BA" w:rsidRPr="000E72B7" w:rsidRDefault="00A313BA" w:rsidP="00BD0E8F">
            <w:pPr>
              <w:pBdr>
                <w:bottom w:val="single" w:sz="4" w:space="1" w:color="auto"/>
              </w:pBdr>
              <w:spacing w:before="30" w:after="30" w:line="276" w:lineRule="auto"/>
              <w:ind w:right="36"/>
              <w:jc w:val="right"/>
              <w:rPr>
                <w:rFonts w:ascii="Arial" w:hAnsi="Arial" w:cs="Arial"/>
                <w:sz w:val="16"/>
                <w:szCs w:val="16"/>
              </w:rPr>
            </w:pPr>
            <w:r w:rsidRPr="000E72B7">
              <w:rPr>
                <w:rFonts w:ascii="Arial" w:hAnsi="Arial" w:cs="Arial"/>
                <w:sz w:val="16"/>
                <w:szCs w:val="16"/>
              </w:rPr>
              <w:t>20</w:t>
            </w:r>
          </w:p>
        </w:tc>
        <w:tc>
          <w:tcPr>
            <w:tcW w:w="1531" w:type="dxa"/>
            <w:gridSpan w:val="3"/>
            <w:shd w:val="clear" w:color="auto" w:fill="auto"/>
          </w:tcPr>
          <w:p w14:paraId="4DA91F9B" w14:textId="77777777" w:rsidR="00A313BA" w:rsidRPr="000E72B7" w:rsidRDefault="00A313BA" w:rsidP="00BD0E8F">
            <w:pPr>
              <w:pBdr>
                <w:bottom w:val="single" w:sz="4" w:space="1" w:color="auto"/>
              </w:pBdr>
              <w:spacing w:before="30" w:after="30" w:line="276" w:lineRule="auto"/>
              <w:ind w:right="36"/>
              <w:jc w:val="right"/>
              <w:rPr>
                <w:rFonts w:ascii="Arial" w:hAnsi="Arial" w:cs="Arial"/>
                <w:sz w:val="16"/>
                <w:szCs w:val="16"/>
              </w:rPr>
            </w:pPr>
            <w:r w:rsidRPr="000E72B7">
              <w:rPr>
                <w:rFonts w:ascii="Arial" w:hAnsi="Arial" w:cs="Arial"/>
                <w:sz w:val="16"/>
                <w:szCs w:val="16"/>
              </w:rPr>
              <w:t>75</w:t>
            </w:r>
          </w:p>
        </w:tc>
        <w:tc>
          <w:tcPr>
            <w:tcW w:w="1398" w:type="dxa"/>
          </w:tcPr>
          <w:p w14:paraId="6C2E5B44" w14:textId="77777777" w:rsidR="00A313BA" w:rsidRPr="000E72B7" w:rsidRDefault="00A313BA" w:rsidP="00BD0E8F">
            <w:pPr>
              <w:pBdr>
                <w:bottom w:val="single" w:sz="4" w:space="1" w:color="auto"/>
              </w:pBdr>
              <w:spacing w:before="30" w:after="30" w:line="276" w:lineRule="auto"/>
              <w:ind w:right="36"/>
              <w:jc w:val="center"/>
              <w:rPr>
                <w:rFonts w:ascii="Arial" w:hAnsi="Arial" w:cs="Arial"/>
                <w:sz w:val="16"/>
                <w:szCs w:val="16"/>
              </w:rPr>
            </w:pPr>
            <w:r>
              <w:rPr>
                <w:rFonts w:ascii="Arial" w:hAnsi="Arial" w:cs="Arial"/>
                <w:sz w:val="16"/>
                <w:szCs w:val="16"/>
              </w:rPr>
              <w:t xml:space="preserve">                </w:t>
            </w:r>
            <w:r w:rsidRPr="000E72B7">
              <w:rPr>
                <w:rFonts w:ascii="Arial" w:hAnsi="Arial" w:cs="Arial"/>
                <w:sz w:val="16"/>
                <w:szCs w:val="16"/>
              </w:rPr>
              <w:t>-</w:t>
            </w:r>
          </w:p>
        </w:tc>
        <w:tc>
          <w:tcPr>
            <w:tcW w:w="1383" w:type="dxa"/>
          </w:tcPr>
          <w:p w14:paraId="4970375D" w14:textId="77777777" w:rsidR="00A313BA" w:rsidRPr="000E72B7" w:rsidRDefault="00A313BA" w:rsidP="00BD0E8F">
            <w:pPr>
              <w:pBdr>
                <w:bottom w:val="single" w:sz="4" w:space="1" w:color="auto"/>
              </w:pBdr>
              <w:spacing w:before="30" w:after="30" w:line="276" w:lineRule="auto"/>
              <w:ind w:right="36"/>
              <w:jc w:val="right"/>
              <w:rPr>
                <w:rFonts w:ascii="Arial" w:hAnsi="Arial" w:cs="Arial"/>
                <w:sz w:val="16"/>
                <w:szCs w:val="16"/>
              </w:rPr>
            </w:pPr>
            <w:r w:rsidRPr="000E72B7">
              <w:rPr>
                <w:rFonts w:ascii="Arial" w:hAnsi="Arial" w:cs="Arial"/>
                <w:sz w:val="16"/>
                <w:szCs w:val="16"/>
              </w:rPr>
              <w:t>95</w:t>
            </w:r>
          </w:p>
        </w:tc>
      </w:tr>
      <w:tr w:rsidR="00A313BA" w:rsidRPr="000E72B7" w14:paraId="1F8D5C53" w14:textId="77777777" w:rsidTr="00BD0E8F">
        <w:tc>
          <w:tcPr>
            <w:tcW w:w="2979" w:type="dxa"/>
          </w:tcPr>
          <w:p w14:paraId="78E4BA5D" w14:textId="77777777" w:rsidR="00A313BA" w:rsidRPr="000E72B7" w:rsidRDefault="00A313BA" w:rsidP="00BD0E8F">
            <w:pPr>
              <w:spacing w:before="30" w:after="30" w:line="276" w:lineRule="auto"/>
              <w:ind w:right="36"/>
              <w:jc w:val="thaiDistribute"/>
              <w:rPr>
                <w:rFonts w:ascii="Arial" w:hAnsi="Arial" w:cs="Arial"/>
                <w:sz w:val="16"/>
                <w:szCs w:val="16"/>
              </w:rPr>
            </w:pPr>
            <w:r w:rsidRPr="000E72B7">
              <w:rPr>
                <w:rFonts w:ascii="Arial" w:hAnsi="Arial" w:cs="Arial"/>
                <w:sz w:val="16"/>
                <w:szCs w:val="16"/>
              </w:rPr>
              <w:t xml:space="preserve">As </w:t>
            </w:r>
            <w:proofErr w:type="gramStart"/>
            <w:r w:rsidRPr="000E72B7">
              <w:rPr>
                <w:rFonts w:ascii="Arial" w:hAnsi="Arial" w:cs="Arial"/>
                <w:sz w:val="16"/>
                <w:szCs w:val="16"/>
              </w:rPr>
              <w:t>at</w:t>
            </w:r>
            <w:proofErr w:type="gramEnd"/>
            <w:r w:rsidRPr="000E72B7">
              <w:rPr>
                <w:rFonts w:ascii="Arial" w:hAnsi="Arial" w:cs="Arial"/>
                <w:sz w:val="16"/>
                <w:szCs w:val="16"/>
              </w:rPr>
              <w:t xml:space="preserve"> 31 December 202</w:t>
            </w:r>
            <w:r>
              <w:rPr>
                <w:rFonts w:ascii="Arial" w:hAnsi="Arial" w:cs="Arial"/>
                <w:sz w:val="16"/>
                <w:szCs w:val="16"/>
              </w:rPr>
              <w:t>2</w:t>
            </w:r>
          </w:p>
        </w:tc>
        <w:tc>
          <w:tcPr>
            <w:tcW w:w="1692" w:type="dxa"/>
          </w:tcPr>
          <w:p w14:paraId="79CE6DE7" w14:textId="77777777" w:rsidR="00A313BA" w:rsidRPr="000E72B7" w:rsidRDefault="00A313BA" w:rsidP="00BD0E8F">
            <w:pPr>
              <w:spacing w:before="30" w:after="30" w:line="276" w:lineRule="auto"/>
              <w:ind w:right="36"/>
              <w:jc w:val="right"/>
              <w:rPr>
                <w:rFonts w:ascii="Arial" w:hAnsi="Arial" w:cs="Arial"/>
                <w:sz w:val="16"/>
                <w:szCs w:val="16"/>
              </w:rPr>
            </w:pPr>
            <w:r w:rsidRPr="000E72B7">
              <w:rPr>
                <w:rFonts w:ascii="Arial" w:hAnsi="Arial" w:cs="Arial"/>
                <w:sz w:val="16"/>
                <w:szCs w:val="16"/>
              </w:rPr>
              <w:t>1,270</w:t>
            </w:r>
          </w:p>
        </w:tc>
        <w:tc>
          <w:tcPr>
            <w:tcW w:w="1531" w:type="dxa"/>
            <w:gridSpan w:val="3"/>
            <w:shd w:val="clear" w:color="auto" w:fill="auto"/>
          </w:tcPr>
          <w:p w14:paraId="7F5B3B50" w14:textId="77777777" w:rsidR="00A313BA" w:rsidRPr="000E72B7" w:rsidRDefault="00A313BA" w:rsidP="00BD0E8F">
            <w:pPr>
              <w:spacing w:before="30" w:after="30" w:line="276" w:lineRule="auto"/>
              <w:ind w:right="36"/>
              <w:jc w:val="right"/>
              <w:rPr>
                <w:rFonts w:ascii="Arial" w:hAnsi="Arial" w:cs="Arial"/>
                <w:sz w:val="16"/>
                <w:szCs w:val="16"/>
              </w:rPr>
            </w:pPr>
            <w:r w:rsidRPr="000E72B7">
              <w:rPr>
                <w:rFonts w:ascii="Arial" w:hAnsi="Arial" w:cs="Arial"/>
                <w:sz w:val="16"/>
                <w:szCs w:val="16"/>
              </w:rPr>
              <w:t>1,392</w:t>
            </w:r>
          </w:p>
        </w:tc>
        <w:tc>
          <w:tcPr>
            <w:tcW w:w="1398" w:type="dxa"/>
          </w:tcPr>
          <w:p w14:paraId="69FF6AC4" w14:textId="77777777" w:rsidR="00A313BA" w:rsidRPr="000E72B7" w:rsidRDefault="00A313BA" w:rsidP="00BD0E8F">
            <w:pPr>
              <w:spacing w:before="30" w:after="30" w:line="276" w:lineRule="auto"/>
              <w:ind w:right="36"/>
              <w:jc w:val="right"/>
              <w:rPr>
                <w:rFonts w:ascii="Arial" w:hAnsi="Arial" w:cs="Arial"/>
                <w:sz w:val="16"/>
                <w:szCs w:val="16"/>
              </w:rPr>
            </w:pPr>
            <w:r w:rsidRPr="000E72B7">
              <w:rPr>
                <w:rFonts w:ascii="Arial" w:hAnsi="Arial" w:cs="Arial"/>
                <w:sz w:val="16"/>
                <w:szCs w:val="16"/>
              </w:rPr>
              <w:t>1,354</w:t>
            </w:r>
          </w:p>
        </w:tc>
        <w:tc>
          <w:tcPr>
            <w:tcW w:w="1383" w:type="dxa"/>
          </w:tcPr>
          <w:p w14:paraId="06AFC10A" w14:textId="77777777" w:rsidR="00A313BA" w:rsidRPr="000E72B7" w:rsidRDefault="00A313BA" w:rsidP="00BD0E8F">
            <w:pPr>
              <w:spacing w:before="30" w:after="30" w:line="276" w:lineRule="auto"/>
              <w:ind w:right="36"/>
              <w:jc w:val="right"/>
              <w:rPr>
                <w:rFonts w:ascii="Arial" w:hAnsi="Arial" w:cs="Arial"/>
                <w:sz w:val="16"/>
                <w:szCs w:val="16"/>
              </w:rPr>
            </w:pPr>
            <w:r w:rsidRPr="000E72B7">
              <w:rPr>
                <w:rFonts w:ascii="Arial" w:hAnsi="Arial" w:cs="Arial"/>
                <w:sz w:val="16"/>
                <w:szCs w:val="16"/>
              </w:rPr>
              <w:t>4,016</w:t>
            </w:r>
          </w:p>
        </w:tc>
      </w:tr>
      <w:tr w:rsidR="00A313BA" w:rsidRPr="000E72B7" w14:paraId="4CBF5E0C" w14:textId="77777777" w:rsidTr="00BD0E8F">
        <w:tc>
          <w:tcPr>
            <w:tcW w:w="2979" w:type="dxa"/>
          </w:tcPr>
          <w:p w14:paraId="0D1B9EC4" w14:textId="77777777" w:rsidR="00A313BA" w:rsidRPr="000E72B7" w:rsidRDefault="00A313BA" w:rsidP="00BD0E8F">
            <w:pPr>
              <w:spacing w:before="30" w:after="30" w:line="276" w:lineRule="auto"/>
              <w:ind w:right="36"/>
              <w:jc w:val="thaiDistribute"/>
              <w:rPr>
                <w:rFonts w:ascii="Arial" w:hAnsi="Arial" w:cs="Arial"/>
                <w:sz w:val="16"/>
                <w:szCs w:val="16"/>
              </w:rPr>
            </w:pPr>
            <w:r w:rsidRPr="000E72B7">
              <w:rPr>
                <w:rFonts w:ascii="Arial" w:hAnsi="Arial" w:cs="Arial"/>
                <w:sz w:val="16"/>
                <w:szCs w:val="16"/>
              </w:rPr>
              <w:t>Acquisitions</w:t>
            </w:r>
          </w:p>
        </w:tc>
        <w:tc>
          <w:tcPr>
            <w:tcW w:w="1692" w:type="dxa"/>
          </w:tcPr>
          <w:p w14:paraId="77A68B09" w14:textId="77777777" w:rsidR="00A313BA" w:rsidRPr="000E72B7" w:rsidRDefault="00A313BA" w:rsidP="00BD0E8F">
            <w:pPr>
              <w:spacing w:before="30" w:after="30" w:line="276" w:lineRule="auto"/>
              <w:ind w:right="36"/>
              <w:jc w:val="right"/>
              <w:rPr>
                <w:rFonts w:ascii="Arial" w:hAnsi="Arial" w:cs="Arial"/>
                <w:sz w:val="16"/>
                <w:szCs w:val="16"/>
              </w:rPr>
            </w:pPr>
            <w:r>
              <w:rPr>
                <w:rFonts w:ascii="Arial" w:hAnsi="Arial" w:cs="Arial"/>
                <w:sz w:val="16"/>
                <w:szCs w:val="16"/>
              </w:rPr>
              <w:t>14</w:t>
            </w:r>
          </w:p>
        </w:tc>
        <w:tc>
          <w:tcPr>
            <w:tcW w:w="1531" w:type="dxa"/>
            <w:gridSpan w:val="3"/>
            <w:shd w:val="clear" w:color="auto" w:fill="auto"/>
          </w:tcPr>
          <w:p w14:paraId="4B30BD33" w14:textId="77777777" w:rsidR="00A313BA" w:rsidRPr="000E72B7" w:rsidRDefault="00A313BA" w:rsidP="00BD0E8F">
            <w:pPr>
              <w:spacing w:before="30" w:after="30" w:line="276" w:lineRule="auto"/>
              <w:ind w:right="36"/>
              <w:jc w:val="right"/>
              <w:rPr>
                <w:rFonts w:ascii="Arial" w:hAnsi="Arial" w:cs="Arial"/>
                <w:sz w:val="16"/>
                <w:szCs w:val="16"/>
              </w:rPr>
            </w:pPr>
            <w:r>
              <w:rPr>
                <w:rFonts w:ascii="Arial" w:hAnsi="Arial" w:cs="Arial"/>
                <w:sz w:val="16"/>
                <w:szCs w:val="16"/>
              </w:rPr>
              <w:t>56</w:t>
            </w:r>
          </w:p>
        </w:tc>
        <w:tc>
          <w:tcPr>
            <w:tcW w:w="1398" w:type="dxa"/>
          </w:tcPr>
          <w:p w14:paraId="27D71AC8" w14:textId="77777777" w:rsidR="00A313BA" w:rsidRPr="000E72B7" w:rsidRDefault="00A313BA" w:rsidP="00BD0E8F">
            <w:pPr>
              <w:spacing w:before="30" w:after="30" w:line="276" w:lineRule="auto"/>
              <w:ind w:right="36"/>
              <w:jc w:val="right"/>
              <w:rPr>
                <w:rFonts w:ascii="Arial" w:hAnsi="Arial" w:cs="Arial"/>
                <w:sz w:val="16"/>
                <w:szCs w:val="16"/>
              </w:rPr>
            </w:pPr>
            <w:r>
              <w:rPr>
                <w:rFonts w:ascii="Arial" w:hAnsi="Arial" w:cs="Arial"/>
                <w:sz w:val="16"/>
                <w:szCs w:val="16"/>
              </w:rPr>
              <w:t>1,180</w:t>
            </w:r>
          </w:p>
        </w:tc>
        <w:tc>
          <w:tcPr>
            <w:tcW w:w="1383" w:type="dxa"/>
          </w:tcPr>
          <w:p w14:paraId="022B288D" w14:textId="77777777" w:rsidR="00A313BA" w:rsidRPr="000E72B7" w:rsidRDefault="00A313BA" w:rsidP="00BD0E8F">
            <w:pPr>
              <w:spacing w:before="30" w:after="30" w:line="276" w:lineRule="auto"/>
              <w:ind w:right="36"/>
              <w:jc w:val="right"/>
              <w:rPr>
                <w:rFonts w:ascii="Arial" w:hAnsi="Arial" w:cs="Arial"/>
                <w:sz w:val="16"/>
                <w:szCs w:val="16"/>
              </w:rPr>
            </w:pPr>
            <w:r>
              <w:rPr>
                <w:rFonts w:ascii="Arial" w:hAnsi="Arial" w:cs="Arial"/>
                <w:sz w:val="16"/>
                <w:szCs w:val="16"/>
              </w:rPr>
              <w:t>1,250</w:t>
            </w:r>
          </w:p>
        </w:tc>
      </w:tr>
      <w:tr w:rsidR="00A313BA" w:rsidRPr="000E72B7" w14:paraId="0D2B4ECB" w14:textId="77777777" w:rsidTr="00BD0E8F">
        <w:tc>
          <w:tcPr>
            <w:tcW w:w="2979" w:type="dxa"/>
          </w:tcPr>
          <w:p w14:paraId="6487CE5F" w14:textId="77777777" w:rsidR="00A313BA" w:rsidRPr="000E72B7" w:rsidRDefault="00A313BA" w:rsidP="00BD0E8F">
            <w:pPr>
              <w:spacing w:before="30" w:after="30" w:line="276" w:lineRule="auto"/>
              <w:ind w:right="36"/>
              <w:jc w:val="thaiDistribute"/>
              <w:rPr>
                <w:rFonts w:ascii="Arial" w:hAnsi="Arial" w:cs="Arial"/>
                <w:sz w:val="16"/>
                <w:szCs w:val="16"/>
              </w:rPr>
            </w:pPr>
            <w:r>
              <w:rPr>
                <w:rFonts w:ascii="Arial" w:hAnsi="Arial" w:cs="Arial"/>
                <w:sz w:val="16"/>
                <w:szCs w:val="16"/>
              </w:rPr>
              <w:t>Disposal</w:t>
            </w:r>
          </w:p>
        </w:tc>
        <w:tc>
          <w:tcPr>
            <w:tcW w:w="1692" w:type="dxa"/>
          </w:tcPr>
          <w:p w14:paraId="49050574" w14:textId="77777777" w:rsidR="00A313BA" w:rsidRPr="000E72B7" w:rsidRDefault="00A313BA" w:rsidP="00BD0E8F">
            <w:pPr>
              <w:spacing w:before="30" w:after="30" w:line="276" w:lineRule="auto"/>
              <w:ind w:right="36"/>
              <w:jc w:val="center"/>
              <w:rPr>
                <w:rFonts w:ascii="Arial" w:hAnsi="Arial" w:cs="Arial"/>
                <w:sz w:val="16"/>
                <w:szCs w:val="16"/>
              </w:rPr>
            </w:pPr>
            <w:r>
              <w:rPr>
                <w:rFonts w:ascii="Arial" w:hAnsi="Arial" w:cs="Arial"/>
                <w:sz w:val="16"/>
                <w:szCs w:val="16"/>
              </w:rPr>
              <w:t xml:space="preserve">                      -</w:t>
            </w:r>
          </w:p>
        </w:tc>
        <w:tc>
          <w:tcPr>
            <w:tcW w:w="1531" w:type="dxa"/>
            <w:gridSpan w:val="3"/>
            <w:shd w:val="clear" w:color="auto" w:fill="auto"/>
          </w:tcPr>
          <w:p w14:paraId="60AEFF0B" w14:textId="048FA3BC" w:rsidR="00A313BA" w:rsidRPr="000E72B7" w:rsidRDefault="004C6B34" w:rsidP="00BD0E8F">
            <w:pPr>
              <w:spacing w:before="30" w:after="30" w:line="276" w:lineRule="auto"/>
              <w:ind w:right="36"/>
              <w:jc w:val="right"/>
              <w:rPr>
                <w:rFonts w:ascii="Arial" w:hAnsi="Arial" w:cs="Arial"/>
                <w:sz w:val="16"/>
                <w:szCs w:val="16"/>
              </w:rPr>
            </w:pPr>
            <w:r>
              <w:rPr>
                <w:rFonts w:ascii="Arial" w:hAnsi="Arial" w:cs="Arial"/>
                <w:sz w:val="16"/>
                <w:szCs w:val="16"/>
              </w:rPr>
              <w:t>(9)</w:t>
            </w:r>
          </w:p>
        </w:tc>
        <w:tc>
          <w:tcPr>
            <w:tcW w:w="1398" w:type="dxa"/>
          </w:tcPr>
          <w:p w14:paraId="347B22E9" w14:textId="77777777" w:rsidR="00A313BA" w:rsidRPr="000E72B7" w:rsidRDefault="00A313BA" w:rsidP="00BD0E8F">
            <w:pPr>
              <w:spacing w:before="30" w:after="30" w:line="276" w:lineRule="auto"/>
              <w:ind w:right="36"/>
              <w:jc w:val="center"/>
              <w:rPr>
                <w:rFonts w:ascii="Arial" w:hAnsi="Arial" w:cs="Arial"/>
                <w:sz w:val="16"/>
                <w:szCs w:val="16"/>
              </w:rPr>
            </w:pPr>
            <w:r>
              <w:rPr>
                <w:rFonts w:ascii="Arial" w:hAnsi="Arial" w:cs="Arial"/>
                <w:sz w:val="16"/>
                <w:szCs w:val="16"/>
              </w:rPr>
              <w:t xml:space="preserve">                </w:t>
            </w:r>
            <w:r w:rsidRPr="000E72B7">
              <w:rPr>
                <w:rFonts w:ascii="Arial" w:hAnsi="Arial" w:cs="Arial"/>
                <w:sz w:val="16"/>
                <w:szCs w:val="16"/>
              </w:rPr>
              <w:t>-</w:t>
            </w:r>
          </w:p>
        </w:tc>
        <w:tc>
          <w:tcPr>
            <w:tcW w:w="1383" w:type="dxa"/>
          </w:tcPr>
          <w:p w14:paraId="72F71D48" w14:textId="77777777" w:rsidR="00A313BA" w:rsidRPr="000E72B7" w:rsidRDefault="00A313BA" w:rsidP="00BD0E8F">
            <w:pPr>
              <w:spacing w:before="30" w:after="30" w:line="276" w:lineRule="auto"/>
              <w:ind w:right="36"/>
              <w:jc w:val="right"/>
              <w:rPr>
                <w:rFonts w:ascii="Arial" w:hAnsi="Arial" w:cs="Arial"/>
                <w:sz w:val="16"/>
                <w:szCs w:val="16"/>
              </w:rPr>
            </w:pPr>
            <w:r>
              <w:rPr>
                <w:rFonts w:ascii="Arial" w:hAnsi="Arial" w:cs="Arial"/>
                <w:sz w:val="16"/>
                <w:szCs w:val="16"/>
              </w:rPr>
              <w:t>(9)</w:t>
            </w:r>
          </w:p>
        </w:tc>
      </w:tr>
      <w:tr w:rsidR="00A313BA" w:rsidRPr="000E72B7" w14:paraId="046FA8B3" w14:textId="77777777" w:rsidTr="00BD0E8F">
        <w:tc>
          <w:tcPr>
            <w:tcW w:w="2979" w:type="dxa"/>
          </w:tcPr>
          <w:p w14:paraId="517A6A22" w14:textId="77777777" w:rsidR="00A313BA" w:rsidRPr="000E72B7" w:rsidRDefault="00A313BA" w:rsidP="00BD0E8F">
            <w:pPr>
              <w:spacing w:before="30" w:after="30" w:line="276" w:lineRule="auto"/>
              <w:ind w:right="36"/>
              <w:jc w:val="thaiDistribute"/>
              <w:rPr>
                <w:rFonts w:ascii="Arial" w:hAnsi="Arial" w:cs="Arial"/>
                <w:sz w:val="16"/>
                <w:szCs w:val="16"/>
              </w:rPr>
            </w:pPr>
            <w:r>
              <w:rPr>
                <w:rFonts w:ascii="Arial" w:hAnsi="Arial" w:cs="Arial"/>
                <w:sz w:val="16"/>
                <w:szCs w:val="16"/>
              </w:rPr>
              <w:t>Write-off</w:t>
            </w:r>
          </w:p>
        </w:tc>
        <w:tc>
          <w:tcPr>
            <w:tcW w:w="1692" w:type="dxa"/>
          </w:tcPr>
          <w:p w14:paraId="60467084" w14:textId="77777777" w:rsidR="00A313BA" w:rsidRPr="000E72B7" w:rsidRDefault="00A313BA" w:rsidP="00BD0E8F">
            <w:pPr>
              <w:pBdr>
                <w:bottom w:val="single" w:sz="4" w:space="1" w:color="auto"/>
              </w:pBdr>
              <w:spacing w:before="30" w:after="30" w:line="276" w:lineRule="auto"/>
              <w:ind w:right="36"/>
              <w:jc w:val="center"/>
              <w:rPr>
                <w:rFonts w:ascii="Arial" w:hAnsi="Arial" w:cs="Arial"/>
                <w:sz w:val="16"/>
                <w:szCs w:val="16"/>
              </w:rPr>
            </w:pPr>
            <w:r>
              <w:rPr>
                <w:rFonts w:ascii="Arial" w:hAnsi="Arial" w:cs="Arial"/>
                <w:sz w:val="16"/>
                <w:szCs w:val="16"/>
              </w:rPr>
              <w:t xml:space="preserve">                      -</w:t>
            </w:r>
          </w:p>
        </w:tc>
        <w:tc>
          <w:tcPr>
            <w:tcW w:w="1531" w:type="dxa"/>
            <w:gridSpan w:val="3"/>
            <w:shd w:val="clear" w:color="auto" w:fill="auto"/>
          </w:tcPr>
          <w:p w14:paraId="095773D0" w14:textId="0FA81FCE" w:rsidR="00A313BA" w:rsidRPr="000E72B7" w:rsidRDefault="00A22DAC" w:rsidP="00BD0E8F">
            <w:pPr>
              <w:pBdr>
                <w:bottom w:val="single" w:sz="4" w:space="1" w:color="auto"/>
              </w:pBdr>
              <w:spacing w:before="30" w:after="30" w:line="276" w:lineRule="auto"/>
              <w:ind w:right="36"/>
              <w:jc w:val="right"/>
              <w:rPr>
                <w:rFonts w:ascii="Arial" w:hAnsi="Arial" w:cs="Arial"/>
                <w:sz w:val="16"/>
                <w:szCs w:val="16"/>
              </w:rPr>
            </w:pPr>
            <w:r>
              <w:rPr>
                <w:rFonts w:ascii="Arial" w:hAnsi="Arial" w:cs="Arial"/>
                <w:sz w:val="16"/>
                <w:szCs w:val="16"/>
              </w:rPr>
              <w:t>(256)</w:t>
            </w:r>
          </w:p>
        </w:tc>
        <w:tc>
          <w:tcPr>
            <w:tcW w:w="1398" w:type="dxa"/>
          </w:tcPr>
          <w:p w14:paraId="7B02AFB3" w14:textId="77777777" w:rsidR="00A313BA" w:rsidRPr="000E72B7" w:rsidRDefault="00A313BA" w:rsidP="00BD0E8F">
            <w:pPr>
              <w:pBdr>
                <w:bottom w:val="single" w:sz="4" w:space="1" w:color="auto"/>
              </w:pBdr>
              <w:spacing w:before="30" w:after="30" w:line="276" w:lineRule="auto"/>
              <w:ind w:right="36"/>
              <w:jc w:val="center"/>
              <w:rPr>
                <w:rFonts w:ascii="Arial" w:hAnsi="Arial" w:cs="Arial"/>
                <w:sz w:val="16"/>
                <w:szCs w:val="16"/>
              </w:rPr>
            </w:pPr>
            <w:r>
              <w:rPr>
                <w:rFonts w:ascii="Arial" w:hAnsi="Arial" w:cs="Arial"/>
                <w:sz w:val="16"/>
                <w:szCs w:val="16"/>
              </w:rPr>
              <w:t xml:space="preserve">                </w:t>
            </w:r>
            <w:r w:rsidRPr="000E72B7">
              <w:rPr>
                <w:rFonts w:ascii="Arial" w:hAnsi="Arial" w:cs="Arial"/>
                <w:sz w:val="16"/>
                <w:szCs w:val="16"/>
              </w:rPr>
              <w:t>-</w:t>
            </w:r>
          </w:p>
        </w:tc>
        <w:tc>
          <w:tcPr>
            <w:tcW w:w="1383" w:type="dxa"/>
          </w:tcPr>
          <w:p w14:paraId="311B6E9F" w14:textId="77777777" w:rsidR="00A313BA" w:rsidRPr="000E72B7" w:rsidRDefault="00A313BA" w:rsidP="00BD0E8F">
            <w:pPr>
              <w:pBdr>
                <w:bottom w:val="single" w:sz="4" w:space="1" w:color="auto"/>
              </w:pBdr>
              <w:spacing w:before="30" w:after="30" w:line="276" w:lineRule="auto"/>
              <w:ind w:right="36"/>
              <w:jc w:val="right"/>
              <w:rPr>
                <w:rFonts w:ascii="Arial" w:hAnsi="Arial" w:cs="Arial"/>
                <w:sz w:val="16"/>
                <w:szCs w:val="16"/>
              </w:rPr>
            </w:pPr>
            <w:r>
              <w:rPr>
                <w:rFonts w:ascii="Arial" w:hAnsi="Arial" w:cs="Arial"/>
                <w:sz w:val="16"/>
                <w:szCs w:val="16"/>
              </w:rPr>
              <w:t>(256)</w:t>
            </w:r>
          </w:p>
        </w:tc>
      </w:tr>
      <w:tr w:rsidR="00A313BA" w:rsidRPr="000E72B7" w14:paraId="382C2CCA" w14:textId="77777777" w:rsidTr="00BD0E8F">
        <w:tc>
          <w:tcPr>
            <w:tcW w:w="2979" w:type="dxa"/>
          </w:tcPr>
          <w:p w14:paraId="4AA793D3" w14:textId="77777777" w:rsidR="00A313BA" w:rsidRPr="000E72B7" w:rsidRDefault="00A313BA" w:rsidP="00BD0E8F">
            <w:pPr>
              <w:spacing w:before="30" w:after="30" w:line="276" w:lineRule="auto"/>
              <w:ind w:right="36"/>
              <w:jc w:val="thaiDistribute"/>
              <w:rPr>
                <w:rFonts w:ascii="Arial" w:hAnsi="Arial" w:cs="Arial"/>
                <w:sz w:val="16"/>
                <w:szCs w:val="16"/>
              </w:rPr>
            </w:pPr>
            <w:r w:rsidRPr="000E72B7">
              <w:rPr>
                <w:rFonts w:ascii="Arial" w:hAnsi="Arial" w:cs="Arial"/>
                <w:sz w:val="16"/>
                <w:szCs w:val="16"/>
              </w:rPr>
              <w:t xml:space="preserve">As </w:t>
            </w:r>
            <w:proofErr w:type="gramStart"/>
            <w:r w:rsidRPr="000E72B7">
              <w:rPr>
                <w:rFonts w:ascii="Arial" w:hAnsi="Arial" w:cs="Arial"/>
                <w:sz w:val="16"/>
                <w:szCs w:val="16"/>
              </w:rPr>
              <w:t>at</w:t>
            </w:r>
            <w:proofErr w:type="gramEnd"/>
            <w:r w:rsidRPr="000E72B7">
              <w:rPr>
                <w:rFonts w:ascii="Arial" w:hAnsi="Arial" w:cs="Arial"/>
                <w:sz w:val="16"/>
                <w:szCs w:val="16"/>
              </w:rPr>
              <w:t xml:space="preserve"> 31 December 202</w:t>
            </w:r>
            <w:r>
              <w:rPr>
                <w:rFonts w:ascii="Arial" w:hAnsi="Arial" w:cs="Arial"/>
                <w:sz w:val="16"/>
                <w:szCs w:val="16"/>
              </w:rPr>
              <w:t>3</w:t>
            </w:r>
          </w:p>
        </w:tc>
        <w:tc>
          <w:tcPr>
            <w:tcW w:w="1692" w:type="dxa"/>
          </w:tcPr>
          <w:p w14:paraId="19DED35B" w14:textId="77777777" w:rsidR="00A313BA" w:rsidRPr="000E72B7" w:rsidRDefault="00A313BA" w:rsidP="00BD0E8F">
            <w:pPr>
              <w:pBdr>
                <w:bottom w:val="single" w:sz="4" w:space="1" w:color="auto"/>
              </w:pBdr>
              <w:spacing w:before="30" w:after="30" w:line="276" w:lineRule="auto"/>
              <w:ind w:right="36"/>
              <w:jc w:val="right"/>
              <w:rPr>
                <w:rFonts w:ascii="Arial" w:hAnsi="Arial" w:cs="Arial"/>
                <w:sz w:val="16"/>
                <w:szCs w:val="16"/>
              </w:rPr>
            </w:pPr>
            <w:r>
              <w:rPr>
                <w:rFonts w:ascii="Arial" w:hAnsi="Arial" w:cs="Arial"/>
                <w:sz w:val="16"/>
                <w:szCs w:val="16"/>
              </w:rPr>
              <w:t>1,284</w:t>
            </w:r>
          </w:p>
        </w:tc>
        <w:tc>
          <w:tcPr>
            <w:tcW w:w="1531" w:type="dxa"/>
            <w:gridSpan w:val="3"/>
            <w:shd w:val="clear" w:color="auto" w:fill="auto"/>
          </w:tcPr>
          <w:p w14:paraId="145F0B66" w14:textId="4DB8BEF6" w:rsidR="00A313BA" w:rsidRPr="000E72B7" w:rsidRDefault="00C33B78" w:rsidP="00BD0E8F">
            <w:pPr>
              <w:pBdr>
                <w:bottom w:val="single" w:sz="4" w:space="1" w:color="auto"/>
              </w:pBdr>
              <w:spacing w:before="30" w:after="30" w:line="276" w:lineRule="auto"/>
              <w:ind w:right="36"/>
              <w:jc w:val="right"/>
              <w:rPr>
                <w:rFonts w:ascii="Arial" w:hAnsi="Arial" w:cs="Arial"/>
                <w:sz w:val="16"/>
                <w:szCs w:val="16"/>
              </w:rPr>
            </w:pPr>
            <w:r>
              <w:rPr>
                <w:rFonts w:ascii="Arial" w:hAnsi="Arial" w:cs="Arial"/>
                <w:sz w:val="16"/>
                <w:szCs w:val="16"/>
              </w:rPr>
              <w:t>1,183</w:t>
            </w:r>
          </w:p>
        </w:tc>
        <w:tc>
          <w:tcPr>
            <w:tcW w:w="1398" w:type="dxa"/>
          </w:tcPr>
          <w:p w14:paraId="1D450A85" w14:textId="77777777" w:rsidR="00A313BA" w:rsidRPr="000E72B7" w:rsidRDefault="00A313BA" w:rsidP="00BD0E8F">
            <w:pPr>
              <w:pBdr>
                <w:bottom w:val="single" w:sz="4" w:space="1" w:color="auto"/>
              </w:pBdr>
              <w:spacing w:before="30" w:after="30" w:line="276" w:lineRule="auto"/>
              <w:ind w:right="36"/>
              <w:jc w:val="right"/>
              <w:rPr>
                <w:rFonts w:ascii="Arial" w:hAnsi="Arial" w:cs="Arial"/>
                <w:sz w:val="16"/>
                <w:szCs w:val="16"/>
              </w:rPr>
            </w:pPr>
            <w:r>
              <w:rPr>
                <w:rFonts w:ascii="Arial" w:hAnsi="Arial" w:cs="Arial"/>
                <w:sz w:val="16"/>
                <w:szCs w:val="16"/>
              </w:rPr>
              <w:t>2,534</w:t>
            </w:r>
          </w:p>
        </w:tc>
        <w:tc>
          <w:tcPr>
            <w:tcW w:w="1383" w:type="dxa"/>
          </w:tcPr>
          <w:p w14:paraId="7CB14836" w14:textId="77777777" w:rsidR="00A313BA" w:rsidRPr="000E72B7" w:rsidRDefault="00A313BA" w:rsidP="00BD0E8F">
            <w:pPr>
              <w:pBdr>
                <w:bottom w:val="single" w:sz="4" w:space="1" w:color="auto"/>
              </w:pBdr>
              <w:spacing w:before="30" w:after="30" w:line="276" w:lineRule="auto"/>
              <w:ind w:right="36"/>
              <w:jc w:val="right"/>
              <w:rPr>
                <w:rFonts w:ascii="Arial" w:hAnsi="Arial" w:cs="Arial"/>
                <w:sz w:val="16"/>
                <w:szCs w:val="16"/>
              </w:rPr>
            </w:pPr>
            <w:r>
              <w:rPr>
                <w:rFonts w:ascii="Arial" w:hAnsi="Arial" w:cs="Arial"/>
                <w:sz w:val="16"/>
                <w:szCs w:val="16"/>
              </w:rPr>
              <w:t>5,001</w:t>
            </w:r>
          </w:p>
        </w:tc>
      </w:tr>
      <w:tr w:rsidR="00A313BA" w:rsidRPr="000E72B7" w14:paraId="45E97F6D" w14:textId="77777777" w:rsidTr="00BD0E8F">
        <w:tc>
          <w:tcPr>
            <w:tcW w:w="2979" w:type="dxa"/>
          </w:tcPr>
          <w:p w14:paraId="11BF0DE3" w14:textId="77777777" w:rsidR="00A313BA" w:rsidRPr="000E72B7" w:rsidRDefault="00A313BA" w:rsidP="00BD0E8F">
            <w:pPr>
              <w:spacing w:before="30" w:after="30" w:line="276" w:lineRule="auto"/>
              <w:ind w:right="36"/>
              <w:jc w:val="thaiDistribute"/>
              <w:rPr>
                <w:rFonts w:ascii="Arial" w:hAnsi="Arial" w:cs="Arial"/>
                <w:sz w:val="16"/>
                <w:szCs w:val="16"/>
              </w:rPr>
            </w:pPr>
          </w:p>
        </w:tc>
        <w:tc>
          <w:tcPr>
            <w:tcW w:w="1692" w:type="dxa"/>
          </w:tcPr>
          <w:p w14:paraId="69848266" w14:textId="77777777" w:rsidR="00A313BA" w:rsidRPr="000E72B7" w:rsidRDefault="00A313BA" w:rsidP="00BD0E8F">
            <w:pPr>
              <w:spacing w:before="30" w:after="30" w:line="276" w:lineRule="auto"/>
              <w:ind w:right="36"/>
              <w:jc w:val="right"/>
              <w:rPr>
                <w:rFonts w:ascii="Arial" w:hAnsi="Arial" w:cs="Arial"/>
                <w:sz w:val="16"/>
                <w:szCs w:val="16"/>
              </w:rPr>
            </w:pPr>
          </w:p>
        </w:tc>
        <w:tc>
          <w:tcPr>
            <w:tcW w:w="1531" w:type="dxa"/>
            <w:gridSpan w:val="3"/>
          </w:tcPr>
          <w:p w14:paraId="1B8B6118" w14:textId="77777777" w:rsidR="00A313BA" w:rsidRPr="000E72B7" w:rsidRDefault="00A313BA" w:rsidP="00BD0E8F">
            <w:pPr>
              <w:spacing w:before="30" w:after="30" w:line="276" w:lineRule="auto"/>
              <w:ind w:right="36"/>
              <w:jc w:val="right"/>
              <w:rPr>
                <w:rFonts w:ascii="Arial" w:hAnsi="Arial" w:cs="Arial"/>
                <w:sz w:val="16"/>
                <w:szCs w:val="16"/>
              </w:rPr>
            </w:pPr>
          </w:p>
        </w:tc>
        <w:tc>
          <w:tcPr>
            <w:tcW w:w="1398" w:type="dxa"/>
          </w:tcPr>
          <w:p w14:paraId="4D18879F" w14:textId="77777777" w:rsidR="00A313BA" w:rsidRPr="000E72B7" w:rsidRDefault="00A313BA" w:rsidP="00BD0E8F">
            <w:pPr>
              <w:spacing w:before="30" w:after="30" w:line="276" w:lineRule="auto"/>
              <w:ind w:right="36"/>
              <w:jc w:val="right"/>
              <w:rPr>
                <w:rFonts w:ascii="Arial" w:hAnsi="Arial" w:cs="Arial"/>
                <w:sz w:val="16"/>
                <w:szCs w:val="16"/>
              </w:rPr>
            </w:pPr>
          </w:p>
        </w:tc>
        <w:tc>
          <w:tcPr>
            <w:tcW w:w="1383" w:type="dxa"/>
          </w:tcPr>
          <w:p w14:paraId="4117B78D" w14:textId="77777777" w:rsidR="00A313BA" w:rsidRPr="000E72B7" w:rsidRDefault="00A313BA" w:rsidP="00BD0E8F">
            <w:pPr>
              <w:spacing w:before="30" w:after="30" w:line="276" w:lineRule="auto"/>
              <w:ind w:right="36"/>
              <w:jc w:val="right"/>
              <w:rPr>
                <w:rFonts w:ascii="Arial" w:hAnsi="Arial" w:cs="Arial"/>
                <w:sz w:val="16"/>
                <w:szCs w:val="16"/>
              </w:rPr>
            </w:pPr>
          </w:p>
        </w:tc>
      </w:tr>
      <w:tr w:rsidR="00A313BA" w:rsidRPr="000E72B7" w14:paraId="5EFE631D" w14:textId="77777777" w:rsidTr="00BD0E8F">
        <w:tc>
          <w:tcPr>
            <w:tcW w:w="2979" w:type="dxa"/>
          </w:tcPr>
          <w:p w14:paraId="29CA6552" w14:textId="77777777" w:rsidR="00A313BA" w:rsidRPr="000E72B7" w:rsidRDefault="00A313BA" w:rsidP="00BD0E8F">
            <w:pPr>
              <w:spacing w:before="30" w:after="30" w:line="276" w:lineRule="auto"/>
              <w:ind w:right="36"/>
              <w:jc w:val="thaiDistribute"/>
              <w:rPr>
                <w:rFonts w:ascii="Arial" w:hAnsi="Arial" w:cs="Arial"/>
                <w:b/>
                <w:bCs/>
                <w:sz w:val="16"/>
                <w:szCs w:val="16"/>
              </w:rPr>
            </w:pPr>
            <w:r w:rsidRPr="000E72B7">
              <w:rPr>
                <w:rFonts w:ascii="Arial" w:hAnsi="Arial" w:cs="Arial"/>
                <w:b/>
                <w:bCs/>
                <w:sz w:val="16"/>
                <w:szCs w:val="16"/>
              </w:rPr>
              <w:t>Accumulated depreciation</w:t>
            </w:r>
          </w:p>
        </w:tc>
        <w:tc>
          <w:tcPr>
            <w:tcW w:w="1692" w:type="dxa"/>
          </w:tcPr>
          <w:p w14:paraId="549DC3C5" w14:textId="77777777" w:rsidR="00A313BA" w:rsidRPr="000E72B7" w:rsidRDefault="00A313BA" w:rsidP="00BD0E8F">
            <w:pPr>
              <w:spacing w:before="30" w:after="30" w:line="276" w:lineRule="auto"/>
              <w:ind w:right="36"/>
              <w:jc w:val="right"/>
              <w:rPr>
                <w:rFonts w:ascii="Arial" w:hAnsi="Arial" w:cs="Arial"/>
                <w:sz w:val="16"/>
                <w:szCs w:val="16"/>
              </w:rPr>
            </w:pPr>
          </w:p>
        </w:tc>
        <w:tc>
          <w:tcPr>
            <w:tcW w:w="1531" w:type="dxa"/>
            <w:gridSpan w:val="3"/>
          </w:tcPr>
          <w:p w14:paraId="436C3342" w14:textId="77777777" w:rsidR="00A313BA" w:rsidRPr="000E72B7" w:rsidRDefault="00A313BA" w:rsidP="00BD0E8F">
            <w:pPr>
              <w:spacing w:before="30" w:after="30" w:line="276" w:lineRule="auto"/>
              <w:ind w:right="36"/>
              <w:jc w:val="right"/>
              <w:rPr>
                <w:rFonts w:ascii="Arial" w:hAnsi="Arial" w:cs="Arial"/>
                <w:sz w:val="16"/>
                <w:szCs w:val="16"/>
              </w:rPr>
            </w:pPr>
          </w:p>
        </w:tc>
        <w:tc>
          <w:tcPr>
            <w:tcW w:w="1398" w:type="dxa"/>
          </w:tcPr>
          <w:p w14:paraId="28F74AE3" w14:textId="77777777" w:rsidR="00A313BA" w:rsidRPr="000E72B7" w:rsidRDefault="00A313BA" w:rsidP="00BD0E8F">
            <w:pPr>
              <w:spacing w:before="30" w:after="30" w:line="276" w:lineRule="auto"/>
              <w:ind w:right="36"/>
              <w:jc w:val="right"/>
              <w:rPr>
                <w:rFonts w:ascii="Arial" w:hAnsi="Arial" w:cs="Arial"/>
                <w:sz w:val="16"/>
                <w:szCs w:val="16"/>
              </w:rPr>
            </w:pPr>
          </w:p>
        </w:tc>
        <w:tc>
          <w:tcPr>
            <w:tcW w:w="1383" w:type="dxa"/>
          </w:tcPr>
          <w:p w14:paraId="3200AD20" w14:textId="77777777" w:rsidR="00A313BA" w:rsidRPr="000E72B7" w:rsidRDefault="00A313BA" w:rsidP="00BD0E8F">
            <w:pPr>
              <w:spacing w:before="30" w:after="30" w:line="276" w:lineRule="auto"/>
              <w:ind w:right="36"/>
              <w:jc w:val="right"/>
              <w:rPr>
                <w:rFonts w:ascii="Arial" w:hAnsi="Arial" w:cs="Arial"/>
                <w:sz w:val="16"/>
                <w:szCs w:val="16"/>
              </w:rPr>
            </w:pPr>
          </w:p>
        </w:tc>
      </w:tr>
      <w:tr w:rsidR="00A313BA" w:rsidRPr="000E72B7" w14:paraId="44AB197D" w14:textId="77777777" w:rsidTr="00BD0E8F">
        <w:tc>
          <w:tcPr>
            <w:tcW w:w="2979" w:type="dxa"/>
          </w:tcPr>
          <w:p w14:paraId="602D3C1B" w14:textId="77777777" w:rsidR="00A313BA" w:rsidRPr="000E72B7" w:rsidRDefault="00A313BA" w:rsidP="00BD0E8F">
            <w:pPr>
              <w:spacing w:before="30" w:after="30" w:line="276" w:lineRule="auto"/>
              <w:ind w:right="36"/>
              <w:jc w:val="thaiDistribute"/>
              <w:rPr>
                <w:rFonts w:ascii="Arial" w:hAnsi="Arial" w:cs="Arial"/>
                <w:sz w:val="16"/>
                <w:szCs w:val="16"/>
              </w:rPr>
            </w:pPr>
            <w:r w:rsidRPr="000E72B7">
              <w:rPr>
                <w:rFonts w:ascii="Arial" w:hAnsi="Arial" w:cs="Arial"/>
                <w:sz w:val="16"/>
                <w:szCs w:val="16"/>
              </w:rPr>
              <w:t xml:space="preserve">As </w:t>
            </w:r>
            <w:proofErr w:type="gramStart"/>
            <w:r w:rsidRPr="000E72B7">
              <w:rPr>
                <w:rFonts w:ascii="Arial" w:hAnsi="Arial" w:cs="Arial"/>
                <w:sz w:val="16"/>
                <w:szCs w:val="16"/>
              </w:rPr>
              <w:t>at</w:t>
            </w:r>
            <w:proofErr w:type="gramEnd"/>
            <w:r w:rsidRPr="000E72B7">
              <w:rPr>
                <w:rFonts w:ascii="Arial" w:hAnsi="Arial" w:cs="Arial"/>
                <w:sz w:val="16"/>
                <w:szCs w:val="16"/>
              </w:rPr>
              <w:t xml:space="preserve"> 1 January 202</w:t>
            </w:r>
            <w:r>
              <w:rPr>
                <w:rFonts w:ascii="Arial" w:hAnsi="Arial" w:cs="Arial"/>
                <w:sz w:val="16"/>
                <w:szCs w:val="16"/>
              </w:rPr>
              <w:t>2</w:t>
            </w:r>
          </w:p>
        </w:tc>
        <w:tc>
          <w:tcPr>
            <w:tcW w:w="1692" w:type="dxa"/>
          </w:tcPr>
          <w:p w14:paraId="4267B937" w14:textId="77777777" w:rsidR="00A313BA" w:rsidRPr="000E72B7" w:rsidRDefault="00A313BA" w:rsidP="00BD0E8F">
            <w:pPr>
              <w:spacing w:before="30" w:after="30" w:line="276" w:lineRule="auto"/>
              <w:ind w:right="36"/>
              <w:jc w:val="right"/>
              <w:rPr>
                <w:rFonts w:ascii="Arial" w:hAnsi="Arial" w:cs="Arial"/>
                <w:sz w:val="16"/>
                <w:szCs w:val="16"/>
              </w:rPr>
            </w:pPr>
            <w:r w:rsidRPr="000E72B7">
              <w:rPr>
                <w:rFonts w:ascii="Arial" w:hAnsi="Arial" w:cs="Arial"/>
                <w:sz w:val="16"/>
                <w:szCs w:val="16"/>
              </w:rPr>
              <w:t>270</w:t>
            </w:r>
          </w:p>
        </w:tc>
        <w:tc>
          <w:tcPr>
            <w:tcW w:w="1531" w:type="dxa"/>
            <w:gridSpan w:val="3"/>
          </w:tcPr>
          <w:p w14:paraId="203951EB" w14:textId="77777777" w:rsidR="00A313BA" w:rsidRPr="000E72B7" w:rsidRDefault="00A313BA" w:rsidP="00BD0E8F">
            <w:pPr>
              <w:spacing w:before="30" w:after="30" w:line="276" w:lineRule="auto"/>
              <w:ind w:right="36"/>
              <w:jc w:val="right"/>
              <w:rPr>
                <w:rFonts w:ascii="Arial" w:hAnsi="Arial" w:cs="Arial"/>
                <w:sz w:val="16"/>
                <w:szCs w:val="16"/>
              </w:rPr>
            </w:pPr>
            <w:r w:rsidRPr="000E72B7">
              <w:rPr>
                <w:rFonts w:ascii="Arial" w:hAnsi="Arial" w:cs="Arial"/>
                <w:sz w:val="16"/>
                <w:szCs w:val="16"/>
              </w:rPr>
              <w:t>1,031</w:t>
            </w:r>
          </w:p>
        </w:tc>
        <w:tc>
          <w:tcPr>
            <w:tcW w:w="1398" w:type="dxa"/>
          </w:tcPr>
          <w:p w14:paraId="52085D2A" w14:textId="77777777" w:rsidR="00A313BA" w:rsidRPr="000E72B7" w:rsidRDefault="00A313BA" w:rsidP="00BD0E8F">
            <w:pPr>
              <w:spacing w:before="30" w:after="30" w:line="276" w:lineRule="auto"/>
              <w:ind w:right="36"/>
              <w:jc w:val="right"/>
              <w:rPr>
                <w:rFonts w:ascii="Arial" w:hAnsi="Arial" w:cs="Arial"/>
                <w:sz w:val="16"/>
                <w:szCs w:val="16"/>
              </w:rPr>
            </w:pPr>
            <w:r w:rsidRPr="000E72B7">
              <w:rPr>
                <w:rFonts w:ascii="Arial" w:hAnsi="Arial" w:cs="Arial"/>
                <w:sz w:val="16"/>
                <w:szCs w:val="16"/>
              </w:rPr>
              <w:t>1,093</w:t>
            </w:r>
          </w:p>
        </w:tc>
        <w:tc>
          <w:tcPr>
            <w:tcW w:w="1383" w:type="dxa"/>
          </w:tcPr>
          <w:p w14:paraId="25EB0853" w14:textId="77777777" w:rsidR="00A313BA" w:rsidRPr="000E72B7" w:rsidRDefault="00A313BA" w:rsidP="00BD0E8F">
            <w:pPr>
              <w:spacing w:before="30" w:after="30" w:line="276" w:lineRule="auto"/>
              <w:ind w:right="36"/>
              <w:jc w:val="right"/>
              <w:rPr>
                <w:rFonts w:ascii="Arial" w:hAnsi="Arial" w:cs="Arial"/>
                <w:sz w:val="16"/>
                <w:szCs w:val="16"/>
              </w:rPr>
            </w:pPr>
            <w:r w:rsidRPr="000E72B7">
              <w:rPr>
                <w:rFonts w:ascii="Arial" w:hAnsi="Arial" w:cs="Arial"/>
                <w:sz w:val="16"/>
                <w:szCs w:val="16"/>
              </w:rPr>
              <w:t>2,394</w:t>
            </w:r>
          </w:p>
        </w:tc>
      </w:tr>
      <w:tr w:rsidR="00A313BA" w:rsidRPr="000E72B7" w14:paraId="293677F3" w14:textId="77777777" w:rsidTr="00BD0E8F">
        <w:tc>
          <w:tcPr>
            <w:tcW w:w="2979" w:type="dxa"/>
          </w:tcPr>
          <w:p w14:paraId="72FDB93B" w14:textId="77777777" w:rsidR="00A313BA" w:rsidRPr="000E72B7" w:rsidRDefault="00A313BA" w:rsidP="00BD0E8F">
            <w:pPr>
              <w:spacing w:before="30" w:after="30" w:line="276" w:lineRule="auto"/>
              <w:ind w:right="36"/>
              <w:jc w:val="thaiDistribute"/>
              <w:rPr>
                <w:rFonts w:ascii="Arial" w:hAnsi="Arial" w:cs="Arial"/>
                <w:sz w:val="16"/>
                <w:szCs w:val="16"/>
              </w:rPr>
            </w:pPr>
            <w:r w:rsidRPr="000E72B7">
              <w:rPr>
                <w:rFonts w:ascii="Arial" w:hAnsi="Arial" w:cs="Arial"/>
                <w:sz w:val="16"/>
                <w:szCs w:val="16"/>
              </w:rPr>
              <w:t>Depreciation for the year</w:t>
            </w:r>
          </w:p>
        </w:tc>
        <w:tc>
          <w:tcPr>
            <w:tcW w:w="1692" w:type="dxa"/>
          </w:tcPr>
          <w:p w14:paraId="0AB8110F" w14:textId="77777777" w:rsidR="00A313BA" w:rsidRPr="000E72B7" w:rsidRDefault="00A313BA" w:rsidP="00BD0E8F">
            <w:pPr>
              <w:pBdr>
                <w:bottom w:val="single" w:sz="4" w:space="1" w:color="auto"/>
              </w:pBdr>
              <w:spacing w:before="30" w:after="30" w:line="276" w:lineRule="auto"/>
              <w:ind w:right="36"/>
              <w:jc w:val="right"/>
              <w:rPr>
                <w:rFonts w:ascii="Arial" w:hAnsi="Arial" w:cs="Arial"/>
                <w:sz w:val="16"/>
                <w:szCs w:val="16"/>
              </w:rPr>
            </w:pPr>
            <w:r w:rsidRPr="000E72B7">
              <w:rPr>
                <w:rFonts w:ascii="Arial" w:hAnsi="Arial" w:cs="Arial"/>
                <w:sz w:val="16"/>
                <w:szCs w:val="16"/>
              </w:rPr>
              <w:t>253</w:t>
            </w:r>
          </w:p>
        </w:tc>
        <w:tc>
          <w:tcPr>
            <w:tcW w:w="1531" w:type="dxa"/>
            <w:gridSpan w:val="3"/>
          </w:tcPr>
          <w:p w14:paraId="52733368" w14:textId="77777777" w:rsidR="00A313BA" w:rsidRPr="000E72B7" w:rsidRDefault="00A313BA" w:rsidP="00BD0E8F">
            <w:pPr>
              <w:pBdr>
                <w:bottom w:val="single" w:sz="4" w:space="1" w:color="auto"/>
              </w:pBdr>
              <w:spacing w:before="30" w:after="30" w:line="276" w:lineRule="auto"/>
              <w:ind w:right="36"/>
              <w:jc w:val="right"/>
              <w:rPr>
                <w:rFonts w:ascii="Arial" w:hAnsi="Arial" w:cs="Arial"/>
                <w:sz w:val="16"/>
                <w:szCs w:val="16"/>
              </w:rPr>
            </w:pPr>
            <w:r w:rsidRPr="000E72B7">
              <w:rPr>
                <w:rFonts w:ascii="Arial" w:hAnsi="Arial" w:cs="Arial"/>
                <w:sz w:val="16"/>
                <w:szCs w:val="16"/>
              </w:rPr>
              <w:t>143</w:t>
            </w:r>
          </w:p>
        </w:tc>
        <w:tc>
          <w:tcPr>
            <w:tcW w:w="1398" w:type="dxa"/>
          </w:tcPr>
          <w:p w14:paraId="2887F726" w14:textId="77777777" w:rsidR="00A313BA" w:rsidRPr="000E72B7" w:rsidRDefault="00A313BA" w:rsidP="00BD0E8F">
            <w:pPr>
              <w:pBdr>
                <w:bottom w:val="single" w:sz="4" w:space="1" w:color="auto"/>
              </w:pBdr>
              <w:spacing w:before="30" w:after="30" w:line="276" w:lineRule="auto"/>
              <w:ind w:right="36"/>
              <w:jc w:val="right"/>
              <w:rPr>
                <w:rFonts w:ascii="Arial" w:hAnsi="Arial" w:cs="Arial"/>
                <w:sz w:val="16"/>
                <w:szCs w:val="16"/>
              </w:rPr>
            </w:pPr>
            <w:r w:rsidRPr="000E72B7">
              <w:rPr>
                <w:rFonts w:ascii="Arial" w:hAnsi="Arial" w:cs="Arial"/>
                <w:sz w:val="16"/>
                <w:szCs w:val="16"/>
              </w:rPr>
              <w:t>260</w:t>
            </w:r>
          </w:p>
        </w:tc>
        <w:tc>
          <w:tcPr>
            <w:tcW w:w="1383" w:type="dxa"/>
          </w:tcPr>
          <w:p w14:paraId="03212288" w14:textId="77777777" w:rsidR="00A313BA" w:rsidRPr="000E72B7" w:rsidRDefault="00A313BA" w:rsidP="00BD0E8F">
            <w:pPr>
              <w:pBdr>
                <w:bottom w:val="single" w:sz="4" w:space="1" w:color="auto"/>
              </w:pBdr>
              <w:spacing w:before="30" w:after="30" w:line="276" w:lineRule="auto"/>
              <w:ind w:right="36"/>
              <w:jc w:val="right"/>
              <w:rPr>
                <w:rFonts w:ascii="Arial" w:hAnsi="Arial" w:cs="Arial"/>
                <w:sz w:val="16"/>
                <w:szCs w:val="16"/>
              </w:rPr>
            </w:pPr>
            <w:r w:rsidRPr="000E72B7">
              <w:rPr>
                <w:rFonts w:ascii="Arial" w:hAnsi="Arial" w:cs="Arial"/>
                <w:sz w:val="16"/>
                <w:szCs w:val="16"/>
              </w:rPr>
              <w:t>656</w:t>
            </w:r>
          </w:p>
        </w:tc>
      </w:tr>
      <w:tr w:rsidR="00A313BA" w:rsidRPr="000E72B7" w14:paraId="3F56954A" w14:textId="77777777" w:rsidTr="00BD0E8F">
        <w:tc>
          <w:tcPr>
            <w:tcW w:w="2979" w:type="dxa"/>
          </w:tcPr>
          <w:p w14:paraId="29A47621" w14:textId="77777777" w:rsidR="00A313BA" w:rsidRPr="000E72B7" w:rsidRDefault="00A313BA" w:rsidP="00BD0E8F">
            <w:pPr>
              <w:spacing w:before="30" w:after="30" w:line="276" w:lineRule="auto"/>
              <w:ind w:right="36"/>
              <w:jc w:val="thaiDistribute"/>
              <w:rPr>
                <w:rFonts w:ascii="Arial" w:hAnsi="Arial" w:cs="Arial"/>
                <w:sz w:val="16"/>
                <w:szCs w:val="16"/>
              </w:rPr>
            </w:pPr>
            <w:r w:rsidRPr="000E72B7">
              <w:rPr>
                <w:rFonts w:ascii="Arial" w:hAnsi="Arial" w:cs="Arial"/>
                <w:sz w:val="16"/>
                <w:szCs w:val="16"/>
              </w:rPr>
              <w:t xml:space="preserve">As </w:t>
            </w:r>
            <w:proofErr w:type="gramStart"/>
            <w:r w:rsidRPr="000E72B7">
              <w:rPr>
                <w:rFonts w:ascii="Arial" w:hAnsi="Arial" w:cs="Arial"/>
                <w:sz w:val="16"/>
                <w:szCs w:val="16"/>
              </w:rPr>
              <w:t>at</w:t>
            </w:r>
            <w:proofErr w:type="gramEnd"/>
            <w:r w:rsidRPr="000E72B7">
              <w:rPr>
                <w:rFonts w:ascii="Arial" w:hAnsi="Arial" w:cs="Arial"/>
                <w:sz w:val="16"/>
                <w:szCs w:val="16"/>
              </w:rPr>
              <w:t xml:space="preserve"> 31 December 202</w:t>
            </w:r>
            <w:r>
              <w:rPr>
                <w:rFonts w:ascii="Arial" w:hAnsi="Arial" w:cs="Arial"/>
                <w:sz w:val="16"/>
                <w:szCs w:val="16"/>
              </w:rPr>
              <w:t>2</w:t>
            </w:r>
          </w:p>
        </w:tc>
        <w:tc>
          <w:tcPr>
            <w:tcW w:w="1692" w:type="dxa"/>
          </w:tcPr>
          <w:p w14:paraId="25549A18" w14:textId="77777777" w:rsidR="00A313BA" w:rsidRPr="000E72B7" w:rsidRDefault="00A313BA" w:rsidP="00BD0E8F">
            <w:pPr>
              <w:spacing w:before="30" w:after="30" w:line="276" w:lineRule="auto"/>
              <w:ind w:right="36"/>
              <w:jc w:val="right"/>
              <w:rPr>
                <w:rFonts w:ascii="Arial" w:hAnsi="Arial" w:cs="Arial"/>
                <w:sz w:val="16"/>
                <w:szCs w:val="16"/>
              </w:rPr>
            </w:pPr>
            <w:r w:rsidRPr="000E72B7">
              <w:rPr>
                <w:rFonts w:ascii="Arial" w:hAnsi="Arial" w:cs="Arial"/>
                <w:sz w:val="16"/>
                <w:szCs w:val="16"/>
              </w:rPr>
              <w:t>523</w:t>
            </w:r>
          </w:p>
        </w:tc>
        <w:tc>
          <w:tcPr>
            <w:tcW w:w="1531" w:type="dxa"/>
            <w:gridSpan w:val="3"/>
          </w:tcPr>
          <w:p w14:paraId="39A856D9" w14:textId="77777777" w:rsidR="00A313BA" w:rsidRPr="000E72B7" w:rsidRDefault="00A313BA" w:rsidP="00BD0E8F">
            <w:pPr>
              <w:spacing w:before="30" w:after="30" w:line="276" w:lineRule="auto"/>
              <w:ind w:right="36"/>
              <w:jc w:val="right"/>
              <w:rPr>
                <w:rFonts w:ascii="Arial" w:hAnsi="Arial" w:cs="Arial"/>
                <w:sz w:val="16"/>
                <w:szCs w:val="16"/>
              </w:rPr>
            </w:pPr>
            <w:r w:rsidRPr="000E72B7">
              <w:rPr>
                <w:rFonts w:ascii="Arial" w:hAnsi="Arial" w:cs="Arial"/>
                <w:sz w:val="16"/>
                <w:szCs w:val="16"/>
              </w:rPr>
              <w:t>1,174</w:t>
            </w:r>
          </w:p>
        </w:tc>
        <w:tc>
          <w:tcPr>
            <w:tcW w:w="1398" w:type="dxa"/>
          </w:tcPr>
          <w:p w14:paraId="0A188B4B" w14:textId="77777777" w:rsidR="00A313BA" w:rsidRPr="000E72B7" w:rsidRDefault="00A313BA" w:rsidP="00BD0E8F">
            <w:pPr>
              <w:spacing w:before="30" w:after="30" w:line="276" w:lineRule="auto"/>
              <w:ind w:right="36"/>
              <w:jc w:val="right"/>
              <w:rPr>
                <w:rFonts w:ascii="Arial" w:hAnsi="Arial" w:cs="Arial"/>
                <w:sz w:val="16"/>
                <w:szCs w:val="16"/>
              </w:rPr>
            </w:pPr>
            <w:r w:rsidRPr="000E72B7">
              <w:rPr>
                <w:rFonts w:ascii="Arial" w:hAnsi="Arial" w:cs="Arial"/>
                <w:sz w:val="16"/>
                <w:szCs w:val="16"/>
              </w:rPr>
              <w:t>1,353</w:t>
            </w:r>
          </w:p>
        </w:tc>
        <w:tc>
          <w:tcPr>
            <w:tcW w:w="1383" w:type="dxa"/>
          </w:tcPr>
          <w:p w14:paraId="6AA46228" w14:textId="77777777" w:rsidR="00A313BA" w:rsidRPr="000E72B7" w:rsidRDefault="00A313BA" w:rsidP="00BD0E8F">
            <w:pPr>
              <w:spacing w:before="30" w:after="30" w:line="276" w:lineRule="auto"/>
              <w:ind w:right="36"/>
              <w:jc w:val="right"/>
              <w:rPr>
                <w:rFonts w:ascii="Arial" w:hAnsi="Arial" w:cs="Arial"/>
                <w:sz w:val="16"/>
                <w:szCs w:val="16"/>
              </w:rPr>
            </w:pPr>
            <w:r w:rsidRPr="000E72B7">
              <w:rPr>
                <w:rFonts w:ascii="Arial" w:hAnsi="Arial" w:cs="Arial"/>
                <w:sz w:val="16"/>
                <w:szCs w:val="16"/>
              </w:rPr>
              <w:t>3,050</w:t>
            </w:r>
          </w:p>
        </w:tc>
      </w:tr>
      <w:tr w:rsidR="00A313BA" w:rsidRPr="000E72B7" w14:paraId="469E7BB4" w14:textId="77777777" w:rsidTr="00BD0E8F">
        <w:tc>
          <w:tcPr>
            <w:tcW w:w="2979" w:type="dxa"/>
          </w:tcPr>
          <w:p w14:paraId="77A9FBEA" w14:textId="77777777" w:rsidR="00A313BA" w:rsidRPr="000E72B7" w:rsidRDefault="00A313BA" w:rsidP="00BD0E8F">
            <w:pPr>
              <w:spacing w:before="30" w:after="30" w:line="276" w:lineRule="auto"/>
              <w:ind w:right="36"/>
              <w:jc w:val="thaiDistribute"/>
              <w:rPr>
                <w:rFonts w:ascii="Arial" w:hAnsi="Arial" w:cs="Arial"/>
                <w:sz w:val="16"/>
                <w:szCs w:val="16"/>
              </w:rPr>
            </w:pPr>
            <w:r w:rsidRPr="000E72B7">
              <w:rPr>
                <w:rFonts w:ascii="Arial" w:hAnsi="Arial" w:cs="Arial"/>
                <w:sz w:val="16"/>
                <w:szCs w:val="16"/>
              </w:rPr>
              <w:t>Depreciation for the year</w:t>
            </w:r>
          </w:p>
        </w:tc>
        <w:tc>
          <w:tcPr>
            <w:tcW w:w="1692" w:type="dxa"/>
          </w:tcPr>
          <w:p w14:paraId="4F323D83" w14:textId="77777777" w:rsidR="00A313BA" w:rsidRPr="000E72B7" w:rsidRDefault="00A313BA" w:rsidP="00BD0E8F">
            <w:pPr>
              <w:spacing w:before="30" w:after="30" w:line="276" w:lineRule="auto"/>
              <w:ind w:right="36"/>
              <w:jc w:val="right"/>
              <w:rPr>
                <w:rFonts w:ascii="Arial" w:hAnsi="Arial" w:cs="Arial"/>
                <w:sz w:val="16"/>
                <w:szCs w:val="16"/>
              </w:rPr>
            </w:pPr>
            <w:r>
              <w:rPr>
                <w:rFonts w:ascii="Arial" w:hAnsi="Arial" w:cs="Arial"/>
                <w:sz w:val="16"/>
                <w:szCs w:val="16"/>
              </w:rPr>
              <w:t>255</w:t>
            </w:r>
          </w:p>
        </w:tc>
        <w:tc>
          <w:tcPr>
            <w:tcW w:w="1531" w:type="dxa"/>
            <w:gridSpan w:val="3"/>
          </w:tcPr>
          <w:p w14:paraId="556EAE05" w14:textId="77777777" w:rsidR="00A313BA" w:rsidRPr="000E72B7" w:rsidRDefault="00A313BA" w:rsidP="00BD0E8F">
            <w:pPr>
              <w:spacing w:before="30" w:after="30" w:line="276" w:lineRule="auto"/>
              <w:ind w:right="36"/>
              <w:jc w:val="right"/>
              <w:rPr>
                <w:rFonts w:ascii="Arial" w:hAnsi="Arial" w:cs="Arial"/>
                <w:sz w:val="16"/>
                <w:szCs w:val="16"/>
              </w:rPr>
            </w:pPr>
            <w:r>
              <w:rPr>
                <w:rFonts w:ascii="Arial" w:hAnsi="Arial" w:cs="Arial"/>
                <w:sz w:val="16"/>
                <w:szCs w:val="16"/>
              </w:rPr>
              <w:t>76</w:t>
            </w:r>
          </w:p>
        </w:tc>
        <w:tc>
          <w:tcPr>
            <w:tcW w:w="1398" w:type="dxa"/>
          </w:tcPr>
          <w:p w14:paraId="1216D115" w14:textId="124F54A0" w:rsidR="00A313BA" w:rsidRPr="000E72B7" w:rsidRDefault="00A313BA" w:rsidP="00BD0E8F">
            <w:pPr>
              <w:spacing w:before="30" w:after="30" w:line="276" w:lineRule="auto"/>
              <w:ind w:right="36"/>
              <w:jc w:val="right"/>
              <w:rPr>
                <w:rFonts w:ascii="Arial" w:hAnsi="Arial" w:cs="Arial"/>
                <w:sz w:val="16"/>
                <w:szCs w:val="16"/>
              </w:rPr>
            </w:pPr>
            <w:r>
              <w:rPr>
                <w:rFonts w:ascii="Arial" w:hAnsi="Arial" w:cs="Arial"/>
                <w:sz w:val="16"/>
                <w:szCs w:val="16"/>
              </w:rPr>
              <w:t>2</w:t>
            </w:r>
            <w:r w:rsidR="00206157">
              <w:rPr>
                <w:rFonts w:ascii="Arial" w:hAnsi="Arial" w:cs="Arial"/>
                <w:sz w:val="16"/>
                <w:szCs w:val="16"/>
              </w:rPr>
              <w:t>9</w:t>
            </w:r>
          </w:p>
        </w:tc>
        <w:tc>
          <w:tcPr>
            <w:tcW w:w="1383" w:type="dxa"/>
          </w:tcPr>
          <w:p w14:paraId="105FCF40" w14:textId="39739ADC" w:rsidR="00A313BA" w:rsidRPr="000E72B7" w:rsidRDefault="00A313BA" w:rsidP="00BD0E8F">
            <w:pPr>
              <w:spacing w:before="30" w:after="30" w:line="276" w:lineRule="auto"/>
              <w:ind w:right="36"/>
              <w:jc w:val="right"/>
              <w:rPr>
                <w:rFonts w:ascii="Arial" w:hAnsi="Arial" w:cs="Arial"/>
                <w:sz w:val="16"/>
                <w:szCs w:val="16"/>
              </w:rPr>
            </w:pPr>
            <w:r>
              <w:rPr>
                <w:rFonts w:ascii="Arial" w:hAnsi="Arial" w:cs="Arial"/>
                <w:sz w:val="16"/>
                <w:szCs w:val="16"/>
              </w:rPr>
              <w:t>3</w:t>
            </w:r>
            <w:r w:rsidR="00206157">
              <w:rPr>
                <w:rFonts w:ascii="Arial" w:hAnsi="Arial" w:cs="Arial"/>
                <w:sz w:val="16"/>
                <w:szCs w:val="16"/>
              </w:rPr>
              <w:t>60</w:t>
            </w:r>
          </w:p>
        </w:tc>
      </w:tr>
      <w:tr w:rsidR="00A313BA" w:rsidRPr="000E72B7" w14:paraId="65E62B3D" w14:textId="77777777" w:rsidTr="00BD0E8F">
        <w:tc>
          <w:tcPr>
            <w:tcW w:w="2979" w:type="dxa"/>
          </w:tcPr>
          <w:p w14:paraId="48FC7DBC" w14:textId="77777777" w:rsidR="00A313BA" w:rsidRPr="000E72B7" w:rsidRDefault="00A313BA" w:rsidP="00BD0E8F">
            <w:pPr>
              <w:spacing w:before="30" w:after="30" w:line="276" w:lineRule="auto"/>
              <w:ind w:right="36"/>
              <w:jc w:val="thaiDistribute"/>
              <w:rPr>
                <w:rFonts w:ascii="Arial" w:hAnsi="Arial" w:cs="Arial"/>
                <w:sz w:val="16"/>
                <w:szCs w:val="16"/>
              </w:rPr>
            </w:pPr>
            <w:r>
              <w:rPr>
                <w:rFonts w:ascii="Arial" w:hAnsi="Arial" w:cs="Arial"/>
                <w:sz w:val="16"/>
                <w:szCs w:val="16"/>
              </w:rPr>
              <w:t>Disposal</w:t>
            </w:r>
          </w:p>
        </w:tc>
        <w:tc>
          <w:tcPr>
            <w:tcW w:w="1692" w:type="dxa"/>
          </w:tcPr>
          <w:p w14:paraId="19706ADE" w14:textId="77777777" w:rsidR="00A313BA" w:rsidRPr="000E72B7" w:rsidRDefault="00A313BA" w:rsidP="00BD0E8F">
            <w:pPr>
              <w:spacing w:before="30" w:after="30" w:line="276" w:lineRule="auto"/>
              <w:ind w:right="36"/>
              <w:jc w:val="center"/>
              <w:rPr>
                <w:rFonts w:ascii="Arial" w:hAnsi="Arial" w:cs="Arial"/>
                <w:sz w:val="16"/>
                <w:szCs w:val="16"/>
              </w:rPr>
            </w:pPr>
            <w:r>
              <w:rPr>
                <w:rFonts w:ascii="Arial" w:hAnsi="Arial" w:cs="Arial"/>
                <w:sz w:val="16"/>
                <w:szCs w:val="16"/>
              </w:rPr>
              <w:t xml:space="preserve">                      -</w:t>
            </w:r>
          </w:p>
        </w:tc>
        <w:tc>
          <w:tcPr>
            <w:tcW w:w="1531" w:type="dxa"/>
            <w:gridSpan w:val="3"/>
          </w:tcPr>
          <w:p w14:paraId="08C08AC3" w14:textId="77777777" w:rsidR="00A313BA" w:rsidRPr="000E72B7" w:rsidRDefault="00A313BA" w:rsidP="00BD0E8F">
            <w:pPr>
              <w:spacing w:before="30" w:after="30" w:line="276" w:lineRule="auto"/>
              <w:ind w:right="36"/>
              <w:jc w:val="right"/>
              <w:rPr>
                <w:rFonts w:ascii="Arial" w:hAnsi="Arial" w:cs="Arial"/>
                <w:sz w:val="16"/>
                <w:szCs w:val="16"/>
              </w:rPr>
            </w:pPr>
            <w:r>
              <w:rPr>
                <w:rFonts w:ascii="Arial" w:hAnsi="Arial" w:cs="Arial"/>
                <w:sz w:val="16"/>
                <w:szCs w:val="16"/>
              </w:rPr>
              <w:t>(2)</w:t>
            </w:r>
          </w:p>
        </w:tc>
        <w:tc>
          <w:tcPr>
            <w:tcW w:w="1398" w:type="dxa"/>
          </w:tcPr>
          <w:p w14:paraId="5D981296" w14:textId="77777777" w:rsidR="00A313BA" w:rsidRPr="000E72B7" w:rsidRDefault="00A313BA" w:rsidP="00BD0E8F">
            <w:pPr>
              <w:spacing w:before="30" w:after="30" w:line="276" w:lineRule="auto"/>
              <w:ind w:right="36"/>
              <w:jc w:val="center"/>
              <w:rPr>
                <w:rFonts w:ascii="Arial" w:hAnsi="Arial" w:cs="Arial"/>
                <w:sz w:val="16"/>
                <w:szCs w:val="16"/>
              </w:rPr>
            </w:pPr>
            <w:r>
              <w:rPr>
                <w:rFonts w:ascii="Arial" w:hAnsi="Arial" w:cs="Arial"/>
                <w:sz w:val="16"/>
                <w:szCs w:val="16"/>
              </w:rPr>
              <w:t xml:space="preserve">                </w:t>
            </w:r>
            <w:r w:rsidRPr="000E72B7">
              <w:rPr>
                <w:rFonts w:ascii="Arial" w:hAnsi="Arial" w:cs="Arial"/>
                <w:sz w:val="16"/>
                <w:szCs w:val="16"/>
              </w:rPr>
              <w:t>-</w:t>
            </w:r>
          </w:p>
        </w:tc>
        <w:tc>
          <w:tcPr>
            <w:tcW w:w="1383" w:type="dxa"/>
          </w:tcPr>
          <w:p w14:paraId="2E0DE3BA" w14:textId="77777777" w:rsidR="00A313BA" w:rsidRPr="000E72B7" w:rsidRDefault="00A313BA" w:rsidP="00BD0E8F">
            <w:pPr>
              <w:spacing w:before="30" w:after="30" w:line="276" w:lineRule="auto"/>
              <w:ind w:right="36"/>
              <w:jc w:val="right"/>
              <w:rPr>
                <w:rFonts w:ascii="Arial" w:hAnsi="Arial" w:cs="Arial"/>
                <w:sz w:val="16"/>
                <w:szCs w:val="16"/>
              </w:rPr>
            </w:pPr>
            <w:r>
              <w:rPr>
                <w:rFonts w:ascii="Arial" w:hAnsi="Arial" w:cs="Arial"/>
                <w:sz w:val="16"/>
                <w:szCs w:val="16"/>
              </w:rPr>
              <w:t>(2)</w:t>
            </w:r>
          </w:p>
        </w:tc>
      </w:tr>
      <w:tr w:rsidR="00A313BA" w:rsidRPr="000E72B7" w14:paraId="4C9847D7" w14:textId="77777777" w:rsidTr="00BD0E8F">
        <w:trPr>
          <w:trHeight w:val="259"/>
        </w:trPr>
        <w:tc>
          <w:tcPr>
            <w:tcW w:w="2979" w:type="dxa"/>
          </w:tcPr>
          <w:p w14:paraId="4A15A6BD" w14:textId="77777777" w:rsidR="00A313BA" w:rsidRPr="000E72B7" w:rsidRDefault="00A313BA" w:rsidP="00BD0E8F">
            <w:pPr>
              <w:spacing w:before="30" w:after="30" w:line="276" w:lineRule="auto"/>
              <w:ind w:right="36"/>
              <w:jc w:val="thaiDistribute"/>
              <w:rPr>
                <w:rFonts w:ascii="Arial" w:hAnsi="Arial" w:cs="Arial"/>
                <w:sz w:val="16"/>
                <w:szCs w:val="16"/>
                <w:cs/>
              </w:rPr>
            </w:pPr>
            <w:r>
              <w:rPr>
                <w:rFonts w:ascii="Arial" w:hAnsi="Arial" w:cs="Arial"/>
                <w:sz w:val="16"/>
                <w:szCs w:val="16"/>
              </w:rPr>
              <w:t>Write-off</w:t>
            </w:r>
          </w:p>
        </w:tc>
        <w:tc>
          <w:tcPr>
            <w:tcW w:w="1692" w:type="dxa"/>
          </w:tcPr>
          <w:p w14:paraId="3BAA89DC" w14:textId="77777777" w:rsidR="00A313BA" w:rsidRPr="000E72B7" w:rsidRDefault="00A313BA" w:rsidP="00BD0E8F">
            <w:pPr>
              <w:pBdr>
                <w:bottom w:val="single" w:sz="4" w:space="1" w:color="auto"/>
              </w:pBdr>
              <w:spacing w:before="30" w:after="30" w:line="276" w:lineRule="auto"/>
              <w:ind w:right="36"/>
              <w:jc w:val="center"/>
              <w:rPr>
                <w:rFonts w:ascii="Arial" w:hAnsi="Arial" w:cs="Arial"/>
                <w:sz w:val="16"/>
                <w:szCs w:val="16"/>
              </w:rPr>
            </w:pPr>
            <w:r>
              <w:rPr>
                <w:rFonts w:ascii="Arial" w:hAnsi="Arial" w:cs="Arial"/>
                <w:sz w:val="16"/>
                <w:szCs w:val="16"/>
              </w:rPr>
              <w:t xml:space="preserve">                      -</w:t>
            </w:r>
          </w:p>
        </w:tc>
        <w:tc>
          <w:tcPr>
            <w:tcW w:w="1531" w:type="dxa"/>
            <w:gridSpan w:val="3"/>
          </w:tcPr>
          <w:p w14:paraId="187797AA" w14:textId="77777777" w:rsidR="00A313BA" w:rsidRPr="000E72B7" w:rsidRDefault="00A313BA" w:rsidP="00BD0E8F">
            <w:pPr>
              <w:pBdr>
                <w:bottom w:val="single" w:sz="4" w:space="1" w:color="auto"/>
              </w:pBdr>
              <w:spacing w:before="30" w:after="30" w:line="276" w:lineRule="auto"/>
              <w:ind w:right="36"/>
              <w:jc w:val="right"/>
              <w:rPr>
                <w:rFonts w:ascii="Arial" w:hAnsi="Arial" w:cs="Arial"/>
                <w:sz w:val="16"/>
                <w:szCs w:val="16"/>
              </w:rPr>
            </w:pPr>
            <w:r>
              <w:rPr>
                <w:rFonts w:ascii="Arial" w:hAnsi="Arial" w:cs="Arial"/>
                <w:sz w:val="16"/>
                <w:szCs w:val="16"/>
              </w:rPr>
              <w:t>(256)</w:t>
            </w:r>
          </w:p>
        </w:tc>
        <w:tc>
          <w:tcPr>
            <w:tcW w:w="1398" w:type="dxa"/>
          </w:tcPr>
          <w:p w14:paraId="3F0206F6" w14:textId="77777777" w:rsidR="00A313BA" w:rsidRPr="000E72B7" w:rsidRDefault="00A313BA" w:rsidP="00BD0E8F">
            <w:pPr>
              <w:pBdr>
                <w:bottom w:val="single" w:sz="4" w:space="1" w:color="auto"/>
              </w:pBdr>
              <w:spacing w:before="30" w:after="30" w:line="276" w:lineRule="auto"/>
              <w:ind w:right="36"/>
              <w:jc w:val="center"/>
              <w:rPr>
                <w:rFonts w:ascii="Arial" w:hAnsi="Arial" w:cs="Arial"/>
                <w:sz w:val="16"/>
                <w:szCs w:val="16"/>
              </w:rPr>
            </w:pPr>
            <w:r>
              <w:rPr>
                <w:rFonts w:ascii="Arial" w:hAnsi="Arial" w:cs="Arial"/>
                <w:sz w:val="16"/>
                <w:szCs w:val="16"/>
              </w:rPr>
              <w:t xml:space="preserve">                </w:t>
            </w:r>
            <w:r w:rsidRPr="000E72B7">
              <w:rPr>
                <w:rFonts w:ascii="Arial" w:hAnsi="Arial" w:cs="Arial"/>
                <w:sz w:val="16"/>
                <w:szCs w:val="16"/>
              </w:rPr>
              <w:t>-</w:t>
            </w:r>
          </w:p>
        </w:tc>
        <w:tc>
          <w:tcPr>
            <w:tcW w:w="1383" w:type="dxa"/>
          </w:tcPr>
          <w:p w14:paraId="4BD1D9AB" w14:textId="77777777" w:rsidR="00A313BA" w:rsidRPr="000E72B7" w:rsidRDefault="00A313BA" w:rsidP="00BD0E8F">
            <w:pPr>
              <w:pBdr>
                <w:bottom w:val="single" w:sz="4" w:space="1" w:color="auto"/>
              </w:pBdr>
              <w:spacing w:before="30" w:after="30" w:line="276" w:lineRule="auto"/>
              <w:ind w:right="36"/>
              <w:jc w:val="right"/>
              <w:rPr>
                <w:rFonts w:ascii="Arial" w:hAnsi="Arial" w:cs="Arial"/>
                <w:sz w:val="16"/>
                <w:szCs w:val="16"/>
              </w:rPr>
            </w:pPr>
            <w:r>
              <w:rPr>
                <w:rFonts w:ascii="Arial" w:hAnsi="Arial" w:cs="Arial"/>
                <w:sz w:val="16"/>
                <w:szCs w:val="16"/>
              </w:rPr>
              <w:t>(256)</w:t>
            </w:r>
          </w:p>
        </w:tc>
      </w:tr>
      <w:tr w:rsidR="00A313BA" w:rsidRPr="000E72B7" w14:paraId="47F54F98" w14:textId="77777777" w:rsidTr="00BD0E8F">
        <w:tc>
          <w:tcPr>
            <w:tcW w:w="2979" w:type="dxa"/>
          </w:tcPr>
          <w:p w14:paraId="0908F154" w14:textId="77777777" w:rsidR="00A313BA" w:rsidRPr="000E72B7" w:rsidRDefault="00A313BA" w:rsidP="00BD0E8F">
            <w:pPr>
              <w:spacing w:before="30" w:after="30" w:line="276" w:lineRule="auto"/>
              <w:ind w:right="36"/>
              <w:jc w:val="thaiDistribute"/>
              <w:rPr>
                <w:rFonts w:ascii="Arial" w:hAnsi="Arial" w:cs="Arial"/>
                <w:sz w:val="16"/>
                <w:szCs w:val="16"/>
                <w:cs/>
              </w:rPr>
            </w:pPr>
            <w:r w:rsidRPr="000E72B7">
              <w:rPr>
                <w:rFonts w:ascii="Arial" w:hAnsi="Arial" w:cs="Arial"/>
                <w:sz w:val="16"/>
                <w:szCs w:val="16"/>
              </w:rPr>
              <w:t xml:space="preserve">As </w:t>
            </w:r>
            <w:proofErr w:type="gramStart"/>
            <w:r w:rsidRPr="000E72B7">
              <w:rPr>
                <w:rFonts w:ascii="Arial" w:hAnsi="Arial" w:cs="Arial"/>
                <w:sz w:val="16"/>
                <w:szCs w:val="16"/>
              </w:rPr>
              <w:t>at</w:t>
            </w:r>
            <w:proofErr w:type="gramEnd"/>
            <w:r w:rsidRPr="000E72B7">
              <w:rPr>
                <w:rFonts w:ascii="Arial" w:hAnsi="Arial" w:cs="Arial"/>
                <w:sz w:val="16"/>
                <w:szCs w:val="16"/>
              </w:rPr>
              <w:t xml:space="preserve"> 31 December 202</w:t>
            </w:r>
            <w:r>
              <w:rPr>
                <w:rFonts w:ascii="Arial" w:hAnsi="Arial" w:cs="Arial"/>
                <w:sz w:val="16"/>
                <w:szCs w:val="16"/>
              </w:rPr>
              <w:t>3</w:t>
            </w:r>
          </w:p>
        </w:tc>
        <w:tc>
          <w:tcPr>
            <w:tcW w:w="1692" w:type="dxa"/>
          </w:tcPr>
          <w:p w14:paraId="371EDE69" w14:textId="77777777" w:rsidR="00A313BA" w:rsidRPr="000E72B7" w:rsidRDefault="00A313BA" w:rsidP="00BD0E8F">
            <w:pPr>
              <w:pBdr>
                <w:bottom w:val="single" w:sz="4" w:space="1" w:color="auto"/>
              </w:pBdr>
              <w:spacing w:before="30" w:after="30" w:line="276" w:lineRule="auto"/>
              <w:ind w:right="36"/>
              <w:jc w:val="right"/>
              <w:rPr>
                <w:rFonts w:ascii="Arial" w:hAnsi="Arial" w:cs="Arial"/>
                <w:sz w:val="16"/>
                <w:szCs w:val="16"/>
              </w:rPr>
            </w:pPr>
            <w:r>
              <w:rPr>
                <w:rFonts w:ascii="Arial" w:hAnsi="Arial" w:cs="Arial"/>
                <w:sz w:val="16"/>
                <w:szCs w:val="16"/>
              </w:rPr>
              <w:t>778</w:t>
            </w:r>
          </w:p>
        </w:tc>
        <w:tc>
          <w:tcPr>
            <w:tcW w:w="1531" w:type="dxa"/>
            <w:gridSpan w:val="3"/>
          </w:tcPr>
          <w:p w14:paraId="36473325" w14:textId="77777777" w:rsidR="00A313BA" w:rsidRPr="000E72B7" w:rsidRDefault="00A313BA" w:rsidP="00BD0E8F">
            <w:pPr>
              <w:pBdr>
                <w:bottom w:val="single" w:sz="4" w:space="1" w:color="auto"/>
              </w:pBdr>
              <w:spacing w:before="30" w:after="30" w:line="276" w:lineRule="auto"/>
              <w:ind w:right="36"/>
              <w:jc w:val="right"/>
              <w:rPr>
                <w:rFonts w:ascii="Arial" w:hAnsi="Arial" w:cs="Arial"/>
                <w:sz w:val="16"/>
                <w:szCs w:val="16"/>
              </w:rPr>
            </w:pPr>
            <w:r>
              <w:rPr>
                <w:rFonts w:ascii="Arial" w:hAnsi="Arial" w:cs="Arial"/>
                <w:sz w:val="16"/>
                <w:szCs w:val="16"/>
              </w:rPr>
              <w:t>992</w:t>
            </w:r>
          </w:p>
        </w:tc>
        <w:tc>
          <w:tcPr>
            <w:tcW w:w="1398" w:type="dxa"/>
          </w:tcPr>
          <w:p w14:paraId="6481D37A" w14:textId="0993AE8A" w:rsidR="00A313BA" w:rsidRPr="000E72B7" w:rsidRDefault="00A313BA" w:rsidP="00BD0E8F">
            <w:pPr>
              <w:pBdr>
                <w:bottom w:val="single" w:sz="4" w:space="1" w:color="auto"/>
              </w:pBdr>
              <w:spacing w:before="30" w:after="30" w:line="276" w:lineRule="auto"/>
              <w:ind w:right="36"/>
              <w:jc w:val="right"/>
              <w:rPr>
                <w:rFonts w:ascii="Arial" w:hAnsi="Arial" w:cs="Arial"/>
                <w:sz w:val="16"/>
                <w:szCs w:val="16"/>
              </w:rPr>
            </w:pPr>
            <w:r>
              <w:rPr>
                <w:rFonts w:ascii="Arial" w:hAnsi="Arial" w:cs="Arial"/>
                <w:sz w:val="16"/>
                <w:szCs w:val="16"/>
              </w:rPr>
              <w:t>1,38</w:t>
            </w:r>
            <w:r w:rsidR="00206157">
              <w:rPr>
                <w:rFonts w:ascii="Arial" w:hAnsi="Arial" w:cs="Arial"/>
                <w:sz w:val="16"/>
                <w:szCs w:val="16"/>
              </w:rPr>
              <w:t>2</w:t>
            </w:r>
          </w:p>
        </w:tc>
        <w:tc>
          <w:tcPr>
            <w:tcW w:w="1383" w:type="dxa"/>
          </w:tcPr>
          <w:p w14:paraId="639AE2A2" w14:textId="492DEC2E" w:rsidR="00A313BA" w:rsidRPr="000E72B7" w:rsidRDefault="00A313BA" w:rsidP="00BD0E8F">
            <w:pPr>
              <w:pBdr>
                <w:bottom w:val="single" w:sz="4" w:space="1" w:color="auto"/>
              </w:pBdr>
              <w:spacing w:before="30" w:after="30" w:line="276" w:lineRule="auto"/>
              <w:ind w:right="36"/>
              <w:jc w:val="right"/>
              <w:rPr>
                <w:rFonts w:ascii="Arial" w:hAnsi="Arial" w:cs="Arial"/>
                <w:sz w:val="16"/>
                <w:szCs w:val="16"/>
              </w:rPr>
            </w:pPr>
            <w:r>
              <w:rPr>
                <w:rFonts w:ascii="Arial" w:hAnsi="Arial" w:cs="Arial"/>
                <w:sz w:val="16"/>
                <w:szCs w:val="16"/>
              </w:rPr>
              <w:t>3,15</w:t>
            </w:r>
            <w:r w:rsidR="00206157">
              <w:rPr>
                <w:rFonts w:ascii="Arial" w:hAnsi="Arial" w:cs="Arial"/>
                <w:sz w:val="16"/>
                <w:szCs w:val="16"/>
              </w:rPr>
              <w:t>2</w:t>
            </w:r>
          </w:p>
        </w:tc>
      </w:tr>
      <w:tr w:rsidR="00A313BA" w:rsidRPr="000E72B7" w14:paraId="2007FEA0" w14:textId="77777777" w:rsidTr="00BD0E8F">
        <w:tc>
          <w:tcPr>
            <w:tcW w:w="2979" w:type="dxa"/>
          </w:tcPr>
          <w:p w14:paraId="28FB65E4" w14:textId="77777777" w:rsidR="00A313BA" w:rsidRPr="000E72B7" w:rsidRDefault="00A313BA" w:rsidP="00BD0E8F">
            <w:pPr>
              <w:spacing w:before="30" w:after="30" w:line="276" w:lineRule="auto"/>
              <w:ind w:right="36"/>
              <w:jc w:val="thaiDistribute"/>
              <w:rPr>
                <w:rFonts w:ascii="Arial" w:hAnsi="Arial" w:cs="Arial"/>
                <w:sz w:val="16"/>
                <w:szCs w:val="16"/>
                <w:cs/>
              </w:rPr>
            </w:pPr>
          </w:p>
        </w:tc>
        <w:tc>
          <w:tcPr>
            <w:tcW w:w="1692" w:type="dxa"/>
          </w:tcPr>
          <w:p w14:paraId="4F80B657" w14:textId="77777777" w:rsidR="00A313BA" w:rsidRPr="000E72B7" w:rsidRDefault="00A313BA" w:rsidP="00BD0E8F">
            <w:pPr>
              <w:spacing w:before="30" w:after="30" w:line="276" w:lineRule="auto"/>
              <w:ind w:right="36"/>
              <w:jc w:val="right"/>
              <w:rPr>
                <w:rFonts w:ascii="Arial" w:hAnsi="Arial" w:cs="Arial"/>
                <w:sz w:val="16"/>
                <w:szCs w:val="16"/>
              </w:rPr>
            </w:pPr>
          </w:p>
        </w:tc>
        <w:tc>
          <w:tcPr>
            <w:tcW w:w="1531" w:type="dxa"/>
            <w:gridSpan w:val="3"/>
          </w:tcPr>
          <w:p w14:paraId="17E011A2" w14:textId="77777777" w:rsidR="00A313BA" w:rsidRPr="000E72B7" w:rsidRDefault="00A313BA" w:rsidP="00BD0E8F">
            <w:pPr>
              <w:spacing w:before="30" w:after="30" w:line="276" w:lineRule="auto"/>
              <w:ind w:right="36"/>
              <w:jc w:val="right"/>
              <w:rPr>
                <w:rFonts w:ascii="Arial" w:hAnsi="Arial" w:cs="Arial"/>
                <w:sz w:val="16"/>
                <w:szCs w:val="16"/>
              </w:rPr>
            </w:pPr>
          </w:p>
        </w:tc>
        <w:tc>
          <w:tcPr>
            <w:tcW w:w="1398" w:type="dxa"/>
          </w:tcPr>
          <w:p w14:paraId="0A112828" w14:textId="77777777" w:rsidR="00A313BA" w:rsidRPr="000E72B7" w:rsidRDefault="00A313BA" w:rsidP="00BD0E8F">
            <w:pPr>
              <w:spacing w:before="30" w:after="30" w:line="276" w:lineRule="auto"/>
              <w:ind w:right="36"/>
              <w:jc w:val="right"/>
              <w:rPr>
                <w:rFonts w:ascii="Arial" w:hAnsi="Arial" w:cs="Arial"/>
                <w:sz w:val="16"/>
                <w:szCs w:val="16"/>
              </w:rPr>
            </w:pPr>
          </w:p>
        </w:tc>
        <w:tc>
          <w:tcPr>
            <w:tcW w:w="1383" w:type="dxa"/>
          </w:tcPr>
          <w:p w14:paraId="4F3E31C4" w14:textId="77777777" w:rsidR="00A313BA" w:rsidRPr="000E72B7" w:rsidRDefault="00A313BA" w:rsidP="00BD0E8F">
            <w:pPr>
              <w:spacing w:before="30" w:after="30" w:line="276" w:lineRule="auto"/>
              <w:ind w:right="36"/>
              <w:jc w:val="right"/>
              <w:rPr>
                <w:rFonts w:ascii="Arial" w:hAnsi="Arial" w:cs="Arial"/>
                <w:sz w:val="16"/>
                <w:szCs w:val="16"/>
              </w:rPr>
            </w:pPr>
          </w:p>
        </w:tc>
      </w:tr>
      <w:tr w:rsidR="00A313BA" w:rsidRPr="000E72B7" w14:paraId="15172A33" w14:textId="77777777" w:rsidTr="00BD0E8F">
        <w:tc>
          <w:tcPr>
            <w:tcW w:w="2979" w:type="dxa"/>
          </w:tcPr>
          <w:p w14:paraId="6DC01278" w14:textId="77777777" w:rsidR="00A313BA" w:rsidRPr="000E72B7" w:rsidRDefault="00A313BA" w:rsidP="00BD0E8F">
            <w:pPr>
              <w:spacing w:before="30" w:after="30" w:line="276" w:lineRule="auto"/>
              <w:ind w:right="36"/>
              <w:jc w:val="thaiDistribute"/>
              <w:rPr>
                <w:rFonts w:ascii="Arial" w:hAnsi="Arial" w:cs="Arial"/>
                <w:sz w:val="16"/>
                <w:szCs w:val="16"/>
                <w:cs/>
              </w:rPr>
            </w:pPr>
            <w:r w:rsidRPr="000E72B7">
              <w:rPr>
                <w:rFonts w:ascii="Arial" w:hAnsi="Arial" w:cs="Arial"/>
                <w:b/>
                <w:bCs/>
                <w:sz w:val="16"/>
                <w:szCs w:val="16"/>
              </w:rPr>
              <w:t>Net book value</w:t>
            </w:r>
          </w:p>
        </w:tc>
        <w:tc>
          <w:tcPr>
            <w:tcW w:w="1692" w:type="dxa"/>
          </w:tcPr>
          <w:p w14:paraId="7C917755" w14:textId="77777777" w:rsidR="00A313BA" w:rsidRPr="000E72B7" w:rsidRDefault="00A313BA" w:rsidP="00BD0E8F">
            <w:pPr>
              <w:spacing w:before="30" w:after="30" w:line="276" w:lineRule="auto"/>
              <w:ind w:right="36"/>
              <w:jc w:val="right"/>
              <w:rPr>
                <w:rFonts w:ascii="Arial" w:hAnsi="Arial" w:cs="Arial"/>
                <w:sz w:val="16"/>
                <w:szCs w:val="16"/>
              </w:rPr>
            </w:pPr>
          </w:p>
        </w:tc>
        <w:tc>
          <w:tcPr>
            <w:tcW w:w="1531" w:type="dxa"/>
            <w:gridSpan w:val="3"/>
          </w:tcPr>
          <w:p w14:paraId="739BEDE3" w14:textId="77777777" w:rsidR="00A313BA" w:rsidRPr="000E72B7" w:rsidRDefault="00A313BA" w:rsidP="00BD0E8F">
            <w:pPr>
              <w:spacing w:before="30" w:after="30" w:line="276" w:lineRule="auto"/>
              <w:ind w:right="36"/>
              <w:jc w:val="right"/>
              <w:rPr>
                <w:rFonts w:ascii="Arial" w:hAnsi="Arial" w:cs="Arial"/>
                <w:sz w:val="16"/>
                <w:szCs w:val="16"/>
              </w:rPr>
            </w:pPr>
          </w:p>
        </w:tc>
        <w:tc>
          <w:tcPr>
            <w:tcW w:w="1398" w:type="dxa"/>
          </w:tcPr>
          <w:p w14:paraId="400220F7" w14:textId="77777777" w:rsidR="00A313BA" w:rsidRPr="000E72B7" w:rsidRDefault="00A313BA" w:rsidP="00BD0E8F">
            <w:pPr>
              <w:spacing w:before="30" w:after="30" w:line="276" w:lineRule="auto"/>
              <w:ind w:right="36"/>
              <w:jc w:val="right"/>
              <w:rPr>
                <w:rFonts w:ascii="Arial" w:hAnsi="Arial" w:cs="Arial"/>
                <w:sz w:val="16"/>
                <w:szCs w:val="16"/>
              </w:rPr>
            </w:pPr>
          </w:p>
        </w:tc>
        <w:tc>
          <w:tcPr>
            <w:tcW w:w="1383" w:type="dxa"/>
          </w:tcPr>
          <w:p w14:paraId="2CB7752E" w14:textId="77777777" w:rsidR="00A313BA" w:rsidRPr="000E72B7" w:rsidRDefault="00A313BA" w:rsidP="00BD0E8F">
            <w:pPr>
              <w:spacing w:before="30" w:after="30" w:line="276" w:lineRule="auto"/>
              <w:ind w:right="36"/>
              <w:jc w:val="right"/>
              <w:rPr>
                <w:rFonts w:ascii="Arial" w:hAnsi="Arial" w:cs="Arial"/>
                <w:sz w:val="16"/>
                <w:szCs w:val="16"/>
              </w:rPr>
            </w:pPr>
          </w:p>
        </w:tc>
      </w:tr>
      <w:tr w:rsidR="00A313BA" w:rsidRPr="000E72B7" w14:paraId="67284AE2" w14:textId="77777777" w:rsidTr="00BD0E8F">
        <w:tc>
          <w:tcPr>
            <w:tcW w:w="2979" w:type="dxa"/>
          </w:tcPr>
          <w:p w14:paraId="34BA9AC1" w14:textId="77777777" w:rsidR="00A313BA" w:rsidRPr="000E72B7" w:rsidRDefault="00A313BA" w:rsidP="00BD0E8F">
            <w:pPr>
              <w:spacing w:before="30" w:after="30" w:line="276" w:lineRule="auto"/>
              <w:ind w:right="36"/>
              <w:jc w:val="thaiDistribute"/>
              <w:rPr>
                <w:rFonts w:ascii="Arial" w:hAnsi="Arial" w:cs="Arial"/>
                <w:sz w:val="16"/>
                <w:szCs w:val="16"/>
                <w:cs/>
              </w:rPr>
            </w:pPr>
            <w:r w:rsidRPr="000E72B7">
              <w:rPr>
                <w:rFonts w:ascii="Arial" w:hAnsi="Arial" w:cs="Arial"/>
                <w:sz w:val="16"/>
                <w:szCs w:val="16"/>
              </w:rPr>
              <w:t xml:space="preserve">As </w:t>
            </w:r>
            <w:proofErr w:type="gramStart"/>
            <w:r w:rsidRPr="000E72B7">
              <w:rPr>
                <w:rFonts w:ascii="Arial" w:hAnsi="Arial" w:cs="Arial"/>
                <w:sz w:val="16"/>
                <w:szCs w:val="16"/>
              </w:rPr>
              <w:t>at</w:t>
            </w:r>
            <w:proofErr w:type="gramEnd"/>
            <w:r w:rsidRPr="000E72B7">
              <w:rPr>
                <w:rFonts w:ascii="Arial" w:hAnsi="Arial" w:cs="Arial"/>
                <w:sz w:val="16"/>
                <w:szCs w:val="16"/>
              </w:rPr>
              <w:t xml:space="preserve"> 31 December 202</w:t>
            </w:r>
            <w:r>
              <w:rPr>
                <w:rFonts w:ascii="Arial" w:hAnsi="Arial" w:cs="Arial"/>
                <w:sz w:val="16"/>
                <w:szCs w:val="16"/>
              </w:rPr>
              <w:t>2</w:t>
            </w:r>
          </w:p>
        </w:tc>
        <w:tc>
          <w:tcPr>
            <w:tcW w:w="1692" w:type="dxa"/>
          </w:tcPr>
          <w:p w14:paraId="75CFA8BD" w14:textId="77777777" w:rsidR="00A313BA" w:rsidRPr="000E72B7" w:rsidRDefault="00A313BA" w:rsidP="00BD0E8F">
            <w:pPr>
              <w:pBdr>
                <w:bottom w:val="single" w:sz="12" w:space="1" w:color="auto"/>
              </w:pBdr>
              <w:spacing w:before="30" w:after="30" w:line="276" w:lineRule="auto"/>
              <w:ind w:right="36"/>
              <w:jc w:val="right"/>
              <w:rPr>
                <w:rFonts w:ascii="Arial" w:hAnsi="Arial" w:cs="Arial"/>
                <w:sz w:val="16"/>
                <w:szCs w:val="16"/>
              </w:rPr>
            </w:pPr>
            <w:r w:rsidRPr="000E72B7">
              <w:rPr>
                <w:rFonts w:ascii="Arial" w:hAnsi="Arial" w:cs="Arial"/>
                <w:sz w:val="16"/>
                <w:szCs w:val="16"/>
              </w:rPr>
              <w:t>747</w:t>
            </w:r>
          </w:p>
        </w:tc>
        <w:tc>
          <w:tcPr>
            <w:tcW w:w="1531" w:type="dxa"/>
            <w:gridSpan w:val="3"/>
          </w:tcPr>
          <w:p w14:paraId="3A895791" w14:textId="77777777" w:rsidR="00A313BA" w:rsidRPr="000E72B7" w:rsidRDefault="00A313BA" w:rsidP="00BD0E8F">
            <w:pPr>
              <w:pBdr>
                <w:bottom w:val="single" w:sz="12" w:space="1" w:color="auto"/>
              </w:pBdr>
              <w:spacing w:before="30" w:after="30" w:line="276" w:lineRule="auto"/>
              <w:ind w:right="36"/>
              <w:jc w:val="right"/>
              <w:rPr>
                <w:rFonts w:ascii="Arial" w:hAnsi="Arial" w:cs="Arial"/>
                <w:sz w:val="16"/>
                <w:szCs w:val="16"/>
              </w:rPr>
            </w:pPr>
            <w:r w:rsidRPr="000E72B7">
              <w:rPr>
                <w:rFonts w:ascii="Arial" w:hAnsi="Arial" w:cs="Arial"/>
                <w:sz w:val="16"/>
                <w:szCs w:val="16"/>
              </w:rPr>
              <w:t>218</w:t>
            </w:r>
          </w:p>
        </w:tc>
        <w:tc>
          <w:tcPr>
            <w:tcW w:w="1398" w:type="dxa"/>
          </w:tcPr>
          <w:p w14:paraId="41F127B9" w14:textId="77777777" w:rsidR="00A313BA" w:rsidRPr="000E72B7" w:rsidRDefault="00A313BA" w:rsidP="00BD0E8F">
            <w:pPr>
              <w:pBdr>
                <w:bottom w:val="single" w:sz="12" w:space="1" w:color="auto"/>
              </w:pBdr>
              <w:spacing w:before="30" w:after="30" w:line="276" w:lineRule="auto"/>
              <w:ind w:right="36"/>
              <w:jc w:val="right"/>
              <w:rPr>
                <w:rFonts w:ascii="Arial" w:hAnsi="Arial" w:cs="Arial"/>
                <w:sz w:val="16"/>
                <w:szCs w:val="16"/>
              </w:rPr>
            </w:pPr>
            <w:r w:rsidRPr="000E72B7">
              <w:rPr>
                <w:rFonts w:ascii="Arial" w:hAnsi="Arial" w:cs="Arial"/>
                <w:sz w:val="16"/>
                <w:szCs w:val="16"/>
              </w:rPr>
              <w:t>1</w:t>
            </w:r>
          </w:p>
        </w:tc>
        <w:tc>
          <w:tcPr>
            <w:tcW w:w="1383" w:type="dxa"/>
          </w:tcPr>
          <w:p w14:paraId="5B8DBA13" w14:textId="77777777" w:rsidR="00A313BA" w:rsidRPr="000E72B7" w:rsidRDefault="00A313BA" w:rsidP="00BD0E8F">
            <w:pPr>
              <w:pBdr>
                <w:bottom w:val="single" w:sz="12" w:space="1" w:color="auto"/>
              </w:pBdr>
              <w:spacing w:before="30" w:after="30" w:line="276" w:lineRule="auto"/>
              <w:ind w:right="36"/>
              <w:jc w:val="right"/>
              <w:rPr>
                <w:rFonts w:ascii="Arial" w:hAnsi="Arial" w:cs="Arial"/>
                <w:sz w:val="16"/>
                <w:szCs w:val="16"/>
              </w:rPr>
            </w:pPr>
            <w:r w:rsidRPr="000E72B7">
              <w:rPr>
                <w:rFonts w:ascii="Arial" w:hAnsi="Arial" w:cs="Arial"/>
                <w:sz w:val="16"/>
                <w:szCs w:val="16"/>
              </w:rPr>
              <w:t>966</w:t>
            </w:r>
          </w:p>
        </w:tc>
      </w:tr>
      <w:tr w:rsidR="00A313BA" w:rsidRPr="000E72B7" w14:paraId="01FA8B6A" w14:textId="77777777" w:rsidTr="00BD0E8F">
        <w:tc>
          <w:tcPr>
            <w:tcW w:w="2979" w:type="dxa"/>
          </w:tcPr>
          <w:p w14:paraId="0FCDB418" w14:textId="77777777" w:rsidR="00A313BA" w:rsidRPr="000E72B7" w:rsidRDefault="00A313BA" w:rsidP="00BD0E8F">
            <w:pPr>
              <w:spacing w:before="30" w:after="30" w:line="276" w:lineRule="auto"/>
              <w:ind w:right="36"/>
              <w:jc w:val="thaiDistribute"/>
              <w:rPr>
                <w:rFonts w:ascii="Arial" w:hAnsi="Arial" w:cs="Arial"/>
                <w:sz w:val="16"/>
                <w:szCs w:val="16"/>
                <w:cs/>
              </w:rPr>
            </w:pPr>
            <w:r w:rsidRPr="000E72B7">
              <w:rPr>
                <w:rFonts w:ascii="Arial" w:hAnsi="Arial" w:cs="Arial"/>
                <w:sz w:val="16"/>
                <w:szCs w:val="16"/>
              </w:rPr>
              <w:t xml:space="preserve">As </w:t>
            </w:r>
            <w:proofErr w:type="gramStart"/>
            <w:r w:rsidRPr="000E72B7">
              <w:rPr>
                <w:rFonts w:ascii="Arial" w:hAnsi="Arial" w:cs="Arial"/>
                <w:sz w:val="16"/>
                <w:szCs w:val="16"/>
              </w:rPr>
              <w:t>at</w:t>
            </w:r>
            <w:proofErr w:type="gramEnd"/>
            <w:r w:rsidRPr="000E72B7">
              <w:rPr>
                <w:rFonts w:ascii="Arial" w:hAnsi="Arial" w:cs="Arial"/>
                <w:sz w:val="16"/>
                <w:szCs w:val="16"/>
              </w:rPr>
              <w:t xml:space="preserve"> 31 December 202</w:t>
            </w:r>
            <w:r>
              <w:rPr>
                <w:rFonts w:ascii="Arial" w:hAnsi="Arial" w:cs="Arial"/>
                <w:sz w:val="16"/>
                <w:szCs w:val="16"/>
              </w:rPr>
              <w:t>3</w:t>
            </w:r>
          </w:p>
        </w:tc>
        <w:tc>
          <w:tcPr>
            <w:tcW w:w="1692" w:type="dxa"/>
          </w:tcPr>
          <w:p w14:paraId="6182B716" w14:textId="77777777" w:rsidR="00A313BA" w:rsidRPr="000E72B7" w:rsidRDefault="00A313BA" w:rsidP="00BD0E8F">
            <w:pPr>
              <w:pBdr>
                <w:bottom w:val="single" w:sz="12" w:space="1" w:color="auto"/>
              </w:pBdr>
              <w:spacing w:before="30" w:after="30" w:line="276" w:lineRule="auto"/>
              <w:ind w:right="36"/>
              <w:jc w:val="right"/>
              <w:rPr>
                <w:rFonts w:ascii="Arial" w:hAnsi="Arial" w:cs="Arial"/>
                <w:sz w:val="16"/>
                <w:szCs w:val="16"/>
              </w:rPr>
            </w:pPr>
            <w:r>
              <w:rPr>
                <w:rFonts w:ascii="Arial" w:hAnsi="Arial" w:cs="Arial"/>
                <w:sz w:val="16"/>
                <w:szCs w:val="16"/>
              </w:rPr>
              <w:t>506</w:t>
            </w:r>
          </w:p>
        </w:tc>
        <w:tc>
          <w:tcPr>
            <w:tcW w:w="1531" w:type="dxa"/>
            <w:gridSpan w:val="3"/>
          </w:tcPr>
          <w:p w14:paraId="6EB6B3EF" w14:textId="77777777" w:rsidR="00A313BA" w:rsidRPr="000E72B7" w:rsidRDefault="00A313BA" w:rsidP="00BD0E8F">
            <w:pPr>
              <w:pBdr>
                <w:bottom w:val="single" w:sz="12" w:space="1" w:color="auto"/>
              </w:pBdr>
              <w:spacing w:before="30" w:after="30" w:line="276" w:lineRule="auto"/>
              <w:ind w:right="36"/>
              <w:jc w:val="right"/>
              <w:rPr>
                <w:rFonts w:ascii="Arial" w:hAnsi="Arial" w:cs="Arial"/>
                <w:sz w:val="16"/>
                <w:szCs w:val="16"/>
              </w:rPr>
            </w:pPr>
            <w:r>
              <w:rPr>
                <w:rFonts w:ascii="Arial" w:hAnsi="Arial" w:cs="Arial"/>
                <w:sz w:val="16"/>
                <w:szCs w:val="16"/>
              </w:rPr>
              <w:t>191</w:t>
            </w:r>
          </w:p>
        </w:tc>
        <w:tc>
          <w:tcPr>
            <w:tcW w:w="1398" w:type="dxa"/>
          </w:tcPr>
          <w:p w14:paraId="7221DC12" w14:textId="69737741" w:rsidR="00A313BA" w:rsidRPr="000E72B7" w:rsidRDefault="00A313BA" w:rsidP="00BD0E8F">
            <w:pPr>
              <w:pBdr>
                <w:bottom w:val="single" w:sz="12" w:space="1" w:color="auto"/>
              </w:pBdr>
              <w:spacing w:before="30" w:after="30" w:line="276" w:lineRule="auto"/>
              <w:ind w:right="36"/>
              <w:jc w:val="right"/>
              <w:rPr>
                <w:rFonts w:ascii="Arial" w:hAnsi="Arial" w:cs="Arial"/>
                <w:sz w:val="16"/>
                <w:szCs w:val="16"/>
              </w:rPr>
            </w:pPr>
            <w:r>
              <w:rPr>
                <w:rFonts w:ascii="Arial" w:hAnsi="Arial" w:cs="Arial"/>
                <w:sz w:val="16"/>
                <w:szCs w:val="16"/>
              </w:rPr>
              <w:t>1,15</w:t>
            </w:r>
            <w:r w:rsidR="008E4C3F">
              <w:rPr>
                <w:rFonts w:ascii="Arial" w:hAnsi="Arial" w:cs="Arial"/>
                <w:sz w:val="16"/>
                <w:szCs w:val="16"/>
              </w:rPr>
              <w:t>2</w:t>
            </w:r>
          </w:p>
        </w:tc>
        <w:tc>
          <w:tcPr>
            <w:tcW w:w="1383" w:type="dxa"/>
          </w:tcPr>
          <w:p w14:paraId="18048F4F" w14:textId="1D8FE2B7" w:rsidR="00A313BA" w:rsidRPr="000E72B7" w:rsidRDefault="00A313BA" w:rsidP="00BD0E8F">
            <w:pPr>
              <w:pBdr>
                <w:bottom w:val="single" w:sz="12" w:space="1" w:color="auto"/>
              </w:pBdr>
              <w:spacing w:before="30" w:after="30" w:line="276" w:lineRule="auto"/>
              <w:ind w:right="36"/>
              <w:jc w:val="right"/>
              <w:rPr>
                <w:rFonts w:ascii="Arial" w:hAnsi="Arial" w:cs="Arial"/>
                <w:sz w:val="16"/>
                <w:szCs w:val="16"/>
              </w:rPr>
            </w:pPr>
            <w:r>
              <w:rPr>
                <w:rFonts w:ascii="Arial" w:hAnsi="Arial" w:cs="Arial"/>
                <w:sz w:val="16"/>
                <w:szCs w:val="16"/>
              </w:rPr>
              <w:t>1,8</w:t>
            </w:r>
            <w:r w:rsidR="00A05B25">
              <w:rPr>
                <w:rFonts w:ascii="Arial" w:hAnsi="Arial" w:cs="Arial"/>
                <w:sz w:val="16"/>
                <w:szCs w:val="16"/>
              </w:rPr>
              <w:t>49</w:t>
            </w:r>
          </w:p>
        </w:tc>
      </w:tr>
      <w:tr w:rsidR="00A313BA" w:rsidRPr="000E72B7" w14:paraId="09CC1565" w14:textId="77777777" w:rsidTr="00BD0E8F">
        <w:tc>
          <w:tcPr>
            <w:tcW w:w="2979" w:type="dxa"/>
          </w:tcPr>
          <w:p w14:paraId="03C32074" w14:textId="77777777" w:rsidR="00A313BA" w:rsidRPr="000E72B7" w:rsidRDefault="00A313BA" w:rsidP="00BD0E8F">
            <w:pPr>
              <w:spacing w:before="30" w:after="30" w:line="276" w:lineRule="auto"/>
              <w:ind w:right="36"/>
              <w:jc w:val="thaiDistribute"/>
              <w:rPr>
                <w:rFonts w:ascii="Arial" w:hAnsi="Arial" w:cs="Arial"/>
                <w:sz w:val="16"/>
                <w:szCs w:val="16"/>
                <w:cs/>
              </w:rPr>
            </w:pPr>
          </w:p>
        </w:tc>
        <w:tc>
          <w:tcPr>
            <w:tcW w:w="1692" w:type="dxa"/>
          </w:tcPr>
          <w:p w14:paraId="6FC0A56E" w14:textId="77777777" w:rsidR="00A313BA" w:rsidRPr="000E72B7" w:rsidRDefault="00A313BA" w:rsidP="00BD0E8F">
            <w:pPr>
              <w:spacing w:before="30" w:after="30" w:line="276" w:lineRule="auto"/>
              <w:ind w:right="36"/>
              <w:jc w:val="right"/>
              <w:rPr>
                <w:rFonts w:ascii="Arial" w:hAnsi="Arial" w:cs="Arial"/>
                <w:sz w:val="16"/>
                <w:szCs w:val="16"/>
              </w:rPr>
            </w:pPr>
          </w:p>
        </w:tc>
        <w:tc>
          <w:tcPr>
            <w:tcW w:w="1531" w:type="dxa"/>
            <w:gridSpan w:val="3"/>
          </w:tcPr>
          <w:p w14:paraId="4C9772FF" w14:textId="77777777" w:rsidR="00A313BA" w:rsidRPr="000E72B7" w:rsidRDefault="00A313BA" w:rsidP="00BD0E8F">
            <w:pPr>
              <w:spacing w:before="30" w:after="30" w:line="276" w:lineRule="auto"/>
              <w:ind w:right="36"/>
              <w:jc w:val="right"/>
              <w:rPr>
                <w:rFonts w:ascii="Arial" w:hAnsi="Arial" w:cs="Arial"/>
                <w:sz w:val="16"/>
                <w:szCs w:val="16"/>
              </w:rPr>
            </w:pPr>
          </w:p>
        </w:tc>
        <w:tc>
          <w:tcPr>
            <w:tcW w:w="1398" w:type="dxa"/>
          </w:tcPr>
          <w:p w14:paraId="69238FE7" w14:textId="77777777" w:rsidR="00A313BA" w:rsidRPr="000E72B7" w:rsidRDefault="00A313BA" w:rsidP="00BD0E8F">
            <w:pPr>
              <w:spacing w:before="30" w:after="30" w:line="276" w:lineRule="auto"/>
              <w:ind w:right="36"/>
              <w:jc w:val="right"/>
              <w:rPr>
                <w:rFonts w:ascii="Arial" w:hAnsi="Arial" w:cs="Arial"/>
                <w:sz w:val="16"/>
                <w:szCs w:val="16"/>
              </w:rPr>
            </w:pPr>
          </w:p>
        </w:tc>
        <w:tc>
          <w:tcPr>
            <w:tcW w:w="1383" w:type="dxa"/>
          </w:tcPr>
          <w:p w14:paraId="14548702" w14:textId="77777777" w:rsidR="00A313BA" w:rsidRPr="000E72B7" w:rsidRDefault="00A313BA" w:rsidP="00BD0E8F">
            <w:pPr>
              <w:spacing w:before="30" w:after="30" w:line="276" w:lineRule="auto"/>
              <w:ind w:right="36"/>
              <w:jc w:val="right"/>
              <w:rPr>
                <w:rFonts w:ascii="Arial" w:hAnsi="Arial" w:cs="Arial"/>
                <w:sz w:val="16"/>
                <w:szCs w:val="16"/>
              </w:rPr>
            </w:pPr>
          </w:p>
        </w:tc>
      </w:tr>
      <w:tr w:rsidR="00A313BA" w:rsidRPr="000E72B7" w14:paraId="1230C589" w14:textId="77777777" w:rsidTr="00BD0E8F">
        <w:tc>
          <w:tcPr>
            <w:tcW w:w="2979" w:type="dxa"/>
          </w:tcPr>
          <w:p w14:paraId="755D89F9" w14:textId="77777777" w:rsidR="00A313BA" w:rsidRPr="000E72B7" w:rsidRDefault="00A313BA" w:rsidP="00BD0E8F">
            <w:pPr>
              <w:spacing w:before="30" w:after="30" w:line="276" w:lineRule="auto"/>
              <w:ind w:right="36"/>
              <w:jc w:val="thaiDistribute"/>
              <w:rPr>
                <w:rFonts w:ascii="Arial" w:hAnsi="Arial" w:cs="Arial"/>
                <w:b/>
                <w:bCs/>
                <w:sz w:val="16"/>
                <w:szCs w:val="16"/>
                <w:cs/>
              </w:rPr>
            </w:pPr>
            <w:r w:rsidRPr="000E72B7">
              <w:rPr>
                <w:rFonts w:ascii="Arial" w:hAnsi="Arial" w:cs="Arial"/>
                <w:b/>
                <w:bCs/>
                <w:sz w:val="16"/>
                <w:szCs w:val="16"/>
              </w:rPr>
              <w:t>Depreciation for the year 202</w:t>
            </w:r>
            <w:r>
              <w:rPr>
                <w:rFonts w:ascii="Arial" w:hAnsi="Arial" w:cs="Arial"/>
                <w:b/>
                <w:bCs/>
                <w:sz w:val="16"/>
                <w:szCs w:val="16"/>
              </w:rPr>
              <w:t>2</w:t>
            </w:r>
          </w:p>
        </w:tc>
        <w:tc>
          <w:tcPr>
            <w:tcW w:w="1692" w:type="dxa"/>
          </w:tcPr>
          <w:p w14:paraId="2082FDD6" w14:textId="77777777" w:rsidR="00A313BA" w:rsidRPr="000E72B7" w:rsidRDefault="00A313BA" w:rsidP="00BD0E8F">
            <w:pPr>
              <w:spacing w:before="30" w:after="30" w:line="276" w:lineRule="auto"/>
              <w:ind w:right="36"/>
              <w:jc w:val="right"/>
              <w:rPr>
                <w:rFonts w:ascii="Arial" w:hAnsi="Arial" w:cs="Arial"/>
                <w:sz w:val="16"/>
                <w:szCs w:val="16"/>
              </w:rPr>
            </w:pPr>
          </w:p>
        </w:tc>
        <w:tc>
          <w:tcPr>
            <w:tcW w:w="1531" w:type="dxa"/>
            <w:gridSpan w:val="3"/>
          </w:tcPr>
          <w:p w14:paraId="5C50AF44" w14:textId="77777777" w:rsidR="00A313BA" w:rsidRPr="000E72B7" w:rsidRDefault="00A313BA" w:rsidP="00BD0E8F">
            <w:pPr>
              <w:spacing w:before="30" w:after="30" w:line="276" w:lineRule="auto"/>
              <w:ind w:right="36"/>
              <w:jc w:val="right"/>
              <w:rPr>
                <w:rFonts w:ascii="Arial" w:hAnsi="Arial" w:cs="Arial"/>
                <w:sz w:val="16"/>
                <w:szCs w:val="16"/>
              </w:rPr>
            </w:pPr>
          </w:p>
        </w:tc>
        <w:tc>
          <w:tcPr>
            <w:tcW w:w="1398" w:type="dxa"/>
          </w:tcPr>
          <w:p w14:paraId="1E60AA35" w14:textId="77777777" w:rsidR="00A313BA" w:rsidRPr="000E72B7" w:rsidRDefault="00A313BA" w:rsidP="00BD0E8F">
            <w:pPr>
              <w:spacing w:before="30" w:after="30" w:line="276" w:lineRule="auto"/>
              <w:ind w:right="36"/>
              <w:jc w:val="right"/>
              <w:rPr>
                <w:rFonts w:ascii="Arial" w:hAnsi="Arial" w:cs="Arial"/>
                <w:sz w:val="16"/>
                <w:szCs w:val="16"/>
              </w:rPr>
            </w:pPr>
          </w:p>
        </w:tc>
        <w:tc>
          <w:tcPr>
            <w:tcW w:w="1383" w:type="dxa"/>
          </w:tcPr>
          <w:p w14:paraId="7D6E794F" w14:textId="77777777" w:rsidR="00A313BA" w:rsidRPr="000E72B7" w:rsidRDefault="00A313BA" w:rsidP="00BD0E8F">
            <w:pPr>
              <w:pBdr>
                <w:bottom w:val="single" w:sz="12" w:space="1" w:color="auto"/>
              </w:pBdr>
              <w:spacing w:before="30" w:after="30" w:line="276" w:lineRule="auto"/>
              <w:ind w:right="36"/>
              <w:jc w:val="right"/>
              <w:rPr>
                <w:rFonts w:ascii="Arial" w:hAnsi="Arial" w:cs="Arial"/>
                <w:sz w:val="16"/>
                <w:szCs w:val="16"/>
              </w:rPr>
            </w:pPr>
            <w:r w:rsidRPr="000E72B7">
              <w:rPr>
                <w:rFonts w:ascii="Arial" w:hAnsi="Arial" w:cs="Arial"/>
                <w:sz w:val="16"/>
                <w:szCs w:val="16"/>
              </w:rPr>
              <w:t>656</w:t>
            </w:r>
          </w:p>
        </w:tc>
      </w:tr>
      <w:tr w:rsidR="00A313BA" w:rsidRPr="000E72B7" w14:paraId="54CCBAA2" w14:textId="77777777" w:rsidTr="00BD0E8F">
        <w:tc>
          <w:tcPr>
            <w:tcW w:w="2979" w:type="dxa"/>
          </w:tcPr>
          <w:p w14:paraId="7416D9BB" w14:textId="77777777" w:rsidR="00A313BA" w:rsidRPr="000E72B7" w:rsidRDefault="00A313BA" w:rsidP="00BD0E8F">
            <w:pPr>
              <w:spacing w:before="30" w:after="30" w:line="276" w:lineRule="auto"/>
              <w:ind w:right="36"/>
              <w:jc w:val="thaiDistribute"/>
              <w:rPr>
                <w:rFonts w:ascii="Arial" w:hAnsi="Arial" w:cs="Arial"/>
                <w:b/>
                <w:bCs/>
                <w:sz w:val="16"/>
                <w:szCs w:val="16"/>
                <w:cs/>
              </w:rPr>
            </w:pPr>
          </w:p>
        </w:tc>
        <w:tc>
          <w:tcPr>
            <w:tcW w:w="1692" w:type="dxa"/>
          </w:tcPr>
          <w:p w14:paraId="2BABC748" w14:textId="77777777" w:rsidR="00A313BA" w:rsidRPr="000E72B7" w:rsidRDefault="00A313BA" w:rsidP="00BD0E8F">
            <w:pPr>
              <w:spacing w:before="30" w:after="30" w:line="276" w:lineRule="auto"/>
              <w:ind w:right="36"/>
              <w:jc w:val="right"/>
              <w:rPr>
                <w:rFonts w:ascii="Arial" w:hAnsi="Arial" w:cs="Arial"/>
                <w:sz w:val="16"/>
                <w:szCs w:val="16"/>
              </w:rPr>
            </w:pPr>
          </w:p>
        </w:tc>
        <w:tc>
          <w:tcPr>
            <w:tcW w:w="1531" w:type="dxa"/>
            <w:gridSpan w:val="3"/>
          </w:tcPr>
          <w:p w14:paraId="7808E1CE" w14:textId="77777777" w:rsidR="00A313BA" w:rsidRPr="000E72B7" w:rsidRDefault="00A313BA" w:rsidP="00BD0E8F">
            <w:pPr>
              <w:spacing w:before="30" w:after="30" w:line="276" w:lineRule="auto"/>
              <w:ind w:right="36"/>
              <w:jc w:val="right"/>
              <w:rPr>
                <w:rFonts w:ascii="Arial" w:hAnsi="Arial" w:cs="Arial"/>
                <w:sz w:val="16"/>
                <w:szCs w:val="16"/>
              </w:rPr>
            </w:pPr>
          </w:p>
        </w:tc>
        <w:tc>
          <w:tcPr>
            <w:tcW w:w="1398" w:type="dxa"/>
          </w:tcPr>
          <w:p w14:paraId="07CB9513" w14:textId="77777777" w:rsidR="00A313BA" w:rsidRPr="000E72B7" w:rsidRDefault="00A313BA" w:rsidP="00BD0E8F">
            <w:pPr>
              <w:spacing w:before="30" w:after="30" w:line="276" w:lineRule="auto"/>
              <w:ind w:right="36"/>
              <w:jc w:val="right"/>
              <w:rPr>
                <w:rFonts w:ascii="Arial" w:hAnsi="Arial" w:cs="Arial"/>
                <w:sz w:val="16"/>
                <w:szCs w:val="16"/>
              </w:rPr>
            </w:pPr>
          </w:p>
        </w:tc>
        <w:tc>
          <w:tcPr>
            <w:tcW w:w="1383" w:type="dxa"/>
          </w:tcPr>
          <w:p w14:paraId="2822A97C" w14:textId="77777777" w:rsidR="00A313BA" w:rsidRPr="000E72B7" w:rsidRDefault="00A313BA" w:rsidP="00BD0E8F">
            <w:pPr>
              <w:spacing w:before="30" w:after="30" w:line="276" w:lineRule="auto"/>
              <w:ind w:right="36"/>
              <w:jc w:val="right"/>
              <w:rPr>
                <w:rFonts w:ascii="Arial" w:hAnsi="Arial" w:cs="Arial"/>
                <w:sz w:val="16"/>
                <w:szCs w:val="16"/>
              </w:rPr>
            </w:pPr>
          </w:p>
        </w:tc>
      </w:tr>
      <w:tr w:rsidR="00A313BA" w:rsidRPr="000E72B7" w14:paraId="40E37F20" w14:textId="77777777" w:rsidTr="00BD0E8F">
        <w:tc>
          <w:tcPr>
            <w:tcW w:w="2979" w:type="dxa"/>
          </w:tcPr>
          <w:p w14:paraId="4D20C8B8" w14:textId="77777777" w:rsidR="00A313BA" w:rsidRPr="000E72B7" w:rsidRDefault="00A313BA" w:rsidP="00BD0E8F">
            <w:pPr>
              <w:spacing w:before="30" w:after="30" w:line="276" w:lineRule="auto"/>
              <w:ind w:right="36"/>
              <w:jc w:val="thaiDistribute"/>
              <w:rPr>
                <w:rFonts w:ascii="Arial" w:hAnsi="Arial" w:cs="Arial"/>
                <w:b/>
                <w:bCs/>
                <w:sz w:val="16"/>
                <w:szCs w:val="16"/>
                <w:cs/>
              </w:rPr>
            </w:pPr>
            <w:r w:rsidRPr="000E72B7">
              <w:rPr>
                <w:rFonts w:ascii="Arial" w:hAnsi="Arial" w:cs="Arial"/>
                <w:b/>
                <w:bCs/>
                <w:sz w:val="16"/>
                <w:szCs w:val="16"/>
              </w:rPr>
              <w:t>Depreciation for the year 202</w:t>
            </w:r>
            <w:r>
              <w:rPr>
                <w:rFonts w:ascii="Arial" w:hAnsi="Arial" w:cs="Arial"/>
                <w:b/>
                <w:bCs/>
                <w:sz w:val="16"/>
                <w:szCs w:val="16"/>
              </w:rPr>
              <w:t>3</w:t>
            </w:r>
          </w:p>
        </w:tc>
        <w:tc>
          <w:tcPr>
            <w:tcW w:w="1692" w:type="dxa"/>
          </w:tcPr>
          <w:p w14:paraId="7DC11BF3" w14:textId="77777777" w:rsidR="00A313BA" w:rsidRPr="000E72B7" w:rsidRDefault="00A313BA" w:rsidP="00BD0E8F">
            <w:pPr>
              <w:spacing w:before="30" w:after="30" w:line="276" w:lineRule="auto"/>
              <w:ind w:right="36"/>
              <w:jc w:val="right"/>
              <w:rPr>
                <w:rFonts w:ascii="Arial" w:hAnsi="Arial" w:cs="Arial"/>
                <w:sz w:val="16"/>
                <w:szCs w:val="16"/>
              </w:rPr>
            </w:pPr>
          </w:p>
        </w:tc>
        <w:tc>
          <w:tcPr>
            <w:tcW w:w="1531" w:type="dxa"/>
            <w:gridSpan w:val="3"/>
          </w:tcPr>
          <w:p w14:paraId="745A22B3" w14:textId="77777777" w:rsidR="00A313BA" w:rsidRPr="000E72B7" w:rsidRDefault="00A313BA" w:rsidP="00BD0E8F">
            <w:pPr>
              <w:spacing w:before="30" w:after="30" w:line="276" w:lineRule="auto"/>
              <w:ind w:right="36"/>
              <w:jc w:val="right"/>
              <w:rPr>
                <w:rFonts w:ascii="Arial" w:hAnsi="Arial" w:cs="Arial"/>
                <w:sz w:val="16"/>
                <w:szCs w:val="16"/>
              </w:rPr>
            </w:pPr>
          </w:p>
        </w:tc>
        <w:tc>
          <w:tcPr>
            <w:tcW w:w="1398" w:type="dxa"/>
          </w:tcPr>
          <w:p w14:paraId="40F21CBF" w14:textId="77777777" w:rsidR="00A313BA" w:rsidRPr="000E72B7" w:rsidRDefault="00A313BA" w:rsidP="00BD0E8F">
            <w:pPr>
              <w:spacing w:before="30" w:after="30" w:line="276" w:lineRule="auto"/>
              <w:ind w:right="36"/>
              <w:jc w:val="right"/>
              <w:rPr>
                <w:rFonts w:ascii="Arial" w:hAnsi="Arial" w:cs="Arial"/>
                <w:sz w:val="16"/>
                <w:szCs w:val="16"/>
              </w:rPr>
            </w:pPr>
          </w:p>
        </w:tc>
        <w:tc>
          <w:tcPr>
            <w:tcW w:w="1383" w:type="dxa"/>
          </w:tcPr>
          <w:p w14:paraId="23459EA2" w14:textId="26C68F75" w:rsidR="00A313BA" w:rsidRPr="000E72B7" w:rsidRDefault="00A313BA" w:rsidP="00BD0E8F">
            <w:pPr>
              <w:pBdr>
                <w:bottom w:val="single" w:sz="12" w:space="1" w:color="auto"/>
              </w:pBdr>
              <w:spacing w:before="30" w:after="30" w:line="276" w:lineRule="auto"/>
              <w:ind w:right="36"/>
              <w:jc w:val="right"/>
              <w:rPr>
                <w:rFonts w:ascii="Arial" w:hAnsi="Arial" w:cs="Arial"/>
                <w:sz w:val="16"/>
                <w:szCs w:val="16"/>
              </w:rPr>
            </w:pPr>
            <w:r>
              <w:rPr>
                <w:rFonts w:ascii="Arial" w:hAnsi="Arial" w:cs="Arial"/>
                <w:sz w:val="16"/>
                <w:szCs w:val="16"/>
              </w:rPr>
              <w:t>3</w:t>
            </w:r>
            <w:r w:rsidR="00317A6F">
              <w:rPr>
                <w:rFonts w:ascii="Arial" w:hAnsi="Arial" w:cs="Arial"/>
                <w:sz w:val="16"/>
                <w:szCs w:val="16"/>
              </w:rPr>
              <w:t>60</w:t>
            </w:r>
          </w:p>
        </w:tc>
      </w:tr>
    </w:tbl>
    <w:p w14:paraId="4B63910F" w14:textId="77777777" w:rsidR="00A313BA" w:rsidRDefault="00A313BA" w:rsidP="000D5203">
      <w:pPr>
        <w:spacing w:line="360" w:lineRule="auto"/>
        <w:ind w:right="36"/>
        <w:jc w:val="thaiDistribute"/>
        <w:rPr>
          <w:rFonts w:ascii="Arial" w:eastAsia="Arial Unicode MS" w:hAnsi="Arial" w:cs="Arial"/>
          <w:sz w:val="19"/>
          <w:szCs w:val="19"/>
        </w:rPr>
      </w:pPr>
    </w:p>
    <w:p w14:paraId="4F265640" w14:textId="214ACF58" w:rsidR="00781A39" w:rsidRDefault="00D73BEB" w:rsidP="00C53C20">
      <w:pPr>
        <w:spacing w:line="360" w:lineRule="auto"/>
        <w:ind w:left="426" w:right="36"/>
        <w:jc w:val="thaiDistribute"/>
        <w:rPr>
          <w:rFonts w:ascii="Arial" w:hAnsi="Arial" w:cstheme="minorBidi"/>
          <w:color w:val="000000" w:themeColor="text1"/>
          <w:sz w:val="19"/>
          <w:szCs w:val="19"/>
        </w:rPr>
      </w:pPr>
      <w:r w:rsidRPr="00D73BEB">
        <w:rPr>
          <w:rFonts w:ascii="Arial" w:eastAsia="Arial Unicode MS" w:hAnsi="Arial" w:cs="Arial"/>
          <w:sz w:val="19"/>
          <w:szCs w:val="19"/>
        </w:rPr>
        <w:t xml:space="preserve">The gross amount of the </w:t>
      </w:r>
      <w:r>
        <w:rPr>
          <w:rFonts w:ascii="Arial" w:eastAsia="Arial Unicode MS" w:hAnsi="Arial" w:cs="Arial"/>
          <w:sz w:val="19"/>
          <w:szCs w:val="19"/>
        </w:rPr>
        <w:t>Group</w:t>
      </w:r>
      <w:r w:rsidRPr="00D73BEB">
        <w:rPr>
          <w:rFonts w:ascii="Arial" w:eastAsia="Arial Unicode MS" w:hAnsi="Arial" w:cs="Arial"/>
          <w:sz w:val="19"/>
          <w:szCs w:val="19"/>
        </w:rPr>
        <w:t>’s fully depreciated furniture and office equipment and vehicles that are still in use as of</w:t>
      </w:r>
      <w:r>
        <w:rPr>
          <w:rFonts w:ascii="Arial" w:eastAsia="Arial Unicode MS" w:hAnsi="Arial" w:cs="Arial"/>
          <w:sz w:val="19"/>
          <w:szCs w:val="19"/>
        </w:rPr>
        <w:t xml:space="preserve"> </w:t>
      </w:r>
      <w:r w:rsidRPr="00D73BEB">
        <w:rPr>
          <w:rFonts w:ascii="Arial" w:eastAsia="Arial Unicode MS" w:hAnsi="Arial" w:cs="Arial"/>
          <w:sz w:val="19"/>
          <w:szCs w:val="19"/>
        </w:rPr>
        <w:t>31 December 202</w:t>
      </w:r>
      <w:r w:rsidR="00491E5B">
        <w:rPr>
          <w:rFonts w:ascii="Arial" w:eastAsia="Arial Unicode MS" w:hAnsi="Arial" w:cs="Arial"/>
          <w:sz w:val="19"/>
          <w:szCs w:val="19"/>
        </w:rPr>
        <w:t>3</w:t>
      </w:r>
      <w:r w:rsidRPr="00D73BEB">
        <w:rPr>
          <w:rFonts w:ascii="Arial" w:eastAsia="Arial Unicode MS" w:hAnsi="Arial" w:cs="Arial"/>
          <w:sz w:val="19"/>
          <w:szCs w:val="19"/>
        </w:rPr>
        <w:t xml:space="preserve"> amounted to Baht </w:t>
      </w:r>
      <w:r w:rsidR="00A313BA">
        <w:rPr>
          <w:rFonts w:ascii="Arial" w:eastAsia="Arial Unicode MS" w:hAnsi="Arial" w:cs="Arial"/>
          <w:sz w:val="19"/>
          <w:szCs w:val="19"/>
        </w:rPr>
        <w:t>2.2</w:t>
      </w:r>
      <w:r w:rsidRPr="00D73BEB">
        <w:rPr>
          <w:rFonts w:ascii="Arial" w:eastAsia="Arial Unicode MS" w:hAnsi="Arial" w:cs="Arial"/>
          <w:sz w:val="19"/>
          <w:szCs w:val="19"/>
        </w:rPr>
        <w:t xml:space="preserve"> million (202</w:t>
      </w:r>
      <w:r w:rsidR="00491E5B">
        <w:rPr>
          <w:rFonts w:ascii="Arial" w:eastAsia="Arial Unicode MS" w:hAnsi="Arial" w:cs="Arial"/>
          <w:sz w:val="19"/>
          <w:szCs w:val="19"/>
        </w:rPr>
        <w:t>2</w:t>
      </w:r>
      <w:r w:rsidRPr="00D73BEB">
        <w:rPr>
          <w:rFonts w:ascii="Arial" w:eastAsia="Arial Unicode MS" w:hAnsi="Arial" w:cs="Arial"/>
          <w:sz w:val="19"/>
          <w:szCs w:val="19"/>
        </w:rPr>
        <w:t xml:space="preserve">: Baht </w:t>
      </w:r>
      <w:r w:rsidR="00491E5B">
        <w:rPr>
          <w:rFonts w:ascii="Arial" w:eastAsia="Arial Unicode MS" w:hAnsi="Arial" w:cs="Arial"/>
          <w:sz w:val="19"/>
          <w:szCs w:val="19"/>
        </w:rPr>
        <w:t>2.3</w:t>
      </w:r>
      <w:r w:rsidRPr="00D73BEB">
        <w:rPr>
          <w:rFonts w:ascii="Arial" w:eastAsia="Arial Unicode MS" w:hAnsi="Arial" w:cs="Arial"/>
          <w:sz w:val="19"/>
          <w:szCs w:val="19"/>
        </w:rPr>
        <w:t xml:space="preserve"> million).</w:t>
      </w:r>
    </w:p>
    <w:p w14:paraId="2FBEB602" w14:textId="42592FBC" w:rsidR="000B1046" w:rsidRDefault="000B1046" w:rsidP="00F546C4">
      <w:pPr>
        <w:spacing w:line="360" w:lineRule="auto"/>
        <w:ind w:left="426" w:right="36" w:firstLine="1"/>
        <w:jc w:val="thaiDistribute"/>
        <w:rPr>
          <w:rFonts w:ascii="Arial" w:hAnsi="Arial" w:cstheme="minorBidi"/>
          <w:color w:val="000000" w:themeColor="text1"/>
          <w:sz w:val="19"/>
          <w:szCs w:val="19"/>
        </w:rPr>
      </w:pPr>
    </w:p>
    <w:p w14:paraId="36D49552" w14:textId="77777777" w:rsidR="000D5203" w:rsidRDefault="000D5203" w:rsidP="00F546C4">
      <w:pPr>
        <w:spacing w:line="360" w:lineRule="auto"/>
        <w:ind w:left="426" w:right="36" w:firstLine="1"/>
        <w:jc w:val="thaiDistribute"/>
        <w:rPr>
          <w:rFonts w:ascii="Arial" w:hAnsi="Arial" w:cstheme="minorBidi"/>
          <w:color w:val="000000" w:themeColor="text1"/>
          <w:sz w:val="19"/>
          <w:szCs w:val="19"/>
        </w:rPr>
      </w:pPr>
    </w:p>
    <w:p w14:paraId="5776F0C4" w14:textId="77777777" w:rsidR="000D5203" w:rsidRDefault="000D5203" w:rsidP="00F546C4">
      <w:pPr>
        <w:spacing w:line="360" w:lineRule="auto"/>
        <w:ind w:left="426" w:right="36" w:firstLine="1"/>
        <w:jc w:val="thaiDistribute"/>
        <w:rPr>
          <w:rFonts w:ascii="Arial" w:hAnsi="Arial" w:cstheme="minorBidi"/>
          <w:color w:val="000000" w:themeColor="text1"/>
          <w:sz w:val="19"/>
          <w:szCs w:val="19"/>
        </w:rPr>
      </w:pPr>
    </w:p>
    <w:p w14:paraId="4842AA1E" w14:textId="77777777" w:rsidR="000D5203" w:rsidRDefault="000D5203" w:rsidP="00F546C4">
      <w:pPr>
        <w:spacing w:line="360" w:lineRule="auto"/>
        <w:ind w:left="426" w:right="36" w:firstLine="1"/>
        <w:jc w:val="thaiDistribute"/>
        <w:rPr>
          <w:rFonts w:ascii="Arial" w:hAnsi="Arial" w:cstheme="minorBidi"/>
          <w:color w:val="000000" w:themeColor="text1"/>
          <w:sz w:val="19"/>
          <w:szCs w:val="19"/>
        </w:rPr>
      </w:pPr>
    </w:p>
    <w:p w14:paraId="4E4B4BBA" w14:textId="77777777" w:rsidR="000D5203" w:rsidRDefault="000D5203" w:rsidP="00F546C4">
      <w:pPr>
        <w:spacing w:line="360" w:lineRule="auto"/>
        <w:ind w:left="426" w:right="36" w:firstLine="1"/>
        <w:jc w:val="thaiDistribute"/>
        <w:rPr>
          <w:rFonts w:ascii="Arial" w:hAnsi="Arial" w:cstheme="minorBidi"/>
          <w:color w:val="000000" w:themeColor="text1"/>
          <w:sz w:val="19"/>
          <w:szCs w:val="19"/>
        </w:rPr>
      </w:pPr>
    </w:p>
    <w:p w14:paraId="09E319EC" w14:textId="77777777" w:rsidR="000D5203" w:rsidRDefault="000D5203" w:rsidP="00F546C4">
      <w:pPr>
        <w:spacing w:line="360" w:lineRule="auto"/>
        <w:ind w:left="426" w:right="36" w:firstLine="1"/>
        <w:jc w:val="thaiDistribute"/>
        <w:rPr>
          <w:rFonts w:ascii="Arial" w:hAnsi="Arial" w:cstheme="minorBidi"/>
          <w:color w:val="000000" w:themeColor="text1"/>
          <w:sz w:val="19"/>
          <w:szCs w:val="19"/>
        </w:rPr>
      </w:pPr>
    </w:p>
    <w:p w14:paraId="326FF04E" w14:textId="77777777" w:rsidR="000D5203" w:rsidRDefault="000D5203" w:rsidP="00F546C4">
      <w:pPr>
        <w:spacing w:line="360" w:lineRule="auto"/>
        <w:ind w:left="426" w:right="36" w:firstLine="1"/>
        <w:jc w:val="thaiDistribute"/>
        <w:rPr>
          <w:rFonts w:ascii="Arial" w:hAnsi="Arial" w:cstheme="minorBidi"/>
          <w:color w:val="000000" w:themeColor="text1"/>
          <w:sz w:val="19"/>
          <w:szCs w:val="19"/>
        </w:rPr>
      </w:pPr>
    </w:p>
    <w:p w14:paraId="66A1159A" w14:textId="77777777" w:rsidR="000D5203" w:rsidRDefault="000D5203" w:rsidP="00F546C4">
      <w:pPr>
        <w:spacing w:line="360" w:lineRule="auto"/>
        <w:ind w:left="426" w:right="36" w:firstLine="1"/>
        <w:jc w:val="thaiDistribute"/>
        <w:rPr>
          <w:rFonts w:ascii="Arial" w:hAnsi="Arial" w:cstheme="minorBidi"/>
          <w:color w:val="000000" w:themeColor="text1"/>
          <w:sz w:val="19"/>
          <w:szCs w:val="19"/>
        </w:rPr>
      </w:pPr>
    </w:p>
    <w:p w14:paraId="7C4319F1" w14:textId="77777777" w:rsidR="000D5203" w:rsidRDefault="000D5203" w:rsidP="00F546C4">
      <w:pPr>
        <w:spacing w:line="360" w:lineRule="auto"/>
        <w:ind w:left="426" w:right="36" w:firstLine="1"/>
        <w:jc w:val="thaiDistribute"/>
        <w:rPr>
          <w:rFonts w:ascii="Arial" w:hAnsi="Arial" w:cstheme="minorBidi"/>
          <w:color w:val="000000" w:themeColor="text1"/>
          <w:sz w:val="19"/>
          <w:szCs w:val="19"/>
        </w:rPr>
      </w:pPr>
    </w:p>
    <w:p w14:paraId="066A73C3" w14:textId="77777777" w:rsidR="000D5203" w:rsidRDefault="000D5203" w:rsidP="00F546C4">
      <w:pPr>
        <w:spacing w:line="360" w:lineRule="auto"/>
        <w:ind w:left="426" w:right="36" w:firstLine="1"/>
        <w:jc w:val="thaiDistribute"/>
        <w:rPr>
          <w:rFonts w:ascii="Arial" w:hAnsi="Arial" w:cstheme="minorBidi"/>
          <w:color w:val="000000" w:themeColor="text1"/>
          <w:sz w:val="19"/>
          <w:szCs w:val="19"/>
        </w:rPr>
      </w:pPr>
    </w:p>
    <w:p w14:paraId="2024989C" w14:textId="77777777" w:rsidR="000D5203" w:rsidRDefault="000D5203" w:rsidP="00F546C4">
      <w:pPr>
        <w:spacing w:line="360" w:lineRule="auto"/>
        <w:ind w:left="426" w:right="36" w:firstLine="1"/>
        <w:jc w:val="thaiDistribute"/>
        <w:rPr>
          <w:rFonts w:ascii="Arial" w:hAnsi="Arial" w:cstheme="minorBidi"/>
          <w:color w:val="000000" w:themeColor="text1"/>
          <w:sz w:val="19"/>
          <w:szCs w:val="19"/>
        </w:rPr>
      </w:pPr>
    </w:p>
    <w:p w14:paraId="4D0BB4CE" w14:textId="77777777" w:rsidR="00411B82" w:rsidRDefault="00411B82" w:rsidP="00F546C4">
      <w:pPr>
        <w:spacing w:line="360" w:lineRule="auto"/>
        <w:ind w:left="426" w:right="36" w:firstLine="1"/>
        <w:jc w:val="thaiDistribute"/>
        <w:rPr>
          <w:rFonts w:ascii="Arial" w:hAnsi="Arial" w:cstheme="minorBidi"/>
          <w:color w:val="000000" w:themeColor="text1"/>
          <w:sz w:val="19"/>
          <w:szCs w:val="19"/>
        </w:rPr>
      </w:pPr>
    </w:p>
    <w:p w14:paraId="7B9A79A7" w14:textId="77777777" w:rsidR="000D5203" w:rsidRDefault="000D5203" w:rsidP="00F546C4">
      <w:pPr>
        <w:spacing w:line="360" w:lineRule="auto"/>
        <w:ind w:left="426" w:right="36" w:firstLine="1"/>
        <w:jc w:val="thaiDistribute"/>
        <w:rPr>
          <w:rFonts w:ascii="Arial" w:hAnsi="Arial" w:cstheme="minorBidi"/>
          <w:color w:val="000000" w:themeColor="text1"/>
          <w:sz w:val="19"/>
          <w:szCs w:val="19"/>
        </w:rPr>
      </w:pPr>
    </w:p>
    <w:tbl>
      <w:tblPr>
        <w:tblStyle w:val="TableGrid"/>
        <w:tblW w:w="8983"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9"/>
        <w:gridCol w:w="1692"/>
        <w:gridCol w:w="87"/>
        <w:gridCol w:w="1308"/>
        <w:gridCol w:w="136"/>
        <w:gridCol w:w="1398"/>
        <w:gridCol w:w="1383"/>
      </w:tblGrid>
      <w:tr w:rsidR="00A313BA" w:rsidRPr="00491E5B" w14:paraId="3FC2B1B4" w14:textId="77777777" w:rsidTr="00BD0E8F">
        <w:tc>
          <w:tcPr>
            <w:tcW w:w="2979" w:type="dxa"/>
          </w:tcPr>
          <w:p w14:paraId="55F5BF37" w14:textId="77777777" w:rsidR="00A313BA" w:rsidRPr="00491E5B" w:rsidRDefault="00A313BA" w:rsidP="00BD0E8F">
            <w:pPr>
              <w:spacing w:before="60" w:line="276" w:lineRule="auto"/>
              <w:ind w:right="36"/>
              <w:jc w:val="thaiDistribute"/>
              <w:rPr>
                <w:rFonts w:ascii="Arial" w:hAnsi="Arial" w:cs="Arial"/>
                <w:sz w:val="16"/>
                <w:szCs w:val="16"/>
              </w:rPr>
            </w:pPr>
          </w:p>
        </w:tc>
        <w:tc>
          <w:tcPr>
            <w:tcW w:w="1779" w:type="dxa"/>
            <w:gridSpan w:val="2"/>
          </w:tcPr>
          <w:p w14:paraId="4FB57AD2" w14:textId="77777777" w:rsidR="00A313BA" w:rsidRPr="00491E5B" w:rsidRDefault="00A313BA" w:rsidP="00BD0E8F">
            <w:pPr>
              <w:spacing w:before="60" w:line="276" w:lineRule="auto"/>
              <w:ind w:right="36"/>
              <w:jc w:val="thaiDistribute"/>
              <w:rPr>
                <w:rFonts w:ascii="Arial" w:hAnsi="Arial" w:cs="Arial"/>
                <w:sz w:val="16"/>
                <w:szCs w:val="16"/>
              </w:rPr>
            </w:pPr>
          </w:p>
        </w:tc>
        <w:tc>
          <w:tcPr>
            <w:tcW w:w="1308" w:type="dxa"/>
          </w:tcPr>
          <w:p w14:paraId="00359BF7" w14:textId="77777777" w:rsidR="00A313BA" w:rsidRPr="00491E5B" w:rsidRDefault="00A313BA" w:rsidP="00BD0E8F">
            <w:pPr>
              <w:spacing w:before="60" w:line="276" w:lineRule="auto"/>
              <w:ind w:right="36"/>
              <w:jc w:val="thaiDistribute"/>
              <w:rPr>
                <w:rFonts w:ascii="Arial" w:hAnsi="Arial" w:cs="Arial"/>
                <w:sz w:val="16"/>
                <w:szCs w:val="16"/>
              </w:rPr>
            </w:pPr>
          </w:p>
        </w:tc>
        <w:tc>
          <w:tcPr>
            <w:tcW w:w="2917" w:type="dxa"/>
            <w:gridSpan w:val="3"/>
          </w:tcPr>
          <w:p w14:paraId="23AD05C2" w14:textId="77777777" w:rsidR="00A313BA" w:rsidRPr="00491E5B" w:rsidRDefault="00A313BA" w:rsidP="00BD0E8F">
            <w:pPr>
              <w:spacing w:before="60" w:line="276" w:lineRule="auto"/>
              <w:ind w:right="36"/>
              <w:jc w:val="right"/>
              <w:rPr>
                <w:rFonts w:ascii="Arial" w:hAnsi="Arial" w:cs="Arial"/>
                <w:sz w:val="16"/>
                <w:szCs w:val="16"/>
              </w:rPr>
            </w:pPr>
            <w:r w:rsidRPr="00491E5B">
              <w:rPr>
                <w:rFonts w:ascii="Arial" w:hAnsi="Arial" w:cs="Arial"/>
                <w:sz w:val="16"/>
                <w:szCs w:val="16"/>
                <w:cs/>
              </w:rPr>
              <w:t>(</w:t>
            </w:r>
            <w:r w:rsidRPr="00491E5B">
              <w:rPr>
                <w:rFonts w:ascii="Arial" w:hAnsi="Arial" w:cs="Arial"/>
                <w:sz w:val="16"/>
                <w:szCs w:val="16"/>
              </w:rPr>
              <w:t>Unit: Thousand Baht)</w:t>
            </w:r>
          </w:p>
        </w:tc>
      </w:tr>
      <w:tr w:rsidR="00A313BA" w:rsidRPr="00491E5B" w14:paraId="444011C3" w14:textId="77777777" w:rsidTr="00BD0E8F">
        <w:tc>
          <w:tcPr>
            <w:tcW w:w="2979" w:type="dxa"/>
          </w:tcPr>
          <w:p w14:paraId="2B282088" w14:textId="77777777" w:rsidR="00A313BA" w:rsidRPr="00491E5B" w:rsidRDefault="00A313BA" w:rsidP="00BD0E8F">
            <w:pPr>
              <w:spacing w:before="60" w:line="276" w:lineRule="auto"/>
              <w:ind w:right="36"/>
              <w:jc w:val="thaiDistribute"/>
              <w:rPr>
                <w:rFonts w:ascii="Arial" w:hAnsi="Arial" w:cs="Arial"/>
                <w:sz w:val="16"/>
                <w:szCs w:val="16"/>
              </w:rPr>
            </w:pPr>
          </w:p>
        </w:tc>
        <w:tc>
          <w:tcPr>
            <w:tcW w:w="6004" w:type="dxa"/>
            <w:gridSpan w:val="6"/>
          </w:tcPr>
          <w:p w14:paraId="3D74C897" w14:textId="77777777" w:rsidR="00A313BA" w:rsidRPr="00491E5B" w:rsidRDefault="00A313BA" w:rsidP="00BD0E8F">
            <w:pPr>
              <w:pBdr>
                <w:bottom w:val="single" w:sz="4" w:space="1" w:color="auto"/>
              </w:pBdr>
              <w:spacing w:before="60" w:line="276" w:lineRule="auto"/>
              <w:ind w:right="36"/>
              <w:jc w:val="center"/>
              <w:rPr>
                <w:rFonts w:ascii="Arial" w:hAnsi="Arial" w:cs="Arial"/>
                <w:sz w:val="16"/>
                <w:szCs w:val="16"/>
              </w:rPr>
            </w:pPr>
            <w:r w:rsidRPr="00491E5B">
              <w:rPr>
                <w:rFonts w:ascii="Arial" w:hAnsi="Arial" w:cs="Arial"/>
                <w:sz w:val="16"/>
                <w:szCs w:val="16"/>
              </w:rPr>
              <w:t>Separate F/S</w:t>
            </w:r>
          </w:p>
        </w:tc>
      </w:tr>
      <w:tr w:rsidR="00A313BA" w:rsidRPr="00491E5B" w14:paraId="286F68B9" w14:textId="77777777" w:rsidTr="00BD0E8F">
        <w:tc>
          <w:tcPr>
            <w:tcW w:w="2979" w:type="dxa"/>
          </w:tcPr>
          <w:p w14:paraId="68F63590" w14:textId="77777777" w:rsidR="00A313BA" w:rsidRPr="00491E5B" w:rsidRDefault="00A313BA" w:rsidP="00BD0E8F">
            <w:pPr>
              <w:spacing w:before="60" w:line="276" w:lineRule="auto"/>
              <w:ind w:right="36"/>
              <w:jc w:val="thaiDistribute"/>
              <w:rPr>
                <w:rFonts w:ascii="Arial" w:hAnsi="Arial" w:cs="Arial"/>
                <w:sz w:val="16"/>
                <w:szCs w:val="16"/>
              </w:rPr>
            </w:pPr>
          </w:p>
        </w:tc>
        <w:tc>
          <w:tcPr>
            <w:tcW w:w="1692" w:type="dxa"/>
          </w:tcPr>
          <w:p w14:paraId="4871B957" w14:textId="77777777" w:rsidR="00A313BA" w:rsidRPr="00491E5B" w:rsidRDefault="00A313BA" w:rsidP="00BD0E8F">
            <w:pPr>
              <w:pBdr>
                <w:bottom w:val="single" w:sz="4" w:space="1" w:color="auto"/>
              </w:pBdr>
              <w:spacing w:line="360" w:lineRule="auto"/>
              <w:jc w:val="center"/>
              <w:rPr>
                <w:rFonts w:ascii="Arial" w:hAnsi="Arial" w:cs="Arial"/>
                <w:sz w:val="16"/>
                <w:szCs w:val="16"/>
              </w:rPr>
            </w:pPr>
            <w:r w:rsidRPr="00491E5B">
              <w:rPr>
                <w:rFonts w:ascii="Arial" w:hAnsi="Arial" w:cs="Arial"/>
                <w:sz w:val="16"/>
                <w:szCs w:val="16"/>
              </w:rPr>
              <w:t>Land improvement and office building</w:t>
            </w:r>
          </w:p>
        </w:tc>
        <w:tc>
          <w:tcPr>
            <w:tcW w:w="1531" w:type="dxa"/>
            <w:gridSpan w:val="3"/>
          </w:tcPr>
          <w:p w14:paraId="4DE02B40" w14:textId="77777777" w:rsidR="00A313BA" w:rsidRPr="00491E5B" w:rsidRDefault="00A313BA" w:rsidP="00BD0E8F">
            <w:pPr>
              <w:pBdr>
                <w:bottom w:val="single" w:sz="4" w:space="1" w:color="auto"/>
              </w:pBdr>
              <w:spacing w:line="360" w:lineRule="auto"/>
              <w:jc w:val="center"/>
              <w:rPr>
                <w:rFonts w:ascii="Arial" w:hAnsi="Arial" w:cs="Arial"/>
                <w:sz w:val="16"/>
                <w:szCs w:val="16"/>
              </w:rPr>
            </w:pPr>
            <w:r w:rsidRPr="00491E5B">
              <w:rPr>
                <w:rFonts w:ascii="Arial" w:hAnsi="Arial" w:cs="Arial"/>
                <w:sz w:val="16"/>
                <w:szCs w:val="16"/>
              </w:rPr>
              <w:t>Furniture and office equipment</w:t>
            </w:r>
          </w:p>
        </w:tc>
        <w:tc>
          <w:tcPr>
            <w:tcW w:w="1398" w:type="dxa"/>
          </w:tcPr>
          <w:p w14:paraId="2BE81EA0" w14:textId="77777777" w:rsidR="00A313BA" w:rsidRPr="00491E5B" w:rsidRDefault="00A313BA" w:rsidP="00BD0E8F">
            <w:pPr>
              <w:pBdr>
                <w:bottom w:val="single" w:sz="4" w:space="1" w:color="auto"/>
              </w:pBdr>
              <w:spacing w:line="360" w:lineRule="auto"/>
              <w:jc w:val="center"/>
              <w:rPr>
                <w:rFonts w:ascii="Arial" w:hAnsi="Arial" w:cs="Arial"/>
                <w:sz w:val="16"/>
                <w:szCs w:val="16"/>
              </w:rPr>
            </w:pPr>
            <w:r w:rsidRPr="00491E5B">
              <w:rPr>
                <w:rFonts w:ascii="Arial" w:hAnsi="Arial" w:cs="Arial"/>
                <w:sz w:val="16"/>
                <w:szCs w:val="16"/>
                <w:cs/>
              </w:rPr>
              <w:br/>
            </w:r>
            <w:r w:rsidRPr="00491E5B">
              <w:rPr>
                <w:rFonts w:ascii="Arial" w:hAnsi="Arial" w:cs="Arial"/>
                <w:sz w:val="16"/>
                <w:szCs w:val="16"/>
              </w:rPr>
              <w:t>Vehicles</w:t>
            </w:r>
          </w:p>
        </w:tc>
        <w:tc>
          <w:tcPr>
            <w:tcW w:w="1383" w:type="dxa"/>
          </w:tcPr>
          <w:p w14:paraId="02EBBAF1" w14:textId="77777777" w:rsidR="00A313BA" w:rsidRPr="00491E5B" w:rsidRDefault="00A313BA" w:rsidP="00BD0E8F">
            <w:pPr>
              <w:pBdr>
                <w:bottom w:val="single" w:sz="4" w:space="1" w:color="auto"/>
              </w:pBdr>
              <w:spacing w:line="360" w:lineRule="auto"/>
              <w:jc w:val="center"/>
              <w:rPr>
                <w:rFonts w:ascii="Arial" w:hAnsi="Arial" w:cs="Arial"/>
                <w:sz w:val="16"/>
                <w:szCs w:val="16"/>
              </w:rPr>
            </w:pPr>
            <w:r w:rsidRPr="00491E5B">
              <w:rPr>
                <w:rFonts w:ascii="Arial" w:hAnsi="Arial" w:cs="Arial"/>
                <w:sz w:val="16"/>
                <w:szCs w:val="16"/>
                <w:cs/>
              </w:rPr>
              <w:br/>
            </w:r>
            <w:r w:rsidRPr="00491E5B">
              <w:rPr>
                <w:rFonts w:ascii="Arial" w:hAnsi="Arial" w:cs="Arial"/>
                <w:sz w:val="16"/>
                <w:szCs w:val="16"/>
              </w:rPr>
              <w:t>Total</w:t>
            </w:r>
          </w:p>
        </w:tc>
      </w:tr>
      <w:tr w:rsidR="00A313BA" w:rsidRPr="00491E5B" w14:paraId="22D7B5F4" w14:textId="77777777" w:rsidTr="00BD0E8F">
        <w:tc>
          <w:tcPr>
            <w:tcW w:w="2979" w:type="dxa"/>
          </w:tcPr>
          <w:p w14:paraId="55114B63" w14:textId="77777777" w:rsidR="00A313BA" w:rsidRPr="00491E5B" w:rsidRDefault="00A313BA" w:rsidP="00BD0E8F">
            <w:pPr>
              <w:spacing w:before="60" w:line="276" w:lineRule="auto"/>
              <w:ind w:right="36"/>
              <w:jc w:val="thaiDistribute"/>
              <w:rPr>
                <w:rFonts w:ascii="Arial" w:hAnsi="Arial" w:cs="Arial"/>
                <w:sz w:val="16"/>
                <w:szCs w:val="16"/>
              </w:rPr>
            </w:pPr>
          </w:p>
        </w:tc>
        <w:tc>
          <w:tcPr>
            <w:tcW w:w="1692" w:type="dxa"/>
          </w:tcPr>
          <w:p w14:paraId="1385FF11" w14:textId="77777777" w:rsidR="00A313BA" w:rsidRPr="00491E5B" w:rsidRDefault="00A313BA" w:rsidP="00BD0E8F">
            <w:pPr>
              <w:spacing w:before="60" w:line="276" w:lineRule="auto"/>
              <w:ind w:right="36"/>
              <w:jc w:val="thaiDistribute"/>
              <w:rPr>
                <w:rFonts w:ascii="Arial" w:hAnsi="Arial" w:cs="Arial"/>
                <w:sz w:val="16"/>
                <w:szCs w:val="16"/>
              </w:rPr>
            </w:pPr>
          </w:p>
        </w:tc>
        <w:tc>
          <w:tcPr>
            <w:tcW w:w="1531" w:type="dxa"/>
            <w:gridSpan w:val="3"/>
          </w:tcPr>
          <w:p w14:paraId="1696EA72" w14:textId="77777777" w:rsidR="00A313BA" w:rsidRPr="00491E5B" w:rsidRDefault="00A313BA" w:rsidP="00BD0E8F">
            <w:pPr>
              <w:spacing w:before="60" w:line="276" w:lineRule="auto"/>
              <w:ind w:right="36"/>
              <w:jc w:val="thaiDistribute"/>
              <w:rPr>
                <w:rFonts w:ascii="Arial" w:hAnsi="Arial" w:cs="Arial"/>
                <w:sz w:val="16"/>
                <w:szCs w:val="16"/>
              </w:rPr>
            </w:pPr>
          </w:p>
        </w:tc>
        <w:tc>
          <w:tcPr>
            <w:tcW w:w="1398" w:type="dxa"/>
          </w:tcPr>
          <w:p w14:paraId="36ACE4E4" w14:textId="77777777" w:rsidR="00A313BA" w:rsidRPr="00491E5B" w:rsidRDefault="00A313BA" w:rsidP="00BD0E8F">
            <w:pPr>
              <w:spacing w:before="60" w:line="276" w:lineRule="auto"/>
              <w:ind w:right="36"/>
              <w:jc w:val="thaiDistribute"/>
              <w:rPr>
                <w:rFonts w:ascii="Arial" w:hAnsi="Arial" w:cs="Arial"/>
                <w:sz w:val="16"/>
                <w:szCs w:val="16"/>
              </w:rPr>
            </w:pPr>
          </w:p>
        </w:tc>
        <w:tc>
          <w:tcPr>
            <w:tcW w:w="1383" w:type="dxa"/>
          </w:tcPr>
          <w:p w14:paraId="21D5D1A0" w14:textId="77777777" w:rsidR="00A313BA" w:rsidRPr="00491E5B" w:rsidRDefault="00A313BA" w:rsidP="00BD0E8F">
            <w:pPr>
              <w:spacing w:before="60" w:line="276" w:lineRule="auto"/>
              <w:ind w:right="36"/>
              <w:jc w:val="thaiDistribute"/>
              <w:rPr>
                <w:rFonts w:ascii="Arial" w:hAnsi="Arial" w:cs="Arial"/>
                <w:sz w:val="16"/>
                <w:szCs w:val="16"/>
              </w:rPr>
            </w:pPr>
          </w:p>
        </w:tc>
      </w:tr>
      <w:tr w:rsidR="00A313BA" w:rsidRPr="00491E5B" w14:paraId="355CA38E" w14:textId="77777777" w:rsidTr="00BD0E8F">
        <w:tc>
          <w:tcPr>
            <w:tcW w:w="2979" w:type="dxa"/>
          </w:tcPr>
          <w:p w14:paraId="486C086A" w14:textId="77777777" w:rsidR="00A313BA" w:rsidRPr="00491E5B" w:rsidRDefault="00A313BA" w:rsidP="00BD0E8F">
            <w:pPr>
              <w:spacing w:before="60" w:line="276" w:lineRule="auto"/>
              <w:ind w:right="36"/>
              <w:jc w:val="thaiDistribute"/>
              <w:rPr>
                <w:rFonts w:ascii="Arial" w:hAnsi="Arial" w:cs="Arial"/>
                <w:b/>
                <w:bCs/>
                <w:sz w:val="16"/>
                <w:szCs w:val="16"/>
              </w:rPr>
            </w:pPr>
            <w:r w:rsidRPr="00491E5B">
              <w:rPr>
                <w:rFonts w:ascii="Arial" w:hAnsi="Arial" w:cs="Arial"/>
                <w:b/>
                <w:bCs/>
                <w:sz w:val="16"/>
                <w:szCs w:val="16"/>
              </w:rPr>
              <w:t>Cost</w:t>
            </w:r>
          </w:p>
        </w:tc>
        <w:tc>
          <w:tcPr>
            <w:tcW w:w="1692" w:type="dxa"/>
          </w:tcPr>
          <w:p w14:paraId="738B9BE1" w14:textId="77777777" w:rsidR="00A313BA" w:rsidRPr="00491E5B" w:rsidRDefault="00A313BA" w:rsidP="00BD0E8F">
            <w:pPr>
              <w:spacing w:before="60" w:line="276" w:lineRule="auto"/>
              <w:ind w:right="36"/>
              <w:jc w:val="right"/>
              <w:rPr>
                <w:rFonts w:ascii="Arial" w:hAnsi="Arial" w:cs="Arial"/>
                <w:sz w:val="16"/>
                <w:szCs w:val="16"/>
              </w:rPr>
            </w:pPr>
          </w:p>
        </w:tc>
        <w:tc>
          <w:tcPr>
            <w:tcW w:w="1531" w:type="dxa"/>
            <w:gridSpan w:val="3"/>
          </w:tcPr>
          <w:p w14:paraId="4DE7EA9E" w14:textId="77777777" w:rsidR="00A313BA" w:rsidRPr="00491E5B" w:rsidRDefault="00A313BA" w:rsidP="00BD0E8F">
            <w:pPr>
              <w:spacing w:before="60" w:line="276" w:lineRule="auto"/>
              <w:ind w:right="36"/>
              <w:jc w:val="right"/>
              <w:rPr>
                <w:rFonts w:ascii="Arial" w:hAnsi="Arial" w:cs="Arial"/>
                <w:sz w:val="16"/>
                <w:szCs w:val="16"/>
              </w:rPr>
            </w:pPr>
          </w:p>
        </w:tc>
        <w:tc>
          <w:tcPr>
            <w:tcW w:w="1398" w:type="dxa"/>
          </w:tcPr>
          <w:p w14:paraId="55208E2F" w14:textId="77777777" w:rsidR="00A313BA" w:rsidRPr="00491E5B" w:rsidRDefault="00A313BA" w:rsidP="00BD0E8F">
            <w:pPr>
              <w:spacing w:before="60" w:line="276" w:lineRule="auto"/>
              <w:ind w:right="36"/>
              <w:jc w:val="right"/>
              <w:rPr>
                <w:rFonts w:ascii="Arial" w:hAnsi="Arial" w:cs="Arial"/>
                <w:sz w:val="16"/>
                <w:szCs w:val="16"/>
              </w:rPr>
            </w:pPr>
          </w:p>
        </w:tc>
        <w:tc>
          <w:tcPr>
            <w:tcW w:w="1383" w:type="dxa"/>
          </w:tcPr>
          <w:p w14:paraId="5CFB724C" w14:textId="77777777" w:rsidR="00A313BA" w:rsidRPr="00491E5B" w:rsidRDefault="00A313BA" w:rsidP="00BD0E8F">
            <w:pPr>
              <w:spacing w:before="60" w:line="276" w:lineRule="auto"/>
              <w:ind w:right="36"/>
              <w:jc w:val="right"/>
              <w:rPr>
                <w:rFonts w:ascii="Arial" w:hAnsi="Arial" w:cs="Arial"/>
                <w:sz w:val="16"/>
                <w:szCs w:val="16"/>
              </w:rPr>
            </w:pPr>
          </w:p>
        </w:tc>
      </w:tr>
      <w:tr w:rsidR="00A313BA" w:rsidRPr="00491E5B" w14:paraId="4C74D819" w14:textId="77777777" w:rsidTr="00BD0E8F">
        <w:tc>
          <w:tcPr>
            <w:tcW w:w="2979" w:type="dxa"/>
          </w:tcPr>
          <w:p w14:paraId="3DFB3F2D" w14:textId="77777777" w:rsidR="00A313BA" w:rsidRPr="00491E5B" w:rsidRDefault="00A313BA" w:rsidP="00BD0E8F">
            <w:pPr>
              <w:spacing w:before="60" w:line="276" w:lineRule="auto"/>
              <w:ind w:right="36"/>
              <w:jc w:val="thaiDistribute"/>
              <w:rPr>
                <w:rFonts w:ascii="Arial" w:hAnsi="Arial" w:cs="Arial"/>
                <w:sz w:val="16"/>
                <w:szCs w:val="16"/>
              </w:rPr>
            </w:pPr>
            <w:r w:rsidRPr="00491E5B">
              <w:rPr>
                <w:rFonts w:ascii="Arial" w:hAnsi="Arial" w:cs="Arial"/>
                <w:sz w:val="16"/>
                <w:szCs w:val="16"/>
              </w:rPr>
              <w:t xml:space="preserve">As </w:t>
            </w:r>
            <w:proofErr w:type="gramStart"/>
            <w:r w:rsidRPr="00491E5B">
              <w:rPr>
                <w:rFonts w:ascii="Arial" w:hAnsi="Arial" w:cs="Arial"/>
                <w:sz w:val="16"/>
                <w:szCs w:val="16"/>
              </w:rPr>
              <w:t>at</w:t>
            </w:r>
            <w:proofErr w:type="gramEnd"/>
            <w:r w:rsidRPr="00491E5B">
              <w:rPr>
                <w:rFonts w:ascii="Arial" w:hAnsi="Arial" w:cs="Arial"/>
                <w:sz w:val="16"/>
                <w:szCs w:val="16"/>
              </w:rPr>
              <w:t xml:space="preserve"> 1 January 202</w:t>
            </w:r>
            <w:r>
              <w:rPr>
                <w:rFonts w:ascii="Arial" w:hAnsi="Arial" w:cs="Arial"/>
                <w:sz w:val="16"/>
                <w:szCs w:val="16"/>
              </w:rPr>
              <w:t>2</w:t>
            </w:r>
          </w:p>
        </w:tc>
        <w:tc>
          <w:tcPr>
            <w:tcW w:w="1692" w:type="dxa"/>
          </w:tcPr>
          <w:p w14:paraId="6AB36ADA" w14:textId="77777777" w:rsidR="00A313BA" w:rsidRPr="00491E5B" w:rsidRDefault="00A313BA" w:rsidP="00BD0E8F">
            <w:pPr>
              <w:spacing w:before="60" w:line="276" w:lineRule="auto"/>
              <w:ind w:right="36"/>
              <w:jc w:val="right"/>
              <w:rPr>
                <w:rFonts w:ascii="Arial" w:hAnsi="Arial" w:cs="Arial"/>
                <w:sz w:val="16"/>
                <w:szCs w:val="16"/>
              </w:rPr>
            </w:pPr>
            <w:r w:rsidRPr="00491E5B">
              <w:rPr>
                <w:rFonts w:ascii="Arial" w:hAnsi="Arial" w:cs="Arial"/>
                <w:sz w:val="16"/>
                <w:szCs w:val="16"/>
              </w:rPr>
              <w:t>1,250</w:t>
            </w:r>
          </w:p>
        </w:tc>
        <w:tc>
          <w:tcPr>
            <w:tcW w:w="1531" w:type="dxa"/>
            <w:gridSpan w:val="3"/>
          </w:tcPr>
          <w:p w14:paraId="00170E4E" w14:textId="77777777" w:rsidR="00A313BA" w:rsidRPr="00491E5B" w:rsidRDefault="00A313BA" w:rsidP="00BD0E8F">
            <w:pPr>
              <w:spacing w:before="60" w:line="276" w:lineRule="auto"/>
              <w:ind w:right="36"/>
              <w:jc w:val="right"/>
              <w:rPr>
                <w:rFonts w:ascii="Arial" w:hAnsi="Arial" w:cs="Arial"/>
                <w:sz w:val="16"/>
                <w:szCs w:val="16"/>
              </w:rPr>
            </w:pPr>
            <w:r w:rsidRPr="00491E5B">
              <w:rPr>
                <w:rFonts w:ascii="Arial" w:hAnsi="Arial" w:cs="Arial"/>
                <w:sz w:val="16"/>
                <w:szCs w:val="16"/>
              </w:rPr>
              <w:t>1,236</w:t>
            </w:r>
          </w:p>
        </w:tc>
        <w:tc>
          <w:tcPr>
            <w:tcW w:w="1398" w:type="dxa"/>
          </w:tcPr>
          <w:p w14:paraId="0F8C8966" w14:textId="77777777" w:rsidR="00A313BA" w:rsidRPr="00491E5B" w:rsidRDefault="00A313BA" w:rsidP="00BD0E8F">
            <w:pPr>
              <w:spacing w:before="60" w:line="276" w:lineRule="auto"/>
              <w:ind w:right="36"/>
              <w:jc w:val="right"/>
              <w:rPr>
                <w:rFonts w:ascii="Arial" w:hAnsi="Arial" w:cs="Arial"/>
                <w:sz w:val="16"/>
                <w:szCs w:val="16"/>
              </w:rPr>
            </w:pPr>
            <w:r w:rsidRPr="00491E5B">
              <w:rPr>
                <w:rFonts w:ascii="Arial" w:hAnsi="Arial" w:cs="Arial"/>
                <w:sz w:val="16"/>
                <w:szCs w:val="16"/>
              </w:rPr>
              <w:t>1,354</w:t>
            </w:r>
          </w:p>
        </w:tc>
        <w:tc>
          <w:tcPr>
            <w:tcW w:w="1383" w:type="dxa"/>
          </w:tcPr>
          <w:p w14:paraId="1D7FD757" w14:textId="77777777" w:rsidR="00A313BA" w:rsidRPr="00491E5B" w:rsidRDefault="00A313BA" w:rsidP="00BD0E8F">
            <w:pPr>
              <w:spacing w:before="60" w:line="276" w:lineRule="auto"/>
              <w:ind w:right="36"/>
              <w:jc w:val="right"/>
              <w:rPr>
                <w:rFonts w:ascii="Arial" w:hAnsi="Arial" w:cs="Arial"/>
                <w:sz w:val="16"/>
                <w:szCs w:val="16"/>
              </w:rPr>
            </w:pPr>
            <w:r w:rsidRPr="00491E5B">
              <w:rPr>
                <w:rFonts w:ascii="Arial" w:hAnsi="Arial" w:cs="Arial"/>
                <w:sz w:val="16"/>
                <w:szCs w:val="16"/>
              </w:rPr>
              <w:t>3,840</w:t>
            </w:r>
          </w:p>
        </w:tc>
      </w:tr>
      <w:tr w:rsidR="00A313BA" w:rsidRPr="00491E5B" w14:paraId="5E61D19B" w14:textId="77777777" w:rsidTr="00BD0E8F">
        <w:tc>
          <w:tcPr>
            <w:tcW w:w="2979" w:type="dxa"/>
          </w:tcPr>
          <w:p w14:paraId="39932740" w14:textId="77777777" w:rsidR="00A313BA" w:rsidRPr="00491E5B" w:rsidRDefault="00A313BA" w:rsidP="00BD0E8F">
            <w:pPr>
              <w:spacing w:before="60" w:line="276" w:lineRule="auto"/>
              <w:ind w:right="36"/>
              <w:jc w:val="thaiDistribute"/>
              <w:rPr>
                <w:rFonts w:ascii="Arial" w:hAnsi="Arial" w:cs="Arial"/>
                <w:sz w:val="16"/>
                <w:szCs w:val="16"/>
              </w:rPr>
            </w:pPr>
            <w:r w:rsidRPr="00491E5B">
              <w:rPr>
                <w:rFonts w:ascii="Arial" w:hAnsi="Arial" w:cs="Arial"/>
                <w:sz w:val="16"/>
                <w:szCs w:val="16"/>
              </w:rPr>
              <w:t>Acquisitions</w:t>
            </w:r>
          </w:p>
        </w:tc>
        <w:tc>
          <w:tcPr>
            <w:tcW w:w="1692" w:type="dxa"/>
          </w:tcPr>
          <w:p w14:paraId="5D5598DE" w14:textId="77777777"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sidRPr="00491E5B">
              <w:rPr>
                <w:rFonts w:ascii="Arial" w:hAnsi="Arial" w:cs="Arial"/>
                <w:sz w:val="16"/>
                <w:szCs w:val="16"/>
              </w:rPr>
              <w:t>20</w:t>
            </w:r>
          </w:p>
        </w:tc>
        <w:tc>
          <w:tcPr>
            <w:tcW w:w="1531" w:type="dxa"/>
            <w:gridSpan w:val="3"/>
          </w:tcPr>
          <w:p w14:paraId="37D65597" w14:textId="77777777"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sidRPr="00491E5B">
              <w:rPr>
                <w:rFonts w:ascii="Arial" w:hAnsi="Arial" w:cs="Arial"/>
                <w:sz w:val="16"/>
                <w:szCs w:val="16"/>
              </w:rPr>
              <w:t>75</w:t>
            </w:r>
          </w:p>
        </w:tc>
        <w:tc>
          <w:tcPr>
            <w:tcW w:w="1398" w:type="dxa"/>
          </w:tcPr>
          <w:p w14:paraId="349E4CA3" w14:textId="77777777" w:rsidR="00A313BA" w:rsidRPr="00491E5B" w:rsidRDefault="00A313BA" w:rsidP="00BD0E8F">
            <w:pPr>
              <w:pBdr>
                <w:bottom w:val="single" w:sz="4" w:space="1" w:color="auto"/>
              </w:pBdr>
              <w:spacing w:before="60" w:line="276" w:lineRule="auto"/>
              <w:ind w:right="36"/>
              <w:jc w:val="center"/>
              <w:rPr>
                <w:rFonts w:ascii="Arial" w:hAnsi="Arial" w:cs="Arial"/>
                <w:sz w:val="16"/>
                <w:szCs w:val="16"/>
              </w:rPr>
            </w:pPr>
            <w:r>
              <w:rPr>
                <w:rFonts w:ascii="Arial" w:hAnsi="Arial" w:cs="Arial"/>
                <w:sz w:val="16"/>
                <w:szCs w:val="16"/>
              </w:rPr>
              <w:t xml:space="preserve">                </w:t>
            </w:r>
            <w:r w:rsidRPr="00491E5B">
              <w:rPr>
                <w:rFonts w:ascii="Arial" w:hAnsi="Arial" w:cs="Arial"/>
                <w:sz w:val="16"/>
                <w:szCs w:val="16"/>
              </w:rPr>
              <w:t>-</w:t>
            </w:r>
          </w:p>
        </w:tc>
        <w:tc>
          <w:tcPr>
            <w:tcW w:w="1383" w:type="dxa"/>
          </w:tcPr>
          <w:p w14:paraId="37EEC755" w14:textId="77777777"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sidRPr="00491E5B">
              <w:rPr>
                <w:rFonts w:ascii="Arial" w:hAnsi="Arial" w:cs="Arial"/>
                <w:sz w:val="16"/>
                <w:szCs w:val="16"/>
              </w:rPr>
              <w:t>95</w:t>
            </w:r>
          </w:p>
        </w:tc>
      </w:tr>
      <w:tr w:rsidR="00A313BA" w:rsidRPr="00491E5B" w14:paraId="70F23201" w14:textId="77777777" w:rsidTr="00BD0E8F">
        <w:tc>
          <w:tcPr>
            <w:tcW w:w="2979" w:type="dxa"/>
          </w:tcPr>
          <w:p w14:paraId="69B31D52" w14:textId="77777777" w:rsidR="00A313BA" w:rsidRPr="00491E5B" w:rsidRDefault="00A313BA" w:rsidP="00BD0E8F">
            <w:pPr>
              <w:spacing w:before="60" w:line="276" w:lineRule="auto"/>
              <w:ind w:right="36"/>
              <w:jc w:val="thaiDistribute"/>
              <w:rPr>
                <w:rFonts w:ascii="Arial" w:hAnsi="Arial" w:cs="Arial"/>
                <w:sz w:val="16"/>
                <w:szCs w:val="16"/>
              </w:rPr>
            </w:pPr>
            <w:r w:rsidRPr="00491E5B">
              <w:rPr>
                <w:rFonts w:ascii="Arial" w:hAnsi="Arial" w:cs="Arial"/>
                <w:sz w:val="16"/>
                <w:szCs w:val="16"/>
              </w:rPr>
              <w:t xml:space="preserve">As </w:t>
            </w:r>
            <w:proofErr w:type="gramStart"/>
            <w:r w:rsidRPr="00491E5B">
              <w:rPr>
                <w:rFonts w:ascii="Arial" w:hAnsi="Arial" w:cs="Arial"/>
                <w:sz w:val="16"/>
                <w:szCs w:val="16"/>
              </w:rPr>
              <w:t>at</w:t>
            </w:r>
            <w:proofErr w:type="gramEnd"/>
            <w:r w:rsidRPr="00491E5B">
              <w:rPr>
                <w:rFonts w:ascii="Arial" w:hAnsi="Arial" w:cs="Arial"/>
                <w:sz w:val="16"/>
                <w:szCs w:val="16"/>
              </w:rPr>
              <w:t xml:space="preserve"> 31 December 202</w:t>
            </w:r>
            <w:r>
              <w:rPr>
                <w:rFonts w:ascii="Arial" w:hAnsi="Arial" w:cs="Arial"/>
                <w:sz w:val="16"/>
                <w:szCs w:val="16"/>
              </w:rPr>
              <w:t>2</w:t>
            </w:r>
          </w:p>
        </w:tc>
        <w:tc>
          <w:tcPr>
            <w:tcW w:w="1692" w:type="dxa"/>
          </w:tcPr>
          <w:p w14:paraId="1778AFDA" w14:textId="77777777" w:rsidR="00A313BA" w:rsidRPr="00491E5B" w:rsidRDefault="00A313BA" w:rsidP="00BD0E8F">
            <w:pPr>
              <w:spacing w:before="60" w:line="276" w:lineRule="auto"/>
              <w:ind w:right="36"/>
              <w:jc w:val="right"/>
              <w:rPr>
                <w:rFonts w:ascii="Arial" w:hAnsi="Arial" w:cs="Arial"/>
                <w:sz w:val="16"/>
                <w:szCs w:val="16"/>
              </w:rPr>
            </w:pPr>
            <w:r w:rsidRPr="00491E5B">
              <w:rPr>
                <w:rFonts w:ascii="Arial" w:hAnsi="Arial" w:cs="Arial"/>
                <w:sz w:val="16"/>
                <w:szCs w:val="16"/>
              </w:rPr>
              <w:t>1,270</w:t>
            </w:r>
          </w:p>
        </w:tc>
        <w:tc>
          <w:tcPr>
            <w:tcW w:w="1531" w:type="dxa"/>
            <w:gridSpan w:val="3"/>
          </w:tcPr>
          <w:p w14:paraId="0BFF089A" w14:textId="77777777" w:rsidR="00A313BA" w:rsidRPr="00491E5B" w:rsidRDefault="00A313BA" w:rsidP="00BD0E8F">
            <w:pPr>
              <w:spacing w:before="60" w:line="276" w:lineRule="auto"/>
              <w:ind w:right="36"/>
              <w:jc w:val="right"/>
              <w:rPr>
                <w:rFonts w:ascii="Arial" w:hAnsi="Arial" w:cs="Arial"/>
                <w:sz w:val="16"/>
                <w:szCs w:val="16"/>
              </w:rPr>
            </w:pPr>
            <w:r w:rsidRPr="00491E5B">
              <w:rPr>
                <w:rFonts w:ascii="Arial" w:hAnsi="Arial" w:cs="Arial"/>
                <w:sz w:val="16"/>
                <w:szCs w:val="16"/>
              </w:rPr>
              <w:t>1,311</w:t>
            </w:r>
          </w:p>
        </w:tc>
        <w:tc>
          <w:tcPr>
            <w:tcW w:w="1398" w:type="dxa"/>
          </w:tcPr>
          <w:p w14:paraId="51F9BD95" w14:textId="77777777" w:rsidR="00A313BA" w:rsidRPr="00491E5B" w:rsidRDefault="00A313BA" w:rsidP="00BD0E8F">
            <w:pPr>
              <w:spacing w:before="60" w:line="276" w:lineRule="auto"/>
              <w:ind w:right="36"/>
              <w:jc w:val="right"/>
              <w:rPr>
                <w:rFonts w:ascii="Arial" w:hAnsi="Arial" w:cs="Arial"/>
                <w:sz w:val="16"/>
                <w:szCs w:val="16"/>
              </w:rPr>
            </w:pPr>
            <w:r w:rsidRPr="00491E5B">
              <w:rPr>
                <w:rFonts w:ascii="Arial" w:hAnsi="Arial" w:cs="Arial"/>
                <w:sz w:val="16"/>
                <w:szCs w:val="16"/>
              </w:rPr>
              <w:t>1,354</w:t>
            </w:r>
          </w:p>
        </w:tc>
        <w:tc>
          <w:tcPr>
            <w:tcW w:w="1383" w:type="dxa"/>
          </w:tcPr>
          <w:p w14:paraId="74EADB76" w14:textId="77777777" w:rsidR="00A313BA" w:rsidRPr="00491E5B" w:rsidRDefault="00A313BA" w:rsidP="00BD0E8F">
            <w:pPr>
              <w:spacing w:before="60" w:line="276" w:lineRule="auto"/>
              <w:ind w:right="36"/>
              <w:jc w:val="right"/>
              <w:rPr>
                <w:rFonts w:ascii="Arial" w:hAnsi="Arial" w:cs="Arial"/>
                <w:sz w:val="16"/>
                <w:szCs w:val="16"/>
              </w:rPr>
            </w:pPr>
            <w:r w:rsidRPr="00491E5B">
              <w:rPr>
                <w:rFonts w:ascii="Arial" w:hAnsi="Arial" w:cs="Arial"/>
                <w:sz w:val="16"/>
                <w:szCs w:val="16"/>
              </w:rPr>
              <w:t>3,935</w:t>
            </w:r>
          </w:p>
        </w:tc>
      </w:tr>
      <w:tr w:rsidR="00A313BA" w:rsidRPr="00491E5B" w14:paraId="4CA43C51" w14:textId="77777777" w:rsidTr="00BD0E8F">
        <w:tc>
          <w:tcPr>
            <w:tcW w:w="2979" w:type="dxa"/>
          </w:tcPr>
          <w:p w14:paraId="16753F2F" w14:textId="77777777" w:rsidR="00A313BA" w:rsidRPr="00491E5B" w:rsidRDefault="00A313BA" w:rsidP="00BD0E8F">
            <w:pPr>
              <w:spacing w:before="60" w:line="276" w:lineRule="auto"/>
              <w:ind w:right="36"/>
              <w:jc w:val="thaiDistribute"/>
              <w:rPr>
                <w:rFonts w:ascii="Arial" w:hAnsi="Arial" w:cs="Arial"/>
                <w:sz w:val="16"/>
                <w:szCs w:val="16"/>
              </w:rPr>
            </w:pPr>
            <w:r w:rsidRPr="00491E5B">
              <w:rPr>
                <w:rFonts w:ascii="Arial" w:hAnsi="Arial" w:cs="Arial"/>
                <w:sz w:val="16"/>
                <w:szCs w:val="16"/>
              </w:rPr>
              <w:t>Acquisitions</w:t>
            </w:r>
          </w:p>
        </w:tc>
        <w:tc>
          <w:tcPr>
            <w:tcW w:w="1692" w:type="dxa"/>
          </w:tcPr>
          <w:p w14:paraId="2B05BA6E" w14:textId="77777777" w:rsidR="00A313BA" w:rsidRPr="00491E5B" w:rsidRDefault="00A313BA" w:rsidP="00BD0E8F">
            <w:pPr>
              <w:spacing w:before="60" w:line="276" w:lineRule="auto"/>
              <w:ind w:right="36"/>
              <w:jc w:val="right"/>
              <w:rPr>
                <w:rFonts w:ascii="Arial" w:hAnsi="Arial" w:cs="Arial"/>
                <w:sz w:val="16"/>
                <w:szCs w:val="16"/>
              </w:rPr>
            </w:pPr>
            <w:r>
              <w:rPr>
                <w:rFonts w:ascii="Arial" w:hAnsi="Arial" w:cs="Arial"/>
                <w:sz w:val="16"/>
                <w:szCs w:val="16"/>
              </w:rPr>
              <w:t>14</w:t>
            </w:r>
          </w:p>
        </w:tc>
        <w:tc>
          <w:tcPr>
            <w:tcW w:w="1531" w:type="dxa"/>
            <w:gridSpan w:val="3"/>
          </w:tcPr>
          <w:p w14:paraId="15CDC4F6" w14:textId="77777777" w:rsidR="00A313BA" w:rsidRPr="00491E5B" w:rsidRDefault="00A313BA" w:rsidP="00BD0E8F">
            <w:pPr>
              <w:spacing w:before="60" w:line="276" w:lineRule="auto"/>
              <w:ind w:right="36"/>
              <w:jc w:val="right"/>
              <w:rPr>
                <w:rFonts w:ascii="Arial" w:hAnsi="Arial" w:cs="Arial"/>
                <w:sz w:val="16"/>
                <w:szCs w:val="16"/>
              </w:rPr>
            </w:pPr>
            <w:r>
              <w:rPr>
                <w:rFonts w:ascii="Arial" w:hAnsi="Arial" w:cs="Arial"/>
                <w:sz w:val="16"/>
                <w:szCs w:val="16"/>
              </w:rPr>
              <w:t>56</w:t>
            </w:r>
          </w:p>
        </w:tc>
        <w:tc>
          <w:tcPr>
            <w:tcW w:w="1398" w:type="dxa"/>
          </w:tcPr>
          <w:p w14:paraId="1209D149" w14:textId="77777777" w:rsidR="00A313BA" w:rsidRPr="00491E5B" w:rsidRDefault="00A313BA" w:rsidP="00BD0E8F">
            <w:pPr>
              <w:spacing w:before="60" w:line="276" w:lineRule="auto"/>
              <w:ind w:right="36"/>
              <w:jc w:val="right"/>
              <w:rPr>
                <w:rFonts w:ascii="Arial" w:hAnsi="Arial" w:cs="Arial"/>
                <w:sz w:val="16"/>
                <w:szCs w:val="16"/>
              </w:rPr>
            </w:pPr>
            <w:r>
              <w:rPr>
                <w:rFonts w:ascii="Arial" w:hAnsi="Arial" w:cs="Arial"/>
                <w:sz w:val="16"/>
                <w:szCs w:val="16"/>
              </w:rPr>
              <w:t>1,180</w:t>
            </w:r>
          </w:p>
        </w:tc>
        <w:tc>
          <w:tcPr>
            <w:tcW w:w="1383" w:type="dxa"/>
          </w:tcPr>
          <w:p w14:paraId="1DAE8EAD" w14:textId="77777777" w:rsidR="00A313BA" w:rsidRPr="00491E5B" w:rsidRDefault="00A313BA" w:rsidP="00BD0E8F">
            <w:pPr>
              <w:spacing w:before="60" w:line="276" w:lineRule="auto"/>
              <w:ind w:right="36"/>
              <w:jc w:val="right"/>
              <w:rPr>
                <w:rFonts w:ascii="Arial" w:hAnsi="Arial" w:cs="Arial"/>
                <w:sz w:val="16"/>
                <w:szCs w:val="16"/>
              </w:rPr>
            </w:pPr>
            <w:r>
              <w:rPr>
                <w:rFonts w:ascii="Arial" w:hAnsi="Arial" w:cs="Arial"/>
                <w:sz w:val="16"/>
                <w:szCs w:val="16"/>
              </w:rPr>
              <w:t>1,250</w:t>
            </w:r>
          </w:p>
        </w:tc>
      </w:tr>
      <w:tr w:rsidR="00A313BA" w:rsidRPr="00491E5B" w14:paraId="679AD2B5" w14:textId="77777777" w:rsidTr="00BD0E8F">
        <w:tc>
          <w:tcPr>
            <w:tcW w:w="2979" w:type="dxa"/>
          </w:tcPr>
          <w:p w14:paraId="53AAD57A" w14:textId="77777777" w:rsidR="00A313BA" w:rsidRPr="00491E5B" w:rsidRDefault="00A313BA" w:rsidP="00BD0E8F">
            <w:pPr>
              <w:spacing w:before="60" w:line="276" w:lineRule="auto"/>
              <w:ind w:right="36"/>
              <w:jc w:val="thaiDistribute"/>
              <w:rPr>
                <w:rFonts w:ascii="Arial" w:hAnsi="Arial" w:cs="Arial"/>
                <w:sz w:val="16"/>
                <w:szCs w:val="16"/>
              </w:rPr>
            </w:pPr>
            <w:r>
              <w:rPr>
                <w:rFonts w:ascii="Arial" w:hAnsi="Arial" w:cs="Arial"/>
                <w:sz w:val="16"/>
                <w:szCs w:val="16"/>
              </w:rPr>
              <w:t>Disposal</w:t>
            </w:r>
          </w:p>
        </w:tc>
        <w:tc>
          <w:tcPr>
            <w:tcW w:w="1692" w:type="dxa"/>
          </w:tcPr>
          <w:p w14:paraId="5BCC924B" w14:textId="77777777" w:rsidR="00A313BA" w:rsidRPr="00491E5B" w:rsidRDefault="00A313BA" w:rsidP="00BD0E8F">
            <w:pPr>
              <w:spacing w:before="60" w:line="276" w:lineRule="auto"/>
              <w:ind w:right="36"/>
              <w:jc w:val="center"/>
              <w:rPr>
                <w:rFonts w:ascii="Arial" w:hAnsi="Arial" w:cs="Arial"/>
                <w:sz w:val="16"/>
                <w:szCs w:val="16"/>
              </w:rPr>
            </w:pPr>
            <w:r>
              <w:rPr>
                <w:rFonts w:ascii="Arial" w:hAnsi="Arial" w:cs="Arial"/>
                <w:sz w:val="16"/>
                <w:szCs w:val="16"/>
              </w:rPr>
              <w:t xml:space="preserve">                      -</w:t>
            </w:r>
          </w:p>
        </w:tc>
        <w:tc>
          <w:tcPr>
            <w:tcW w:w="1531" w:type="dxa"/>
            <w:gridSpan w:val="3"/>
          </w:tcPr>
          <w:p w14:paraId="52153371" w14:textId="77777777" w:rsidR="00A313BA" w:rsidRPr="00491E5B" w:rsidRDefault="00A313BA" w:rsidP="00BD0E8F">
            <w:pPr>
              <w:spacing w:before="60" w:line="276" w:lineRule="auto"/>
              <w:ind w:right="36"/>
              <w:jc w:val="right"/>
              <w:rPr>
                <w:rFonts w:ascii="Arial" w:hAnsi="Arial" w:cs="Arial"/>
                <w:sz w:val="16"/>
                <w:szCs w:val="16"/>
              </w:rPr>
            </w:pPr>
            <w:r>
              <w:rPr>
                <w:rFonts w:ascii="Arial" w:hAnsi="Arial" w:cs="Arial"/>
                <w:sz w:val="16"/>
                <w:szCs w:val="16"/>
              </w:rPr>
              <w:t>(9)</w:t>
            </w:r>
          </w:p>
        </w:tc>
        <w:tc>
          <w:tcPr>
            <w:tcW w:w="1398" w:type="dxa"/>
          </w:tcPr>
          <w:p w14:paraId="12635AFB" w14:textId="77777777" w:rsidR="00A313BA" w:rsidRPr="00491E5B" w:rsidRDefault="00A313BA" w:rsidP="00BD0E8F">
            <w:pPr>
              <w:spacing w:before="60" w:line="276" w:lineRule="auto"/>
              <w:ind w:right="36"/>
              <w:jc w:val="center"/>
              <w:rPr>
                <w:rFonts w:ascii="Arial" w:hAnsi="Arial" w:cs="Arial"/>
                <w:sz w:val="16"/>
                <w:szCs w:val="16"/>
              </w:rPr>
            </w:pPr>
            <w:r>
              <w:rPr>
                <w:rFonts w:ascii="Arial" w:hAnsi="Arial" w:cs="Arial"/>
                <w:sz w:val="16"/>
                <w:szCs w:val="16"/>
              </w:rPr>
              <w:t xml:space="preserve">                </w:t>
            </w:r>
            <w:r w:rsidRPr="00491E5B">
              <w:rPr>
                <w:rFonts w:ascii="Arial" w:hAnsi="Arial" w:cs="Arial"/>
                <w:sz w:val="16"/>
                <w:szCs w:val="16"/>
              </w:rPr>
              <w:t>-</w:t>
            </w:r>
          </w:p>
        </w:tc>
        <w:tc>
          <w:tcPr>
            <w:tcW w:w="1383" w:type="dxa"/>
          </w:tcPr>
          <w:p w14:paraId="08A61C5D" w14:textId="77777777" w:rsidR="00A313BA" w:rsidRPr="00491E5B" w:rsidRDefault="00A313BA" w:rsidP="00BD0E8F">
            <w:pPr>
              <w:spacing w:before="60" w:line="276" w:lineRule="auto"/>
              <w:ind w:right="36"/>
              <w:jc w:val="right"/>
              <w:rPr>
                <w:rFonts w:ascii="Arial" w:hAnsi="Arial" w:cs="Arial"/>
                <w:sz w:val="16"/>
                <w:szCs w:val="16"/>
              </w:rPr>
            </w:pPr>
            <w:r>
              <w:rPr>
                <w:rFonts w:ascii="Arial" w:hAnsi="Arial" w:cs="Arial"/>
                <w:sz w:val="16"/>
                <w:szCs w:val="16"/>
              </w:rPr>
              <w:t>(9)</w:t>
            </w:r>
          </w:p>
        </w:tc>
      </w:tr>
      <w:tr w:rsidR="00A313BA" w:rsidRPr="00491E5B" w14:paraId="41E13CE5" w14:textId="77777777" w:rsidTr="00BD0E8F">
        <w:tc>
          <w:tcPr>
            <w:tcW w:w="2979" w:type="dxa"/>
          </w:tcPr>
          <w:p w14:paraId="39924910" w14:textId="77777777" w:rsidR="00A313BA" w:rsidRPr="00491E5B" w:rsidRDefault="00A313BA" w:rsidP="00BD0E8F">
            <w:pPr>
              <w:spacing w:before="60" w:line="276" w:lineRule="auto"/>
              <w:ind w:right="36"/>
              <w:jc w:val="thaiDistribute"/>
              <w:rPr>
                <w:rFonts w:ascii="Arial" w:hAnsi="Arial" w:cs="Arial"/>
                <w:sz w:val="16"/>
                <w:szCs w:val="16"/>
              </w:rPr>
            </w:pPr>
            <w:r>
              <w:rPr>
                <w:rFonts w:ascii="Arial" w:hAnsi="Arial" w:cs="Arial"/>
                <w:sz w:val="16"/>
                <w:szCs w:val="16"/>
              </w:rPr>
              <w:t>Write-off</w:t>
            </w:r>
          </w:p>
        </w:tc>
        <w:tc>
          <w:tcPr>
            <w:tcW w:w="1692" w:type="dxa"/>
          </w:tcPr>
          <w:p w14:paraId="3C09C673" w14:textId="77777777" w:rsidR="00A313BA" w:rsidRPr="00491E5B" w:rsidRDefault="00A313BA" w:rsidP="00BD0E8F">
            <w:pPr>
              <w:pBdr>
                <w:bottom w:val="single" w:sz="4" w:space="1" w:color="auto"/>
              </w:pBdr>
              <w:spacing w:before="60" w:line="276" w:lineRule="auto"/>
              <w:ind w:right="36"/>
              <w:jc w:val="center"/>
              <w:rPr>
                <w:rFonts w:ascii="Arial" w:hAnsi="Arial" w:cs="Arial"/>
                <w:sz w:val="16"/>
                <w:szCs w:val="16"/>
              </w:rPr>
            </w:pPr>
            <w:r>
              <w:rPr>
                <w:rFonts w:ascii="Arial" w:hAnsi="Arial" w:cs="Arial"/>
                <w:sz w:val="16"/>
                <w:szCs w:val="16"/>
              </w:rPr>
              <w:t xml:space="preserve">                      -</w:t>
            </w:r>
          </w:p>
        </w:tc>
        <w:tc>
          <w:tcPr>
            <w:tcW w:w="1531" w:type="dxa"/>
            <w:gridSpan w:val="3"/>
          </w:tcPr>
          <w:p w14:paraId="5E0F093C" w14:textId="77777777"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Pr>
                <w:rFonts w:ascii="Arial" w:hAnsi="Arial" w:cs="Arial"/>
                <w:sz w:val="16"/>
                <w:szCs w:val="16"/>
              </w:rPr>
              <w:t>(217)</w:t>
            </w:r>
          </w:p>
        </w:tc>
        <w:tc>
          <w:tcPr>
            <w:tcW w:w="1398" w:type="dxa"/>
          </w:tcPr>
          <w:p w14:paraId="01E22C60" w14:textId="77777777" w:rsidR="00A313BA" w:rsidRPr="00491E5B" w:rsidRDefault="00A313BA" w:rsidP="00BD0E8F">
            <w:pPr>
              <w:pBdr>
                <w:bottom w:val="single" w:sz="4" w:space="1" w:color="auto"/>
              </w:pBdr>
              <w:spacing w:before="60" w:line="276" w:lineRule="auto"/>
              <w:ind w:right="36"/>
              <w:jc w:val="center"/>
              <w:rPr>
                <w:rFonts w:ascii="Arial" w:hAnsi="Arial" w:cs="Arial"/>
                <w:sz w:val="16"/>
                <w:szCs w:val="16"/>
              </w:rPr>
            </w:pPr>
            <w:r>
              <w:rPr>
                <w:rFonts w:ascii="Arial" w:hAnsi="Arial" w:cs="Arial"/>
                <w:sz w:val="16"/>
                <w:szCs w:val="16"/>
              </w:rPr>
              <w:t xml:space="preserve">                </w:t>
            </w:r>
            <w:r w:rsidRPr="00491E5B">
              <w:rPr>
                <w:rFonts w:ascii="Arial" w:hAnsi="Arial" w:cs="Arial"/>
                <w:sz w:val="16"/>
                <w:szCs w:val="16"/>
              </w:rPr>
              <w:t>-</w:t>
            </w:r>
          </w:p>
        </w:tc>
        <w:tc>
          <w:tcPr>
            <w:tcW w:w="1383" w:type="dxa"/>
          </w:tcPr>
          <w:p w14:paraId="5CCD0FBA" w14:textId="77777777"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Pr>
                <w:rFonts w:ascii="Arial" w:hAnsi="Arial" w:cs="Arial"/>
                <w:sz w:val="16"/>
                <w:szCs w:val="16"/>
              </w:rPr>
              <w:t>(217)</w:t>
            </w:r>
          </w:p>
        </w:tc>
      </w:tr>
      <w:tr w:rsidR="00A313BA" w:rsidRPr="00491E5B" w14:paraId="65EA0CC1" w14:textId="77777777" w:rsidTr="00BD0E8F">
        <w:tc>
          <w:tcPr>
            <w:tcW w:w="2979" w:type="dxa"/>
          </w:tcPr>
          <w:p w14:paraId="78EA045D" w14:textId="77777777" w:rsidR="00A313BA" w:rsidRPr="00491E5B" w:rsidRDefault="00A313BA" w:rsidP="00BD0E8F">
            <w:pPr>
              <w:spacing w:before="60" w:line="276" w:lineRule="auto"/>
              <w:ind w:right="36"/>
              <w:jc w:val="thaiDistribute"/>
              <w:rPr>
                <w:rFonts w:ascii="Arial" w:hAnsi="Arial" w:cs="Arial"/>
                <w:sz w:val="16"/>
                <w:szCs w:val="16"/>
              </w:rPr>
            </w:pPr>
            <w:r w:rsidRPr="00491E5B">
              <w:rPr>
                <w:rFonts w:ascii="Arial" w:hAnsi="Arial" w:cs="Arial"/>
                <w:sz w:val="16"/>
                <w:szCs w:val="16"/>
              </w:rPr>
              <w:t xml:space="preserve">As </w:t>
            </w:r>
            <w:proofErr w:type="gramStart"/>
            <w:r w:rsidRPr="00491E5B">
              <w:rPr>
                <w:rFonts w:ascii="Arial" w:hAnsi="Arial" w:cs="Arial"/>
                <w:sz w:val="16"/>
                <w:szCs w:val="16"/>
              </w:rPr>
              <w:t>at</w:t>
            </w:r>
            <w:proofErr w:type="gramEnd"/>
            <w:r w:rsidRPr="00491E5B">
              <w:rPr>
                <w:rFonts w:ascii="Arial" w:hAnsi="Arial" w:cs="Arial"/>
                <w:sz w:val="16"/>
                <w:szCs w:val="16"/>
              </w:rPr>
              <w:t xml:space="preserve"> 31 December 202</w:t>
            </w:r>
            <w:r>
              <w:rPr>
                <w:rFonts w:ascii="Arial" w:hAnsi="Arial" w:cs="Arial"/>
                <w:sz w:val="16"/>
                <w:szCs w:val="16"/>
              </w:rPr>
              <w:t>3</w:t>
            </w:r>
          </w:p>
        </w:tc>
        <w:tc>
          <w:tcPr>
            <w:tcW w:w="1692" w:type="dxa"/>
          </w:tcPr>
          <w:p w14:paraId="44B6688F" w14:textId="77777777"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Pr>
                <w:rFonts w:ascii="Arial" w:hAnsi="Arial" w:cs="Arial"/>
                <w:sz w:val="16"/>
                <w:szCs w:val="16"/>
              </w:rPr>
              <w:t>1,284</w:t>
            </w:r>
          </w:p>
        </w:tc>
        <w:tc>
          <w:tcPr>
            <w:tcW w:w="1531" w:type="dxa"/>
            <w:gridSpan w:val="3"/>
          </w:tcPr>
          <w:p w14:paraId="24D60AB2" w14:textId="77777777"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Pr>
                <w:rFonts w:ascii="Arial" w:hAnsi="Arial" w:cs="Arial"/>
                <w:sz w:val="16"/>
                <w:szCs w:val="16"/>
              </w:rPr>
              <w:t>1,141</w:t>
            </w:r>
          </w:p>
        </w:tc>
        <w:tc>
          <w:tcPr>
            <w:tcW w:w="1398" w:type="dxa"/>
          </w:tcPr>
          <w:p w14:paraId="426512D9" w14:textId="6D6D598E"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Pr>
                <w:rFonts w:ascii="Arial" w:hAnsi="Arial" w:cs="Arial"/>
                <w:sz w:val="16"/>
                <w:szCs w:val="16"/>
              </w:rPr>
              <w:t>2,5</w:t>
            </w:r>
            <w:r w:rsidR="00715585">
              <w:rPr>
                <w:rFonts w:ascii="Arial" w:hAnsi="Arial" w:cs="Arial"/>
                <w:sz w:val="16"/>
                <w:szCs w:val="16"/>
              </w:rPr>
              <w:t>3</w:t>
            </w:r>
            <w:r>
              <w:rPr>
                <w:rFonts w:ascii="Arial" w:hAnsi="Arial" w:cs="Arial"/>
                <w:sz w:val="16"/>
                <w:szCs w:val="16"/>
              </w:rPr>
              <w:t>4</w:t>
            </w:r>
          </w:p>
        </w:tc>
        <w:tc>
          <w:tcPr>
            <w:tcW w:w="1383" w:type="dxa"/>
          </w:tcPr>
          <w:p w14:paraId="3A90F3E9" w14:textId="77777777"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Pr>
                <w:rFonts w:ascii="Arial" w:hAnsi="Arial" w:cs="Arial"/>
                <w:sz w:val="16"/>
                <w:szCs w:val="16"/>
              </w:rPr>
              <w:t>4,959</w:t>
            </w:r>
          </w:p>
        </w:tc>
      </w:tr>
      <w:tr w:rsidR="00A313BA" w:rsidRPr="00491E5B" w14:paraId="2B1613DF" w14:textId="77777777" w:rsidTr="00BD0E8F">
        <w:tc>
          <w:tcPr>
            <w:tcW w:w="2979" w:type="dxa"/>
          </w:tcPr>
          <w:p w14:paraId="5EF84385" w14:textId="77777777" w:rsidR="00A313BA" w:rsidRPr="00491E5B" w:rsidRDefault="00A313BA" w:rsidP="00BD0E8F">
            <w:pPr>
              <w:spacing w:before="60" w:line="276" w:lineRule="auto"/>
              <w:ind w:right="36"/>
              <w:jc w:val="thaiDistribute"/>
              <w:rPr>
                <w:rFonts w:ascii="Arial" w:hAnsi="Arial" w:cs="Arial"/>
                <w:sz w:val="16"/>
                <w:szCs w:val="16"/>
              </w:rPr>
            </w:pPr>
          </w:p>
        </w:tc>
        <w:tc>
          <w:tcPr>
            <w:tcW w:w="1692" w:type="dxa"/>
          </w:tcPr>
          <w:p w14:paraId="7543255F" w14:textId="77777777" w:rsidR="00A313BA" w:rsidRPr="00491E5B" w:rsidRDefault="00A313BA" w:rsidP="00BD0E8F">
            <w:pPr>
              <w:spacing w:before="60" w:line="276" w:lineRule="auto"/>
              <w:ind w:right="36"/>
              <w:jc w:val="right"/>
              <w:rPr>
                <w:rFonts w:ascii="Arial" w:hAnsi="Arial" w:cs="Arial"/>
                <w:sz w:val="16"/>
                <w:szCs w:val="16"/>
              </w:rPr>
            </w:pPr>
          </w:p>
        </w:tc>
        <w:tc>
          <w:tcPr>
            <w:tcW w:w="1531" w:type="dxa"/>
            <w:gridSpan w:val="3"/>
          </w:tcPr>
          <w:p w14:paraId="2BFDA878" w14:textId="77777777" w:rsidR="00A313BA" w:rsidRPr="00491E5B" w:rsidRDefault="00A313BA" w:rsidP="00BD0E8F">
            <w:pPr>
              <w:spacing w:before="60" w:line="276" w:lineRule="auto"/>
              <w:ind w:right="36"/>
              <w:jc w:val="right"/>
              <w:rPr>
                <w:rFonts w:ascii="Arial" w:hAnsi="Arial" w:cs="Arial"/>
                <w:sz w:val="16"/>
                <w:szCs w:val="16"/>
              </w:rPr>
            </w:pPr>
          </w:p>
        </w:tc>
        <w:tc>
          <w:tcPr>
            <w:tcW w:w="1398" w:type="dxa"/>
          </w:tcPr>
          <w:p w14:paraId="3D34E048" w14:textId="77777777" w:rsidR="00A313BA" w:rsidRPr="00491E5B" w:rsidRDefault="00A313BA" w:rsidP="00BD0E8F">
            <w:pPr>
              <w:spacing w:before="60" w:line="276" w:lineRule="auto"/>
              <w:ind w:right="36"/>
              <w:jc w:val="right"/>
              <w:rPr>
                <w:rFonts w:ascii="Arial" w:hAnsi="Arial" w:cs="Arial"/>
                <w:sz w:val="16"/>
                <w:szCs w:val="16"/>
              </w:rPr>
            </w:pPr>
          </w:p>
        </w:tc>
        <w:tc>
          <w:tcPr>
            <w:tcW w:w="1383" w:type="dxa"/>
          </w:tcPr>
          <w:p w14:paraId="308CF815" w14:textId="77777777" w:rsidR="00A313BA" w:rsidRPr="00491E5B" w:rsidRDefault="00A313BA" w:rsidP="00BD0E8F">
            <w:pPr>
              <w:spacing w:before="60" w:line="276" w:lineRule="auto"/>
              <w:ind w:right="36"/>
              <w:jc w:val="right"/>
              <w:rPr>
                <w:rFonts w:ascii="Arial" w:hAnsi="Arial" w:cs="Arial"/>
                <w:sz w:val="16"/>
                <w:szCs w:val="16"/>
              </w:rPr>
            </w:pPr>
          </w:p>
        </w:tc>
      </w:tr>
      <w:tr w:rsidR="00A313BA" w:rsidRPr="00491E5B" w14:paraId="1180CB8E" w14:textId="77777777" w:rsidTr="00BD0E8F">
        <w:tc>
          <w:tcPr>
            <w:tcW w:w="2979" w:type="dxa"/>
          </w:tcPr>
          <w:p w14:paraId="09052E7A" w14:textId="77777777" w:rsidR="00A313BA" w:rsidRPr="00491E5B" w:rsidRDefault="00A313BA" w:rsidP="00BD0E8F">
            <w:pPr>
              <w:spacing w:before="60" w:line="276" w:lineRule="auto"/>
              <w:ind w:right="36"/>
              <w:jc w:val="thaiDistribute"/>
              <w:rPr>
                <w:rFonts w:ascii="Arial" w:hAnsi="Arial" w:cs="Arial"/>
                <w:b/>
                <w:bCs/>
                <w:sz w:val="16"/>
                <w:szCs w:val="16"/>
              </w:rPr>
            </w:pPr>
            <w:r w:rsidRPr="00491E5B">
              <w:rPr>
                <w:rFonts w:ascii="Arial" w:hAnsi="Arial" w:cs="Arial"/>
                <w:b/>
                <w:bCs/>
                <w:sz w:val="16"/>
                <w:szCs w:val="16"/>
              </w:rPr>
              <w:t>Accumulated depreciation</w:t>
            </w:r>
          </w:p>
        </w:tc>
        <w:tc>
          <w:tcPr>
            <w:tcW w:w="1692" w:type="dxa"/>
          </w:tcPr>
          <w:p w14:paraId="26D4B758" w14:textId="77777777" w:rsidR="00A313BA" w:rsidRPr="00491E5B" w:rsidRDefault="00A313BA" w:rsidP="00BD0E8F">
            <w:pPr>
              <w:spacing w:before="60" w:line="276" w:lineRule="auto"/>
              <w:ind w:right="36"/>
              <w:jc w:val="right"/>
              <w:rPr>
                <w:rFonts w:ascii="Arial" w:hAnsi="Arial" w:cs="Arial"/>
                <w:sz w:val="16"/>
                <w:szCs w:val="16"/>
              </w:rPr>
            </w:pPr>
          </w:p>
        </w:tc>
        <w:tc>
          <w:tcPr>
            <w:tcW w:w="1531" w:type="dxa"/>
            <w:gridSpan w:val="3"/>
          </w:tcPr>
          <w:p w14:paraId="498A6736" w14:textId="77777777" w:rsidR="00A313BA" w:rsidRPr="00491E5B" w:rsidRDefault="00A313BA" w:rsidP="00BD0E8F">
            <w:pPr>
              <w:spacing w:before="60" w:line="276" w:lineRule="auto"/>
              <w:ind w:right="36"/>
              <w:jc w:val="right"/>
              <w:rPr>
                <w:rFonts w:ascii="Arial" w:hAnsi="Arial" w:cs="Arial"/>
                <w:sz w:val="16"/>
                <w:szCs w:val="16"/>
              </w:rPr>
            </w:pPr>
          </w:p>
        </w:tc>
        <w:tc>
          <w:tcPr>
            <w:tcW w:w="1398" w:type="dxa"/>
          </w:tcPr>
          <w:p w14:paraId="5DA65DF4" w14:textId="77777777" w:rsidR="00A313BA" w:rsidRPr="00491E5B" w:rsidRDefault="00A313BA" w:rsidP="00BD0E8F">
            <w:pPr>
              <w:spacing w:before="60" w:line="276" w:lineRule="auto"/>
              <w:ind w:right="36"/>
              <w:jc w:val="right"/>
              <w:rPr>
                <w:rFonts w:ascii="Arial" w:hAnsi="Arial" w:cs="Arial"/>
                <w:sz w:val="16"/>
                <w:szCs w:val="16"/>
              </w:rPr>
            </w:pPr>
          </w:p>
        </w:tc>
        <w:tc>
          <w:tcPr>
            <w:tcW w:w="1383" w:type="dxa"/>
          </w:tcPr>
          <w:p w14:paraId="526F4397" w14:textId="77777777" w:rsidR="00A313BA" w:rsidRPr="00491E5B" w:rsidRDefault="00A313BA" w:rsidP="00BD0E8F">
            <w:pPr>
              <w:spacing w:before="60" w:line="276" w:lineRule="auto"/>
              <w:ind w:right="36"/>
              <w:jc w:val="right"/>
              <w:rPr>
                <w:rFonts w:ascii="Arial" w:hAnsi="Arial" w:cs="Arial"/>
                <w:sz w:val="16"/>
                <w:szCs w:val="16"/>
              </w:rPr>
            </w:pPr>
          </w:p>
        </w:tc>
      </w:tr>
      <w:tr w:rsidR="00A313BA" w:rsidRPr="00491E5B" w14:paraId="689F75D5" w14:textId="77777777" w:rsidTr="00BD0E8F">
        <w:tc>
          <w:tcPr>
            <w:tcW w:w="2979" w:type="dxa"/>
          </w:tcPr>
          <w:p w14:paraId="150DB5F2" w14:textId="77777777" w:rsidR="00A313BA" w:rsidRPr="00491E5B" w:rsidRDefault="00A313BA" w:rsidP="00BD0E8F">
            <w:pPr>
              <w:spacing w:before="60" w:line="276" w:lineRule="auto"/>
              <w:ind w:right="36"/>
              <w:jc w:val="thaiDistribute"/>
              <w:rPr>
                <w:rFonts w:ascii="Arial" w:hAnsi="Arial" w:cs="Arial"/>
                <w:sz w:val="16"/>
                <w:szCs w:val="16"/>
              </w:rPr>
            </w:pPr>
            <w:r w:rsidRPr="00491E5B">
              <w:rPr>
                <w:rFonts w:ascii="Arial" w:hAnsi="Arial" w:cs="Arial"/>
                <w:sz w:val="16"/>
                <w:szCs w:val="16"/>
              </w:rPr>
              <w:t xml:space="preserve">As </w:t>
            </w:r>
            <w:proofErr w:type="gramStart"/>
            <w:r w:rsidRPr="00491E5B">
              <w:rPr>
                <w:rFonts w:ascii="Arial" w:hAnsi="Arial" w:cs="Arial"/>
                <w:sz w:val="16"/>
                <w:szCs w:val="16"/>
              </w:rPr>
              <w:t>at</w:t>
            </w:r>
            <w:proofErr w:type="gramEnd"/>
            <w:r w:rsidRPr="00491E5B">
              <w:rPr>
                <w:rFonts w:ascii="Arial" w:hAnsi="Arial" w:cs="Arial"/>
                <w:sz w:val="16"/>
                <w:szCs w:val="16"/>
              </w:rPr>
              <w:t xml:space="preserve"> 1 January 202</w:t>
            </w:r>
            <w:r>
              <w:rPr>
                <w:rFonts w:ascii="Arial" w:hAnsi="Arial" w:cs="Arial"/>
                <w:sz w:val="16"/>
                <w:szCs w:val="16"/>
              </w:rPr>
              <w:t>2</w:t>
            </w:r>
          </w:p>
        </w:tc>
        <w:tc>
          <w:tcPr>
            <w:tcW w:w="1692" w:type="dxa"/>
          </w:tcPr>
          <w:p w14:paraId="4A09B099" w14:textId="77777777" w:rsidR="00A313BA" w:rsidRPr="00491E5B" w:rsidRDefault="00A313BA" w:rsidP="00BD0E8F">
            <w:pPr>
              <w:spacing w:before="60" w:line="276" w:lineRule="auto"/>
              <w:ind w:right="36"/>
              <w:jc w:val="right"/>
              <w:rPr>
                <w:rFonts w:ascii="Arial" w:hAnsi="Arial" w:cs="Arial"/>
                <w:sz w:val="16"/>
                <w:szCs w:val="16"/>
              </w:rPr>
            </w:pPr>
            <w:r w:rsidRPr="00491E5B">
              <w:rPr>
                <w:rFonts w:ascii="Arial" w:hAnsi="Arial" w:cs="Arial"/>
                <w:sz w:val="16"/>
                <w:szCs w:val="16"/>
              </w:rPr>
              <w:t>270</w:t>
            </w:r>
          </w:p>
        </w:tc>
        <w:tc>
          <w:tcPr>
            <w:tcW w:w="1531" w:type="dxa"/>
            <w:gridSpan w:val="3"/>
          </w:tcPr>
          <w:p w14:paraId="70C8B372" w14:textId="77777777" w:rsidR="00A313BA" w:rsidRPr="00491E5B" w:rsidRDefault="00A313BA" w:rsidP="00BD0E8F">
            <w:pPr>
              <w:spacing w:before="60" w:line="276" w:lineRule="auto"/>
              <w:ind w:right="36"/>
              <w:jc w:val="right"/>
              <w:rPr>
                <w:rFonts w:ascii="Arial" w:hAnsi="Arial" w:cs="Arial"/>
                <w:sz w:val="16"/>
                <w:szCs w:val="16"/>
              </w:rPr>
            </w:pPr>
            <w:r w:rsidRPr="00491E5B">
              <w:rPr>
                <w:rFonts w:ascii="Arial" w:hAnsi="Arial" w:cs="Arial"/>
                <w:sz w:val="16"/>
                <w:szCs w:val="16"/>
              </w:rPr>
              <w:t>950</w:t>
            </w:r>
          </w:p>
        </w:tc>
        <w:tc>
          <w:tcPr>
            <w:tcW w:w="1398" w:type="dxa"/>
          </w:tcPr>
          <w:p w14:paraId="5E9922C2" w14:textId="77777777" w:rsidR="00A313BA" w:rsidRPr="00491E5B" w:rsidRDefault="00A313BA" w:rsidP="00BD0E8F">
            <w:pPr>
              <w:spacing w:before="60" w:line="276" w:lineRule="auto"/>
              <w:ind w:right="36"/>
              <w:jc w:val="right"/>
              <w:rPr>
                <w:rFonts w:ascii="Arial" w:hAnsi="Arial" w:cs="Arial"/>
                <w:sz w:val="16"/>
                <w:szCs w:val="16"/>
              </w:rPr>
            </w:pPr>
            <w:r w:rsidRPr="00491E5B">
              <w:rPr>
                <w:rFonts w:ascii="Arial" w:hAnsi="Arial" w:cs="Arial"/>
                <w:sz w:val="16"/>
                <w:szCs w:val="16"/>
              </w:rPr>
              <w:t>1,093</w:t>
            </w:r>
          </w:p>
        </w:tc>
        <w:tc>
          <w:tcPr>
            <w:tcW w:w="1383" w:type="dxa"/>
            <w:vAlign w:val="bottom"/>
          </w:tcPr>
          <w:p w14:paraId="33D7608B" w14:textId="77777777" w:rsidR="00A313BA" w:rsidRPr="00491E5B" w:rsidRDefault="00A313BA" w:rsidP="00BD0E8F">
            <w:pPr>
              <w:spacing w:before="60" w:line="276" w:lineRule="auto"/>
              <w:ind w:right="36"/>
              <w:jc w:val="right"/>
              <w:rPr>
                <w:rFonts w:ascii="Arial" w:hAnsi="Arial" w:cs="Arial"/>
                <w:sz w:val="16"/>
                <w:szCs w:val="16"/>
              </w:rPr>
            </w:pPr>
            <w:r w:rsidRPr="00491E5B">
              <w:rPr>
                <w:rFonts w:ascii="Arial" w:hAnsi="Arial" w:cs="Arial"/>
                <w:sz w:val="16"/>
                <w:szCs w:val="16"/>
              </w:rPr>
              <w:t>2,313</w:t>
            </w:r>
          </w:p>
        </w:tc>
      </w:tr>
      <w:tr w:rsidR="00A313BA" w:rsidRPr="00491E5B" w14:paraId="4A3A5C23" w14:textId="77777777" w:rsidTr="00BD0E8F">
        <w:tc>
          <w:tcPr>
            <w:tcW w:w="2979" w:type="dxa"/>
          </w:tcPr>
          <w:p w14:paraId="48785534" w14:textId="77777777" w:rsidR="00A313BA" w:rsidRPr="00491E5B" w:rsidRDefault="00A313BA" w:rsidP="00BD0E8F">
            <w:pPr>
              <w:spacing w:before="60" w:line="276" w:lineRule="auto"/>
              <w:ind w:right="36"/>
              <w:jc w:val="thaiDistribute"/>
              <w:rPr>
                <w:rFonts w:ascii="Arial" w:hAnsi="Arial" w:cs="Arial"/>
                <w:sz w:val="16"/>
                <w:szCs w:val="16"/>
              </w:rPr>
            </w:pPr>
            <w:r w:rsidRPr="00491E5B">
              <w:rPr>
                <w:rFonts w:ascii="Arial" w:hAnsi="Arial" w:cs="Arial"/>
                <w:sz w:val="16"/>
                <w:szCs w:val="16"/>
              </w:rPr>
              <w:t>Depreciation for the year</w:t>
            </w:r>
          </w:p>
        </w:tc>
        <w:tc>
          <w:tcPr>
            <w:tcW w:w="1692" w:type="dxa"/>
          </w:tcPr>
          <w:p w14:paraId="4B698A26" w14:textId="77777777"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sidRPr="00491E5B">
              <w:rPr>
                <w:rFonts w:ascii="Arial" w:hAnsi="Arial" w:cs="Arial"/>
                <w:sz w:val="16"/>
                <w:szCs w:val="16"/>
              </w:rPr>
              <w:t>253</w:t>
            </w:r>
          </w:p>
        </w:tc>
        <w:tc>
          <w:tcPr>
            <w:tcW w:w="1531" w:type="dxa"/>
            <w:gridSpan w:val="3"/>
          </w:tcPr>
          <w:p w14:paraId="2AE5C0FA" w14:textId="77777777"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sidRPr="00491E5B">
              <w:rPr>
                <w:rFonts w:ascii="Arial" w:hAnsi="Arial" w:cs="Arial"/>
                <w:sz w:val="16"/>
                <w:szCs w:val="16"/>
              </w:rPr>
              <w:t>143</w:t>
            </w:r>
          </w:p>
        </w:tc>
        <w:tc>
          <w:tcPr>
            <w:tcW w:w="1398" w:type="dxa"/>
          </w:tcPr>
          <w:p w14:paraId="4B29033F" w14:textId="77777777"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sidRPr="00491E5B">
              <w:rPr>
                <w:rFonts w:ascii="Arial" w:hAnsi="Arial" w:cs="Arial"/>
                <w:sz w:val="16"/>
                <w:szCs w:val="16"/>
              </w:rPr>
              <w:t>260</w:t>
            </w:r>
          </w:p>
        </w:tc>
        <w:tc>
          <w:tcPr>
            <w:tcW w:w="1383" w:type="dxa"/>
          </w:tcPr>
          <w:p w14:paraId="7F6E6C36" w14:textId="77777777"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sidRPr="00491E5B">
              <w:rPr>
                <w:rFonts w:ascii="Arial" w:hAnsi="Arial" w:cs="Arial"/>
                <w:sz w:val="16"/>
                <w:szCs w:val="16"/>
              </w:rPr>
              <w:t>656</w:t>
            </w:r>
          </w:p>
        </w:tc>
      </w:tr>
      <w:tr w:rsidR="00A313BA" w:rsidRPr="00491E5B" w14:paraId="2285AEB7" w14:textId="77777777" w:rsidTr="00BD0E8F">
        <w:tc>
          <w:tcPr>
            <w:tcW w:w="2979" w:type="dxa"/>
          </w:tcPr>
          <w:p w14:paraId="3BED82C2" w14:textId="77777777" w:rsidR="00A313BA" w:rsidRPr="00491E5B" w:rsidRDefault="00A313BA" w:rsidP="00BD0E8F">
            <w:pPr>
              <w:spacing w:before="60" w:line="276" w:lineRule="auto"/>
              <w:ind w:right="36"/>
              <w:jc w:val="thaiDistribute"/>
              <w:rPr>
                <w:rFonts w:ascii="Arial" w:hAnsi="Arial" w:cs="Arial"/>
                <w:sz w:val="16"/>
                <w:szCs w:val="16"/>
              </w:rPr>
            </w:pPr>
            <w:r w:rsidRPr="00491E5B">
              <w:rPr>
                <w:rFonts w:ascii="Arial" w:hAnsi="Arial" w:cs="Arial"/>
                <w:sz w:val="16"/>
                <w:szCs w:val="16"/>
              </w:rPr>
              <w:t xml:space="preserve">As </w:t>
            </w:r>
            <w:proofErr w:type="gramStart"/>
            <w:r w:rsidRPr="00491E5B">
              <w:rPr>
                <w:rFonts w:ascii="Arial" w:hAnsi="Arial" w:cs="Arial"/>
                <w:sz w:val="16"/>
                <w:szCs w:val="16"/>
              </w:rPr>
              <w:t>at</w:t>
            </w:r>
            <w:proofErr w:type="gramEnd"/>
            <w:r w:rsidRPr="00491E5B">
              <w:rPr>
                <w:rFonts w:ascii="Arial" w:hAnsi="Arial" w:cs="Arial"/>
                <w:sz w:val="16"/>
                <w:szCs w:val="16"/>
              </w:rPr>
              <w:t xml:space="preserve"> 31 December 202</w:t>
            </w:r>
            <w:r>
              <w:rPr>
                <w:rFonts w:ascii="Arial" w:hAnsi="Arial" w:cs="Arial"/>
                <w:sz w:val="16"/>
                <w:szCs w:val="16"/>
              </w:rPr>
              <w:t>2</w:t>
            </w:r>
          </w:p>
        </w:tc>
        <w:tc>
          <w:tcPr>
            <w:tcW w:w="1692" w:type="dxa"/>
          </w:tcPr>
          <w:p w14:paraId="21BE105D" w14:textId="77777777" w:rsidR="00A313BA" w:rsidRPr="00491E5B" w:rsidRDefault="00A313BA" w:rsidP="00BD0E8F">
            <w:pPr>
              <w:spacing w:before="60" w:line="276" w:lineRule="auto"/>
              <w:ind w:right="36"/>
              <w:jc w:val="right"/>
              <w:rPr>
                <w:rFonts w:ascii="Arial" w:hAnsi="Arial" w:cs="Arial"/>
                <w:sz w:val="16"/>
                <w:szCs w:val="16"/>
              </w:rPr>
            </w:pPr>
            <w:r w:rsidRPr="00491E5B">
              <w:rPr>
                <w:rFonts w:ascii="Arial" w:hAnsi="Arial" w:cs="Arial"/>
                <w:sz w:val="16"/>
                <w:szCs w:val="16"/>
              </w:rPr>
              <w:t>523</w:t>
            </w:r>
          </w:p>
        </w:tc>
        <w:tc>
          <w:tcPr>
            <w:tcW w:w="1531" w:type="dxa"/>
            <w:gridSpan w:val="3"/>
          </w:tcPr>
          <w:p w14:paraId="138688FE" w14:textId="77777777" w:rsidR="00A313BA" w:rsidRPr="00491E5B" w:rsidRDefault="00A313BA" w:rsidP="00BD0E8F">
            <w:pPr>
              <w:spacing w:before="60" w:line="276" w:lineRule="auto"/>
              <w:ind w:right="36"/>
              <w:jc w:val="right"/>
              <w:rPr>
                <w:rFonts w:ascii="Arial" w:hAnsi="Arial" w:cs="Arial"/>
                <w:sz w:val="16"/>
                <w:szCs w:val="16"/>
              </w:rPr>
            </w:pPr>
            <w:r w:rsidRPr="00491E5B">
              <w:rPr>
                <w:rFonts w:ascii="Arial" w:hAnsi="Arial" w:cs="Arial"/>
                <w:sz w:val="16"/>
                <w:szCs w:val="16"/>
              </w:rPr>
              <w:t>1,093</w:t>
            </w:r>
          </w:p>
        </w:tc>
        <w:tc>
          <w:tcPr>
            <w:tcW w:w="1398" w:type="dxa"/>
          </w:tcPr>
          <w:p w14:paraId="2B423D82" w14:textId="77777777" w:rsidR="00A313BA" w:rsidRPr="00491E5B" w:rsidRDefault="00A313BA" w:rsidP="00BD0E8F">
            <w:pPr>
              <w:spacing w:before="60" w:line="276" w:lineRule="auto"/>
              <w:ind w:right="36"/>
              <w:jc w:val="right"/>
              <w:rPr>
                <w:rFonts w:ascii="Arial" w:hAnsi="Arial" w:cs="Arial"/>
                <w:sz w:val="16"/>
                <w:szCs w:val="16"/>
              </w:rPr>
            </w:pPr>
            <w:r w:rsidRPr="00491E5B">
              <w:rPr>
                <w:rFonts w:ascii="Arial" w:hAnsi="Arial" w:cs="Arial"/>
                <w:sz w:val="16"/>
                <w:szCs w:val="16"/>
              </w:rPr>
              <w:t>1,353</w:t>
            </w:r>
          </w:p>
        </w:tc>
        <w:tc>
          <w:tcPr>
            <w:tcW w:w="1383" w:type="dxa"/>
          </w:tcPr>
          <w:p w14:paraId="273E77C6" w14:textId="77777777" w:rsidR="00A313BA" w:rsidRPr="00491E5B" w:rsidRDefault="00A313BA" w:rsidP="00BD0E8F">
            <w:pPr>
              <w:spacing w:before="60" w:line="276" w:lineRule="auto"/>
              <w:ind w:right="36"/>
              <w:jc w:val="right"/>
              <w:rPr>
                <w:rFonts w:ascii="Arial" w:hAnsi="Arial" w:cs="Arial"/>
                <w:sz w:val="16"/>
                <w:szCs w:val="16"/>
              </w:rPr>
            </w:pPr>
            <w:r w:rsidRPr="00491E5B">
              <w:rPr>
                <w:rFonts w:ascii="Arial" w:hAnsi="Arial" w:cs="Arial"/>
                <w:sz w:val="16"/>
                <w:szCs w:val="16"/>
              </w:rPr>
              <w:t>2,969</w:t>
            </w:r>
          </w:p>
        </w:tc>
      </w:tr>
      <w:tr w:rsidR="00A313BA" w:rsidRPr="00491E5B" w14:paraId="7B530642" w14:textId="77777777" w:rsidTr="00BD0E8F">
        <w:tc>
          <w:tcPr>
            <w:tcW w:w="2979" w:type="dxa"/>
          </w:tcPr>
          <w:p w14:paraId="7D8C5667" w14:textId="77777777" w:rsidR="00A313BA" w:rsidRPr="00491E5B" w:rsidRDefault="00A313BA" w:rsidP="00BD0E8F">
            <w:pPr>
              <w:spacing w:before="60" w:line="276" w:lineRule="auto"/>
              <w:ind w:right="36"/>
              <w:jc w:val="thaiDistribute"/>
              <w:rPr>
                <w:rFonts w:ascii="Arial" w:hAnsi="Arial" w:cs="Arial"/>
                <w:sz w:val="16"/>
                <w:szCs w:val="16"/>
              </w:rPr>
            </w:pPr>
            <w:r w:rsidRPr="00491E5B">
              <w:rPr>
                <w:rFonts w:ascii="Arial" w:hAnsi="Arial" w:cs="Arial"/>
                <w:sz w:val="16"/>
                <w:szCs w:val="16"/>
              </w:rPr>
              <w:t>Depreciation for the year</w:t>
            </w:r>
          </w:p>
        </w:tc>
        <w:tc>
          <w:tcPr>
            <w:tcW w:w="1692" w:type="dxa"/>
          </w:tcPr>
          <w:p w14:paraId="0BDBA8E7" w14:textId="77777777" w:rsidR="00A313BA" w:rsidRPr="00491E5B" w:rsidRDefault="00A313BA" w:rsidP="00BD0E8F">
            <w:pPr>
              <w:spacing w:before="60" w:line="276" w:lineRule="auto"/>
              <w:ind w:right="36"/>
              <w:jc w:val="right"/>
              <w:rPr>
                <w:rFonts w:ascii="Arial" w:hAnsi="Arial" w:cs="Arial"/>
                <w:sz w:val="16"/>
                <w:szCs w:val="16"/>
              </w:rPr>
            </w:pPr>
            <w:r>
              <w:rPr>
                <w:rFonts w:ascii="Arial" w:hAnsi="Arial" w:cs="Arial"/>
                <w:sz w:val="16"/>
                <w:szCs w:val="16"/>
              </w:rPr>
              <w:t>255</w:t>
            </w:r>
          </w:p>
        </w:tc>
        <w:tc>
          <w:tcPr>
            <w:tcW w:w="1531" w:type="dxa"/>
            <w:gridSpan w:val="3"/>
          </w:tcPr>
          <w:p w14:paraId="04EB6696" w14:textId="77777777" w:rsidR="00A313BA" w:rsidRPr="00491E5B" w:rsidRDefault="00A313BA" w:rsidP="00BD0E8F">
            <w:pPr>
              <w:spacing w:before="60" w:line="276" w:lineRule="auto"/>
              <w:ind w:right="36"/>
              <w:jc w:val="right"/>
              <w:rPr>
                <w:rFonts w:ascii="Arial" w:hAnsi="Arial" w:cs="Arial"/>
                <w:sz w:val="16"/>
                <w:szCs w:val="16"/>
              </w:rPr>
            </w:pPr>
            <w:r>
              <w:rPr>
                <w:rFonts w:ascii="Arial" w:hAnsi="Arial" w:cs="Arial"/>
                <w:sz w:val="16"/>
                <w:szCs w:val="16"/>
              </w:rPr>
              <w:t>76</w:t>
            </w:r>
          </w:p>
        </w:tc>
        <w:tc>
          <w:tcPr>
            <w:tcW w:w="1398" w:type="dxa"/>
          </w:tcPr>
          <w:p w14:paraId="55CB329A" w14:textId="540DC002" w:rsidR="00A313BA" w:rsidRPr="00491E5B" w:rsidRDefault="00A313BA" w:rsidP="00BD0E8F">
            <w:pPr>
              <w:spacing w:before="60" w:line="276" w:lineRule="auto"/>
              <w:ind w:right="36"/>
              <w:jc w:val="right"/>
              <w:rPr>
                <w:rFonts w:ascii="Arial" w:hAnsi="Arial" w:cs="Arial"/>
                <w:sz w:val="16"/>
                <w:szCs w:val="16"/>
              </w:rPr>
            </w:pPr>
            <w:r>
              <w:rPr>
                <w:rFonts w:ascii="Arial" w:hAnsi="Arial" w:cs="Arial"/>
                <w:sz w:val="16"/>
                <w:szCs w:val="16"/>
              </w:rPr>
              <w:t>2</w:t>
            </w:r>
            <w:r w:rsidR="008904F5">
              <w:rPr>
                <w:rFonts w:ascii="Arial" w:hAnsi="Arial" w:cs="Arial"/>
                <w:sz w:val="16"/>
                <w:szCs w:val="16"/>
              </w:rPr>
              <w:t>9</w:t>
            </w:r>
          </w:p>
        </w:tc>
        <w:tc>
          <w:tcPr>
            <w:tcW w:w="1383" w:type="dxa"/>
          </w:tcPr>
          <w:p w14:paraId="6F611AEE" w14:textId="66F24B06" w:rsidR="00A313BA" w:rsidRPr="00491E5B" w:rsidRDefault="00A313BA" w:rsidP="00BD0E8F">
            <w:pPr>
              <w:spacing w:before="60" w:line="276" w:lineRule="auto"/>
              <w:ind w:right="36"/>
              <w:jc w:val="right"/>
              <w:rPr>
                <w:rFonts w:ascii="Arial" w:hAnsi="Arial" w:cs="Arial"/>
                <w:sz w:val="16"/>
                <w:szCs w:val="16"/>
              </w:rPr>
            </w:pPr>
            <w:r>
              <w:rPr>
                <w:rFonts w:ascii="Arial" w:hAnsi="Arial" w:cs="Arial"/>
                <w:sz w:val="16"/>
                <w:szCs w:val="16"/>
              </w:rPr>
              <w:t>3</w:t>
            </w:r>
            <w:r w:rsidR="008904F5">
              <w:rPr>
                <w:rFonts w:ascii="Arial" w:hAnsi="Arial" w:cs="Arial"/>
                <w:sz w:val="16"/>
                <w:szCs w:val="16"/>
              </w:rPr>
              <w:t>60</w:t>
            </w:r>
          </w:p>
        </w:tc>
      </w:tr>
      <w:tr w:rsidR="00A313BA" w:rsidRPr="00491E5B" w14:paraId="3C8111B0" w14:textId="77777777" w:rsidTr="00BD0E8F">
        <w:tc>
          <w:tcPr>
            <w:tcW w:w="2979" w:type="dxa"/>
          </w:tcPr>
          <w:p w14:paraId="3B23FE19" w14:textId="77777777" w:rsidR="00A313BA" w:rsidRPr="00491E5B" w:rsidRDefault="00A313BA" w:rsidP="00BD0E8F">
            <w:pPr>
              <w:spacing w:before="60" w:line="276" w:lineRule="auto"/>
              <w:ind w:right="36"/>
              <w:jc w:val="thaiDistribute"/>
              <w:rPr>
                <w:rFonts w:ascii="Arial" w:hAnsi="Arial" w:cs="Arial"/>
                <w:sz w:val="16"/>
                <w:szCs w:val="16"/>
              </w:rPr>
            </w:pPr>
            <w:r>
              <w:rPr>
                <w:rFonts w:ascii="Arial" w:hAnsi="Arial" w:cs="Arial"/>
                <w:sz w:val="16"/>
                <w:szCs w:val="16"/>
              </w:rPr>
              <w:t>Disposal</w:t>
            </w:r>
          </w:p>
        </w:tc>
        <w:tc>
          <w:tcPr>
            <w:tcW w:w="1692" w:type="dxa"/>
          </w:tcPr>
          <w:p w14:paraId="6ED7E31D" w14:textId="77777777" w:rsidR="00A313BA" w:rsidRPr="00491E5B" w:rsidRDefault="00A313BA" w:rsidP="00BD0E8F">
            <w:pPr>
              <w:spacing w:before="60" w:line="276" w:lineRule="auto"/>
              <w:ind w:right="36"/>
              <w:jc w:val="center"/>
              <w:rPr>
                <w:rFonts w:ascii="Arial" w:hAnsi="Arial" w:cs="Arial"/>
                <w:sz w:val="16"/>
                <w:szCs w:val="16"/>
              </w:rPr>
            </w:pPr>
            <w:r>
              <w:rPr>
                <w:rFonts w:ascii="Arial" w:hAnsi="Arial" w:cs="Arial"/>
                <w:sz w:val="16"/>
                <w:szCs w:val="16"/>
              </w:rPr>
              <w:t xml:space="preserve">                      -</w:t>
            </w:r>
          </w:p>
        </w:tc>
        <w:tc>
          <w:tcPr>
            <w:tcW w:w="1531" w:type="dxa"/>
            <w:gridSpan w:val="3"/>
          </w:tcPr>
          <w:p w14:paraId="6B30CE29" w14:textId="77777777" w:rsidR="00A313BA" w:rsidRPr="00491E5B" w:rsidRDefault="00A313BA" w:rsidP="00BD0E8F">
            <w:pPr>
              <w:spacing w:before="60" w:line="276" w:lineRule="auto"/>
              <w:ind w:right="36"/>
              <w:jc w:val="right"/>
              <w:rPr>
                <w:rFonts w:ascii="Arial" w:hAnsi="Arial" w:cs="Arial"/>
                <w:sz w:val="16"/>
                <w:szCs w:val="16"/>
              </w:rPr>
            </w:pPr>
            <w:r>
              <w:rPr>
                <w:rFonts w:ascii="Arial" w:hAnsi="Arial" w:cs="Arial"/>
                <w:sz w:val="16"/>
                <w:szCs w:val="16"/>
              </w:rPr>
              <w:t>(2)</w:t>
            </w:r>
          </w:p>
        </w:tc>
        <w:tc>
          <w:tcPr>
            <w:tcW w:w="1398" w:type="dxa"/>
          </w:tcPr>
          <w:p w14:paraId="4A61FA33" w14:textId="77777777" w:rsidR="00A313BA" w:rsidRPr="00491E5B" w:rsidRDefault="00A313BA" w:rsidP="00BD0E8F">
            <w:pPr>
              <w:spacing w:before="60" w:line="276" w:lineRule="auto"/>
              <w:ind w:right="36"/>
              <w:jc w:val="center"/>
              <w:rPr>
                <w:rFonts w:ascii="Arial" w:hAnsi="Arial" w:cs="Arial"/>
                <w:sz w:val="16"/>
                <w:szCs w:val="16"/>
              </w:rPr>
            </w:pPr>
            <w:r>
              <w:rPr>
                <w:rFonts w:ascii="Arial" w:hAnsi="Arial" w:cs="Arial"/>
                <w:sz w:val="16"/>
                <w:szCs w:val="16"/>
              </w:rPr>
              <w:t xml:space="preserve">                </w:t>
            </w:r>
            <w:r w:rsidRPr="00491E5B">
              <w:rPr>
                <w:rFonts w:ascii="Arial" w:hAnsi="Arial" w:cs="Arial"/>
                <w:sz w:val="16"/>
                <w:szCs w:val="16"/>
              </w:rPr>
              <w:t>-</w:t>
            </w:r>
          </w:p>
        </w:tc>
        <w:tc>
          <w:tcPr>
            <w:tcW w:w="1383" w:type="dxa"/>
          </w:tcPr>
          <w:p w14:paraId="2BC84162" w14:textId="77777777" w:rsidR="00A313BA" w:rsidRPr="00491E5B" w:rsidRDefault="00A313BA" w:rsidP="00BD0E8F">
            <w:pPr>
              <w:spacing w:before="60" w:line="276" w:lineRule="auto"/>
              <w:ind w:right="36"/>
              <w:jc w:val="right"/>
              <w:rPr>
                <w:rFonts w:ascii="Arial" w:hAnsi="Arial" w:cs="Arial"/>
                <w:sz w:val="16"/>
                <w:szCs w:val="16"/>
              </w:rPr>
            </w:pPr>
            <w:r>
              <w:rPr>
                <w:rFonts w:ascii="Arial" w:hAnsi="Arial" w:cs="Arial"/>
                <w:sz w:val="16"/>
                <w:szCs w:val="16"/>
              </w:rPr>
              <w:t>(2)</w:t>
            </w:r>
          </w:p>
        </w:tc>
      </w:tr>
      <w:tr w:rsidR="00A313BA" w:rsidRPr="00491E5B" w14:paraId="5AECAE92" w14:textId="77777777" w:rsidTr="00BD0E8F">
        <w:tc>
          <w:tcPr>
            <w:tcW w:w="2979" w:type="dxa"/>
          </w:tcPr>
          <w:p w14:paraId="3E90528C" w14:textId="77777777" w:rsidR="00A313BA" w:rsidRPr="00491E5B" w:rsidRDefault="00A313BA" w:rsidP="00BD0E8F">
            <w:pPr>
              <w:spacing w:before="60" w:line="276" w:lineRule="auto"/>
              <w:ind w:right="36"/>
              <w:jc w:val="thaiDistribute"/>
              <w:rPr>
                <w:rFonts w:ascii="Arial" w:hAnsi="Arial" w:cs="Arial"/>
                <w:sz w:val="16"/>
                <w:szCs w:val="16"/>
                <w:cs/>
              </w:rPr>
            </w:pPr>
            <w:r>
              <w:rPr>
                <w:rFonts w:ascii="Arial" w:hAnsi="Arial" w:cs="Arial"/>
                <w:sz w:val="16"/>
                <w:szCs w:val="16"/>
              </w:rPr>
              <w:t>Write-off</w:t>
            </w:r>
          </w:p>
        </w:tc>
        <w:tc>
          <w:tcPr>
            <w:tcW w:w="1692" w:type="dxa"/>
          </w:tcPr>
          <w:p w14:paraId="41BB94E2" w14:textId="77777777" w:rsidR="00A313BA" w:rsidRPr="00491E5B" w:rsidRDefault="00A313BA" w:rsidP="00BD0E8F">
            <w:pPr>
              <w:pBdr>
                <w:bottom w:val="single" w:sz="4" w:space="1" w:color="auto"/>
              </w:pBdr>
              <w:spacing w:before="60" w:line="276" w:lineRule="auto"/>
              <w:ind w:right="36"/>
              <w:jc w:val="center"/>
              <w:rPr>
                <w:rFonts w:ascii="Arial" w:hAnsi="Arial" w:cs="Arial"/>
                <w:sz w:val="16"/>
                <w:szCs w:val="16"/>
              </w:rPr>
            </w:pPr>
            <w:r>
              <w:rPr>
                <w:rFonts w:ascii="Arial" w:hAnsi="Arial" w:cs="Arial"/>
                <w:sz w:val="16"/>
                <w:szCs w:val="16"/>
              </w:rPr>
              <w:t xml:space="preserve">                      -</w:t>
            </w:r>
          </w:p>
        </w:tc>
        <w:tc>
          <w:tcPr>
            <w:tcW w:w="1531" w:type="dxa"/>
            <w:gridSpan w:val="3"/>
          </w:tcPr>
          <w:p w14:paraId="544B7BA4" w14:textId="396DA620"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Pr>
                <w:rFonts w:ascii="Arial" w:hAnsi="Arial" w:cs="Arial"/>
                <w:sz w:val="16"/>
                <w:szCs w:val="16"/>
              </w:rPr>
              <w:t>(2</w:t>
            </w:r>
            <w:r w:rsidR="0007754F">
              <w:rPr>
                <w:rFonts w:ascii="Arial" w:hAnsi="Arial" w:cs="Arial"/>
                <w:sz w:val="16"/>
                <w:szCs w:val="16"/>
              </w:rPr>
              <w:t>1</w:t>
            </w:r>
            <w:r w:rsidR="0046263F">
              <w:rPr>
                <w:rFonts w:ascii="Arial" w:hAnsi="Arial" w:cs="Arial"/>
                <w:sz w:val="16"/>
                <w:szCs w:val="16"/>
              </w:rPr>
              <w:t>7</w:t>
            </w:r>
            <w:r>
              <w:rPr>
                <w:rFonts w:ascii="Arial" w:hAnsi="Arial" w:cs="Arial"/>
                <w:sz w:val="16"/>
                <w:szCs w:val="16"/>
              </w:rPr>
              <w:t>)</w:t>
            </w:r>
          </w:p>
        </w:tc>
        <w:tc>
          <w:tcPr>
            <w:tcW w:w="1398" w:type="dxa"/>
          </w:tcPr>
          <w:p w14:paraId="6ED31EBD" w14:textId="77777777" w:rsidR="00A313BA" w:rsidRPr="00491E5B" w:rsidRDefault="00A313BA" w:rsidP="00BD0E8F">
            <w:pPr>
              <w:pBdr>
                <w:bottom w:val="single" w:sz="4" w:space="1" w:color="auto"/>
              </w:pBdr>
              <w:spacing w:before="60" w:line="276" w:lineRule="auto"/>
              <w:ind w:right="36"/>
              <w:jc w:val="center"/>
              <w:rPr>
                <w:rFonts w:ascii="Arial" w:hAnsi="Arial" w:cs="Arial"/>
                <w:sz w:val="16"/>
                <w:szCs w:val="16"/>
              </w:rPr>
            </w:pPr>
            <w:r>
              <w:rPr>
                <w:rFonts w:ascii="Arial" w:hAnsi="Arial" w:cs="Arial"/>
                <w:sz w:val="16"/>
                <w:szCs w:val="16"/>
              </w:rPr>
              <w:t xml:space="preserve">                </w:t>
            </w:r>
            <w:r w:rsidRPr="00491E5B">
              <w:rPr>
                <w:rFonts w:ascii="Arial" w:hAnsi="Arial" w:cs="Arial"/>
                <w:sz w:val="16"/>
                <w:szCs w:val="16"/>
              </w:rPr>
              <w:t>-</w:t>
            </w:r>
          </w:p>
        </w:tc>
        <w:tc>
          <w:tcPr>
            <w:tcW w:w="1383" w:type="dxa"/>
          </w:tcPr>
          <w:p w14:paraId="344F2289" w14:textId="72D35799"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Pr>
                <w:rFonts w:ascii="Arial" w:hAnsi="Arial" w:cs="Arial"/>
                <w:sz w:val="16"/>
                <w:szCs w:val="16"/>
              </w:rPr>
              <w:t>(2</w:t>
            </w:r>
            <w:r w:rsidR="004C0891">
              <w:rPr>
                <w:rFonts w:ascii="Arial" w:hAnsi="Arial" w:cs="Arial"/>
                <w:sz w:val="16"/>
                <w:szCs w:val="16"/>
              </w:rPr>
              <w:t>1</w:t>
            </w:r>
            <w:r w:rsidR="0046263F">
              <w:rPr>
                <w:rFonts w:ascii="Arial" w:hAnsi="Arial" w:cs="Arial"/>
                <w:sz w:val="16"/>
                <w:szCs w:val="16"/>
              </w:rPr>
              <w:t>7</w:t>
            </w:r>
            <w:r>
              <w:rPr>
                <w:rFonts w:ascii="Arial" w:hAnsi="Arial" w:cs="Arial"/>
                <w:sz w:val="16"/>
                <w:szCs w:val="16"/>
              </w:rPr>
              <w:t>)</w:t>
            </w:r>
          </w:p>
        </w:tc>
      </w:tr>
      <w:tr w:rsidR="00A313BA" w:rsidRPr="00491E5B" w14:paraId="05517F9C" w14:textId="77777777" w:rsidTr="00BD0E8F">
        <w:tc>
          <w:tcPr>
            <w:tcW w:w="2979" w:type="dxa"/>
          </w:tcPr>
          <w:p w14:paraId="44F1F7D9" w14:textId="77777777" w:rsidR="00A313BA" w:rsidRPr="00491E5B" w:rsidRDefault="00A313BA" w:rsidP="00BD0E8F">
            <w:pPr>
              <w:spacing w:before="60" w:line="276" w:lineRule="auto"/>
              <w:ind w:right="36"/>
              <w:jc w:val="thaiDistribute"/>
              <w:rPr>
                <w:rFonts w:ascii="Arial" w:hAnsi="Arial" w:cs="Arial"/>
                <w:sz w:val="16"/>
                <w:szCs w:val="16"/>
                <w:cs/>
              </w:rPr>
            </w:pPr>
            <w:r w:rsidRPr="00491E5B">
              <w:rPr>
                <w:rFonts w:ascii="Arial" w:hAnsi="Arial" w:cs="Arial"/>
                <w:sz w:val="16"/>
                <w:szCs w:val="16"/>
              </w:rPr>
              <w:t xml:space="preserve">As </w:t>
            </w:r>
            <w:proofErr w:type="gramStart"/>
            <w:r w:rsidRPr="00491E5B">
              <w:rPr>
                <w:rFonts w:ascii="Arial" w:hAnsi="Arial" w:cs="Arial"/>
                <w:sz w:val="16"/>
                <w:szCs w:val="16"/>
              </w:rPr>
              <w:t>at</w:t>
            </w:r>
            <w:proofErr w:type="gramEnd"/>
            <w:r w:rsidRPr="00491E5B">
              <w:rPr>
                <w:rFonts w:ascii="Arial" w:hAnsi="Arial" w:cs="Arial"/>
                <w:sz w:val="16"/>
                <w:szCs w:val="16"/>
              </w:rPr>
              <w:t xml:space="preserve"> 31 December 202</w:t>
            </w:r>
            <w:r>
              <w:rPr>
                <w:rFonts w:ascii="Arial" w:hAnsi="Arial" w:cs="Arial"/>
                <w:sz w:val="16"/>
                <w:szCs w:val="16"/>
              </w:rPr>
              <w:t>3</w:t>
            </w:r>
          </w:p>
        </w:tc>
        <w:tc>
          <w:tcPr>
            <w:tcW w:w="1692" w:type="dxa"/>
          </w:tcPr>
          <w:p w14:paraId="11BE0D63" w14:textId="11E0317D"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Pr>
                <w:rFonts w:ascii="Arial" w:hAnsi="Arial" w:cs="Arial"/>
                <w:sz w:val="16"/>
                <w:szCs w:val="16"/>
              </w:rPr>
              <w:t>7</w:t>
            </w:r>
            <w:r w:rsidR="00D2554A">
              <w:rPr>
                <w:rFonts w:ascii="Arial" w:hAnsi="Arial" w:cs="Arial"/>
                <w:sz w:val="16"/>
                <w:szCs w:val="16"/>
              </w:rPr>
              <w:t>7</w:t>
            </w:r>
            <w:r>
              <w:rPr>
                <w:rFonts w:ascii="Arial" w:hAnsi="Arial" w:cs="Arial"/>
                <w:sz w:val="16"/>
                <w:szCs w:val="16"/>
              </w:rPr>
              <w:t>8</w:t>
            </w:r>
          </w:p>
        </w:tc>
        <w:tc>
          <w:tcPr>
            <w:tcW w:w="1531" w:type="dxa"/>
            <w:gridSpan w:val="3"/>
          </w:tcPr>
          <w:p w14:paraId="4314425E" w14:textId="64D275DD"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Pr>
                <w:rFonts w:ascii="Arial" w:hAnsi="Arial" w:cs="Arial"/>
                <w:sz w:val="16"/>
                <w:szCs w:val="16"/>
              </w:rPr>
              <w:t>95</w:t>
            </w:r>
            <w:r w:rsidR="0046263F">
              <w:rPr>
                <w:rFonts w:ascii="Arial" w:hAnsi="Arial" w:cs="Arial"/>
                <w:sz w:val="16"/>
                <w:szCs w:val="16"/>
              </w:rPr>
              <w:t>0</w:t>
            </w:r>
          </w:p>
        </w:tc>
        <w:tc>
          <w:tcPr>
            <w:tcW w:w="1398" w:type="dxa"/>
          </w:tcPr>
          <w:p w14:paraId="7B42DAD9" w14:textId="483E78AB"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Pr>
                <w:rFonts w:ascii="Arial" w:hAnsi="Arial" w:cs="Arial"/>
                <w:sz w:val="16"/>
                <w:szCs w:val="16"/>
              </w:rPr>
              <w:t>1,38</w:t>
            </w:r>
            <w:r w:rsidR="008904F5">
              <w:rPr>
                <w:rFonts w:ascii="Arial" w:hAnsi="Arial" w:cs="Arial"/>
                <w:sz w:val="16"/>
                <w:szCs w:val="16"/>
              </w:rPr>
              <w:t>2</w:t>
            </w:r>
          </w:p>
        </w:tc>
        <w:tc>
          <w:tcPr>
            <w:tcW w:w="1383" w:type="dxa"/>
          </w:tcPr>
          <w:p w14:paraId="4ED2BAB5" w14:textId="6CCA7399" w:rsidR="00A313BA" w:rsidRPr="00491E5B" w:rsidRDefault="00A313BA" w:rsidP="00BD0E8F">
            <w:pPr>
              <w:pBdr>
                <w:bottom w:val="single" w:sz="4" w:space="1" w:color="auto"/>
              </w:pBdr>
              <w:spacing w:before="60" w:line="276" w:lineRule="auto"/>
              <w:ind w:right="36"/>
              <w:jc w:val="right"/>
              <w:rPr>
                <w:rFonts w:ascii="Arial" w:hAnsi="Arial" w:cs="Arial"/>
                <w:sz w:val="16"/>
                <w:szCs w:val="16"/>
              </w:rPr>
            </w:pPr>
            <w:r>
              <w:rPr>
                <w:rFonts w:ascii="Arial" w:hAnsi="Arial" w:cs="Arial"/>
                <w:sz w:val="16"/>
                <w:szCs w:val="16"/>
              </w:rPr>
              <w:t>3,</w:t>
            </w:r>
            <w:r w:rsidR="00FB1651">
              <w:rPr>
                <w:rFonts w:ascii="Arial" w:hAnsi="Arial" w:cs="Arial"/>
                <w:sz w:val="16"/>
                <w:szCs w:val="16"/>
              </w:rPr>
              <w:t>1</w:t>
            </w:r>
            <w:r w:rsidR="008904F5">
              <w:rPr>
                <w:rFonts w:ascii="Arial" w:hAnsi="Arial" w:cs="Arial"/>
                <w:sz w:val="16"/>
                <w:szCs w:val="16"/>
              </w:rPr>
              <w:t>10</w:t>
            </w:r>
          </w:p>
        </w:tc>
      </w:tr>
      <w:tr w:rsidR="00A313BA" w:rsidRPr="00491E5B" w14:paraId="2B351161" w14:textId="77777777" w:rsidTr="00BD0E8F">
        <w:tc>
          <w:tcPr>
            <w:tcW w:w="2979" w:type="dxa"/>
          </w:tcPr>
          <w:p w14:paraId="22992C96" w14:textId="77777777" w:rsidR="00A313BA" w:rsidRPr="00491E5B" w:rsidRDefault="00A313BA" w:rsidP="00BD0E8F">
            <w:pPr>
              <w:spacing w:before="60" w:line="276" w:lineRule="auto"/>
              <w:ind w:right="36"/>
              <w:jc w:val="thaiDistribute"/>
              <w:rPr>
                <w:rFonts w:ascii="Arial" w:hAnsi="Arial" w:cs="Arial"/>
                <w:sz w:val="16"/>
                <w:szCs w:val="16"/>
                <w:cs/>
              </w:rPr>
            </w:pPr>
          </w:p>
        </w:tc>
        <w:tc>
          <w:tcPr>
            <w:tcW w:w="1692" w:type="dxa"/>
          </w:tcPr>
          <w:p w14:paraId="695030B6" w14:textId="77777777" w:rsidR="00A313BA" w:rsidRPr="00491E5B" w:rsidRDefault="00A313BA" w:rsidP="00BD0E8F">
            <w:pPr>
              <w:spacing w:before="60" w:line="276" w:lineRule="auto"/>
              <w:ind w:right="36"/>
              <w:jc w:val="right"/>
              <w:rPr>
                <w:rFonts w:ascii="Arial" w:hAnsi="Arial" w:cs="Arial"/>
                <w:sz w:val="16"/>
                <w:szCs w:val="16"/>
              </w:rPr>
            </w:pPr>
          </w:p>
        </w:tc>
        <w:tc>
          <w:tcPr>
            <w:tcW w:w="1531" w:type="dxa"/>
            <w:gridSpan w:val="3"/>
          </w:tcPr>
          <w:p w14:paraId="44699520" w14:textId="77777777" w:rsidR="00A313BA" w:rsidRPr="00491E5B" w:rsidRDefault="00A313BA" w:rsidP="00BD0E8F">
            <w:pPr>
              <w:spacing w:before="60" w:line="276" w:lineRule="auto"/>
              <w:ind w:right="36"/>
              <w:jc w:val="right"/>
              <w:rPr>
                <w:rFonts w:ascii="Arial" w:hAnsi="Arial" w:cs="Arial"/>
                <w:sz w:val="16"/>
                <w:szCs w:val="16"/>
              </w:rPr>
            </w:pPr>
          </w:p>
        </w:tc>
        <w:tc>
          <w:tcPr>
            <w:tcW w:w="1398" w:type="dxa"/>
          </w:tcPr>
          <w:p w14:paraId="218AD2C1" w14:textId="77777777" w:rsidR="00A313BA" w:rsidRPr="00491E5B" w:rsidRDefault="00A313BA" w:rsidP="00BD0E8F">
            <w:pPr>
              <w:spacing w:before="60" w:line="276" w:lineRule="auto"/>
              <w:ind w:right="36"/>
              <w:jc w:val="right"/>
              <w:rPr>
                <w:rFonts w:ascii="Arial" w:hAnsi="Arial" w:cs="Arial"/>
                <w:sz w:val="16"/>
                <w:szCs w:val="16"/>
              </w:rPr>
            </w:pPr>
          </w:p>
        </w:tc>
        <w:tc>
          <w:tcPr>
            <w:tcW w:w="1383" w:type="dxa"/>
          </w:tcPr>
          <w:p w14:paraId="65C3FFB1" w14:textId="77777777" w:rsidR="00A313BA" w:rsidRPr="00491E5B" w:rsidRDefault="00A313BA" w:rsidP="00BD0E8F">
            <w:pPr>
              <w:spacing w:before="60" w:line="276" w:lineRule="auto"/>
              <w:ind w:right="36"/>
              <w:jc w:val="right"/>
              <w:rPr>
                <w:rFonts w:ascii="Arial" w:hAnsi="Arial" w:cs="Arial"/>
                <w:sz w:val="16"/>
                <w:szCs w:val="16"/>
              </w:rPr>
            </w:pPr>
          </w:p>
        </w:tc>
      </w:tr>
      <w:tr w:rsidR="00A313BA" w:rsidRPr="00491E5B" w14:paraId="21A8341C" w14:textId="77777777" w:rsidTr="00BD0E8F">
        <w:tc>
          <w:tcPr>
            <w:tcW w:w="2979" w:type="dxa"/>
          </w:tcPr>
          <w:p w14:paraId="2DE8752E" w14:textId="77777777" w:rsidR="00A313BA" w:rsidRPr="00491E5B" w:rsidRDefault="00A313BA" w:rsidP="00BD0E8F">
            <w:pPr>
              <w:spacing w:before="60" w:line="276" w:lineRule="auto"/>
              <w:ind w:right="36"/>
              <w:jc w:val="thaiDistribute"/>
              <w:rPr>
                <w:rFonts w:ascii="Arial" w:hAnsi="Arial" w:cs="Arial"/>
                <w:sz w:val="16"/>
                <w:szCs w:val="16"/>
                <w:cs/>
              </w:rPr>
            </w:pPr>
            <w:r w:rsidRPr="00491E5B">
              <w:rPr>
                <w:rFonts w:ascii="Arial" w:hAnsi="Arial" w:cs="Arial"/>
                <w:b/>
                <w:bCs/>
                <w:sz w:val="16"/>
                <w:szCs w:val="16"/>
              </w:rPr>
              <w:t>Net book value</w:t>
            </w:r>
          </w:p>
        </w:tc>
        <w:tc>
          <w:tcPr>
            <w:tcW w:w="1692" w:type="dxa"/>
          </w:tcPr>
          <w:p w14:paraId="49E42F5D" w14:textId="77777777" w:rsidR="00A313BA" w:rsidRPr="00491E5B" w:rsidRDefault="00A313BA" w:rsidP="00BD0E8F">
            <w:pPr>
              <w:spacing w:before="60" w:line="276" w:lineRule="auto"/>
              <w:ind w:right="36"/>
              <w:jc w:val="right"/>
              <w:rPr>
                <w:rFonts w:ascii="Arial" w:hAnsi="Arial" w:cs="Arial"/>
                <w:sz w:val="16"/>
                <w:szCs w:val="16"/>
              </w:rPr>
            </w:pPr>
          </w:p>
        </w:tc>
        <w:tc>
          <w:tcPr>
            <w:tcW w:w="1531" w:type="dxa"/>
            <w:gridSpan w:val="3"/>
          </w:tcPr>
          <w:p w14:paraId="51F9F1D4" w14:textId="77777777" w:rsidR="00A313BA" w:rsidRPr="00491E5B" w:rsidRDefault="00A313BA" w:rsidP="00BD0E8F">
            <w:pPr>
              <w:spacing w:before="60" w:line="276" w:lineRule="auto"/>
              <w:ind w:right="36"/>
              <w:jc w:val="right"/>
              <w:rPr>
                <w:rFonts w:ascii="Arial" w:hAnsi="Arial" w:cs="Arial"/>
                <w:sz w:val="16"/>
                <w:szCs w:val="16"/>
              </w:rPr>
            </w:pPr>
          </w:p>
        </w:tc>
        <w:tc>
          <w:tcPr>
            <w:tcW w:w="1398" w:type="dxa"/>
          </w:tcPr>
          <w:p w14:paraId="7CBF3332" w14:textId="77777777" w:rsidR="00A313BA" w:rsidRPr="00491E5B" w:rsidRDefault="00A313BA" w:rsidP="00BD0E8F">
            <w:pPr>
              <w:spacing w:before="60" w:line="276" w:lineRule="auto"/>
              <w:ind w:right="36"/>
              <w:jc w:val="right"/>
              <w:rPr>
                <w:rFonts w:ascii="Arial" w:hAnsi="Arial" w:cs="Arial"/>
                <w:sz w:val="16"/>
                <w:szCs w:val="16"/>
              </w:rPr>
            </w:pPr>
          </w:p>
        </w:tc>
        <w:tc>
          <w:tcPr>
            <w:tcW w:w="1383" w:type="dxa"/>
          </w:tcPr>
          <w:p w14:paraId="4E1BF58E" w14:textId="77777777" w:rsidR="00A313BA" w:rsidRPr="00491E5B" w:rsidRDefault="00A313BA" w:rsidP="00BD0E8F">
            <w:pPr>
              <w:spacing w:before="60" w:line="276" w:lineRule="auto"/>
              <w:ind w:right="36"/>
              <w:jc w:val="right"/>
              <w:rPr>
                <w:rFonts w:ascii="Arial" w:hAnsi="Arial" w:cs="Arial"/>
                <w:sz w:val="16"/>
                <w:szCs w:val="16"/>
              </w:rPr>
            </w:pPr>
          </w:p>
        </w:tc>
      </w:tr>
      <w:tr w:rsidR="00A313BA" w:rsidRPr="00491E5B" w14:paraId="46F91958" w14:textId="77777777" w:rsidTr="00BD0E8F">
        <w:tc>
          <w:tcPr>
            <w:tcW w:w="2979" w:type="dxa"/>
          </w:tcPr>
          <w:p w14:paraId="4CE3E2C0" w14:textId="77777777" w:rsidR="00A313BA" w:rsidRPr="00491E5B" w:rsidRDefault="00A313BA" w:rsidP="00BD0E8F">
            <w:pPr>
              <w:spacing w:before="60" w:line="276" w:lineRule="auto"/>
              <w:ind w:right="36"/>
              <w:jc w:val="thaiDistribute"/>
              <w:rPr>
                <w:rFonts w:ascii="Arial" w:hAnsi="Arial" w:cs="Arial"/>
                <w:sz w:val="16"/>
                <w:szCs w:val="16"/>
                <w:cs/>
              </w:rPr>
            </w:pPr>
            <w:r w:rsidRPr="00491E5B">
              <w:rPr>
                <w:rFonts w:ascii="Arial" w:hAnsi="Arial" w:cs="Arial"/>
                <w:sz w:val="16"/>
                <w:szCs w:val="16"/>
              </w:rPr>
              <w:t xml:space="preserve">As </w:t>
            </w:r>
            <w:proofErr w:type="gramStart"/>
            <w:r w:rsidRPr="00491E5B">
              <w:rPr>
                <w:rFonts w:ascii="Arial" w:hAnsi="Arial" w:cs="Arial"/>
                <w:sz w:val="16"/>
                <w:szCs w:val="16"/>
              </w:rPr>
              <w:t>at</w:t>
            </w:r>
            <w:proofErr w:type="gramEnd"/>
            <w:r w:rsidRPr="00491E5B">
              <w:rPr>
                <w:rFonts w:ascii="Arial" w:hAnsi="Arial" w:cs="Arial"/>
                <w:sz w:val="16"/>
                <w:szCs w:val="16"/>
              </w:rPr>
              <w:t xml:space="preserve"> 31 December 202</w:t>
            </w:r>
            <w:r>
              <w:rPr>
                <w:rFonts w:ascii="Arial" w:hAnsi="Arial" w:cs="Arial"/>
                <w:sz w:val="16"/>
                <w:szCs w:val="16"/>
              </w:rPr>
              <w:t>2</w:t>
            </w:r>
          </w:p>
        </w:tc>
        <w:tc>
          <w:tcPr>
            <w:tcW w:w="1692" w:type="dxa"/>
          </w:tcPr>
          <w:p w14:paraId="5D7EABA7" w14:textId="77777777" w:rsidR="00A313BA" w:rsidRPr="00491E5B" w:rsidRDefault="00A313BA" w:rsidP="00BD0E8F">
            <w:pPr>
              <w:pBdr>
                <w:bottom w:val="single" w:sz="12" w:space="1" w:color="auto"/>
              </w:pBdr>
              <w:spacing w:before="60" w:line="276" w:lineRule="auto"/>
              <w:ind w:right="36"/>
              <w:jc w:val="right"/>
              <w:rPr>
                <w:rFonts w:ascii="Arial" w:hAnsi="Arial" w:cs="Arial"/>
                <w:sz w:val="16"/>
                <w:szCs w:val="16"/>
              </w:rPr>
            </w:pPr>
            <w:r w:rsidRPr="00491E5B">
              <w:rPr>
                <w:rFonts w:ascii="Arial" w:hAnsi="Arial" w:cs="Arial"/>
                <w:sz w:val="16"/>
                <w:szCs w:val="16"/>
              </w:rPr>
              <w:t>747</w:t>
            </w:r>
          </w:p>
        </w:tc>
        <w:tc>
          <w:tcPr>
            <w:tcW w:w="1531" w:type="dxa"/>
            <w:gridSpan w:val="3"/>
          </w:tcPr>
          <w:p w14:paraId="5F8BFF95" w14:textId="77777777" w:rsidR="00A313BA" w:rsidRPr="00491E5B" w:rsidRDefault="00A313BA" w:rsidP="00BD0E8F">
            <w:pPr>
              <w:pBdr>
                <w:bottom w:val="single" w:sz="12" w:space="1" w:color="auto"/>
              </w:pBdr>
              <w:spacing w:before="60" w:line="276" w:lineRule="auto"/>
              <w:ind w:right="36"/>
              <w:jc w:val="right"/>
              <w:rPr>
                <w:rFonts w:ascii="Arial" w:hAnsi="Arial" w:cs="Arial"/>
                <w:sz w:val="16"/>
                <w:szCs w:val="16"/>
              </w:rPr>
            </w:pPr>
            <w:r w:rsidRPr="00491E5B">
              <w:rPr>
                <w:rFonts w:ascii="Arial" w:hAnsi="Arial" w:cs="Arial"/>
                <w:sz w:val="16"/>
                <w:szCs w:val="16"/>
              </w:rPr>
              <w:t>218</w:t>
            </w:r>
          </w:p>
        </w:tc>
        <w:tc>
          <w:tcPr>
            <w:tcW w:w="1398" w:type="dxa"/>
          </w:tcPr>
          <w:p w14:paraId="18D8CFC6" w14:textId="77777777" w:rsidR="00A313BA" w:rsidRPr="00491E5B" w:rsidRDefault="00A313BA" w:rsidP="00BD0E8F">
            <w:pPr>
              <w:pBdr>
                <w:bottom w:val="single" w:sz="12" w:space="1" w:color="auto"/>
              </w:pBdr>
              <w:spacing w:before="60" w:line="276" w:lineRule="auto"/>
              <w:ind w:right="36"/>
              <w:jc w:val="right"/>
              <w:rPr>
                <w:rFonts w:ascii="Arial" w:hAnsi="Arial" w:cs="Arial"/>
                <w:sz w:val="16"/>
                <w:szCs w:val="16"/>
              </w:rPr>
            </w:pPr>
            <w:r w:rsidRPr="00491E5B">
              <w:rPr>
                <w:rFonts w:ascii="Arial" w:hAnsi="Arial" w:cs="Arial"/>
                <w:sz w:val="16"/>
                <w:szCs w:val="16"/>
              </w:rPr>
              <w:t>1</w:t>
            </w:r>
          </w:p>
        </w:tc>
        <w:tc>
          <w:tcPr>
            <w:tcW w:w="1383" w:type="dxa"/>
          </w:tcPr>
          <w:p w14:paraId="50A78DD6" w14:textId="77777777" w:rsidR="00A313BA" w:rsidRPr="00491E5B" w:rsidRDefault="00A313BA" w:rsidP="00BD0E8F">
            <w:pPr>
              <w:pBdr>
                <w:bottom w:val="single" w:sz="12" w:space="1" w:color="auto"/>
              </w:pBdr>
              <w:spacing w:before="60" w:line="276" w:lineRule="auto"/>
              <w:ind w:right="36"/>
              <w:jc w:val="right"/>
              <w:rPr>
                <w:rFonts w:ascii="Arial" w:hAnsi="Arial" w:cs="Arial"/>
                <w:sz w:val="16"/>
                <w:szCs w:val="16"/>
              </w:rPr>
            </w:pPr>
            <w:r w:rsidRPr="00491E5B">
              <w:rPr>
                <w:rFonts w:ascii="Arial" w:hAnsi="Arial" w:cs="Arial"/>
                <w:sz w:val="16"/>
                <w:szCs w:val="16"/>
              </w:rPr>
              <w:t>966</w:t>
            </w:r>
          </w:p>
        </w:tc>
      </w:tr>
      <w:tr w:rsidR="00A313BA" w:rsidRPr="00491E5B" w14:paraId="272113A1" w14:textId="77777777" w:rsidTr="00BD0E8F">
        <w:tc>
          <w:tcPr>
            <w:tcW w:w="2979" w:type="dxa"/>
          </w:tcPr>
          <w:p w14:paraId="5D4E0D33" w14:textId="77777777" w:rsidR="00A313BA" w:rsidRPr="00491E5B" w:rsidRDefault="00A313BA" w:rsidP="00BD0E8F">
            <w:pPr>
              <w:spacing w:before="60" w:line="276" w:lineRule="auto"/>
              <w:ind w:right="36"/>
              <w:jc w:val="thaiDistribute"/>
              <w:rPr>
                <w:rFonts w:ascii="Arial" w:hAnsi="Arial" w:cs="Arial"/>
                <w:sz w:val="16"/>
                <w:szCs w:val="16"/>
                <w:cs/>
              </w:rPr>
            </w:pPr>
            <w:r w:rsidRPr="00491E5B">
              <w:rPr>
                <w:rFonts w:ascii="Arial" w:hAnsi="Arial" w:cs="Arial"/>
                <w:sz w:val="16"/>
                <w:szCs w:val="16"/>
              </w:rPr>
              <w:t xml:space="preserve">As </w:t>
            </w:r>
            <w:proofErr w:type="gramStart"/>
            <w:r w:rsidRPr="00491E5B">
              <w:rPr>
                <w:rFonts w:ascii="Arial" w:hAnsi="Arial" w:cs="Arial"/>
                <w:sz w:val="16"/>
                <w:szCs w:val="16"/>
              </w:rPr>
              <w:t>at</w:t>
            </w:r>
            <w:proofErr w:type="gramEnd"/>
            <w:r w:rsidRPr="00491E5B">
              <w:rPr>
                <w:rFonts w:ascii="Arial" w:hAnsi="Arial" w:cs="Arial"/>
                <w:sz w:val="16"/>
                <w:szCs w:val="16"/>
              </w:rPr>
              <w:t xml:space="preserve"> 31 December 202</w:t>
            </w:r>
            <w:r>
              <w:rPr>
                <w:rFonts w:ascii="Arial" w:hAnsi="Arial" w:cs="Arial"/>
                <w:sz w:val="16"/>
                <w:szCs w:val="16"/>
              </w:rPr>
              <w:t>3</w:t>
            </w:r>
          </w:p>
        </w:tc>
        <w:tc>
          <w:tcPr>
            <w:tcW w:w="1692" w:type="dxa"/>
          </w:tcPr>
          <w:p w14:paraId="165D3B44" w14:textId="77777777" w:rsidR="00A313BA" w:rsidRPr="00491E5B" w:rsidRDefault="00A313BA" w:rsidP="00BD0E8F">
            <w:pPr>
              <w:pBdr>
                <w:bottom w:val="single" w:sz="12" w:space="1" w:color="auto"/>
              </w:pBdr>
              <w:spacing w:before="60" w:line="276" w:lineRule="auto"/>
              <w:ind w:right="36"/>
              <w:jc w:val="right"/>
              <w:rPr>
                <w:rFonts w:ascii="Arial" w:hAnsi="Arial" w:cs="Arial"/>
                <w:sz w:val="16"/>
                <w:szCs w:val="16"/>
              </w:rPr>
            </w:pPr>
            <w:r>
              <w:rPr>
                <w:rFonts w:ascii="Arial" w:hAnsi="Arial" w:cs="Arial"/>
                <w:sz w:val="16"/>
                <w:szCs w:val="16"/>
              </w:rPr>
              <w:t>506</w:t>
            </w:r>
          </w:p>
        </w:tc>
        <w:tc>
          <w:tcPr>
            <w:tcW w:w="1531" w:type="dxa"/>
            <w:gridSpan w:val="3"/>
          </w:tcPr>
          <w:p w14:paraId="11B75C19" w14:textId="76C71E33" w:rsidR="00A313BA" w:rsidRPr="00491E5B" w:rsidRDefault="00A313BA" w:rsidP="00BD0E8F">
            <w:pPr>
              <w:pBdr>
                <w:bottom w:val="single" w:sz="12" w:space="1" w:color="auto"/>
              </w:pBdr>
              <w:spacing w:before="60" w:line="276" w:lineRule="auto"/>
              <w:ind w:right="36"/>
              <w:jc w:val="right"/>
              <w:rPr>
                <w:rFonts w:ascii="Arial" w:hAnsi="Arial" w:cs="Arial"/>
                <w:sz w:val="16"/>
                <w:szCs w:val="16"/>
              </w:rPr>
            </w:pPr>
            <w:r>
              <w:rPr>
                <w:rFonts w:ascii="Arial" w:hAnsi="Arial" w:cs="Arial"/>
                <w:sz w:val="16"/>
                <w:szCs w:val="16"/>
              </w:rPr>
              <w:t>19</w:t>
            </w:r>
            <w:r w:rsidR="000A0807">
              <w:rPr>
                <w:rFonts w:ascii="Arial" w:hAnsi="Arial" w:cs="Arial"/>
                <w:sz w:val="16"/>
                <w:szCs w:val="16"/>
              </w:rPr>
              <w:t>1</w:t>
            </w:r>
          </w:p>
        </w:tc>
        <w:tc>
          <w:tcPr>
            <w:tcW w:w="1398" w:type="dxa"/>
          </w:tcPr>
          <w:p w14:paraId="4254EDFE" w14:textId="0C9373C6" w:rsidR="00A313BA" w:rsidRPr="00491E5B" w:rsidRDefault="00A313BA" w:rsidP="00BD0E8F">
            <w:pPr>
              <w:pBdr>
                <w:bottom w:val="single" w:sz="12" w:space="1" w:color="auto"/>
              </w:pBdr>
              <w:spacing w:before="60" w:line="276" w:lineRule="auto"/>
              <w:ind w:right="36"/>
              <w:jc w:val="right"/>
              <w:rPr>
                <w:rFonts w:ascii="Arial" w:hAnsi="Arial" w:cs="Arial"/>
                <w:sz w:val="16"/>
                <w:szCs w:val="16"/>
              </w:rPr>
            </w:pPr>
            <w:r>
              <w:rPr>
                <w:rFonts w:ascii="Arial" w:hAnsi="Arial" w:cs="Arial"/>
                <w:sz w:val="16"/>
                <w:szCs w:val="16"/>
              </w:rPr>
              <w:t>1,15</w:t>
            </w:r>
            <w:r w:rsidR="007C0BAC">
              <w:rPr>
                <w:rFonts w:ascii="Arial" w:hAnsi="Arial" w:cs="Arial"/>
                <w:sz w:val="16"/>
                <w:szCs w:val="16"/>
              </w:rPr>
              <w:t>2</w:t>
            </w:r>
          </w:p>
        </w:tc>
        <w:tc>
          <w:tcPr>
            <w:tcW w:w="1383" w:type="dxa"/>
          </w:tcPr>
          <w:p w14:paraId="4F3B0AFB" w14:textId="6D89B51B" w:rsidR="00A313BA" w:rsidRPr="00491E5B" w:rsidRDefault="00A313BA" w:rsidP="00BD0E8F">
            <w:pPr>
              <w:pBdr>
                <w:bottom w:val="single" w:sz="12" w:space="1" w:color="auto"/>
              </w:pBdr>
              <w:spacing w:before="60" w:line="276" w:lineRule="auto"/>
              <w:ind w:right="36"/>
              <w:jc w:val="right"/>
              <w:rPr>
                <w:rFonts w:ascii="Arial" w:hAnsi="Arial" w:cs="Arial"/>
                <w:sz w:val="16"/>
                <w:szCs w:val="16"/>
              </w:rPr>
            </w:pPr>
            <w:r>
              <w:rPr>
                <w:rFonts w:ascii="Arial" w:hAnsi="Arial" w:cs="Arial"/>
                <w:sz w:val="16"/>
                <w:szCs w:val="16"/>
              </w:rPr>
              <w:t>1,8</w:t>
            </w:r>
            <w:r w:rsidR="0018682C">
              <w:rPr>
                <w:rFonts w:ascii="Arial" w:hAnsi="Arial" w:cs="Arial"/>
                <w:sz w:val="16"/>
                <w:szCs w:val="16"/>
              </w:rPr>
              <w:t>49</w:t>
            </w:r>
          </w:p>
        </w:tc>
      </w:tr>
      <w:tr w:rsidR="00A313BA" w:rsidRPr="00491E5B" w14:paraId="0CAE2E96" w14:textId="77777777" w:rsidTr="00BD0E8F">
        <w:tc>
          <w:tcPr>
            <w:tcW w:w="2979" w:type="dxa"/>
          </w:tcPr>
          <w:p w14:paraId="3AFAD62A" w14:textId="77777777" w:rsidR="00A313BA" w:rsidRPr="00491E5B" w:rsidRDefault="00A313BA" w:rsidP="00BD0E8F">
            <w:pPr>
              <w:spacing w:before="60" w:line="276" w:lineRule="auto"/>
              <w:ind w:right="36"/>
              <w:jc w:val="thaiDistribute"/>
              <w:rPr>
                <w:rFonts w:ascii="Arial" w:hAnsi="Arial" w:cs="Arial"/>
                <w:sz w:val="16"/>
                <w:szCs w:val="16"/>
                <w:cs/>
              </w:rPr>
            </w:pPr>
          </w:p>
        </w:tc>
        <w:tc>
          <w:tcPr>
            <w:tcW w:w="1692" w:type="dxa"/>
          </w:tcPr>
          <w:p w14:paraId="43F6D875" w14:textId="77777777" w:rsidR="00A313BA" w:rsidRPr="00491E5B" w:rsidRDefault="00A313BA" w:rsidP="00BD0E8F">
            <w:pPr>
              <w:spacing w:before="60" w:line="276" w:lineRule="auto"/>
              <w:ind w:right="36"/>
              <w:jc w:val="right"/>
              <w:rPr>
                <w:rFonts w:ascii="Arial" w:hAnsi="Arial" w:cs="Arial"/>
                <w:sz w:val="16"/>
                <w:szCs w:val="16"/>
              </w:rPr>
            </w:pPr>
          </w:p>
        </w:tc>
        <w:tc>
          <w:tcPr>
            <w:tcW w:w="1531" w:type="dxa"/>
            <w:gridSpan w:val="3"/>
          </w:tcPr>
          <w:p w14:paraId="6FDADA1E" w14:textId="77777777" w:rsidR="00A313BA" w:rsidRPr="00491E5B" w:rsidRDefault="00A313BA" w:rsidP="00BD0E8F">
            <w:pPr>
              <w:spacing w:before="60" w:line="276" w:lineRule="auto"/>
              <w:ind w:right="36"/>
              <w:jc w:val="right"/>
              <w:rPr>
                <w:rFonts w:ascii="Arial" w:hAnsi="Arial" w:cs="Arial"/>
                <w:sz w:val="16"/>
                <w:szCs w:val="16"/>
              </w:rPr>
            </w:pPr>
          </w:p>
        </w:tc>
        <w:tc>
          <w:tcPr>
            <w:tcW w:w="1398" w:type="dxa"/>
          </w:tcPr>
          <w:p w14:paraId="39EE9407" w14:textId="77777777" w:rsidR="00A313BA" w:rsidRPr="00491E5B" w:rsidRDefault="00A313BA" w:rsidP="00BD0E8F">
            <w:pPr>
              <w:spacing w:before="60" w:line="276" w:lineRule="auto"/>
              <w:ind w:right="36"/>
              <w:jc w:val="right"/>
              <w:rPr>
                <w:rFonts w:ascii="Arial" w:hAnsi="Arial" w:cs="Arial"/>
                <w:sz w:val="16"/>
                <w:szCs w:val="16"/>
              </w:rPr>
            </w:pPr>
          </w:p>
        </w:tc>
        <w:tc>
          <w:tcPr>
            <w:tcW w:w="1383" w:type="dxa"/>
          </w:tcPr>
          <w:p w14:paraId="10B1B660" w14:textId="77777777" w:rsidR="00A313BA" w:rsidRPr="00491E5B" w:rsidRDefault="00A313BA" w:rsidP="00BD0E8F">
            <w:pPr>
              <w:spacing w:before="60" w:line="276" w:lineRule="auto"/>
              <w:ind w:right="36"/>
              <w:jc w:val="right"/>
              <w:rPr>
                <w:rFonts w:ascii="Arial" w:hAnsi="Arial" w:cs="Arial"/>
                <w:sz w:val="16"/>
                <w:szCs w:val="16"/>
              </w:rPr>
            </w:pPr>
          </w:p>
        </w:tc>
      </w:tr>
      <w:tr w:rsidR="00A313BA" w:rsidRPr="00491E5B" w14:paraId="58E37924" w14:textId="77777777" w:rsidTr="00BD0E8F">
        <w:tc>
          <w:tcPr>
            <w:tcW w:w="2979" w:type="dxa"/>
          </w:tcPr>
          <w:p w14:paraId="113DDC54" w14:textId="77777777" w:rsidR="00A313BA" w:rsidRPr="00491E5B" w:rsidRDefault="00A313BA" w:rsidP="00BD0E8F">
            <w:pPr>
              <w:spacing w:before="60" w:line="276" w:lineRule="auto"/>
              <w:ind w:right="36"/>
              <w:jc w:val="thaiDistribute"/>
              <w:rPr>
                <w:rFonts w:ascii="Arial" w:hAnsi="Arial" w:cs="Arial"/>
                <w:b/>
                <w:bCs/>
                <w:sz w:val="16"/>
                <w:szCs w:val="16"/>
                <w:cs/>
              </w:rPr>
            </w:pPr>
            <w:r w:rsidRPr="00491E5B">
              <w:rPr>
                <w:rFonts w:ascii="Arial" w:hAnsi="Arial" w:cs="Arial"/>
                <w:b/>
                <w:bCs/>
                <w:sz w:val="16"/>
                <w:szCs w:val="16"/>
              </w:rPr>
              <w:t>Depreciation for the year 202</w:t>
            </w:r>
            <w:r>
              <w:rPr>
                <w:rFonts w:ascii="Arial" w:hAnsi="Arial" w:cs="Arial"/>
                <w:b/>
                <w:bCs/>
                <w:sz w:val="16"/>
                <w:szCs w:val="16"/>
              </w:rPr>
              <w:t>2</w:t>
            </w:r>
          </w:p>
        </w:tc>
        <w:tc>
          <w:tcPr>
            <w:tcW w:w="1692" w:type="dxa"/>
          </w:tcPr>
          <w:p w14:paraId="0D3A3FF6" w14:textId="77777777" w:rsidR="00A313BA" w:rsidRPr="00491E5B" w:rsidRDefault="00A313BA" w:rsidP="00BD0E8F">
            <w:pPr>
              <w:spacing w:before="60" w:line="276" w:lineRule="auto"/>
              <w:ind w:right="36"/>
              <w:jc w:val="right"/>
              <w:rPr>
                <w:rFonts w:ascii="Arial" w:hAnsi="Arial" w:cs="Arial"/>
                <w:sz w:val="16"/>
                <w:szCs w:val="16"/>
              </w:rPr>
            </w:pPr>
          </w:p>
        </w:tc>
        <w:tc>
          <w:tcPr>
            <w:tcW w:w="1531" w:type="dxa"/>
            <w:gridSpan w:val="3"/>
          </w:tcPr>
          <w:p w14:paraId="0EB471C0" w14:textId="77777777" w:rsidR="00A313BA" w:rsidRPr="00491E5B" w:rsidRDefault="00A313BA" w:rsidP="00BD0E8F">
            <w:pPr>
              <w:spacing w:before="60" w:line="276" w:lineRule="auto"/>
              <w:ind w:right="36"/>
              <w:jc w:val="right"/>
              <w:rPr>
                <w:rFonts w:ascii="Arial" w:hAnsi="Arial" w:cs="Arial"/>
                <w:sz w:val="16"/>
                <w:szCs w:val="16"/>
              </w:rPr>
            </w:pPr>
          </w:p>
        </w:tc>
        <w:tc>
          <w:tcPr>
            <w:tcW w:w="1398" w:type="dxa"/>
          </w:tcPr>
          <w:p w14:paraId="3B7C7AC3" w14:textId="77777777" w:rsidR="00A313BA" w:rsidRPr="00491E5B" w:rsidRDefault="00A313BA" w:rsidP="00BD0E8F">
            <w:pPr>
              <w:spacing w:before="60" w:line="276" w:lineRule="auto"/>
              <w:ind w:right="36"/>
              <w:jc w:val="right"/>
              <w:rPr>
                <w:rFonts w:ascii="Arial" w:hAnsi="Arial" w:cs="Arial"/>
                <w:sz w:val="16"/>
                <w:szCs w:val="16"/>
              </w:rPr>
            </w:pPr>
          </w:p>
        </w:tc>
        <w:tc>
          <w:tcPr>
            <w:tcW w:w="1383" w:type="dxa"/>
          </w:tcPr>
          <w:p w14:paraId="317E6488" w14:textId="77777777" w:rsidR="00A313BA" w:rsidRPr="00491E5B" w:rsidRDefault="00A313BA" w:rsidP="00BD0E8F">
            <w:pPr>
              <w:pBdr>
                <w:bottom w:val="single" w:sz="12" w:space="1" w:color="auto"/>
              </w:pBdr>
              <w:spacing w:before="60" w:line="276" w:lineRule="auto"/>
              <w:ind w:right="36"/>
              <w:jc w:val="right"/>
              <w:rPr>
                <w:rFonts w:ascii="Arial" w:hAnsi="Arial" w:cs="Arial"/>
                <w:sz w:val="16"/>
                <w:szCs w:val="16"/>
              </w:rPr>
            </w:pPr>
            <w:r w:rsidRPr="00491E5B">
              <w:rPr>
                <w:rFonts w:ascii="Arial" w:hAnsi="Arial" w:cs="Arial"/>
                <w:sz w:val="16"/>
                <w:szCs w:val="16"/>
              </w:rPr>
              <w:t>656</w:t>
            </w:r>
          </w:p>
        </w:tc>
      </w:tr>
      <w:tr w:rsidR="00A313BA" w:rsidRPr="00491E5B" w14:paraId="0940C7D6" w14:textId="77777777" w:rsidTr="00BD0E8F">
        <w:tc>
          <w:tcPr>
            <w:tcW w:w="2979" w:type="dxa"/>
          </w:tcPr>
          <w:p w14:paraId="29AB3BB6" w14:textId="77777777" w:rsidR="00A313BA" w:rsidRPr="00491E5B" w:rsidRDefault="00A313BA" w:rsidP="00BD0E8F">
            <w:pPr>
              <w:spacing w:before="60" w:line="276" w:lineRule="auto"/>
              <w:ind w:right="36"/>
              <w:jc w:val="thaiDistribute"/>
              <w:rPr>
                <w:rFonts w:ascii="Arial" w:hAnsi="Arial" w:cs="Arial"/>
                <w:b/>
                <w:bCs/>
                <w:sz w:val="16"/>
                <w:szCs w:val="16"/>
                <w:cs/>
              </w:rPr>
            </w:pPr>
          </w:p>
        </w:tc>
        <w:tc>
          <w:tcPr>
            <w:tcW w:w="1692" w:type="dxa"/>
          </w:tcPr>
          <w:p w14:paraId="291E8298" w14:textId="77777777" w:rsidR="00A313BA" w:rsidRPr="00491E5B" w:rsidRDefault="00A313BA" w:rsidP="00BD0E8F">
            <w:pPr>
              <w:spacing w:before="60" w:line="276" w:lineRule="auto"/>
              <w:ind w:right="36"/>
              <w:jc w:val="right"/>
              <w:rPr>
                <w:rFonts w:ascii="Arial" w:hAnsi="Arial" w:cs="Arial"/>
                <w:sz w:val="16"/>
                <w:szCs w:val="16"/>
              </w:rPr>
            </w:pPr>
          </w:p>
        </w:tc>
        <w:tc>
          <w:tcPr>
            <w:tcW w:w="1531" w:type="dxa"/>
            <w:gridSpan w:val="3"/>
          </w:tcPr>
          <w:p w14:paraId="1284D405" w14:textId="77777777" w:rsidR="00A313BA" w:rsidRPr="00491E5B" w:rsidRDefault="00A313BA" w:rsidP="00BD0E8F">
            <w:pPr>
              <w:spacing w:before="60" w:line="276" w:lineRule="auto"/>
              <w:ind w:right="36"/>
              <w:jc w:val="right"/>
              <w:rPr>
                <w:rFonts w:ascii="Arial" w:hAnsi="Arial" w:cs="Arial"/>
                <w:sz w:val="16"/>
                <w:szCs w:val="16"/>
              </w:rPr>
            </w:pPr>
          </w:p>
        </w:tc>
        <w:tc>
          <w:tcPr>
            <w:tcW w:w="1398" w:type="dxa"/>
          </w:tcPr>
          <w:p w14:paraId="0CC66C48" w14:textId="77777777" w:rsidR="00A313BA" w:rsidRPr="00491E5B" w:rsidRDefault="00A313BA" w:rsidP="00BD0E8F">
            <w:pPr>
              <w:spacing w:before="60" w:line="276" w:lineRule="auto"/>
              <w:ind w:right="36"/>
              <w:jc w:val="right"/>
              <w:rPr>
                <w:rFonts w:ascii="Arial" w:hAnsi="Arial" w:cs="Arial"/>
                <w:sz w:val="16"/>
                <w:szCs w:val="16"/>
              </w:rPr>
            </w:pPr>
          </w:p>
        </w:tc>
        <w:tc>
          <w:tcPr>
            <w:tcW w:w="1383" w:type="dxa"/>
          </w:tcPr>
          <w:p w14:paraId="3334BCEE" w14:textId="77777777" w:rsidR="00A313BA" w:rsidRPr="00491E5B" w:rsidRDefault="00A313BA" w:rsidP="00BD0E8F">
            <w:pPr>
              <w:spacing w:before="60" w:line="276" w:lineRule="auto"/>
              <w:ind w:right="36"/>
              <w:jc w:val="right"/>
              <w:rPr>
                <w:rFonts w:ascii="Arial" w:hAnsi="Arial" w:cs="Arial"/>
                <w:sz w:val="16"/>
                <w:szCs w:val="16"/>
              </w:rPr>
            </w:pPr>
          </w:p>
        </w:tc>
      </w:tr>
      <w:tr w:rsidR="00A313BA" w:rsidRPr="00491E5B" w14:paraId="7C43DE0D" w14:textId="77777777" w:rsidTr="00BD0E8F">
        <w:tc>
          <w:tcPr>
            <w:tcW w:w="2979" w:type="dxa"/>
          </w:tcPr>
          <w:p w14:paraId="153F1A43" w14:textId="77777777" w:rsidR="00A313BA" w:rsidRPr="00491E5B" w:rsidRDefault="00A313BA" w:rsidP="00BD0E8F">
            <w:pPr>
              <w:spacing w:before="60" w:line="276" w:lineRule="auto"/>
              <w:ind w:right="36"/>
              <w:jc w:val="thaiDistribute"/>
              <w:rPr>
                <w:rFonts w:ascii="Arial" w:hAnsi="Arial" w:cs="Arial"/>
                <w:b/>
                <w:bCs/>
                <w:sz w:val="16"/>
                <w:szCs w:val="16"/>
                <w:cs/>
              </w:rPr>
            </w:pPr>
            <w:r w:rsidRPr="00491E5B">
              <w:rPr>
                <w:rFonts w:ascii="Arial" w:hAnsi="Arial" w:cs="Arial"/>
                <w:b/>
                <w:bCs/>
                <w:sz w:val="16"/>
                <w:szCs w:val="16"/>
              </w:rPr>
              <w:t>Depreciation for the year 202</w:t>
            </w:r>
            <w:r>
              <w:rPr>
                <w:rFonts w:ascii="Arial" w:hAnsi="Arial" w:cs="Arial"/>
                <w:b/>
                <w:bCs/>
                <w:sz w:val="16"/>
                <w:szCs w:val="16"/>
              </w:rPr>
              <w:t>3</w:t>
            </w:r>
          </w:p>
        </w:tc>
        <w:tc>
          <w:tcPr>
            <w:tcW w:w="1692" w:type="dxa"/>
          </w:tcPr>
          <w:p w14:paraId="30DF34B0" w14:textId="77777777" w:rsidR="00A313BA" w:rsidRPr="00491E5B" w:rsidRDefault="00A313BA" w:rsidP="00BD0E8F">
            <w:pPr>
              <w:spacing w:before="60" w:line="276" w:lineRule="auto"/>
              <w:ind w:right="36"/>
              <w:jc w:val="right"/>
              <w:rPr>
                <w:rFonts w:ascii="Arial" w:hAnsi="Arial" w:cs="Arial"/>
                <w:sz w:val="16"/>
                <w:szCs w:val="16"/>
              </w:rPr>
            </w:pPr>
          </w:p>
        </w:tc>
        <w:tc>
          <w:tcPr>
            <w:tcW w:w="1531" w:type="dxa"/>
            <w:gridSpan w:val="3"/>
          </w:tcPr>
          <w:p w14:paraId="7DF50E30" w14:textId="77777777" w:rsidR="00A313BA" w:rsidRPr="00491E5B" w:rsidRDefault="00A313BA" w:rsidP="00BD0E8F">
            <w:pPr>
              <w:spacing w:before="60" w:line="276" w:lineRule="auto"/>
              <w:ind w:right="36"/>
              <w:jc w:val="right"/>
              <w:rPr>
                <w:rFonts w:ascii="Arial" w:hAnsi="Arial" w:cs="Arial"/>
                <w:sz w:val="16"/>
                <w:szCs w:val="16"/>
              </w:rPr>
            </w:pPr>
          </w:p>
        </w:tc>
        <w:tc>
          <w:tcPr>
            <w:tcW w:w="1398" w:type="dxa"/>
          </w:tcPr>
          <w:p w14:paraId="3D2E47DD" w14:textId="77777777" w:rsidR="00A313BA" w:rsidRPr="00491E5B" w:rsidRDefault="00A313BA" w:rsidP="00BD0E8F">
            <w:pPr>
              <w:spacing w:before="60" w:line="276" w:lineRule="auto"/>
              <w:ind w:right="36"/>
              <w:jc w:val="right"/>
              <w:rPr>
                <w:rFonts w:ascii="Arial" w:hAnsi="Arial" w:cs="Arial"/>
                <w:sz w:val="16"/>
                <w:szCs w:val="16"/>
              </w:rPr>
            </w:pPr>
          </w:p>
        </w:tc>
        <w:tc>
          <w:tcPr>
            <w:tcW w:w="1383" w:type="dxa"/>
          </w:tcPr>
          <w:p w14:paraId="3387D003" w14:textId="5925F1EA" w:rsidR="00A313BA" w:rsidRPr="00491E5B" w:rsidRDefault="00A313BA" w:rsidP="00BD0E8F">
            <w:pPr>
              <w:pBdr>
                <w:bottom w:val="single" w:sz="12" w:space="1" w:color="auto"/>
              </w:pBdr>
              <w:spacing w:before="60" w:line="276" w:lineRule="auto"/>
              <w:ind w:right="36"/>
              <w:jc w:val="right"/>
              <w:rPr>
                <w:rFonts w:ascii="Arial" w:hAnsi="Arial" w:cs="Arial"/>
                <w:sz w:val="16"/>
                <w:szCs w:val="16"/>
              </w:rPr>
            </w:pPr>
            <w:r>
              <w:rPr>
                <w:rFonts w:ascii="Arial" w:hAnsi="Arial" w:cs="Arial"/>
                <w:sz w:val="16"/>
                <w:szCs w:val="16"/>
              </w:rPr>
              <w:t>3</w:t>
            </w:r>
            <w:r w:rsidR="007C0BAC">
              <w:rPr>
                <w:rFonts w:ascii="Arial" w:hAnsi="Arial" w:cs="Arial"/>
                <w:sz w:val="16"/>
                <w:szCs w:val="16"/>
              </w:rPr>
              <w:t>60</w:t>
            </w:r>
          </w:p>
        </w:tc>
      </w:tr>
    </w:tbl>
    <w:p w14:paraId="56AD2B1D" w14:textId="538C0825" w:rsidR="00781A39" w:rsidRDefault="00781A39" w:rsidP="00F546C4">
      <w:pPr>
        <w:spacing w:line="360" w:lineRule="auto"/>
        <w:ind w:left="426" w:right="36" w:firstLine="1"/>
        <w:jc w:val="thaiDistribute"/>
        <w:rPr>
          <w:rFonts w:ascii="Arial" w:hAnsi="Arial" w:cstheme="minorBidi"/>
          <w:color w:val="000000" w:themeColor="text1"/>
          <w:sz w:val="19"/>
          <w:szCs w:val="19"/>
        </w:rPr>
      </w:pPr>
    </w:p>
    <w:p w14:paraId="23764FB7" w14:textId="0CF4D0A0" w:rsidR="00D73BEB" w:rsidRDefault="00D73BEB" w:rsidP="00F546C4">
      <w:pPr>
        <w:spacing w:line="360" w:lineRule="auto"/>
        <w:ind w:left="426" w:right="36"/>
        <w:jc w:val="both"/>
        <w:rPr>
          <w:rFonts w:ascii="Arial" w:eastAsia="Arial Unicode MS" w:hAnsi="Arial" w:cs="Arial"/>
          <w:sz w:val="19"/>
          <w:szCs w:val="19"/>
        </w:rPr>
      </w:pPr>
      <w:r w:rsidRPr="00D73BEB">
        <w:rPr>
          <w:rFonts w:ascii="Arial" w:eastAsia="Arial Unicode MS" w:hAnsi="Arial" w:cs="Arial"/>
          <w:sz w:val="19"/>
          <w:szCs w:val="19"/>
        </w:rPr>
        <w:t>The gross amount of the Company’s fully depreciated furniture and office equipment and vehicles that are still in use as of</w:t>
      </w:r>
      <w:r>
        <w:rPr>
          <w:rFonts w:ascii="Arial" w:eastAsia="Arial Unicode MS" w:hAnsi="Arial" w:cs="Arial"/>
          <w:sz w:val="19"/>
          <w:szCs w:val="19"/>
        </w:rPr>
        <w:t xml:space="preserve"> </w:t>
      </w:r>
      <w:r w:rsidRPr="00D73BEB">
        <w:rPr>
          <w:rFonts w:ascii="Arial" w:eastAsia="Arial Unicode MS" w:hAnsi="Arial" w:cs="Arial"/>
          <w:sz w:val="19"/>
          <w:szCs w:val="19"/>
        </w:rPr>
        <w:t>31 December 202</w:t>
      </w:r>
      <w:r w:rsidR="00491E5B">
        <w:rPr>
          <w:rFonts w:ascii="Arial" w:eastAsia="Arial Unicode MS" w:hAnsi="Arial" w:cs="Arial"/>
          <w:sz w:val="19"/>
          <w:szCs w:val="19"/>
        </w:rPr>
        <w:t>3</w:t>
      </w:r>
      <w:r w:rsidRPr="00D73BEB">
        <w:rPr>
          <w:rFonts w:ascii="Arial" w:eastAsia="Arial Unicode MS" w:hAnsi="Arial" w:cs="Arial"/>
          <w:sz w:val="19"/>
          <w:szCs w:val="19"/>
        </w:rPr>
        <w:t xml:space="preserve"> amounted to Baht </w:t>
      </w:r>
      <w:r w:rsidR="00A313BA">
        <w:rPr>
          <w:rFonts w:ascii="Arial" w:eastAsia="Arial Unicode MS" w:hAnsi="Arial" w:cs="Arial"/>
          <w:sz w:val="19"/>
          <w:szCs w:val="19"/>
        </w:rPr>
        <w:t xml:space="preserve">2.1 </w:t>
      </w:r>
      <w:r w:rsidRPr="00D73BEB">
        <w:rPr>
          <w:rFonts w:ascii="Arial" w:eastAsia="Arial Unicode MS" w:hAnsi="Arial" w:cs="Arial"/>
          <w:sz w:val="19"/>
          <w:szCs w:val="19"/>
        </w:rPr>
        <w:t>million (202</w:t>
      </w:r>
      <w:r w:rsidR="00491E5B">
        <w:rPr>
          <w:rFonts w:ascii="Arial" w:eastAsia="Arial Unicode MS" w:hAnsi="Arial" w:cs="Arial"/>
          <w:sz w:val="19"/>
          <w:szCs w:val="19"/>
        </w:rPr>
        <w:t>2</w:t>
      </w:r>
      <w:r w:rsidRPr="00D73BEB">
        <w:rPr>
          <w:rFonts w:ascii="Arial" w:eastAsia="Arial Unicode MS" w:hAnsi="Arial" w:cs="Arial"/>
          <w:sz w:val="19"/>
          <w:szCs w:val="19"/>
        </w:rPr>
        <w:t xml:space="preserve">: Baht </w:t>
      </w:r>
      <w:r w:rsidR="00491E5B">
        <w:rPr>
          <w:rFonts w:ascii="Arial" w:eastAsia="Arial Unicode MS" w:hAnsi="Arial" w:cs="Arial"/>
          <w:sz w:val="19"/>
          <w:szCs w:val="19"/>
        </w:rPr>
        <w:t>2.2</w:t>
      </w:r>
      <w:r w:rsidRPr="00D73BEB">
        <w:rPr>
          <w:rFonts w:ascii="Arial" w:eastAsia="Arial Unicode MS" w:hAnsi="Arial" w:cs="Arial"/>
          <w:sz w:val="19"/>
          <w:szCs w:val="19"/>
        </w:rPr>
        <w:t xml:space="preserve"> million).</w:t>
      </w:r>
    </w:p>
    <w:p w14:paraId="3D2CA11B" w14:textId="77777777" w:rsidR="00A02E45" w:rsidRDefault="00A02E45" w:rsidP="00F546C4">
      <w:pPr>
        <w:spacing w:line="360" w:lineRule="auto"/>
        <w:ind w:left="426" w:right="36"/>
        <w:jc w:val="both"/>
        <w:rPr>
          <w:rFonts w:ascii="Arial" w:eastAsia="Arial Unicode MS" w:hAnsi="Arial" w:cs="Arial"/>
          <w:sz w:val="19"/>
          <w:szCs w:val="19"/>
        </w:rPr>
      </w:pPr>
    </w:p>
    <w:p w14:paraId="2B42D122" w14:textId="77777777" w:rsidR="00A313BA" w:rsidRDefault="00A313BA" w:rsidP="00F546C4">
      <w:pPr>
        <w:spacing w:line="360" w:lineRule="auto"/>
        <w:ind w:left="426" w:right="36"/>
        <w:jc w:val="both"/>
        <w:rPr>
          <w:rFonts w:ascii="Arial" w:eastAsia="Arial Unicode MS" w:hAnsi="Arial" w:cs="Arial"/>
          <w:sz w:val="19"/>
          <w:szCs w:val="19"/>
        </w:rPr>
      </w:pPr>
    </w:p>
    <w:p w14:paraId="54007B37" w14:textId="77777777" w:rsidR="00A313BA" w:rsidRDefault="00A313BA" w:rsidP="00F546C4">
      <w:pPr>
        <w:spacing w:line="360" w:lineRule="auto"/>
        <w:ind w:left="426" w:right="36"/>
        <w:jc w:val="both"/>
        <w:rPr>
          <w:rFonts w:ascii="Arial" w:eastAsia="Arial Unicode MS" w:hAnsi="Arial" w:cs="Arial"/>
          <w:sz w:val="19"/>
          <w:szCs w:val="19"/>
        </w:rPr>
      </w:pPr>
    </w:p>
    <w:p w14:paraId="28C82872" w14:textId="77777777" w:rsidR="00A313BA" w:rsidRDefault="00A313BA" w:rsidP="00F546C4">
      <w:pPr>
        <w:spacing w:line="360" w:lineRule="auto"/>
        <w:ind w:left="426" w:right="36"/>
        <w:jc w:val="both"/>
        <w:rPr>
          <w:rFonts w:ascii="Arial" w:eastAsia="Arial Unicode MS" w:hAnsi="Arial" w:cs="Arial"/>
          <w:sz w:val="19"/>
          <w:szCs w:val="19"/>
        </w:rPr>
      </w:pPr>
    </w:p>
    <w:p w14:paraId="03EFC60A" w14:textId="77777777" w:rsidR="00A313BA" w:rsidRDefault="00A313BA" w:rsidP="00F546C4">
      <w:pPr>
        <w:spacing w:line="360" w:lineRule="auto"/>
        <w:ind w:left="426" w:right="36"/>
        <w:jc w:val="both"/>
        <w:rPr>
          <w:rFonts w:ascii="Arial" w:eastAsia="Arial Unicode MS" w:hAnsi="Arial" w:cs="Arial"/>
          <w:sz w:val="19"/>
          <w:szCs w:val="19"/>
        </w:rPr>
      </w:pPr>
    </w:p>
    <w:p w14:paraId="5F089A31" w14:textId="77777777" w:rsidR="00A313BA" w:rsidRDefault="00A313BA" w:rsidP="00F546C4">
      <w:pPr>
        <w:spacing w:line="360" w:lineRule="auto"/>
        <w:ind w:left="426" w:right="36"/>
        <w:jc w:val="both"/>
        <w:rPr>
          <w:rFonts w:ascii="Arial" w:eastAsia="Arial Unicode MS" w:hAnsi="Arial" w:cs="Arial"/>
          <w:sz w:val="19"/>
          <w:szCs w:val="19"/>
        </w:rPr>
      </w:pPr>
    </w:p>
    <w:p w14:paraId="4E735967" w14:textId="77777777" w:rsidR="00A313BA" w:rsidRDefault="00A313BA" w:rsidP="00F546C4">
      <w:pPr>
        <w:spacing w:line="360" w:lineRule="auto"/>
        <w:ind w:left="426" w:right="36"/>
        <w:jc w:val="both"/>
        <w:rPr>
          <w:rFonts w:ascii="Arial" w:eastAsia="Arial Unicode MS" w:hAnsi="Arial" w:cs="Arial"/>
          <w:sz w:val="19"/>
          <w:szCs w:val="19"/>
        </w:rPr>
      </w:pPr>
    </w:p>
    <w:p w14:paraId="5310F243" w14:textId="77777777" w:rsidR="00A313BA" w:rsidRDefault="00A313BA" w:rsidP="00F546C4">
      <w:pPr>
        <w:spacing w:line="360" w:lineRule="auto"/>
        <w:ind w:left="426" w:right="36"/>
        <w:jc w:val="both"/>
        <w:rPr>
          <w:rFonts w:ascii="Arial" w:eastAsia="Arial Unicode MS" w:hAnsi="Arial" w:cs="Arial"/>
          <w:sz w:val="19"/>
          <w:szCs w:val="19"/>
        </w:rPr>
      </w:pPr>
    </w:p>
    <w:p w14:paraId="24BB23C7" w14:textId="77777777" w:rsidR="00A313BA" w:rsidRDefault="00A313BA" w:rsidP="00F546C4">
      <w:pPr>
        <w:spacing w:line="360" w:lineRule="auto"/>
        <w:ind w:left="426" w:right="36"/>
        <w:jc w:val="both"/>
        <w:rPr>
          <w:rFonts w:ascii="Arial" w:eastAsia="Arial Unicode MS" w:hAnsi="Arial" w:cs="Arial"/>
          <w:sz w:val="19"/>
          <w:szCs w:val="19"/>
        </w:rPr>
      </w:pPr>
    </w:p>
    <w:p w14:paraId="679B922A" w14:textId="77777777" w:rsidR="00A313BA" w:rsidRDefault="00A313BA" w:rsidP="00F546C4">
      <w:pPr>
        <w:spacing w:line="360" w:lineRule="auto"/>
        <w:ind w:left="426" w:right="36"/>
        <w:jc w:val="both"/>
        <w:rPr>
          <w:rFonts w:ascii="Arial" w:eastAsia="Arial Unicode MS" w:hAnsi="Arial" w:cs="Arial"/>
          <w:sz w:val="19"/>
          <w:szCs w:val="19"/>
        </w:rPr>
      </w:pPr>
    </w:p>
    <w:p w14:paraId="107A5DA7" w14:textId="77777777" w:rsidR="00273527" w:rsidRDefault="00273527" w:rsidP="00F546C4">
      <w:pPr>
        <w:spacing w:line="360" w:lineRule="auto"/>
        <w:ind w:left="426" w:right="36"/>
        <w:jc w:val="both"/>
        <w:rPr>
          <w:rFonts w:ascii="Arial" w:eastAsia="Arial Unicode MS" w:hAnsi="Arial" w:cs="Arial"/>
          <w:sz w:val="19"/>
          <w:szCs w:val="19"/>
        </w:rPr>
      </w:pPr>
    </w:p>
    <w:p w14:paraId="3ABA58A4" w14:textId="77777777" w:rsidR="00273527" w:rsidRDefault="00273527" w:rsidP="00F546C4">
      <w:pPr>
        <w:spacing w:line="360" w:lineRule="auto"/>
        <w:ind w:left="426" w:right="36"/>
        <w:jc w:val="both"/>
        <w:rPr>
          <w:rFonts w:ascii="Arial" w:eastAsia="Arial Unicode MS" w:hAnsi="Arial" w:cs="Arial"/>
          <w:sz w:val="19"/>
          <w:szCs w:val="19"/>
        </w:rPr>
      </w:pPr>
    </w:p>
    <w:p w14:paraId="5BB7BC39" w14:textId="77777777" w:rsidR="00273527" w:rsidRDefault="00273527" w:rsidP="00F546C4">
      <w:pPr>
        <w:spacing w:line="360" w:lineRule="auto"/>
        <w:ind w:left="426" w:right="36"/>
        <w:jc w:val="both"/>
        <w:rPr>
          <w:rFonts w:ascii="Arial" w:eastAsia="Arial Unicode MS" w:hAnsi="Arial" w:cs="Arial"/>
          <w:sz w:val="19"/>
          <w:szCs w:val="19"/>
        </w:rPr>
      </w:pPr>
    </w:p>
    <w:p w14:paraId="7D272515" w14:textId="77777777" w:rsidR="00E2646D" w:rsidRPr="00E2646D" w:rsidRDefault="00E2646D" w:rsidP="00E2646D">
      <w:pPr>
        <w:spacing w:line="360" w:lineRule="auto"/>
        <w:ind w:left="426" w:right="36"/>
        <w:rPr>
          <w:rFonts w:ascii="Arial" w:hAnsi="Arial" w:cs="Arial"/>
          <w:b/>
          <w:bCs/>
          <w:caps/>
          <w:sz w:val="19"/>
          <w:szCs w:val="19"/>
        </w:rPr>
      </w:pPr>
    </w:p>
    <w:p w14:paraId="1A55FD9C" w14:textId="055085BC" w:rsidR="003A1334" w:rsidRPr="008221F7" w:rsidRDefault="00DF54F2"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8221F7">
        <w:rPr>
          <w:rFonts w:ascii="Arial" w:hAnsi="Arial" w:cs="Arial"/>
          <w:b/>
          <w:bCs/>
          <w:caps/>
          <w:sz w:val="19"/>
          <w:szCs w:val="19"/>
          <w:lang w:val="en-GB"/>
        </w:rPr>
        <w:lastRenderedPageBreak/>
        <w:t>RIGHT OF USE ASSET AND LEASE LIABILIT</w:t>
      </w:r>
      <w:r w:rsidR="00B62245" w:rsidRPr="008221F7">
        <w:rPr>
          <w:rFonts w:ascii="Arial" w:hAnsi="Arial" w:cs="Arial"/>
          <w:b/>
          <w:bCs/>
          <w:caps/>
          <w:sz w:val="19"/>
          <w:szCs w:val="19"/>
          <w:lang w:val="en-GB"/>
        </w:rPr>
        <w:t>Y</w:t>
      </w:r>
    </w:p>
    <w:p w14:paraId="4830E499" w14:textId="5D3E0971" w:rsidR="00766828" w:rsidRPr="000D7CBA" w:rsidRDefault="00766828" w:rsidP="00F546C4">
      <w:pPr>
        <w:spacing w:line="360" w:lineRule="auto"/>
        <w:ind w:right="36"/>
        <w:jc w:val="thaiDistribute"/>
        <w:rPr>
          <w:rFonts w:ascii="Arial" w:hAnsi="Arial" w:cs="Arial"/>
          <w:b/>
          <w:bCs/>
          <w:caps/>
          <w:sz w:val="19"/>
          <w:szCs w:val="19"/>
          <w:lang w:val="en-GB"/>
        </w:rPr>
      </w:pPr>
    </w:p>
    <w:p w14:paraId="2FFD1B14" w14:textId="3C27DF28" w:rsidR="008221F7" w:rsidRPr="00AC668D" w:rsidRDefault="00833BDF" w:rsidP="00AC668D">
      <w:pPr>
        <w:pStyle w:val="ListParagraph"/>
        <w:numPr>
          <w:ilvl w:val="0"/>
          <w:numId w:val="34"/>
        </w:numPr>
        <w:tabs>
          <w:tab w:val="left" w:pos="999"/>
        </w:tabs>
        <w:spacing w:before="60"/>
        <w:ind w:right="36" w:hanging="270"/>
        <w:jc w:val="thaiDistribute"/>
        <w:rPr>
          <w:rFonts w:ascii="Arial" w:hAnsi="Arial" w:cs="Arial"/>
          <w:sz w:val="19"/>
          <w:szCs w:val="19"/>
        </w:rPr>
      </w:pPr>
      <w:r w:rsidRPr="00AC668D">
        <w:rPr>
          <w:rFonts w:ascii="Arial" w:hAnsi="Arial" w:cs="Arial"/>
          <w:sz w:val="19"/>
          <w:szCs w:val="19"/>
        </w:rPr>
        <w:t>Right of use asset - net</w:t>
      </w:r>
    </w:p>
    <w:p w14:paraId="51F1088C" w14:textId="77777777" w:rsidR="00326772" w:rsidRPr="008221F7" w:rsidRDefault="00326772" w:rsidP="00F546C4">
      <w:pPr>
        <w:ind w:right="36"/>
        <w:jc w:val="thaiDistribute"/>
        <w:rPr>
          <w:rFonts w:ascii="Arial" w:hAnsi="Arial" w:cs="Arial"/>
          <w:sz w:val="19"/>
          <w:szCs w:val="19"/>
        </w:rPr>
      </w:pPr>
    </w:p>
    <w:tbl>
      <w:tblPr>
        <w:tblW w:w="9027" w:type="dxa"/>
        <w:tblInd w:w="432" w:type="dxa"/>
        <w:tblLayout w:type="fixed"/>
        <w:tblLook w:val="0000" w:firstRow="0" w:lastRow="0" w:firstColumn="0" w:lastColumn="0" w:noHBand="0" w:noVBand="0"/>
      </w:tblPr>
      <w:tblGrid>
        <w:gridCol w:w="3240"/>
        <w:gridCol w:w="1998"/>
        <w:gridCol w:w="1935"/>
        <w:gridCol w:w="1854"/>
      </w:tblGrid>
      <w:tr w:rsidR="002B45AE" w:rsidRPr="00FC0AC2" w14:paraId="1CAEFF53" w14:textId="53B9A999" w:rsidTr="00C01A67">
        <w:trPr>
          <w:trHeight w:val="280"/>
          <w:tblHeader/>
        </w:trPr>
        <w:tc>
          <w:tcPr>
            <w:tcW w:w="3240" w:type="dxa"/>
          </w:tcPr>
          <w:p w14:paraId="26E1BD73" w14:textId="77777777" w:rsidR="002B45AE" w:rsidRPr="00FC0AC2" w:rsidRDefault="002B45AE" w:rsidP="00654F18">
            <w:pPr>
              <w:tabs>
                <w:tab w:val="left" w:pos="3090"/>
                <w:tab w:val="left" w:pos="4860"/>
              </w:tabs>
              <w:spacing w:before="60" w:after="30" w:line="276" w:lineRule="auto"/>
              <w:ind w:right="43"/>
              <w:rPr>
                <w:rFonts w:ascii="Arial" w:hAnsi="Arial" w:cs="Arial"/>
                <w:snapToGrid w:val="0"/>
                <w:sz w:val="18"/>
                <w:szCs w:val="18"/>
                <w:cs/>
                <w:lang w:eastAsia="th-TH"/>
              </w:rPr>
            </w:pPr>
          </w:p>
        </w:tc>
        <w:tc>
          <w:tcPr>
            <w:tcW w:w="1998" w:type="dxa"/>
          </w:tcPr>
          <w:p w14:paraId="3D2DAF68" w14:textId="5B1871EB" w:rsidR="002B45AE" w:rsidRPr="00FC0AC2" w:rsidRDefault="002B45AE" w:rsidP="00654F18">
            <w:pPr>
              <w:spacing w:before="60" w:after="30" w:line="276" w:lineRule="auto"/>
              <w:ind w:right="43"/>
              <w:jc w:val="right"/>
              <w:rPr>
                <w:rFonts w:ascii="Arial" w:hAnsi="Arial" w:cs="Arial"/>
                <w:sz w:val="18"/>
                <w:szCs w:val="18"/>
                <w:cs/>
              </w:rPr>
            </w:pPr>
          </w:p>
        </w:tc>
        <w:tc>
          <w:tcPr>
            <w:tcW w:w="3789" w:type="dxa"/>
            <w:gridSpan w:val="2"/>
          </w:tcPr>
          <w:p w14:paraId="14AC2B26" w14:textId="53D73BA8" w:rsidR="002B45AE" w:rsidRPr="00FC0AC2" w:rsidRDefault="002B45AE" w:rsidP="00654F18">
            <w:pPr>
              <w:spacing w:before="60" w:after="30" w:line="276" w:lineRule="auto"/>
              <w:ind w:right="43"/>
              <w:jc w:val="right"/>
              <w:rPr>
                <w:rFonts w:ascii="Arial" w:hAnsi="Arial" w:cs="Arial"/>
                <w:sz w:val="18"/>
                <w:szCs w:val="18"/>
              </w:rPr>
            </w:pPr>
            <w:r w:rsidRPr="00FC0AC2">
              <w:rPr>
                <w:rFonts w:ascii="Arial" w:hAnsi="Arial" w:cs="Arial"/>
                <w:sz w:val="18"/>
                <w:szCs w:val="18"/>
              </w:rPr>
              <w:t>(</w:t>
            </w:r>
            <w:proofErr w:type="gramStart"/>
            <w:r w:rsidRPr="00FC0AC2">
              <w:rPr>
                <w:rFonts w:ascii="Arial" w:hAnsi="Arial" w:cs="Arial"/>
                <w:sz w:val="18"/>
                <w:szCs w:val="18"/>
              </w:rPr>
              <w:t>Unit :</w:t>
            </w:r>
            <w:proofErr w:type="gramEnd"/>
            <w:r w:rsidRPr="00FC0AC2">
              <w:rPr>
                <w:rFonts w:ascii="Arial" w:hAnsi="Arial" w:cs="Arial"/>
                <w:sz w:val="18"/>
                <w:szCs w:val="18"/>
              </w:rPr>
              <w:t xml:space="preserve"> Thousand Baht)</w:t>
            </w:r>
          </w:p>
        </w:tc>
      </w:tr>
      <w:tr w:rsidR="002B45AE" w:rsidRPr="00FC0AC2" w14:paraId="2B93B7C9" w14:textId="35312643" w:rsidTr="00C01A67">
        <w:trPr>
          <w:trHeight w:val="280"/>
          <w:tblHeader/>
        </w:trPr>
        <w:tc>
          <w:tcPr>
            <w:tcW w:w="3240" w:type="dxa"/>
            <w:vAlign w:val="bottom"/>
          </w:tcPr>
          <w:p w14:paraId="0085E521" w14:textId="77777777" w:rsidR="002B45AE" w:rsidRPr="00FC0AC2" w:rsidRDefault="002B45AE" w:rsidP="00654F18">
            <w:pPr>
              <w:tabs>
                <w:tab w:val="left" w:pos="3090"/>
                <w:tab w:val="left" w:pos="4860"/>
              </w:tabs>
              <w:spacing w:before="60" w:after="30" w:line="276" w:lineRule="auto"/>
              <w:ind w:right="43"/>
              <w:rPr>
                <w:rFonts w:ascii="Arial" w:hAnsi="Arial" w:cs="Arial"/>
                <w:snapToGrid w:val="0"/>
                <w:sz w:val="18"/>
                <w:szCs w:val="18"/>
                <w:cs/>
                <w:lang w:eastAsia="th-TH"/>
              </w:rPr>
            </w:pPr>
          </w:p>
        </w:tc>
        <w:tc>
          <w:tcPr>
            <w:tcW w:w="5787" w:type="dxa"/>
            <w:gridSpan w:val="3"/>
          </w:tcPr>
          <w:p w14:paraId="3995B999" w14:textId="1976374D" w:rsidR="002B45AE" w:rsidRPr="00FC0AC2" w:rsidRDefault="002B45AE" w:rsidP="002B45AE">
            <w:pPr>
              <w:pBdr>
                <w:bottom w:val="single" w:sz="4" w:space="1" w:color="auto"/>
              </w:pBdr>
              <w:spacing w:before="60" w:after="30" w:line="276" w:lineRule="auto"/>
              <w:ind w:right="43"/>
              <w:jc w:val="center"/>
              <w:rPr>
                <w:rFonts w:ascii="Arial" w:hAnsi="Arial" w:cs="Arial"/>
                <w:snapToGrid w:val="0"/>
                <w:sz w:val="18"/>
                <w:szCs w:val="18"/>
                <w:lang w:eastAsia="th-TH"/>
              </w:rPr>
            </w:pPr>
            <w:r w:rsidRPr="00FC0AC2">
              <w:rPr>
                <w:rFonts w:ascii="Arial" w:hAnsi="Arial" w:cs="Arial"/>
                <w:snapToGrid w:val="0"/>
                <w:sz w:val="18"/>
                <w:szCs w:val="18"/>
                <w:lang w:eastAsia="th-TH"/>
              </w:rPr>
              <w:t>Consolidated and Separate F/S</w:t>
            </w:r>
          </w:p>
        </w:tc>
      </w:tr>
      <w:tr w:rsidR="00F02DAD" w:rsidRPr="00FC0AC2" w14:paraId="334DF128" w14:textId="33BAAA93" w:rsidTr="00C01A67">
        <w:trPr>
          <w:trHeight w:val="64"/>
          <w:tblHeader/>
        </w:trPr>
        <w:tc>
          <w:tcPr>
            <w:tcW w:w="3240" w:type="dxa"/>
            <w:vAlign w:val="bottom"/>
          </w:tcPr>
          <w:p w14:paraId="5CFE72C5" w14:textId="77777777" w:rsidR="00F02DAD" w:rsidRPr="00FC0AC2" w:rsidRDefault="00F02DAD" w:rsidP="00F02DAD">
            <w:pPr>
              <w:tabs>
                <w:tab w:val="left" w:pos="3090"/>
                <w:tab w:val="left" w:pos="4860"/>
              </w:tabs>
              <w:spacing w:before="60" w:after="30" w:line="276" w:lineRule="auto"/>
              <w:ind w:right="43"/>
              <w:rPr>
                <w:rFonts w:ascii="Arial" w:hAnsi="Arial" w:cs="Arial"/>
                <w:snapToGrid w:val="0"/>
                <w:sz w:val="18"/>
                <w:szCs w:val="18"/>
                <w:cs/>
                <w:lang w:eastAsia="th-TH"/>
              </w:rPr>
            </w:pPr>
          </w:p>
        </w:tc>
        <w:tc>
          <w:tcPr>
            <w:tcW w:w="1998" w:type="dxa"/>
          </w:tcPr>
          <w:p w14:paraId="79ADFB51" w14:textId="704D71A1" w:rsidR="007E0E7C" w:rsidRPr="00FC0AC2" w:rsidRDefault="007E0E7C" w:rsidP="007E0E7C">
            <w:pPr>
              <w:pBdr>
                <w:bottom w:val="single" w:sz="4" w:space="1" w:color="auto"/>
              </w:pBdr>
              <w:spacing w:before="60" w:after="30" w:line="276" w:lineRule="auto"/>
              <w:ind w:right="43"/>
              <w:jc w:val="center"/>
              <w:rPr>
                <w:rFonts w:ascii="Arial" w:hAnsi="Arial" w:cs="Arial"/>
                <w:snapToGrid w:val="0"/>
                <w:sz w:val="18"/>
                <w:szCs w:val="18"/>
                <w:lang w:eastAsia="th-TH"/>
              </w:rPr>
            </w:pPr>
            <w:r w:rsidRPr="00FC0AC2">
              <w:rPr>
                <w:rFonts w:ascii="Arial" w:hAnsi="Arial" w:cs="Arial"/>
                <w:snapToGrid w:val="0"/>
                <w:sz w:val="18"/>
                <w:szCs w:val="18"/>
                <w:lang w:eastAsia="th-TH"/>
              </w:rPr>
              <w:t xml:space="preserve">Building and </w:t>
            </w:r>
            <w:r w:rsidR="00CE6C80" w:rsidRPr="00FC0AC2">
              <w:rPr>
                <w:rFonts w:ascii="Arial" w:hAnsi="Arial" w:cs="Arial"/>
                <w:snapToGrid w:val="0"/>
                <w:sz w:val="18"/>
                <w:szCs w:val="18"/>
                <w:lang w:eastAsia="th-TH"/>
              </w:rPr>
              <w:t>building</w:t>
            </w:r>
          </w:p>
          <w:p w14:paraId="2885E278" w14:textId="06A9302A" w:rsidR="00CE6C80" w:rsidRPr="00FC0AC2" w:rsidRDefault="00447053" w:rsidP="007E0E7C">
            <w:pPr>
              <w:pBdr>
                <w:bottom w:val="single" w:sz="4" w:space="1" w:color="auto"/>
              </w:pBdr>
              <w:spacing w:before="60" w:after="30" w:line="276" w:lineRule="auto"/>
              <w:ind w:right="43"/>
              <w:jc w:val="center"/>
              <w:rPr>
                <w:rFonts w:ascii="Arial" w:hAnsi="Arial" w:cs="Arial"/>
                <w:snapToGrid w:val="0"/>
                <w:sz w:val="18"/>
                <w:szCs w:val="18"/>
                <w:cs/>
                <w:lang w:eastAsia="th-TH"/>
              </w:rPr>
            </w:pPr>
            <w:r w:rsidRPr="00FC0AC2">
              <w:rPr>
                <w:rFonts w:ascii="Arial" w:hAnsi="Arial" w:cs="Arial"/>
                <w:snapToGrid w:val="0"/>
                <w:sz w:val="18"/>
                <w:szCs w:val="18"/>
                <w:lang w:eastAsia="th-TH"/>
              </w:rPr>
              <w:t>Improvement</w:t>
            </w:r>
          </w:p>
        </w:tc>
        <w:tc>
          <w:tcPr>
            <w:tcW w:w="1935" w:type="dxa"/>
          </w:tcPr>
          <w:p w14:paraId="3C69483C" w14:textId="77777777" w:rsidR="00F02DAD" w:rsidRPr="00FC0AC2" w:rsidRDefault="00F02DAD" w:rsidP="00F02DAD">
            <w:pPr>
              <w:pBdr>
                <w:bottom w:val="single" w:sz="4" w:space="1" w:color="auto"/>
              </w:pBdr>
              <w:spacing w:before="60" w:after="30" w:line="276" w:lineRule="auto"/>
              <w:ind w:right="43"/>
              <w:jc w:val="center"/>
              <w:rPr>
                <w:rFonts w:ascii="Arial" w:hAnsi="Arial" w:cs="Arial"/>
                <w:snapToGrid w:val="0"/>
                <w:sz w:val="18"/>
                <w:szCs w:val="18"/>
                <w:lang w:eastAsia="th-TH"/>
              </w:rPr>
            </w:pPr>
          </w:p>
          <w:p w14:paraId="4FC3982C" w14:textId="77A572DE" w:rsidR="00F02DAD" w:rsidRPr="00FC0AC2" w:rsidRDefault="00F02DAD" w:rsidP="00F02DAD">
            <w:pPr>
              <w:pBdr>
                <w:bottom w:val="single" w:sz="4" w:space="1" w:color="auto"/>
              </w:pBdr>
              <w:spacing w:before="60" w:after="30" w:line="276" w:lineRule="auto"/>
              <w:ind w:right="43"/>
              <w:jc w:val="center"/>
              <w:rPr>
                <w:rFonts w:ascii="Arial" w:hAnsi="Arial" w:cs="Arial"/>
                <w:snapToGrid w:val="0"/>
                <w:sz w:val="18"/>
                <w:szCs w:val="18"/>
                <w:lang w:eastAsia="th-TH"/>
              </w:rPr>
            </w:pPr>
            <w:r w:rsidRPr="00FC0AC2">
              <w:rPr>
                <w:rFonts w:ascii="Arial" w:hAnsi="Arial" w:cs="Arial"/>
                <w:snapToGrid w:val="0"/>
                <w:sz w:val="18"/>
                <w:szCs w:val="18"/>
                <w:lang w:eastAsia="th-TH"/>
              </w:rPr>
              <w:t>Vehicle</w:t>
            </w:r>
          </w:p>
        </w:tc>
        <w:tc>
          <w:tcPr>
            <w:tcW w:w="1854" w:type="dxa"/>
          </w:tcPr>
          <w:p w14:paraId="7C419D15" w14:textId="77777777" w:rsidR="00F02DAD" w:rsidRPr="00FC0AC2" w:rsidRDefault="00F02DAD" w:rsidP="00F02DAD">
            <w:pPr>
              <w:pBdr>
                <w:bottom w:val="single" w:sz="4" w:space="1" w:color="auto"/>
              </w:pBdr>
              <w:spacing w:before="60" w:after="30" w:line="276" w:lineRule="auto"/>
              <w:ind w:right="43"/>
              <w:jc w:val="center"/>
              <w:rPr>
                <w:rFonts w:ascii="Arial" w:hAnsi="Arial" w:cs="Arial"/>
                <w:snapToGrid w:val="0"/>
                <w:sz w:val="18"/>
                <w:szCs w:val="18"/>
                <w:lang w:eastAsia="th-TH"/>
              </w:rPr>
            </w:pPr>
          </w:p>
          <w:p w14:paraId="1B2E91C9" w14:textId="40C5D980" w:rsidR="00F02DAD" w:rsidRPr="00FC0AC2" w:rsidRDefault="00F02DAD" w:rsidP="00F02DAD">
            <w:pPr>
              <w:pBdr>
                <w:bottom w:val="single" w:sz="4" w:space="1" w:color="auto"/>
              </w:pBdr>
              <w:spacing w:before="60" w:after="30" w:line="276" w:lineRule="auto"/>
              <w:ind w:right="43"/>
              <w:jc w:val="center"/>
              <w:rPr>
                <w:rFonts w:ascii="Arial" w:hAnsi="Arial" w:cs="Arial"/>
                <w:snapToGrid w:val="0"/>
                <w:sz w:val="18"/>
                <w:szCs w:val="18"/>
                <w:lang w:eastAsia="th-TH"/>
              </w:rPr>
            </w:pPr>
            <w:r w:rsidRPr="00FC0AC2">
              <w:rPr>
                <w:rFonts w:ascii="Arial" w:hAnsi="Arial" w:cs="Arial"/>
                <w:snapToGrid w:val="0"/>
                <w:sz w:val="18"/>
                <w:szCs w:val="18"/>
                <w:lang w:eastAsia="th-TH"/>
              </w:rPr>
              <w:t>Total</w:t>
            </w:r>
          </w:p>
        </w:tc>
      </w:tr>
      <w:tr w:rsidR="00F02DAD" w:rsidRPr="00FC0AC2" w14:paraId="3CD50757" w14:textId="4143DC91" w:rsidTr="00C01A67">
        <w:trPr>
          <w:trHeight w:val="64"/>
          <w:tblHeader/>
        </w:trPr>
        <w:tc>
          <w:tcPr>
            <w:tcW w:w="3240" w:type="dxa"/>
            <w:vAlign w:val="bottom"/>
          </w:tcPr>
          <w:p w14:paraId="50983B09" w14:textId="77777777" w:rsidR="00F02DAD" w:rsidRPr="00FC0AC2" w:rsidRDefault="00F02DAD" w:rsidP="00F02DAD">
            <w:pPr>
              <w:tabs>
                <w:tab w:val="left" w:pos="3090"/>
                <w:tab w:val="left" w:pos="4860"/>
              </w:tabs>
              <w:spacing w:before="60" w:after="30" w:line="276" w:lineRule="auto"/>
              <w:ind w:right="43"/>
              <w:rPr>
                <w:rFonts w:ascii="Arial" w:hAnsi="Arial" w:cs="Arial"/>
                <w:snapToGrid w:val="0"/>
                <w:sz w:val="18"/>
                <w:szCs w:val="18"/>
                <w:cs/>
                <w:lang w:eastAsia="th-TH"/>
              </w:rPr>
            </w:pPr>
          </w:p>
        </w:tc>
        <w:tc>
          <w:tcPr>
            <w:tcW w:w="1998" w:type="dxa"/>
          </w:tcPr>
          <w:p w14:paraId="7B1DAF25" w14:textId="77777777" w:rsidR="00F02DAD" w:rsidRPr="00FC0AC2" w:rsidRDefault="00F02DAD" w:rsidP="00F02DAD">
            <w:pPr>
              <w:spacing w:before="60" w:after="30" w:line="276" w:lineRule="auto"/>
              <w:ind w:right="43"/>
              <w:jc w:val="center"/>
              <w:rPr>
                <w:rFonts w:ascii="Arial" w:hAnsi="Arial" w:cs="Arial"/>
                <w:snapToGrid w:val="0"/>
                <w:sz w:val="18"/>
                <w:szCs w:val="18"/>
                <w:lang w:eastAsia="th-TH"/>
              </w:rPr>
            </w:pPr>
          </w:p>
        </w:tc>
        <w:tc>
          <w:tcPr>
            <w:tcW w:w="1935" w:type="dxa"/>
          </w:tcPr>
          <w:p w14:paraId="695B5215" w14:textId="77777777" w:rsidR="00F02DAD" w:rsidRPr="00FC0AC2" w:rsidRDefault="00F02DAD" w:rsidP="00F02DAD">
            <w:pPr>
              <w:spacing w:before="60" w:after="30" w:line="276" w:lineRule="auto"/>
              <w:ind w:right="43"/>
              <w:jc w:val="center"/>
              <w:rPr>
                <w:rFonts w:ascii="Arial" w:hAnsi="Arial" w:cs="Arial"/>
                <w:snapToGrid w:val="0"/>
                <w:sz w:val="18"/>
                <w:szCs w:val="18"/>
                <w:lang w:eastAsia="th-TH"/>
              </w:rPr>
            </w:pPr>
          </w:p>
        </w:tc>
        <w:tc>
          <w:tcPr>
            <w:tcW w:w="1854" w:type="dxa"/>
          </w:tcPr>
          <w:p w14:paraId="63718156" w14:textId="77777777" w:rsidR="00F02DAD" w:rsidRPr="00FC0AC2" w:rsidRDefault="00F02DAD" w:rsidP="00F02DAD">
            <w:pPr>
              <w:spacing w:before="60" w:after="30" w:line="276" w:lineRule="auto"/>
              <w:ind w:right="43"/>
              <w:jc w:val="center"/>
              <w:rPr>
                <w:rFonts w:ascii="Arial" w:hAnsi="Arial" w:cs="Arial"/>
                <w:snapToGrid w:val="0"/>
                <w:sz w:val="18"/>
                <w:szCs w:val="18"/>
                <w:lang w:eastAsia="th-TH"/>
              </w:rPr>
            </w:pPr>
          </w:p>
        </w:tc>
      </w:tr>
      <w:tr w:rsidR="00F02DAD" w:rsidRPr="00FC0AC2" w14:paraId="1219D56F" w14:textId="34DF5069" w:rsidTr="00C01A67">
        <w:trPr>
          <w:trHeight w:val="315"/>
        </w:trPr>
        <w:tc>
          <w:tcPr>
            <w:tcW w:w="3240" w:type="dxa"/>
            <w:vAlign w:val="bottom"/>
          </w:tcPr>
          <w:p w14:paraId="50296405" w14:textId="751DD099" w:rsidR="00F02DAD" w:rsidRPr="00FC0AC2" w:rsidRDefault="00F02DAD" w:rsidP="00F02DAD">
            <w:pPr>
              <w:spacing w:before="60" w:after="30" w:line="276" w:lineRule="auto"/>
              <w:ind w:right="43"/>
              <w:jc w:val="thaiDistribute"/>
              <w:rPr>
                <w:rFonts w:ascii="Arial" w:hAnsi="Arial" w:cs="Arial"/>
                <w:b/>
                <w:bCs/>
                <w:sz w:val="18"/>
                <w:szCs w:val="18"/>
                <w:cs/>
              </w:rPr>
            </w:pPr>
            <w:r w:rsidRPr="00FC0AC2">
              <w:rPr>
                <w:rFonts w:ascii="Arial" w:hAnsi="Arial" w:cs="Arial"/>
                <w:b/>
                <w:bCs/>
                <w:sz w:val="18"/>
                <w:szCs w:val="18"/>
              </w:rPr>
              <w:t>Cost</w:t>
            </w:r>
          </w:p>
        </w:tc>
        <w:tc>
          <w:tcPr>
            <w:tcW w:w="1998" w:type="dxa"/>
          </w:tcPr>
          <w:p w14:paraId="5EEF0183" w14:textId="77777777" w:rsidR="00F02DAD" w:rsidRPr="00FC0AC2" w:rsidRDefault="00F02DAD" w:rsidP="00F02DAD">
            <w:pPr>
              <w:spacing w:before="60" w:after="30" w:line="276" w:lineRule="auto"/>
              <w:ind w:right="43"/>
              <w:jc w:val="center"/>
              <w:rPr>
                <w:rFonts w:ascii="Arial" w:hAnsi="Arial" w:cs="Arial"/>
                <w:sz w:val="18"/>
                <w:szCs w:val="18"/>
                <w:cs/>
              </w:rPr>
            </w:pPr>
          </w:p>
        </w:tc>
        <w:tc>
          <w:tcPr>
            <w:tcW w:w="1935" w:type="dxa"/>
          </w:tcPr>
          <w:p w14:paraId="01A25097" w14:textId="77777777" w:rsidR="00F02DAD" w:rsidRPr="00FC0AC2" w:rsidRDefault="00F02DAD" w:rsidP="00F02DAD">
            <w:pPr>
              <w:spacing w:before="60" w:after="30" w:line="276" w:lineRule="auto"/>
              <w:ind w:right="43"/>
              <w:jc w:val="center"/>
              <w:rPr>
                <w:rFonts w:ascii="Arial" w:hAnsi="Arial" w:cs="Arial"/>
                <w:sz w:val="18"/>
                <w:szCs w:val="18"/>
                <w:cs/>
              </w:rPr>
            </w:pPr>
          </w:p>
        </w:tc>
        <w:tc>
          <w:tcPr>
            <w:tcW w:w="1854" w:type="dxa"/>
          </w:tcPr>
          <w:p w14:paraId="761C9785" w14:textId="77777777" w:rsidR="00F02DAD" w:rsidRPr="00FC0AC2" w:rsidRDefault="00F02DAD" w:rsidP="00F02DAD">
            <w:pPr>
              <w:spacing w:before="60" w:after="30" w:line="276" w:lineRule="auto"/>
              <w:ind w:right="43"/>
              <w:jc w:val="center"/>
              <w:rPr>
                <w:rFonts w:ascii="Arial" w:hAnsi="Arial" w:cs="Arial"/>
                <w:sz w:val="18"/>
                <w:szCs w:val="18"/>
                <w:cs/>
              </w:rPr>
            </w:pPr>
          </w:p>
        </w:tc>
      </w:tr>
      <w:tr w:rsidR="00C01A67" w:rsidRPr="00FC0AC2" w14:paraId="6881DDA3" w14:textId="2897C243" w:rsidTr="00C01A67">
        <w:trPr>
          <w:trHeight w:val="65"/>
        </w:trPr>
        <w:tc>
          <w:tcPr>
            <w:tcW w:w="3240" w:type="dxa"/>
            <w:vAlign w:val="bottom"/>
          </w:tcPr>
          <w:p w14:paraId="041DCACF" w14:textId="4C9AB2D4" w:rsidR="00C01A67" w:rsidRPr="00FC0AC2" w:rsidRDefault="00C01A67" w:rsidP="00C01A67">
            <w:pPr>
              <w:spacing w:before="60" w:after="30" w:line="276" w:lineRule="auto"/>
              <w:ind w:right="43"/>
              <w:jc w:val="thaiDistribute"/>
              <w:rPr>
                <w:rFonts w:ascii="Arial" w:hAnsi="Arial" w:cs="Arial"/>
                <w:sz w:val="18"/>
                <w:szCs w:val="18"/>
              </w:rPr>
            </w:pPr>
            <w:r w:rsidRPr="00FC0AC2">
              <w:rPr>
                <w:rFonts w:ascii="Arial" w:hAnsi="Arial" w:cs="Arial"/>
                <w:sz w:val="18"/>
                <w:szCs w:val="18"/>
              </w:rPr>
              <w:t>As 1 January 2022</w:t>
            </w:r>
          </w:p>
        </w:tc>
        <w:tc>
          <w:tcPr>
            <w:tcW w:w="1998" w:type="dxa"/>
            <w:tcBorders>
              <w:top w:val="nil"/>
              <w:left w:val="nil"/>
              <w:bottom w:val="nil"/>
              <w:right w:val="nil"/>
            </w:tcBorders>
            <w:shd w:val="clear" w:color="auto" w:fill="auto"/>
            <w:vAlign w:val="center"/>
          </w:tcPr>
          <w:p w14:paraId="05FA259E" w14:textId="2F60743F" w:rsidR="00C01A67" w:rsidRPr="00FC0AC2" w:rsidRDefault="00C01A67" w:rsidP="00C01A67">
            <w:pPr>
              <w:spacing w:before="60" w:after="30" w:line="276" w:lineRule="auto"/>
              <w:ind w:right="43"/>
              <w:jc w:val="right"/>
              <w:rPr>
                <w:rFonts w:ascii="Arial" w:hAnsi="Arial" w:cs="Arial"/>
                <w:sz w:val="18"/>
                <w:szCs w:val="18"/>
              </w:rPr>
            </w:pPr>
            <w:r w:rsidRPr="00A9528D">
              <w:rPr>
                <w:rFonts w:ascii="Arial" w:hAnsi="Arial" w:cs="Arial"/>
                <w:sz w:val="18"/>
                <w:szCs w:val="18"/>
              </w:rPr>
              <w:t xml:space="preserve">               4,378         </w:t>
            </w:r>
          </w:p>
        </w:tc>
        <w:tc>
          <w:tcPr>
            <w:tcW w:w="1935" w:type="dxa"/>
            <w:tcBorders>
              <w:top w:val="nil"/>
              <w:left w:val="nil"/>
              <w:bottom w:val="nil"/>
              <w:right w:val="nil"/>
            </w:tcBorders>
            <w:vAlign w:val="bottom"/>
          </w:tcPr>
          <w:p w14:paraId="18B985D9" w14:textId="3CC6DAF5" w:rsidR="00C01A67" w:rsidRPr="00FC0AC2" w:rsidRDefault="00C01A67" w:rsidP="00C01A67">
            <w:pPr>
              <w:spacing w:before="60" w:after="30" w:line="276" w:lineRule="auto"/>
              <w:ind w:right="43"/>
              <w:jc w:val="center"/>
              <w:rPr>
                <w:rFonts w:ascii="Arial" w:hAnsi="Arial" w:cs="Arial"/>
                <w:sz w:val="18"/>
                <w:szCs w:val="18"/>
              </w:rPr>
            </w:pPr>
            <w:r>
              <w:rPr>
                <w:rFonts w:ascii="Arial" w:hAnsi="Arial" w:cs="Arial"/>
                <w:sz w:val="18"/>
                <w:szCs w:val="18"/>
              </w:rPr>
              <w:t xml:space="preserve">                     </w:t>
            </w:r>
            <w:r w:rsidRPr="00A9528D">
              <w:rPr>
                <w:rFonts w:ascii="Arial" w:hAnsi="Arial" w:cs="Arial"/>
                <w:sz w:val="18"/>
                <w:szCs w:val="18"/>
              </w:rPr>
              <w:t>-</w:t>
            </w:r>
          </w:p>
        </w:tc>
        <w:tc>
          <w:tcPr>
            <w:tcW w:w="1854" w:type="dxa"/>
            <w:tcBorders>
              <w:top w:val="nil"/>
              <w:left w:val="nil"/>
              <w:bottom w:val="nil"/>
              <w:right w:val="nil"/>
            </w:tcBorders>
          </w:tcPr>
          <w:p w14:paraId="6104411B" w14:textId="5B0298DA" w:rsidR="00C01A67" w:rsidRPr="00FC0AC2" w:rsidRDefault="00C01A67" w:rsidP="00C01A67">
            <w:pPr>
              <w:spacing w:before="60" w:after="30" w:line="276" w:lineRule="auto"/>
              <w:ind w:right="43"/>
              <w:jc w:val="right"/>
              <w:rPr>
                <w:rFonts w:ascii="Arial" w:hAnsi="Arial" w:cs="Arial"/>
                <w:sz w:val="18"/>
                <w:szCs w:val="18"/>
              </w:rPr>
            </w:pPr>
            <w:r w:rsidRPr="001B6D19">
              <w:rPr>
                <w:rFonts w:ascii="Arial" w:hAnsi="Arial" w:cs="Arial"/>
                <w:sz w:val="18"/>
                <w:szCs w:val="18"/>
              </w:rPr>
              <w:t>4,378</w:t>
            </w:r>
          </w:p>
        </w:tc>
      </w:tr>
      <w:tr w:rsidR="00C01A67" w:rsidRPr="00FC0AC2" w14:paraId="6FE1A011" w14:textId="6D1773E6" w:rsidTr="00C01A67">
        <w:trPr>
          <w:trHeight w:val="65"/>
        </w:trPr>
        <w:tc>
          <w:tcPr>
            <w:tcW w:w="3240" w:type="dxa"/>
            <w:vAlign w:val="bottom"/>
          </w:tcPr>
          <w:p w14:paraId="60BAE5C0" w14:textId="7BA8F3B8" w:rsidR="00C01A67" w:rsidRPr="00FC0AC2" w:rsidRDefault="00C01A67" w:rsidP="00C01A67">
            <w:pPr>
              <w:spacing w:before="60" w:after="30" w:line="276" w:lineRule="auto"/>
              <w:ind w:right="43"/>
              <w:jc w:val="thaiDistribute"/>
              <w:rPr>
                <w:rFonts w:ascii="Arial" w:hAnsi="Arial" w:cs="Arial"/>
                <w:sz w:val="18"/>
                <w:szCs w:val="18"/>
              </w:rPr>
            </w:pPr>
            <w:r w:rsidRPr="00FC0AC2">
              <w:rPr>
                <w:rFonts w:ascii="Arial" w:hAnsi="Arial" w:cs="Arial"/>
                <w:sz w:val="18"/>
                <w:szCs w:val="18"/>
              </w:rPr>
              <w:t>Decrease</w:t>
            </w:r>
          </w:p>
        </w:tc>
        <w:tc>
          <w:tcPr>
            <w:tcW w:w="1998" w:type="dxa"/>
            <w:tcBorders>
              <w:top w:val="nil"/>
              <w:left w:val="nil"/>
              <w:bottom w:val="nil"/>
              <w:right w:val="nil"/>
            </w:tcBorders>
            <w:shd w:val="clear" w:color="auto" w:fill="auto"/>
            <w:vAlign w:val="center"/>
          </w:tcPr>
          <w:p w14:paraId="7D0CD202" w14:textId="35FB82FA" w:rsidR="00C01A67" w:rsidRPr="00FC0AC2" w:rsidRDefault="00C01A67" w:rsidP="00C01A67">
            <w:pPr>
              <w:pBdr>
                <w:bottom w:val="single" w:sz="4" w:space="1" w:color="auto"/>
              </w:pBdr>
              <w:spacing w:before="60" w:after="30" w:line="276" w:lineRule="auto"/>
              <w:ind w:right="43"/>
              <w:jc w:val="right"/>
              <w:rPr>
                <w:rFonts w:ascii="Arial" w:hAnsi="Arial" w:cs="Arial"/>
                <w:sz w:val="18"/>
                <w:szCs w:val="18"/>
              </w:rPr>
            </w:pPr>
            <w:r w:rsidRPr="00A9528D">
              <w:rPr>
                <w:rFonts w:ascii="Arial" w:hAnsi="Arial" w:cs="Arial"/>
                <w:sz w:val="18"/>
                <w:szCs w:val="18"/>
              </w:rPr>
              <w:t xml:space="preserve">(1,846)                             </w:t>
            </w:r>
          </w:p>
        </w:tc>
        <w:tc>
          <w:tcPr>
            <w:tcW w:w="1935" w:type="dxa"/>
            <w:tcBorders>
              <w:top w:val="nil"/>
              <w:left w:val="nil"/>
              <w:bottom w:val="nil"/>
              <w:right w:val="nil"/>
            </w:tcBorders>
            <w:vAlign w:val="bottom"/>
          </w:tcPr>
          <w:p w14:paraId="0D1D2F16" w14:textId="0154902B" w:rsidR="00C01A67" w:rsidRPr="00FC0AC2" w:rsidRDefault="00C01A67" w:rsidP="00C01A67">
            <w:pPr>
              <w:pBdr>
                <w:bottom w:val="single" w:sz="4" w:space="1" w:color="auto"/>
              </w:pBdr>
              <w:spacing w:before="60" w:after="30" w:line="276" w:lineRule="auto"/>
              <w:ind w:right="43"/>
              <w:jc w:val="center"/>
              <w:rPr>
                <w:rFonts w:ascii="Arial" w:hAnsi="Arial" w:cs="Arial"/>
                <w:sz w:val="18"/>
                <w:szCs w:val="18"/>
              </w:rPr>
            </w:pPr>
            <w:r>
              <w:rPr>
                <w:rFonts w:ascii="Arial" w:hAnsi="Arial" w:cs="Arial"/>
                <w:sz w:val="18"/>
                <w:szCs w:val="18"/>
              </w:rPr>
              <w:t xml:space="preserve">                     </w:t>
            </w:r>
            <w:r w:rsidRPr="00A9528D">
              <w:rPr>
                <w:rFonts w:ascii="Arial" w:hAnsi="Arial" w:cs="Arial"/>
                <w:sz w:val="18"/>
                <w:szCs w:val="18"/>
              </w:rPr>
              <w:t>-</w:t>
            </w:r>
          </w:p>
        </w:tc>
        <w:tc>
          <w:tcPr>
            <w:tcW w:w="1854" w:type="dxa"/>
            <w:tcBorders>
              <w:top w:val="nil"/>
              <w:left w:val="nil"/>
              <w:bottom w:val="nil"/>
              <w:right w:val="nil"/>
            </w:tcBorders>
          </w:tcPr>
          <w:p w14:paraId="37C628F4" w14:textId="031E1961" w:rsidR="00C01A67" w:rsidRPr="00FC0AC2" w:rsidRDefault="00C01A67" w:rsidP="00C01A67">
            <w:pPr>
              <w:pBdr>
                <w:bottom w:val="single" w:sz="4" w:space="1" w:color="auto"/>
              </w:pBdr>
              <w:spacing w:before="60" w:after="30" w:line="276" w:lineRule="auto"/>
              <w:ind w:right="43"/>
              <w:jc w:val="right"/>
              <w:rPr>
                <w:rFonts w:ascii="Arial" w:hAnsi="Arial" w:cs="Arial"/>
                <w:sz w:val="18"/>
                <w:szCs w:val="18"/>
              </w:rPr>
            </w:pPr>
            <w:r w:rsidRPr="001B6D19">
              <w:rPr>
                <w:rFonts w:ascii="Arial" w:hAnsi="Arial" w:cs="Arial"/>
                <w:sz w:val="18"/>
                <w:szCs w:val="18"/>
              </w:rPr>
              <w:t xml:space="preserve">                  (1,846)</w:t>
            </w:r>
          </w:p>
        </w:tc>
      </w:tr>
      <w:tr w:rsidR="00C01A67" w:rsidRPr="00FC0AC2" w14:paraId="60205F5E" w14:textId="603ADA62" w:rsidTr="00C01A67">
        <w:trPr>
          <w:trHeight w:val="65"/>
        </w:trPr>
        <w:tc>
          <w:tcPr>
            <w:tcW w:w="3240" w:type="dxa"/>
          </w:tcPr>
          <w:p w14:paraId="6A65DB81" w14:textId="7B3202A3" w:rsidR="00C01A67" w:rsidRPr="00FC0AC2" w:rsidRDefault="00C01A67" w:rsidP="00C01A67">
            <w:pPr>
              <w:spacing w:before="60" w:after="30" w:line="276" w:lineRule="auto"/>
              <w:ind w:right="43"/>
              <w:jc w:val="thaiDistribute"/>
              <w:rPr>
                <w:rFonts w:ascii="Arial" w:hAnsi="Arial" w:cs="Arial"/>
                <w:sz w:val="18"/>
                <w:szCs w:val="18"/>
                <w:cs/>
              </w:rPr>
            </w:pPr>
            <w:r w:rsidRPr="00FC0AC2">
              <w:rPr>
                <w:rFonts w:ascii="Arial" w:hAnsi="Arial" w:cs="Arial"/>
                <w:sz w:val="18"/>
                <w:szCs w:val="18"/>
              </w:rPr>
              <w:t>As 31 December 2022</w:t>
            </w:r>
          </w:p>
        </w:tc>
        <w:tc>
          <w:tcPr>
            <w:tcW w:w="1998" w:type="dxa"/>
            <w:tcBorders>
              <w:left w:val="nil"/>
              <w:bottom w:val="nil"/>
              <w:right w:val="nil"/>
            </w:tcBorders>
            <w:shd w:val="clear" w:color="auto" w:fill="auto"/>
            <w:vAlign w:val="center"/>
          </w:tcPr>
          <w:p w14:paraId="60A2C9B0" w14:textId="008D0BEE" w:rsidR="00C01A67" w:rsidRPr="00FC0AC2" w:rsidRDefault="00C01A67" w:rsidP="00C01A67">
            <w:pPr>
              <w:spacing w:before="60" w:after="30" w:line="276" w:lineRule="auto"/>
              <w:ind w:right="43"/>
              <w:jc w:val="right"/>
              <w:rPr>
                <w:rFonts w:ascii="Arial" w:hAnsi="Arial" w:cs="Arial"/>
                <w:sz w:val="18"/>
                <w:szCs w:val="18"/>
              </w:rPr>
            </w:pPr>
            <w:r w:rsidRPr="00A9528D">
              <w:rPr>
                <w:rFonts w:ascii="Arial" w:hAnsi="Arial" w:cs="Arial"/>
                <w:sz w:val="18"/>
                <w:szCs w:val="18"/>
              </w:rPr>
              <w:t xml:space="preserve">2,532                           </w:t>
            </w:r>
          </w:p>
        </w:tc>
        <w:tc>
          <w:tcPr>
            <w:tcW w:w="1935" w:type="dxa"/>
            <w:tcBorders>
              <w:left w:val="nil"/>
              <w:bottom w:val="nil"/>
              <w:right w:val="nil"/>
            </w:tcBorders>
            <w:vAlign w:val="bottom"/>
          </w:tcPr>
          <w:p w14:paraId="19A9531E" w14:textId="2FBFAE35" w:rsidR="00C01A67" w:rsidRPr="00FC0AC2" w:rsidRDefault="00C01A67" w:rsidP="00C01A67">
            <w:pPr>
              <w:spacing w:before="60" w:after="30" w:line="276" w:lineRule="auto"/>
              <w:ind w:right="43"/>
              <w:jc w:val="center"/>
              <w:rPr>
                <w:rFonts w:ascii="Arial" w:hAnsi="Arial" w:cs="Arial"/>
                <w:sz w:val="18"/>
                <w:szCs w:val="18"/>
              </w:rPr>
            </w:pPr>
            <w:r>
              <w:rPr>
                <w:rFonts w:ascii="Arial" w:hAnsi="Arial" w:cs="Arial"/>
                <w:sz w:val="18"/>
                <w:szCs w:val="18"/>
              </w:rPr>
              <w:t xml:space="preserve">                     </w:t>
            </w:r>
            <w:r w:rsidRPr="00A9528D">
              <w:rPr>
                <w:rFonts w:ascii="Arial" w:hAnsi="Arial" w:cs="Arial"/>
                <w:sz w:val="18"/>
                <w:szCs w:val="18"/>
              </w:rPr>
              <w:t>-</w:t>
            </w:r>
          </w:p>
        </w:tc>
        <w:tc>
          <w:tcPr>
            <w:tcW w:w="1854" w:type="dxa"/>
            <w:tcBorders>
              <w:left w:val="nil"/>
              <w:bottom w:val="nil"/>
              <w:right w:val="nil"/>
            </w:tcBorders>
          </w:tcPr>
          <w:p w14:paraId="4CD8C8B4" w14:textId="4E2BCC43" w:rsidR="00C01A67" w:rsidRPr="00FC0AC2" w:rsidRDefault="00C01A67" w:rsidP="00C01A67">
            <w:pPr>
              <w:spacing w:before="60" w:after="30" w:line="276" w:lineRule="auto"/>
              <w:ind w:right="43"/>
              <w:jc w:val="right"/>
              <w:rPr>
                <w:rFonts w:ascii="Arial" w:hAnsi="Arial" w:cs="Arial"/>
                <w:sz w:val="18"/>
                <w:szCs w:val="18"/>
              </w:rPr>
            </w:pPr>
            <w:r w:rsidRPr="001B6D19">
              <w:rPr>
                <w:rFonts w:ascii="Arial" w:hAnsi="Arial" w:cs="Arial"/>
                <w:sz w:val="18"/>
                <w:szCs w:val="18"/>
              </w:rPr>
              <w:t>2,532</w:t>
            </w:r>
          </w:p>
        </w:tc>
      </w:tr>
      <w:tr w:rsidR="001B6D19" w:rsidRPr="00FC0AC2" w14:paraId="7DE2CAA7" w14:textId="77777777" w:rsidTr="00C01A67">
        <w:trPr>
          <w:trHeight w:val="65"/>
        </w:trPr>
        <w:tc>
          <w:tcPr>
            <w:tcW w:w="3240" w:type="dxa"/>
          </w:tcPr>
          <w:p w14:paraId="45209B7C" w14:textId="0AD3321A" w:rsidR="001B6D19" w:rsidRPr="00FC0AC2" w:rsidRDefault="001B6D19" w:rsidP="001B6D19">
            <w:pPr>
              <w:spacing w:before="60" w:after="30" w:line="276" w:lineRule="auto"/>
              <w:ind w:right="43"/>
              <w:jc w:val="thaiDistribute"/>
              <w:rPr>
                <w:rFonts w:ascii="Arial" w:hAnsi="Arial" w:cs="Arial"/>
                <w:sz w:val="18"/>
                <w:szCs w:val="18"/>
              </w:rPr>
            </w:pPr>
            <w:r w:rsidRPr="00FC0AC2">
              <w:rPr>
                <w:rFonts w:ascii="Arial" w:hAnsi="Arial" w:cs="Arial"/>
                <w:sz w:val="18"/>
                <w:szCs w:val="18"/>
              </w:rPr>
              <w:t>Increase</w:t>
            </w:r>
          </w:p>
        </w:tc>
        <w:tc>
          <w:tcPr>
            <w:tcW w:w="1998" w:type="dxa"/>
            <w:tcBorders>
              <w:left w:val="nil"/>
              <w:bottom w:val="nil"/>
              <w:right w:val="nil"/>
            </w:tcBorders>
            <w:shd w:val="clear" w:color="auto" w:fill="auto"/>
            <w:vAlign w:val="bottom"/>
          </w:tcPr>
          <w:p w14:paraId="0EF9BE7D" w14:textId="12DE00E9" w:rsidR="001B6D19" w:rsidRPr="00FC0AC2" w:rsidRDefault="00D71D0A" w:rsidP="00D71D0A">
            <w:pPr>
              <w:spacing w:before="60" w:after="30" w:line="276" w:lineRule="auto"/>
              <w:ind w:right="43"/>
              <w:jc w:val="center"/>
              <w:rPr>
                <w:rFonts w:ascii="Arial" w:hAnsi="Arial" w:cs="Arial"/>
                <w:sz w:val="18"/>
                <w:szCs w:val="18"/>
              </w:rPr>
            </w:pPr>
            <w:r>
              <w:rPr>
                <w:rFonts w:ascii="Arial" w:hAnsi="Arial" w:cs="Arial"/>
                <w:sz w:val="18"/>
                <w:szCs w:val="18"/>
              </w:rPr>
              <w:t xml:space="preserve">                     </w:t>
            </w:r>
            <w:r w:rsidR="001B6D19" w:rsidRPr="00A9528D">
              <w:rPr>
                <w:rFonts w:ascii="Arial" w:hAnsi="Arial" w:cs="Arial"/>
                <w:sz w:val="18"/>
                <w:szCs w:val="18"/>
              </w:rPr>
              <w:t>-</w:t>
            </w:r>
          </w:p>
        </w:tc>
        <w:tc>
          <w:tcPr>
            <w:tcW w:w="1935" w:type="dxa"/>
            <w:tcBorders>
              <w:left w:val="nil"/>
              <w:bottom w:val="nil"/>
              <w:right w:val="nil"/>
            </w:tcBorders>
          </w:tcPr>
          <w:p w14:paraId="1E0D7E1B" w14:textId="5C6DEA17" w:rsidR="001B6D19" w:rsidRPr="00FC0AC2" w:rsidRDefault="001B6D19" w:rsidP="001B6D19">
            <w:pPr>
              <w:spacing w:before="60" w:after="30" w:line="276" w:lineRule="auto"/>
              <w:ind w:right="43"/>
              <w:jc w:val="right"/>
              <w:rPr>
                <w:rFonts w:ascii="Arial" w:hAnsi="Arial" w:cs="Arial"/>
                <w:sz w:val="18"/>
                <w:szCs w:val="18"/>
              </w:rPr>
            </w:pPr>
            <w:r w:rsidRPr="00BB2641">
              <w:rPr>
                <w:rFonts w:ascii="Arial" w:hAnsi="Arial" w:cs="Arial"/>
                <w:sz w:val="18"/>
                <w:szCs w:val="18"/>
              </w:rPr>
              <w:t>8,413</w:t>
            </w:r>
          </w:p>
        </w:tc>
        <w:tc>
          <w:tcPr>
            <w:tcW w:w="1854" w:type="dxa"/>
            <w:tcBorders>
              <w:left w:val="nil"/>
              <w:bottom w:val="nil"/>
              <w:right w:val="nil"/>
            </w:tcBorders>
          </w:tcPr>
          <w:p w14:paraId="06AB8A3C" w14:textId="42BD1090" w:rsidR="001B6D19" w:rsidRPr="00FC0AC2" w:rsidRDefault="001B6D19" w:rsidP="001B6D19">
            <w:pPr>
              <w:spacing w:before="60" w:after="30" w:line="276" w:lineRule="auto"/>
              <w:ind w:right="43"/>
              <w:jc w:val="right"/>
              <w:rPr>
                <w:rFonts w:ascii="Arial" w:hAnsi="Arial" w:cs="Arial"/>
                <w:sz w:val="18"/>
                <w:szCs w:val="18"/>
              </w:rPr>
            </w:pPr>
            <w:r w:rsidRPr="001B6D19">
              <w:rPr>
                <w:rFonts w:ascii="Arial" w:hAnsi="Arial" w:cs="Arial"/>
                <w:sz w:val="18"/>
                <w:szCs w:val="18"/>
              </w:rPr>
              <w:t>8,413</w:t>
            </w:r>
          </w:p>
        </w:tc>
      </w:tr>
      <w:tr w:rsidR="00C01A67" w:rsidRPr="00FC0AC2" w14:paraId="17A05CDF" w14:textId="3ABFA0B3" w:rsidTr="00C01A67">
        <w:trPr>
          <w:trHeight w:val="280"/>
        </w:trPr>
        <w:tc>
          <w:tcPr>
            <w:tcW w:w="3240" w:type="dxa"/>
            <w:vAlign w:val="bottom"/>
          </w:tcPr>
          <w:p w14:paraId="3B9795AD" w14:textId="0C9F2651" w:rsidR="00C01A67" w:rsidRPr="00FC0AC2" w:rsidRDefault="00C01A67" w:rsidP="00C01A67">
            <w:pPr>
              <w:spacing w:before="60" w:after="30" w:line="276" w:lineRule="auto"/>
              <w:ind w:right="43"/>
              <w:jc w:val="thaiDistribute"/>
              <w:rPr>
                <w:rFonts w:ascii="Arial" w:hAnsi="Arial" w:cs="Arial"/>
                <w:sz w:val="18"/>
                <w:szCs w:val="18"/>
                <w:cs/>
              </w:rPr>
            </w:pPr>
            <w:r w:rsidRPr="00FC0AC2">
              <w:rPr>
                <w:rFonts w:ascii="Arial" w:hAnsi="Arial" w:cs="Arial"/>
                <w:sz w:val="18"/>
                <w:szCs w:val="18"/>
              </w:rPr>
              <w:t>Decrease</w:t>
            </w:r>
          </w:p>
        </w:tc>
        <w:tc>
          <w:tcPr>
            <w:tcW w:w="1998" w:type="dxa"/>
            <w:tcBorders>
              <w:top w:val="nil"/>
              <w:left w:val="nil"/>
              <w:bottom w:val="nil"/>
              <w:right w:val="nil"/>
            </w:tcBorders>
            <w:shd w:val="clear" w:color="auto" w:fill="auto"/>
            <w:vAlign w:val="center"/>
          </w:tcPr>
          <w:p w14:paraId="4155E789" w14:textId="4B19BF6A" w:rsidR="00C01A67" w:rsidRPr="00FC0AC2" w:rsidRDefault="00C01A67" w:rsidP="00C01A67">
            <w:pPr>
              <w:pBdr>
                <w:bottom w:val="single" w:sz="4" w:space="1" w:color="auto"/>
              </w:pBdr>
              <w:spacing w:before="60" w:after="30" w:line="276" w:lineRule="auto"/>
              <w:ind w:right="43"/>
              <w:jc w:val="right"/>
              <w:rPr>
                <w:rFonts w:ascii="Arial" w:hAnsi="Arial" w:cs="Arial"/>
                <w:sz w:val="18"/>
                <w:szCs w:val="18"/>
              </w:rPr>
            </w:pPr>
            <w:r w:rsidRPr="00A9528D">
              <w:rPr>
                <w:rFonts w:ascii="Arial" w:hAnsi="Arial" w:cs="Arial"/>
                <w:sz w:val="18"/>
                <w:szCs w:val="18"/>
              </w:rPr>
              <w:t>(2,532)</w:t>
            </w:r>
          </w:p>
        </w:tc>
        <w:tc>
          <w:tcPr>
            <w:tcW w:w="1935" w:type="dxa"/>
            <w:tcBorders>
              <w:top w:val="nil"/>
              <w:left w:val="nil"/>
              <w:bottom w:val="nil"/>
              <w:right w:val="nil"/>
            </w:tcBorders>
            <w:vAlign w:val="bottom"/>
          </w:tcPr>
          <w:p w14:paraId="764D3CF1" w14:textId="04C187E5" w:rsidR="00C01A67" w:rsidRPr="00FC0AC2" w:rsidRDefault="00C01A67" w:rsidP="00C01A67">
            <w:pPr>
              <w:pBdr>
                <w:bottom w:val="single" w:sz="4" w:space="1" w:color="auto"/>
              </w:pBdr>
              <w:spacing w:before="60" w:after="30" w:line="276" w:lineRule="auto"/>
              <w:ind w:right="43"/>
              <w:jc w:val="center"/>
              <w:rPr>
                <w:rFonts w:ascii="Arial" w:hAnsi="Arial" w:cs="Arial"/>
                <w:sz w:val="18"/>
                <w:szCs w:val="18"/>
              </w:rPr>
            </w:pPr>
            <w:r>
              <w:rPr>
                <w:rFonts w:ascii="Arial" w:hAnsi="Arial" w:cs="Arial"/>
                <w:sz w:val="18"/>
                <w:szCs w:val="18"/>
              </w:rPr>
              <w:t xml:space="preserve">                     </w:t>
            </w:r>
            <w:r w:rsidRPr="00A9528D">
              <w:rPr>
                <w:rFonts w:ascii="Arial" w:hAnsi="Arial" w:cs="Arial"/>
                <w:sz w:val="18"/>
                <w:szCs w:val="18"/>
              </w:rPr>
              <w:t>-</w:t>
            </w:r>
          </w:p>
        </w:tc>
        <w:tc>
          <w:tcPr>
            <w:tcW w:w="1854" w:type="dxa"/>
            <w:tcBorders>
              <w:top w:val="nil"/>
              <w:left w:val="nil"/>
              <w:bottom w:val="nil"/>
              <w:right w:val="nil"/>
            </w:tcBorders>
          </w:tcPr>
          <w:p w14:paraId="6484B556" w14:textId="7F0D5115" w:rsidR="00C01A67" w:rsidRPr="00FC0AC2" w:rsidRDefault="00C01A67" w:rsidP="00C01A67">
            <w:pPr>
              <w:pBdr>
                <w:bottom w:val="single" w:sz="4" w:space="1" w:color="auto"/>
              </w:pBdr>
              <w:spacing w:before="60" w:after="30" w:line="276" w:lineRule="auto"/>
              <w:ind w:right="43"/>
              <w:jc w:val="right"/>
              <w:rPr>
                <w:rFonts w:ascii="Arial" w:hAnsi="Arial" w:cs="Arial"/>
                <w:sz w:val="18"/>
                <w:szCs w:val="18"/>
              </w:rPr>
            </w:pPr>
            <w:r w:rsidRPr="001B6D19">
              <w:rPr>
                <w:rFonts w:ascii="Arial" w:hAnsi="Arial" w:cs="Arial"/>
                <w:sz w:val="18"/>
                <w:szCs w:val="18"/>
              </w:rPr>
              <w:t>(2,532)</w:t>
            </w:r>
          </w:p>
        </w:tc>
      </w:tr>
      <w:tr w:rsidR="00C01A67" w:rsidRPr="00FC0AC2" w14:paraId="486C96CC" w14:textId="44324C44" w:rsidTr="00C01A67">
        <w:trPr>
          <w:trHeight w:val="308"/>
        </w:trPr>
        <w:tc>
          <w:tcPr>
            <w:tcW w:w="3240" w:type="dxa"/>
            <w:vAlign w:val="bottom"/>
          </w:tcPr>
          <w:p w14:paraId="7E179247" w14:textId="2A7B7BCA" w:rsidR="00C01A67" w:rsidRPr="00FC0AC2" w:rsidRDefault="00C01A67" w:rsidP="00C01A67">
            <w:pPr>
              <w:spacing w:before="60" w:after="30" w:line="276" w:lineRule="auto"/>
              <w:ind w:right="43"/>
              <w:jc w:val="thaiDistribute"/>
              <w:rPr>
                <w:rFonts w:ascii="Arial" w:hAnsi="Arial" w:cs="Arial"/>
                <w:sz w:val="18"/>
                <w:szCs w:val="18"/>
                <w:cs/>
              </w:rPr>
            </w:pPr>
            <w:r w:rsidRPr="00FC0AC2">
              <w:rPr>
                <w:rFonts w:ascii="Arial" w:hAnsi="Arial" w:cs="Arial"/>
                <w:sz w:val="18"/>
                <w:szCs w:val="18"/>
              </w:rPr>
              <w:t>As 31 December 2023</w:t>
            </w:r>
          </w:p>
        </w:tc>
        <w:tc>
          <w:tcPr>
            <w:tcW w:w="1998" w:type="dxa"/>
            <w:tcBorders>
              <w:left w:val="nil"/>
              <w:right w:val="nil"/>
            </w:tcBorders>
            <w:shd w:val="clear" w:color="auto" w:fill="auto"/>
            <w:vAlign w:val="bottom"/>
          </w:tcPr>
          <w:p w14:paraId="6953A1A1" w14:textId="72373D46" w:rsidR="00C01A67" w:rsidRPr="00FC0AC2" w:rsidRDefault="00C01A67" w:rsidP="00C01A67">
            <w:pPr>
              <w:pBdr>
                <w:bottom w:val="single" w:sz="4" w:space="1" w:color="auto"/>
              </w:pBdr>
              <w:spacing w:before="60" w:after="30" w:line="276" w:lineRule="auto"/>
              <w:ind w:right="43"/>
              <w:jc w:val="center"/>
              <w:rPr>
                <w:rFonts w:ascii="Arial" w:hAnsi="Arial" w:cs="Arial"/>
                <w:sz w:val="18"/>
                <w:szCs w:val="18"/>
              </w:rPr>
            </w:pPr>
            <w:r>
              <w:rPr>
                <w:rFonts w:ascii="Arial" w:hAnsi="Arial" w:cs="Arial"/>
                <w:sz w:val="18"/>
                <w:szCs w:val="18"/>
              </w:rPr>
              <w:t xml:space="preserve">                     </w:t>
            </w:r>
            <w:r w:rsidRPr="00A9528D">
              <w:rPr>
                <w:rFonts w:ascii="Arial" w:hAnsi="Arial" w:cs="Arial"/>
                <w:sz w:val="18"/>
                <w:szCs w:val="18"/>
              </w:rPr>
              <w:t>-</w:t>
            </w:r>
          </w:p>
        </w:tc>
        <w:tc>
          <w:tcPr>
            <w:tcW w:w="1935" w:type="dxa"/>
            <w:tcBorders>
              <w:left w:val="nil"/>
              <w:right w:val="nil"/>
            </w:tcBorders>
          </w:tcPr>
          <w:p w14:paraId="1419611A" w14:textId="03F32F01" w:rsidR="00C01A67" w:rsidRPr="00FC0AC2" w:rsidRDefault="00C01A67" w:rsidP="00C01A67">
            <w:pPr>
              <w:pBdr>
                <w:bottom w:val="single" w:sz="4" w:space="1" w:color="auto"/>
              </w:pBdr>
              <w:spacing w:before="60" w:after="30" w:line="276" w:lineRule="auto"/>
              <w:ind w:right="43"/>
              <w:jc w:val="right"/>
              <w:rPr>
                <w:rFonts w:ascii="Arial" w:hAnsi="Arial" w:cs="Arial"/>
                <w:sz w:val="18"/>
                <w:szCs w:val="18"/>
              </w:rPr>
            </w:pPr>
            <w:r w:rsidRPr="00BB2641">
              <w:rPr>
                <w:rFonts w:ascii="Arial" w:hAnsi="Arial" w:cs="Arial"/>
                <w:sz w:val="18"/>
                <w:szCs w:val="18"/>
              </w:rPr>
              <w:t>8,413</w:t>
            </w:r>
          </w:p>
        </w:tc>
        <w:tc>
          <w:tcPr>
            <w:tcW w:w="1854" w:type="dxa"/>
            <w:tcBorders>
              <w:left w:val="nil"/>
              <w:right w:val="nil"/>
            </w:tcBorders>
          </w:tcPr>
          <w:p w14:paraId="58A4B813" w14:textId="5C78F3BA" w:rsidR="00C01A67" w:rsidRPr="00FC0AC2" w:rsidRDefault="00C01A67" w:rsidP="00C01A67">
            <w:pPr>
              <w:pBdr>
                <w:bottom w:val="single" w:sz="4" w:space="1" w:color="auto"/>
              </w:pBdr>
              <w:spacing w:before="60" w:after="30" w:line="276" w:lineRule="auto"/>
              <w:ind w:right="43"/>
              <w:jc w:val="right"/>
              <w:rPr>
                <w:rFonts w:ascii="Arial" w:hAnsi="Arial" w:cs="Arial"/>
                <w:sz w:val="18"/>
                <w:szCs w:val="18"/>
              </w:rPr>
            </w:pPr>
            <w:r w:rsidRPr="001B6D19">
              <w:rPr>
                <w:rFonts w:ascii="Arial" w:hAnsi="Arial" w:cs="Arial"/>
                <w:sz w:val="18"/>
                <w:szCs w:val="18"/>
              </w:rPr>
              <w:t>8,413</w:t>
            </w:r>
          </w:p>
        </w:tc>
      </w:tr>
      <w:tr w:rsidR="001B6D19" w:rsidRPr="00FC0AC2" w14:paraId="30F4C567" w14:textId="7FD363C2" w:rsidTr="00C01A67">
        <w:trPr>
          <w:trHeight w:val="335"/>
        </w:trPr>
        <w:tc>
          <w:tcPr>
            <w:tcW w:w="3240" w:type="dxa"/>
            <w:vAlign w:val="bottom"/>
          </w:tcPr>
          <w:p w14:paraId="08E1ECE0" w14:textId="4ABC85E1" w:rsidR="001B6D19" w:rsidRPr="00FC0AC2" w:rsidRDefault="001B6D19" w:rsidP="001B6D19">
            <w:pPr>
              <w:spacing w:before="60" w:after="30" w:line="276" w:lineRule="auto"/>
              <w:ind w:right="43"/>
              <w:rPr>
                <w:rFonts w:ascii="Arial" w:hAnsi="Arial" w:cs="Arial"/>
                <w:b/>
                <w:bCs/>
                <w:sz w:val="18"/>
                <w:szCs w:val="18"/>
              </w:rPr>
            </w:pPr>
          </w:p>
        </w:tc>
        <w:tc>
          <w:tcPr>
            <w:tcW w:w="1998" w:type="dxa"/>
            <w:tcBorders>
              <w:top w:val="nil"/>
              <w:left w:val="nil"/>
              <w:bottom w:val="nil"/>
              <w:right w:val="nil"/>
            </w:tcBorders>
            <w:shd w:val="clear" w:color="auto" w:fill="auto"/>
            <w:vAlign w:val="bottom"/>
          </w:tcPr>
          <w:p w14:paraId="5E48FBE7" w14:textId="77777777" w:rsidR="001B6D19" w:rsidRPr="00A9528D" w:rsidRDefault="001B6D19" w:rsidP="001B6D19">
            <w:pPr>
              <w:spacing w:before="60" w:after="30" w:line="276" w:lineRule="auto"/>
              <w:ind w:right="43"/>
              <w:jc w:val="right"/>
              <w:rPr>
                <w:rFonts w:ascii="Arial" w:hAnsi="Arial" w:cs="Arial"/>
                <w:sz w:val="18"/>
                <w:szCs w:val="18"/>
              </w:rPr>
            </w:pPr>
          </w:p>
        </w:tc>
        <w:tc>
          <w:tcPr>
            <w:tcW w:w="1935" w:type="dxa"/>
            <w:tcBorders>
              <w:top w:val="nil"/>
              <w:left w:val="nil"/>
              <w:bottom w:val="nil"/>
              <w:right w:val="nil"/>
            </w:tcBorders>
          </w:tcPr>
          <w:p w14:paraId="0DE0BD34" w14:textId="77777777" w:rsidR="001B6D19" w:rsidRPr="00753B0E" w:rsidRDefault="001B6D19" w:rsidP="001B6D19">
            <w:pPr>
              <w:spacing w:before="60" w:after="30" w:line="276" w:lineRule="auto"/>
              <w:ind w:right="43"/>
              <w:jc w:val="right"/>
              <w:rPr>
                <w:rFonts w:ascii="Arial" w:hAnsi="Arial" w:cs="Arial"/>
                <w:sz w:val="18"/>
                <w:szCs w:val="18"/>
              </w:rPr>
            </w:pPr>
          </w:p>
        </w:tc>
        <w:tc>
          <w:tcPr>
            <w:tcW w:w="1854" w:type="dxa"/>
            <w:tcBorders>
              <w:top w:val="nil"/>
              <w:left w:val="nil"/>
              <w:bottom w:val="nil"/>
              <w:right w:val="nil"/>
            </w:tcBorders>
          </w:tcPr>
          <w:p w14:paraId="6BA70F85" w14:textId="77777777" w:rsidR="001B6D19" w:rsidRPr="001B6D19" w:rsidRDefault="001B6D19" w:rsidP="001B6D19">
            <w:pPr>
              <w:spacing w:before="60" w:after="30" w:line="276" w:lineRule="auto"/>
              <w:ind w:right="43"/>
              <w:jc w:val="right"/>
              <w:rPr>
                <w:rFonts w:ascii="Arial" w:hAnsi="Arial" w:cs="Arial"/>
                <w:sz w:val="18"/>
                <w:szCs w:val="18"/>
              </w:rPr>
            </w:pPr>
          </w:p>
        </w:tc>
      </w:tr>
      <w:tr w:rsidR="001B6D19" w:rsidRPr="00FC0AC2" w14:paraId="3C0E3052" w14:textId="01F41595" w:rsidTr="00C01A67">
        <w:trPr>
          <w:trHeight w:val="240"/>
        </w:trPr>
        <w:tc>
          <w:tcPr>
            <w:tcW w:w="3240" w:type="dxa"/>
            <w:vAlign w:val="bottom"/>
          </w:tcPr>
          <w:p w14:paraId="3945DD41" w14:textId="4D04E4FB" w:rsidR="001B6D19" w:rsidRPr="00FC0AC2" w:rsidRDefault="001B6D19" w:rsidP="001B6D19">
            <w:pPr>
              <w:spacing w:before="60" w:after="30" w:line="276" w:lineRule="auto"/>
              <w:ind w:right="43"/>
              <w:jc w:val="thaiDistribute"/>
              <w:rPr>
                <w:rFonts w:ascii="Arial" w:hAnsi="Arial" w:cs="Arial"/>
                <w:b/>
                <w:bCs/>
                <w:sz w:val="18"/>
                <w:szCs w:val="18"/>
              </w:rPr>
            </w:pPr>
            <w:r w:rsidRPr="00FC0AC2">
              <w:rPr>
                <w:rFonts w:ascii="Arial" w:hAnsi="Arial" w:cs="Arial"/>
                <w:b/>
                <w:bCs/>
                <w:sz w:val="18"/>
                <w:szCs w:val="18"/>
              </w:rPr>
              <w:t>Accumulated depreciation</w:t>
            </w:r>
          </w:p>
        </w:tc>
        <w:tc>
          <w:tcPr>
            <w:tcW w:w="1998" w:type="dxa"/>
            <w:tcBorders>
              <w:top w:val="nil"/>
              <w:left w:val="nil"/>
              <w:bottom w:val="nil"/>
              <w:right w:val="nil"/>
            </w:tcBorders>
            <w:shd w:val="clear" w:color="auto" w:fill="auto"/>
            <w:vAlign w:val="bottom"/>
          </w:tcPr>
          <w:p w14:paraId="4845E27A" w14:textId="77777777" w:rsidR="001B6D19" w:rsidRPr="00FC0AC2" w:rsidRDefault="001B6D19" w:rsidP="001B6D19">
            <w:pPr>
              <w:spacing w:before="60" w:after="30" w:line="276" w:lineRule="auto"/>
              <w:ind w:right="43"/>
              <w:jc w:val="right"/>
              <w:rPr>
                <w:rFonts w:ascii="Arial" w:hAnsi="Arial" w:cs="Arial"/>
                <w:sz w:val="18"/>
                <w:szCs w:val="18"/>
              </w:rPr>
            </w:pPr>
          </w:p>
        </w:tc>
        <w:tc>
          <w:tcPr>
            <w:tcW w:w="1935" w:type="dxa"/>
            <w:tcBorders>
              <w:top w:val="nil"/>
              <w:left w:val="nil"/>
              <w:bottom w:val="nil"/>
              <w:right w:val="nil"/>
            </w:tcBorders>
          </w:tcPr>
          <w:p w14:paraId="2637E560" w14:textId="77777777" w:rsidR="001B6D19" w:rsidRPr="00FC0AC2" w:rsidRDefault="001B6D19" w:rsidP="001B6D19">
            <w:pPr>
              <w:spacing w:before="60" w:after="30" w:line="276" w:lineRule="auto"/>
              <w:ind w:right="43"/>
              <w:jc w:val="right"/>
              <w:rPr>
                <w:rFonts w:ascii="Arial" w:hAnsi="Arial" w:cs="Arial"/>
                <w:sz w:val="18"/>
                <w:szCs w:val="18"/>
              </w:rPr>
            </w:pPr>
          </w:p>
        </w:tc>
        <w:tc>
          <w:tcPr>
            <w:tcW w:w="1854" w:type="dxa"/>
            <w:tcBorders>
              <w:top w:val="nil"/>
              <w:left w:val="nil"/>
              <w:bottom w:val="nil"/>
              <w:right w:val="nil"/>
            </w:tcBorders>
          </w:tcPr>
          <w:p w14:paraId="0BECA7A2" w14:textId="77777777" w:rsidR="001B6D19" w:rsidRPr="00FC0AC2" w:rsidRDefault="001B6D19" w:rsidP="001B6D19">
            <w:pPr>
              <w:spacing w:before="60" w:after="30" w:line="276" w:lineRule="auto"/>
              <w:ind w:right="43"/>
              <w:jc w:val="right"/>
              <w:rPr>
                <w:rFonts w:ascii="Arial" w:hAnsi="Arial" w:cs="Arial"/>
                <w:sz w:val="18"/>
                <w:szCs w:val="18"/>
              </w:rPr>
            </w:pPr>
          </w:p>
        </w:tc>
      </w:tr>
      <w:tr w:rsidR="00C01A67" w:rsidRPr="00FC0AC2" w14:paraId="1A25F05E" w14:textId="09D8A851" w:rsidTr="00C01A67">
        <w:trPr>
          <w:trHeight w:val="240"/>
        </w:trPr>
        <w:tc>
          <w:tcPr>
            <w:tcW w:w="3240" w:type="dxa"/>
            <w:vAlign w:val="bottom"/>
          </w:tcPr>
          <w:p w14:paraId="07609701" w14:textId="2A24D1FE" w:rsidR="00C01A67" w:rsidRPr="00FC0AC2" w:rsidRDefault="00C01A67" w:rsidP="00C01A67">
            <w:pPr>
              <w:spacing w:before="60" w:after="30" w:line="276" w:lineRule="auto"/>
              <w:ind w:right="43"/>
              <w:jc w:val="thaiDistribute"/>
              <w:rPr>
                <w:rFonts w:ascii="Arial" w:hAnsi="Arial" w:cs="Arial"/>
                <w:sz w:val="18"/>
                <w:szCs w:val="18"/>
              </w:rPr>
            </w:pPr>
            <w:r w:rsidRPr="00FC0AC2">
              <w:rPr>
                <w:rFonts w:ascii="Arial" w:hAnsi="Arial" w:cs="Arial"/>
                <w:sz w:val="18"/>
                <w:szCs w:val="18"/>
              </w:rPr>
              <w:t>As 1 January 2022</w:t>
            </w:r>
          </w:p>
        </w:tc>
        <w:tc>
          <w:tcPr>
            <w:tcW w:w="1998" w:type="dxa"/>
            <w:tcBorders>
              <w:top w:val="nil"/>
              <w:left w:val="nil"/>
              <w:bottom w:val="nil"/>
              <w:right w:val="nil"/>
            </w:tcBorders>
            <w:shd w:val="clear" w:color="auto" w:fill="auto"/>
            <w:vAlign w:val="center"/>
          </w:tcPr>
          <w:p w14:paraId="1F8DB358" w14:textId="607DE1F5" w:rsidR="00C01A67" w:rsidRPr="00FC0AC2" w:rsidRDefault="00C01A67" w:rsidP="00C01A67">
            <w:pPr>
              <w:spacing w:before="60" w:after="30" w:line="276" w:lineRule="auto"/>
              <w:ind w:right="43"/>
              <w:jc w:val="right"/>
              <w:rPr>
                <w:rFonts w:ascii="Arial" w:hAnsi="Arial" w:cs="Arial"/>
                <w:sz w:val="18"/>
                <w:szCs w:val="18"/>
              </w:rPr>
            </w:pPr>
            <w:r w:rsidRPr="00A9528D">
              <w:rPr>
                <w:rFonts w:ascii="Arial" w:hAnsi="Arial" w:cs="Arial"/>
                <w:sz w:val="18"/>
                <w:szCs w:val="18"/>
              </w:rPr>
              <w:t xml:space="preserve">1,893                    </w:t>
            </w:r>
          </w:p>
        </w:tc>
        <w:tc>
          <w:tcPr>
            <w:tcW w:w="1935" w:type="dxa"/>
            <w:tcBorders>
              <w:top w:val="nil"/>
              <w:left w:val="nil"/>
              <w:bottom w:val="nil"/>
              <w:right w:val="nil"/>
            </w:tcBorders>
            <w:vAlign w:val="bottom"/>
          </w:tcPr>
          <w:p w14:paraId="62053551" w14:textId="6A406C41" w:rsidR="00C01A67" w:rsidRPr="00FC0AC2" w:rsidRDefault="00C01A67" w:rsidP="00C01A67">
            <w:pPr>
              <w:spacing w:before="60" w:after="30" w:line="276" w:lineRule="auto"/>
              <w:ind w:right="43"/>
              <w:jc w:val="center"/>
              <w:rPr>
                <w:rFonts w:ascii="Arial" w:hAnsi="Arial" w:cs="Arial"/>
                <w:sz w:val="18"/>
                <w:szCs w:val="18"/>
              </w:rPr>
            </w:pPr>
            <w:r>
              <w:rPr>
                <w:rFonts w:ascii="Arial" w:hAnsi="Arial" w:cs="Arial"/>
                <w:sz w:val="18"/>
                <w:szCs w:val="18"/>
              </w:rPr>
              <w:t xml:space="preserve">                     </w:t>
            </w:r>
            <w:r w:rsidRPr="00A9528D">
              <w:rPr>
                <w:rFonts w:ascii="Arial" w:hAnsi="Arial" w:cs="Arial"/>
                <w:sz w:val="18"/>
                <w:szCs w:val="18"/>
              </w:rPr>
              <w:t>-</w:t>
            </w:r>
          </w:p>
        </w:tc>
        <w:tc>
          <w:tcPr>
            <w:tcW w:w="1854" w:type="dxa"/>
            <w:tcBorders>
              <w:top w:val="nil"/>
              <w:left w:val="nil"/>
              <w:bottom w:val="nil"/>
              <w:right w:val="nil"/>
            </w:tcBorders>
          </w:tcPr>
          <w:p w14:paraId="57BDEDA0" w14:textId="380EEA11" w:rsidR="00C01A67" w:rsidRPr="00FC0AC2" w:rsidRDefault="00C01A67" w:rsidP="00C01A67">
            <w:pPr>
              <w:spacing w:before="60" w:after="30" w:line="276" w:lineRule="auto"/>
              <w:ind w:right="43"/>
              <w:jc w:val="right"/>
              <w:rPr>
                <w:rFonts w:ascii="Arial" w:hAnsi="Arial" w:cs="Arial"/>
                <w:sz w:val="18"/>
                <w:szCs w:val="18"/>
              </w:rPr>
            </w:pPr>
            <w:r w:rsidRPr="001B6D19">
              <w:rPr>
                <w:rFonts w:ascii="Arial" w:hAnsi="Arial" w:cs="Arial"/>
                <w:sz w:val="18"/>
                <w:szCs w:val="18"/>
              </w:rPr>
              <w:t>1,893</w:t>
            </w:r>
          </w:p>
        </w:tc>
      </w:tr>
      <w:tr w:rsidR="00C01A67" w:rsidRPr="00FC0AC2" w14:paraId="2100DE56" w14:textId="37810DE4" w:rsidTr="00C01A67">
        <w:trPr>
          <w:trHeight w:val="240"/>
        </w:trPr>
        <w:tc>
          <w:tcPr>
            <w:tcW w:w="3240" w:type="dxa"/>
            <w:vAlign w:val="bottom"/>
          </w:tcPr>
          <w:p w14:paraId="54EB8F00" w14:textId="7BF2B861" w:rsidR="00C01A67" w:rsidRPr="00FC0AC2" w:rsidRDefault="00C01A67" w:rsidP="00C01A67">
            <w:pPr>
              <w:spacing w:before="60" w:after="30" w:line="276" w:lineRule="auto"/>
              <w:ind w:right="43"/>
              <w:jc w:val="thaiDistribute"/>
              <w:rPr>
                <w:rFonts w:ascii="Arial" w:hAnsi="Arial" w:cs="Arial"/>
                <w:sz w:val="18"/>
                <w:szCs w:val="18"/>
              </w:rPr>
            </w:pPr>
            <w:r w:rsidRPr="00FC0AC2">
              <w:rPr>
                <w:rFonts w:ascii="Arial" w:hAnsi="Arial" w:cs="Arial"/>
                <w:sz w:val="18"/>
                <w:szCs w:val="18"/>
              </w:rPr>
              <w:t>Amortization for the year</w:t>
            </w:r>
          </w:p>
        </w:tc>
        <w:tc>
          <w:tcPr>
            <w:tcW w:w="1998" w:type="dxa"/>
            <w:tcBorders>
              <w:top w:val="nil"/>
              <w:left w:val="nil"/>
              <w:bottom w:val="nil"/>
              <w:right w:val="nil"/>
            </w:tcBorders>
            <w:shd w:val="clear" w:color="auto" w:fill="auto"/>
            <w:vAlign w:val="center"/>
          </w:tcPr>
          <w:p w14:paraId="6BD9E3B1" w14:textId="6DAB6DA6" w:rsidR="00C01A67" w:rsidRPr="00FC0AC2" w:rsidRDefault="00C01A67" w:rsidP="00C01A67">
            <w:pPr>
              <w:spacing w:before="60" w:after="30" w:line="276" w:lineRule="auto"/>
              <w:ind w:right="43"/>
              <w:jc w:val="right"/>
              <w:rPr>
                <w:rFonts w:ascii="Arial" w:hAnsi="Arial" w:cs="Arial"/>
                <w:sz w:val="18"/>
                <w:szCs w:val="18"/>
              </w:rPr>
            </w:pPr>
            <w:r w:rsidRPr="00A9528D">
              <w:rPr>
                <w:rFonts w:ascii="Arial" w:hAnsi="Arial" w:cs="Arial"/>
                <w:sz w:val="18"/>
                <w:szCs w:val="18"/>
              </w:rPr>
              <w:t xml:space="preserve">844       </w:t>
            </w:r>
          </w:p>
        </w:tc>
        <w:tc>
          <w:tcPr>
            <w:tcW w:w="1935" w:type="dxa"/>
            <w:tcBorders>
              <w:top w:val="nil"/>
              <w:left w:val="nil"/>
              <w:bottom w:val="nil"/>
              <w:right w:val="nil"/>
            </w:tcBorders>
            <w:vAlign w:val="bottom"/>
          </w:tcPr>
          <w:p w14:paraId="3018B471" w14:textId="5DA07437" w:rsidR="00C01A67" w:rsidRPr="00FC0AC2" w:rsidRDefault="00C01A67" w:rsidP="00C01A67">
            <w:pPr>
              <w:spacing w:before="60" w:after="30" w:line="276" w:lineRule="auto"/>
              <w:ind w:right="43"/>
              <w:jc w:val="center"/>
              <w:rPr>
                <w:rFonts w:ascii="Arial" w:hAnsi="Arial" w:cs="Arial"/>
                <w:sz w:val="18"/>
                <w:szCs w:val="18"/>
              </w:rPr>
            </w:pPr>
            <w:r>
              <w:rPr>
                <w:rFonts w:ascii="Arial" w:hAnsi="Arial" w:cs="Arial"/>
                <w:sz w:val="18"/>
                <w:szCs w:val="18"/>
              </w:rPr>
              <w:t xml:space="preserve">                     </w:t>
            </w:r>
            <w:r w:rsidRPr="00A9528D">
              <w:rPr>
                <w:rFonts w:ascii="Arial" w:hAnsi="Arial" w:cs="Arial"/>
                <w:sz w:val="18"/>
                <w:szCs w:val="18"/>
              </w:rPr>
              <w:t>-</w:t>
            </w:r>
          </w:p>
        </w:tc>
        <w:tc>
          <w:tcPr>
            <w:tcW w:w="1854" w:type="dxa"/>
            <w:tcBorders>
              <w:top w:val="nil"/>
              <w:left w:val="nil"/>
              <w:bottom w:val="nil"/>
              <w:right w:val="nil"/>
            </w:tcBorders>
          </w:tcPr>
          <w:p w14:paraId="6CFEBF3D" w14:textId="54865B88" w:rsidR="00C01A67" w:rsidRPr="00FC0AC2" w:rsidRDefault="00C01A67" w:rsidP="00C01A67">
            <w:pPr>
              <w:spacing w:before="60" w:after="30" w:line="276" w:lineRule="auto"/>
              <w:ind w:right="43"/>
              <w:jc w:val="right"/>
              <w:rPr>
                <w:rFonts w:ascii="Arial" w:hAnsi="Arial" w:cs="Arial"/>
                <w:sz w:val="18"/>
                <w:szCs w:val="18"/>
              </w:rPr>
            </w:pPr>
            <w:r w:rsidRPr="001B6D19">
              <w:rPr>
                <w:rFonts w:ascii="Arial" w:hAnsi="Arial" w:cs="Arial"/>
                <w:sz w:val="18"/>
                <w:szCs w:val="18"/>
              </w:rPr>
              <w:t>844</w:t>
            </w:r>
          </w:p>
        </w:tc>
      </w:tr>
      <w:tr w:rsidR="00C01A67" w:rsidRPr="00FC0AC2" w14:paraId="10969FD9" w14:textId="188AFC12" w:rsidTr="00C01A67">
        <w:trPr>
          <w:trHeight w:val="240"/>
        </w:trPr>
        <w:tc>
          <w:tcPr>
            <w:tcW w:w="3240" w:type="dxa"/>
            <w:vAlign w:val="bottom"/>
          </w:tcPr>
          <w:p w14:paraId="3C82FEDF" w14:textId="54D9697E" w:rsidR="00C01A67" w:rsidRPr="00FC0AC2" w:rsidRDefault="00C01A67" w:rsidP="00C01A67">
            <w:pPr>
              <w:spacing w:before="60" w:after="30" w:line="276" w:lineRule="auto"/>
              <w:ind w:right="43"/>
              <w:jc w:val="thaiDistribute"/>
              <w:rPr>
                <w:rFonts w:ascii="Arial" w:hAnsi="Arial" w:cs="Arial"/>
                <w:sz w:val="18"/>
                <w:szCs w:val="18"/>
                <w:cs/>
              </w:rPr>
            </w:pPr>
            <w:r w:rsidRPr="00FC0AC2">
              <w:rPr>
                <w:rFonts w:ascii="Arial" w:hAnsi="Arial" w:cs="Arial"/>
                <w:sz w:val="18"/>
                <w:szCs w:val="18"/>
              </w:rPr>
              <w:t>Decrease</w:t>
            </w:r>
          </w:p>
        </w:tc>
        <w:tc>
          <w:tcPr>
            <w:tcW w:w="1998" w:type="dxa"/>
            <w:tcBorders>
              <w:top w:val="nil"/>
              <w:left w:val="nil"/>
              <w:right w:val="nil"/>
            </w:tcBorders>
            <w:shd w:val="clear" w:color="auto" w:fill="auto"/>
            <w:vAlign w:val="center"/>
          </w:tcPr>
          <w:p w14:paraId="087877BF" w14:textId="12C19E2B" w:rsidR="00C01A67" w:rsidRPr="00FC0AC2" w:rsidRDefault="00C01A67" w:rsidP="00C01A67">
            <w:pPr>
              <w:pBdr>
                <w:bottom w:val="single" w:sz="4" w:space="1" w:color="auto"/>
              </w:pBdr>
              <w:spacing w:before="60" w:after="30" w:line="276" w:lineRule="auto"/>
              <w:ind w:right="43"/>
              <w:jc w:val="right"/>
              <w:rPr>
                <w:rFonts w:ascii="Arial" w:hAnsi="Arial" w:cs="Arial"/>
                <w:sz w:val="18"/>
                <w:szCs w:val="18"/>
              </w:rPr>
            </w:pPr>
            <w:r w:rsidRPr="00A9528D">
              <w:rPr>
                <w:rFonts w:ascii="Arial" w:hAnsi="Arial" w:cs="Arial"/>
                <w:sz w:val="18"/>
                <w:szCs w:val="18"/>
              </w:rPr>
              <w:t>(768)</w:t>
            </w:r>
          </w:p>
        </w:tc>
        <w:tc>
          <w:tcPr>
            <w:tcW w:w="1935" w:type="dxa"/>
            <w:tcBorders>
              <w:top w:val="nil"/>
              <w:left w:val="nil"/>
              <w:right w:val="nil"/>
            </w:tcBorders>
            <w:vAlign w:val="bottom"/>
          </w:tcPr>
          <w:p w14:paraId="08ADCAA8" w14:textId="1ACCF736" w:rsidR="00C01A67" w:rsidRPr="00FC0AC2" w:rsidRDefault="00C01A67" w:rsidP="00C01A67">
            <w:pPr>
              <w:pBdr>
                <w:bottom w:val="single" w:sz="4" w:space="1" w:color="auto"/>
              </w:pBdr>
              <w:spacing w:before="60" w:after="30" w:line="276" w:lineRule="auto"/>
              <w:ind w:right="43"/>
              <w:jc w:val="center"/>
              <w:rPr>
                <w:rFonts w:ascii="Arial" w:hAnsi="Arial" w:cs="Arial"/>
                <w:sz w:val="18"/>
                <w:szCs w:val="18"/>
              </w:rPr>
            </w:pPr>
            <w:r>
              <w:rPr>
                <w:rFonts w:ascii="Arial" w:hAnsi="Arial" w:cs="Arial"/>
                <w:sz w:val="18"/>
                <w:szCs w:val="18"/>
              </w:rPr>
              <w:t xml:space="preserve">                     </w:t>
            </w:r>
            <w:r w:rsidRPr="00A9528D">
              <w:rPr>
                <w:rFonts w:ascii="Arial" w:hAnsi="Arial" w:cs="Arial"/>
                <w:sz w:val="18"/>
                <w:szCs w:val="18"/>
              </w:rPr>
              <w:t>-</w:t>
            </w:r>
          </w:p>
        </w:tc>
        <w:tc>
          <w:tcPr>
            <w:tcW w:w="1854" w:type="dxa"/>
            <w:tcBorders>
              <w:top w:val="nil"/>
              <w:left w:val="nil"/>
              <w:right w:val="nil"/>
            </w:tcBorders>
          </w:tcPr>
          <w:p w14:paraId="26F508F2" w14:textId="586C067F" w:rsidR="00C01A67" w:rsidRPr="00FC0AC2" w:rsidRDefault="00C01A67" w:rsidP="00C01A67">
            <w:pPr>
              <w:pBdr>
                <w:bottom w:val="single" w:sz="4" w:space="1" w:color="auto"/>
              </w:pBdr>
              <w:spacing w:before="60" w:after="30" w:line="276" w:lineRule="auto"/>
              <w:ind w:right="43"/>
              <w:jc w:val="right"/>
              <w:rPr>
                <w:rFonts w:ascii="Arial" w:hAnsi="Arial" w:cs="Arial"/>
                <w:sz w:val="18"/>
                <w:szCs w:val="18"/>
              </w:rPr>
            </w:pPr>
            <w:r w:rsidRPr="001B6D19">
              <w:rPr>
                <w:rFonts w:ascii="Arial" w:hAnsi="Arial" w:cs="Arial"/>
                <w:sz w:val="18"/>
                <w:szCs w:val="18"/>
              </w:rPr>
              <w:t>(768)</w:t>
            </w:r>
          </w:p>
        </w:tc>
      </w:tr>
      <w:tr w:rsidR="00C01A67" w:rsidRPr="00FC0AC2" w14:paraId="28A4D9A8" w14:textId="108CF3BA" w:rsidTr="00C01A67">
        <w:trPr>
          <w:trHeight w:val="240"/>
        </w:trPr>
        <w:tc>
          <w:tcPr>
            <w:tcW w:w="3240" w:type="dxa"/>
            <w:vAlign w:val="bottom"/>
          </w:tcPr>
          <w:p w14:paraId="7D7F09EA" w14:textId="66D9234B" w:rsidR="00C01A67" w:rsidRPr="00FC0AC2" w:rsidRDefault="00C01A67" w:rsidP="00C01A67">
            <w:pPr>
              <w:spacing w:before="60" w:after="30" w:line="276" w:lineRule="auto"/>
              <w:ind w:right="43"/>
              <w:jc w:val="thaiDistribute"/>
              <w:rPr>
                <w:rFonts w:ascii="Arial" w:hAnsi="Arial" w:cs="Arial"/>
                <w:sz w:val="18"/>
                <w:szCs w:val="18"/>
                <w:cs/>
              </w:rPr>
            </w:pPr>
            <w:r w:rsidRPr="00FC0AC2">
              <w:rPr>
                <w:rFonts w:ascii="Arial" w:hAnsi="Arial" w:cs="Arial"/>
                <w:sz w:val="18"/>
                <w:szCs w:val="18"/>
              </w:rPr>
              <w:t>As 31 December 2022</w:t>
            </w:r>
          </w:p>
        </w:tc>
        <w:tc>
          <w:tcPr>
            <w:tcW w:w="1998" w:type="dxa"/>
            <w:tcBorders>
              <w:top w:val="nil"/>
              <w:left w:val="nil"/>
              <w:bottom w:val="nil"/>
              <w:right w:val="nil"/>
            </w:tcBorders>
            <w:shd w:val="clear" w:color="auto" w:fill="auto"/>
            <w:vAlign w:val="center"/>
          </w:tcPr>
          <w:p w14:paraId="0DAC5E28" w14:textId="598F48D3" w:rsidR="00C01A67" w:rsidRPr="00FC0AC2" w:rsidRDefault="00C01A67" w:rsidP="00C01A67">
            <w:pPr>
              <w:spacing w:before="60" w:after="30" w:line="276" w:lineRule="auto"/>
              <w:ind w:right="43"/>
              <w:jc w:val="right"/>
              <w:rPr>
                <w:rFonts w:ascii="Arial" w:hAnsi="Arial" w:cs="Arial"/>
                <w:sz w:val="18"/>
                <w:szCs w:val="18"/>
              </w:rPr>
            </w:pPr>
            <w:r w:rsidRPr="00A9528D">
              <w:rPr>
                <w:rFonts w:ascii="Arial" w:hAnsi="Arial" w:cs="Arial"/>
                <w:sz w:val="18"/>
                <w:szCs w:val="18"/>
              </w:rPr>
              <w:t xml:space="preserve">1,969                             </w:t>
            </w:r>
          </w:p>
        </w:tc>
        <w:tc>
          <w:tcPr>
            <w:tcW w:w="1935" w:type="dxa"/>
            <w:tcBorders>
              <w:top w:val="nil"/>
              <w:left w:val="nil"/>
              <w:bottom w:val="nil"/>
              <w:right w:val="nil"/>
            </w:tcBorders>
            <w:vAlign w:val="bottom"/>
          </w:tcPr>
          <w:p w14:paraId="0231DAA7" w14:textId="2DC41B7F" w:rsidR="00C01A67" w:rsidRPr="00FC0AC2" w:rsidRDefault="00C01A67" w:rsidP="00C01A67">
            <w:pPr>
              <w:spacing w:before="60" w:after="30" w:line="276" w:lineRule="auto"/>
              <w:ind w:right="43"/>
              <w:jc w:val="center"/>
              <w:rPr>
                <w:rFonts w:ascii="Arial" w:hAnsi="Arial" w:cs="Arial"/>
                <w:sz w:val="18"/>
                <w:szCs w:val="18"/>
              </w:rPr>
            </w:pPr>
            <w:r>
              <w:rPr>
                <w:rFonts w:ascii="Arial" w:hAnsi="Arial" w:cs="Arial"/>
                <w:sz w:val="18"/>
                <w:szCs w:val="18"/>
              </w:rPr>
              <w:t xml:space="preserve">                     </w:t>
            </w:r>
            <w:r w:rsidRPr="00A9528D">
              <w:rPr>
                <w:rFonts w:ascii="Arial" w:hAnsi="Arial" w:cs="Arial"/>
                <w:sz w:val="18"/>
                <w:szCs w:val="18"/>
              </w:rPr>
              <w:t>-</w:t>
            </w:r>
          </w:p>
        </w:tc>
        <w:tc>
          <w:tcPr>
            <w:tcW w:w="1854" w:type="dxa"/>
            <w:tcBorders>
              <w:top w:val="nil"/>
              <w:left w:val="nil"/>
              <w:bottom w:val="nil"/>
              <w:right w:val="nil"/>
            </w:tcBorders>
          </w:tcPr>
          <w:p w14:paraId="0A6EEEE1" w14:textId="5BDE33CA" w:rsidR="00C01A67" w:rsidRPr="00FC0AC2" w:rsidRDefault="00C01A67" w:rsidP="00C01A67">
            <w:pPr>
              <w:spacing w:before="60" w:after="30" w:line="276" w:lineRule="auto"/>
              <w:ind w:right="43"/>
              <w:jc w:val="right"/>
              <w:rPr>
                <w:rFonts w:ascii="Arial" w:hAnsi="Arial" w:cs="Arial"/>
                <w:sz w:val="18"/>
                <w:szCs w:val="18"/>
              </w:rPr>
            </w:pPr>
            <w:r w:rsidRPr="001B6D19">
              <w:rPr>
                <w:rFonts w:ascii="Arial" w:hAnsi="Arial" w:cs="Arial"/>
                <w:sz w:val="18"/>
                <w:szCs w:val="18"/>
              </w:rPr>
              <w:t>1,969</w:t>
            </w:r>
          </w:p>
        </w:tc>
      </w:tr>
      <w:tr w:rsidR="001B6D19" w:rsidRPr="00FC0AC2" w14:paraId="6A3A8B3D" w14:textId="0173F635" w:rsidTr="00C01A67">
        <w:trPr>
          <w:trHeight w:val="240"/>
        </w:trPr>
        <w:tc>
          <w:tcPr>
            <w:tcW w:w="3240" w:type="dxa"/>
            <w:vAlign w:val="bottom"/>
          </w:tcPr>
          <w:p w14:paraId="7A880014" w14:textId="03B27B1F" w:rsidR="001B6D19" w:rsidRPr="00FC0AC2" w:rsidRDefault="001B6D19" w:rsidP="001B6D19">
            <w:pPr>
              <w:spacing w:before="60" w:after="30" w:line="276" w:lineRule="auto"/>
              <w:ind w:right="43"/>
              <w:jc w:val="thaiDistribute"/>
              <w:rPr>
                <w:rFonts w:ascii="Arial" w:hAnsi="Arial" w:cs="Arial"/>
                <w:sz w:val="18"/>
                <w:szCs w:val="18"/>
              </w:rPr>
            </w:pPr>
            <w:r w:rsidRPr="00FC0AC2">
              <w:rPr>
                <w:rFonts w:ascii="Arial" w:hAnsi="Arial" w:cs="Arial"/>
                <w:sz w:val="18"/>
                <w:szCs w:val="18"/>
              </w:rPr>
              <w:t>Amortization for the year</w:t>
            </w:r>
          </w:p>
        </w:tc>
        <w:tc>
          <w:tcPr>
            <w:tcW w:w="1998" w:type="dxa"/>
            <w:tcBorders>
              <w:top w:val="nil"/>
              <w:left w:val="nil"/>
              <w:bottom w:val="nil"/>
              <w:right w:val="nil"/>
            </w:tcBorders>
            <w:shd w:val="clear" w:color="auto" w:fill="auto"/>
            <w:vAlign w:val="center"/>
          </w:tcPr>
          <w:p w14:paraId="4E77EFE2" w14:textId="6981C81E" w:rsidR="001B6D19" w:rsidRPr="00FC0AC2" w:rsidRDefault="001B6D19" w:rsidP="001B6D19">
            <w:pPr>
              <w:spacing w:before="60" w:after="30" w:line="276" w:lineRule="auto"/>
              <w:ind w:right="43"/>
              <w:jc w:val="right"/>
              <w:rPr>
                <w:rFonts w:ascii="Arial" w:hAnsi="Arial" w:cs="Arial"/>
                <w:sz w:val="18"/>
                <w:szCs w:val="18"/>
              </w:rPr>
            </w:pPr>
            <w:r w:rsidRPr="00A9528D">
              <w:rPr>
                <w:rFonts w:ascii="Arial" w:hAnsi="Arial" w:cs="Arial"/>
                <w:sz w:val="18"/>
                <w:szCs w:val="18"/>
              </w:rPr>
              <w:t>563</w:t>
            </w:r>
          </w:p>
        </w:tc>
        <w:tc>
          <w:tcPr>
            <w:tcW w:w="1935" w:type="dxa"/>
            <w:tcBorders>
              <w:top w:val="nil"/>
              <w:left w:val="nil"/>
              <w:bottom w:val="nil"/>
              <w:right w:val="nil"/>
            </w:tcBorders>
          </w:tcPr>
          <w:p w14:paraId="37DF2AD0" w14:textId="61800D2A" w:rsidR="001B6D19" w:rsidRPr="00FC0AC2" w:rsidRDefault="001B6D19" w:rsidP="001B6D19">
            <w:pPr>
              <w:spacing w:before="60" w:after="30" w:line="276" w:lineRule="auto"/>
              <w:ind w:right="43"/>
              <w:jc w:val="right"/>
              <w:rPr>
                <w:rFonts w:ascii="Arial" w:hAnsi="Arial" w:cs="Arial"/>
                <w:sz w:val="18"/>
                <w:szCs w:val="18"/>
              </w:rPr>
            </w:pPr>
            <w:r w:rsidRPr="00BB2641">
              <w:rPr>
                <w:rFonts w:ascii="Arial" w:hAnsi="Arial" w:cs="Arial"/>
                <w:sz w:val="18"/>
                <w:szCs w:val="18"/>
              </w:rPr>
              <w:t>130</w:t>
            </w:r>
          </w:p>
        </w:tc>
        <w:tc>
          <w:tcPr>
            <w:tcW w:w="1854" w:type="dxa"/>
            <w:tcBorders>
              <w:top w:val="nil"/>
              <w:left w:val="nil"/>
              <w:bottom w:val="nil"/>
              <w:right w:val="nil"/>
            </w:tcBorders>
          </w:tcPr>
          <w:p w14:paraId="58B90713" w14:textId="24D5D814" w:rsidR="001B6D19" w:rsidRPr="003131BA" w:rsidRDefault="001B6D19" w:rsidP="001B6D19">
            <w:pPr>
              <w:spacing w:before="60" w:after="30" w:line="276" w:lineRule="auto"/>
              <w:ind w:right="43"/>
              <w:jc w:val="right"/>
              <w:rPr>
                <w:rFonts w:ascii="Arial" w:hAnsi="Arial" w:cstheme="minorBidi"/>
                <w:sz w:val="18"/>
                <w:szCs w:val="18"/>
              </w:rPr>
            </w:pPr>
            <w:r w:rsidRPr="001B6D19">
              <w:rPr>
                <w:rFonts w:ascii="Arial" w:hAnsi="Arial" w:cs="Arial"/>
                <w:sz w:val="18"/>
                <w:szCs w:val="18"/>
              </w:rPr>
              <w:t>69</w:t>
            </w:r>
            <w:r w:rsidR="003131BA">
              <w:rPr>
                <w:rFonts w:ascii="Arial" w:hAnsi="Arial" w:cstheme="minorBidi"/>
                <w:sz w:val="18"/>
                <w:szCs w:val="18"/>
              </w:rPr>
              <w:t>3</w:t>
            </w:r>
          </w:p>
        </w:tc>
      </w:tr>
      <w:tr w:rsidR="001B6D19" w:rsidRPr="00FC0AC2" w14:paraId="545BE819" w14:textId="610F5939" w:rsidTr="00C01A67">
        <w:trPr>
          <w:trHeight w:val="240"/>
        </w:trPr>
        <w:tc>
          <w:tcPr>
            <w:tcW w:w="3240" w:type="dxa"/>
            <w:vAlign w:val="bottom"/>
          </w:tcPr>
          <w:p w14:paraId="573ED38D" w14:textId="1CC8099A" w:rsidR="001B6D19" w:rsidRPr="00FC0AC2" w:rsidRDefault="001B6D19" w:rsidP="001B6D19">
            <w:pPr>
              <w:spacing w:before="60" w:after="30" w:line="276" w:lineRule="auto"/>
              <w:ind w:right="43"/>
              <w:jc w:val="thaiDistribute"/>
              <w:rPr>
                <w:rFonts w:ascii="Arial" w:hAnsi="Arial" w:cs="Arial"/>
                <w:sz w:val="18"/>
                <w:szCs w:val="18"/>
              </w:rPr>
            </w:pPr>
            <w:r w:rsidRPr="00FC0AC2">
              <w:rPr>
                <w:rFonts w:ascii="Arial" w:hAnsi="Arial" w:cs="Arial"/>
                <w:sz w:val="18"/>
                <w:szCs w:val="18"/>
              </w:rPr>
              <w:t>Decrease</w:t>
            </w:r>
          </w:p>
        </w:tc>
        <w:tc>
          <w:tcPr>
            <w:tcW w:w="1998" w:type="dxa"/>
            <w:tcBorders>
              <w:top w:val="nil"/>
              <w:left w:val="nil"/>
              <w:bottom w:val="nil"/>
              <w:right w:val="nil"/>
            </w:tcBorders>
            <w:shd w:val="clear" w:color="auto" w:fill="auto"/>
            <w:vAlign w:val="center"/>
          </w:tcPr>
          <w:p w14:paraId="2046BA0A" w14:textId="68D6C1FC" w:rsidR="001B6D19" w:rsidRPr="00FC0AC2" w:rsidRDefault="001B6D19" w:rsidP="001B6D19">
            <w:pPr>
              <w:pBdr>
                <w:bottom w:val="single" w:sz="4" w:space="1" w:color="auto"/>
              </w:pBdr>
              <w:spacing w:before="60" w:after="30" w:line="276" w:lineRule="auto"/>
              <w:ind w:right="43"/>
              <w:jc w:val="right"/>
              <w:rPr>
                <w:rFonts w:ascii="Arial" w:hAnsi="Arial" w:cs="Arial"/>
                <w:sz w:val="18"/>
                <w:szCs w:val="18"/>
              </w:rPr>
            </w:pPr>
            <w:r w:rsidRPr="00A9528D">
              <w:rPr>
                <w:rFonts w:ascii="Arial" w:hAnsi="Arial" w:cs="Arial"/>
                <w:sz w:val="18"/>
                <w:szCs w:val="18"/>
              </w:rPr>
              <w:t>(2,532)</w:t>
            </w:r>
          </w:p>
        </w:tc>
        <w:tc>
          <w:tcPr>
            <w:tcW w:w="1935" w:type="dxa"/>
            <w:tcBorders>
              <w:top w:val="nil"/>
              <w:left w:val="nil"/>
              <w:bottom w:val="nil"/>
              <w:right w:val="nil"/>
            </w:tcBorders>
          </w:tcPr>
          <w:p w14:paraId="2BE5E819" w14:textId="6DF2F28E" w:rsidR="001B6D19" w:rsidRPr="00FC0AC2" w:rsidRDefault="00D71D0A" w:rsidP="00D71D0A">
            <w:pPr>
              <w:pBdr>
                <w:bottom w:val="single" w:sz="4" w:space="1" w:color="auto"/>
              </w:pBdr>
              <w:spacing w:before="60" w:after="30" w:line="276" w:lineRule="auto"/>
              <w:ind w:right="43"/>
              <w:jc w:val="center"/>
              <w:rPr>
                <w:rFonts w:ascii="Arial" w:hAnsi="Arial" w:cs="Arial"/>
                <w:sz w:val="18"/>
                <w:szCs w:val="18"/>
              </w:rPr>
            </w:pPr>
            <w:r>
              <w:rPr>
                <w:rFonts w:ascii="Arial" w:hAnsi="Arial" w:cs="Arial"/>
                <w:sz w:val="18"/>
                <w:szCs w:val="18"/>
              </w:rPr>
              <w:t xml:space="preserve">                           </w:t>
            </w:r>
            <w:r w:rsidR="001B6D19" w:rsidRPr="00BB2641">
              <w:rPr>
                <w:rFonts w:ascii="Arial" w:hAnsi="Arial" w:cs="Arial"/>
                <w:sz w:val="18"/>
                <w:szCs w:val="18"/>
              </w:rPr>
              <w:t>-</w:t>
            </w:r>
          </w:p>
        </w:tc>
        <w:tc>
          <w:tcPr>
            <w:tcW w:w="1854" w:type="dxa"/>
            <w:tcBorders>
              <w:top w:val="nil"/>
              <w:left w:val="nil"/>
              <w:bottom w:val="nil"/>
              <w:right w:val="nil"/>
            </w:tcBorders>
          </w:tcPr>
          <w:p w14:paraId="24DEDB0A" w14:textId="4DD17399" w:rsidR="001B6D19" w:rsidRPr="00FC0AC2" w:rsidRDefault="001B6D19" w:rsidP="001B6D19">
            <w:pPr>
              <w:pBdr>
                <w:bottom w:val="single" w:sz="4" w:space="1" w:color="auto"/>
              </w:pBdr>
              <w:spacing w:before="60" w:after="30" w:line="276" w:lineRule="auto"/>
              <w:ind w:right="43"/>
              <w:jc w:val="right"/>
              <w:rPr>
                <w:rFonts w:ascii="Arial" w:hAnsi="Arial" w:cs="Arial"/>
                <w:sz w:val="18"/>
                <w:szCs w:val="18"/>
              </w:rPr>
            </w:pPr>
            <w:r w:rsidRPr="001B6D19">
              <w:rPr>
                <w:rFonts w:ascii="Arial" w:hAnsi="Arial" w:cs="Arial"/>
                <w:sz w:val="18"/>
                <w:szCs w:val="18"/>
              </w:rPr>
              <w:t>(2,532)</w:t>
            </w:r>
          </w:p>
        </w:tc>
      </w:tr>
      <w:tr w:rsidR="00C01A67" w:rsidRPr="00FC0AC2" w14:paraId="784043D6" w14:textId="502045F8" w:rsidTr="00C01A67">
        <w:trPr>
          <w:trHeight w:val="240"/>
        </w:trPr>
        <w:tc>
          <w:tcPr>
            <w:tcW w:w="3240" w:type="dxa"/>
            <w:vAlign w:val="bottom"/>
          </w:tcPr>
          <w:p w14:paraId="64E3F872" w14:textId="33D5A4EC" w:rsidR="00C01A67" w:rsidRPr="00FC0AC2" w:rsidRDefault="00C01A67" w:rsidP="00C01A67">
            <w:pPr>
              <w:spacing w:before="60" w:after="30" w:line="276" w:lineRule="auto"/>
              <w:ind w:right="43"/>
              <w:jc w:val="thaiDistribute"/>
              <w:rPr>
                <w:rFonts w:ascii="Arial" w:hAnsi="Arial" w:cs="Arial"/>
                <w:sz w:val="18"/>
                <w:szCs w:val="18"/>
              </w:rPr>
            </w:pPr>
            <w:r w:rsidRPr="00FC0AC2">
              <w:rPr>
                <w:rFonts w:ascii="Arial" w:hAnsi="Arial" w:cs="Arial"/>
                <w:sz w:val="18"/>
                <w:szCs w:val="18"/>
              </w:rPr>
              <w:t>As 31 December 2023</w:t>
            </w:r>
          </w:p>
        </w:tc>
        <w:tc>
          <w:tcPr>
            <w:tcW w:w="1998" w:type="dxa"/>
            <w:tcBorders>
              <w:left w:val="nil"/>
              <w:right w:val="nil"/>
            </w:tcBorders>
            <w:shd w:val="clear" w:color="auto" w:fill="auto"/>
            <w:vAlign w:val="bottom"/>
          </w:tcPr>
          <w:p w14:paraId="18BF26CD" w14:textId="7F0999D0" w:rsidR="00C01A67" w:rsidRPr="00FC0AC2" w:rsidRDefault="00C01A67" w:rsidP="00C01A67">
            <w:pPr>
              <w:pBdr>
                <w:bottom w:val="single" w:sz="4" w:space="1" w:color="auto"/>
              </w:pBdr>
              <w:spacing w:before="60" w:after="30" w:line="276" w:lineRule="auto"/>
              <w:ind w:right="43"/>
              <w:jc w:val="center"/>
              <w:rPr>
                <w:rFonts w:ascii="Arial" w:hAnsi="Arial" w:cs="Arial"/>
                <w:sz w:val="18"/>
                <w:szCs w:val="18"/>
              </w:rPr>
            </w:pPr>
            <w:r>
              <w:rPr>
                <w:rFonts w:ascii="Arial" w:hAnsi="Arial" w:cs="Arial"/>
                <w:sz w:val="18"/>
                <w:szCs w:val="18"/>
              </w:rPr>
              <w:t xml:space="preserve">                     </w:t>
            </w:r>
            <w:r w:rsidRPr="00A9528D">
              <w:rPr>
                <w:rFonts w:ascii="Arial" w:hAnsi="Arial" w:cs="Arial"/>
                <w:sz w:val="18"/>
                <w:szCs w:val="18"/>
              </w:rPr>
              <w:t>-</w:t>
            </w:r>
          </w:p>
        </w:tc>
        <w:tc>
          <w:tcPr>
            <w:tcW w:w="1935" w:type="dxa"/>
            <w:tcBorders>
              <w:left w:val="nil"/>
              <w:right w:val="nil"/>
            </w:tcBorders>
          </w:tcPr>
          <w:p w14:paraId="54017D99" w14:textId="23FD2711" w:rsidR="00C01A67" w:rsidRPr="00FC0AC2" w:rsidRDefault="00C01A67" w:rsidP="00C01A67">
            <w:pPr>
              <w:pBdr>
                <w:bottom w:val="single" w:sz="4" w:space="1" w:color="auto"/>
              </w:pBdr>
              <w:spacing w:before="60" w:after="30" w:line="276" w:lineRule="auto"/>
              <w:ind w:right="43"/>
              <w:jc w:val="right"/>
              <w:rPr>
                <w:rFonts w:ascii="Arial" w:hAnsi="Arial" w:cs="Arial"/>
                <w:sz w:val="18"/>
                <w:szCs w:val="18"/>
              </w:rPr>
            </w:pPr>
            <w:r w:rsidRPr="00BB2641">
              <w:rPr>
                <w:rFonts w:ascii="Arial" w:hAnsi="Arial" w:cs="Arial"/>
                <w:sz w:val="18"/>
                <w:szCs w:val="18"/>
              </w:rPr>
              <w:t>130</w:t>
            </w:r>
          </w:p>
        </w:tc>
        <w:tc>
          <w:tcPr>
            <w:tcW w:w="1854" w:type="dxa"/>
            <w:tcBorders>
              <w:left w:val="nil"/>
              <w:right w:val="nil"/>
            </w:tcBorders>
          </w:tcPr>
          <w:p w14:paraId="01292C04" w14:textId="634952B3" w:rsidR="00C01A67" w:rsidRPr="00FC0AC2" w:rsidRDefault="00C01A67" w:rsidP="00C01A67">
            <w:pPr>
              <w:pBdr>
                <w:bottom w:val="single" w:sz="4" w:space="1" w:color="auto"/>
              </w:pBdr>
              <w:spacing w:before="60" w:after="30" w:line="276" w:lineRule="auto"/>
              <w:ind w:right="43"/>
              <w:jc w:val="right"/>
              <w:rPr>
                <w:rFonts w:ascii="Arial" w:hAnsi="Arial" w:cs="Arial"/>
                <w:sz w:val="18"/>
                <w:szCs w:val="18"/>
              </w:rPr>
            </w:pPr>
            <w:r w:rsidRPr="001B6D19">
              <w:rPr>
                <w:rFonts w:ascii="Arial" w:hAnsi="Arial" w:cs="Arial"/>
                <w:sz w:val="18"/>
                <w:szCs w:val="18"/>
              </w:rPr>
              <w:t>1</w:t>
            </w:r>
            <w:r>
              <w:rPr>
                <w:rFonts w:ascii="Arial" w:hAnsi="Arial" w:cs="Arial"/>
                <w:sz w:val="18"/>
                <w:szCs w:val="18"/>
              </w:rPr>
              <w:t>30</w:t>
            </w:r>
          </w:p>
        </w:tc>
      </w:tr>
      <w:tr w:rsidR="001B6D19" w:rsidRPr="00FC0AC2" w14:paraId="375C4FDB" w14:textId="6122E638" w:rsidTr="00C01A67">
        <w:trPr>
          <w:trHeight w:val="335"/>
        </w:trPr>
        <w:tc>
          <w:tcPr>
            <w:tcW w:w="3240" w:type="dxa"/>
            <w:vAlign w:val="bottom"/>
          </w:tcPr>
          <w:p w14:paraId="54775FE1" w14:textId="5AD249A0" w:rsidR="001B6D19" w:rsidRPr="00FC0AC2" w:rsidRDefault="001B6D19" w:rsidP="001B6D19">
            <w:pPr>
              <w:spacing w:before="60" w:after="30" w:line="276" w:lineRule="auto"/>
              <w:ind w:right="43"/>
              <w:jc w:val="thaiDistribute"/>
              <w:rPr>
                <w:rFonts w:ascii="Arial" w:hAnsi="Arial" w:cs="Arial"/>
                <w:b/>
                <w:bCs/>
                <w:sz w:val="18"/>
                <w:szCs w:val="18"/>
                <w:cs/>
              </w:rPr>
            </w:pPr>
          </w:p>
        </w:tc>
        <w:tc>
          <w:tcPr>
            <w:tcW w:w="1998" w:type="dxa"/>
            <w:tcBorders>
              <w:top w:val="nil"/>
              <w:left w:val="nil"/>
              <w:bottom w:val="nil"/>
              <w:right w:val="nil"/>
            </w:tcBorders>
            <w:shd w:val="clear" w:color="auto" w:fill="auto"/>
            <w:vAlign w:val="center"/>
          </w:tcPr>
          <w:p w14:paraId="02A60D63" w14:textId="77777777" w:rsidR="001B6D19" w:rsidRPr="00A9528D" w:rsidRDefault="001B6D19" w:rsidP="001B6D19">
            <w:pPr>
              <w:spacing w:before="60" w:after="30" w:line="276" w:lineRule="auto"/>
              <w:ind w:right="43"/>
              <w:jc w:val="right"/>
              <w:rPr>
                <w:rFonts w:ascii="Arial" w:hAnsi="Arial" w:cs="Arial"/>
                <w:sz w:val="18"/>
                <w:szCs w:val="18"/>
              </w:rPr>
            </w:pPr>
          </w:p>
        </w:tc>
        <w:tc>
          <w:tcPr>
            <w:tcW w:w="1935" w:type="dxa"/>
            <w:tcBorders>
              <w:top w:val="nil"/>
              <w:left w:val="nil"/>
              <w:bottom w:val="nil"/>
              <w:right w:val="nil"/>
            </w:tcBorders>
          </w:tcPr>
          <w:p w14:paraId="6EA31429" w14:textId="77777777" w:rsidR="001B6D19" w:rsidRPr="00BB2641" w:rsidRDefault="001B6D19" w:rsidP="001B6D19">
            <w:pPr>
              <w:spacing w:before="60" w:after="30" w:line="276" w:lineRule="auto"/>
              <w:ind w:right="43"/>
              <w:jc w:val="right"/>
              <w:rPr>
                <w:rFonts w:ascii="Arial" w:hAnsi="Arial" w:cs="Arial"/>
                <w:sz w:val="18"/>
                <w:szCs w:val="18"/>
              </w:rPr>
            </w:pPr>
          </w:p>
        </w:tc>
        <w:tc>
          <w:tcPr>
            <w:tcW w:w="1854" w:type="dxa"/>
            <w:tcBorders>
              <w:top w:val="nil"/>
              <w:left w:val="nil"/>
              <w:bottom w:val="nil"/>
              <w:right w:val="nil"/>
            </w:tcBorders>
          </w:tcPr>
          <w:p w14:paraId="12E6E89F" w14:textId="77777777" w:rsidR="001B6D19" w:rsidRPr="001B6D19" w:rsidRDefault="001B6D19" w:rsidP="001B6D19">
            <w:pPr>
              <w:spacing w:before="60" w:after="30" w:line="276" w:lineRule="auto"/>
              <w:ind w:right="43"/>
              <w:jc w:val="right"/>
              <w:rPr>
                <w:rFonts w:ascii="Arial" w:hAnsi="Arial" w:cs="Arial"/>
                <w:sz w:val="18"/>
                <w:szCs w:val="18"/>
              </w:rPr>
            </w:pPr>
          </w:p>
        </w:tc>
      </w:tr>
      <w:tr w:rsidR="001B6D19" w:rsidRPr="00FC0AC2" w14:paraId="5FD45C79" w14:textId="5DB50A69" w:rsidTr="00C01A67">
        <w:trPr>
          <w:trHeight w:val="240"/>
        </w:trPr>
        <w:tc>
          <w:tcPr>
            <w:tcW w:w="3240" w:type="dxa"/>
            <w:vAlign w:val="bottom"/>
          </w:tcPr>
          <w:p w14:paraId="6B704393" w14:textId="019E154F" w:rsidR="001B6D19" w:rsidRPr="00FC0AC2" w:rsidRDefault="001B6D19" w:rsidP="001B6D19">
            <w:pPr>
              <w:spacing w:before="60" w:after="30" w:line="276" w:lineRule="auto"/>
              <w:ind w:right="43"/>
              <w:jc w:val="thaiDistribute"/>
              <w:rPr>
                <w:rFonts w:ascii="Arial" w:hAnsi="Arial" w:cs="Arial"/>
                <w:b/>
                <w:bCs/>
                <w:sz w:val="18"/>
                <w:szCs w:val="18"/>
                <w:cs/>
              </w:rPr>
            </w:pPr>
            <w:r w:rsidRPr="00FC0AC2">
              <w:rPr>
                <w:rFonts w:ascii="Arial" w:hAnsi="Arial" w:cs="Arial"/>
                <w:b/>
                <w:bCs/>
                <w:sz w:val="18"/>
                <w:szCs w:val="18"/>
              </w:rPr>
              <w:t>Net book value</w:t>
            </w:r>
          </w:p>
        </w:tc>
        <w:tc>
          <w:tcPr>
            <w:tcW w:w="1998" w:type="dxa"/>
            <w:tcBorders>
              <w:top w:val="nil"/>
              <w:left w:val="nil"/>
              <w:right w:val="nil"/>
            </w:tcBorders>
            <w:shd w:val="clear" w:color="auto" w:fill="auto"/>
            <w:vAlign w:val="center"/>
          </w:tcPr>
          <w:p w14:paraId="4CDD4607" w14:textId="77777777" w:rsidR="001B6D19" w:rsidRPr="00FC0AC2" w:rsidRDefault="001B6D19" w:rsidP="001B6D19">
            <w:pPr>
              <w:spacing w:before="60" w:after="30" w:line="276" w:lineRule="auto"/>
              <w:ind w:right="43"/>
              <w:jc w:val="right"/>
              <w:rPr>
                <w:rFonts w:ascii="Arial" w:hAnsi="Arial" w:cs="Arial"/>
                <w:sz w:val="18"/>
                <w:szCs w:val="18"/>
              </w:rPr>
            </w:pPr>
          </w:p>
        </w:tc>
        <w:tc>
          <w:tcPr>
            <w:tcW w:w="1935" w:type="dxa"/>
            <w:tcBorders>
              <w:top w:val="nil"/>
              <w:left w:val="nil"/>
              <w:right w:val="nil"/>
            </w:tcBorders>
          </w:tcPr>
          <w:p w14:paraId="788B65EC" w14:textId="77777777" w:rsidR="001B6D19" w:rsidRPr="00FC0AC2" w:rsidRDefault="001B6D19" w:rsidP="001B6D19">
            <w:pPr>
              <w:spacing w:before="60" w:after="30" w:line="276" w:lineRule="auto"/>
              <w:ind w:right="43"/>
              <w:jc w:val="right"/>
              <w:rPr>
                <w:rFonts w:ascii="Arial" w:hAnsi="Arial" w:cs="Arial"/>
                <w:sz w:val="18"/>
                <w:szCs w:val="18"/>
              </w:rPr>
            </w:pPr>
          </w:p>
        </w:tc>
        <w:tc>
          <w:tcPr>
            <w:tcW w:w="1854" w:type="dxa"/>
            <w:tcBorders>
              <w:top w:val="nil"/>
              <w:left w:val="nil"/>
              <w:right w:val="nil"/>
            </w:tcBorders>
          </w:tcPr>
          <w:p w14:paraId="055D56B5" w14:textId="77777777" w:rsidR="001B6D19" w:rsidRPr="00FC0AC2" w:rsidRDefault="001B6D19" w:rsidP="001B6D19">
            <w:pPr>
              <w:spacing w:before="60" w:after="30" w:line="276" w:lineRule="auto"/>
              <w:ind w:right="43"/>
              <w:jc w:val="right"/>
              <w:rPr>
                <w:rFonts w:ascii="Arial" w:hAnsi="Arial" w:cs="Arial"/>
                <w:sz w:val="18"/>
                <w:szCs w:val="18"/>
              </w:rPr>
            </w:pPr>
          </w:p>
        </w:tc>
      </w:tr>
      <w:tr w:rsidR="00C01A67" w:rsidRPr="00FC0AC2" w14:paraId="2037477D" w14:textId="01A8A6A9" w:rsidTr="00C01A67">
        <w:trPr>
          <w:trHeight w:val="240"/>
        </w:trPr>
        <w:tc>
          <w:tcPr>
            <w:tcW w:w="3240" w:type="dxa"/>
            <w:vAlign w:val="bottom"/>
          </w:tcPr>
          <w:p w14:paraId="70EC774E" w14:textId="6B272925" w:rsidR="00C01A67" w:rsidRPr="00FC0AC2" w:rsidRDefault="00C01A67" w:rsidP="00C01A67">
            <w:pPr>
              <w:spacing w:before="60" w:after="30" w:line="276" w:lineRule="auto"/>
              <w:ind w:right="43"/>
              <w:jc w:val="thaiDistribute"/>
              <w:rPr>
                <w:rFonts w:ascii="Arial" w:hAnsi="Arial" w:cs="Arial"/>
                <w:sz w:val="18"/>
                <w:szCs w:val="18"/>
                <w:cs/>
              </w:rPr>
            </w:pPr>
            <w:r w:rsidRPr="00FC0AC2">
              <w:rPr>
                <w:rFonts w:ascii="Arial" w:hAnsi="Arial" w:cs="Arial"/>
                <w:sz w:val="18"/>
                <w:szCs w:val="18"/>
              </w:rPr>
              <w:t>As 31 December 2022</w:t>
            </w:r>
          </w:p>
        </w:tc>
        <w:tc>
          <w:tcPr>
            <w:tcW w:w="1998" w:type="dxa"/>
            <w:tcBorders>
              <w:top w:val="nil"/>
              <w:left w:val="nil"/>
              <w:right w:val="nil"/>
            </w:tcBorders>
            <w:shd w:val="clear" w:color="auto" w:fill="auto"/>
            <w:vAlign w:val="center"/>
          </w:tcPr>
          <w:p w14:paraId="3AA9D403" w14:textId="342482FC" w:rsidR="00C01A67" w:rsidRPr="00FC0AC2" w:rsidRDefault="00C01A67" w:rsidP="00C01A67">
            <w:pPr>
              <w:pBdr>
                <w:bottom w:val="single" w:sz="12" w:space="1" w:color="auto"/>
              </w:pBdr>
              <w:spacing w:before="60" w:after="30" w:line="276" w:lineRule="auto"/>
              <w:ind w:right="43"/>
              <w:jc w:val="right"/>
              <w:rPr>
                <w:rFonts w:ascii="Arial" w:hAnsi="Arial" w:cs="Arial"/>
                <w:sz w:val="18"/>
                <w:szCs w:val="18"/>
              </w:rPr>
            </w:pPr>
            <w:r w:rsidRPr="00A9528D">
              <w:rPr>
                <w:rFonts w:ascii="Arial" w:hAnsi="Arial" w:cs="Arial"/>
                <w:sz w:val="18"/>
                <w:szCs w:val="18"/>
              </w:rPr>
              <w:t xml:space="preserve">563                           </w:t>
            </w:r>
          </w:p>
        </w:tc>
        <w:tc>
          <w:tcPr>
            <w:tcW w:w="1935" w:type="dxa"/>
            <w:tcBorders>
              <w:top w:val="nil"/>
              <w:left w:val="nil"/>
              <w:right w:val="nil"/>
            </w:tcBorders>
            <w:vAlign w:val="bottom"/>
          </w:tcPr>
          <w:p w14:paraId="65FA6302" w14:textId="0C00DB30" w:rsidR="00C01A67" w:rsidRPr="00FC0AC2" w:rsidRDefault="00C01A67" w:rsidP="00C01A67">
            <w:pPr>
              <w:pBdr>
                <w:bottom w:val="single" w:sz="12" w:space="1" w:color="auto"/>
              </w:pBdr>
              <w:spacing w:before="60" w:after="30" w:line="276" w:lineRule="auto"/>
              <w:ind w:right="43"/>
              <w:jc w:val="center"/>
              <w:rPr>
                <w:rFonts w:ascii="Arial" w:hAnsi="Arial" w:cs="Arial"/>
                <w:sz w:val="18"/>
                <w:szCs w:val="18"/>
              </w:rPr>
            </w:pPr>
            <w:r>
              <w:rPr>
                <w:rFonts w:ascii="Arial" w:hAnsi="Arial" w:cs="Arial"/>
                <w:sz w:val="18"/>
                <w:szCs w:val="18"/>
              </w:rPr>
              <w:t xml:space="preserve">                     </w:t>
            </w:r>
            <w:r w:rsidRPr="00A9528D">
              <w:rPr>
                <w:rFonts w:ascii="Arial" w:hAnsi="Arial" w:cs="Arial"/>
                <w:sz w:val="18"/>
                <w:szCs w:val="18"/>
              </w:rPr>
              <w:t>-</w:t>
            </w:r>
          </w:p>
        </w:tc>
        <w:tc>
          <w:tcPr>
            <w:tcW w:w="1854" w:type="dxa"/>
            <w:tcBorders>
              <w:top w:val="nil"/>
              <w:left w:val="nil"/>
              <w:right w:val="nil"/>
            </w:tcBorders>
          </w:tcPr>
          <w:p w14:paraId="3E0E54B9" w14:textId="63B56AC0" w:rsidR="00C01A67" w:rsidRPr="00FC0AC2" w:rsidRDefault="00C01A67" w:rsidP="00C01A67">
            <w:pPr>
              <w:pBdr>
                <w:bottom w:val="single" w:sz="12" w:space="1" w:color="auto"/>
              </w:pBdr>
              <w:spacing w:before="60" w:after="30" w:line="276" w:lineRule="auto"/>
              <w:ind w:right="43"/>
              <w:jc w:val="right"/>
              <w:rPr>
                <w:rFonts w:ascii="Arial" w:hAnsi="Arial" w:cs="Arial"/>
                <w:sz w:val="18"/>
                <w:szCs w:val="18"/>
              </w:rPr>
            </w:pPr>
            <w:r w:rsidRPr="001B6D19">
              <w:rPr>
                <w:rFonts w:ascii="Arial" w:hAnsi="Arial" w:cs="Arial"/>
                <w:sz w:val="18"/>
                <w:szCs w:val="18"/>
              </w:rPr>
              <w:t>563</w:t>
            </w:r>
          </w:p>
        </w:tc>
      </w:tr>
      <w:tr w:rsidR="00C01A67" w:rsidRPr="00FC0AC2" w14:paraId="6B1646B3" w14:textId="21AF47C4" w:rsidTr="00C01A67">
        <w:trPr>
          <w:trHeight w:val="240"/>
        </w:trPr>
        <w:tc>
          <w:tcPr>
            <w:tcW w:w="3240" w:type="dxa"/>
            <w:vAlign w:val="bottom"/>
          </w:tcPr>
          <w:p w14:paraId="03BE5C6F" w14:textId="4EBFB2C8" w:rsidR="00C01A67" w:rsidRPr="00FC0AC2" w:rsidRDefault="00C01A67" w:rsidP="00C01A67">
            <w:pPr>
              <w:spacing w:before="60" w:after="30" w:line="276" w:lineRule="auto"/>
              <w:ind w:right="43"/>
              <w:jc w:val="thaiDistribute"/>
              <w:rPr>
                <w:rFonts w:ascii="Arial" w:hAnsi="Arial" w:cs="Arial"/>
                <w:sz w:val="18"/>
                <w:szCs w:val="18"/>
                <w:cs/>
              </w:rPr>
            </w:pPr>
            <w:r w:rsidRPr="00FC0AC2">
              <w:rPr>
                <w:rFonts w:ascii="Arial" w:hAnsi="Arial" w:cs="Arial"/>
                <w:sz w:val="18"/>
                <w:szCs w:val="18"/>
              </w:rPr>
              <w:t>As 31 December 2023</w:t>
            </w:r>
          </w:p>
        </w:tc>
        <w:tc>
          <w:tcPr>
            <w:tcW w:w="1998" w:type="dxa"/>
            <w:tcBorders>
              <w:top w:val="nil"/>
              <w:left w:val="nil"/>
              <w:right w:val="nil"/>
            </w:tcBorders>
            <w:shd w:val="clear" w:color="auto" w:fill="auto"/>
            <w:vAlign w:val="bottom"/>
          </w:tcPr>
          <w:p w14:paraId="38ECAF85" w14:textId="0AD597FF" w:rsidR="00C01A67" w:rsidRPr="00FC0AC2" w:rsidRDefault="00C01A67" w:rsidP="00C01A67">
            <w:pPr>
              <w:pBdr>
                <w:bottom w:val="single" w:sz="12" w:space="1" w:color="auto"/>
              </w:pBdr>
              <w:spacing w:before="60" w:after="30" w:line="276" w:lineRule="auto"/>
              <w:ind w:right="43"/>
              <w:jc w:val="center"/>
              <w:rPr>
                <w:rFonts w:ascii="Arial" w:hAnsi="Arial" w:cs="Arial"/>
                <w:sz w:val="18"/>
                <w:szCs w:val="18"/>
              </w:rPr>
            </w:pPr>
            <w:r>
              <w:rPr>
                <w:rFonts w:ascii="Arial" w:hAnsi="Arial" w:cs="Arial"/>
                <w:sz w:val="18"/>
                <w:szCs w:val="18"/>
              </w:rPr>
              <w:t xml:space="preserve">                     </w:t>
            </w:r>
            <w:r w:rsidRPr="00A9528D">
              <w:rPr>
                <w:rFonts w:ascii="Arial" w:hAnsi="Arial" w:cs="Arial"/>
                <w:sz w:val="18"/>
                <w:szCs w:val="18"/>
              </w:rPr>
              <w:t>-</w:t>
            </w:r>
          </w:p>
        </w:tc>
        <w:tc>
          <w:tcPr>
            <w:tcW w:w="1935" w:type="dxa"/>
            <w:tcBorders>
              <w:top w:val="nil"/>
              <w:left w:val="nil"/>
              <w:right w:val="nil"/>
            </w:tcBorders>
          </w:tcPr>
          <w:p w14:paraId="7A790CF1" w14:textId="2DE0579D" w:rsidR="00C01A67" w:rsidRPr="00FC0AC2" w:rsidRDefault="00C01A67" w:rsidP="00C01A67">
            <w:pPr>
              <w:pBdr>
                <w:bottom w:val="single" w:sz="12" w:space="1" w:color="auto"/>
              </w:pBdr>
              <w:spacing w:before="60" w:after="30" w:line="276" w:lineRule="auto"/>
              <w:ind w:right="43"/>
              <w:jc w:val="right"/>
              <w:rPr>
                <w:rFonts w:ascii="Arial" w:hAnsi="Arial" w:cs="Arial"/>
                <w:sz w:val="18"/>
                <w:szCs w:val="18"/>
              </w:rPr>
            </w:pPr>
            <w:r w:rsidRPr="00BB2641">
              <w:rPr>
                <w:rFonts w:ascii="Arial" w:hAnsi="Arial" w:cs="Arial"/>
                <w:sz w:val="18"/>
                <w:szCs w:val="18"/>
              </w:rPr>
              <w:t>8,283</w:t>
            </w:r>
          </w:p>
        </w:tc>
        <w:tc>
          <w:tcPr>
            <w:tcW w:w="1854" w:type="dxa"/>
            <w:tcBorders>
              <w:top w:val="nil"/>
              <w:left w:val="nil"/>
              <w:right w:val="nil"/>
            </w:tcBorders>
          </w:tcPr>
          <w:p w14:paraId="5C60EC5D" w14:textId="76352806" w:rsidR="00C01A67" w:rsidRPr="00FC0AC2" w:rsidRDefault="00C01A67" w:rsidP="00C01A67">
            <w:pPr>
              <w:pBdr>
                <w:bottom w:val="single" w:sz="12" w:space="1" w:color="auto"/>
              </w:pBdr>
              <w:spacing w:before="60" w:after="30" w:line="276" w:lineRule="auto"/>
              <w:ind w:right="43"/>
              <w:jc w:val="right"/>
              <w:rPr>
                <w:rFonts w:ascii="Arial" w:hAnsi="Arial" w:cs="Arial"/>
                <w:sz w:val="18"/>
                <w:szCs w:val="18"/>
              </w:rPr>
            </w:pPr>
            <w:r w:rsidRPr="001B6D19">
              <w:rPr>
                <w:rFonts w:ascii="Arial" w:hAnsi="Arial" w:cs="Arial"/>
                <w:sz w:val="18"/>
                <w:szCs w:val="18"/>
              </w:rPr>
              <w:t>8,283</w:t>
            </w:r>
          </w:p>
        </w:tc>
      </w:tr>
      <w:tr w:rsidR="001B6D19" w:rsidRPr="00FC0AC2" w14:paraId="626D9BE5" w14:textId="3618E7BE" w:rsidTr="00C01A67">
        <w:trPr>
          <w:trHeight w:val="240"/>
        </w:trPr>
        <w:tc>
          <w:tcPr>
            <w:tcW w:w="3240" w:type="dxa"/>
            <w:vAlign w:val="bottom"/>
          </w:tcPr>
          <w:p w14:paraId="50A32282" w14:textId="77777777" w:rsidR="001B6D19" w:rsidRPr="00FC0AC2" w:rsidRDefault="001B6D19" w:rsidP="001B6D19">
            <w:pPr>
              <w:spacing w:before="60" w:after="30" w:line="276" w:lineRule="auto"/>
              <w:ind w:right="43"/>
              <w:jc w:val="thaiDistribute"/>
              <w:rPr>
                <w:rFonts w:ascii="Arial" w:hAnsi="Arial" w:cs="Arial"/>
                <w:b/>
                <w:bCs/>
                <w:sz w:val="18"/>
                <w:szCs w:val="18"/>
                <w:cs/>
              </w:rPr>
            </w:pPr>
          </w:p>
        </w:tc>
        <w:tc>
          <w:tcPr>
            <w:tcW w:w="1998" w:type="dxa"/>
            <w:tcBorders>
              <w:left w:val="nil"/>
              <w:bottom w:val="nil"/>
              <w:right w:val="nil"/>
            </w:tcBorders>
            <w:shd w:val="clear" w:color="auto" w:fill="auto"/>
            <w:vAlign w:val="center"/>
          </w:tcPr>
          <w:p w14:paraId="1D6FBB35" w14:textId="77777777" w:rsidR="001B6D19" w:rsidRPr="00FC0AC2" w:rsidRDefault="001B6D19" w:rsidP="001B6D19">
            <w:pPr>
              <w:spacing w:before="60" w:after="30" w:line="276" w:lineRule="auto"/>
              <w:ind w:right="43"/>
              <w:jc w:val="right"/>
              <w:rPr>
                <w:rFonts w:ascii="Arial" w:hAnsi="Arial" w:cs="Arial"/>
                <w:sz w:val="18"/>
                <w:szCs w:val="18"/>
              </w:rPr>
            </w:pPr>
          </w:p>
        </w:tc>
        <w:tc>
          <w:tcPr>
            <w:tcW w:w="1935" w:type="dxa"/>
            <w:tcBorders>
              <w:left w:val="nil"/>
              <w:bottom w:val="nil"/>
              <w:right w:val="nil"/>
            </w:tcBorders>
          </w:tcPr>
          <w:p w14:paraId="31BF5013" w14:textId="77777777" w:rsidR="001B6D19" w:rsidRPr="00FC0AC2" w:rsidRDefault="001B6D19" w:rsidP="001B6D19">
            <w:pPr>
              <w:spacing w:before="60" w:after="30" w:line="276" w:lineRule="auto"/>
              <w:ind w:right="43"/>
              <w:jc w:val="right"/>
              <w:rPr>
                <w:rFonts w:ascii="Arial" w:hAnsi="Arial" w:cs="Arial"/>
                <w:sz w:val="18"/>
                <w:szCs w:val="18"/>
              </w:rPr>
            </w:pPr>
          </w:p>
        </w:tc>
        <w:tc>
          <w:tcPr>
            <w:tcW w:w="1854" w:type="dxa"/>
            <w:tcBorders>
              <w:left w:val="nil"/>
              <w:bottom w:val="nil"/>
              <w:right w:val="nil"/>
            </w:tcBorders>
          </w:tcPr>
          <w:p w14:paraId="747F3013" w14:textId="77777777" w:rsidR="001B6D19" w:rsidRPr="00FC0AC2" w:rsidRDefault="001B6D19" w:rsidP="001B6D19">
            <w:pPr>
              <w:spacing w:before="60" w:after="30" w:line="276" w:lineRule="auto"/>
              <w:ind w:right="43"/>
              <w:jc w:val="right"/>
              <w:rPr>
                <w:rFonts w:ascii="Arial" w:hAnsi="Arial" w:cs="Arial"/>
                <w:sz w:val="18"/>
                <w:szCs w:val="18"/>
              </w:rPr>
            </w:pPr>
          </w:p>
        </w:tc>
      </w:tr>
      <w:tr w:rsidR="00C01A67" w:rsidRPr="00FC0AC2" w14:paraId="4C5A5C5B" w14:textId="7F513358" w:rsidTr="00C01A67">
        <w:trPr>
          <w:trHeight w:val="240"/>
        </w:trPr>
        <w:tc>
          <w:tcPr>
            <w:tcW w:w="3240" w:type="dxa"/>
            <w:vAlign w:val="bottom"/>
          </w:tcPr>
          <w:p w14:paraId="22029083" w14:textId="7D624A55" w:rsidR="00C01A67" w:rsidRPr="00FC0AC2" w:rsidRDefault="00C01A67" w:rsidP="00C01A67">
            <w:pPr>
              <w:spacing w:before="60" w:after="30" w:line="276" w:lineRule="auto"/>
              <w:ind w:right="43"/>
              <w:rPr>
                <w:rFonts w:ascii="Arial" w:hAnsi="Arial" w:cs="Arial"/>
                <w:b/>
                <w:bCs/>
                <w:sz w:val="18"/>
                <w:szCs w:val="18"/>
                <w:cs/>
              </w:rPr>
            </w:pPr>
            <w:r w:rsidRPr="00FC0AC2">
              <w:rPr>
                <w:rFonts w:ascii="Arial" w:hAnsi="Arial" w:cs="Arial"/>
                <w:b/>
                <w:bCs/>
                <w:sz w:val="18"/>
                <w:szCs w:val="18"/>
              </w:rPr>
              <w:t>Amortization for the year 2022</w:t>
            </w:r>
          </w:p>
        </w:tc>
        <w:tc>
          <w:tcPr>
            <w:tcW w:w="1998" w:type="dxa"/>
            <w:tcBorders>
              <w:top w:val="nil"/>
              <w:left w:val="nil"/>
              <w:bottom w:val="nil"/>
              <w:right w:val="nil"/>
            </w:tcBorders>
            <w:shd w:val="clear" w:color="auto" w:fill="auto"/>
            <w:vAlign w:val="bottom"/>
          </w:tcPr>
          <w:p w14:paraId="576EAFC7" w14:textId="37B088B8" w:rsidR="00C01A67" w:rsidRPr="00FC0AC2" w:rsidRDefault="00C01A67" w:rsidP="00C01A67">
            <w:pPr>
              <w:pBdr>
                <w:bottom w:val="single" w:sz="12" w:space="1" w:color="auto"/>
              </w:pBdr>
              <w:spacing w:before="60" w:after="30" w:line="276" w:lineRule="auto"/>
              <w:ind w:right="43"/>
              <w:jc w:val="right"/>
              <w:rPr>
                <w:rFonts w:ascii="Arial" w:hAnsi="Arial" w:cs="Arial"/>
                <w:sz w:val="18"/>
                <w:szCs w:val="18"/>
              </w:rPr>
            </w:pPr>
            <w:r w:rsidRPr="00A9528D">
              <w:rPr>
                <w:rFonts w:ascii="Arial" w:hAnsi="Arial" w:cs="Arial"/>
                <w:sz w:val="18"/>
                <w:szCs w:val="18"/>
              </w:rPr>
              <w:t xml:space="preserve">844                             </w:t>
            </w:r>
          </w:p>
        </w:tc>
        <w:tc>
          <w:tcPr>
            <w:tcW w:w="1935" w:type="dxa"/>
            <w:tcBorders>
              <w:top w:val="nil"/>
              <w:left w:val="nil"/>
              <w:bottom w:val="nil"/>
              <w:right w:val="nil"/>
            </w:tcBorders>
            <w:vAlign w:val="bottom"/>
          </w:tcPr>
          <w:p w14:paraId="5EF0D000" w14:textId="5FAD53C1" w:rsidR="00C01A67" w:rsidRPr="00FC0AC2" w:rsidRDefault="00C01A67" w:rsidP="00C01A67">
            <w:pPr>
              <w:pBdr>
                <w:bottom w:val="single" w:sz="12" w:space="1" w:color="auto"/>
              </w:pBdr>
              <w:spacing w:before="60" w:after="30" w:line="276" w:lineRule="auto"/>
              <w:ind w:right="43"/>
              <w:jc w:val="center"/>
              <w:rPr>
                <w:rFonts w:ascii="Arial" w:hAnsi="Arial" w:cs="Arial"/>
                <w:sz w:val="18"/>
                <w:szCs w:val="18"/>
              </w:rPr>
            </w:pPr>
            <w:r>
              <w:rPr>
                <w:rFonts w:ascii="Arial" w:hAnsi="Arial" w:cs="Arial"/>
                <w:sz w:val="18"/>
                <w:szCs w:val="18"/>
              </w:rPr>
              <w:t xml:space="preserve">                     </w:t>
            </w:r>
            <w:r w:rsidRPr="00A9528D">
              <w:rPr>
                <w:rFonts w:ascii="Arial" w:hAnsi="Arial" w:cs="Arial"/>
                <w:sz w:val="18"/>
                <w:szCs w:val="18"/>
              </w:rPr>
              <w:t>-</w:t>
            </w:r>
          </w:p>
        </w:tc>
        <w:tc>
          <w:tcPr>
            <w:tcW w:w="1854" w:type="dxa"/>
            <w:tcBorders>
              <w:top w:val="nil"/>
              <w:left w:val="nil"/>
              <w:bottom w:val="nil"/>
              <w:right w:val="nil"/>
            </w:tcBorders>
          </w:tcPr>
          <w:p w14:paraId="692BC328" w14:textId="2C66A7FF" w:rsidR="00C01A67" w:rsidRPr="00FC0AC2" w:rsidRDefault="00C01A67" w:rsidP="00C01A67">
            <w:pPr>
              <w:pBdr>
                <w:bottom w:val="single" w:sz="12" w:space="1" w:color="auto"/>
              </w:pBdr>
              <w:spacing w:before="60" w:after="30" w:line="276" w:lineRule="auto"/>
              <w:ind w:right="43"/>
              <w:jc w:val="right"/>
              <w:rPr>
                <w:rFonts w:ascii="Arial" w:hAnsi="Arial" w:cs="Arial"/>
                <w:sz w:val="18"/>
                <w:szCs w:val="18"/>
              </w:rPr>
            </w:pPr>
            <w:r w:rsidRPr="001B6D19">
              <w:rPr>
                <w:rFonts w:ascii="Arial" w:hAnsi="Arial" w:cs="Arial"/>
                <w:sz w:val="18"/>
                <w:szCs w:val="18"/>
              </w:rPr>
              <w:t>844</w:t>
            </w:r>
          </w:p>
        </w:tc>
      </w:tr>
      <w:tr w:rsidR="001B6D19" w:rsidRPr="00FC0AC2" w14:paraId="045C13F5" w14:textId="125EB9CC" w:rsidTr="00C01A67">
        <w:trPr>
          <w:trHeight w:val="240"/>
        </w:trPr>
        <w:tc>
          <w:tcPr>
            <w:tcW w:w="3240" w:type="dxa"/>
            <w:vAlign w:val="bottom"/>
          </w:tcPr>
          <w:p w14:paraId="2DB946A8" w14:textId="77777777" w:rsidR="001B6D19" w:rsidRPr="00FC0AC2" w:rsidRDefault="001B6D19" w:rsidP="001B6D19">
            <w:pPr>
              <w:spacing w:before="60" w:after="30" w:line="276" w:lineRule="auto"/>
              <w:ind w:right="43"/>
              <w:rPr>
                <w:rFonts w:ascii="Arial" w:hAnsi="Arial" w:cs="Arial"/>
                <w:b/>
                <w:bCs/>
                <w:sz w:val="18"/>
                <w:szCs w:val="18"/>
              </w:rPr>
            </w:pPr>
          </w:p>
        </w:tc>
        <w:tc>
          <w:tcPr>
            <w:tcW w:w="1998" w:type="dxa"/>
            <w:tcBorders>
              <w:top w:val="nil"/>
              <w:left w:val="nil"/>
              <w:bottom w:val="nil"/>
              <w:right w:val="nil"/>
            </w:tcBorders>
            <w:shd w:val="clear" w:color="auto" w:fill="auto"/>
            <w:vAlign w:val="bottom"/>
          </w:tcPr>
          <w:p w14:paraId="37D869B5" w14:textId="77777777" w:rsidR="001B6D19" w:rsidRPr="00FC0AC2" w:rsidRDefault="001B6D19" w:rsidP="001B6D19">
            <w:pPr>
              <w:spacing w:before="60" w:after="30" w:line="276" w:lineRule="auto"/>
              <w:ind w:right="43"/>
              <w:jc w:val="right"/>
              <w:rPr>
                <w:rFonts w:ascii="Arial" w:hAnsi="Arial" w:cs="Arial"/>
                <w:sz w:val="18"/>
                <w:szCs w:val="18"/>
              </w:rPr>
            </w:pPr>
          </w:p>
        </w:tc>
        <w:tc>
          <w:tcPr>
            <w:tcW w:w="1935" w:type="dxa"/>
            <w:tcBorders>
              <w:top w:val="nil"/>
              <w:left w:val="nil"/>
              <w:bottom w:val="nil"/>
              <w:right w:val="nil"/>
            </w:tcBorders>
          </w:tcPr>
          <w:p w14:paraId="69391374" w14:textId="77777777" w:rsidR="001B6D19" w:rsidRPr="00FC0AC2" w:rsidRDefault="001B6D19" w:rsidP="001B6D19">
            <w:pPr>
              <w:spacing w:before="60" w:after="30" w:line="276" w:lineRule="auto"/>
              <w:ind w:right="43"/>
              <w:jc w:val="right"/>
              <w:rPr>
                <w:rFonts w:ascii="Arial" w:hAnsi="Arial" w:cs="Arial"/>
                <w:sz w:val="18"/>
                <w:szCs w:val="18"/>
              </w:rPr>
            </w:pPr>
          </w:p>
        </w:tc>
        <w:tc>
          <w:tcPr>
            <w:tcW w:w="1854" w:type="dxa"/>
            <w:tcBorders>
              <w:top w:val="nil"/>
              <w:left w:val="nil"/>
              <w:bottom w:val="nil"/>
              <w:right w:val="nil"/>
            </w:tcBorders>
          </w:tcPr>
          <w:p w14:paraId="570A78DC" w14:textId="77777777" w:rsidR="001B6D19" w:rsidRPr="00FC0AC2" w:rsidRDefault="001B6D19" w:rsidP="001B6D19">
            <w:pPr>
              <w:spacing w:before="60" w:after="30" w:line="276" w:lineRule="auto"/>
              <w:ind w:right="43"/>
              <w:jc w:val="right"/>
              <w:rPr>
                <w:rFonts w:ascii="Arial" w:hAnsi="Arial" w:cs="Arial"/>
                <w:sz w:val="18"/>
                <w:szCs w:val="18"/>
              </w:rPr>
            </w:pPr>
          </w:p>
        </w:tc>
      </w:tr>
      <w:tr w:rsidR="001B6D19" w:rsidRPr="00FC0AC2" w14:paraId="7C8B3657" w14:textId="7EED9BDD" w:rsidTr="00C01A67">
        <w:trPr>
          <w:trHeight w:val="240"/>
        </w:trPr>
        <w:tc>
          <w:tcPr>
            <w:tcW w:w="3240" w:type="dxa"/>
            <w:vAlign w:val="bottom"/>
          </w:tcPr>
          <w:p w14:paraId="4195DA96" w14:textId="7CD2EB21" w:rsidR="001B6D19" w:rsidRPr="00FC0AC2" w:rsidRDefault="001B6D19" w:rsidP="001B6D19">
            <w:pPr>
              <w:spacing w:before="60" w:after="30" w:line="276" w:lineRule="auto"/>
              <w:ind w:right="43"/>
              <w:rPr>
                <w:rFonts w:ascii="Arial" w:hAnsi="Arial" w:cs="Arial"/>
                <w:b/>
                <w:bCs/>
                <w:sz w:val="18"/>
                <w:szCs w:val="18"/>
                <w:cs/>
              </w:rPr>
            </w:pPr>
            <w:r w:rsidRPr="00FC0AC2">
              <w:rPr>
                <w:rFonts w:ascii="Arial" w:hAnsi="Arial" w:cs="Arial"/>
                <w:b/>
                <w:bCs/>
                <w:sz w:val="18"/>
                <w:szCs w:val="18"/>
              </w:rPr>
              <w:t>Amortization for the year 2023</w:t>
            </w:r>
          </w:p>
        </w:tc>
        <w:tc>
          <w:tcPr>
            <w:tcW w:w="1998" w:type="dxa"/>
            <w:tcBorders>
              <w:top w:val="nil"/>
              <w:left w:val="nil"/>
              <w:bottom w:val="nil"/>
              <w:right w:val="nil"/>
            </w:tcBorders>
            <w:shd w:val="clear" w:color="auto" w:fill="auto"/>
            <w:vAlign w:val="bottom"/>
          </w:tcPr>
          <w:p w14:paraId="2CEF89EE" w14:textId="7C96A9A0" w:rsidR="001B6D19" w:rsidRPr="00FC0AC2" w:rsidRDefault="001B6D19" w:rsidP="001B6D19">
            <w:pPr>
              <w:pBdr>
                <w:bottom w:val="single" w:sz="12" w:space="1" w:color="auto"/>
              </w:pBdr>
              <w:spacing w:before="60" w:after="30" w:line="276" w:lineRule="auto"/>
              <w:ind w:right="43"/>
              <w:jc w:val="right"/>
              <w:rPr>
                <w:rFonts w:ascii="Arial" w:hAnsi="Arial" w:cs="Arial"/>
                <w:sz w:val="18"/>
                <w:szCs w:val="18"/>
              </w:rPr>
            </w:pPr>
            <w:r w:rsidRPr="00A9528D">
              <w:rPr>
                <w:rFonts w:ascii="Arial" w:hAnsi="Arial" w:cs="Arial"/>
                <w:sz w:val="18"/>
                <w:szCs w:val="18"/>
              </w:rPr>
              <w:t>563</w:t>
            </w:r>
          </w:p>
        </w:tc>
        <w:tc>
          <w:tcPr>
            <w:tcW w:w="1935" w:type="dxa"/>
            <w:tcBorders>
              <w:top w:val="nil"/>
              <w:left w:val="nil"/>
              <w:bottom w:val="nil"/>
              <w:right w:val="nil"/>
            </w:tcBorders>
          </w:tcPr>
          <w:p w14:paraId="3295EE48" w14:textId="2C6D687F" w:rsidR="001B6D19" w:rsidRPr="00FC0AC2" w:rsidRDefault="001B6D19" w:rsidP="001B6D19">
            <w:pPr>
              <w:pBdr>
                <w:bottom w:val="single" w:sz="12" w:space="1" w:color="auto"/>
              </w:pBdr>
              <w:spacing w:before="60" w:after="30" w:line="276" w:lineRule="auto"/>
              <w:ind w:right="43"/>
              <w:jc w:val="right"/>
              <w:rPr>
                <w:rFonts w:ascii="Arial" w:hAnsi="Arial" w:cs="Arial"/>
                <w:sz w:val="18"/>
                <w:szCs w:val="18"/>
              </w:rPr>
            </w:pPr>
            <w:r w:rsidRPr="00BB2641">
              <w:rPr>
                <w:rFonts w:ascii="Arial" w:hAnsi="Arial" w:cs="Arial"/>
                <w:sz w:val="18"/>
                <w:szCs w:val="18"/>
              </w:rPr>
              <w:t>130</w:t>
            </w:r>
          </w:p>
        </w:tc>
        <w:tc>
          <w:tcPr>
            <w:tcW w:w="1854" w:type="dxa"/>
            <w:tcBorders>
              <w:top w:val="nil"/>
              <w:left w:val="nil"/>
              <w:bottom w:val="nil"/>
              <w:right w:val="nil"/>
            </w:tcBorders>
          </w:tcPr>
          <w:p w14:paraId="7C8163AB" w14:textId="542C3DFA" w:rsidR="001B6D19" w:rsidRPr="00FC0AC2" w:rsidRDefault="001B6D19" w:rsidP="001B6D19">
            <w:pPr>
              <w:pBdr>
                <w:bottom w:val="single" w:sz="12" w:space="1" w:color="auto"/>
              </w:pBdr>
              <w:spacing w:before="60" w:after="30" w:line="276" w:lineRule="auto"/>
              <w:ind w:right="43"/>
              <w:jc w:val="right"/>
              <w:rPr>
                <w:rFonts w:ascii="Arial" w:hAnsi="Arial" w:cs="Arial"/>
                <w:sz w:val="18"/>
                <w:szCs w:val="18"/>
              </w:rPr>
            </w:pPr>
            <w:r w:rsidRPr="001B6D19">
              <w:rPr>
                <w:rFonts w:ascii="Arial" w:hAnsi="Arial" w:cs="Arial"/>
                <w:sz w:val="18"/>
                <w:szCs w:val="18"/>
              </w:rPr>
              <w:t>69</w:t>
            </w:r>
            <w:r w:rsidR="00A14A76">
              <w:rPr>
                <w:rFonts w:ascii="Arial" w:hAnsi="Arial" w:cs="Arial"/>
                <w:sz w:val="18"/>
                <w:szCs w:val="18"/>
              </w:rPr>
              <w:t>3</w:t>
            </w:r>
          </w:p>
        </w:tc>
      </w:tr>
    </w:tbl>
    <w:p w14:paraId="03B0A15E" w14:textId="25D1A4E4" w:rsidR="00326772" w:rsidRPr="00FC0AC2" w:rsidRDefault="00326772" w:rsidP="00F546C4">
      <w:pPr>
        <w:ind w:left="441" w:right="36"/>
        <w:jc w:val="thaiDistribute"/>
        <w:rPr>
          <w:rFonts w:ascii="Arial" w:hAnsi="Arial" w:cs="Arial"/>
          <w:sz w:val="19"/>
          <w:szCs w:val="19"/>
        </w:rPr>
      </w:pPr>
    </w:p>
    <w:p w14:paraId="6F18AE36" w14:textId="77777777" w:rsidR="00A313BA" w:rsidRPr="00FC0AC2" w:rsidRDefault="00A313BA" w:rsidP="00F546C4">
      <w:pPr>
        <w:ind w:left="441" w:right="36"/>
        <w:jc w:val="thaiDistribute"/>
        <w:rPr>
          <w:rFonts w:ascii="Arial" w:hAnsi="Arial" w:cs="Arial"/>
          <w:sz w:val="19"/>
          <w:szCs w:val="19"/>
        </w:rPr>
      </w:pPr>
    </w:p>
    <w:p w14:paraId="1D3F22D7" w14:textId="77777777" w:rsidR="001C59B0" w:rsidRDefault="001C59B0" w:rsidP="00F546C4">
      <w:pPr>
        <w:ind w:left="441" w:right="36"/>
        <w:jc w:val="thaiDistribute"/>
        <w:rPr>
          <w:rFonts w:ascii="Arial" w:hAnsi="Arial" w:cs="Arial"/>
          <w:sz w:val="19"/>
          <w:szCs w:val="19"/>
        </w:rPr>
      </w:pPr>
    </w:p>
    <w:p w14:paraId="13C3F55F" w14:textId="77777777" w:rsidR="00C01A67" w:rsidRDefault="00C01A67" w:rsidP="00F546C4">
      <w:pPr>
        <w:ind w:left="441" w:right="36"/>
        <w:jc w:val="thaiDistribute"/>
        <w:rPr>
          <w:rFonts w:ascii="Arial" w:hAnsi="Arial" w:cs="Arial"/>
          <w:sz w:val="19"/>
          <w:szCs w:val="19"/>
        </w:rPr>
      </w:pPr>
    </w:p>
    <w:p w14:paraId="6F74089B" w14:textId="77777777" w:rsidR="00C01A67" w:rsidRDefault="00C01A67" w:rsidP="00F546C4">
      <w:pPr>
        <w:ind w:left="441" w:right="36"/>
        <w:jc w:val="thaiDistribute"/>
        <w:rPr>
          <w:rFonts w:ascii="Arial" w:hAnsi="Arial" w:cs="Arial"/>
          <w:sz w:val="19"/>
          <w:szCs w:val="19"/>
        </w:rPr>
      </w:pPr>
    </w:p>
    <w:p w14:paraId="18273E1A" w14:textId="77777777" w:rsidR="001C59B0" w:rsidRDefault="001C59B0" w:rsidP="00F546C4">
      <w:pPr>
        <w:ind w:left="441" w:right="36"/>
        <w:jc w:val="thaiDistribute"/>
        <w:rPr>
          <w:rFonts w:ascii="Arial" w:hAnsi="Arial" w:cs="Arial"/>
          <w:sz w:val="19"/>
          <w:szCs w:val="19"/>
        </w:rPr>
      </w:pPr>
    </w:p>
    <w:p w14:paraId="1B11D63E" w14:textId="77777777" w:rsidR="001C59B0" w:rsidRDefault="001C59B0" w:rsidP="00F546C4">
      <w:pPr>
        <w:ind w:left="441" w:right="36"/>
        <w:jc w:val="thaiDistribute"/>
        <w:rPr>
          <w:rFonts w:ascii="Arial" w:hAnsi="Arial" w:cs="Arial"/>
          <w:sz w:val="19"/>
          <w:szCs w:val="19"/>
        </w:rPr>
      </w:pPr>
    </w:p>
    <w:p w14:paraId="4C4FB713" w14:textId="77777777" w:rsidR="001C59B0" w:rsidRDefault="001C59B0" w:rsidP="00F546C4">
      <w:pPr>
        <w:ind w:left="441" w:right="36"/>
        <w:jc w:val="thaiDistribute"/>
        <w:rPr>
          <w:rFonts w:ascii="Arial" w:hAnsi="Arial" w:cs="Arial"/>
          <w:sz w:val="19"/>
          <w:szCs w:val="19"/>
        </w:rPr>
      </w:pPr>
    </w:p>
    <w:p w14:paraId="14E8E1F2" w14:textId="77777777" w:rsidR="001C59B0" w:rsidRDefault="001C59B0" w:rsidP="00F546C4">
      <w:pPr>
        <w:ind w:left="441" w:right="36"/>
        <w:jc w:val="thaiDistribute"/>
        <w:rPr>
          <w:rFonts w:ascii="Arial" w:hAnsi="Arial" w:cs="Arial"/>
          <w:sz w:val="19"/>
          <w:szCs w:val="19"/>
        </w:rPr>
      </w:pPr>
    </w:p>
    <w:p w14:paraId="783D553B" w14:textId="77777777" w:rsidR="001C59B0" w:rsidRDefault="001C59B0" w:rsidP="00F546C4">
      <w:pPr>
        <w:ind w:left="441" w:right="36"/>
        <w:jc w:val="thaiDistribute"/>
        <w:rPr>
          <w:rFonts w:ascii="Arial" w:hAnsi="Arial" w:cs="Arial"/>
          <w:sz w:val="19"/>
          <w:szCs w:val="19"/>
        </w:rPr>
      </w:pPr>
    </w:p>
    <w:p w14:paraId="49070C7C" w14:textId="77777777" w:rsidR="001C59B0" w:rsidRDefault="001C59B0" w:rsidP="00F546C4">
      <w:pPr>
        <w:ind w:left="441" w:right="36"/>
        <w:jc w:val="thaiDistribute"/>
        <w:rPr>
          <w:rFonts w:ascii="Arial" w:hAnsi="Arial" w:cs="Arial"/>
          <w:sz w:val="19"/>
          <w:szCs w:val="19"/>
        </w:rPr>
      </w:pPr>
    </w:p>
    <w:p w14:paraId="1DE7DCED" w14:textId="77777777" w:rsidR="001C59B0" w:rsidRDefault="001C59B0" w:rsidP="00F546C4">
      <w:pPr>
        <w:ind w:left="441" w:right="36"/>
        <w:jc w:val="thaiDistribute"/>
        <w:rPr>
          <w:rFonts w:ascii="Arial" w:hAnsi="Arial" w:cs="Arial"/>
          <w:sz w:val="19"/>
          <w:szCs w:val="19"/>
        </w:rPr>
      </w:pPr>
    </w:p>
    <w:p w14:paraId="554D631C" w14:textId="77777777" w:rsidR="00A313BA" w:rsidRDefault="00A313BA" w:rsidP="00F546C4">
      <w:pPr>
        <w:ind w:left="441" w:right="36"/>
        <w:jc w:val="thaiDistribute"/>
        <w:rPr>
          <w:rFonts w:ascii="Arial" w:hAnsi="Arial" w:cs="Arial"/>
          <w:sz w:val="19"/>
          <w:szCs w:val="19"/>
        </w:rPr>
      </w:pPr>
    </w:p>
    <w:p w14:paraId="23EB416E" w14:textId="729EB646" w:rsidR="00326772" w:rsidRPr="000E10B3" w:rsidRDefault="00B00BFE" w:rsidP="00654F18">
      <w:pPr>
        <w:pStyle w:val="ListParagraph"/>
        <w:numPr>
          <w:ilvl w:val="0"/>
          <w:numId w:val="34"/>
        </w:numPr>
        <w:tabs>
          <w:tab w:val="left" w:pos="999"/>
        </w:tabs>
        <w:spacing w:after="0" w:line="360" w:lineRule="auto"/>
        <w:ind w:right="43" w:hanging="270"/>
        <w:jc w:val="thaiDistribute"/>
        <w:rPr>
          <w:rFonts w:ascii="Arial" w:hAnsi="Arial" w:cs="Arial"/>
          <w:sz w:val="19"/>
          <w:szCs w:val="19"/>
        </w:rPr>
      </w:pPr>
      <w:r>
        <w:rPr>
          <w:rFonts w:ascii="Arial" w:hAnsi="Arial" w:cs="Arial"/>
          <w:sz w:val="19"/>
          <w:szCs w:val="19"/>
        </w:rPr>
        <w:lastRenderedPageBreak/>
        <w:t xml:space="preserve">Lease liability - </w:t>
      </w:r>
      <w:proofErr w:type="gramStart"/>
      <w:r>
        <w:rPr>
          <w:rFonts w:ascii="Arial" w:hAnsi="Arial" w:cs="Arial"/>
          <w:sz w:val="19"/>
          <w:szCs w:val="19"/>
        </w:rPr>
        <w:t>net</w:t>
      </w:r>
      <w:proofErr w:type="gramEnd"/>
    </w:p>
    <w:p w14:paraId="794D95C7" w14:textId="77777777" w:rsidR="008221F7" w:rsidRPr="000E10B3" w:rsidRDefault="008221F7" w:rsidP="00654F18">
      <w:pPr>
        <w:spacing w:line="360" w:lineRule="auto"/>
        <w:ind w:right="43"/>
        <w:jc w:val="both"/>
        <w:rPr>
          <w:rFonts w:ascii="Arial" w:hAnsi="Arial" w:cs="Arial"/>
          <w:sz w:val="19"/>
          <w:szCs w:val="19"/>
        </w:rPr>
      </w:pPr>
    </w:p>
    <w:p w14:paraId="262AB050" w14:textId="0A0EF7CB" w:rsidR="008221F7" w:rsidRPr="000E10B3" w:rsidRDefault="008221F7" w:rsidP="00654F18">
      <w:pPr>
        <w:spacing w:line="360" w:lineRule="auto"/>
        <w:ind w:left="426" w:right="43" w:firstLine="591"/>
        <w:jc w:val="both"/>
        <w:rPr>
          <w:rFonts w:ascii="Arial" w:hAnsi="Arial" w:cs="Arial"/>
          <w:sz w:val="19"/>
          <w:szCs w:val="19"/>
        </w:rPr>
      </w:pPr>
      <w:r w:rsidRPr="000E10B3">
        <w:rPr>
          <w:rFonts w:ascii="Arial" w:hAnsi="Arial" w:cs="Arial"/>
          <w:sz w:val="19"/>
          <w:szCs w:val="19"/>
        </w:rPr>
        <w:t xml:space="preserve">The present value of the lease liabilities </w:t>
      </w:r>
      <w:r w:rsidR="000C6154" w:rsidRPr="000E10B3">
        <w:rPr>
          <w:rFonts w:ascii="Arial" w:hAnsi="Arial" w:cs="Arial"/>
          <w:sz w:val="19"/>
          <w:szCs w:val="19"/>
        </w:rPr>
        <w:t xml:space="preserve">are </w:t>
      </w:r>
      <w:r w:rsidRPr="000E10B3">
        <w:rPr>
          <w:rFonts w:ascii="Arial" w:hAnsi="Arial" w:cs="Arial"/>
          <w:sz w:val="19"/>
          <w:szCs w:val="19"/>
        </w:rPr>
        <w:t>as follows:</w:t>
      </w:r>
    </w:p>
    <w:p w14:paraId="14B78F9E" w14:textId="77777777" w:rsidR="008221F7" w:rsidRPr="00C01A67" w:rsidRDefault="008221F7" w:rsidP="00654F18">
      <w:pPr>
        <w:spacing w:line="360" w:lineRule="auto"/>
        <w:ind w:left="426" w:right="43"/>
        <w:jc w:val="both"/>
        <w:rPr>
          <w:rFonts w:ascii="Arial" w:hAnsi="Arial" w:cs="Arial"/>
          <w:sz w:val="10"/>
          <w:szCs w:val="10"/>
        </w:rPr>
      </w:pPr>
    </w:p>
    <w:tbl>
      <w:tblPr>
        <w:tblW w:w="8310" w:type="dxa"/>
        <w:tblInd w:w="972" w:type="dxa"/>
        <w:shd w:val="clear" w:color="auto" w:fill="FFFFFF"/>
        <w:tblLayout w:type="fixed"/>
        <w:tblLook w:val="0000" w:firstRow="0" w:lastRow="0" w:firstColumn="0" w:lastColumn="0" w:noHBand="0" w:noVBand="0"/>
      </w:tblPr>
      <w:tblGrid>
        <w:gridCol w:w="4460"/>
        <w:gridCol w:w="1939"/>
        <w:gridCol w:w="1911"/>
      </w:tblGrid>
      <w:tr w:rsidR="00326772" w:rsidRPr="000E10B3" w14:paraId="7EBCAC93" w14:textId="77777777" w:rsidTr="00654F18">
        <w:trPr>
          <w:trHeight w:val="283"/>
        </w:trPr>
        <w:tc>
          <w:tcPr>
            <w:tcW w:w="4460" w:type="dxa"/>
            <w:shd w:val="clear" w:color="auto" w:fill="FFFFFF"/>
            <w:vAlign w:val="center"/>
          </w:tcPr>
          <w:p w14:paraId="39AAECFA" w14:textId="77777777" w:rsidR="00326772" w:rsidRPr="000E10B3" w:rsidRDefault="00326772" w:rsidP="00654F18">
            <w:pPr>
              <w:tabs>
                <w:tab w:val="left" w:pos="900"/>
              </w:tabs>
              <w:spacing w:before="60" w:after="30" w:line="276" w:lineRule="auto"/>
              <w:ind w:left="360" w:right="43" w:hanging="360"/>
              <w:jc w:val="right"/>
              <w:rPr>
                <w:rFonts w:ascii="Arial" w:hAnsi="Arial" w:cs="Arial"/>
                <w:sz w:val="19"/>
                <w:szCs w:val="19"/>
                <w:cs/>
              </w:rPr>
            </w:pPr>
          </w:p>
        </w:tc>
        <w:tc>
          <w:tcPr>
            <w:tcW w:w="3850" w:type="dxa"/>
            <w:gridSpan w:val="2"/>
            <w:shd w:val="clear" w:color="auto" w:fill="FFFFFF"/>
            <w:vAlign w:val="center"/>
          </w:tcPr>
          <w:p w14:paraId="6D5205FD" w14:textId="31773BC7" w:rsidR="00326772" w:rsidRPr="000E10B3" w:rsidRDefault="00BE4A3D" w:rsidP="00654F18">
            <w:pPr>
              <w:spacing w:before="60" w:after="30" w:line="276" w:lineRule="auto"/>
              <w:ind w:right="43"/>
              <w:jc w:val="right"/>
              <w:rPr>
                <w:rFonts w:ascii="Arial" w:hAnsi="Arial" w:cs="Arial"/>
                <w:sz w:val="19"/>
                <w:szCs w:val="19"/>
                <w:rtl/>
                <w:cs/>
              </w:rPr>
            </w:pPr>
            <w:r w:rsidRPr="000E10B3">
              <w:rPr>
                <w:rFonts w:ascii="Arial" w:hAnsi="Arial" w:cs="Arial"/>
                <w:sz w:val="19"/>
                <w:szCs w:val="19"/>
              </w:rPr>
              <w:t>(</w:t>
            </w:r>
            <w:proofErr w:type="gramStart"/>
            <w:r w:rsidRPr="000E10B3">
              <w:rPr>
                <w:rFonts w:ascii="Arial" w:hAnsi="Arial" w:cs="Arial"/>
                <w:sz w:val="19"/>
                <w:szCs w:val="19"/>
              </w:rPr>
              <w:t>Unit :</w:t>
            </w:r>
            <w:proofErr w:type="gramEnd"/>
            <w:r w:rsidRPr="000E10B3">
              <w:rPr>
                <w:rFonts w:ascii="Arial" w:hAnsi="Arial" w:cs="Arial"/>
                <w:sz w:val="19"/>
                <w:szCs w:val="19"/>
              </w:rPr>
              <w:t xml:space="preserve"> </w:t>
            </w:r>
            <w:r w:rsidR="00663A17" w:rsidRPr="000E10B3">
              <w:rPr>
                <w:rFonts w:ascii="Arial" w:hAnsi="Arial" w:cs="Arial"/>
                <w:sz w:val="19"/>
                <w:szCs w:val="19"/>
              </w:rPr>
              <w:t xml:space="preserve">Thousand </w:t>
            </w:r>
            <w:r w:rsidRPr="000E10B3">
              <w:rPr>
                <w:rFonts w:ascii="Arial" w:hAnsi="Arial" w:cs="Arial"/>
                <w:sz w:val="19"/>
                <w:szCs w:val="19"/>
              </w:rPr>
              <w:t>Baht)</w:t>
            </w:r>
          </w:p>
        </w:tc>
      </w:tr>
      <w:tr w:rsidR="00326772" w:rsidRPr="000E10B3" w14:paraId="45670D97" w14:textId="77777777" w:rsidTr="00654F18">
        <w:trPr>
          <w:trHeight w:val="283"/>
        </w:trPr>
        <w:tc>
          <w:tcPr>
            <w:tcW w:w="4460" w:type="dxa"/>
            <w:shd w:val="clear" w:color="auto" w:fill="FFFFFF"/>
            <w:vAlign w:val="center"/>
          </w:tcPr>
          <w:p w14:paraId="2735725F" w14:textId="77777777" w:rsidR="00326772" w:rsidRPr="000E10B3" w:rsidRDefault="00326772" w:rsidP="00654F18">
            <w:pPr>
              <w:tabs>
                <w:tab w:val="left" w:pos="900"/>
              </w:tabs>
              <w:spacing w:before="60" w:after="30" w:line="276" w:lineRule="auto"/>
              <w:ind w:left="360" w:right="43" w:hanging="360"/>
              <w:jc w:val="right"/>
              <w:rPr>
                <w:rFonts w:ascii="Arial" w:hAnsi="Arial" w:cs="Arial"/>
                <w:sz w:val="19"/>
                <w:szCs w:val="19"/>
                <w:cs/>
              </w:rPr>
            </w:pPr>
          </w:p>
        </w:tc>
        <w:tc>
          <w:tcPr>
            <w:tcW w:w="3850" w:type="dxa"/>
            <w:gridSpan w:val="2"/>
            <w:shd w:val="clear" w:color="auto" w:fill="FFFFFF"/>
            <w:vAlign w:val="center"/>
          </w:tcPr>
          <w:p w14:paraId="487180CD" w14:textId="61959AE8" w:rsidR="00326772" w:rsidRPr="000E10B3" w:rsidRDefault="00BE4A3D" w:rsidP="00654F18">
            <w:pPr>
              <w:pBdr>
                <w:bottom w:val="single" w:sz="4" w:space="1" w:color="auto"/>
              </w:pBdr>
              <w:spacing w:before="60" w:after="30" w:line="276" w:lineRule="auto"/>
              <w:ind w:left="27" w:right="43"/>
              <w:jc w:val="center"/>
              <w:rPr>
                <w:rFonts w:ascii="Arial" w:hAnsi="Arial" w:cs="Arial"/>
                <w:sz w:val="19"/>
                <w:szCs w:val="19"/>
                <w:rtl/>
                <w:cs/>
              </w:rPr>
            </w:pPr>
            <w:r w:rsidRPr="000E10B3">
              <w:rPr>
                <w:rFonts w:ascii="Arial" w:hAnsi="Arial" w:cs="Arial"/>
                <w:sz w:val="19"/>
                <w:szCs w:val="19"/>
              </w:rPr>
              <w:t>Consolidated</w:t>
            </w:r>
            <w:r w:rsidR="00AF6807">
              <w:rPr>
                <w:rFonts w:ascii="Arial" w:hAnsi="Arial" w:cs="Arial"/>
                <w:sz w:val="19"/>
                <w:szCs w:val="19"/>
              </w:rPr>
              <w:t xml:space="preserve"> </w:t>
            </w:r>
            <w:r w:rsidRPr="000E10B3">
              <w:rPr>
                <w:rFonts w:ascii="Arial" w:hAnsi="Arial" w:cs="Arial"/>
                <w:sz w:val="19"/>
                <w:szCs w:val="19"/>
              </w:rPr>
              <w:t>and Separate F/S</w:t>
            </w:r>
          </w:p>
        </w:tc>
      </w:tr>
      <w:tr w:rsidR="00326772" w:rsidRPr="000E10B3" w14:paraId="124371C5" w14:textId="77777777" w:rsidTr="00654F18">
        <w:trPr>
          <w:trHeight w:val="283"/>
        </w:trPr>
        <w:tc>
          <w:tcPr>
            <w:tcW w:w="4460" w:type="dxa"/>
            <w:shd w:val="clear" w:color="auto" w:fill="FFFFFF"/>
            <w:vAlign w:val="center"/>
          </w:tcPr>
          <w:p w14:paraId="1D8140E2" w14:textId="77777777" w:rsidR="00326772" w:rsidRPr="000E10B3" w:rsidRDefault="00326772" w:rsidP="00654F18">
            <w:pPr>
              <w:tabs>
                <w:tab w:val="left" w:pos="900"/>
              </w:tabs>
              <w:spacing w:before="60" w:after="30" w:line="276" w:lineRule="auto"/>
              <w:ind w:left="360" w:right="43" w:hanging="360"/>
              <w:jc w:val="right"/>
              <w:rPr>
                <w:rFonts w:ascii="Arial" w:hAnsi="Arial" w:cs="Arial"/>
                <w:sz w:val="19"/>
                <w:szCs w:val="19"/>
                <w:cs/>
              </w:rPr>
            </w:pPr>
          </w:p>
        </w:tc>
        <w:tc>
          <w:tcPr>
            <w:tcW w:w="1939" w:type="dxa"/>
            <w:shd w:val="clear" w:color="auto" w:fill="FFFFFF"/>
            <w:vAlign w:val="center"/>
          </w:tcPr>
          <w:p w14:paraId="02A2EE94" w14:textId="74B80846" w:rsidR="00326772" w:rsidRPr="000E10B3" w:rsidRDefault="00BE4A3D" w:rsidP="00654F18">
            <w:pPr>
              <w:pBdr>
                <w:bottom w:val="single" w:sz="4" w:space="1" w:color="auto"/>
              </w:pBdr>
              <w:tabs>
                <w:tab w:val="left" w:pos="900"/>
              </w:tabs>
              <w:spacing w:before="60" w:after="30" w:line="276" w:lineRule="auto"/>
              <w:ind w:left="27" w:right="43"/>
              <w:jc w:val="center"/>
              <w:rPr>
                <w:rFonts w:ascii="Arial" w:hAnsi="Arial" w:cs="Arial"/>
                <w:sz w:val="19"/>
                <w:szCs w:val="19"/>
                <w:rtl/>
                <w:cs/>
              </w:rPr>
            </w:pPr>
            <w:r w:rsidRPr="000E10B3">
              <w:rPr>
                <w:rFonts w:ascii="Arial" w:hAnsi="Arial" w:cs="Arial"/>
                <w:sz w:val="19"/>
                <w:szCs w:val="19"/>
              </w:rPr>
              <w:t>202</w:t>
            </w:r>
            <w:r w:rsidR="00654F18">
              <w:rPr>
                <w:rFonts w:ascii="Arial" w:hAnsi="Arial" w:cs="Arial"/>
                <w:sz w:val="19"/>
                <w:szCs w:val="19"/>
              </w:rPr>
              <w:t>3</w:t>
            </w:r>
          </w:p>
        </w:tc>
        <w:tc>
          <w:tcPr>
            <w:tcW w:w="1911" w:type="dxa"/>
            <w:shd w:val="clear" w:color="auto" w:fill="FFFFFF"/>
            <w:vAlign w:val="center"/>
          </w:tcPr>
          <w:p w14:paraId="3FA75A64" w14:textId="6ADB1B6D" w:rsidR="00326772" w:rsidRPr="000E10B3" w:rsidRDefault="00BE4A3D" w:rsidP="00654F18">
            <w:pPr>
              <w:pBdr>
                <w:bottom w:val="single" w:sz="4" w:space="1" w:color="auto"/>
              </w:pBdr>
              <w:spacing w:before="60" w:after="30" w:line="276" w:lineRule="auto"/>
              <w:ind w:left="27" w:right="43"/>
              <w:jc w:val="center"/>
              <w:rPr>
                <w:rFonts w:ascii="Arial" w:hAnsi="Arial" w:cs="Arial"/>
                <w:sz w:val="19"/>
                <w:szCs w:val="19"/>
                <w:cs/>
              </w:rPr>
            </w:pPr>
            <w:r w:rsidRPr="000E10B3">
              <w:rPr>
                <w:rFonts w:ascii="Arial" w:hAnsi="Arial" w:cs="Arial"/>
                <w:sz w:val="19"/>
                <w:szCs w:val="19"/>
              </w:rPr>
              <w:t>202</w:t>
            </w:r>
            <w:r w:rsidR="00654F18">
              <w:rPr>
                <w:rFonts w:ascii="Arial" w:hAnsi="Arial" w:cs="Arial"/>
                <w:sz w:val="19"/>
                <w:szCs w:val="19"/>
              </w:rPr>
              <w:t>2</w:t>
            </w:r>
          </w:p>
        </w:tc>
      </w:tr>
      <w:tr w:rsidR="00326772" w:rsidRPr="000E10B3" w14:paraId="0EC869BA" w14:textId="77777777" w:rsidTr="00654F18">
        <w:trPr>
          <w:trHeight w:val="283"/>
        </w:trPr>
        <w:tc>
          <w:tcPr>
            <w:tcW w:w="4460" w:type="dxa"/>
            <w:shd w:val="clear" w:color="auto" w:fill="FFFFFF"/>
            <w:vAlign w:val="center"/>
          </w:tcPr>
          <w:p w14:paraId="407048F7" w14:textId="77777777" w:rsidR="00326772" w:rsidRPr="000E10B3" w:rsidRDefault="00326772" w:rsidP="00654F18">
            <w:pPr>
              <w:tabs>
                <w:tab w:val="left" w:pos="900"/>
                <w:tab w:val="left" w:pos="2160"/>
              </w:tabs>
              <w:spacing w:before="60" w:after="30" w:line="276" w:lineRule="auto"/>
              <w:ind w:right="43"/>
              <w:jc w:val="right"/>
              <w:rPr>
                <w:rFonts w:ascii="Arial" w:hAnsi="Arial" w:cs="Arial"/>
                <w:sz w:val="19"/>
                <w:szCs w:val="19"/>
                <w:cs/>
              </w:rPr>
            </w:pPr>
          </w:p>
        </w:tc>
        <w:tc>
          <w:tcPr>
            <w:tcW w:w="1939" w:type="dxa"/>
            <w:shd w:val="clear" w:color="auto" w:fill="FFFFFF"/>
            <w:vAlign w:val="center"/>
          </w:tcPr>
          <w:p w14:paraId="2EAC00A0" w14:textId="77777777" w:rsidR="00326772" w:rsidRPr="000E10B3" w:rsidRDefault="00326772" w:rsidP="00654F18">
            <w:pPr>
              <w:tabs>
                <w:tab w:val="left" w:pos="900"/>
                <w:tab w:val="left" w:pos="2160"/>
              </w:tabs>
              <w:spacing w:before="60" w:after="30" w:line="276" w:lineRule="auto"/>
              <w:ind w:left="27" w:right="43"/>
              <w:jc w:val="right"/>
              <w:rPr>
                <w:rFonts w:ascii="Arial" w:hAnsi="Arial" w:cs="Arial"/>
                <w:sz w:val="19"/>
                <w:szCs w:val="19"/>
                <w:cs/>
              </w:rPr>
            </w:pPr>
          </w:p>
        </w:tc>
        <w:tc>
          <w:tcPr>
            <w:tcW w:w="1911" w:type="dxa"/>
            <w:shd w:val="clear" w:color="auto" w:fill="FFFFFF"/>
            <w:vAlign w:val="center"/>
          </w:tcPr>
          <w:p w14:paraId="17A0CC40" w14:textId="77777777" w:rsidR="00326772" w:rsidRPr="000E10B3" w:rsidRDefault="00326772" w:rsidP="00654F18">
            <w:pPr>
              <w:spacing w:before="60" w:after="30" w:line="276" w:lineRule="auto"/>
              <w:ind w:left="27" w:right="43"/>
              <w:jc w:val="right"/>
              <w:rPr>
                <w:rFonts w:ascii="Arial" w:hAnsi="Arial" w:cs="Arial"/>
                <w:sz w:val="19"/>
                <w:szCs w:val="19"/>
                <w:cs/>
              </w:rPr>
            </w:pPr>
          </w:p>
        </w:tc>
      </w:tr>
      <w:tr w:rsidR="00EB414E" w:rsidRPr="000E10B3" w14:paraId="00A6A950" w14:textId="77777777" w:rsidTr="002C364E">
        <w:trPr>
          <w:trHeight w:val="283"/>
        </w:trPr>
        <w:tc>
          <w:tcPr>
            <w:tcW w:w="4460" w:type="dxa"/>
            <w:shd w:val="clear" w:color="auto" w:fill="FFFFFF"/>
            <w:vAlign w:val="center"/>
          </w:tcPr>
          <w:p w14:paraId="398CBA12" w14:textId="0B247B45" w:rsidR="00EB414E" w:rsidRPr="000E10B3" w:rsidRDefault="00EB414E" w:rsidP="00EB414E">
            <w:pPr>
              <w:spacing w:before="60" w:after="30" w:line="276" w:lineRule="auto"/>
              <w:ind w:right="43"/>
              <w:rPr>
                <w:rFonts w:ascii="Arial" w:hAnsi="Arial" w:cs="Arial"/>
                <w:sz w:val="19"/>
                <w:szCs w:val="19"/>
              </w:rPr>
            </w:pPr>
            <w:r w:rsidRPr="000E10B3">
              <w:rPr>
                <w:rFonts w:ascii="Arial" w:hAnsi="Arial" w:cs="Arial"/>
                <w:sz w:val="19"/>
                <w:szCs w:val="19"/>
              </w:rPr>
              <w:t>Lease liabilit</w:t>
            </w:r>
            <w:r>
              <w:rPr>
                <w:rFonts w:ascii="Arial" w:hAnsi="Arial" w:cs="Arial"/>
                <w:sz w:val="19"/>
                <w:szCs w:val="19"/>
              </w:rPr>
              <w:t>y</w:t>
            </w:r>
          </w:p>
        </w:tc>
        <w:tc>
          <w:tcPr>
            <w:tcW w:w="1939" w:type="dxa"/>
            <w:shd w:val="clear" w:color="auto" w:fill="FFFFFF"/>
          </w:tcPr>
          <w:p w14:paraId="66CB128A" w14:textId="53C523B8" w:rsidR="00EB414E" w:rsidRPr="000E10B3" w:rsidRDefault="00EB414E" w:rsidP="00EB414E">
            <w:pPr>
              <w:spacing w:before="60" w:after="30" w:line="276" w:lineRule="auto"/>
              <w:ind w:left="27" w:right="43"/>
              <w:jc w:val="right"/>
              <w:rPr>
                <w:rFonts w:ascii="Arial" w:hAnsi="Arial" w:cs="Arial"/>
                <w:sz w:val="19"/>
                <w:szCs w:val="19"/>
                <w:cs/>
              </w:rPr>
            </w:pPr>
            <w:r w:rsidRPr="00EB414E">
              <w:rPr>
                <w:rFonts w:ascii="Arial" w:hAnsi="Arial" w:cs="Arial"/>
                <w:sz w:val="19"/>
                <w:szCs w:val="19"/>
              </w:rPr>
              <w:t>4,100</w:t>
            </w:r>
          </w:p>
        </w:tc>
        <w:tc>
          <w:tcPr>
            <w:tcW w:w="1911" w:type="dxa"/>
            <w:shd w:val="clear" w:color="auto" w:fill="FFFFFF"/>
            <w:vAlign w:val="center"/>
          </w:tcPr>
          <w:p w14:paraId="17931559" w14:textId="569E673E" w:rsidR="00EB414E" w:rsidRPr="000E10B3" w:rsidRDefault="00EB414E" w:rsidP="00EB414E">
            <w:pPr>
              <w:spacing w:before="60" w:after="30" w:line="276" w:lineRule="auto"/>
              <w:ind w:left="27" w:right="43"/>
              <w:jc w:val="right"/>
              <w:rPr>
                <w:rFonts w:ascii="Arial" w:hAnsi="Arial" w:cs="Arial"/>
                <w:sz w:val="19"/>
                <w:szCs w:val="19"/>
                <w:rtl/>
              </w:rPr>
            </w:pPr>
            <w:r w:rsidRPr="000E10B3">
              <w:rPr>
                <w:rFonts w:ascii="Arial" w:hAnsi="Arial" w:cs="Arial"/>
                <w:sz w:val="19"/>
                <w:szCs w:val="19"/>
              </w:rPr>
              <w:t>392</w:t>
            </w:r>
          </w:p>
        </w:tc>
      </w:tr>
      <w:tr w:rsidR="00EB414E" w:rsidRPr="000E10B3" w14:paraId="5DA7736C" w14:textId="77777777" w:rsidTr="002C364E">
        <w:trPr>
          <w:trHeight w:val="283"/>
        </w:trPr>
        <w:tc>
          <w:tcPr>
            <w:tcW w:w="4460" w:type="dxa"/>
            <w:shd w:val="clear" w:color="auto" w:fill="FFFFFF"/>
            <w:vAlign w:val="center"/>
          </w:tcPr>
          <w:p w14:paraId="14BA1B76" w14:textId="5355FB44" w:rsidR="00EB414E" w:rsidRPr="000E10B3" w:rsidRDefault="00EB414E" w:rsidP="00EB414E">
            <w:pPr>
              <w:spacing w:before="60" w:after="30" w:line="276" w:lineRule="auto"/>
              <w:ind w:right="43"/>
              <w:rPr>
                <w:rFonts w:ascii="Arial" w:hAnsi="Arial" w:cs="Arial"/>
                <w:sz w:val="19"/>
                <w:szCs w:val="19"/>
                <w:rtl/>
                <w:cs/>
              </w:rPr>
            </w:pPr>
            <w:r w:rsidRPr="000E10B3">
              <w:rPr>
                <w:rFonts w:ascii="Arial" w:hAnsi="Arial" w:cs="Arial"/>
                <w:sz w:val="19"/>
                <w:szCs w:val="19"/>
                <w:u w:val="single"/>
              </w:rPr>
              <w:t>Less</w:t>
            </w:r>
            <w:r w:rsidRPr="000E10B3">
              <w:rPr>
                <w:rFonts w:ascii="Arial" w:hAnsi="Arial" w:cs="Arial"/>
                <w:sz w:val="19"/>
                <w:szCs w:val="19"/>
              </w:rPr>
              <w:t xml:space="preserve"> Current portion</w:t>
            </w:r>
          </w:p>
        </w:tc>
        <w:tc>
          <w:tcPr>
            <w:tcW w:w="1939" w:type="dxa"/>
            <w:shd w:val="clear" w:color="auto" w:fill="FFFFFF"/>
          </w:tcPr>
          <w:p w14:paraId="42BC3697" w14:textId="6A5A95C1" w:rsidR="00EB414E" w:rsidRPr="000E10B3" w:rsidRDefault="00EB414E" w:rsidP="00EB414E">
            <w:pPr>
              <w:pBdr>
                <w:bottom w:val="single" w:sz="4" w:space="1" w:color="auto"/>
              </w:pBdr>
              <w:spacing w:before="60" w:after="30" w:line="276" w:lineRule="auto"/>
              <w:ind w:left="27" w:right="43"/>
              <w:jc w:val="right"/>
              <w:rPr>
                <w:rFonts w:ascii="Arial" w:hAnsi="Arial" w:cs="Arial"/>
                <w:sz w:val="19"/>
                <w:szCs w:val="19"/>
                <w:cs/>
              </w:rPr>
            </w:pPr>
            <w:r w:rsidRPr="00EB414E">
              <w:rPr>
                <w:rFonts w:ascii="Arial" w:hAnsi="Arial" w:cs="Arial"/>
                <w:sz w:val="19"/>
                <w:szCs w:val="19"/>
              </w:rPr>
              <w:t>(1,046)</w:t>
            </w:r>
          </w:p>
        </w:tc>
        <w:tc>
          <w:tcPr>
            <w:tcW w:w="1911" w:type="dxa"/>
            <w:shd w:val="clear" w:color="auto" w:fill="FFFFFF"/>
            <w:vAlign w:val="center"/>
          </w:tcPr>
          <w:p w14:paraId="49871117" w14:textId="15EB8E64" w:rsidR="00EB414E" w:rsidRPr="000E10B3" w:rsidRDefault="00EB414E" w:rsidP="00EB414E">
            <w:pPr>
              <w:pBdr>
                <w:bottom w:val="single" w:sz="4" w:space="1" w:color="auto"/>
              </w:pBdr>
              <w:spacing w:before="60" w:after="30" w:line="276" w:lineRule="auto"/>
              <w:ind w:left="27" w:right="43"/>
              <w:jc w:val="right"/>
              <w:rPr>
                <w:rFonts w:ascii="Arial" w:hAnsi="Arial" w:cs="Arial"/>
                <w:sz w:val="19"/>
                <w:szCs w:val="19"/>
                <w:rtl/>
              </w:rPr>
            </w:pPr>
            <w:r w:rsidRPr="000E10B3">
              <w:rPr>
                <w:rFonts w:ascii="Arial" w:hAnsi="Arial" w:cs="Arial"/>
                <w:sz w:val="19"/>
                <w:szCs w:val="19"/>
              </w:rPr>
              <w:t>(392)</w:t>
            </w:r>
          </w:p>
        </w:tc>
      </w:tr>
      <w:tr w:rsidR="00EB414E" w:rsidRPr="000E10B3" w14:paraId="68B0971A" w14:textId="77777777" w:rsidTr="002C364E">
        <w:trPr>
          <w:trHeight w:val="283"/>
        </w:trPr>
        <w:tc>
          <w:tcPr>
            <w:tcW w:w="4460" w:type="dxa"/>
            <w:shd w:val="clear" w:color="auto" w:fill="FFFFFF"/>
            <w:vAlign w:val="center"/>
          </w:tcPr>
          <w:p w14:paraId="7C03EECA" w14:textId="7B1B196A" w:rsidR="00EB414E" w:rsidRPr="000E10B3" w:rsidRDefault="00EB414E" w:rsidP="00EB414E">
            <w:pPr>
              <w:spacing w:before="60" w:after="30" w:line="276" w:lineRule="auto"/>
              <w:ind w:right="43"/>
              <w:rPr>
                <w:rFonts w:ascii="Arial" w:hAnsi="Arial" w:cs="Arial"/>
                <w:sz w:val="19"/>
                <w:szCs w:val="19"/>
                <w:rtl/>
                <w:cs/>
              </w:rPr>
            </w:pPr>
            <w:r w:rsidRPr="000E10B3">
              <w:rPr>
                <w:rFonts w:ascii="Arial" w:hAnsi="Arial" w:cs="Arial"/>
                <w:sz w:val="19"/>
                <w:szCs w:val="19"/>
              </w:rPr>
              <w:t>Net</w:t>
            </w:r>
          </w:p>
        </w:tc>
        <w:tc>
          <w:tcPr>
            <w:tcW w:w="1939" w:type="dxa"/>
            <w:shd w:val="clear" w:color="auto" w:fill="FFFFFF"/>
          </w:tcPr>
          <w:p w14:paraId="3DECC58D" w14:textId="3EAF6BC5" w:rsidR="00EB414E" w:rsidRPr="000E10B3" w:rsidRDefault="00EB414E" w:rsidP="00EB414E">
            <w:pPr>
              <w:pBdr>
                <w:bottom w:val="single" w:sz="12" w:space="1" w:color="auto"/>
              </w:pBdr>
              <w:spacing w:before="60" w:after="30" w:line="276" w:lineRule="auto"/>
              <w:ind w:left="27" w:right="43"/>
              <w:jc w:val="right"/>
              <w:rPr>
                <w:rFonts w:ascii="Arial" w:hAnsi="Arial" w:cs="Arial"/>
                <w:sz w:val="19"/>
                <w:szCs w:val="19"/>
                <w:cs/>
              </w:rPr>
            </w:pPr>
            <w:r w:rsidRPr="00EB414E">
              <w:rPr>
                <w:rFonts w:ascii="Arial" w:hAnsi="Arial" w:cs="Arial"/>
                <w:sz w:val="19"/>
                <w:szCs w:val="19"/>
              </w:rPr>
              <w:t>3,054</w:t>
            </w:r>
          </w:p>
        </w:tc>
        <w:tc>
          <w:tcPr>
            <w:tcW w:w="1911" w:type="dxa"/>
            <w:shd w:val="clear" w:color="auto" w:fill="FFFFFF"/>
            <w:vAlign w:val="center"/>
          </w:tcPr>
          <w:p w14:paraId="3F6389F7" w14:textId="20CA31BD" w:rsidR="00EB414E" w:rsidRPr="000E10B3" w:rsidRDefault="00EB414E" w:rsidP="00EB414E">
            <w:pPr>
              <w:pBdr>
                <w:bottom w:val="single" w:sz="12" w:space="1" w:color="auto"/>
              </w:pBdr>
              <w:spacing w:before="60" w:after="30" w:line="276" w:lineRule="auto"/>
              <w:ind w:left="27" w:right="43"/>
              <w:jc w:val="center"/>
              <w:rPr>
                <w:rFonts w:ascii="Arial" w:hAnsi="Arial" w:cs="Arial"/>
                <w:sz w:val="19"/>
                <w:szCs w:val="19"/>
                <w:rtl/>
              </w:rPr>
            </w:pPr>
            <w:r>
              <w:rPr>
                <w:rFonts w:ascii="Arial" w:hAnsi="Arial" w:cs="Arial"/>
                <w:sz w:val="19"/>
                <w:szCs w:val="19"/>
              </w:rPr>
              <w:t xml:space="preserve">                  </w:t>
            </w:r>
            <w:r w:rsidRPr="000E10B3">
              <w:rPr>
                <w:rFonts w:ascii="Arial" w:hAnsi="Arial" w:cs="Arial"/>
                <w:sz w:val="19"/>
                <w:szCs w:val="19"/>
              </w:rPr>
              <w:t>-</w:t>
            </w:r>
          </w:p>
        </w:tc>
      </w:tr>
    </w:tbl>
    <w:p w14:paraId="59A1C07F" w14:textId="77777777" w:rsidR="00326772" w:rsidRPr="00C30C2E" w:rsidRDefault="00326772" w:rsidP="00F546C4">
      <w:pPr>
        <w:spacing w:line="360" w:lineRule="auto"/>
        <w:ind w:left="426" w:right="36" w:firstLine="1"/>
        <w:jc w:val="thaiDistribute"/>
        <w:rPr>
          <w:rFonts w:ascii="Arial" w:hAnsi="Arial" w:cstheme="minorBidi"/>
          <w:color w:val="000000" w:themeColor="text1"/>
          <w:sz w:val="19"/>
          <w:szCs w:val="19"/>
        </w:rPr>
      </w:pPr>
    </w:p>
    <w:p w14:paraId="3E5C896E" w14:textId="2D080C8F" w:rsidR="00326772" w:rsidRPr="00C30C2E" w:rsidRDefault="000C6154" w:rsidP="00654F18">
      <w:pPr>
        <w:tabs>
          <w:tab w:val="left" w:pos="784"/>
        </w:tabs>
        <w:spacing w:line="360" w:lineRule="auto"/>
        <w:ind w:left="426" w:right="36" w:firstLine="591"/>
        <w:jc w:val="thaiDistribute"/>
        <w:rPr>
          <w:rFonts w:ascii="Arial" w:hAnsi="Arial" w:cstheme="minorBidi"/>
          <w:color w:val="000000" w:themeColor="text1"/>
          <w:sz w:val="19"/>
          <w:szCs w:val="19"/>
        </w:rPr>
      </w:pPr>
      <w:r w:rsidRPr="00C30C2E">
        <w:rPr>
          <w:rFonts w:ascii="Arial" w:hAnsi="Arial" w:cstheme="minorBidi"/>
          <w:color w:val="000000" w:themeColor="text1"/>
          <w:sz w:val="19"/>
          <w:szCs w:val="19"/>
        </w:rPr>
        <w:t>The maturity analysis of the lease liabilities is as follows:</w:t>
      </w:r>
    </w:p>
    <w:p w14:paraId="28D6A25E" w14:textId="77777777" w:rsidR="000C6154" w:rsidRPr="000E10B3" w:rsidRDefault="000C6154" w:rsidP="00F546C4">
      <w:pPr>
        <w:spacing w:line="276" w:lineRule="auto"/>
        <w:ind w:left="709" w:right="36" w:firstLine="142"/>
        <w:jc w:val="thaiDistribute"/>
        <w:rPr>
          <w:rFonts w:ascii="Arial" w:hAnsi="Arial" w:cs="Arial"/>
          <w:sz w:val="19"/>
          <w:szCs w:val="19"/>
        </w:rPr>
      </w:pPr>
    </w:p>
    <w:tbl>
      <w:tblPr>
        <w:tblW w:w="8288" w:type="dxa"/>
        <w:tblInd w:w="972" w:type="dxa"/>
        <w:shd w:val="clear" w:color="auto" w:fill="FFFFFF"/>
        <w:tblLayout w:type="fixed"/>
        <w:tblLook w:val="0000" w:firstRow="0" w:lastRow="0" w:firstColumn="0" w:lastColumn="0" w:noHBand="0" w:noVBand="0"/>
      </w:tblPr>
      <w:tblGrid>
        <w:gridCol w:w="4474"/>
        <w:gridCol w:w="1934"/>
        <w:gridCol w:w="1880"/>
      </w:tblGrid>
      <w:tr w:rsidR="00ED5BED" w:rsidRPr="000E10B3" w14:paraId="279CB0F3" w14:textId="77777777" w:rsidTr="00654F18">
        <w:trPr>
          <w:trHeight w:val="283"/>
        </w:trPr>
        <w:tc>
          <w:tcPr>
            <w:tcW w:w="4474" w:type="dxa"/>
            <w:shd w:val="clear" w:color="auto" w:fill="FFFFFF"/>
            <w:vAlign w:val="center"/>
          </w:tcPr>
          <w:p w14:paraId="7F110E6F" w14:textId="77777777" w:rsidR="00ED5BED" w:rsidRPr="000E10B3" w:rsidRDefault="00ED5BED" w:rsidP="00654F18">
            <w:pPr>
              <w:tabs>
                <w:tab w:val="left" w:pos="900"/>
              </w:tabs>
              <w:spacing w:before="60" w:after="30" w:line="276" w:lineRule="auto"/>
              <w:ind w:left="360" w:right="43" w:hanging="360"/>
              <w:jc w:val="right"/>
              <w:rPr>
                <w:rFonts w:ascii="Arial" w:hAnsi="Arial" w:cs="Arial"/>
                <w:sz w:val="19"/>
                <w:szCs w:val="19"/>
                <w:cs/>
              </w:rPr>
            </w:pPr>
          </w:p>
        </w:tc>
        <w:tc>
          <w:tcPr>
            <w:tcW w:w="3814" w:type="dxa"/>
            <w:gridSpan w:val="2"/>
            <w:shd w:val="clear" w:color="auto" w:fill="FFFFFF"/>
            <w:vAlign w:val="center"/>
          </w:tcPr>
          <w:p w14:paraId="4C63B17C" w14:textId="7EFD8F14" w:rsidR="00ED5BED" w:rsidRPr="000E10B3" w:rsidRDefault="00ED5BED" w:rsidP="00654F18">
            <w:pPr>
              <w:spacing w:before="60" w:after="30" w:line="276" w:lineRule="auto"/>
              <w:ind w:right="43"/>
              <w:jc w:val="right"/>
              <w:rPr>
                <w:rFonts w:ascii="Arial" w:hAnsi="Arial" w:cs="Arial"/>
                <w:sz w:val="19"/>
                <w:szCs w:val="19"/>
                <w:rtl/>
                <w:cs/>
              </w:rPr>
            </w:pPr>
            <w:r w:rsidRPr="000E10B3">
              <w:rPr>
                <w:rFonts w:ascii="Arial" w:hAnsi="Arial" w:cs="Arial"/>
                <w:sz w:val="19"/>
                <w:szCs w:val="19"/>
              </w:rPr>
              <w:t>(</w:t>
            </w:r>
            <w:proofErr w:type="gramStart"/>
            <w:r w:rsidRPr="000E10B3">
              <w:rPr>
                <w:rFonts w:ascii="Arial" w:hAnsi="Arial" w:cs="Arial"/>
                <w:sz w:val="19"/>
                <w:szCs w:val="19"/>
              </w:rPr>
              <w:t>Unit :</w:t>
            </w:r>
            <w:proofErr w:type="gramEnd"/>
            <w:r w:rsidRPr="000E10B3">
              <w:rPr>
                <w:rFonts w:ascii="Arial" w:hAnsi="Arial" w:cs="Arial"/>
                <w:sz w:val="19"/>
                <w:szCs w:val="19"/>
              </w:rPr>
              <w:t xml:space="preserve"> Thousand Baht)</w:t>
            </w:r>
          </w:p>
        </w:tc>
      </w:tr>
      <w:tr w:rsidR="00ED5BED" w:rsidRPr="000E10B3" w14:paraId="2D99816E" w14:textId="77777777" w:rsidTr="00654F18">
        <w:trPr>
          <w:trHeight w:val="283"/>
        </w:trPr>
        <w:tc>
          <w:tcPr>
            <w:tcW w:w="4474" w:type="dxa"/>
            <w:shd w:val="clear" w:color="auto" w:fill="FFFFFF"/>
            <w:vAlign w:val="center"/>
          </w:tcPr>
          <w:p w14:paraId="413D1805" w14:textId="77777777" w:rsidR="00ED5BED" w:rsidRPr="000E10B3" w:rsidRDefault="00ED5BED" w:rsidP="00654F18">
            <w:pPr>
              <w:tabs>
                <w:tab w:val="left" w:pos="900"/>
              </w:tabs>
              <w:spacing w:before="60" w:after="30" w:line="276" w:lineRule="auto"/>
              <w:ind w:left="360" w:right="43" w:hanging="360"/>
              <w:jc w:val="right"/>
              <w:rPr>
                <w:rFonts w:ascii="Arial" w:hAnsi="Arial" w:cs="Arial"/>
                <w:sz w:val="19"/>
                <w:szCs w:val="19"/>
                <w:cs/>
              </w:rPr>
            </w:pPr>
          </w:p>
        </w:tc>
        <w:tc>
          <w:tcPr>
            <w:tcW w:w="3814" w:type="dxa"/>
            <w:gridSpan w:val="2"/>
            <w:shd w:val="clear" w:color="auto" w:fill="FFFFFF"/>
            <w:vAlign w:val="center"/>
          </w:tcPr>
          <w:p w14:paraId="5FCF4511" w14:textId="081FFBB2" w:rsidR="00ED5BED" w:rsidRPr="000E10B3" w:rsidRDefault="00ED5BED" w:rsidP="00654F18">
            <w:pPr>
              <w:pBdr>
                <w:bottom w:val="single" w:sz="4" w:space="1" w:color="auto"/>
              </w:pBdr>
              <w:spacing w:before="60" w:after="30" w:line="276" w:lineRule="auto"/>
              <w:ind w:right="43"/>
              <w:jc w:val="center"/>
              <w:rPr>
                <w:rFonts w:ascii="Arial" w:hAnsi="Arial" w:cs="Arial"/>
                <w:sz w:val="19"/>
                <w:szCs w:val="19"/>
                <w:rtl/>
                <w:cs/>
              </w:rPr>
            </w:pPr>
            <w:r w:rsidRPr="000E10B3">
              <w:rPr>
                <w:rFonts w:ascii="Arial" w:hAnsi="Arial" w:cs="Arial"/>
                <w:sz w:val="19"/>
                <w:szCs w:val="19"/>
              </w:rPr>
              <w:t>Consolidated and Separate F/S</w:t>
            </w:r>
          </w:p>
        </w:tc>
      </w:tr>
      <w:tr w:rsidR="00654F18" w:rsidRPr="000E10B3" w14:paraId="75560540" w14:textId="77777777" w:rsidTr="00654F18">
        <w:trPr>
          <w:trHeight w:val="283"/>
        </w:trPr>
        <w:tc>
          <w:tcPr>
            <w:tcW w:w="4474" w:type="dxa"/>
            <w:shd w:val="clear" w:color="auto" w:fill="FFFFFF"/>
            <w:vAlign w:val="center"/>
          </w:tcPr>
          <w:p w14:paraId="75073425" w14:textId="77777777" w:rsidR="00654F18" w:rsidRPr="000E10B3" w:rsidRDefault="00654F18" w:rsidP="00654F18">
            <w:pPr>
              <w:tabs>
                <w:tab w:val="left" w:pos="900"/>
              </w:tabs>
              <w:spacing w:before="60" w:after="30" w:line="276" w:lineRule="auto"/>
              <w:ind w:left="360" w:right="43" w:hanging="360"/>
              <w:jc w:val="right"/>
              <w:rPr>
                <w:rFonts w:ascii="Arial" w:hAnsi="Arial" w:cs="Arial"/>
                <w:sz w:val="19"/>
                <w:szCs w:val="19"/>
                <w:cs/>
              </w:rPr>
            </w:pPr>
          </w:p>
        </w:tc>
        <w:tc>
          <w:tcPr>
            <w:tcW w:w="1934" w:type="dxa"/>
            <w:shd w:val="clear" w:color="auto" w:fill="FFFFFF"/>
            <w:vAlign w:val="center"/>
          </w:tcPr>
          <w:p w14:paraId="306871D1" w14:textId="47E947D3" w:rsidR="00654F18" w:rsidRPr="000E10B3" w:rsidRDefault="00654F18" w:rsidP="00654F18">
            <w:pPr>
              <w:pBdr>
                <w:bottom w:val="single" w:sz="4" w:space="1" w:color="auto"/>
              </w:pBdr>
              <w:tabs>
                <w:tab w:val="left" w:pos="900"/>
              </w:tabs>
              <w:spacing w:before="60" w:after="30" w:line="276" w:lineRule="auto"/>
              <w:ind w:right="43"/>
              <w:jc w:val="center"/>
              <w:rPr>
                <w:rFonts w:ascii="Arial" w:hAnsi="Arial" w:cs="Arial"/>
                <w:sz w:val="19"/>
                <w:szCs w:val="19"/>
                <w:rtl/>
                <w:cs/>
              </w:rPr>
            </w:pPr>
            <w:r w:rsidRPr="000E10B3">
              <w:rPr>
                <w:rFonts w:ascii="Arial" w:hAnsi="Arial" w:cs="Arial"/>
                <w:sz w:val="19"/>
                <w:szCs w:val="19"/>
              </w:rPr>
              <w:t>202</w:t>
            </w:r>
            <w:r>
              <w:rPr>
                <w:rFonts w:ascii="Arial" w:hAnsi="Arial" w:cs="Arial"/>
                <w:sz w:val="19"/>
                <w:szCs w:val="19"/>
              </w:rPr>
              <w:t>3</w:t>
            </w:r>
          </w:p>
        </w:tc>
        <w:tc>
          <w:tcPr>
            <w:tcW w:w="1880" w:type="dxa"/>
            <w:shd w:val="clear" w:color="auto" w:fill="FFFFFF"/>
            <w:vAlign w:val="center"/>
          </w:tcPr>
          <w:p w14:paraId="31E33ADD" w14:textId="3F9F086F" w:rsidR="00654F18" w:rsidRPr="000E10B3" w:rsidRDefault="00654F18" w:rsidP="00654F18">
            <w:pPr>
              <w:pBdr>
                <w:bottom w:val="single" w:sz="4" w:space="1" w:color="auto"/>
              </w:pBdr>
              <w:spacing w:before="60" w:after="30" w:line="276" w:lineRule="auto"/>
              <w:ind w:right="43"/>
              <w:jc w:val="center"/>
              <w:rPr>
                <w:rFonts w:ascii="Arial" w:hAnsi="Arial" w:cs="Arial"/>
                <w:sz w:val="19"/>
                <w:szCs w:val="19"/>
                <w:cs/>
              </w:rPr>
            </w:pPr>
            <w:r w:rsidRPr="000E10B3">
              <w:rPr>
                <w:rFonts w:ascii="Arial" w:hAnsi="Arial" w:cs="Arial"/>
                <w:sz w:val="19"/>
                <w:szCs w:val="19"/>
              </w:rPr>
              <w:t>202</w:t>
            </w:r>
            <w:r>
              <w:rPr>
                <w:rFonts w:ascii="Arial" w:hAnsi="Arial" w:cs="Arial"/>
                <w:sz w:val="19"/>
                <w:szCs w:val="19"/>
              </w:rPr>
              <w:t>2</w:t>
            </w:r>
          </w:p>
        </w:tc>
      </w:tr>
      <w:tr w:rsidR="00326772" w:rsidRPr="000E10B3" w14:paraId="1D153B5E" w14:textId="77777777" w:rsidTr="00654F18">
        <w:trPr>
          <w:trHeight w:val="283"/>
        </w:trPr>
        <w:tc>
          <w:tcPr>
            <w:tcW w:w="4474" w:type="dxa"/>
            <w:shd w:val="clear" w:color="auto" w:fill="FFFFFF"/>
            <w:vAlign w:val="center"/>
          </w:tcPr>
          <w:p w14:paraId="001467B5" w14:textId="77777777" w:rsidR="00326772" w:rsidRPr="000E10B3" w:rsidRDefault="00326772" w:rsidP="00654F18">
            <w:pPr>
              <w:tabs>
                <w:tab w:val="left" w:pos="900"/>
                <w:tab w:val="left" w:pos="2160"/>
              </w:tabs>
              <w:spacing w:before="60" w:after="30" w:line="276" w:lineRule="auto"/>
              <w:ind w:left="426" w:right="43"/>
              <w:jc w:val="right"/>
              <w:rPr>
                <w:rFonts w:ascii="Arial" w:hAnsi="Arial" w:cs="Arial"/>
                <w:sz w:val="19"/>
                <w:szCs w:val="19"/>
                <w:cs/>
              </w:rPr>
            </w:pPr>
          </w:p>
        </w:tc>
        <w:tc>
          <w:tcPr>
            <w:tcW w:w="1934" w:type="dxa"/>
            <w:shd w:val="clear" w:color="auto" w:fill="FFFFFF"/>
            <w:vAlign w:val="center"/>
          </w:tcPr>
          <w:p w14:paraId="29DB3D2F" w14:textId="77777777" w:rsidR="00326772" w:rsidRPr="000E10B3" w:rsidRDefault="00326772" w:rsidP="00654F18">
            <w:pPr>
              <w:tabs>
                <w:tab w:val="left" w:pos="900"/>
                <w:tab w:val="left" w:pos="2160"/>
              </w:tabs>
              <w:spacing w:before="60" w:after="30" w:line="276" w:lineRule="auto"/>
              <w:ind w:right="43"/>
              <w:jc w:val="right"/>
              <w:rPr>
                <w:rFonts w:ascii="Arial" w:hAnsi="Arial" w:cs="Arial"/>
                <w:sz w:val="19"/>
                <w:szCs w:val="19"/>
                <w:cs/>
              </w:rPr>
            </w:pPr>
          </w:p>
        </w:tc>
        <w:tc>
          <w:tcPr>
            <w:tcW w:w="1880" w:type="dxa"/>
            <w:shd w:val="clear" w:color="auto" w:fill="FFFFFF"/>
            <w:vAlign w:val="center"/>
          </w:tcPr>
          <w:p w14:paraId="5AC6F0EB" w14:textId="77777777" w:rsidR="00326772" w:rsidRPr="000E10B3" w:rsidRDefault="00326772" w:rsidP="00654F18">
            <w:pPr>
              <w:spacing w:before="60" w:after="30" w:line="276" w:lineRule="auto"/>
              <w:ind w:right="43"/>
              <w:jc w:val="right"/>
              <w:rPr>
                <w:rFonts w:ascii="Arial" w:hAnsi="Arial" w:cs="Arial"/>
                <w:sz w:val="19"/>
                <w:szCs w:val="19"/>
                <w:cs/>
              </w:rPr>
            </w:pPr>
          </w:p>
        </w:tc>
      </w:tr>
      <w:tr w:rsidR="00941162" w:rsidRPr="000E10B3" w14:paraId="38A9A727" w14:textId="77777777" w:rsidTr="00802CA5">
        <w:trPr>
          <w:trHeight w:val="283"/>
        </w:trPr>
        <w:tc>
          <w:tcPr>
            <w:tcW w:w="4474" w:type="dxa"/>
            <w:shd w:val="clear" w:color="auto" w:fill="FFFFFF"/>
            <w:vAlign w:val="center"/>
          </w:tcPr>
          <w:p w14:paraId="52935060" w14:textId="4F5E64A7" w:rsidR="00941162" w:rsidRPr="000E10B3" w:rsidRDefault="00567EFA" w:rsidP="00941162">
            <w:pPr>
              <w:tabs>
                <w:tab w:val="left" w:pos="900"/>
              </w:tabs>
              <w:spacing w:before="60" w:after="30" w:line="276" w:lineRule="auto"/>
              <w:ind w:left="360" w:right="43" w:hanging="360"/>
              <w:rPr>
                <w:rFonts w:ascii="Arial" w:hAnsi="Arial" w:cs="Arial"/>
                <w:sz w:val="19"/>
                <w:szCs w:val="19"/>
                <w:u w:val="single"/>
                <w:lang w:val="en-GB"/>
              </w:rPr>
            </w:pPr>
            <w:r>
              <w:rPr>
                <w:rFonts w:ascii="Arial" w:hAnsi="Arial" w:cs="Arial"/>
                <w:sz w:val="19"/>
                <w:szCs w:val="19"/>
                <w:lang w:val="en-GB"/>
              </w:rPr>
              <w:t>Within</w:t>
            </w:r>
            <w:r w:rsidR="00941162" w:rsidRPr="000E10B3">
              <w:rPr>
                <w:rFonts w:ascii="Arial" w:hAnsi="Arial" w:cs="Arial"/>
                <w:sz w:val="19"/>
                <w:szCs w:val="19"/>
                <w:lang w:val="en-GB"/>
              </w:rPr>
              <w:t xml:space="preserve"> </w:t>
            </w:r>
            <w:r w:rsidR="00941162" w:rsidRPr="000E10B3">
              <w:rPr>
                <w:rFonts w:ascii="Arial" w:hAnsi="Arial" w:cs="Arial"/>
                <w:sz w:val="19"/>
                <w:szCs w:val="19"/>
                <w:cs/>
                <w:lang w:val="en-GB"/>
              </w:rPr>
              <w:t xml:space="preserve">1 </w:t>
            </w:r>
            <w:r w:rsidR="00941162" w:rsidRPr="000E10B3">
              <w:rPr>
                <w:rFonts w:ascii="Arial" w:hAnsi="Arial" w:cs="Arial"/>
                <w:sz w:val="19"/>
                <w:szCs w:val="19"/>
                <w:lang w:val="en-GB"/>
              </w:rPr>
              <w:t>year</w:t>
            </w:r>
          </w:p>
        </w:tc>
        <w:tc>
          <w:tcPr>
            <w:tcW w:w="1934" w:type="dxa"/>
            <w:shd w:val="clear" w:color="auto" w:fill="FFFFFF"/>
          </w:tcPr>
          <w:p w14:paraId="787F5ACC" w14:textId="56AE58B5" w:rsidR="00941162" w:rsidRPr="000E10B3" w:rsidRDefault="00941162" w:rsidP="00941162">
            <w:pPr>
              <w:spacing w:before="60" w:after="30" w:line="276" w:lineRule="auto"/>
              <w:ind w:right="43"/>
              <w:jc w:val="right"/>
              <w:rPr>
                <w:rFonts w:ascii="Arial" w:hAnsi="Arial" w:cs="Arial"/>
                <w:sz w:val="19"/>
                <w:szCs w:val="19"/>
                <w:cs/>
              </w:rPr>
            </w:pPr>
            <w:r w:rsidRPr="00941162">
              <w:rPr>
                <w:rFonts w:ascii="Arial" w:hAnsi="Arial" w:cs="Arial"/>
                <w:sz w:val="19"/>
                <w:szCs w:val="19"/>
              </w:rPr>
              <w:t>1,046</w:t>
            </w:r>
          </w:p>
        </w:tc>
        <w:tc>
          <w:tcPr>
            <w:tcW w:w="1880" w:type="dxa"/>
            <w:shd w:val="clear" w:color="auto" w:fill="FFFFFF"/>
            <w:vAlign w:val="center"/>
          </w:tcPr>
          <w:p w14:paraId="48CB41D7" w14:textId="2058C71B" w:rsidR="00941162" w:rsidRPr="000E10B3" w:rsidRDefault="00941162" w:rsidP="00941162">
            <w:pPr>
              <w:spacing w:before="60" w:after="30" w:line="276" w:lineRule="auto"/>
              <w:ind w:right="43"/>
              <w:jc w:val="right"/>
              <w:rPr>
                <w:rFonts w:ascii="Arial" w:hAnsi="Arial" w:cs="Arial"/>
                <w:sz w:val="19"/>
                <w:szCs w:val="19"/>
              </w:rPr>
            </w:pPr>
            <w:r w:rsidRPr="000E10B3">
              <w:rPr>
                <w:rFonts w:ascii="Arial" w:hAnsi="Arial" w:cs="Arial"/>
                <w:sz w:val="19"/>
                <w:szCs w:val="19"/>
              </w:rPr>
              <w:t>392</w:t>
            </w:r>
          </w:p>
        </w:tc>
      </w:tr>
      <w:tr w:rsidR="00941162" w:rsidRPr="000E10B3" w14:paraId="7E2801E4" w14:textId="77777777" w:rsidTr="00802CA5">
        <w:trPr>
          <w:trHeight w:val="283"/>
        </w:trPr>
        <w:tc>
          <w:tcPr>
            <w:tcW w:w="4474" w:type="dxa"/>
            <w:shd w:val="clear" w:color="auto" w:fill="FFFFFF"/>
            <w:vAlign w:val="center"/>
          </w:tcPr>
          <w:p w14:paraId="5F7E5909" w14:textId="211E54E3" w:rsidR="00941162" w:rsidRPr="000E10B3" w:rsidRDefault="00941162" w:rsidP="00941162">
            <w:pPr>
              <w:tabs>
                <w:tab w:val="left" w:pos="900"/>
              </w:tabs>
              <w:spacing w:before="60" w:after="30" w:line="276" w:lineRule="auto"/>
              <w:ind w:left="360" w:right="43" w:hanging="360"/>
              <w:rPr>
                <w:rFonts w:ascii="Arial" w:hAnsi="Arial" w:cs="Arial"/>
                <w:sz w:val="19"/>
                <w:szCs w:val="19"/>
                <w:cs/>
              </w:rPr>
            </w:pPr>
            <w:r w:rsidRPr="000E10B3">
              <w:rPr>
                <w:rFonts w:ascii="Arial" w:hAnsi="Arial" w:cs="Arial"/>
                <w:sz w:val="19"/>
                <w:szCs w:val="19"/>
                <w:lang w:val="en-GB"/>
              </w:rPr>
              <w:t xml:space="preserve">Over </w:t>
            </w:r>
            <w:r w:rsidRPr="000E10B3">
              <w:rPr>
                <w:rFonts w:ascii="Arial" w:hAnsi="Arial" w:cs="Arial"/>
                <w:sz w:val="19"/>
                <w:szCs w:val="19"/>
                <w:cs/>
                <w:lang w:val="en-GB"/>
              </w:rPr>
              <w:t xml:space="preserve">1 </w:t>
            </w:r>
            <w:r w:rsidRPr="000E10B3">
              <w:rPr>
                <w:rFonts w:ascii="Arial" w:hAnsi="Arial" w:cs="Arial"/>
                <w:sz w:val="19"/>
                <w:szCs w:val="19"/>
                <w:lang w:val="en-GB"/>
              </w:rPr>
              <w:t>year but not over 3</w:t>
            </w:r>
            <w:r w:rsidRPr="000E10B3">
              <w:rPr>
                <w:rFonts w:ascii="Arial" w:hAnsi="Arial" w:cs="Arial"/>
                <w:sz w:val="19"/>
                <w:szCs w:val="19"/>
                <w:cs/>
                <w:lang w:val="en-GB"/>
              </w:rPr>
              <w:t xml:space="preserve"> </w:t>
            </w:r>
            <w:r w:rsidRPr="000E10B3">
              <w:rPr>
                <w:rFonts w:ascii="Arial" w:hAnsi="Arial" w:cs="Arial"/>
                <w:sz w:val="19"/>
                <w:szCs w:val="19"/>
                <w:lang w:val="en-GB"/>
              </w:rPr>
              <w:t>years</w:t>
            </w:r>
          </w:p>
        </w:tc>
        <w:tc>
          <w:tcPr>
            <w:tcW w:w="1934" w:type="dxa"/>
            <w:shd w:val="clear" w:color="auto" w:fill="FFFFFF"/>
          </w:tcPr>
          <w:p w14:paraId="0D2A8E42" w14:textId="542CC05B" w:rsidR="00941162" w:rsidRPr="000E10B3" w:rsidRDefault="00941162" w:rsidP="00941162">
            <w:pPr>
              <w:pBdr>
                <w:bottom w:val="single" w:sz="4" w:space="1" w:color="auto"/>
              </w:pBdr>
              <w:spacing w:before="60" w:after="30" w:line="276" w:lineRule="auto"/>
              <w:ind w:right="43"/>
              <w:jc w:val="right"/>
              <w:rPr>
                <w:rFonts w:ascii="Arial" w:hAnsi="Arial" w:cs="Arial"/>
                <w:sz w:val="19"/>
                <w:szCs w:val="19"/>
                <w:cs/>
              </w:rPr>
            </w:pPr>
            <w:r w:rsidRPr="00941162">
              <w:rPr>
                <w:rFonts w:ascii="Arial" w:hAnsi="Arial" w:cs="Arial"/>
                <w:sz w:val="19"/>
                <w:szCs w:val="19"/>
              </w:rPr>
              <w:t>3,054</w:t>
            </w:r>
          </w:p>
        </w:tc>
        <w:tc>
          <w:tcPr>
            <w:tcW w:w="1880" w:type="dxa"/>
            <w:shd w:val="clear" w:color="auto" w:fill="FFFFFF"/>
            <w:vAlign w:val="center"/>
          </w:tcPr>
          <w:p w14:paraId="34A0213D" w14:textId="4D6E3DE3" w:rsidR="00941162" w:rsidRPr="000E10B3" w:rsidRDefault="00C01A67" w:rsidP="00C01A67">
            <w:pPr>
              <w:pBdr>
                <w:bottom w:val="single" w:sz="4" w:space="1" w:color="auto"/>
              </w:pBdr>
              <w:spacing w:before="60" w:after="30" w:line="276" w:lineRule="auto"/>
              <w:ind w:right="43"/>
              <w:jc w:val="center"/>
              <w:rPr>
                <w:rFonts w:ascii="Arial" w:hAnsi="Arial" w:cs="Arial"/>
                <w:sz w:val="19"/>
                <w:szCs w:val="19"/>
                <w:cs/>
              </w:rPr>
            </w:pPr>
            <w:r>
              <w:rPr>
                <w:rFonts w:ascii="Arial" w:hAnsi="Arial" w:cs="Arial"/>
                <w:sz w:val="19"/>
                <w:szCs w:val="19"/>
              </w:rPr>
              <w:t xml:space="preserve">                   </w:t>
            </w:r>
            <w:r w:rsidR="00941162" w:rsidRPr="000E10B3">
              <w:rPr>
                <w:rFonts w:ascii="Arial" w:hAnsi="Arial" w:cs="Arial"/>
                <w:sz w:val="19"/>
                <w:szCs w:val="19"/>
              </w:rPr>
              <w:t>-</w:t>
            </w:r>
          </w:p>
        </w:tc>
      </w:tr>
      <w:tr w:rsidR="00941162" w:rsidRPr="000E10B3" w14:paraId="79E283F0" w14:textId="77777777" w:rsidTr="00802CA5">
        <w:trPr>
          <w:trHeight w:val="283"/>
        </w:trPr>
        <w:tc>
          <w:tcPr>
            <w:tcW w:w="4474" w:type="dxa"/>
            <w:shd w:val="clear" w:color="auto" w:fill="FFFFFF"/>
            <w:vAlign w:val="center"/>
          </w:tcPr>
          <w:p w14:paraId="2D6B00CB" w14:textId="21782488" w:rsidR="00941162" w:rsidRPr="000E10B3" w:rsidRDefault="00941162" w:rsidP="00941162">
            <w:pPr>
              <w:tabs>
                <w:tab w:val="left" w:pos="900"/>
              </w:tabs>
              <w:spacing w:before="60" w:after="30" w:line="276" w:lineRule="auto"/>
              <w:ind w:left="360" w:right="43" w:hanging="360"/>
              <w:rPr>
                <w:rFonts w:ascii="Arial" w:hAnsi="Arial" w:cs="Arial"/>
                <w:sz w:val="19"/>
                <w:szCs w:val="19"/>
                <w:rtl/>
                <w:cs/>
              </w:rPr>
            </w:pPr>
            <w:r w:rsidRPr="000E10B3">
              <w:rPr>
                <w:rFonts w:ascii="Arial" w:hAnsi="Arial" w:cs="Arial"/>
                <w:sz w:val="19"/>
                <w:szCs w:val="19"/>
              </w:rPr>
              <w:t>Total</w:t>
            </w:r>
          </w:p>
        </w:tc>
        <w:tc>
          <w:tcPr>
            <w:tcW w:w="1934" w:type="dxa"/>
            <w:shd w:val="clear" w:color="auto" w:fill="FFFFFF"/>
          </w:tcPr>
          <w:p w14:paraId="7D0A248A" w14:textId="447D8531" w:rsidR="00941162" w:rsidRPr="000E10B3" w:rsidRDefault="00941162" w:rsidP="00941162">
            <w:pPr>
              <w:pBdr>
                <w:bottom w:val="single" w:sz="12" w:space="1" w:color="auto"/>
              </w:pBdr>
              <w:spacing w:before="60" w:after="30" w:line="276" w:lineRule="auto"/>
              <w:ind w:right="43"/>
              <w:jc w:val="right"/>
              <w:rPr>
                <w:rFonts w:ascii="Arial" w:hAnsi="Arial" w:cs="Arial"/>
                <w:sz w:val="19"/>
                <w:szCs w:val="19"/>
                <w:cs/>
              </w:rPr>
            </w:pPr>
            <w:r w:rsidRPr="00941162">
              <w:rPr>
                <w:rFonts w:ascii="Arial" w:hAnsi="Arial" w:cs="Arial"/>
                <w:sz w:val="19"/>
                <w:szCs w:val="19"/>
              </w:rPr>
              <w:t>4,100</w:t>
            </w:r>
          </w:p>
        </w:tc>
        <w:tc>
          <w:tcPr>
            <w:tcW w:w="1880" w:type="dxa"/>
            <w:shd w:val="clear" w:color="auto" w:fill="FFFFFF"/>
            <w:vAlign w:val="center"/>
          </w:tcPr>
          <w:p w14:paraId="0928B633" w14:textId="59C6DA6B" w:rsidR="00941162" w:rsidRPr="000E10B3" w:rsidRDefault="00941162" w:rsidP="00941162">
            <w:pPr>
              <w:pBdr>
                <w:bottom w:val="single" w:sz="12" w:space="1" w:color="auto"/>
              </w:pBdr>
              <w:spacing w:before="60" w:after="30" w:line="276" w:lineRule="auto"/>
              <w:ind w:right="43"/>
              <w:jc w:val="right"/>
              <w:rPr>
                <w:rFonts w:ascii="Arial" w:hAnsi="Arial" w:cs="Arial"/>
                <w:sz w:val="19"/>
                <w:szCs w:val="19"/>
                <w:cs/>
              </w:rPr>
            </w:pPr>
            <w:r w:rsidRPr="000E10B3">
              <w:rPr>
                <w:rFonts w:ascii="Arial" w:hAnsi="Arial" w:cs="Arial"/>
                <w:sz w:val="19"/>
                <w:szCs w:val="19"/>
              </w:rPr>
              <w:t>392</w:t>
            </w:r>
          </w:p>
        </w:tc>
      </w:tr>
    </w:tbl>
    <w:p w14:paraId="01EC7DFC" w14:textId="77777777" w:rsidR="00326772" w:rsidRPr="008E3B1E" w:rsidRDefault="00326772" w:rsidP="00F546C4">
      <w:pPr>
        <w:spacing w:line="360" w:lineRule="auto"/>
        <w:ind w:left="426" w:right="36" w:firstLine="1"/>
        <w:jc w:val="thaiDistribute"/>
        <w:rPr>
          <w:rFonts w:ascii="Arial" w:hAnsi="Arial" w:cs="Arial"/>
          <w:color w:val="000000" w:themeColor="text1"/>
          <w:sz w:val="19"/>
          <w:szCs w:val="19"/>
        </w:rPr>
      </w:pPr>
    </w:p>
    <w:p w14:paraId="4FE01DB7" w14:textId="66CF1296" w:rsidR="008D6F4B" w:rsidRPr="008E3B1E" w:rsidRDefault="004561C8" w:rsidP="00654F18">
      <w:pPr>
        <w:spacing w:line="360" w:lineRule="auto"/>
        <w:ind w:left="990" w:right="36"/>
        <w:jc w:val="both"/>
        <w:rPr>
          <w:rFonts w:ascii="Arial" w:hAnsi="Arial" w:cs="Arial"/>
          <w:color w:val="000000" w:themeColor="text1"/>
          <w:sz w:val="19"/>
          <w:szCs w:val="19"/>
        </w:rPr>
      </w:pPr>
      <w:r w:rsidRPr="008E3B1E">
        <w:rPr>
          <w:rFonts w:ascii="Arial" w:hAnsi="Arial" w:cs="Arial"/>
          <w:color w:val="000000" w:themeColor="text1"/>
          <w:sz w:val="19"/>
          <w:szCs w:val="19"/>
        </w:rPr>
        <w:t xml:space="preserve">The Company recognized financial costs related to the lease amounting to </w:t>
      </w:r>
      <w:r w:rsidR="0014521A">
        <w:rPr>
          <w:rFonts w:ascii="Arial" w:hAnsi="Arial" w:cs="Arial"/>
          <w:color w:val="000000" w:themeColor="text1"/>
          <w:sz w:val="19"/>
          <w:szCs w:val="19"/>
        </w:rPr>
        <w:t xml:space="preserve">0.1 </w:t>
      </w:r>
      <w:r w:rsidRPr="008E3B1E">
        <w:rPr>
          <w:rFonts w:ascii="Arial" w:hAnsi="Arial" w:cs="Arial"/>
          <w:color w:val="000000" w:themeColor="text1"/>
          <w:sz w:val="19"/>
          <w:szCs w:val="19"/>
        </w:rPr>
        <w:t xml:space="preserve">million </w:t>
      </w:r>
      <w:r w:rsidR="00350BAC">
        <w:rPr>
          <w:rFonts w:ascii="Arial" w:hAnsi="Arial" w:cs="Arial"/>
          <w:color w:val="000000" w:themeColor="text1"/>
          <w:sz w:val="19"/>
          <w:szCs w:val="19"/>
        </w:rPr>
        <w:t>B</w:t>
      </w:r>
      <w:r w:rsidRPr="008E3B1E">
        <w:rPr>
          <w:rFonts w:ascii="Arial" w:hAnsi="Arial" w:cs="Arial"/>
          <w:color w:val="000000" w:themeColor="text1"/>
          <w:sz w:val="19"/>
          <w:szCs w:val="19"/>
        </w:rPr>
        <w:t>aht (</w:t>
      </w:r>
      <w:proofErr w:type="gramStart"/>
      <w:r w:rsidRPr="008E3B1E">
        <w:rPr>
          <w:rFonts w:ascii="Arial" w:hAnsi="Arial" w:cs="Arial"/>
          <w:color w:val="000000" w:themeColor="text1"/>
          <w:sz w:val="19"/>
          <w:szCs w:val="19"/>
          <w:cs/>
        </w:rPr>
        <w:t>202</w:t>
      </w:r>
      <w:r w:rsidR="00654F18">
        <w:rPr>
          <w:rFonts w:ascii="Arial" w:hAnsi="Arial" w:cs="Arial"/>
          <w:color w:val="000000" w:themeColor="text1"/>
          <w:sz w:val="19"/>
          <w:szCs w:val="19"/>
        </w:rPr>
        <w:t>2</w:t>
      </w:r>
      <w:r w:rsidR="008E3B1E">
        <w:rPr>
          <w:rFonts w:ascii="Arial" w:hAnsi="Arial" w:cs="Arial"/>
          <w:color w:val="000000" w:themeColor="text1"/>
          <w:sz w:val="19"/>
          <w:szCs w:val="19"/>
        </w:rPr>
        <w:t xml:space="preserve"> :</w:t>
      </w:r>
      <w:proofErr w:type="gramEnd"/>
      <w:r w:rsidR="00654F18">
        <w:rPr>
          <w:rFonts w:ascii="Arial" w:hAnsi="Arial" w:cs="Arial"/>
          <w:color w:val="000000" w:themeColor="text1"/>
          <w:sz w:val="19"/>
          <w:szCs w:val="19"/>
        </w:rPr>
        <w:br/>
      </w:r>
      <w:r w:rsidR="008E3B1E">
        <w:rPr>
          <w:rFonts w:ascii="Arial" w:hAnsi="Arial" w:cs="Arial"/>
          <w:color w:val="000000" w:themeColor="text1"/>
          <w:sz w:val="19"/>
          <w:szCs w:val="19"/>
        </w:rPr>
        <w:t>0.</w:t>
      </w:r>
      <w:r w:rsidR="00654F18">
        <w:rPr>
          <w:rFonts w:ascii="Arial" w:hAnsi="Arial" w:cs="Arial"/>
          <w:color w:val="000000" w:themeColor="text1"/>
          <w:sz w:val="19"/>
          <w:szCs w:val="19"/>
        </w:rPr>
        <w:t>1</w:t>
      </w:r>
      <w:r w:rsidRPr="008E3B1E">
        <w:rPr>
          <w:rFonts w:ascii="Arial" w:hAnsi="Arial" w:cs="Arial"/>
          <w:color w:val="000000" w:themeColor="text1"/>
          <w:sz w:val="19"/>
          <w:szCs w:val="19"/>
          <w:cs/>
        </w:rPr>
        <w:t xml:space="preserve"> </w:t>
      </w:r>
      <w:r w:rsidRPr="008E3B1E">
        <w:rPr>
          <w:rFonts w:ascii="Arial" w:hAnsi="Arial" w:cs="Arial"/>
          <w:color w:val="000000" w:themeColor="text1"/>
          <w:sz w:val="19"/>
          <w:szCs w:val="19"/>
        </w:rPr>
        <w:t xml:space="preserve">million </w:t>
      </w:r>
      <w:r w:rsidR="00F53D6D" w:rsidRPr="008E3B1E">
        <w:rPr>
          <w:rFonts w:ascii="Arial" w:hAnsi="Arial" w:cs="Arial"/>
          <w:color w:val="000000" w:themeColor="text1"/>
          <w:sz w:val="19"/>
          <w:szCs w:val="19"/>
        </w:rPr>
        <w:t>B</w:t>
      </w:r>
      <w:r w:rsidRPr="008E3B1E">
        <w:rPr>
          <w:rFonts w:ascii="Arial" w:hAnsi="Arial" w:cs="Arial"/>
          <w:color w:val="000000" w:themeColor="text1"/>
          <w:sz w:val="19"/>
          <w:szCs w:val="19"/>
        </w:rPr>
        <w:t>aht).</w:t>
      </w:r>
    </w:p>
    <w:p w14:paraId="6E9CCBD5" w14:textId="77777777" w:rsidR="008D6F4B" w:rsidRPr="000E10B3" w:rsidRDefault="008D6F4B" w:rsidP="00654F18">
      <w:pPr>
        <w:spacing w:line="360" w:lineRule="auto"/>
        <w:ind w:left="990" w:right="36"/>
        <w:jc w:val="both"/>
        <w:rPr>
          <w:rFonts w:ascii="Arial" w:eastAsia="Arial Unicode MS" w:hAnsi="Arial" w:cs="Arial"/>
          <w:sz w:val="19"/>
          <w:szCs w:val="19"/>
        </w:rPr>
      </w:pPr>
    </w:p>
    <w:p w14:paraId="161904D4" w14:textId="299C1780" w:rsidR="00326772" w:rsidRDefault="0065752F" w:rsidP="00654F18">
      <w:pPr>
        <w:ind w:left="990" w:right="36"/>
        <w:jc w:val="both"/>
        <w:rPr>
          <w:rFonts w:ascii="Arial" w:eastAsia="Arial Unicode MS" w:hAnsi="Arial" w:cs="Arial"/>
          <w:sz w:val="19"/>
          <w:szCs w:val="19"/>
          <w:u w:val="single"/>
        </w:rPr>
      </w:pPr>
      <w:r w:rsidRPr="000E10B3">
        <w:rPr>
          <w:rFonts w:ascii="Arial" w:eastAsia="Arial Unicode MS" w:hAnsi="Arial" w:cs="Arial"/>
          <w:sz w:val="19"/>
          <w:szCs w:val="19"/>
          <w:u w:val="single"/>
        </w:rPr>
        <w:t xml:space="preserve">Lease payments not recognized as a </w:t>
      </w:r>
      <w:proofErr w:type="gramStart"/>
      <w:r w:rsidRPr="000E10B3">
        <w:rPr>
          <w:rFonts w:ascii="Arial" w:eastAsia="Arial Unicode MS" w:hAnsi="Arial" w:cs="Arial"/>
          <w:sz w:val="19"/>
          <w:szCs w:val="19"/>
          <w:u w:val="single"/>
        </w:rPr>
        <w:t>liability</w:t>
      </w:r>
      <w:proofErr w:type="gramEnd"/>
    </w:p>
    <w:p w14:paraId="3BD38158" w14:textId="77777777" w:rsidR="004379AC" w:rsidRPr="000E10B3" w:rsidRDefault="004379AC" w:rsidP="00654F18">
      <w:pPr>
        <w:ind w:left="990" w:right="36"/>
        <w:jc w:val="both"/>
        <w:rPr>
          <w:rFonts w:ascii="Arial" w:eastAsia="Arial Unicode MS" w:hAnsi="Arial" w:cs="Arial"/>
          <w:sz w:val="19"/>
          <w:szCs w:val="19"/>
          <w:u w:val="single"/>
        </w:rPr>
      </w:pPr>
    </w:p>
    <w:p w14:paraId="4ED48F01" w14:textId="77777777" w:rsidR="00636342" w:rsidRPr="000E10B3" w:rsidRDefault="00636342" w:rsidP="00654F18">
      <w:pPr>
        <w:ind w:left="990" w:right="36"/>
        <w:jc w:val="both"/>
        <w:rPr>
          <w:rFonts w:ascii="Arial" w:hAnsi="Arial" w:cs="Arial"/>
          <w:sz w:val="19"/>
          <w:szCs w:val="19"/>
          <w:highlight w:val="cyan"/>
        </w:rPr>
      </w:pPr>
    </w:p>
    <w:p w14:paraId="325F6B2D" w14:textId="79F17688" w:rsidR="00AF668A" w:rsidRPr="000E10B3" w:rsidRDefault="00371019" w:rsidP="00654F18">
      <w:pPr>
        <w:spacing w:line="360" w:lineRule="auto"/>
        <w:ind w:left="990" w:right="36"/>
        <w:jc w:val="both"/>
        <w:rPr>
          <w:rFonts w:ascii="Arial" w:eastAsia="Arial Unicode MS" w:hAnsi="Arial" w:cs="Arial"/>
          <w:sz w:val="19"/>
          <w:szCs w:val="19"/>
        </w:rPr>
      </w:pPr>
      <w:r w:rsidRPr="000E10B3">
        <w:rPr>
          <w:rFonts w:ascii="Arial" w:eastAsia="Arial Unicode MS" w:hAnsi="Arial" w:cs="Arial"/>
          <w:sz w:val="19"/>
          <w:szCs w:val="19"/>
        </w:rPr>
        <w:t xml:space="preserve">The Company and subsidiary </w:t>
      </w:r>
      <w:proofErr w:type="gramStart"/>
      <w:r w:rsidRPr="000E10B3">
        <w:rPr>
          <w:rFonts w:ascii="Arial" w:eastAsia="Arial Unicode MS" w:hAnsi="Arial" w:cs="Arial"/>
          <w:sz w:val="19"/>
          <w:szCs w:val="19"/>
        </w:rPr>
        <w:t>has</w:t>
      </w:r>
      <w:proofErr w:type="gramEnd"/>
      <w:r w:rsidRPr="000E10B3">
        <w:rPr>
          <w:rFonts w:ascii="Arial" w:eastAsia="Arial Unicode MS" w:hAnsi="Arial" w:cs="Arial"/>
          <w:sz w:val="19"/>
          <w:szCs w:val="19"/>
        </w:rPr>
        <w:t xml:space="preserve"> elected not to recognized </w:t>
      </w:r>
      <w:proofErr w:type="gramStart"/>
      <w:r w:rsidRPr="000E10B3">
        <w:rPr>
          <w:rFonts w:ascii="Arial" w:eastAsia="Arial Unicode MS" w:hAnsi="Arial" w:cs="Arial"/>
          <w:sz w:val="19"/>
          <w:szCs w:val="19"/>
        </w:rPr>
        <w:t>a lease</w:t>
      </w:r>
      <w:proofErr w:type="gramEnd"/>
      <w:r w:rsidRPr="000E10B3">
        <w:rPr>
          <w:rFonts w:ascii="Arial" w:eastAsia="Arial Unicode MS" w:hAnsi="Arial" w:cs="Arial"/>
          <w:sz w:val="19"/>
          <w:szCs w:val="19"/>
        </w:rPr>
        <w:t xml:space="preserve"> liability for short term leases (leases with an expected term 12 months or less) or for leases of low value assets. Payments made under such leases are expensed on a straight-line basis. In addition, certain variable lease payments are not permitted to be recognized as lease liabilities and are expensed as incurred.</w:t>
      </w:r>
    </w:p>
    <w:p w14:paraId="3874C50F" w14:textId="77777777" w:rsidR="00544587" w:rsidRDefault="00544587" w:rsidP="00F546C4">
      <w:pPr>
        <w:spacing w:line="360" w:lineRule="auto"/>
        <w:ind w:left="756" w:right="36"/>
        <w:jc w:val="both"/>
        <w:rPr>
          <w:rFonts w:ascii="Arial" w:eastAsia="Arial Unicode MS" w:hAnsi="Arial" w:cs="Arial"/>
          <w:sz w:val="19"/>
          <w:szCs w:val="19"/>
        </w:rPr>
      </w:pPr>
    </w:p>
    <w:p w14:paraId="05644BF4" w14:textId="08EA1E5C" w:rsidR="003B4510" w:rsidRDefault="00544587" w:rsidP="00A313BA">
      <w:pPr>
        <w:spacing w:line="360" w:lineRule="auto"/>
        <w:ind w:left="990" w:right="43"/>
        <w:jc w:val="both"/>
        <w:rPr>
          <w:rStyle w:val="ui-provider"/>
          <w:rFonts w:ascii="Arial" w:hAnsi="Arial" w:cs="Arial"/>
          <w:sz w:val="19"/>
          <w:szCs w:val="19"/>
        </w:rPr>
      </w:pPr>
      <w:r w:rsidRPr="00544587">
        <w:rPr>
          <w:rStyle w:val="ui-provider"/>
          <w:rFonts w:ascii="Arial" w:hAnsi="Arial" w:cs="Arial"/>
          <w:sz w:val="19"/>
          <w:szCs w:val="19"/>
        </w:rPr>
        <w:t>The expenses related to the lease not included in the measurement of the lease liability is as follows:</w:t>
      </w:r>
    </w:p>
    <w:p w14:paraId="3D1B0049" w14:textId="77777777" w:rsidR="00C01A67" w:rsidRPr="00C01A67" w:rsidRDefault="00C01A67" w:rsidP="00A313BA">
      <w:pPr>
        <w:spacing w:line="360" w:lineRule="auto"/>
        <w:ind w:left="990" w:right="43"/>
        <w:jc w:val="both"/>
        <w:rPr>
          <w:rFonts w:ascii="Arial" w:eastAsia="Arial Unicode MS" w:hAnsi="Arial" w:cs="Arial"/>
          <w:sz w:val="10"/>
          <w:szCs w:val="10"/>
          <w:highlight w:val="cyan"/>
        </w:rPr>
      </w:pPr>
    </w:p>
    <w:tbl>
      <w:tblPr>
        <w:tblW w:w="8337" w:type="dxa"/>
        <w:tblInd w:w="909" w:type="dxa"/>
        <w:shd w:val="clear" w:color="auto" w:fill="FFFFFF"/>
        <w:tblLayout w:type="fixed"/>
        <w:tblLook w:val="0000" w:firstRow="0" w:lastRow="0" w:firstColumn="0" w:lastColumn="0" w:noHBand="0" w:noVBand="0"/>
      </w:tblPr>
      <w:tblGrid>
        <w:gridCol w:w="4523"/>
        <w:gridCol w:w="1910"/>
        <w:gridCol w:w="1904"/>
      </w:tblGrid>
      <w:tr w:rsidR="0072061B" w:rsidRPr="00D357A6" w14:paraId="525F12AC" w14:textId="77777777" w:rsidTr="00433F17">
        <w:tc>
          <w:tcPr>
            <w:tcW w:w="4523" w:type="dxa"/>
            <w:shd w:val="clear" w:color="auto" w:fill="FFFFFF"/>
            <w:vAlign w:val="center"/>
          </w:tcPr>
          <w:p w14:paraId="264F3B3E" w14:textId="77777777" w:rsidR="0072061B" w:rsidRPr="00C30930" w:rsidRDefault="0072061B" w:rsidP="00433F17">
            <w:pPr>
              <w:tabs>
                <w:tab w:val="left" w:pos="900"/>
              </w:tabs>
              <w:spacing w:before="60" w:after="30" w:line="276" w:lineRule="auto"/>
              <w:ind w:left="360" w:right="43" w:hanging="360"/>
              <w:rPr>
                <w:rFonts w:ascii="Arial" w:hAnsi="Arial" w:cs="Arial"/>
                <w:sz w:val="19"/>
                <w:szCs w:val="19"/>
                <w:cs/>
              </w:rPr>
            </w:pPr>
          </w:p>
        </w:tc>
        <w:tc>
          <w:tcPr>
            <w:tcW w:w="3814" w:type="dxa"/>
            <w:gridSpan w:val="2"/>
            <w:shd w:val="clear" w:color="auto" w:fill="FFFFFF"/>
            <w:vAlign w:val="center"/>
          </w:tcPr>
          <w:p w14:paraId="48A08D71" w14:textId="77777777" w:rsidR="0072061B" w:rsidRPr="00C30930" w:rsidRDefault="0072061B" w:rsidP="00433F17">
            <w:pPr>
              <w:spacing w:before="60" w:after="30" w:line="276" w:lineRule="auto"/>
              <w:ind w:right="43"/>
              <w:jc w:val="right"/>
              <w:rPr>
                <w:rFonts w:ascii="Arial" w:hAnsi="Arial" w:cs="Arial"/>
                <w:sz w:val="19"/>
                <w:szCs w:val="19"/>
                <w:rtl/>
                <w:cs/>
              </w:rPr>
            </w:pPr>
            <w:r w:rsidRPr="00C30930">
              <w:rPr>
                <w:rFonts w:ascii="Arial" w:hAnsi="Arial" w:cs="Arial"/>
                <w:sz w:val="19"/>
                <w:szCs w:val="19"/>
              </w:rPr>
              <w:t>(</w:t>
            </w:r>
            <w:proofErr w:type="gramStart"/>
            <w:r w:rsidRPr="00C30930">
              <w:rPr>
                <w:rFonts w:ascii="Arial" w:hAnsi="Arial" w:cs="Arial"/>
                <w:sz w:val="19"/>
                <w:szCs w:val="19"/>
              </w:rPr>
              <w:t>Unit :</w:t>
            </w:r>
            <w:proofErr w:type="gramEnd"/>
            <w:r w:rsidRPr="00C30930">
              <w:rPr>
                <w:rFonts w:ascii="Arial" w:hAnsi="Arial" w:cs="Arial"/>
                <w:sz w:val="19"/>
                <w:szCs w:val="19"/>
              </w:rPr>
              <w:t xml:space="preserve"> Thousand Baht)</w:t>
            </w:r>
          </w:p>
        </w:tc>
      </w:tr>
      <w:tr w:rsidR="0072061B" w:rsidRPr="00D357A6" w14:paraId="4D349279" w14:textId="77777777" w:rsidTr="00433F17">
        <w:tc>
          <w:tcPr>
            <w:tcW w:w="4523" w:type="dxa"/>
            <w:shd w:val="clear" w:color="auto" w:fill="FFFFFF"/>
            <w:vAlign w:val="center"/>
          </w:tcPr>
          <w:p w14:paraId="245C3C88" w14:textId="77777777" w:rsidR="0072061B" w:rsidRPr="00C30930" w:rsidRDefault="0072061B" w:rsidP="00433F17">
            <w:pPr>
              <w:tabs>
                <w:tab w:val="left" w:pos="900"/>
              </w:tabs>
              <w:spacing w:before="60" w:after="30" w:line="276" w:lineRule="auto"/>
              <w:ind w:left="360" w:right="43" w:hanging="360"/>
              <w:rPr>
                <w:rFonts w:ascii="Arial" w:hAnsi="Arial" w:cs="Arial"/>
                <w:sz w:val="19"/>
                <w:szCs w:val="19"/>
                <w:cs/>
              </w:rPr>
            </w:pPr>
          </w:p>
        </w:tc>
        <w:tc>
          <w:tcPr>
            <w:tcW w:w="3814" w:type="dxa"/>
            <w:gridSpan w:val="2"/>
            <w:shd w:val="clear" w:color="auto" w:fill="FFFFFF"/>
            <w:vAlign w:val="center"/>
          </w:tcPr>
          <w:p w14:paraId="018B0467" w14:textId="03525F67" w:rsidR="0072061B" w:rsidRPr="00C30930" w:rsidRDefault="0072061B" w:rsidP="00433F17">
            <w:pPr>
              <w:pBdr>
                <w:bottom w:val="single" w:sz="4" w:space="1" w:color="auto"/>
              </w:pBdr>
              <w:spacing w:before="60" w:after="30" w:line="276" w:lineRule="auto"/>
              <w:ind w:left="-9" w:right="43"/>
              <w:jc w:val="center"/>
              <w:rPr>
                <w:rFonts w:ascii="Arial" w:hAnsi="Arial" w:cs="Arial"/>
                <w:sz w:val="19"/>
                <w:szCs w:val="19"/>
                <w:rtl/>
                <w:cs/>
              </w:rPr>
            </w:pPr>
            <w:r w:rsidRPr="00C30930">
              <w:rPr>
                <w:rFonts w:ascii="Arial" w:hAnsi="Arial" w:cs="Arial"/>
                <w:sz w:val="19"/>
                <w:szCs w:val="19"/>
              </w:rPr>
              <w:t>Consolidated and Separate F/S</w:t>
            </w:r>
          </w:p>
        </w:tc>
      </w:tr>
      <w:tr w:rsidR="0072061B" w:rsidRPr="00D357A6" w14:paraId="79202919" w14:textId="77777777" w:rsidTr="00433F17">
        <w:tc>
          <w:tcPr>
            <w:tcW w:w="4523" w:type="dxa"/>
            <w:shd w:val="clear" w:color="auto" w:fill="FFFFFF"/>
            <w:vAlign w:val="center"/>
          </w:tcPr>
          <w:p w14:paraId="74E4087E" w14:textId="77777777" w:rsidR="0072061B" w:rsidRPr="00C30930" w:rsidRDefault="0072061B" w:rsidP="00433F17">
            <w:pPr>
              <w:tabs>
                <w:tab w:val="left" w:pos="900"/>
              </w:tabs>
              <w:spacing w:before="60" w:after="30" w:line="276" w:lineRule="auto"/>
              <w:ind w:left="360" w:right="43" w:hanging="360"/>
              <w:rPr>
                <w:rFonts w:ascii="Arial" w:hAnsi="Arial" w:cs="Arial"/>
                <w:sz w:val="19"/>
                <w:szCs w:val="19"/>
                <w:cs/>
              </w:rPr>
            </w:pPr>
          </w:p>
        </w:tc>
        <w:tc>
          <w:tcPr>
            <w:tcW w:w="1910" w:type="dxa"/>
            <w:shd w:val="clear" w:color="auto" w:fill="FFFFFF"/>
            <w:vAlign w:val="center"/>
          </w:tcPr>
          <w:p w14:paraId="6B26BB96" w14:textId="4F28C482" w:rsidR="0072061B" w:rsidRPr="00C30930" w:rsidRDefault="0072061B" w:rsidP="00433F17">
            <w:pPr>
              <w:pBdr>
                <w:bottom w:val="single" w:sz="4" w:space="1" w:color="auto"/>
              </w:pBdr>
              <w:tabs>
                <w:tab w:val="left" w:pos="900"/>
              </w:tabs>
              <w:spacing w:before="60" w:after="30" w:line="276" w:lineRule="auto"/>
              <w:ind w:left="-9" w:right="43"/>
              <w:jc w:val="center"/>
              <w:rPr>
                <w:rFonts w:ascii="Arial" w:hAnsi="Arial" w:cs="Arial"/>
                <w:sz w:val="19"/>
                <w:szCs w:val="19"/>
                <w:rtl/>
                <w:cs/>
              </w:rPr>
            </w:pPr>
            <w:r w:rsidRPr="00C30930">
              <w:rPr>
                <w:rFonts w:ascii="Arial" w:hAnsi="Arial" w:cs="Arial"/>
                <w:sz w:val="19"/>
                <w:szCs w:val="19"/>
              </w:rPr>
              <w:t>202</w:t>
            </w:r>
            <w:r w:rsidR="00433F17">
              <w:rPr>
                <w:rFonts w:ascii="Arial" w:hAnsi="Arial" w:cs="Arial"/>
                <w:sz w:val="19"/>
                <w:szCs w:val="19"/>
              </w:rPr>
              <w:t>3</w:t>
            </w:r>
          </w:p>
        </w:tc>
        <w:tc>
          <w:tcPr>
            <w:tcW w:w="1904" w:type="dxa"/>
            <w:shd w:val="clear" w:color="auto" w:fill="FFFFFF"/>
            <w:vAlign w:val="center"/>
          </w:tcPr>
          <w:p w14:paraId="47F76666" w14:textId="3F10B81D" w:rsidR="0072061B" w:rsidRPr="00C30930" w:rsidRDefault="0072061B" w:rsidP="00433F17">
            <w:pPr>
              <w:pBdr>
                <w:bottom w:val="single" w:sz="4" w:space="1" w:color="auto"/>
              </w:pBdr>
              <w:spacing w:before="60" w:after="30" w:line="276" w:lineRule="auto"/>
              <w:ind w:left="-9" w:right="43"/>
              <w:jc w:val="center"/>
              <w:rPr>
                <w:rFonts w:ascii="Arial" w:hAnsi="Arial" w:cs="Arial"/>
                <w:sz w:val="19"/>
                <w:szCs w:val="19"/>
                <w:cs/>
              </w:rPr>
            </w:pPr>
            <w:r w:rsidRPr="00C30930">
              <w:rPr>
                <w:rFonts w:ascii="Arial" w:hAnsi="Arial" w:cs="Arial"/>
                <w:sz w:val="19"/>
                <w:szCs w:val="19"/>
              </w:rPr>
              <w:t>202</w:t>
            </w:r>
            <w:r w:rsidR="00433F17">
              <w:rPr>
                <w:rFonts w:ascii="Arial" w:hAnsi="Arial" w:cs="Arial"/>
                <w:sz w:val="19"/>
                <w:szCs w:val="19"/>
              </w:rPr>
              <w:t>2</w:t>
            </w:r>
          </w:p>
        </w:tc>
      </w:tr>
      <w:tr w:rsidR="0072061B" w:rsidRPr="00D357A6" w14:paraId="299DB210" w14:textId="77777777" w:rsidTr="00433F17">
        <w:trPr>
          <w:trHeight w:val="216"/>
        </w:trPr>
        <w:tc>
          <w:tcPr>
            <w:tcW w:w="4523" w:type="dxa"/>
            <w:shd w:val="clear" w:color="auto" w:fill="FFFFFF"/>
            <w:vAlign w:val="center"/>
          </w:tcPr>
          <w:p w14:paraId="61D5A050" w14:textId="38C34BFB" w:rsidR="0072061B" w:rsidRPr="00C30930" w:rsidRDefault="0072061B" w:rsidP="00433F17">
            <w:pPr>
              <w:tabs>
                <w:tab w:val="left" w:pos="900"/>
              </w:tabs>
              <w:spacing w:before="60" w:after="30" w:line="276" w:lineRule="auto"/>
              <w:ind w:left="360" w:right="43" w:hanging="360"/>
              <w:rPr>
                <w:rFonts w:ascii="Arial" w:hAnsi="Arial" w:cs="Arial"/>
                <w:sz w:val="19"/>
                <w:szCs w:val="19"/>
                <w:cs/>
              </w:rPr>
            </w:pPr>
          </w:p>
        </w:tc>
        <w:tc>
          <w:tcPr>
            <w:tcW w:w="1910" w:type="dxa"/>
            <w:shd w:val="clear" w:color="auto" w:fill="FFFFFF"/>
            <w:vAlign w:val="center"/>
          </w:tcPr>
          <w:p w14:paraId="5B73FD32" w14:textId="77777777" w:rsidR="0072061B" w:rsidRPr="00C30930" w:rsidRDefault="0072061B" w:rsidP="00433F17">
            <w:pPr>
              <w:tabs>
                <w:tab w:val="left" w:pos="900"/>
                <w:tab w:val="left" w:pos="2160"/>
              </w:tabs>
              <w:spacing w:before="60" w:after="30" w:line="276" w:lineRule="auto"/>
              <w:ind w:left="-9" w:right="43"/>
              <w:jc w:val="right"/>
              <w:rPr>
                <w:rFonts w:ascii="Arial" w:hAnsi="Arial" w:cs="Arial"/>
                <w:sz w:val="19"/>
                <w:szCs w:val="19"/>
                <w:cs/>
              </w:rPr>
            </w:pPr>
          </w:p>
        </w:tc>
        <w:tc>
          <w:tcPr>
            <w:tcW w:w="1904" w:type="dxa"/>
            <w:shd w:val="clear" w:color="auto" w:fill="FFFFFF"/>
            <w:vAlign w:val="center"/>
          </w:tcPr>
          <w:p w14:paraId="0BC542BB" w14:textId="77777777" w:rsidR="0072061B" w:rsidRPr="00C30930" w:rsidRDefault="0072061B" w:rsidP="00433F17">
            <w:pPr>
              <w:spacing w:before="60" w:after="30" w:line="276" w:lineRule="auto"/>
              <w:ind w:left="-9" w:right="43"/>
              <w:jc w:val="right"/>
              <w:rPr>
                <w:rFonts w:ascii="Arial" w:hAnsi="Arial" w:cs="Arial"/>
                <w:sz w:val="19"/>
                <w:szCs w:val="19"/>
                <w:cs/>
              </w:rPr>
            </w:pPr>
          </w:p>
        </w:tc>
      </w:tr>
      <w:tr w:rsidR="00433F17" w:rsidRPr="00D357A6" w14:paraId="0F93E1C8" w14:textId="77777777" w:rsidTr="00433F17">
        <w:tc>
          <w:tcPr>
            <w:tcW w:w="4523" w:type="dxa"/>
            <w:shd w:val="clear" w:color="auto" w:fill="FFFFFF"/>
            <w:vAlign w:val="center"/>
          </w:tcPr>
          <w:p w14:paraId="21C4D725" w14:textId="31EEDC25" w:rsidR="00433F17" w:rsidRPr="00C30930" w:rsidRDefault="00433F17" w:rsidP="00433F17">
            <w:pPr>
              <w:tabs>
                <w:tab w:val="left" w:pos="900"/>
              </w:tabs>
              <w:spacing w:before="60" w:after="30" w:line="276" w:lineRule="auto"/>
              <w:ind w:left="360" w:right="43" w:hanging="360"/>
              <w:rPr>
                <w:rFonts w:ascii="Arial" w:hAnsi="Arial" w:cs="Arial"/>
                <w:sz w:val="19"/>
                <w:szCs w:val="19"/>
                <w:lang w:val="en-GB"/>
              </w:rPr>
            </w:pPr>
            <w:r w:rsidRPr="00C30930">
              <w:rPr>
                <w:rFonts w:ascii="Arial" w:hAnsi="Arial" w:cs="Arial"/>
                <w:sz w:val="19"/>
                <w:szCs w:val="19"/>
                <w:lang w:val="en-GB"/>
              </w:rPr>
              <w:t xml:space="preserve">Expenses related to short-term lease </w:t>
            </w:r>
            <w:r w:rsidRPr="00C30930">
              <w:rPr>
                <w:rFonts w:ascii="Arial" w:hAnsi="Arial" w:cs="Arial"/>
                <w:sz w:val="19"/>
                <w:szCs w:val="19"/>
              </w:rPr>
              <w:t>agreement</w:t>
            </w:r>
          </w:p>
        </w:tc>
        <w:tc>
          <w:tcPr>
            <w:tcW w:w="1910" w:type="dxa"/>
            <w:shd w:val="clear" w:color="auto" w:fill="FFFFFF"/>
            <w:vAlign w:val="center"/>
          </w:tcPr>
          <w:p w14:paraId="177E7D49" w14:textId="22BA56C2" w:rsidR="00433F17" w:rsidRPr="00C30930" w:rsidRDefault="00E20A0E" w:rsidP="00433F17">
            <w:pPr>
              <w:spacing w:before="60" w:after="30" w:line="276" w:lineRule="auto"/>
              <w:ind w:left="-9" w:right="43"/>
              <w:jc w:val="right"/>
              <w:rPr>
                <w:rFonts w:ascii="Arial" w:hAnsi="Arial" w:cs="Arial"/>
                <w:sz w:val="19"/>
                <w:szCs w:val="19"/>
                <w:cs/>
              </w:rPr>
            </w:pPr>
            <w:r>
              <w:rPr>
                <w:rFonts w:ascii="Arial" w:hAnsi="Arial" w:cs="Arial"/>
                <w:sz w:val="19"/>
                <w:szCs w:val="19"/>
              </w:rPr>
              <w:t>497</w:t>
            </w:r>
          </w:p>
        </w:tc>
        <w:tc>
          <w:tcPr>
            <w:tcW w:w="1904" w:type="dxa"/>
            <w:shd w:val="clear" w:color="auto" w:fill="FFFFFF"/>
            <w:vAlign w:val="center"/>
          </w:tcPr>
          <w:p w14:paraId="6A992100" w14:textId="53BC05FA" w:rsidR="00433F17" w:rsidRPr="00C30930" w:rsidRDefault="00433F17" w:rsidP="00433F17">
            <w:pPr>
              <w:spacing w:before="60" w:after="30" w:line="276" w:lineRule="auto"/>
              <w:ind w:left="-9" w:right="43"/>
              <w:jc w:val="right"/>
              <w:rPr>
                <w:rFonts w:ascii="Arial" w:hAnsi="Arial" w:cs="Arial"/>
                <w:sz w:val="19"/>
                <w:szCs w:val="19"/>
                <w:cs/>
              </w:rPr>
            </w:pPr>
            <w:r w:rsidRPr="00C30930">
              <w:rPr>
                <w:rFonts w:ascii="Arial" w:hAnsi="Arial" w:cs="Arial"/>
                <w:sz w:val="19"/>
                <w:szCs w:val="19"/>
              </w:rPr>
              <w:t>590</w:t>
            </w:r>
          </w:p>
        </w:tc>
      </w:tr>
      <w:tr w:rsidR="00433F17" w:rsidRPr="00D357A6" w14:paraId="0992091A" w14:textId="77777777" w:rsidTr="00433F17">
        <w:tc>
          <w:tcPr>
            <w:tcW w:w="4523" w:type="dxa"/>
            <w:shd w:val="clear" w:color="auto" w:fill="FFFFFF"/>
            <w:vAlign w:val="center"/>
          </w:tcPr>
          <w:p w14:paraId="374974E6" w14:textId="33803A34" w:rsidR="00433F17" w:rsidRPr="00C30930" w:rsidRDefault="00433F17" w:rsidP="00433F17">
            <w:pPr>
              <w:tabs>
                <w:tab w:val="left" w:pos="900"/>
              </w:tabs>
              <w:spacing w:before="60" w:after="30" w:line="276" w:lineRule="auto"/>
              <w:ind w:left="360" w:right="43" w:hanging="360"/>
              <w:rPr>
                <w:rFonts w:ascii="Arial" w:hAnsi="Arial" w:cs="Arial"/>
                <w:sz w:val="19"/>
                <w:szCs w:val="19"/>
              </w:rPr>
            </w:pPr>
            <w:r w:rsidRPr="00C30930">
              <w:rPr>
                <w:rFonts w:ascii="Arial" w:hAnsi="Arial" w:cs="Arial"/>
                <w:sz w:val="19"/>
                <w:szCs w:val="19"/>
                <w:lang w:val="en-GB"/>
              </w:rPr>
              <w:t>Lease-related expenses for low-value assets</w:t>
            </w:r>
          </w:p>
        </w:tc>
        <w:tc>
          <w:tcPr>
            <w:tcW w:w="1910" w:type="dxa"/>
            <w:shd w:val="clear" w:color="auto" w:fill="FFFFFF"/>
            <w:vAlign w:val="center"/>
          </w:tcPr>
          <w:p w14:paraId="18165AB9" w14:textId="0253F021" w:rsidR="00433F17" w:rsidRPr="00C30930" w:rsidRDefault="00E20A0E" w:rsidP="00433F17">
            <w:pPr>
              <w:pBdr>
                <w:bottom w:val="single" w:sz="4" w:space="1" w:color="auto"/>
              </w:pBdr>
              <w:spacing w:before="60" w:after="30" w:line="276" w:lineRule="auto"/>
              <w:ind w:left="-9" w:right="43"/>
              <w:jc w:val="right"/>
              <w:rPr>
                <w:rFonts w:ascii="Arial" w:hAnsi="Arial" w:cs="Arial"/>
                <w:sz w:val="19"/>
                <w:szCs w:val="19"/>
                <w:cs/>
              </w:rPr>
            </w:pPr>
            <w:r>
              <w:rPr>
                <w:rFonts w:ascii="Arial" w:hAnsi="Arial" w:cs="Arial"/>
                <w:sz w:val="19"/>
                <w:szCs w:val="19"/>
              </w:rPr>
              <w:t>47</w:t>
            </w:r>
          </w:p>
        </w:tc>
        <w:tc>
          <w:tcPr>
            <w:tcW w:w="1904" w:type="dxa"/>
            <w:shd w:val="clear" w:color="auto" w:fill="FFFFFF"/>
            <w:vAlign w:val="center"/>
          </w:tcPr>
          <w:p w14:paraId="2CA32368" w14:textId="6F3E2ACC" w:rsidR="00433F17" w:rsidRPr="00C30930" w:rsidRDefault="00433F17" w:rsidP="00433F17">
            <w:pPr>
              <w:pBdr>
                <w:bottom w:val="single" w:sz="4" w:space="1" w:color="auto"/>
              </w:pBdr>
              <w:spacing w:before="60" w:after="30" w:line="276" w:lineRule="auto"/>
              <w:ind w:left="-9" w:right="43"/>
              <w:jc w:val="right"/>
              <w:rPr>
                <w:rFonts w:ascii="Arial" w:hAnsi="Arial" w:cs="Arial"/>
                <w:sz w:val="19"/>
                <w:szCs w:val="19"/>
                <w:cs/>
              </w:rPr>
            </w:pPr>
            <w:r w:rsidRPr="00C30930">
              <w:rPr>
                <w:rFonts w:ascii="Arial" w:hAnsi="Arial" w:cs="Arial"/>
                <w:sz w:val="19"/>
                <w:szCs w:val="19"/>
              </w:rPr>
              <w:t>44</w:t>
            </w:r>
          </w:p>
        </w:tc>
      </w:tr>
      <w:tr w:rsidR="00433F17" w:rsidRPr="00D357A6" w14:paraId="3371747C" w14:textId="77777777" w:rsidTr="00433F17">
        <w:tc>
          <w:tcPr>
            <w:tcW w:w="4523" w:type="dxa"/>
            <w:shd w:val="clear" w:color="auto" w:fill="FFFFFF"/>
            <w:vAlign w:val="center"/>
          </w:tcPr>
          <w:p w14:paraId="289B39CC" w14:textId="5945B0A9" w:rsidR="00433F17" w:rsidRPr="00C30930" w:rsidRDefault="00433F17" w:rsidP="00433F17">
            <w:pPr>
              <w:tabs>
                <w:tab w:val="left" w:pos="900"/>
              </w:tabs>
              <w:spacing w:before="60" w:after="30" w:line="276" w:lineRule="auto"/>
              <w:ind w:left="360" w:right="43" w:hanging="360"/>
              <w:rPr>
                <w:rFonts w:ascii="Arial" w:hAnsi="Arial" w:cs="Arial"/>
                <w:sz w:val="19"/>
                <w:szCs w:val="19"/>
                <w:lang w:val="en-GB"/>
              </w:rPr>
            </w:pPr>
            <w:r w:rsidRPr="00C30930">
              <w:rPr>
                <w:rFonts w:ascii="Arial" w:hAnsi="Arial" w:cs="Arial"/>
                <w:sz w:val="19"/>
                <w:szCs w:val="19"/>
              </w:rPr>
              <w:t>Total</w:t>
            </w:r>
          </w:p>
        </w:tc>
        <w:tc>
          <w:tcPr>
            <w:tcW w:w="1910" w:type="dxa"/>
            <w:shd w:val="clear" w:color="auto" w:fill="FFFFFF"/>
            <w:vAlign w:val="center"/>
          </w:tcPr>
          <w:p w14:paraId="66050B24" w14:textId="71839956" w:rsidR="00433F17" w:rsidRPr="00C30930" w:rsidRDefault="00E20A0E" w:rsidP="00433F17">
            <w:pPr>
              <w:pBdr>
                <w:bottom w:val="single" w:sz="12" w:space="1" w:color="auto"/>
              </w:pBdr>
              <w:spacing w:before="60" w:after="30" w:line="276" w:lineRule="auto"/>
              <w:ind w:left="-9" w:right="43"/>
              <w:jc w:val="right"/>
              <w:rPr>
                <w:rFonts w:ascii="Arial" w:hAnsi="Arial" w:cs="Arial"/>
                <w:sz w:val="19"/>
                <w:szCs w:val="19"/>
              </w:rPr>
            </w:pPr>
            <w:r>
              <w:rPr>
                <w:rFonts w:ascii="Arial" w:hAnsi="Arial" w:cs="Arial"/>
                <w:sz w:val="19"/>
                <w:szCs w:val="19"/>
              </w:rPr>
              <w:t>544</w:t>
            </w:r>
          </w:p>
        </w:tc>
        <w:tc>
          <w:tcPr>
            <w:tcW w:w="1904" w:type="dxa"/>
            <w:shd w:val="clear" w:color="auto" w:fill="FFFFFF"/>
            <w:vAlign w:val="center"/>
          </w:tcPr>
          <w:p w14:paraId="6A896195" w14:textId="3EFCD24A" w:rsidR="00433F17" w:rsidRPr="00C30930" w:rsidRDefault="00433F17" w:rsidP="00433F17">
            <w:pPr>
              <w:pBdr>
                <w:bottom w:val="single" w:sz="12" w:space="1" w:color="auto"/>
              </w:pBdr>
              <w:spacing w:before="60" w:after="30" w:line="276" w:lineRule="auto"/>
              <w:ind w:left="-9" w:right="43"/>
              <w:jc w:val="right"/>
              <w:rPr>
                <w:rFonts w:ascii="Arial" w:hAnsi="Arial" w:cs="Arial"/>
                <w:sz w:val="19"/>
                <w:szCs w:val="19"/>
              </w:rPr>
            </w:pPr>
            <w:r w:rsidRPr="00C30930">
              <w:rPr>
                <w:rFonts w:ascii="Arial" w:hAnsi="Arial" w:cs="Arial"/>
                <w:sz w:val="19"/>
                <w:szCs w:val="19"/>
              </w:rPr>
              <w:t>634</w:t>
            </w:r>
          </w:p>
        </w:tc>
      </w:tr>
    </w:tbl>
    <w:p w14:paraId="708AC4DF" w14:textId="04AA00DD" w:rsidR="002F0397" w:rsidRDefault="002F0397">
      <w:pPr>
        <w:rPr>
          <w:rStyle w:val="ui-provider"/>
          <w:rFonts w:ascii="Arial" w:hAnsi="Arial" w:cs="Arial"/>
          <w:sz w:val="19"/>
          <w:szCs w:val="19"/>
        </w:rPr>
      </w:pPr>
    </w:p>
    <w:p w14:paraId="3B9D9234" w14:textId="35BEF947" w:rsidR="0004366E" w:rsidRDefault="007463E8" w:rsidP="00433F17">
      <w:pPr>
        <w:numPr>
          <w:ilvl w:val="0"/>
          <w:numId w:val="1"/>
        </w:numPr>
        <w:tabs>
          <w:tab w:val="clear" w:pos="644"/>
          <w:tab w:val="num" w:pos="426"/>
        </w:tabs>
        <w:spacing w:line="360" w:lineRule="auto"/>
        <w:ind w:left="426" w:right="43" w:hanging="426"/>
        <w:rPr>
          <w:rFonts w:ascii="Arial" w:hAnsi="Arial" w:cs="Arial"/>
          <w:b/>
          <w:bCs/>
          <w:caps/>
          <w:sz w:val="19"/>
          <w:szCs w:val="19"/>
        </w:rPr>
      </w:pPr>
      <w:r w:rsidRPr="007463E8">
        <w:rPr>
          <w:rFonts w:ascii="Arial" w:hAnsi="Arial" w:cs="Arial"/>
          <w:b/>
          <w:bCs/>
          <w:caps/>
          <w:sz w:val="19"/>
          <w:szCs w:val="19"/>
        </w:rPr>
        <w:lastRenderedPageBreak/>
        <w:t>INTANGIBLE ASSET</w:t>
      </w:r>
    </w:p>
    <w:p w14:paraId="14B2BFE6" w14:textId="783EC8C3" w:rsidR="0004366E" w:rsidRDefault="0004366E" w:rsidP="00433F17">
      <w:pPr>
        <w:spacing w:line="360" w:lineRule="auto"/>
        <w:ind w:left="426" w:right="43"/>
        <w:rPr>
          <w:rFonts w:ascii="Arial" w:hAnsi="Arial" w:cs="Arial"/>
          <w:b/>
          <w:bCs/>
          <w:caps/>
          <w:sz w:val="19"/>
          <w:szCs w:val="19"/>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44"/>
        <w:gridCol w:w="2646"/>
      </w:tblGrid>
      <w:tr w:rsidR="0020293C" w:rsidRPr="005245FE" w14:paraId="112F3427" w14:textId="77777777" w:rsidTr="0020293C">
        <w:tc>
          <w:tcPr>
            <w:tcW w:w="6144" w:type="dxa"/>
          </w:tcPr>
          <w:p w14:paraId="70C68B54" w14:textId="77777777" w:rsidR="0020293C" w:rsidRPr="005245FE" w:rsidRDefault="0020293C" w:rsidP="00433F17">
            <w:pPr>
              <w:spacing w:before="60" w:after="30" w:line="276" w:lineRule="auto"/>
              <w:ind w:right="36"/>
              <w:rPr>
                <w:rFonts w:ascii="Arial" w:hAnsi="Arial" w:cs="Arial"/>
                <w:sz w:val="19"/>
                <w:szCs w:val="19"/>
              </w:rPr>
            </w:pPr>
          </w:p>
        </w:tc>
        <w:tc>
          <w:tcPr>
            <w:tcW w:w="2646" w:type="dxa"/>
          </w:tcPr>
          <w:p w14:paraId="0BDBFABF" w14:textId="39ACCEDB" w:rsidR="0020293C" w:rsidRPr="005245FE" w:rsidRDefault="0020293C" w:rsidP="00433F17">
            <w:pPr>
              <w:spacing w:before="60" w:after="30" w:line="276" w:lineRule="auto"/>
              <w:ind w:right="36"/>
              <w:jc w:val="right"/>
              <w:rPr>
                <w:rFonts w:ascii="Arial" w:hAnsi="Arial" w:cs="Arial"/>
                <w:sz w:val="19"/>
                <w:szCs w:val="19"/>
              </w:rPr>
            </w:pPr>
            <w:r w:rsidRPr="005245FE">
              <w:rPr>
                <w:rFonts w:ascii="Arial" w:hAnsi="Arial" w:cs="Arial"/>
                <w:sz w:val="19"/>
                <w:szCs w:val="19"/>
              </w:rPr>
              <w:t>(</w:t>
            </w:r>
            <w:proofErr w:type="gramStart"/>
            <w:r w:rsidRPr="005245FE">
              <w:rPr>
                <w:rFonts w:ascii="Arial" w:hAnsi="Arial" w:cs="Arial"/>
                <w:sz w:val="19"/>
                <w:szCs w:val="19"/>
              </w:rPr>
              <w:t>Unit :</w:t>
            </w:r>
            <w:proofErr w:type="gramEnd"/>
            <w:r w:rsidRPr="005245FE">
              <w:rPr>
                <w:rFonts w:ascii="Arial" w:hAnsi="Arial" w:cs="Arial"/>
                <w:sz w:val="19"/>
                <w:szCs w:val="19"/>
              </w:rPr>
              <w:t xml:space="preserve"> Thousand Baht)</w:t>
            </w:r>
          </w:p>
        </w:tc>
      </w:tr>
      <w:tr w:rsidR="0020293C" w:rsidRPr="005245FE" w14:paraId="5FDC8547" w14:textId="77777777" w:rsidTr="005245FE">
        <w:tc>
          <w:tcPr>
            <w:tcW w:w="6144" w:type="dxa"/>
          </w:tcPr>
          <w:p w14:paraId="5AF06993" w14:textId="77777777" w:rsidR="0020293C" w:rsidRPr="005245FE" w:rsidRDefault="0020293C" w:rsidP="00433F17">
            <w:pPr>
              <w:spacing w:before="60" w:after="30" w:line="276" w:lineRule="auto"/>
              <w:ind w:right="36"/>
              <w:rPr>
                <w:rFonts w:ascii="Arial" w:hAnsi="Arial" w:cs="Arial"/>
                <w:sz w:val="19"/>
                <w:szCs w:val="19"/>
              </w:rPr>
            </w:pPr>
          </w:p>
        </w:tc>
        <w:tc>
          <w:tcPr>
            <w:tcW w:w="2646" w:type="dxa"/>
            <w:tcBorders>
              <w:bottom w:val="single" w:sz="4" w:space="0" w:color="auto"/>
            </w:tcBorders>
          </w:tcPr>
          <w:p w14:paraId="540F0916" w14:textId="45C3461B" w:rsidR="0020293C" w:rsidRPr="005245FE" w:rsidRDefault="0020293C" w:rsidP="00433F17">
            <w:pPr>
              <w:spacing w:before="60" w:after="30" w:line="276" w:lineRule="auto"/>
              <w:ind w:right="36"/>
              <w:jc w:val="center"/>
              <w:rPr>
                <w:rFonts w:ascii="Arial" w:hAnsi="Arial" w:cs="Arial"/>
                <w:sz w:val="19"/>
                <w:szCs w:val="19"/>
              </w:rPr>
            </w:pPr>
            <w:r w:rsidRPr="005245FE">
              <w:rPr>
                <w:rFonts w:ascii="Arial" w:hAnsi="Arial" w:cs="Arial"/>
                <w:sz w:val="19"/>
                <w:szCs w:val="19"/>
              </w:rPr>
              <w:t xml:space="preserve">Consolidated and </w:t>
            </w:r>
            <w:r w:rsidRPr="005245FE">
              <w:rPr>
                <w:rFonts w:ascii="Arial" w:hAnsi="Arial" w:cs="Arial"/>
                <w:sz w:val="19"/>
                <w:szCs w:val="19"/>
              </w:rPr>
              <w:br/>
              <w:t>Separate F/S</w:t>
            </w:r>
          </w:p>
        </w:tc>
      </w:tr>
      <w:tr w:rsidR="0020293C" w:rsidRPr="005245FE" w14:paraId="7EBB5155" w14:textId="77777777" w:rsidTr="005245FE">
        <w:tc>
          <w:tcPr>
            <w:tcW w:w="6144" w:type="dxa"/>
          </w:tcPr>
          <w:p w14:paraId="29F1F166" w14:textId="77777777" w:rsidR="0020293C" w:rsidRPr="005245FE" w:rsidRDefault="0020293C" w:rsidP="00433F17">
            <w:pPr>
              <w:spacing w:before="60" w:after="30" w:line="276" w:lineRule="auto"/>
              <w:ind w:right="36"/>
              <w:rPr>
                <w:rFonts w:ascii="Arial" w:hAnsi="Arial" w:cs="Arial"/>
                <w:sz w:val="19"/>
                <w:szCs w:val="19"/>
              </w:rPr>
            </w:pPr>
          </w:p>
        </w:tc>
        <w:tc>
          <w:tcPr>
            <w:tcW w:w="2646" w:type="dxa"/>
            <w:tcBorders>
              <w:top w:val="single" w:sz="4" w:space="0" w:color="auto"/>
              <w:bottom w:val="single" w:sz="4" w:space="0" w:color="auto"/>
            </w:tcBorders>
          </w:tcPr>
          <w:p w14:paraId="41C6B284" w14:textId="4704F91E" w:rsidR="0020293C" w:rsidRPr="005245FE" w:rsidRDefault="006C0BC0" w:rsidP="00433F17">
            <w:pPr>
              <w:spacing w:before="60" w:after="30" w:line="276" w:lineRule="auto"/>
              <w:ind w:right="36"/>
              <w:jc w:val="center"/>
              <w:rPr>
                <w:rFonts w:ascii="Arial" w:hAnsi="Arial" w:cs="Arial"/>
                <w:sz w:val="19"/>
                <w:szCs w:val="19"/>
              </w:rPr>
            </w:pPr>
            <w:r w:rsidRPr="005245FE">
              <w:rPr>
                <w:rFonts w:ascii="Arial" w:hAnsi="Arial" w:cs="Arial"/>
                <w:sz w:val="19"/>
                <w:szCs w:val="19"/>
              </w:rPr>
              <w:t>Computer Software</w:t>
            </w:r>
          </w:p>
        </w:tc>
      </w:tr>
      <w:tr w:rsidR="0020293C" w:rsidRPr="005245FE" w14:paraId="136C7DA6" w14:textId="77777777" w:rsidTr="005245FE">
        <w:tc>
          <w:tcPr>
            <w:tcW w:w="6144" w:type="dxa"/>
          </w:tcPr>
          <w:p w14:paraId="732C32D8" w14:textId="77777777" w:rsidR="0020293C" w:rsidRPr="005245FE" w:rsidRDefault="0020293C" w:rsidP="00433F17">
            <w:pPr>
              <w:spacing w:before="60" w:after="30" w:line="276" w:lineRule="auto"/>
              <w:ind w:right="36"/>
              <w:rPr>
                <w:rFonts w:ascii="Arial" w:hAnsi="Arial" w:cs="Arial"/>
                <w:sz w:val="19"/>
                <w:szCs w:val="19"/>
              </w:rPr>
            </w:pPr>
          </w:p>
        </w:tc>
        <w:tc>
          <w:tcPr>
            <w:tcW w:w="2646" w:type="dxa"/>
            <w:tcBorders>
              <w:top w:val="single" w:sz="4" w:space="0" w:color="auto"/>
            </w:tcBorders>
          </w:tcPr>
          <w:p w14:paraId="01A78A2C" w14:textId="77777777" w:rsidR="0020293C" w:rsidRPr="005245FE" w:rsidRDefault="0020293C" w:rsidP="00433F17">
            <w:pPr>
              <w:spacing w:before="60" w:after="30" w:line="276" w:lineRule="auto"/>
              <w:ind w:right="36"/>
              <w:jc w:val="right"/>
              <w:rPr>
                <w:rFonts w:ascii="Arial" w:hAnsi="Arial" w:cs="Arial"/>
                <w:sz w:val="19"/>
                <w:szCs w:val="19"/>
              </w:rPr>
            </w:pPr>
          </w:p>
        </w:tc>
      </w:tr>
      <w:tr w:rsidR="006C0BC0" w:rsidRPr="005245FE" w14:paraId="772E76E3" w14:textId="77777777" w:rsidTr="0020293C">
        <w:tc>
          <w:tcPr>
            <w:tcW w:w="6144" w:type="dxa"/>
          </w:tcPr>
          <w:p w14:paraId="441CFD9B" w14:textId="578FB526" w:rsidR="006C0BC0" w:rsidRPr="005245FE" w:rsidRDefault="006C0BC0" w:rsidP="00433F17">
            <w:pPr>
              <w:spacing w:before="60" w:after="30" w:line="276" w:lineRule="auto"/>
              <w:ind w:right="36"/>
              <w:rPr>
                <w:rFonts w:ascii="Arial" w:hAnsi="Arial" w:cs="Arial"/>
                <w:sz w:val="19"/>
                <w:szCs w:val="19"/>
              </w:rPr>
            </w:pPr>
            <w:r w:rsidRPr="005245FE">
              <w:rPr>
                <w:rFonts w:ascii="Arial" w:hAnsi="Arial" w:cs="Arial"/>
                <w:b/>
                <w:bCs/>
                <w:sz w:val="19"/>
                <w:szCs w:val="19"/>
              </w:rPr>
              <w:t>Cost</w:t>
            </w:r>
          </w:p>
        </w:tc>
        <w:tc>
          <w:tcPr>
            <w:tcW w:w="2646" w:type="dxa"/>
          </w:tcPr>
          <w:p w14:paraId="273A0069" w14:textId="77777777" w:rsidR="006C0BC0" w:rsidRPr="005245FE" w:rsidRDefault="006C0BC0" w:rsidP="00433F17">
            <w:pPr>
              <w:spacing w:before="60" w:after="30" w:line="276" w:lineRule="auto"/>
              <w:ind w:right="36"/>
              <w:jc w:val="right"/>
              <w:rPr>
                <w:rFonts w:ascii="Arial" w:hAnsi="Arial" w:cs="Arial"/>
                <w:sz w:val="19"/>
                <w:szCs w:val="19"/>
              </w:rPr>
            </w:pPr>
          </w:p>
        </w:tc>
      </w:tr>
      <w:tr w:rsidR="00433F17" w:rsidRPr="005245FE" w14:paraId="2543E53F" w14:textId="77777777" w:rsidTr="00BD0E8F">
        <w:tc>
          <w:tcPr>
            <w:tcW w:w="6144" w:type="dxa"/>
          </w:tcPr>
          <w:p w14:paraId="4C93CBE3" w14:textId="32CFFA67" w:rsidR="00433F17" w:rsidRPr="005245FE" w:rsidRDefault="00433F17" w:rsidP="00433F17">
            <w:pPr>
              <w:spacing w:before="60" w:after="30" w:line="276" w:lineRule="auto"/>
              <w:ind w:right="36"/>
              <w:rPr>
                <w:rFonts w:ascii="Arial" w:hAnsi="Arial" w:cs="Arial"/>
                <w:sz w:val="19"/>
                <w:szCs w:val="19"/>
              </w:rPr>
            </w:pPr>
            <w:r w:rsidRPr="005245FE">
              <w:rPr>
                <w:rFonts w:ascii="Arial" w:hAnsi="Arial" w:cs="Arial"/>
                <w:sz w:val="19"/>
                <w:szCs w:val="19"/>
              </w:rPr>
              <w:t xml:space="preserve">As </w:t>
            </w:r>
            <w:proofErr w:type="gramStart"/>
            <w:r w:rsidRPr="005245FE">
              <w:rPr>
                <w:rFonts w:ascii="Arial" w:hAnsi="Arial" w:cs="Arial"/>
                <w:sz w:val="19"/>
                <w:szCs w:val="19"/>
              </w:rPr>
              <w:t>at</w:t>
            </w:r>
            <w:proofErr w:type="gramEnd"/>
            <w:r w:rsidRPr="005245FE">
              <w:rPr>
                <w:rFonts w:ascii="Arial" w:hAnsi="Arial" w:cs="Arial"/>
                <w:sz w:val="19"/>
                <w:szCs w:val="19"/>
              </w:rPr>
              <w:t xml:space="preserve"> 1 January 202</w:t>
            </w:r>
            <w:r>
              <w:rPr>
                <w:rFonts w:ascii="Arial" w:hAnsi="Arial" w:cs="Arial"/>
                <w:sz w:val="19"/>
                <w:szCs w:val="19"/>
              </w:rPr>
              <w:t>2</w:t>
            </w:r>
          </w:p>
        </w:tc>
        <w:tc>
          <w:tcPr>
            <w:tcW w:w="2646" w:type="dxa"/>
          </w:tcPr>
          <w:p w14:paraId="5D01B32E" w14:textId="25D7BBE8" w:rsidR="00433F17" w:rsidRPr="005245FE" w:rsidRDefault="00433F17" w:rsidP="00433F17">
            <w:pPr>
              <w:spacing w:before="60" w:after="30" w:line="276" w:lineRule="auto"/>
              <w:ind w:right="36"/>
              <w:jc w:val="right"/>
              <w:rPr>
                <w:rFonts w:ascii="Arial" w:hAnsi="Arial" w:cs="Arial"/>
                <w:sz w:val="19"/>
                <w:szCs w:val="19"/>
              </w:rPr>
            </w:pPr>
            <w:r w:rsidRPr="005245FE">
              <w:rPr>
                <w:rFonts w:ascii="Arial" w:hAnsi="Arial" w:cs="Arial"/>
                <w:sz w:val="19"/>
                <w:szCs w:val="19"/>
              </w:rPr>
              <w:t>81</w:t>
            </w:r>
          </w:p>
        </w:tc>
      </w:tr>
      <w:tr w:rsidR="00433F17" w:rsidRPr="005245FE" w14:paraId="6525C51F" w14:textId="77777777" w:rsidTr="00BD0E8F">
        <w:tc>
          <w:tcPr>
            <w:tcW w:w="6144" w:type="dxa"/>
          </w:tcPr>
          <w:p w14:paraId="38BE6D31" w14:textId="13C0D5B6" w:rsidR="00433F17" w:rsidRPr="005245FE" w:rsidRDefault="00433F17" w:rsidP="00433F17">
            <w:pPr>
              <w:spacing w:before="60" w:after="30" w:line="276" w:lineRule="auto"/>
              <w:ind w:right="36"/>
              <w:rPr>
                <w:rFonts w:ascii="Arial" w:hAnsi="Arial" w:cs="Arial"/>
                <w:sz w:val="19"/>
                <w:szCs w:val="19"/>
              </w:rPr>
            </w:pPr>
            <w:r w:rsidRPr="005245FE">
              <w:rPr>
                <w:rFonts w:ascii="Arial" w:hAnsi="Arial" w:cs="Arial"/>
                <w:sz w:val="19"/>
                <w:szCs w:val="19"/>
              </w:rPr>
              <w:t>Acquisitions</w:t>
            </w:r>
          </w:p>
        </w:tc>
        <w:tc>
          <w:tcPr>
            <w:tcW w:w="2646" w:type="dxa"/>
            <w:tcBorders>
              <w:bottom w:val="single" w:sz="4" w:space="0" w:color="auto"/>
            </w:tcBorders>
          </w:tcPr>
          <w:p w14:paraId="7C6FB954" w14:textId="60508720" w:rsidR="00433F17" w:rsidRPr="005245FE" w:rsidRDefault="00433F17" w:rsidP="00433F17">
            <w:pPr>
              <w:spacing w:before="60" w:after="30" w:line="276" w:lineRule="auto"/>
              <w:ind w:right="36"/>
              <w:jc w:val="right"/>
              <w:rPr>
                <w:rFonts w:ascii="Arial" w:hAnsi="Arial" w:cs="Arial"/>
                <w:sz w:val="19"/>
                <w:szCs w:val="19"/>
              </w:rPr>
            </w:pPr>
            <w:r>
              <w:rPr>
                <w:rFonts w:ascii="Arial" w:hAnsi="Arial" w:cs="Arial"/>
                <w:sz w:val="19"/>
                <w:szCs w:val="19"/>
              </w:rPr>
              <w:t>36</w:t>
            </w:r>
          </w:p>
        </w:tc>
      </w:tr>
      <w:tr w:rsidR="00433F17" w:rsidRPr="005245FE" w14:paraId="2BC4CE64" w14:textId="77777777" w:rsidTr="00704331">
        <w:tc>
          <w:tcPr>
            <w:tcW w:w="6144" w:type="dxa"/>
          </w:tcPr>
          <w:p w14:paraId="75082EF8" w14:textId="1A1F920B" w:rsidR="00433F17" w:rsidRPr="005245FE" w:rsidRDefault="00433F17" w:rsidP="00433F17">
            <w:pPr>
              <w:spacing w:before="60" w:after="30" w:line="276" w:lineRule="auto"/>
              <w:ind w:right="36"/>
              <w:rPr>
                <w:rFonts w:ascii="Arial" w:hAnsi="Arial" w:cs="Arial"/>
                <w:sz w:val="19"/>
                <w:szCs w:val="19"/>
              </w:rPr>
            </w:pPr>
            <w:r w:rsidRPr="005245FE">
              <w:rPr>
                <w:rFonts w:ascii="Arial" w:hAnsi="Arial" w:cs="Arial"/>
                <w:sz w:val="19"/>
                <w:szCs w:val="19"/>
              </w:rPr>
              <w:t xml:space="preserve">As </w:t>
            </w:r>
            <w:proofErr w:type="gramStart"/>
            <w:r w:rsidRPr="005245FE">
              <w:rPr>
                <w:rFonts w:ascii="Arial" w:hAnsi="Arial" w:cs="Arial"/>
                <w:sz w:val="19"/>
                <w:szCs w:val="19"/>
              </w:rPr>
              <w:t>at</w:t>
            </w:r>
            <w:proofErr w:type="gramEnd"/>
            <w:r w:rsidRPr="005245FE">
              <w:rPr>
                <w:rFonts w:ascii="Arial" w:hAnsi="Arial" w:cs="Arial"/>
                <w:sz w:val="19"/>
                <w:szCs w:val="19"/>
              </w:rPr>
              <w:t xml:space="preserve"> 31 December 202</w:t>
            </w:r>
            <w:r>
              <w:rPr>
                <w:rFonts w:ascii="Arial" w:hAnsi="Arial" w:cs="Arial"/>
                <w:sz w:val="19"/>
                <w:szCs w:val="19"/>
              </w:rPr>
              <w:t>2</w:t>
            </w:r>
          </w:p>
        </w:tc>
        <w:tc>
          <w:tcPr>
            <w:tcW w:w="2646" w:type="dxa"/>
            <w:tcBorders>
              <w:top w:val="single" w:sz="4" w:space="0" w:color="auto"/>
            </w:tcBorders>
          </w:tcPr>
          <w:p w14:paraId="55FED1D5" w14:textId="0C5CBA48" w:rsidR="00433F17" w:rsidRPr="005245FE" w:rsidRDefault="00433F17" w:rsidP="00433F17">
            <w:pPr>
              <w:spacing w:before="60" w:after="30" w:line="276" w:lineRule="auto"/>
              <w:ind w:right="36"/>
              <w:jc w:val="right"/>
              <w:rPr>
                <w:rFonts w:ascii="Arial" w:hAnsi="Arial" w:cs="Arial"/>
                <w:sz w:val="19"/>
                <w:szCs w:val="19"/>
              </w:rPr>
            </w:pPr>
            <w:r>
              <w:rPr>
                <w:rFonts w:ascii="Arial" w:hAnsi="Arial" w:cs="Arial"/>
                <w:sz w:val="19"/>
                <w:szCs w:val="19"/>
              </w:rPr>
              <w:t>117</w:t>
            </w:r>
          </w:p>
        </w:tc>
      </w:tr>
      <w:tr w:rsidR="00433F17" w:rsidRPr="005245FE" w14:paraId="5479C152" w14:textId="77777777" w:rsidTr="00704331">
        <w:tc>
          <w:tcPr>
            <w:tcW w:w="6144" w:type="dxa"/>
          </w:tcPr>
          <w:p w14:paraId="60C898F4" w14:textId="5DFA583B" w:rsidR="00433F17" w:rsidRPr="005245FE" w:rsidRDefault="00433F17" w:rsidP="00433F17">
            <w:pPr>
              <w:spacing w:before="60" w:after="30" w:line="276" w:lineRule="auto"/>
              <w:ind w:right="36"/>
              <w:rPr>
                <w:rFonts w:ascii="Arial" w:hAnsi="Arial" w:cs="Arial"/>
                <w:sz w:val="19"/>
                <w:szCs w:val="19"/>
              </w:rPr>
            </w:pPr>
            <w:r w:rsidRPr="005245FE">
              <w:rPr>
                <w:rFonts w:ascii="Arial" w:hAnsi="Arial" w:cs="Arial"/>
                <w:sz w:val="19"/>
                <w:szCs w:val="19"/>
              </w:rPr>
              <w:t>Acquisitions</w:t>
            </w:r>
          </w:p>
        </w:tc>
        <w:tc>
          <w:tcPr>
            <w:tcW w:w="2646" w:type="dxa"/>
            <w:tcBorders>
              <w:bottom w:val="single" w:sz="4" w:space="0" w:color="auto"/>
            </w:tcBorders>
          </w:tcPr>
          <w:p w14:paraId="0AA0C387" w14:textId="49384B23" w:rsidR="00433F17" w:rsidRPr="005245FE" w:rsidRDefault="00A313BA" w:rsidP="00A313BA">
            <w:pPr>
              <w:spacing w:before="60" w:after="30" w:line="276" w:lineRule="auto"/>
              <w:ind w:right="36"/>
              <w:jc w:val="center"/>
              <w:rPr>
                <w:rFonts w:ascii="Arial" w:hAnsi="Arial" w:cs="Arial"/>
                <w:sz w:val="19"/>
                <w:szCs w:val="19"/>
              </w:rPr>
            </w:pPr>
            <w:r>
              <w:rPr>
                <w:rFonts w:ascii="Arial" w:hAnsi="Arial" w:cs="Arial"/>
                <w:sz w:val="19"/>
                <w:szCs w:val="19"/>
              </w:rPr>
              <w:t xml:space="preserve"> </w:t>
            </w:r>
            <w:r>
              <w:t xml:space="preserve">                                        </w:t>
            </w:r>
            <w:r>
              <w:rPr>
                <w:rFonts w:ascii="Arial" w:hAnsi="Arial" w:cs="Arial"/>
                <w:sz w:val="19"/>
                <w:szCs w:val="19"/>
              </w:rPr>
              <w:t>-</w:t>
            </w:r>
          </w:p>
        </w:tc>
      </w:tr>
      <w:tr w:rsidR="00433F17" w:rsidRPr="005245FE" w14:paraId="09C53975" w14:textId="77777777" w:rsidTr="00704331">
        <w:tc>
          <w:tcPr>
            <w:tcW w:w="6144" w:type="dxa"/>
          </w:tcPr>
          <w:p w14:paraId="0E27F69F" w14:textId="541E3C97" w:rsidR="00433F17" w:rsidRPr="005245FE" w:rsidRDefault="00433F17" w:rsidP="00433F17">
            <w:pPr>
              <w:spacing w:before="60" w:after="30" w:line="276" w:lineRule="auto"/>
              <w:ind w:right="36"/>
              <w:rPr>
                <w:rFonts w:ascii="Arial" w:hAnsi="Arial" w:cs="Arial"/>
                <w:sz w:val="19"/>
                <w:szCs w:val="19"/>
              </w:rPr>
            </w:pPr>
            <w:r w:rsidRPr="005245FE">
              <w:rPr>
                <w:rFonts w:ascii="Arial" w:hAnsi="Arial" w:cs="Arial"/>
                <w:sz w:val="19"/>
                <w:szCs w:val="19"/>
              </w:rPr>
              <w:t xml:space="preserve">As </w:t>
            </w:r>
            <w:proofErr w:type="gramStart"/>
            <w:r w:rsidRPr="005245FE">
              <w:rPr>
                <w:rFonts w:ascii="Arial" w:hAnsi="Arial" w:cs="Arial"/>
                <w:sz w:val="19"/>
                <w:szCs w:val="19"/>
              </w:rPr>
              <w:t>at</w:t>
            </w:r>
            <w:proofErr w:type="gramEnd"/>
            <w:r w:rsidRPr="005245FE">
              <w:rPr>
                <w:rFonts w:ascii="Arial" w:hAnsi="Arial" w:cs="Arial"/>
                <w:sz w:val="19"/>
                <w:szCs w:val="19"/>
              </w:rPr>
              <w:t xml:space="preserve"> 31 December 202</w:t>
            </w:r>
            <w:r>
              <w:rPr>
                <w:rFonts w:ascii="Arial" w:hAnsi="Arial" w:cs="Arial"/>
                <w:sz w:val="19"/>
                <w:szCs w:val="19"/>
              </w:rPr>
              <w:t>3</w:t>
            </w:r>
          </w:p>
        </w:tc>
        <w:tc>
          <w:tcPr>
            <w:tcW w:w="2646" w:type="dxa"/>
            <w:tcBorders>
              <w:top w:val="single" w:sz="4" w:space="0" w:color="auto"/>
              <w:bottom w:val="single" w:sz="4" w:space="0" w:color="auto"/>
            </w:tcBorders>
          </w:tcPr>
          <w:p w14:paraId="2E2CDA73" w14:textId="3A368046" w:rsidR="00433F17" w:rsidRPr="005245FE" w:rsidRDefault="00A313BA" w:rsidP="00433F17">
            <w:pPr>
              <w:spacing w:before="60" w:after="30" w:line="276" w:lineRule="auto"/>
              <w:ind w:right="36"/>
              <w:jc w:val="right"/>
              <w:rPr>
                <w:rFonts w:ascii="Arial" w:hAnsi="Arial" w:cs="Arial"/>
                <w:sz w:val="19"/>
                <w:szCs w:val="19"/>
              </w:rPr>
            </w:pPr>
            <w:r>
              <w:rPr>
                <w:rFonts w:ascii="Arial" w:hAnsi="Arial" w:cs="Arial"/>
                <w:sz w:val="19"/>
                <w:szCs w:val="19"/>
              </w:rPr>
              <w:t>117</w:t>
            </w:r>
          </w:p>
        </w:tc>
      </w:tr>
      <w:tr w:rsidR="00433F17" w:rsidRPr="005245FE" w14:paraId="224B3845" w14:textId="77777777" w:rsidTr="00704331">
        <w:tc>
          <w:tcPr>
            <w:tcW w:w="6144" w:type="dxa"/>
          </w:tcPr>
          <w:p w14:paraId="3312B88A" w14:textId="77777777" w:rsidR="00433F17" w:rsidRPr="005245FE" w:rsidRDefault="00433F17" w:rsidP="00433F17">
            <w:pPr>
              <w:spacing w:before="60" w:after="30" w:line="276" w:lineRule="auto"/>
              <w:ind w:right="36"/>
              <w:rPr>
                <w:rFonts w:ascii="Arial" w:hAnsi="Arial" w:cs="Arial"/>
                <w:sz w:val="19"/>
                <w:szCs w:val="19"/>
              </w:rPr>
            </w:pPr>
          </w:p>
        </w:tc>
        <w:tc>
          <w:tcPr>
            <w:tcW w:w="2646" w:type="dxa"/>
            <w:tcBorders>
              <w:top w:val="single" w:sz="4" w:space="0" w:color="auto"/>
            </w:tcBorders>
          </w:tcPr>
          <w:p w14:paraId="703E54E1" w14:textId="77777777" w:rsidR="00433F17" w:rsidRPr="005245FE" w:rsidRDefault="00433F17" w:rsidP="00433F17">
            <w:pPr>
              <w:spacing w:before="60" w:after="30" w:line="276" w:lineRule="auto"/>
              <w:ind w:right="36"/>
              <w:jc w:val="right"/>
              <w:rPr>
                <w:rFonts w:ascii="Arial" w:hAnsi="Arial" w:cs="Arial"/>
                <w:sz w:val="19"/>
                <w:szCs w:val="19"/>
              </w:rPr>
            </w:pPr>
          </w:p>
        </w:tc>
      </w:tr>
      <w:tr w:rsidR="00433F17" w:rsidRPr="005245FE" w14:paraId="3D91EF90" w14:textId="77777777" w:rsidTr="0020293C">
        <w:tc>
          <w:tcPr>
            <w:tcW w:w="6144" w:type="dxa"/>
          </w:tcPr>
          <w:p w14:paraId="7733CB31" w14:textId="1CF5E569" w:rsidR="00433F17" w:rsidRPr="005245FE" w:rsidRDefault="00433F17" w:rsidP="00433F17">
            <w:pPr>
              <w:spacing w:before="60" w:after="30" w:line="276" w:lineRule="auto"/>
              <w:ind w:right="36"/>
              <w:rPr>
                <w:rFonts w:ascii="Arial" w:hAnsi="Arial" w:cs="Arial"/>
                <w:sz w:val="19"/>
                <w:szCs w:val="19"/>
              </w:rPr>
            </w:pPr>
            <w:r w:rsidRPr="005245FE">
              <w:rPr>
                <w:rFonts w:ascii="Arial" w:hAnsi="Arial" w:cs="Arial"/>
                <w:b/>
                <w:bCs/>
                <w:sz w:val="19"/>
                <w:szCs w:val="19"/>
              </w:rPr>
              <w:t>Accumulated amortization</w:t>
            </w:r>
          </w:p>
        </w:tc>
        <w:tc>
          <w:tcPr>
            <w:tcW w:w="2646" w:type="dxa"/>
          </w:tcPr>
          <w:p w14:paraId="19070686" w14:textId="77777777" w:rsidR="00433F17" w:rsidRPr="005245FE" w:rsidRDefault="00433F17" w:rsidP="00433F17">
            <w:pPr>
              <w:spacing w:before="60" w:after="30" w:line="276" w:lineRule="auto"/>
              <w:ind w:right="36"/>
              <w:jc w:val="right"/>
              <w:rPr>
                <w:rFonts w:ascii="Arial" w:hAnsi="Arial" w:cs="Arial"/>
                <w:sz w:val="19"/>
                <w:szCs w:val="19"/>
              </w:rPr>
            </w:pPr>
          </w:p>
        </w:tc>
      </w:tr>
      <w:tr w:rsidR="00433F17" w:rsidRPr="005245FE" w14:paraId="5428FEA6" w14:textId="77777777" w:rsidTr="00301FB7">
        <w:tc>
          <w:tcPr>
            <w:tcW w:w="6144" w:type="dxa"/>
          </w:tcPr>
          <w:p w14:paraId="45CB2347" w14:textId="5BBA3D26" w:rsidR="00433F17" w:rsidRPr="005245FE" w:rsidRDefault="00433F17" w:rsidP="00433F17">
            <w:pPr>
              <w:spacing w:before="60" w:after="30" w:line="276" w:lineRule="auto"/>
              <w:ind w:right="36"/>
              <w:rPr>
                <w:rFonts w:ascii="Arial" w:hAnsi="Arial" w:cs="Arial"/>
                <w:sz w:val="19"/>
                <w:szCs w:val="19"/>
              </w:rPr>
            </w:pPr>
            <w:r w:rsidRPr="005245FE">
              <w:rPr>
                <w:rFonts w:ascii="Arial" w:hAnsi="Arial" w:cs="Arial"/>
                <w:sz w:val="19"/>
                <w:szCs w:val="19"/>
              </w:rPr>
              <w:t xml:space="preserve">As </w:t>
            </w:r>
            <w:proofErr w:type="gramStart"/>
            <w:r w:rsidRPr="005245FE">
              <w:rPr>
                <w:rFonts w:ascii="Arial" w:hAnsi="Arial" w:cs="Arial"/>
                <w:sz w:val="19"/>
                <w:szCs w:val="19"/>
              </w:rPr>
              <w:t>at</w:t>
            </w:r>
            <w:proofErr w:type="gramEnd"/>
            <w:r w:rsidRPr="005245FE">
              <w:rPr>
                <w:rFonts w:ascii="Arial" w:hAnsi="Arial" w:cs="Arial"/>
                <w:sz w:val="19"/>
                <w:szCs w:val="19"/>
              </w:rPr>
              <w:t xml:space="preserve"> 1 January 202</w:t>
            </w:r>
            <w:r>
              <w:rPr>
                <w:rFonts w:ascii="Arial" w:hAnsi="Arial" w:cs="Arial"/>
                <w:sz w:val="19"/>
                <w:szCs w:val="19"/>
              </w:rPr>
              <w:t>2</w:t>
            </w:r>
          </w:p>
        </w:tc>
        <w:tc>
          <w:tcPr>
            <w:tcW w:w="2646" w:type="dxa"/>
            <w:vAlign w:val="bottom"/>
          </w:tcPr>
          <w:p w14:paraId="1D1545F1" w14:textId="4BB4553B" w:rsidR="00433F17" w:rsidRPr="005245FE" w:rsidRDefault="00433F17" w:rsidP="00433F17">
            <w:pPr>
              <w:spacing w:before="60" w:after="30" w:line="276" w:lineRule="auto"/>
              <w:ind w:right="36"/>
              <w:jc w:val="right"/>
              <w:rPr>
                <w:rFonts w:ascii="Arial" w:hAnsi="Arial" w:cs="Arial"/>
                <w:sz w:val="19"/>
                <w:szCs w:val="19"/>
              </w:rPr>
            </w:pPr>
            <w:r w:rsidRPr="005245FE">
              <w:rPr>
                <w:rFonts w:ascii="Arial" w:hAnsi="Arial" w:cs="Arial"/>
                <w:sz w:val="19"/>
                <w:szCs w:val="19"/>
              </w:rPr>
              <w:t>25</w:t>
            </w:r>
          </w:p>
        </w:tc>
      </w:tr>
      <w:tr w:rsidR="00433F17" w:rsidRPr="005245FE" w14:paraId="627FCC16" w14:textId="77777777" w:rsidTr="00BD0E8F">
        <w:tc>
          <w:tcPr>
            <w:tcW w:w="6144" w:type="dxa"/>
          </w:tcPr>
          <w:p w14:paraId="62A3235B" w14:textId="160754D6" w:rsidR="00433F17" w:rsidRPr="005245FE" w:rsidRDefault="00433F17" w:rsidP="00433F17">
            <w:pPr>
              <w:spacing w:before="60" w:after="30" w:line="276" w:lineRule="auto"/>
              <w:ind w:right="36"/>
              <w:rPr>
                <w:rFonts w:ascii="Arial" w:hAnsi="Arial" w:cs="Arial"/>
                <w:sz w:val="19"/>
                <w:szCs w:val="19"/>
              </w:rPr>
            </w:pPr>
            <w:r w:rsidRPr="005245FE">
              <w:rPr>
                <w:rFonts w:ascii="Arial" w:hAnsi="Arial" w:cs="Arial"/>
                <w:sz w:val="19"/>
                <w:szCs w:val="19"/>
              </w:rPr>
              <w:t>Amortization for the year</w:t>
            </w:r>
          </w:p>
        </w:tc>
        <w:tc>
          <w:tcPr>
            <w:tcW w:w="2646" w:type="dxa"/>
            <w:tcBorders>
              <w:bottom w:val="single" w:sz="4" w:space="0" w:color="auto"/>
            </w:tcBorders>
          </w:tcPr>
          <w:p w14:paraId="2790364C" w14:textId="6036A587" w:rsidR="00433F17" w:rsidRPr="005245FE" w:rsidRDefault="00433F17" w:rsidP="00433F17">
            <w:pPr>
              <w:spacing w:before="60" w:after="30" w:line="276" w:lineRule="auto"/>
              <w:ind w:right="36"/>
              <w:jc w:val="right"/>
              <w:rPr>
                <w:rFonts w:ascii="Arial" w:hAnsi="Arial" w:cs="Arial"/>
                <w:sz w:val="19"/>
                <w:szCs w:val="19"/>
              </w:rPr>
            </w:pPr>
            <w:r>
              <w:rPr>
                <w:rFonts w:ascii="Arial" w:hAnsi="Arial" w:cs="Arial"/>
                <w:sz w:val="19"/>
                <w:szCs w:val="19"/>
              </w:rPr>
              <w:t>24</w:t>
            </w:r>
          </w:p>
        </w:tc>
      </w:tr>
      <w:tr w:rsidR="00433F17" w:rsidRPr="005245FE" w14:paraId="2C7F9C1D" w14:textId="77777777" w:rsidTr="00BD0E8F">
        <w:tc>
          <w:tcPr>
            <w:tcW w:w="6144" w:type="dxa"/>
          </w:tcPr>
          <w:p w14:paraId="6CC44987" w14:textId="3881F2B8" w:rsidR="00433F17" w:rsidRPr="005245FE" w:rsidRDefault="00433F17" w:rsidP="00433F17">
            <w:pPr>
              <w:spacing w:before="60" w:after="30" w:line="276" w:lineRule="auto"/>
              <w:ind w:right="36"/>
              <w:rPr>
                <w:rFonts w:ascii="Arial" w:hAnsi="Arial" w:cs="Arial"/>
                <w:sz w:val="19"/>
                <w:szCs w:val="19"/>
              </w:rPr>
            </w:pPr>
            <w:r w:rsidRPr="005245FE">
              <w:rPr>
                <w:rFonts w:ascii="Arial" w:hAnsi="Arial" w:cs="Arial"/>
                <w:sz w:val="19"/>
                <w:szCs w:val="19"/>
              </w:rPr>
              <w:t xml:space="preserve">As </w:t>
            </w:r>
            <w:proofErr w:type="gramStart"/>
            <w:r w:rsidRPr="005245FE">
              <w:rPr>
                <w:rFonts w:ascii="Arial" w:hAnsi="Arial" w:cs="Arial"/>
                <w:sz w:val="19"/>
                <w:szCs w:val="19"/>
              </w:rPr>
              <w:t>at</w:t>
            </w:r>
            <w:proofErr w:type="gramEnd"/>
            <w:r w:rsidRPr="005245FE">
              <w:rPr>
                <w:rFonts w:ascii="Arial" w:hAnsi="Arial" w:cs="Arial"/>
                <w:sz w:val="19"/>
                <w:szCs w:val="19"/>
              </w:rPr>
              <w:t xml:space="preserve"> 31 December 202</w:t>
            </w:r>
            <w:r>
              <w:rPr>
                <w:rFonts w:ascii="Arial" w:hAnsi="Arial" w:cs="Arial"/>
                <w:sz w:val="19"/>
                <w:szCs w:val="19"/>
              </w:rPr>
              <w:t>2</w:t>
            </w:r>
          </w:p>
        </w:tc>
        <w:tc>
          <w:tcPr>
            <w:tcW w:w="2646" w:type="dxa"/>
            <w:tcBorders>
              <w:top w:val="single" w:sz="4" w:space="0" w:color="auto"/>
            </w:tcBorders>
          </w:tcPr>
          <w:p w14:paraId="4145C411" w14:textId="2B7917DE" w:rsidR="00433F17" w:rsidRPr="005245FE" w:rsidRDefault="00433F17" w:rsidP="00433F17">
            <w:pPr>
              <w:spacing w:before="60" w:after="30" w:line="276" w:lineRule="auto"/>
              <w:ind w:right="36"/>
              <w:jc w:val="right"/>
              <w:rPr>
                <w:rFonts w:ascii="Arial" w:hAnsi="Arial" w:cs="Arial"/>
                <w:sz w:val="19"/>
                <w:szCs w:val="19"/>
              </w:rPr>
            </w:pPr>
            <w:r>
              <w:rPr>
                <w:rFonts w:ascii="Arial" w:hAnsi="Arial" w:cs="Arial"/>
                <w:sz w:val="19"/>
                <w:szCs w:val="19"/>
              </w:rPr>
              <w:t>49</w:t>
            </w:r>
          </w:p>
        </w:tc>
      </w:tr>
      <w:tr w:rsidR="00433F17" w:rsidRPr="005245FE" w14:paraId="605F12F3" w14:textId="77777777" w:rsidTr="00704331">
        <w:tc>
          <w:tcPr>
            <w:tcW w:w="6144" w:type="dxa"/>
          </w:tcPr>
          <w:p w14:paraId="45F17930" w14:textId="05428969" w:rsidR="00433F17" w:rsidRPr="005245FE" w:rsidRDefault="00433F17" w:rsidP="00433F17">
            <w:pPr>
              <w:spacing w:before="60" w:after="30" w:line="276" w:lineRule="auto"/>
              <w:ind w:right="36"/>
              <w:rPr>
                <w:rFonts w:ascii="Arial" w:hAnsi="Arial" w:cs="Arial"/>
                <w:sz w:val="19"/>
                <w:szCs w:val="19"/>
              </w:rPr>
            </w:pPr>
            <w:r w:rsidRPr="005245FE">
              <w:rPr>
                <w:rFonts w:ascii="Arial" w:hAnsi="Arial" w:cs="Arial"/>
                <w:sz w:val="19"/>
                <w:szCs w:val="19"/>
              </w:rPr>
              <w:t>Amortization for the year</w:t>
            </w:r>
          </w:p>
        </w:tc>
        <w:tc>
          <w:tcPr>
            <w:tcW w:w="2646" w:type="dxa"/>
            <w:tcBorders>
              <w:bottom w:val="single" w:sz="4" w:space="0" w:color="auto"/>
            </w:tcBorders>
          </w:tcPr>
          <w:p w14:paraId="5BC2EF31" w14:textId="256D963A" w:rsidR="00433F17" w:rsidRPr="005245FE" w:rsidRDefault="00002989" w:rsidP="00433F17">
            <w:pPr>
              <w:spacing w:before="60" w:after="30" w:line="276" w:lineRule="auto"/>
              <w:ind w:right="36"/>
              <w:jc w:val="right"/>
              <w:rPr>
                <w:rFonts w:ascii="Arial" w:hAnsi="Arial" w:cs="Arial"/>
                <w:sz w:val="19"/>
                <w:szCs w:val="19"/>
              </w:rPr>
            </w:pPr>
            <w:r>
              <w:rPr>
                <w:rFonts w:ascii="Arial" w:hAnsi="Arial" w:cs="Arial"/>
                <w:sz w:val="19"/>
                <w:szCs w:val="19"/>
              </w:rPr>
              <w:t>32</w:t>
            </w:r>
          </w:p>
        </w:tc>
      </w:tr>
      <w:tr w:rsidR="00433F17" w:rsidRPr="005245FE" w14:paraId="12D4E33F" w14:textId="77777777" w:rsidTr="00704331">
        <w:tc>
          <w:tcPr>
            <w:tcW w:w="6144" w:type="dxa"/>
          </w:tcPr>
          <w:p w14:paraId="5F612091" w14:textId="521125F5" w:rsidR="00433F17" w:rsidRPr="005245FE" w:rsidRDefault="00433F17" w:rsidP="00433F17">
            <w:pPr>
              <w:spacing w:before="60" w:after="30" w:line="276" w:lineRule="auto"/>
              <w:ind w:right="36"/>
              <w:rPr>
                <w:rFonts w:ascii="Arial" w:hAnsi="Arial" w:cs="Arial"/>
                <w:sz w:val="19"/>
                <w:szCs w:val="19"/>
              </w:rPr>
            </w:pPr>
            <w:r w:rsidRPr="005245FE">
              <w:rPr>
                <w:rFonts w:ascii="Arial" w:hAnsi="Arial" w:cs="Arial"/>
                <w:sz w:val="19"/>
                <w:szCs w:val="19"/>
              </w:rPr>
              <w:t xml:space="preserve">As </w:t>
            </w:r>
            <w:proofErr w:type="gramStart"/>
            <w:r w:rsidRPr="005245FE">
              <w:rPr>
                <w:rFonts w:ascii="Arial" w:hAnsi="Arial" w:cs="Arial"/>
                <w:sz w:val="19"/>
                <w:szCs w:val="19"/>
              </w:rPr>
              <w:t>at</w:t>
            </w:r>
            <w:proofErr w:type="gramEnd"/>
            <w:r w:rsidRPr="005245FE">
              <w:rPr>
                <w:rFonts w:ascii="Arial" w:hAnsi="Arial" w:cs="Arial"/>
                <w:sz w:val="19"/>
                <w:szCs w:val="19"/>
              </w:rPr>
              <w:t xml:space="preserve"> 31 December 202</w:t>
            </w:r>
            <w:r>
              <w:rPr>
                <w:rFonts w:ascii="Arial" w:hAnsi="Arial" w:cs="Arial"/>
                <w:sz w:val="19"/>
                <w:szCs w:val="19"/>
              </w:rPr>
              <w:t>3</w:t>
            </w:r>
          </w:p>
        </w:tc>
        <w:tc>
          <w:tcPr>
            <w:tcW w:w="2646" w:type="dxa"/>
            <w:tcBorders>
              <w:top w:val="single" w:sz="4" w:space="0" w:color="auto"/>
              <w:bottom w:val="single" w:sz="4" w:space="0" w:color="auto"/>
            </w:tcBorders>
          </w:tcPr>
          <w:p w14:paraId="2C2B43CD" w14:textId="57E61439" w:rsidR="00433F17" w:rsidRPr="005245FE" w:rsidRDefault="00002989" w:rsidP="00433F17">
            <w:pPr>
              <w:spacing w:before="60" w:after="30" w:line="276" w:lineRule="auto"/>
              <w:ind w:right="36"/>
              <w:jc w:val="right"/>
              <w:rPr>
                <w:rFonts w:ascii="Arial" w:hAnsi="Arial" w:cs="Arial"/>
                <w:sz w:val="19"/>
                <w:szCs w:val="19"/>
              </w:rPr>
            </w:pPr>
            <w:r>
              <w:rPr>
                <w:rFonts w:ascii="Arial" w:hAnsi="Arial" w:cs="Arial"/>
                <w:sz w:val="19"/>
                <w:szCs w:val="19"/>
              </w:rPr>
              <w:t>81</w:t>
            </w:r>
          </w:p>
        </w:tc>
      </w:tr>
      <w:tr w:rsidR="00433F17" w:rsidRPr="005245FE" w14:paraId="052E048D" w14:textId="77777777" w:rsidTr="00704331">
        <w:tc>
          <w:tcPr>
            <w:tcW w:w="6144" w:type="dxa"/>
          </w:tcPr>
          <w:p w14:paraId="6321D41F" w14:textId="77777777" w:rsidR="00433F17" w:rsidRPr="005245FE" w:rsidRDefault="00433F17" w:rsidP="00433F17">
            <w:pPr>
              <w:spacing w:before="60" w:after="30" w:line="276" w:lineRule="auto"/>
              <w:ind w:right="36"/>
              <w:rPr>
                <w:rFonts w:ascii="Arial" w:hAnsi="Arial" w:cs="Arial"/>
                <w:sz w:val="19"/>
                <w:szCs w:val="19"/>
              </w:rPr>
            </w:pPr>
          </w:p>
        </w:tc>
        <w:tc>
          <w:tcPr>
            <w:tcW w:w="2646" w:type="dxa"/>
            <w:tcBorders>
              <w:top w:val="single" w:sz="4" w:space="0" w:color="auto"/>
            </w:tcBorders>
          </w:tcPr>
          <w:p w14:paraId="23D388A6" w14:textId="77777777" w:rsidR="00433F17" w:rsidRPr="005245FE" w:rsidRDefault="00433F17" w:rsidP="00433F17">
            <w:pPr>
              <w:spacing w:before="60" w:after="30" w:line="276" w:lineRule="auto"/>
              <w:ind w:right="36"/>
              <w:jc w:val="right"/>
              <w:rPr>
                <w:rFonts w:ascii="Arial" w:hAnsi="Arial" w:cs="Arial"/>
                <w:sz w:val="19"/>
                <w:szCs w:val="19"/>
              </w:rPr>
            </w:pPr>
          </w:p>
        </w:tc>
      </w:tr>
      <w:tr w:rsidR="00433F17" w:rsidRPr="005245FE" w14:paraId="6E819837" w14:textId="77777777" w:rsidTr="0020293C">
        <w:tc>
          <w:tcPr>
            <w:tcW w:w="6144" w:type="dxa"/>
          </w:tcPr>
          <w:p w14:paraId="44800E3B" w14:textId="7CB9694B" w:rsidR="00433F17" w:rsidRPr="005245FE" w:rsidRDefault="00433F17" w:rsidP="00433F17">
            <w:pPr>
              <w:spacing w:before="60" w:after="30" w:line="276" w:lineRule="auto"/>
              <w:ind w:right="36"/>
              <w:rPr>
                <w:rFonts w:ascii="Arial" w:hAnsi="Arial" w:cs="Arial"/>
                <w:sz w:val="19"/>
                <w:szCs w:val="19"/>
              </w:rPr>
            </w:pPr>
            <w:r w:rsidRPr="005245FE">
              <w:rPr>
                <w:rFonts w:ascii="Arial" w:hAnsi="Arial" w:cs="Arial"/>
                <w:b/>
                <w:bCs/>
                <w:sz w:val="19"/>
                <w:szCs w:val="19"/>
              </w:rPr>
              <w:t>Net book value</w:t>
            </w:r>
          </w:p>
        </w:tc>
        <w:tc>
          <w:tcPr>
            <w:tcW w:w="2646" w:type="dxa"/>
          </w:tcPr>
          <w:p w14:paraId="7FAEC326" w14:textId="77777777" w:rsidR="00433F17" w:rsidRPr="005245FE" w:rsidRDefault="00433F17" w:rsidP="00433F17">
            <w:pPr>
              <w:spacing w:before="60" w:after="30" w:line="276" w:lineRule="auto"/>
              <w:ind w:right="36"/>
              <w:jc w:val="right"/>
              <w:rPr>
                <w:rFonts w:ascii="Arial" w:hAnsi="Arial" w:cs="Arial"/>
                <w:sz w:val="19"/>
                <w:szCs w:val="19"/>
              </w:rPr>
            </w:pPr>
          </w:p>
        </w:tc>
      </w:tr>
      <w:tr w:rsidR="00433F17" w:rsidRPr="005245FE" w14:paraId="1E498039" w14:textId="77777777" w:rsidTr="00704331">
        <w:tc>
          <w:tcPr>
            <w:tcW w:w="6144" w:type="dxa"/>
          </w:tcPr>
          <w:p w14:paraId="7DE1A97A" w14:textId="09641802" w:rsidR="00433F17" w:rsidRPr="005245FE" w:rsidRDefault="00433F17" w:rsidP="00433F17">
            <w:pPr>
              <w:spacing w:before="60" w:after="30" w:line="276" w:lineRule="auto"/>
              <w:ind w:right="36"/>
              <w:rPr>
                <w:rFonts w:ascii="Arial" w:hAnsi="Arial" w:cs="Arial"/>
                <w:b/>
                <w:bCs/>
                <w:sz w:val="19"/>
                <w:szCs w:val="19"/>
              </w:rPr>
            </w:pPr>
            <w:r w:rsidRPr="005245FE">
              <w:rPr>
                <w:rFonts w:ascii="Arial" w:hAnsi="Arial" w:cs="Arial"/>
                <w:sz w:val="19"/>
                <w:szCs w:val="19"/>
              </w:rPr>
              <w:t xml:space="preserve">As </w:t>
            </w:r>
            <w:proofErr w:type="gramStart"/>
            <w:r w:rsidRPr="005245FE">
              <w:rPr>
                <w:rFonts w:ascii="Arial" w:hAnsi="Arial" w:cs="Arial"/>
                <w:sz w:val="19"/>
                <w:szCs w:val="19"/>
              </w:rPr>
              <w:t>at</w:t>
            </w:r>
            <w:proofErr w:type="gramEnd"/>
            <w:r w:rsidRPr="005245FE">
              <w:rPr>
                <w:rFonts w:ascii="Arial" w:hAnsi="Arial" w:cs="Arial"/>
                <w:sz w:val="19"/>
                <w:szCs w:val="19"/>
              </w:rPr>
              <w:t xml:space="preserve"> 31 December 202</w:t>
            </w:r>
            <w:r>
              <w:rPr>
                <w:rFonts w:ascii="Arial" w:hAnsi="Arial" w:cs="Arial"/>
                <w:sz w:val="19"/>
                <w:szCs w:val="19"/>
              </w:rPr>
              <w:t>2</w:t>
            </w:r>
          </w:p>
        </w:tc>
        <w:tc>
          <w:tcPr>
            <w:tcW w:w="2646" w:type="dxa"/>
            <w:tcBorders>
              <w:bottom w:val="single" w:sz="12" w:space="0" w:color="auto"/>
            </w:tcBorders>
          </w:tcPr>
          <w:p w14:paraId="552F9A91" w14:textId="26E662FA" w:rsidR="00433F17" w:rsidRPr="005245FE" w:rsidRDefault="00433F17" w:rsidP="00433F17">
            <w:pPr>
              <w:spacing w:before="60" w:after="30" w:line="276" w:lineRule="auto"/>
              <w:ind w:right="36"/>
              <w:jc w:val="right"/>
              <w:rPr>
                <w:rFonts w:ascii="Arial" w:hAnsi="Arial" w:cs="Arial"/>
                <w:sz w:val="19"/>
                <w:szCs w:val="19"/>
              </w:rPr>
            </w:pPr>
            <w:r>
              <w:rPr>
                <w:rFonts w:ascii="Arial" w:hAnsi="Arial" w:cs="Arial"/>
                <w:sz w:val="19"/>
                <w:szCs w:val="19"/>
              </w:rPr>
              <w:t>68</w:t>
            </w:r>
          </w:p>
        </w:tc>
      </w:tr>
      <w:tr w:rsidR="00433F17" w:rsidRPr="005245FE" w14:paraId="0E115E2A" w14:textId="77777777" w:rsidTr="00704331">
        <w:tc>
          <w:tcPr>
            <w:tcW w:w="6144" w:type="dxa"/>
          </w:tcPr>
          <w:p w14:paraId="35339178" w14:textId="0A337388" w:rsidR="00433F17" w:rsidRPr="005245FE" w:rsidRDefault="00433F17" w:rsidP="00433F17">
            <w:pPr>
              <w:spacing w:before="60" w:after="30" w:line="276" w:lineRule="auto"/>
              <w:ind w:right="36"/>
              <w:rPr>
                <w:rFonts w:ascii="Arial" w:hAnsi="Arial" w:cs="Arial"/>
                <w:sz w:val="19"/>
                <w:szCs w:val="19"/>
              </w:rPr>
            </w:pPr>
            <w:r w:rsidRPr="005245FE">
              <w:rPr>
                <w:rFonts w:ascii="Arial" w:hAnsi="Arial" w:cs="Arial"/>
                <w:sz w:val="19"/>
                <w:szCs w:val="19"/>
              </w:rPr>
              <w:t xml:space="preserve">As </w:t>
            </w:r>
            <w:proofErr w:type="gramStart"/>
            <w:r w:rsidRPr="005245FE">
              <w:rPr>
                <w:rFonts w:ascii="Arial" w:hAnsi="Arial" w:cs="Arial"/>
                <w:sz w:val="19"/>
                <w:szCs w:val="19"/>
              </w:rPr>
              <w:t>at</w:t>
            </w:r>
            <w:proofErr w:type="gramEnd"/>
            <w:r w:rsidRPr="005245FE">
              <w:rPr>
                <w:rFonts w:ascii="Arial" w:hAnsi="Arial" w:cs="Arial"/>
                <w:sz w:val="19"/>
                <w:szCs w:val="19"/>
              </w:rPr>
              <w:t xml:space="preserve"> 31 December 202</w:t>
            </w:r>
            <w:r>
              <w:rPr>
                <w:rFonts w:ascii="Arial" w:hAnsi="Arial" w:cs="Arial"/>
                <w:sz w:val="19"/>
                <w:szCs w:val="19"/>
              </w:rPr>
              <w:t>3</w:t>
            </w:r>
          </w:p>
        </w:tc>
        <w:tc>
          <w:tcPr>
            <w:tcW w:w="2646" w:type="dxa"/>
            <w:tcBorders>
              <w:top w:val="single" w:sz="12" w:space="0" w:color="auto"/>
              <w:bottom w:val="single" w:sz="12" w:space="0" w:color="auto"/>
            </w:tcBorders>
          </w:tcPr>
          <w:p w14:paraId="16607912" w14:textId="6C53C714" w:rsidR="00433F17" w:rsidRPr="005245FE" w:rsidRDefault="00002989" w:rsidP="00433F17">
            <w:pPr>
              <w:spacing w:before="60" w:after="30" w:line="276" w:lineRule="auto"/>
              <w:ind w:right="36"/>
              <w:jc w:val="right"/>
              <w:rPr>
                <w:rFonts w:ascii="Arial" w:hAnsi="Arial" w:cs="Arial"/>
                <w:sz w:val="19"/>
                <w:szCs w:val="19"/>
              </w:rPr>
            </w:pPr>
            <w:r>
              <w:rPr>
                <w:rFonts w:ascii="Arial" w:hAnsi="Arial" w:cs="Arial"/>
                <w:sz w:val="19"/>
                <w:szCs w:val="19"/>
              </w:rPr>
              <w:t>36</w:t>
            </w:r>
          </w:p>
        </w:tc>
      </w:tr>
      <w:tr w:rsidR="00433F17" w:rsidRPr="005245FE" w14:paraId="578E2F41" w14:textId="77777777" w:rsidTr="00704331">
        <w:tc>
          <w:tcPr>
            <w:tcW w:w="6144" w:type="dxa"/>
          </w:tcPr>
          <w:p w14:paraId="35C80596" w14:textId="77777777" w:rsidR="00433F17" w:rsidRPr="005245FE" w:rsidRDefault="00433F17" w:rsidP="00433F17">
            <w:pPr>
              <w:spacing w:before="60" w:after="30" w:line="276" w:lineRule="auto"/>
              <w:ind w:right="36"/>
              <w:rPr>
                <w:rFonts w:ascii="Arial" w:hAnsi="Arial" w:cs="Arial"/>
                <w:sz w:val="19"/>
                <w:szCs w:val="19"/>
              </w:rPr>
            </w:pPr>
          </w:p>
        </w:tc>
        <w:tc>
          <w:tcPr>
            <w:tcW w:w="2646" w:type="dxa"/>
            <w:tcBorders>
              <w:top w:val="single" w:sz="12" w:space="0" w:color="auto"/>
            </w:tcBorders>
          </w:tcPr>
          <w:p w14:paraId="558B2EC5" w14:textId="77777777" w:rsidR="00433F17" w:rsidRPr="005245FE" w:rsidRDefault="00433F17" w:rsidP="00433F17">
            <w:pPr>
              <w:spacing w:before="60" w:after="30" w:line="276" w:lineRule="auto"/>
              <w:ind w:right="36"/>
              <w:jc w:val="right"/>
              <w:rPr>
                <w:rFonts w:ascii="Arial" w:hAnsi="Arial" w:cs="Arial"/>
                <w:sz w:val="19"/>
                <w:szCs w:val="19"/>
              </w:rPr>
            </w:pPr>
          </w:p>
        </w:tc>
      </w:tr>
      <w:tr w:rsidR="00433F17" w:rsidRPr="005245FE" w14:paraId="60A9047D" w14:textId="77777777" w:rsidTr="00704331">
        <w:tc>
          <w:tcPr>
            <w:tcW w:w="6144" w:type="dxa"/>
          </w:tcPr>
          <w:p w14:paraId="4F692557" w14:textId="2B34F63D" w:rsidR="00433F17" w:rsidRPr="005245FE" w:rsidRDefault="00433F17" w:rsidP="00433F17">
            <w:pPr>
              <w:spacing w:before="60" w:after="30" w:line="276" w:lineRule="auto"/>
              <w:ind w:right="36"/>
              <w:rPr>
                <w:rFonts w:ascii="Arial" w:hAnsi="Arial" w:cs="Arial"/>
                <w:sz w:val="19"/>
                <w:szCs w:val="19"/>
              </w:rPr>
            </w:pPr>
            <w:r w:rsidRPr="005245FE">
              <w:rPr>
                <w:rFonts w:ascii="Arial" w:hAnsi="Arial" w:cs="Arial"/>
                <w:b/>
                <w:bCs/>
                <w:sz w:val="19"/>
                <w:szCs w:val="19"/>
              </w:rPr>
              <w:t>Amortization for the year 202</w:t>
            </w:r>
            <w:r>
              <w:rPr>
                <w:rFonts w:ascii="Arial" w:hAnsi="Arial" w:cs="Arial"/>
                <w:b/>
                <w:bCs/>
                <w:sz w:val="19"/>
                <w:szCs w:val="19"/>
              </w:rPr>
              <w:t>2</w:t>
            </w:r>
          </w:p>
        </w:tc>
        <w:tc>
          <w:tcPr>
            <w:tcW w:w="2646" w:type="dxa"/>
            <w:tcBorders>
              <w:bottom w:val="single" w:sz="12" w:space="0" w:color="auto"/>
            </w:tcBorders>
          </w:tcPr>
          <w:p w14:paraId="0FCA5845" w14:textId="254DE7E5" w:rsidR="00433F17" w:rsidRPr="005245FE" w:rsidRDefault="00433F17" w:rsidP="00433F17">
            <w:pPr>
              <w:spacing w:before="60" w:after="30" w:line="276" w:lineRule="auto"/>
              <w:ind w:right="36"/>
              <w:jc w:val="right"/>
              <w:rPr>
                <w:rFonts w:ascii="Arial" w:hAnsi="Arial" w:cs="Arial"/>
                <w:sz w:val="19"/>
                <w:szCs w:val="19"/>
              </w:rPr>
            </w:pPr>
            <w:r>
              <w:rPr>
                <w:rFonts w:ascii="Arial" w:hAnsi="Arial" w:cs="Arial"/>
                <w:sz w:val="19"/>
                <w:szCs w:val="19"/>
              </w:rPr>
              <w:t>24</w:t>
            </w:r>
          </w:p>
        </w:tc>
      </w:tr>
      <w:tr w:rsidR="00433F17" w:rsidRPr="005245FE" w14:paraId="6B852462" w14:textId="77777777" w:rsidTr="00704331">
        <w:tc>
          <w:tcPr>
            <w:tcW w:w="6144" w:type="dxa"/>
          </w:tcPr>
          <w:p w14:paraId="42C855ED" w14:textId="77777777" w:rsidR="00433F17" w:rsidRPr="005245FE" w:rsidRDefault="00433F17" w:rsidP="00433F17">
            <w:pPr>
              <w:spacing w:before="60" w:after="30" w:line="276" w:lineRule="auto"/>
              <w:ind w:right="36"/>
              <w:rPr>
                <w:rFonts w:ascii="Arial" w:hAnsi="Arial" w:cs="Arial"/>
                <w:sz w:val="19"/>
                <w:szCs w:val="19"/>
              </w:rPr>
            </w:pPr>
          </w:p>
        </w:tc>
        <w:tc>
          <w:tcPr>
            <w:tcW w:w="2646" w:type="dxa"/>
            <w:tcBorders>
              <w:top w:val="single" w:sz="12" w:space="0" w:color="auto"/>
            </w:tcBorders>
          </w:tcPr>
          <w:p w14:paraId="1A954502" w14:textId="77777777" w:rsidR="00433F17" w:rsidRPr="005245FE" w:rsidRDefault="00433F17" w:rsidP="00433F17">
            <w:pPr>
              <w:spacing w:before="60" w:after="30" w:line="276" w:lineRule="auto"/>
              <w:ind w:right="36"/>
              <w:jc w:val="right"/>
              <w:rPr>
                <w:rFonts w:ascii="Arial" w:hAnsi="Arial" w:cs="Arial"/>
                <w:sz w:val="19"/>
                <w:szCs w:val="19"/>
              </w:rPr>
            </w:pPr>
          </w:p>
        </w:tc>
      </w:tr>
      <w:tr w:rsidR="00433F17" w:rsidRPr="005245FE" w14:paraId="0EA72E5D" w14:textId="77777777" w:rsidTr="00704331">
        <w:tc>
          <w:tcPr>
            <w:tcW w:w="6144" w:type="dxa"/>
          </w:tcPr>
          <w:p w14:paraId="194A8A97" w14:textId="455BC466" w:rsidR="00433F17" w:rsidRPr="005245FE" w:rsidRDefault="00433F17" w:rsidP="00433F17">
            <w:pPr>
              <w:spacing w:before="60" w:after="30" w:line="276" w:lineRule="auto"/>
              <w:ind w:right="36"/>
              <w:rPr>
                <w:rFonts w:ascii="Arial" w:hAnsi="Arial" w:cs="Arial"/>
                <w:sz w:val="19"/>
                <w:szCs w:val="19"/>
              </w:rPr>
            </w:pPr>
            <w:r w:rsidRPr="005245FE">
              <w:rPr>
                <w:rFonts w:ascii="Arial" w:hAnsi="Arial" w:cs="Arial"/>
                <w:b/>
                <w:bCs/>
                <w:sz w:val="19"/>
                <w:szCs w:val="19"/>
              </w:rPr>
              <w:t>Amortization for the year 202</w:t>
            </w:r>
            <w:r>
              <w:rPr>
                <w:rFonts w:ascii="Arial" w:hAnsi="Arial" w:cs="Arial"/>
                <w:b/>
                <w:bCs/>
                <w:sz w:val="19"/>
                <w:szCs w:val="19"/>
              </w:rPr>
              <w:t>3</w:t>
            </w:r>
          </w:p>
        </w:tc>
        <w:tc>
          <w:tcPr>
            <w:tcW w:w="2646" w:type="dxa"/>
            <w:tcBorders>
              <w:bottom w:val="single" w:sz="12" w:space="0" w:color="auto"/>
            </w:tcBorders>
          </w:tcPr>
          <w:p w14:paraId="5BB37548" w14:textId="2F6C7B80" w:rsidR="00433F17" w:rsidRPr="005245FE" w:rsidRDefault="00002989" w:rsidP="00433F17">
            <w:pPr>
              <w:spacing w:before="60" w:after="30" w:line="276" w:lineRule="auto"/>
              <w:ind w:right="36"/>
              <w:jc w:val="right"/>
              <w:rPr>
                <w:rFonts w:ascii="Arial" w:hAnsi="Arial" w:cs="Arial"/>
                <w:sz w:val="19"/>
                <w:szCs w:val="19"/>
              </w:rPr>
            </w:pPr>
            <w:r>
              <w:rPr>
                <w:rFonts w:ascii="Arial" w:hAnsi="Arial" w:cs="Arial"/>
                <w:sz w:val="19"/>
                <w:szCs w:val="19"/>
              </w:rPr>
              <w:t>32</w:t>
            </w:r>
          </w:p>
        </w:tc>
      </w:tr>
    </w:tbl>
    <w:p w14:paraId="1BA8DFEC" w14:textId="38A3169C" w:rsidR="007463E8" w:rsidRDefault="007463E8" w:rsidP="00F546C4">
      <w:pPr>
        <w:spacing w:line="360" w:lineRule="auto"/>
        <w:ind w:left="426" w:right="36"/>
        <w:rPr>
          <w:rFonts w:ascii="Arial" w:hAnsi="Arial" w:cs="Arial"/>
          <w:b/>
          <w:bCs/>
          <w:caps/>
          <w:sz w:val="19"/>
          <w:szCs w:val="19"/>
        </w:rPr>
      </w:pPr>
    </w:p>
    <w:p w14:paraId="404D2C22" w14:textId="77777777" w:rsidR="00002989" w:rsidRDefault="00002989" w:rsidP="00F546C4">
      <w:pPr>
        <w:spacing w:line="360" w:lineRule="auto"/>
        <w:ind w:left="426" w:right="36"/>
        <w:rPr>
          <w:rFonts w:ascii="Arial" w:hAnsi="Arial" w:cs="Arial"/>
          <w:b/>
          <w:bCs/>
          <w:caps/>
          <w:sz w:val="19"/>
          <w:szCs w:val="19"/>
        </w:rPr>
      </w:pPr>
    </w:p>
    <w:p w14:paraId="2609A8CE" w14:textId="77777777" w:rsidR="00002989" w:rsidRDefault="00002989" w:rsidP="00F546C4">
      <w:pPr>
        <w:spacing w:line="360" w:lineRule="auto"/>
        <w:ind w:left="426" w:right="36"/>
        <w:rPr>
          <w:rFonts w:ascii="Arial" w:hAnsi="Arial" w:cs="Arial"/>
          <w:b/>
          <w:bCs/>
          <w:caps/>
          <w:sz w:val="19"/>
          <w:szCs w:val="19"/>
        </w:rPr>
      </w:pPr>
    </w:p>
    <w:p w14:paraId="4B29BEB9" w14:textId="77777777" w:rsidR="00002989" w:rsidRDefault="00002989" w:rsidP="00F546C4">
      <w:pPr>
        <w:spacing w:line="360" w:lineRule="auto"/>
        <w:ind w:left="426" w:right="36"/>
        <w:rPr>
          <w:rFonts w:ascii="Arial" w:hAnsi="Arial" w:cs="Arial"/>
          <w:b/>
          <w:bCs/>
          <w:caps/>
          <w:sz w:val="19"/>
          <w:szCs w:val="19"/>
        </w:rPr>
      </w:pPr>
    </w:p>
    <w:p w14:paraId="1426247E" w14:textId="77777777" w:rsidR="00002989" w:rsidRDefault="00002989" w:rsidP="00F546C4">
      <w:pPr>
        <w:spacing w:line="360" w:lineRule="auto"/>
        <w:ind w:left="426" w:right="36"/>
        <w:rPr>
          <w:rFonts w:ascii="Arial" w:hAnsi="Arial" w:cs="Arial"/>
          <w:b/>
          <w:bCs/>
          <w:caps/>
          <w:sz w:val="19"/>
          <w:szCs w:val="19"/>
        </w:rPr>
      </w:pPr>
    </w:p>
    <w:p w14:paraId="7F054D75" w14:textId="77777777" w:rsidR="00002989" w:rsidRDefault="00002989" w:rsidP="00F546C4">
      <w:pPr>
        <w:spacing w:line="360" w:lineRule="auto"/>
        <w:ind w:left="426" w:right="36"/>
        <w:rPr>
          <w:rFonts w:ascii="Arial" w:hAnsi="Arial" w:cs="Arial"/>
          <w:b/>
          <w:bCs/>
          <w:caps/>
          <w:sz w:val="19"/>
          <w:szCs w:val="19"/>
        </w:rPr>
      </w:pPr>
    </w:p>
    <w:p w14:paraId="15972CBF" w14:textId="77777777" w:rsidR="00002989" w:rsidRDefault="00002989" w:rsidP="00F546C4">
      <w:pPr>
        <w:spacing w:line="360" w:lineRule="auto"/>
        <w:ind w:left="426" w:right="36"/>
        <w:rPr>
          <w:rFonts w:ascii="Arial" w:hAnsi="Arial" w:cs="Arial"/>
          <w:b/>
          <w:bCs/>
          <w:caps/>
          <w:sz w:val="19"/>
          <w:szCs w:val="19"/>
        </w:rPr>
      </w:pPr>
    </w:p>
    <w:p w14:paraId="01F13EC6" w14:textId="77777777" w:rsidR="00002989" w:rsidRDefault="00002989" w:rsidP="00F546C4">
      <w:pPr>
        <w:spacing w:line="360" w:lineRule="auto"/>
        <w:ind w:left="426" w:right="36"/>
        <w:rPr>
          <w:rFonts w:ascii="Arial" w:hAnsi="Arial" w:cs="Arial"/>
          <w:b/>
          <w:bCs/>
          <w:caps/>
          <w:sz w:val="19"/>
          <w:szCs w:val="19"/>
        </w:rPr>
      </w:pPr>
    </w:p>
    <w:p w14:paraId="29515B5C" w14:textId="77777777" w:rsidR="00002989" w:rsidRDefault="00002989" w:rsidP="00F546C4">
      <w:pPr>
        <w:spacing w:line="360" w:lineRule="auto"/>
        <w:ind w:left="426" w:right="36"/>
        <w:rPr>
          <w:rFonts w:ascii="Arial" w:hAnsi="Arial" w:cs="Arial"/>
          <w:b/>
          <w:bCs/>
          <w:caps/>
          <w:sz w:val="19"/>
          <w:szCs w:val="19"/>
        </w:rPr>
      </w:pPr>
    </w:p>
    <w:p w14:paraId="4AACEC8D" w14:textId="77777777" w:rsidR="00002989" w:rsidRDefault="00002989" w:rsidP="00F546C4">
      <w:pPr>
        <w:spacing w:line="360" w:lineRule="auto"/>
        <w:ind w:left="426" w:right="36"/>
        <w:rPr>
          <w:rFonts w:ascii="Arial" w:hAnsi="Arial" w:cs="Arial"/>
          <w:b/>
          <w:bCs/>
          <w:caps/>
          <w:sz w:val="19"/>
          <w:szCs w:val="19"/>
        </w:rPr>
      </w:pPr>
    </w:p>
    <w:p w14:paraId="61AAB27C" w14:textId="77777777" w:rsidR="00002989" w:rsidRDefault="00002989" w:rsidP="00F546C4">
      <w:pPr>
        <w:spacing w:line="360" w:lineRule="auto"/>
        <w:ind w:left="426" w:right="36"/>
        <w:rPr>
          <w:rFonts w:ascii="Arial" w:hAnsi="Arial" w:cs="Arial"/>
          <w:b/>
          <w:bCs/>
          <w:caps/>
          <w:sz w:val="19"/>
          <w:szCs w:val="19"/>
        </w:rPr>
      </w:pPr>
    </w:p>
    <w:p w14:paraId="224C4EEA" w14:textId="77777777" w:rsidR="00002989" w:rsidRDefault="00002989" w:rsidP="00F546C4">
      <w:pPr>
        <w:spacing w:line="360" w:lineRule="auto"/>
        <w:ind w:left="426" w:right="36"/>
        <w:rPr>
          <w:rFonts w:ascii="Arial" w:hAnsi="Arial" w:cs="Arial"/>
          <w:b/>
          <w:bCs/>
          <w:caps/>
          <w:sz w:val="19"/>
          <w:szCs w:val="19"/>
        </w:rPr>
      </w:pPr>
    </w:p>
    <w:p w14:paraId="0BB42ED2" w14:textId="77777777" w:rsidR="00002989" w:rsidRDefault="00002989" w:rsidP="00F546C4">
      <w:pPr>
        <w:spacing w:line="360" w:lineRule="auto"/>
        <w:ind w:left="426" w:right="36"/>
        <w:rPr>
          <w:rFonts w:ascii="Arial" w:hAnsi="Arial" w:cs="Arial"/>
          <w:b/>
          <w:bCs/>
          <w:caps/>
          <w:sz w:val="19"/>
          <w:szCs w:val="19"/>
        </w:rPr>
      </w:pPr>
    </w:p>
    <w:p w14:paraId="2568377E" w14:textId="77777777" w:rsidR="00002989" w:rsidRDefault="00002989" w:rsidP="00F546C4">
      <w:pPr>
        <w:spacing w:line="360" w:lineRule="auto"/>
        <w:ind w:left="426" w:right="36"/>
        <w:rPr>
          <w:rFonts w:ascii="Arial" w:hAnsi="Arial" w:cs="Arial"/>
          <w:b/>
          <w:bCs/>
          <w:caps/>
          <w:sz w:val="19"/>
          <w:szCs w:val="19"/>
        </w:rPr>
      </w:pPr>
    </w:p>
    <w:p w14:paraId="10E822E6" w14:textId="65EC87B7" w:rsidR="006D4DAB" w:rsidRDefault="006D4DAB"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Pr>
          <w:rFonts w:ascii="Arial" w:hAnsi="Arial" w:cs="Arial"/>
          <w:b/>
          <w:bCs/>
          <w:caps/>
          <w:sz w:val="19"/>
          <w:szCs w:val="19"/>
        </w:rPr>
        <w:lastRenderedPageBreak/>
        <w:t>Other non-current financial assets</w:t>
      </w:r>
    </w:p>
    <w:p w14:paraId="49059267" w14:textId="77777777" w:rsidR="006D4DAB" w:rsidRDefault="006D4DAB" w:rsidP="00F546C4">
      <w:pPr>
        <w:spacing w:line="360" w:lineRule="auto"/>
        <w:ind w:left="426" w:right="36"/>
        <w:rPr>
          <w:rFonts w:ascii="Arial" w:hAnsi="Arial" w:cs="Arial"/>
          <w:b/>
          <w:bCs/>
          <w:caps/>
          <w:sz w:val="19"/>
          <w:szCs w:val="19"/>
        </w:rPr>
      </w:pPr>
    </w:p>
    <w:p w14:paraId="0801EB1F" w14:textId="2640B808" w:rsidR="00A75154" w:rsidRDefault="003150C8" w:rsidP="00F546C4">
      <w:pPr>
        <w:spacing w:line="360" w:lineRule="auto"/>
        <w:ind w:left="426" w:right="36"/>
        <w:jc w:val="thaiDistribute"/>
        <w:rPr>
          <w:rFonts w:ascii="Arial" w:hAnsi="Arial" w:cs="Arial"/>
          <w:sz w:val="19"/>
          <w:szCs w:val="19"/>
        </w:rPr>
      </w:pPr>
      <w:r w:rsidRPr="003150C8">
        <w:rPr>
          <w:rFonts w:ascii="Arial" w:hAnsi="Arial" w:cs="Arial"/>
          <w:sz w:val="19"/>
          <w:szCs w:val="19"/>
        </w:rPr>
        <w:t xml:space="preserve">As </w:t>
      </w:r>
      <w:proofErr w:type="gramStart"/>
      <w:r w:rsidRPr="003150C8">
        <w:rPr>
          <w:rFonts w:ascii="Arial" w:hAnsi="Arial" w:cs="Arial"/>
          <w:sz w:val="19"/>
          <w:szCs w:val="19"/>
        </w:rPr>
        <w:t>at</w:t>
      </w:r>
      <w:proofErr w:type="gramEnd"/>
      <w:r>
        <w:rPr>
          <w:rFonts w:ascii="Arial" w:hAnsi="Arial" w:cs="Arial"/>
          <w:sz w:val="19"/>
          <w:szCs w:val="19"/>
        </w:rPr>
        <w:t xml:space="preserve"> 31</w:t>
      </w:r>
      <w:r w:rsidRPr="003150C8">
        <w:rPr>
          <w:rFonts w:ascii="Arial" w:hAnsi="Arial" w:cs="Arial"/>
          <w:sz w:val="19"/>
          <w:szCs w:val="19"/>
        </w:rPr>
        <w:t xml:space="preserve"> December 202</w:t>
      </w:r>
      <w:r w:rsidR="00433F17">
        <w:rPr>
          <w:rFonts w:ascii="Arial" w:hAnsi="Arial" w:cs="Arial"/>
          <w:sz w:val="19"/>
          <w:szCs w:val="19"/>
        </w:rPr>
        <w:t>3</w:t>
      </w:r>
      <w:r w:rsidRPr="003150C8">
        <w:rPr>
          <w:rFonts w:ascii="Arial" w:hAnsi="Arial" w:cs="Arial"/>
          <w:sz w:val="19"/>
          <w:szCs w:val="19"/>
        </w:rPr>
        <w:t xml:space="preserve"> and 202</w:t>
      </w:r>
      <w:r w:rsidR="00433F17">
        <w:rPr>
          <w:rFonts w:ascii="Arial" w:hAnsi="Arial" w:cs="Arial"/>
          <w:sz w:val="19"/>
          <w:szCs w:val="19"/>
        </w:rPr>
        <w:t>2</w:t>
      </w:r>
      <w:r w:rsidRPr="003150C8">
        <w:rPr>
          <w:rFonts w:ascii="Arial" w:hAnsi="Arial" w:cs="Arial"/>
          <w:sz w:val="19"/>
          <w:szCs w:val="19"/>
        </w:rPr>
        <w:t>, the Company have other non-current financial asset are as follows:</w:t>
      </w:r>
    </w:p>
    <w:p w14:paraId="458627D5" w14:textId="46B2F264" w:rsidR="0008560F" w:rsidRDefault="0008560F" w:rsidP="00F546C4">
      <w:pPr>
        <w:spacing w:line="360" w:lineRule="auto"/>
        <w:ind w:left="426" w:right="36"/>
        <w:jc w:val="thaiDistribute"/>
        <w:rPr>
          <w:rFonts w:ascii="Arial" w:hAnsi="Arial" w:cs="Arial"/>
          <w:sz w:val="19"/>
          <w:szCs w:val="19"/>
        </w:rPr>
      </w:pPr>
    </w:p>
    <w:tbl>
      <w:tblPr>
        <w:tblW w:w="8837" w:type="dxa"/>
        <w:tblInd w:w="432" w:type="dxa"/>
        <w:tblLayout w:type="fixed"/>
        <w:tblLook w:val="01E0" w:firstRow="1" w:lastRow="1" w:firstColumn="1" w:lastColumn="1" w:noHBand="0" w:noVBand="0"/>
      </w:tblPr>
      <w:tblGrid>
        <w:gridCol w:w="4833"/>
        <w:gridCol w:w="1027"/>
        <w:gridCol w:w="992"/>
        <w:gridCol w:w="993"/>
        <w:gridCol w:w="992"/>
      </w:tblGrid>
      <w:tr w:rsidR="0008560F" w:rsidRPr="0008560F" w14:paraId="7A495A1D" w14:textId="77777777" w:rsidTr="0008560F">
        <w:trPr>
          <w:trHeight w:val="19"/>
          <w:tblHeader/>
        </w:trPr>
        <w:tc>
          <w:tcPr>
            <w:tcW w:w="4833" w:type="dxa"/>
            <w:vAlign w:val="bottom"/>
          </w:tcPr>
          <w:p w14:paraId="436E7FAC" w14:textId="77777777" w:rsidR="0008560F" w:rsidRPr="0008560F" w:rsidRDefault="0008560F" w:rsidP="00F546C4">
            <w:pPr>
              <w:tabs>
                <w:tab w:val="left" w:pos="900"/>
                <w:tab w:val="left" w:pos="2160"/>
                <w:tab w:val="decimal" w:pos="7380"/>
                <w:tab w:val="center" w:pos="8460"/>
              </w:tabs>
              <w:spacing w:before="60" w:line="276" w:lineRule="auto"/>
              <w:ind w:left="162" w:right="36"/>
              <w:jc w:val="center"/>
              <w:rPr>
                <w:rFonts w:ascii="Arial" w:hAnsi="Arial" w:cs="Arial"/>
                <w:sz w:val="19"/>
                <w:szCs w:val="19"/>
              </w:rPr>
            </w:pPr>
          </w:p>
        </w:tc>
        <w:tc>
          <w:tcPr>
            <w:tcW w:w="4004" w:type="dxa"/>
            <w:gridSpan w:val="4"/>
            <w:vAlign w:val="bottom"/>
          </w:tcPr>
          <w:p w14:paraId="0124C294" w14:textId="5608E4F8" w:rsidR="0008560F" w:rsidRPr="0008560F" w:rsidRDefault="00002B5F" w:rsidP="00F546C4">
            <w:pPr>
              <w:tabs>
                <w:tab w:val="left" w:pos="900"/>
                <w:tab w:val="left" w:pos="2160"/>
                <w:tab w:val="decimal" w:pos="7380"/>
                <w:tab w:val="center" w:pos="8460"/>
              </w:tabs>
              <w:spacing w:before="60" w:line="276" w:lineRule="auto"/>
              <w:ind w:right="36"/>
              <w:jc w:val="right"/>
              <w:rPr>
                <w:rFonts w:ascii="Arial" w:hAnsi="Arial" w:cs="Arial"/>
                <w:sz w:val="19"/>
                <w:szCs w:val="19"/>
                <w:cs/>
              </w:rPr>
            </w:pPr>
            <w:r w:rsidRPr="00002B5F">
              <w:rPr>
                <w:rFonts w:ascii="Arial" w:eastAsia="MS Mincho" w:hAnsi="Arial" w:cs="Arial"/>
                <w:color w:val="000000"/>
                <w:sz w:val="19"/>
                <w:szCs w:val="19"/>
              </w:rPr>
              <w:t>(</w:t>
            </w:r>
            <w:proofErr w:type="gramStart"/>
            <w:r w:rsidRPr="00002B5F">
              <w:rPr>
                <w:rFonts w:ascii="Arial" w:eastAsia="MS Mincho" w:hAnsi="Arial" w:cs="Arial"/>
                <w:color w:val="000000"/>
                <w:sz w:val="19"/>
                <w:szCs w:val="19"/>
              </w:rPr>
              <w:t>Unit :</w:t>
            </w:r>
            <w:proofErr w:type="gramEnd"/>
            <w:r w:rsidRPr="00002B5F">
              <w:rPr>
                <w:rFonts w:ascii="Arial" w:eastAsia="MS Mincho" w:hAnsi="Arial" w:cs="Arial"/>
                <w:color w:val="000000"/>
                <w:sz w:val="19"/>
                <w:szCs w:val="19"/>
              </w:rPr>
              <w:t xml:space="preserve"> Thousand Baht)</w:t>
            </w:r>
          </w:p>
        </w:tc>
      </w:tr>
      <w:tr w:rsidR="0008560F" w:rsidRPr="0008560F" w14:paraId="75434CCC" w14:textId="77777777" w:rsidTr="0008560F">
        <w:trPr>
          <w:trHeight w:val="19"/>
          <w:tblHeader/>
        </w:trPr>
        <w:tc>
          <w:tcPr>
            <w:tcW w:w="4833" w:type="dxa"/>
            <w:vAlign w:val="bottom"/>
          </w:tcPr>
          <w:p w14:paraId="6B130D22" w14:textId="77777777" w:rsidR="0008560F" w:rsidRPr="0008560F" w:rsidRDefault="0008560F" w:rsidP="00F546C4">
            <w:pPr>
              <w:tabs>
                <w:tab w:val="left" w:pos="900"/>
                <w:tab w:val="left" w:pos="2160"/>
                <w:tab w:val="decimal" w:pos="7380"/>
                <w:tab w:val="center" w:pos="8460"/>
              </w:tabs>
              <w:spacing w:before="60" w:line="276" w:lineRule="auto"/>
              <w:ind w:left="162" w:right="36"/>
              <w:jc w:val="center"/>
              <w:rPr>
                <w:rFonts w:ascii="Arial" w:hAnsi="Arial" w:cs="Arial"/>
                <w:sz w:val="19"/>
                <w:szCs w:val="19"/>
              </w:rPr>
            </w:pPr>
          </w:p>
        </w:tc>
        <w:tc>
          <w:tcPr>
            <w:tcW w:w="4004" w:type="dxa"/>
            <w:gridSpan w:val="4"/>
            <w:vAlign w:val="bottom"/>
          </w:tcPr>
          <w:p w14:paraId="54EBCDCE" w14:textId="157B44D9" w:rsidR="0008560F" w:rsidRPr="0008560F" w:rsidRDefault="00FE4756"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hAnsi="Arial" w:cs="Arial"/>
                <w:sz w:val="19"/>
                <w:szCs w:val="19"/>
                <w:cs/>
              </w:rPr>
            </w:pPr>
            <w:r w:rsidRPr="00C30930">
              <w:rPr>
                <w:rFonts w:ascii="Arial" w:hAnsi="Arial" w:cs="Arial"/>
                <w:sz w:val="19"/>
                <w:szCs w:val="19"/>
              </w:rPr>
              <w:t>Consolidated and Separate F/S</w:t>
            </w:r>
          </w:p>
        </w:tc>
      </w:tr>
      <w:tr w:rsidR="0008560F" w:rsidRPr="0008560F" w14:paraId="08BD0384" w14:textId="77777777" w:rsidTr="0008560F">
        <w:trPr>
          <w:trHeight w:val="19"/>
          <w:tblHeader/>
        </w:trPr>
        <w:tc>
          <w:tcPr>
            <w:tcW w:w="4833" w:type="dxa"/>
            <w:vAlign w:val="bottom"/>
          </w:tcPr>
          <w:p w14:paraId="31E61CB4" w14:textId="77777777" w:rsidR="0008560F" w:rsidRPr="0008560F" w:rsidRDefault="0008560F" w:rsidP="00F546C4">
            <w:pPr>
              <w:tabs>
                <w:tab w:val="left" w:pos="900"/>
                <w:tab w:val="left" w:pos="2160"/>
                <w:tab w:val="decimal" w:pos="7380"/>
                <w:tab w:val="center" w:pos="8460"/>
              </w:tabs>
              <w:spacing w:before="60" w:line="276" w:lineRule="auto"/>
              <w:ind w:left="162" w:right="36"/>
              <w:jc w:val="center"/>
              <w:rPr>
                <w:rFonts w:ascii="Arial" w:hAnsi="Arial" w:cs="Arial"/>
                <w:sz w:val="19"/>
                <w:szCs w:val="19"/>
                <w:cs/>
              </w:rPr>
            </w:pPr>
          </w:p>
        </w:tc>
        <w:tc>
          <w:tcPr>
            <w:tcW w:w="2019" w:type="dxa"/>
            <w:gridSpan w:val="2"/>
            <w:vAlign w:val="bottom"/>
          </w:tcPr>
          <w:p w14:paraId="63E80320" w14:textId="77777777" w:rsidR="0008560F" w:rsidRPr="0008560F" w:rsidRDefault="0008560F" w:rsidP="00F546C4">
            <w:pPr>
              <w:pBdr>
                <w:bottom w:val="single" w:sz="4" w:space="1" w:color="auto"/>
              </w:pBdr>
              <w:tabs>
                <w:tab w:val="left" w:pos="2160"/>
                <w:tab w:val="decimal" w:pos="7380"/>
                <w:tab w:val="center" w:pos="8460"/>
              </w:tabs>
              <w:spacing w:before="60" w:line="276" w:lineRule="auto"/>
              <w:ind w:right="36"/>
              <w:jc w:val="center"/>
              <w:rPr>
                <w:rFonts w:ascii="Arial" w:hAnsi="Arial" w:cs="Arial"/>
                <w:sz w:val="19"/>
                <w:szCs w:val="19"/>
                <w:cs/>
              </w:rPr>
            </w:pPr>
            <w:r w:rsidRPr="0008560F">
              <w:rPr>
                <w:rFonts w:ascii="Arial" w:hAnsi="Arial" w:cs="Arial"/>
                <w:sz w:val="19"/>
                <w:szCs w:val="19"/>
              </w:rPr>
              <w:t>Cost</w:t>
            </w:r>
          </w:p>
        </w:tc>
        <w:tc>
          <w:tcPr>
            <w:tcW w:w="1985" w:type="dxa"/>
            <w:gridSpan w:val="2"/>
            <w:vAlign w:val="bottom"/>
          </w:tcPr>
          <w:p w14:paraId="56CCC561" w14:textId="77777777" w:rsidR="0008560F" w:rsidRPr="0008560F" w:rsidRDefault="0008560F" w:rsidP="00F546C4">
            <w:pPr>
              <w:pBdr>
                <w:bottom w:val="single" w:sz="4" w:space="1" w:color="auto"/>
              </w:pBdr>
              <w:tabs>
                <w:tab w:val="left" w:pos="2160"/>
                <w:tab w:val="decimal" w:pos="7380"/>
                <w:tab w:val="center" w:pos="8460"/>
              </w:tabs>
              <w:spacing w:before="60" w:line="276" w:lineRule="auto"/>
              <w:ind w:right="36"/>
              <w:jc w:val="center"/>
              <w:rPr>
                <w:rFonts w:ascii="Arial" w:hAnsi="Arial" w:cs="Arial"/>
                <w:sz w:val="19"/>
                <w:szCs w:val="19"/>
                <w:cs/>
              </w:rPr>
            </w:pPr>
            <w:r w:rsidRPr="0008560F">
              <w:rPr>
                <w:rFonts w:ascii="Arial" w:hAnsi="Arial" w:cs="Arial"/>
                <w:sz w:val="19"/>
                <w:szCs w:val="19"/>
              </w:rPr>
              <w:t>Fair value</w:t>
            </w:r>
          </w:p>
        </w:tc>
      </w:tr>
      <w:tr w:rsidR="00433F17" w:rsidRPr="0008560F" w14:paraId="323A91CD" w14:textId="77777777" w:rsidTr="0008560F">
        <w:trPr>
          <w:trHeight w:val="19"/>
          <w:tblHeader/>
        </w:trPr>
        <w:tc>
          <w:tcPr>
            <w:tcW w:w="4833" w:type="dxa"/>
            <w:vAlign w:val="bottom"/>
          </w:tcPr>
          <w:p w14:paraId="563C9A4C" w14:textId="77777777" w:rsidR="00433F17" w:rsidRPr="0008560F" w:rsidRDefault="00433F17" w:rsidP="00433F17">
            <w:pPr>
              <w:tabs>
                <w:tab w:val="left" w:pos="900"/>
                <w:tab w:val="left" w:pos="2160"/>
                <w:tab w:val="decimal" w:pos="7380"/>
                <w:tab w:val="center" w:pos="8460"/>
              </w:tabs>
              <w:spacing w:before="60" w:line="276" w:lineRule="auto"/>
              <w:ind w:left="4" w:right="36"/>
              <w:jc w:val="center"/>
              <w:rPr>
                <w:rFonts w:ascii="Arial" w:hAnsi="Arial" w:cs="Arial"/>
                <w:sz w:val="19"/>
                <w:szCs w:val="19"/>
                <w:cs/>
              </w:rPr>
            </w:pPr>
          </w:p>
        </w:tc>
        <w:tc>
          <w:tcPr>
            <w:tcW w:w="1027" w:type="dxa"/>
            <w:vAlign w:val="bottom"/>
          </w:tcPr>
          <w:p w14:paraId="6DF82A0D" w14:textId="1AF6E49E" w:rsidR="00433F17" w:rsidRPr="0008560F" w:rsidRDefault="00433F17" w:rsidP="00433F17">
            <w:pPr>
              <w:pBdr>
                <w:bottom w:val="single" w:sz="4" w:space="1" w:color="auto"/>
              </w:pBdr>
              <w:tabs>
                <w:tab w:val="left" w:pos="900"/>
                <w:tab w:val="left" w:pos="2160"/>
                <w:tab w:val="decimal" w:pos="7380"/>
                <w:tab w:val="center" w:pos="8460"/>
              </w:tabs>
              <w:spacing w:before="60" w:line="276" w:lineRule="auto"/>
              <w:ind w:left="-28" w:right="36"/>
              <w:jc w:val="center"/>
              <w:rPr>
                <w:rFonts w:ascii="Arial" w:hAnsi="Arial" w:cs="Arial"/>
                <w:sz w:val="19"/>
                <w:szCs w:val="19"/>
              </w:rPr>
            </w:pPr>
            <w:r w:rsidRPr="0008560F">
              <w:rPr>
                <w:rFonts w:ascii="Arial" w:hAnsi="Arial" w:cs="Arial"/>
                <w:sz w:val="19"/>
                <w:szCs w:val="19"/>
              </w:rPr>
              <w:t>202</w:t>
            </w:r>
            <w:r>
              <w:rPr>
                <w:rFonts w:ascii="Arial" w:hAnsi="Arial" w:cs="Arial"/>
                <w:sz w:val="19"/>
                <w:szCs w:val="19"/>
              </w:rPr>
              <w:t>3</w:t>
            </w:r>
          </w:p>
        </w:tc>
        <w:tc>
          <w:tcPr>
            <w:tcW w:w="992" w:type="dxa"/>
            <w:vAlign w:val="bottom"/>
          </w:tcPr>
          <w:p w14:paraId="647229C2" w14:textId="6CF779DA" w:rsidR="00433F17" w:rsidRPr="0008560F" w:rsidRDefault="00433F17" w:rsidP="00433F17">
            <w:pPr>
              <w:pBdr>
                <w:bottom w:val="single" w:sz="4" w:space="1" w:color="auto"/>
              </w:pBdr>
              <w:tabs>
                <w:tab w:val="left" w:pos="900"/>
                <w:tab w:val="left" w:pos="2160"/>
                <w:tab w:val="decimal" w:pos="7380"/>
                <w:tab w:val="center" w:pos="8460"/>
              </w:tabs>
              <w:spacing w:before="60" w:line="276" w:lineRule="auto"/>
              <w:ind w:left="-18" w:right="36"/>
              <w:jc w:val="center"/>
              <w:rPr>
                <w:rFonts w:ascii="Arial" w:hAnsi="Arial" w:cs="Arial"/>
                <w:sz w:val="19"/>
                <w:szCs w:val="19"/>
              </w:rPr>
            </w:pPr>
            <w:r w:rsidRPr="0008560F">
              <w:rPr>
                <w:rFonts w:ascii="Arial" w:hAnsi="Arial" w:cs="Arial"/>
                <w:sz w:val="19"/>
                <w:szCs w:val="19"/>
              </w:rPr>
              <w:t>202</w:t>
            </w:r>
            <w:r>
              <w:rPr>
                <w:rFonts w:ascii="Arial" w:hAnsi="Arial" w:cs="Arial"/>
                <w:sz w:val="19"/>
                <w:szCs w:val="19"/>
              </w:rPr>
              <w:t>2</w:t>
            </w:r>
          </w:p>
        </w:tc>
        <w:tc>
          <w:tcPr>
            <w:tcW w:w="993" w:type="dxa"/>
            <w:vAlign w:val="bottom"/>
          </w:tcPr>
          <w:p w14:paraId="0AB8ED31" w14:textId="023E290C" w:rsidR="00433F17" w:rsidRPr="0008560F" w:rsidRDefault="00433F17" w:rsidP="00433F17">
            <w:pPr>
              <w:pBdr>
                <w:bottom w:val="single" w:sz="4" w:space="1" w:color="auto"/>
              </w:pBdr>
              <w:tabs>
                <w:tab w:val="left" w:pos="900"/>
                <w:tab w:val="left" w:pos="2160"/>
                <w:tab w:val="decimal" w:pos="7380"/>
                <w:tab w:val="center" w:pos="8460"/>
              </w:tabs>
              <w:spacing w:before="60" w:line="276" w:lineRule="auto"/>
              <w:ind w:left="-28" w:right="36"/>
              <w:jc w:val="center"/>
              <w:rPr>
                <w:rFonts w:ascii="Arial" w:hAnsi="Arial" w:cs="Arial"/>
                <w:sz w:val="19"/>
                <w:szCs w:val="19"/>
              </w:rPr>
            </w:pPr>
            <w:r w:rsidRPr="0008560F">
              <w:rPr>
                <w:rFonts w:ascii="Arial" w:hAnsi="Arial" w:cs="Arial"/>
                <w:sz w:val="19"/>
                <w:szCs w:val="19"/>
              </w:rPr>
              <w:t>202</w:t>
            </w:r>
            <w:r>
              <w:rPr>
                <w:rFonts w:ascii="Arial" w:hAnsi="Arial" w:cs="Arial"/>
                <w:sz w:val="19"/>
                <w:szCs w:val="19"/>
              </w:rPr>
              <w:t>3</w:t>
            </w:r>
          </w:p>
        </w:tc>
        <w:tc>
          <w:tcPr>
            <w:tcW w:w="992" w:type="dxa"/>
            <w:vAlign w:val="bottom"/>
          </w:tcPr>
          <w:p w14:paraId="737031FC" w14:textId="55D6C679" w:rsidR="00433F17" w:rsidRPr="0008560F" w:rsidRDefault="00433F17" w:rsidP="00433F17">
            <w:pPr>
              <w:pBdr>
                <w:bottom w:val="single" w:sz="4" w:space="1" w:color="auto"/>
              </w:pBdr>
              <w:tabs>
                <w:tab w:val="left" w:pos="900"/>
                <w:tab w:val="left" w:pos="2160"/>
                <w:tab w:val="decimal" w:pos="7380"/>
                <w:tab w:val="center" w:pos="8460"/>
              </w:tabs>
              <w:spacing w:before="60" w:line="276" w:lineRule="auto"/>
              <w:ind w:right="36"/>
              <w:jc w:val="center"/>
              <w:rPr>
                <w:rFonts w:ascii="Arial" w:hAnsi="Arial" w:cs="Arial"/>
                <w:sz w:val="19"/>
                <w:szCs w:val="19"/>
                <w:cs/>
              </w:rPr>
            </w:pPr>
            <w:r w:rsidRPr="0008560F">
              <w:rPr>
                <w:rFonts w:ascii="Arial" w:hAnsi="Arial" w:cs="Arial"/>
                <w:sz w:val="19"/>
                <w:szCs w:val="19"/>
              </w:rPr>
              <w:t>202</w:t>
            </w:r>
            <w:r>
              <w:rPr>
                <w:rFonts w:ascii="Arial" w:hAnsi="Arial" w:cs="Arial"/>
                <w:sz w:val="19"/>
                <w:szCs w:val="19"/>
              </w:rPr>
              <w:t>2</w:t>
            </w:r>
          </w:p>
        </w:tc>
      </w:tr>
      <w:tr w:rsidR="0008560F" w:rsidRPr="0008560F" w14:paraId="1DE6562B" w14:textId="77777777" w:rsidTr="0008560F">
        <w:trPr>
          <w:trHeight w:val="19"/>
        </w:trPr>
        <w:tc>
          <w:tcPr>
            <w:tcW w:w="4833" w:type="dxa"/>
            <w:vAlign w:val="bottom"/>
          </w:tcPr>
          <w:p w14:paraId="49CA9DF7" w14:textId="79459C4C" w:rsidR="0008560F" w:rsidRPr="0008560F" w:rsidRDefault="0008560F" w:rsidP="00F546C4">
            <w:pPr>
              <w:tabs>
                <w:tab w:val="decimal" w:pos="7380"/>
                <w:tab w:val="center" w:pos="8460"/>
              </w:tabs>
              <w:spacing w:before="60" w:line="276" w:lineRule="auto"/>
              <w:ind w:left="-73" w:right="36"/>
              <w:rPr>
                <w:rFonts w:ascii="Arial" w:hAnsi="Arial" w:cs="Arial"/>
                <w:spacing w:val="-4"/>
                <w:sz w:val="19"/>
                <w:szCs w:val="19"/>
                <w:cs/>
              </w:rPr>
            </w:pPr>
          </w:p>
        </w:tc>
        <w:tc>
          <w:tcPr>
            <w:tcW w:w="1027" w:type="dxa"/>
            <w:vAlign w:val="bottom"/>
          </w:tcPr>
          <w:p w14:paraId="7D1ADC13" w14:textId="77777777" w:rsidR="0008560F" w:rsidRPr="0008560F" w:rsidRDefault="0008560F" w:rsidP="00F546C4">
            <w:pPr>
              <w:tabs>
                <w:tab w:val="decimal" w:pos="7380"/>
                <w:tab w:val="center" w:pos="8460"/>
              </w:tabs>
              <w:spacing w:before="60" w:line="276" w:lineRule="auto"/>
              <w:ind w:left="-73" w:right="36"/>
              <w:rPr>
                <w:rFonts w:ascii="Arial" w:hAnsi="Arial" w:cs="Arial"/>
                <w:sz w:val="19"/>
                <w:szCs w:val="19"/>
              </w:rPr>
            </w:pPr>
          </w:p>
        </w:tc>
        <w:tc>
          <w:tcPr>
            <w:tcW w:w="992" w:type="dxa"/>
            <w:vAlign w:val="bottom"/>
          </w:tcPr>
          <w:p w14:paraId="0A79D2D2" w14:textId="77777777" w:rsidR="0008560F" w:rsidRPr="0008560F" w:rsidRDefault="0008560F" w:rsidP="00F546C4">
            <w:pPr>
              <w:tabs>
                <w:tab w:val="decimal" w:pos="7380"/>
                <w:tab w:val="center" w:pos="8460"/>
              </w:tabs>
              <w:spacing w:before="60" w:line="276" w:lineRule="auto"/>
              <w:ind w:left="-73" w:right="36"/>
              <w:rPr>
                <w:rFonts w:ascii="Arial" w:hAnsi="Arial" w:cs="Arial"/>
                <w:sz w:val="19"/>
                <w:szCs w:val="19"/>
                <w:cs/>
              </w:rPr>
            </w:pPr>
          </w:p>
        </w:tc>
        <w:tc>
          <w:tcPr>
            <w:tcW w:w="993" w:type="dxa"/>
            <w:vAlign w:val="bottom"/>
          </w:tcPr>
          <w:p w14:paraId="7E9976F6" w14:textId="77777777" w:rsidR="0008560F" w:rsidRPr="0008560F" w:rsidRDefault="0008560F" w:rsidP="00F546C4">
            <w:pPr>
              <w:tabs>
                <w:tab w:val="decimal" w:pos="7380"/>
                <w:tab w:val="center" w:pos="8460"/>
              </w:tabs>
              <w:spacing w:before="60" w:line="276" w:lineRule="auto"/>
              <w:ind w:right="36"/>
              <w:jc w:val="center"/>
              <w:rPr>
                <w:rFonts w:ascii="Arial" w:hAnsi="Arial" w:cs="Arial"/>
                <w:sz w:val="19"/>
                <w:szCs w:val="19"/>
              </w:rPr>
            </w:pPr>
          </w:p>
        </w:tc>
        <w:tc>
          <w:tcPr>
            <w:tcW w:w="992" w:type="dxa"/>
            <w:vAlign w:val="bottom"/>
          </w:tcPr>
          <w:p w14:paraId="6075AFCE" w14:textId="77777777" w:rsidR="0008560F" w:rsidRPr="0008560F" w:rsidRDefault="0008560F" w:rsidP="00F546C4">
            <w:pPr>
              <w:tabs>
                <w:tab w:val="decimal" w:pos="7380"/>
                <w:tab w:val="center" w:pos="8460"/>
              </w:tabs>
              <w:spacing w:before="60" w:line="276" w:lineRule="auto"/>
              <w:ind w:right="36"/>
              <w:jc w:val="center"/>
              <w:rPr>
                <w:rFonts w:ascii="Arial" w:hAnsi="Arial" w:cs="Arial"/>
                <w:sz w:val="19"/>
                <w:szCs w:val="19"/>
              </w:rPr>
            </w:pPr>
          </w:p>
        </w:tc>
      </w:tr>
      <w:tr w:rsidR="00002B5F" w:rsidRPr="0008560F" w14:paraId="036C4101" w14:textId="77777777" w:rsidTr="0008560F">
        <w:trPr>
          <w:trHeight w:val="19"/>
        </w:trPr>
        <w:tc>
          <w:tcPr>
            <w:tcW w:w="4833" w:type="dxa"/>
            <w:vAlign w:val="bottom"/>
          </w:tcPr>
          <w:p w14:paraId="10A3C77E" w14:textId="19124FDA" w:rsidR="00002B5F" w:rsidRPr="0008560F" w:rsidRDefault="00002B5F" w:rsidP="00F546C4">
            <w:pPr>
              <w:tabs>
                <w:tab w:val="decimal" w:pos="7380"/>
                <w:tab w:val="center" w:pos="8460"/>
              </w:tabs>
              <w:spacing w:before="60" w:line="276" w:lineRule="auto"/>
              <w:ind w:left="-73" w:right="36"/>
              <w:rPr>
                <w:rFonts w:ascii="Arial" w:hAnsi="Arial" w:cs="Arial"/>
                <w:sz w:val="19"/>
                <w:szCs w:val="19"/>
              </w:rPr>
            </w:pPr>
            <w:r w:rsidRPr="0008560F">
              <w:rPr>
                <w:rFonts w:ascii="Arial" w:hAnsi="Arial" w:cs="Arial"/>
                <w:sz w:val="19"/>
                <w:szCs w:val="19"/>
              </w:rPr>
              <w:t xml:space="preserve">Other non-current financial asset measured at </w:t>
            </w:r>
            <w:r>
              <w:rPr>
                <w:rFonts w:ascii="Arial" w:hAnsi="Arial" w:cs="Arial"/>
                <w:sz w:val="19"/>
                <w:szCs w:val="19"/>
              </w:rPr>
              <w:br/>
              <w:t xml:space="preserve">    </w:t>
            </w:r>
            <w:r w:rsidRPr="0008560F">
              <w:rPr>
                <w:rFonts w:ascii="Arial" w:hAnsi="Arial" w:cs="Arial"/>
                <w:sz w:val="19"/>
                <w:szCs w:val="19"/>
              </w:rPr>
              <w:t>fair value through profit (loss)</w:t>
            </w:r>
            <w:r w:rsidRPr="0008560F">
              <w:rPr>
                <w:rFonts w:ascii="Arial" w:hAnsi="Arial" w:cs="Arial"/>
                <w:spacing w:val="-4"/>
                <w:sz w:val="19"/>
                <w:szCs w:val="19"/>
                <w:cs/>
              </w:rPr>
              <w:t xml:space="preserve"> </w:t>
            </w:r>
          </w:p>
        </w:tc>
        <w:tc>
          <w:tcPr>
            <w:tcW w:w="1027" w:type="dxa"/>
            <w:vAlign w:val="bottom"/>
          </w:tcPr>
          <w:p w14:paraId="7628F5D3" w14:textId="77777777" w:rsidR="00002B5F" w:rsidRPr="0008560F" w:rsidRDefault="00002B5F" w:rsidP="00F546C4">
            <w:pPr>
              <w:tabs>
                <w:tab w:val="decimal" w:pos="7380"/>
                <w:tab w:val="center" w:pos="8460"/>
              </w:tabs>
              <w:spacing w:before="60" w:line="276" w:lineRule="auto"/>
              <w:ind w:left="-73" w:right="36"/>
              <w:rPr>
                <w:rFonts w:ascii="Arial" w:hAnsi="Arial" w:cs="Arial"/>
                <w:sz w:val="19"/>
                <w:szCs w:val="19"/>
              </w:rPr>
            </w:pPr>
          </w:p>
        </w:tc>
        <w:tc>
          <w:tcPr>
            <w:tcW w:w="992" w:type="dxa"/>
            <w:vAlign w:val="bottom"/>
          </w:tcPr>
          <w:p w14:paraId="1C6BA3AE" w14:textId="77777777" w:rsidR="00002B5F" w:rsidRPr="0008560F" w:rsidRDefault="00002B5F" w:rsidP="00F546C4">
            <w:pPr>
              <w:tabs>
                <w:tab w:val="decimal" w:pos="7380"/>
                <w:tab w:val="center" w:pos="8460"/>
              </w:tabs>
              <w:spacing w:before="60" w:line="276" w:lineRule="auto"/>
              <w:ind w:left="-73" w:right="36"/>
              <w:rPr>
                <w:rFonts w:ascii="Arial" w:hAnsi="Arial" w:cs="Arial"/>
                <w:sz w:val="19"/>
                <w:szCs w:val="19"/>
                <w:cs/>
              </w:rPr>
            </w:pPr>
          </w:p>
        </w:tc>
        <w:tc>
          <w:tcPr>
            <w:tcW w:w="993" w:type="dxa"/>
            <w:vAlign w:val="bottom"/>
          </w:tcPr>
          <w:p w14:paraId="6872FFC8" w14:textId="77777777" w:rsidR="00002B5F" w:rsidRPr="0008560F" w:rsidRDefault="00002B5F" w:rsidP="00F546C4">
            <w:pPr>
              <w:tabs>
                <w:tab w:val="decimal" w:pos="7380"/>
                <w:tab w:val="center" w:pos="8460"/>
              </w:tabs>
              <w:spacing w:before="60" w:line="276" w:lineRule="auto"/>
              <w:ind w:right="36"/>
              <w:jc w:val="center"/>
              <w:rPr>
                <w:rFonts w:ascii="Arial" w:hAnsi="Arial" w:cs="Arial"/>
                <w:sz w:val="19"/>
                <w:szCs w:val="19"/>
              </w:rPr>
            </w:pPr>
          </w:p>
        </w:tc>
        <w:tc>
          <w:tcPr>
            <w:tcW w:w="992" w:type="dxa"/>
            <w:vAlign w:val="bottom"/>
          </w:tcPr>
          <w:p w14:paraId="1ECB96FE" w14:textId="77777777" w:rsidR="00002B5F" w:rsidRPr="0008560F" w:rsidRDefault="00002B5F" w:rsidP="00F546C4">
            <w:pPr>
              <w:tabs>
                <w:tab w:val="decimal" w:pos="7380"/>
                <w:tab w:val="center" w:pos="8460"/>
              </w:tabs>
              <w:spacing w:before="60" w:line="276" w:lineRule="auto"/>
              <w:ind w:right="36"/>
              <w:jc w:val="center"/>
              <w:rPr>
                <w:rFonts w:ascii="Arial" w:hAnsi="Arial" w:cs="Arial"/>
                <w:sz w:val="19"/>
                <w:szCs w:val="19"/>
              </w:rPr>
            </w:pPr>
          </w:p>
        </w:tc>
      </w:tr>
      <w:tr w:rsidR="00A44B90" w:rsidRPr="0008560F" w14:paraId="310711C4" w14:textId="77777777" w:rsidTr="0008560F">
        <w:trPr>
          <w:trHeight w:val="199"/>
        </w:trPr>
        <w:tc>
          <w:tcPr>
            <w:tcW w:w="4833" w:type="dxa"/>
            <w:vAlign w:val="center"/>
          </w:tcPr>
          <w:p w14:paraId="28846B6A" w14:textId="77777777" w:rsidR="00A44B90" w:rsidRPr="0008560F" w:rsidRDefault="00A44B90" w:rsidP="00F546C4">
            <w:pPr>
              <w:tabs>
                <w:tab w:val="decimal" w:pos="7380"/>
                <w:tab w:val="center" w:pos="8460"/>
              </w:tabs>
              <w:spacing w:before="60" w:line="276" w:lineRule="auto"/>
              <w:ind w:left="-73" w:right="36"/>
              <w:rPr>
                <w:rFonts w:ascii="Arial" w:hAnsi="Arial" w:cs="Arial"/>
                <w:sz w:val="19"/>
                <w:szCs w:val="19"/>
                <w:cs/>
              </w:rPr>
            </w:pPr>
            <w:r w:rsidRPr="0008560F">
              <w:rPr>
                <w:rFonts w:ascii="Arial" w:hAnsi="Arial" w:cs="Arial"/>
                <w:sz w:val="19"/>
                <w:szCs w:val="19"/>
              </w:rPr>
              <w:t>Invest and support the producer to produce a film</w:t>
            </w:r>
          </w:p>
        </w:tc>
        <w:tc>
          <w:tcPr>
            <w:tcW w:w="1027" w:type="dxa"/>
            <w:vAlign w:val="center"/>
          </w:tcPr>
          <w:p w14:paraId="7B199965" w14:textId="396DAEC0" w:rsidR="00A44B90" w:rsidRPr="0008560F" w:rsidRDefault="00002989" w:rsidP="00F546C4">
            <w:pPr>
              <w:tabs>
                <w:tab w:val="decimal" w:pos="7380"/>
                <w:tab w:val="center" w:pos="8460"/>
              </w:tabs>
              <w:spacing w:before="60" w:line="276" w:lineRule="auto"/>
              <w:ind w:right="36"/>
              <w:jc w:val="right"/>
              <w:rPr>
                <w:rFonts w:ascii="Arial" w:hAnsi="Arial" w:cs="Arial"/>
                <w:sz w:val="19"/>
                <w:szCs w:val="19"/>
              </w:rPr>
            </w:pPr>
            <w:r>
              <w:rPr>
                <w:rFonts w:ascii="Arial" w:hAnsi="Arial" w:cs="Arial"/>
                <w:sz w:val="19"/>
                <w:szCs w:val="19"/>
              </w:rPr>
              <w:t>9,682</w:t>
            </w:r>
          </w:p>
        </w:tc>
        <w:tc>
          <w:tcPr>
            <w:tcW w:w="992" w:type="dxa"/>
            <w:vAlign w:val="center"/>
          </w:tcPr>
          <w:p w14:paraId="201EBA5E" w14:textId="3A3D38F4" w:rsidR="00A44B90" w:rsidRPr="0008560F" w:rsidRDefault="00A44B90" w:rsidP="00F546C4">
            <w:pPr>
              <w:tabs>
                <w:tab w:val="decimal" w:pos="7380"/>
                <w:tab w:val="center" w:pos="8460"/>
              </w:tabs>
              <w:spacing w:before="60" w:line="276" w:lineRule="auto"/>
              <w:ind w:right="36"/>
              <w:jc w:val="right"/>
              <w:rPr>
                <w:rFonts w:ascii="Arial" w:hAnsi="Arial" w:cs="Arial"/>
                <w:sz w:val="19"/>
                <w:szCs w:val="19"/>
              </w:rPr>
            </w:pPr>
            <w:r w:rsidRPr="0008560F">
              <w:rPr>
                <w:rFonts w:ascii="Arial" w:hAnsi="Arial" w:cs="Arial"/>
                <w:sz w:val="19"/>
                <w:szCs w:val="19"/>
              </w:rPr>
              <w:t>10,000</w:t>
            </w:r>
          </w:p>
        </w:tc>
        <w:tc>
          <w:tcPr>
            <w:tcW w:w="993" w:type="dxa"/>
            <w:vAlign w:val="center"/>
          </w:tcPr>
          <w:p w14:paraId="55E07998" w14:textId="6828CD51" w:rsidR="00A44B90" w:rsidRPr="0008560F" w:rsidRDefault="00002989" w:rsidP="00002989">
            <w:pPr>
              <w:tabs>
                <w:tab w:val="decimal" w:pos="7380"/>
                <w:tab w:val="center" w:pos="8460"/>
              </w:tabs>
              <w:spacing w:before="60" w:line="276" w:lineRule="auto"/>
              <w:ind w:left="-73" w:right="36"/>
              <w:jc w:val="center"/>
              <w:rPr>
                <w:rFonts w:ascii="Arial" w:hAnsi="Arial" w:cs="Arial"/>
                <w:sz w:val="19"/>
                <w:szCs w:val="19"/>
              </w:rPr>
            </w:pPr>
            <w:r>
              <w:rPr>
                <w:rFonts w:ascii="Arial" w:hAnsi="Arial" w:cs="Arial"/>
                <w:sz w:val="19"/>
                <w:szCs w:val="19"/>
              </w:rPr>
              <w:t xml:space="preserve">       -</w:t>
            </w:r>
          </w:p>
        </w:tc>
        <w:tc>
          <w:tcPr>
            <w:tcW w:w="992" w:type="dxa"/>
            <w:vAlign w:val="center"/>
          </w:tcPr>
          <w:p w14:paraId="1FA5A712" w14:textId="1E8341F6" w:rsidR="00A44B90" w:rsidRPr="0008560F" w:rsidRDefault="00002989" w:rsidP="00002989">
            <w:pPr>
              <w:tabs>
                <w:tab w:val="decimal" w:pos="7380"/>
                <w:tab w:val="center" w:pos="8460"/>
              </w:tabs>
              <w:spacing w:before="60" w:line="276" w:lineRule="auto"/>
              <w:ind w:left="-73" w:right="36"/>
              <w:jc w:val="center"/>
              <w:rPr>
                <w:rFonts w:ascii="Arial" w:hAnsi="Arial" w:cs="Arial"/>
                <w:sz w:val="19"/>
                <w:szCs w:val="19"/>
              </w:rPr>
            </w:pPr>
            <w:r>
              <w:rPr>
                <w:rFonts w:ascii="Arial" w:hAnsi="Arial" w:cs="Arial"/>
                <w:sz w:val="19"/>
                <w:szCs w:val="19"/>
              </w:rPr>
              <w:t xml:space="preserve">      </w:t>
            </w:r>
            <w:r w:rsidR="00A44B90" w:rsidRPr="0008560F">
              <w:rPr>
                <w:rFonts w:ascii="Arial" w:hAnsi="Arial" w:cs="Arial"/>
                <w:sz w:val="19"/>
                <w:szCs w:val="19"/>
              </w:rPr>
              <w:t>-</w:t>
            </w:r>
          </w:p>
        </w:tc>
      </w:tr>
      <w:tr w:rsidR="00A44B90" w:rsidRPr="0008560F" w14:paraId="0C86C363" w14:textId="77777777" w:rsidTr="0008560F">
        <w:trPr>
          <w:trHeight w:val="199"/>
        </w:trPr>
        <w:tc>
          <w:tcPr>
            <w:tcW w:w="4833" w:type="dxa"/>
            <w:vAlign w:val="bottom"/>
          </w:tcPr>
          <w:p w14:paraId="774156D4" w14:textId="77777777" w:rsidR="00A44B90" w:rsidRPr="0008560F" w:rsidRDefault="00A44B90" w:rsidP="00F546C4">
            <w:pPr>
              <w:tabs>
                <w:tab w:val="decimal" w:pos="7380"/>
                <w:tab w:val="center" w:pos="8460"/>
              </w:tabs>
              <w:spacing w:before="60" w:line="276" w:lineRule="auto"/>
              <w:ind w:left="-73" w:right="36"/>
              <w:rPr>
                <w:rFonts w:ascii="Arial" w:hAnsi="Arial" w:cs="Arial"/>
                <w:spacing w:val="-4"/>
                <w:sz w:val="19"/>
                <w:szCs w:val="19"/>
                <w:cs/>
              </w:rPr>
            </w:pPr>
            <w:r w:rsidRPr="00460F86">
              <w:rPr>
                <w:rFonts w:ascii="Arial" w:eastAsia="Arial Unicode MS" w:hAnsi="Arial" w:cs="Arial"/>
                <w:kern w:val="2"/>
                <w:sz w:val="19"/>
                <w:szCs w:val="19"/>
                <w:u w:val="single"/>
              </w:rPr>
              <w:t>Less</w:t>
            </w:r>
            <w:r w:rsidRPr="0008560F">
              <w:rPr>
                <w:rFonts w:ascii="Arial" w:eastAsia="Arial Unicode MS" w:hAnsi="Arial" w:cs="Arial"/>
                <w:kern w:val="2"/>
                <w:sz w:val="19"/>
                <w:szCs w:val="19"/>
              </w:rPr>
              <w:t xml:space="preserve"> Allowance for revaluation</w:t>
            </w:r>
          </w:p>
        </w:tc>
        <w:tc>
          <w:tcPr>
            <w:tcW w:w="1027" w:type="dxa"/>
            <w:vAlign w:val="center"/>
          </w:tcPr>
          <w:p w14:paraId="20ACFFEC" w14:textId="07116F90" w:rsidR="00A44B90" w:rsidRPr="0008560F" w:rsidRDefault="00002989" w:rsidP="00F546C4">
            <w:pPr>
              <w:pBdr>
                <w:bottom w:val="single" w:sz="4" w:space="1" w:color="auto"/>
              </w:pBdr>
              <w:tabs>
                <w:tab w:val="decimal" w:pos="7380"/>
                <w:tab w:val="center" w:pos="8460"/>
              </w:tabs>
              <w:spacing w:before="60" w:line="276" w:lineRule="auto"/>
              <w:ind w:right="36"/>
              <w:jc w:val="right"/>
              <w:rPr>
                <w:rFonts w:ascii="Arial" w:hAnsi="Arial" w:cs="Arial"/>
                <w:sz w:val="19"/>
                <w:szCs w:val="19"/>
              </w:rPr>
            </w:pPr>
            <w:r>
              <w:rPr>
                <w:rFonts w:ascii="Arial" w:hAnsi="Arial" w:cs="Arial"/>
                <w:sz w:val="19"/>
                <w:szCs w:val="19"/>
              </w:rPr>
              <w:t>(9,682)</w:t>
            </w:r>
          </w:p>
        </w:tc>
        <w:tc>
          <w:tcPr>
            <w:tcW w:w="992" w:type="dxa"/>
            <w:vAlign w:val="center"/>
          </w:tcPr>
          <w:p w14:paraId="27E2D2C8" w14:textId="59BEB418" w:rsidR="00A44B90" w:rsidRPr="0008560F" w:rsidRDefault="00A44B90" w:rsidP="00F546C4">
            <w:pPr>
              <w:pBdr>
                <w:bottom w:val="single" w:sz="4" w:space="1" w:color="auto"/>
              </w:pBdr>
              <w:tabs>
                <w:tab w:val="decimal" w:pos="7380"/>
                <w:tab w:val="center" w:pos="8460"/>
              </w:tabs>
              <w:spacing w:before="60" w:line="276" w:lineRule="auto"/>
              <w:ind w:right="36"/>
              <w:jc w:val="right"/>
              <w:rPr>
                <w:rFonts w:ascii="Arial" w:hAnsi="Arial" w:cs="Arial"/>
                <w:sz w:val="19"/>
                <w:szCs w:val="19"/>
              </w:rPr>
            </w:pPr>
            <w:r w:rsidRPr="0008560F">
              <w:rPr>
                <w:rFonts w:ascii="Arial" w:hAnsi="Arial" w:cs="Arial"/>
                <w:sz w:val="19"/>
                <w:szCs w:val="19"/>
              </w:rPr>
              <w:t>(10,000)</w:t>
            </w:r>
          </w:p>
        </w:tc>
        <w:tc>
          <w:tcPr>
            <w:tcW w:w="993" w:type="dxa"/>
            <w:vAlign w:val="center"/>
          </w:tcPr>
          <w:p w14:paraId="43BD1886" w14:textId="7417B188" w:rsidR="00A44B90" w:rsidRPr="0008560F" w:rsidRDefault="00002989" w:rsidP="00002989">
            <w:pPr>
              <w:pBdr>
                <w:bottom w:val="single" w:sz="4" w:space="1" w:color="auto"/>
              </w:pBdr>
              <w:tabs>
                <w:tab w:val="decimal" w:pos="7380"/>
                <w:tab w:val="center" w:pos="8460"/>
              </w:tabs>
              <w:spacing w:before="60" w:line="276" w:lineRule="auto"/>
              <w:ind w:right="36"/>
              <w:jc w:val="center"/>
              <w:rPr>
                <w:rFonts w:ascii="Arial" w:hAnsi="Arial" w:cs="Arial"/>
                <w:sz w:val="19"/>
                <w:szCs w:val="19"/>
              </w:rPr>
            </w:pPr>
            <w:r>
              <w:rPr>
                <w:rFonts w:ascii="Arial" w:hAnsi="Arial" w:cs="Arial"/>
                <w:sz w:val="19"/>
                <w:szCs w:val="19"/>
              </w:rPr>
              <w:t xml:space="preserve">      -</w:t>
            </w:r>
          </w:p>
        </w:tc>
        <w:tc>
          <w:tcPr>
            <w:tcW w:w="992" w:type="dxa"/>
            <w:vAlign w:val="center"/>
          </w:tcPr>
          <w:p w14:paraId="4862ACAA" w14:textId="1D3D335D" w:rsidR="00A44B90" w:rsidRPr="0008560F" w:rsidRDefault="00002989" w:rsidP="00002989">
            <w:pPr>
              <w:pBdr>
                <w:bottom w:val="single" w:sz="4" w:space="1" w:color="auto"/>
              </w:pBdr>
              <w:tabs>
                <w:tab w:val="decimal" w:pos="7380"/>
                <w:tab w:val="center" w:pos="8460"/>
              </w:tabs>
              <w:spacing w:before="60" w:line="276" w:lineRule="auto"/>
              <w:ind w:right="36"/>
              <w:jc w:val="center"/>
              <w:rPr>
                <w:rFonts w:ascii="Arial" w:hAnsi="Arial" w:cs="Arial"/>
                <w:sz w:val="19"/>
                <w:szCs w:val="19"/>
              </w:rPr>
            </w:pPr>
            <w:r>
              <w:rPr>
                <w:rFonts w:ascii="Arial" w:hAnsi="Arial" w:cs="Arial"/>
                <w:sz w:val="19"/>
                <w:szCs w:val="19"/>
              </w:rPr>
              <w:t xml:space="preserve">     </w:t>
            </w:r>
            <w:r w:rsidR="00A44B90" w:rsidRPr="0008560F">
              <w:rPr>
                <w:rFonts w:ascii="Arial" w:hAnsi="Arial" w:cs="Arial"/>
                <w:sz w:val="19"/>
                <w:szCs w:val="19"/>
              </w:rPr>
              <w:t>-</w:t>
            </w:r>
          </w:p>
        </w:tc>
      </w:tr>
      <w:tr w:rsidR="00A44B90" w:rsidRPr="0008560F" w14:paraId="55F04516" w14:textId="77777777" w:rsidTr="0008560F">
        <w:trPr>
          <w:trHeight w:val="199"/>
        </w:trPr>
        <w:tc>
          <w:tcPr>
            <w:tcW w:w="4833" w:type="dxa"/>
            <w:vAlign w:val="center"/>
          </w:tcPr>
          <w:p w14:paraId="29026756" w14:textId="77777777" w:rsidR="00A44B90" w:rsidRPr="0008560F" w:rsidRDefault="00A44B90" w:rsidP="00F546C4">
            <w:pPr>
              <w:tabs>
                <w:tab w:val="decimal" w:pos="7380"/>
                <w:tab w:val="center" w:pos="8460"/>
              </w:tabs>
              <w:spacing w:before="60" w:line="276" w:lineRule="auto"/>
              <w:ind w:left="-73" w:right="36"/>
              <w:rPr>
                <w:rFonts w:ascii="Arial" w:hAnsi="Arial" w:cs="Arial"/>
                <w:spacing w:val="-4"/>
                <w:sz w:val="19"/>
                <w:szCs w:val="19"/>
              </w:rPr>
            </w:pPr>
            <w:r w:rsidRPr="0008560F">
              <w:rPr>
                <w:rFonts w:ascii="Arial" w:hAnsi="Arial" w:cs="Arial"/>
                <w:spacing w:val="-4"/>
                <w:sz w:val="19"/>
                <w:szCs w:val="19"/>
              </w:rPr>
              <w:t>Net</w:t>
            </w:r>
          </w:p>
        </w:tc>
        <w:tc>
          <w:tcPr>
            <w:tcW w:w="1027" w:type="dxa"/>
            <w:vAlign w:val="center"/>
          </w:tcPr>
          <w:p w14:paraId="5C4314D3" w14:textId="411FDF65" w:rsidR="00A44B90" w:rsidRPr="0008560F" w:rsidRDefault="00002989" w:rsidP="00002989">
            <w:pPr>
              <w:pBdr>
                <w:bottom w:val="single" w:sz="12" w:space="1" w:color="auto"/>
              </w:pBdr>
              <w:tabs>
                <w:tab w:val="decimal" w:pos="7380"/>
                <w:tab w:val="center" w:pos="8460"/>
              </w:tabs>
              <w:spacing w:before="60" w:line="276" w:lineRule="auto"/>
              <w:ind w:right="36"/>
              <w:jc w:val="center"/>
              <w:rPr>
                <w:rFonts w:ascii="Arial" w:hAnsi="Arial" w:cs="Arial"/>
                <w:sz w:val="19"/>
                <w:szCs w:val="19"/>
              </w:rPr>
            </w:pPr>
            <w:r>
              <w:rPr>
                <w:rFonts w:ascii="Arial" w:hAnsi="Arial" w:cs="Arial"/>
                <w:sz w:val="19"/>
                <w:szCs w:val="19"/>
              </w:rPr>
              <w:t xml:space="preserve">   -</w:t>
            </w:r>
          </w:p>
        </w:tc>
        <w:tc>
          <w:tcPr>
            <w:tcW w:w="992" w:type="dxa"/>
            <w:vAlign w:val="center"/>
          </w:tcPr>
          <w:p w14:paraId="1482C08A" w14:textId="23DEB2CA" w:rsidR="00A44B90" w:rsidRPr="0008560F" w:rsidRDefault="00002989" w:rsidP="00002989">
            <w:pPr>
              <w:pBdr>
                <w:bottom w:val="single" w:sz="12" w:space="1" w:color="auto"/>
              </w:pBdr>
              <w:tabs>
                <w:tab w:val="decimal" w:pos="7380"/>
                <w:tab w:val="center" w:pos="8460"/>
              </w:tabs>
              <w:spacing w:before="60" w:line="276" w:lineRule="auto"/>
              <w:ind w:right="36"/>
              <w:jc w:val="center"/>
              <w:rPr>
                <w:rFonts w:ascii="Arial" w:hAnsi="Arial" w:cs="Arial"/>
                <w:sz w:val="19"/>
                <w:szCs w:val="19"/>
              </w:rPr>
            </w:pPr>
            <w:r>
              <w:rPr>
                <w:rFonts w:ascii="Arial" w:hAnsi="Arial" w:cs="Arial"/>
                <w:sz w:val="19"/>
                <w:szCs w:val="19"/>
              </w:rPr>
              <w:t xml:space="preserve">  </w:t>
            </w:r>
            <w:r w:rsidR="00A44B90" w:rsidRPr="0008560F">
              <w:rPr>
                <w:rFonts w:ascii="Arial" w:hAnsi="Arial" w:cs="Arial"/>
                <w:sz w:val="19"/>
                <w:szCs w:val="19"/>
              </w:rPr>
              <w:t>-</w:t>
            </w:r>
          </w:p>
        </w:tc>
        <w:tc>
          <w:tcPr>
            <w:tcW w:w="993" w:type="dxa"/>
            <w:vAlign w:val="center"/>
          </w:tcPr>
          <w:p w14:paraId="77213875" w14:textId="56C21951" w:rsidR="00A44B90" w:rsidRPr="0008560F" w:rsidRDefault="00002989" w:rsidP="00002989">
            <w:pPr>
              <w:pBdr>
                <w:bottom w:val="single" w:sz="12" w:space="1" w:color="auto"/>
              </w:pBdr>
              <w:tabs>
                <w:tab w:val="decimal" w:pos="7380"/>
                <w:tab w:val="center" w:pos="8460"/>
              </w:tabs>
              <w:spacing w:before="60" w:line="276" w:lineRule="auto"/>
              <w:ind w:right="36"/>
              <w:jc w:val="center"/>
              <w:rPr>
                <w:rFonts w:ascii="Arial" w:hAnsi="Arial" w:cs="Arial"/>
                <w:sz w:val="19"/>
                <w:szCs w:val="19"/>
              </w:rPr>
            </w:pPr>
            <w:r>
              <w:rPr>
                <w:rFonts w:ascii="Arial" w:hAnsi="Arial" w:cs="Arial"/>
                <w:sz w:val="19"/>
                <w:szCs w:val="19"/>
              </w:rPr>
              <w:t xml:space="preserve">      -</w:t>
            </w:r>
          </w:p>
        </w:tc>
        <w:tc>
          <w:tcPr>
            <w:tcW w:w="992" w:type="dxa"/>
            <w:vAlign w:val="center"/>
          </w:tcPr>
          <w:p w14:paraId="507FE7E6" w14:textId="354D5662" w:rsidR="00A44B90" w:rsidRPr="0008560F" w:rsidRDefault="00002989" w:rsidP="00002989">
            <w:pPr>
              <w:pBdr>
                <w:bottom w:val="single" w:sz="12" w:space="1" w:color="auto"/>
              </w:pBdr>
              <w:tabs>
                <w:tab w:val="decimal" w:pos="7380"/>
                <w:tab w:val="center" w:pos="8460"/>
              </w:tabs>
              <w:spacing w:before="60" w:line="276" w:lineRule="auto"/>
              <w:ind w:right="36"/>
              <w:jc w:val="center"/>
              <w:rPr>
                <w:rFonts w:ascii="Arial" w:hAnsi="Arial" w:cs="Arial"/>
                <w:sz w:val="19"/>
                <w:szCs w:val="19"/>
              </w:rPr>
            </w:pPr>
            <w:r>
              <w:rPr>
                <w:rFonts w:ascii="Arial" w:hAnsi="Arial" w:cs="Arial"/>
                <w:sz w:val="19"/>
                <w:szCs w:val="19"/>
              </w:rPr>
              <w:t xml:space="preserve">     </w:t>
            </w:r>
            <w:r w:rsidR="00A44B90" w:rsidRPr="0008560F">
              <w:rPr>
                <w:rFonts w:ascii="Arial" w:hAnsi="Arial" w:cs="Arial"/>
                <w:sz w:val="19"/>
                <w:szCs w:val="19"/>
              </w:rPr>
              <w:t>-</w:t>
            </w:r>
          </w:p>
        </w:tc>
      </w:tr>
    </w:tbl>
    <w:p w14:paraId="7B2F6C50" w14:textId="77777777" w:rsidR="00A75154" w:rsidRDefault="00A75154" w:rsidP="00F546C4">
      <w:pPr>
        <w:spacing w:line="360" w:lineRule="auto"/>
        <w:ind w:left="426" w:right="36"/>
        <w:jc w:val="thaiDistribute"/>
        <w:rPr>
          <w:rFonts w:ascii="Arial" w:hAnsi="Arial" w:cs="Arial"/>
          <w:sz w:val="19"/>
          <w:szCs w:val="19"/>
        </w:rPr>
      </w:pPr>
    </w:p>
    <w:p w14:paraId="309F5E4A" w14:textId="366FEC97" w:rsidR="00D442C1" w:rsidRDefault="00D442C1" w:rsidP="00F546C4">
      <w:pPr>
        <w:spacing w:line="360" w:lineRule="auto"/>
        <w:ind w:left="426" w:right="36"/>
        <w:jc w:val="thaiDistribute"/>
        <w:rPr>
          <w:rFonts w:ascii="Arial" w:hAnsi="Arial" w:cs="Arial"/>
          <w:sz w:val="19"/>
          <w:szCs w:val="19"/>
        </w:rPr>
      </w:pPr>
      <w:r w:rsidRPr="00D442C1">
        <w:rPr>
          <w:rFonts w:ascii="Arial" w:hAnsi="Arial" w:cs="Arial"/>
          <w:sz w:val="19"/>
          <w:szCs w:val="19"/>
        </w:rPr>
        <w:t xml:space="preserve">On </w:t>
      </w:r>
      <w:r>
        <w:rPr>
          <w:rFonts w:ascii="Arial" w:hAnsi="Arial" w:cs="Arial"/>
          <w:sz w:val="19"/>
          <w:szCs w:val="19"/>
        </w:rPr>
        <w:t>24 December 2020</w:t>
      </w:r>
      <w:r w:rsidRPr="00D442C1">
        <w:rPr>
          <w:rFonts w:ascii="Arial" w:hAnsi="Arial" w:cs="Arial"/>
          <w:sz w:val="19"/>
          <w:szCs w:val="19"/>
        </w:rPr>
        <w:t>, Star Med Solution Co., Ltd. (a subsidiary) entered into the Memorandum of Agreement (“MOA”) with a non - related company for the purpose of jointly invest</w:t>
      </w:r>
      <w:r w:rsidR="00CF3F7A">
        <w:rPr>
          <w:rFonts w:ascii="Arial" w:hAnsi="Arial" w:cs="Arial"/>
          <w:sz w:val="19"/>
          <w:szCs w:val="19"/>
        </w:rPr>
        <w:t>ing</w:t>
      </w:r>
      <w:r w:rsidRPr="00D442C1">
        <w:rPr>
          <w:rFonts w:ascii="Arial" w:hAnsi="Arial" w:cs="Arial"/>
          <w:sz w:val="19"/>
          <w:szCs w:val="19"/>
        </w:rPr>
        <w:t xml:space="preserve"> and support</w:t>
      </w:r>
      <w:r w:rsidR="00CF3F7A">
        <w:rPr>
          <w:rFonts w:ascii="Arial" w:hAnsi="Arial" w:cs="Arial"/>
          <w:sz w:val="19"/>
          <w:szCs w:val="19"/>
        </w:rPr>
        <w:t>ing</w:t>
      </w:r>
      <w:r w:rsidRPr="00D442C1">
        <w:rPr>
          <w:rFonts w:ascii="Arial" w:hAnsi="Arial" w:cs="Arial"/>
          <w:sz w:val="19"/>
          <w:szCs w:val="19"/>
        </w:rPr>
        <w:t xml:space="preserve"> the producer to produce a film </w:t>
      </w:r>
      <w:r w:rsidR="00365703">
        <w:rPr>
          <w:rFonts w:ascii="Arial" w:hAnsi="Arial" w:cs="Arial"/>
          <w:sz w:val="19"/>
          <w:szCs w:val="19"/>
        </w:rPr>
        <w:t xml:space="preserve">in </w:t>
      </w:r>
      <w:proofErr w:type="gramStart"/>
      <w:r w:rsidR="00365703">
        <w:rPr>
          <w:rFonts w:ascii="Arial" w:hAnsi="Arial" w:cs="Arial"/>
          <w:sz w:val="19"/>
          <w:szCs w:val="19"/>
        </w:rPr>
        <w:t>amount</w:t>
      </w:r>
      <w:proofErr w:type="gramEnd"/>
      <w:r w:rsidR="00365703">
        <w:rPr>
          <w:rFonts w:ascii="Arial" w:hAnsi="Arial" w:cs="Arial"/>
          <w:sz w:val="19"/>
          <w:szCs w:val="19"/>
        </w:rPr>
        <w:t xml:space="preserve"> of</w:t>
      </w:r>
      <w:r w:rsidRPr="00D442C1">
        <w:rPr>
          <w:rFonts w:ascii="Arial" w:hAnsi="Arial" w:cs="Arial"/>
          <w:sz w:val="19"/>
          <w:szCs w:val="19"/>
        </w:rPr>
        <w:t xml:space="preserve"> Baht 10.0 million. Furthermore, the </w:t>
      </w:r>
      <w:r w:rsidR="00E603F6">
        <w:rPr>
          <w:rFonts w:ascii="Arial" w:hAnsi="Arial" w:cs="Arial"/>
          <w:sz w:val="19"/>
          <w:szCs w:val="19"/>
        </w:rPr>
        <w:t>s</w:t>
      </w:r>
      <w:r w:rsidRPr="00D442C1">
        <w:rPr>
          <w:rFonts w:ascii="Arial" w:hAnsi="Arial" w:cs="Arial"/>
          <w:sz w:val="19"/>
          <w:szCs w:val="19"/>
        </w:rPr>
        <w:t xml:space="preserve">ubsidiary had made the payment of Baht 5.0 million on </w:t>
      </w:r>
      <w:r w:rsidR="00041C07">
        <w:rPr>
          <w:rFonts w:ascii="Arial" w:hAnsi="Arial" w:cs="Arial"/>
          <w:sz w:val="19"/>
          <w:szCs w:val="19"/>
        </w:rPr>
        <w:t>24 December 2020</w:t>
      </w:r>
      <w:r w:rsidRPr="00D442C1">
        <w:rPr>
          <w:rFonts w:ascii="Arial" w:hAnsi="Arial" w:cs="Arial"/>
          <w:sz w:val="19"/>
          <w:szCs w:val="19"/>
        </w:rPr>
        <w:t>. O</w:t>
      </w:r>
      <w:r w:rsidR="00041C07">
        <w:rPr>
          <w:rFonts w:ascii="Arial" w:hAnsi="Arial" w:cs="Arial"/>
          <w:sz w:val="19"/>
          <w:szCs w:val="19"/>
        </w:rPr>
        <w:t>n 28 January 202</w:t>
      </w:r>
      <w:r w:rsidR="00E603F6">
        <w:rPr>
          <w:rFonts w:ascii="Arial" w:hAnsi="Arial" w:cs="Arial"/>
          <w:sz w:val="19"/>
          <w:szCs w:val="19"/>
        </w:rPr>
        <w:t>1</w:t>
      </w:r>
      <w:r w:rsidRPr="00D442C1">
        <w:rPr>
          <w:rFonts w:ascii="Arial" w:hAnsi="Arial" w:cs="Arial"/>
          <w:sz w:val="19"/>
          <w:szCs w:val="19"/>
        </w:rPr>
        <w:t xml:space="preserve">, the </w:t>
      </w:r>
      <w:r w:rsidR="00365703">
        <w:rPr>
          <w:rFonts w:ascii="Arial" w:hAnsi="Arial" w:cs="Arial"/>
          <w:sz w:val="19"/>
          <w:szCs w:val="19"/>
        </w:rPr>
        <w:t>s</w:t>
      </w:r>
      <w:r w:rsidRPr="00D442C1">
        <w:rPr>
          <w:rFonts w:ascii="Arial" w:hAnsi="Arial" w:cs="Arial"/>
          <w:sz w:val="19"/>
          <w:szCs w:val="19"/>
        </w:rPr>
        <w:t xml:space="preserve">ubsidiary </w:t>
      </w:r>
      <w:proofErr w:type="gramStart"/>
      <w:r w:rsidRPr="00D442C1">
        <w:rPr>
          <w:rFonts w:ascii="Arial" w:hAnsi="Arial" w:cs="Arial"/>
          <w:sz w:val="19"/>
          <w:szCs w:val="19"/>
        </w:rPr>
        <w:t>entered into</w:t>
      </w:r>
      <w:proofErr w:type="gramEnd"/>
      <w:r w:rsidRPr="00D442C1">
        <w:rPr>
          <w:rFonts w:ascii="Arial" w:hAnsi="Arial" w:cs="Arial"/>
          <w:sz w:val="19"/>
          <w:szCs w:val="19"/>
        </w:rPr>
        <w:t xml:space="preserve"> the support</w:t>
      </w:r>
      <w:r w:rsidR="00365703">
        <w:rPr>
          <w:rFonts w:ascii="Arial" w:hAnsi="Arial" w:cs="Arial"/>
          <w:sz w:val="19"/>
          <w:szCs w:val="19"/>
        </w:rPr>
        <w:t>ing</w:t>
      </w:r>
      <w:r w:rsidRPr="00D442C1">
        <w:rPr>
          <w:rFonts w:ascii="Arial" w:hAnsi="Arial" w:cs="Arial"/>
          <w:sz w:val="19"/>
          <w:szCs w:val="19"/>
        </w:rPr>
        <w:t xml:space="preserve"> film production contract with </w:t>
      </w:r>
      <w:r w:rsidR="00365703">
        <w:rPr>
          <w:rFonts w:ascii="Arial" w:hAnsi="Arial" w:cs="Arial"/>
          <w:sz w:val="19"/>
          <w:szCs w:val="19"/>
        </w:rPr>
        <w:t>th</w:t>
      </w:r>
      <w:r w:rsidR="00E603F6">
        <w:rPr>
          <w:rFonts w:ascii="Arial" w:hAnsi="Arial" w:cs="Arial"/>
          <w:sz w:val="19"/>
          <w:szCs w:val="19"/>
        </w:rPr>
        <w:t>is</w:t>
      </w:r>
      <w:r w:rsidRPr="00D442C1">
        <w:rPr>
          <w:rFonts w:ascii="Arial" w:hAnsi="Arial" w:cs="Arial"/>
          <w:sz w:val="19"/>
          <w:szCs w:val="19"/>
        </w:rPr>
        <w:t xml:space="preserve"> company and the remaining final payment was paid in amount</w:t>
      </w:r>
      <w:r w:rsidR="00A44B90">
        <w:rPr>
          <w:rFonts w:ascii="Arial" w:hAnsi="Arial" w:cs="Arial"/>
          <w:sz w:val="19"/>
          <w:szCs w:val="19"/>
        </w:rPr>
        <w:br/>
      </w:r>
      <w:r w:rsidRPr="00D442C1">
        <w:rPr>
          <w:rFonts w:ascii="Arial" w:hAnsi="Arial" w:cs="Arial"/>
          <w:sz w:val="19"/>
          <w:szCs w:val="19"/>
        </w:rPr>
        <w:t xml:space="preserve">of Baht 5.0 million on </w:t>
      </w:r>
      <w:r w:rsidR="00365703">
        <w:rPr>
          <w:rFonts w:ascii="Arial" w:hAnsi="Arial" w:cs="Arial"/>
          <w:sz w:val="19"/>
          <w:szCs w:val="19"/>
        </w:rPr>
        <w:t>2 February 2021</w:t>
      </w:r>
      <w:r w:rsidRPr="00D442C1">
        <w:rPr>
          <w:rFonts w:ascii="Arial" w:hAnsi="Arial" w:cs="Arial"/>
          <w:sz w:val="19"/>
          <w:szCs w:val="19"/>
        </w:rPr>
        <w:t>. Therefore, the value of this investment was totaling to Baht 10.0 million. The parties agree</w:t>
      </w:r>
      <w:r w:rsidR="00FF1164">
        <w:rPr>
          <w:rFonts w:ascii="Arial" w:hAnsi="Arial" w:cs="Arial"/>
          <w:sz w:val="19"/>
          <w:szCs w:val="19"/>
        </w:rPr>
        <w:t>d</w:t>
      </w:r>
      <w:r w:rsidRPr="00D442C1">
        <w:rPr>
          <w:rFonts w:ascii="Arial" w:hAnsi="Arial" w:cs="Arial"/>
          <w:sz w:val="19"/>
          <w:szCs w:val="19"/>
        </w:rPr>
        <w:t xml:space="preserve"> to share the benefits as follows:</w:t>
      </w:r>
    </w:p>
    <w:p w14:paraId="681BB1A0" w14:textId="097A2F5B" w:rsidR="00B05063" w:rsidRDefault="00B05063" w:rsidP="00F546C4">
      <w:pPr>
        <w:spacing w:line="360" w:lineRule="auto"/>
        <w:ind w:left="426" w:right="36"/>
        <w:jc w:val="thaiDistribute"/>
        <w:rPr>
          <w:rFonts w:ascii="Arial" w:hAnsi="Arial" w:cs="Arial"/>
          <w:sz w:val="19"/>
          <w:szCs w:val="19"/>
        </w:rPr>
      </w:pPr>
    </w:p>
    <w:p w14:paraId="0871D0FA" w14:textId="01BDDB5F" w:rsidR="00002889" w:rsidRDefault="00D97FE6" w:rsidP="00F546C4">
      <w:pPr>
        <w:pStyle w:val="ListParagraph"/>
        <w:numPr>
          <w:ilvl w:val="0"/>
          <w:numId w:val="7"/>
        </w:numPr>
        <w:spacing w:after="0" w:line="360" w:lineRule="auto"/>
        <w:ind w:left="896" w:right="36" w:hanging="448"/>
        <w:jc w:val="thaiDistribute"/>
        <w:rPr>
          <w:rFonts w:ascii="Arial" w:hAnsi="Arial" w:cs="Arial"/>
          <w:sz w:val="19"/>
          <w:szCs w:val="19"/>
        </w:rPr>
      </w:pPr>
      <w:r w:rsidRPr="00D97FE6">
        <w:rPr>
          <w:rFonts w:ascii="Arial" w:hAnsi="Arial" w:cs="Arial"/>
          <w:sz w:val="19"/>
          <w:szCs w:val="19"/>
        </w:rPr>
        <w:t xml:space="preserve">When </w:t>
      </w:r>
      <w:r w:rsidR="00D03F9F">
        <w:rPr>
          <w:rFonts w:ascii="Arial" w:hAnsi="Arial" w:cs="Arial"/>
          <w:sz w:val="19"/>
          <w:szCs w:val="19"/>
        </w:rPr>
        <w:t>the said</w:t>
      </w:r>
      <w:r w:rsidRPr="00D97FE6">
        <w:rPr>
          <w:rFonts w:ascii="Arial" w:hAnsi="Arial" w:cs="Arial"/>
          <w:sz w:val="19"/>
          <w:szCs w:val="19"/>
        </w:rPr>
        <w:t xml:space="preserve"> company has income from movie screening for every amount of Baht 5.0 million, it will gradually return the investment to the subsidiary. Until the totaling of Baht 10.0 million and when the subsidiary has received the full amount of investment. The said company will share benefits to the subsidiary at the rate of 50 percent of the investment, which was Baht 5.0 million.</w:t>
      </w:r>
    </w:p>
    <w:p w14:paraId="4FAA6EEB" w14:textId="77777777" w:rsidR="00D97FE6" w:rsidRDefault="00D97FE6" w:rsidP="00F546C4">
      <w:pPr>
        <w:pStyle w:val="ListParagraph"/>
        <w:spacing w:after="0" w:line="360" w:lineRule="auto"/>
        <w:ind w:left="896" w:right="36"/>
        <w:jc w:val="thaiDistribute"/>
        <w:rPr>
          <w:rFonts w:ascii="Arial" w:hAnsi="Arial" w:cs="Arial"/>
          <w:sz w:val="19"/>
          <w:szCs w:val="19"/>
        </w:rPr>
      </w:pPr>
    </w:p>
    <w:p w14:paraId="4E1FB4EB" w14:textId="1D7F0334" w:rsidR="00D442C1" w:rsidRPr="00307F9D" w:rsidRDefault="00D442C1" w:rsidP="00F546C4">
      <w:pPr>
        <w:pStyle w:val="ListParagraph"/>
        <w:numPr>
          <w:ilvl w:val="0"/>
          <w:numId w:val="7"/>
        </w:numPr>
        <w:spacing w:after="0" w:line="360" w:lineRule="auto"/>
        <w:ind w:left="896" w:right="36" w:hanging="448"/>
        <w:jc w:val="thaiDistribute"/>
        <w:rPr>
          <w:rFonts w:ascii="Arial" w:hAnsi="Arial" w:cs="Arial"/>
          <w:sz w:val="19"/>
          <w:szCs w:val="19"/>
        </w:rPr>
      </w:pPr>
      <w:r w:rsidRPr="00002889">
        <w:rPr>
          <w:rFonts w:ascii="Arial" w:hAnsi="Arial" w:cs="Arial"/>
          <w:sz w:val="19"/>
          <w:szCs w:val="19"/>
        </w:rPr>
        <w:t xml:space="preserve">The </w:t>
      </w:r>
      <w:r w:rsidR="00EA260B">
        <w:rPr>
          <w:rFonts w:ascii="Arial" w:hAnsi="Arial" w:cs="Arial"/>
          <w:sz w:val="19"/>
          <w:szCs w:val="19"/>
        </w:rPr>
        <w:t>subsidiary</w:t>
      </w:r>
      <w:r w:rsidRPr="00002889">
        <w:rPr>
          <w:rFonts w:ascii="Arial" w:hAnsi="Arial" w:cs="Arial"/>
          <w:sz w:val="19"/>
          <w:szCs w:val="19"/>
        </w:rPr>
        <w:t xml:space="preserve"> will grant the right to put the logo in film and other media.</w:t>
      </w:r>
    </w:p>
    <w:p w14:paraId="1F41B8CD" w14:textId="77777777" w:rsidR="004D5B87" w:rsidRDefault="004D5B87" w:rsidP="00F546C4">
      <w:pPr>
        <w:spacing w:line="360" w:lineRule="auto"/>
        <w:ind w:left="426" w:right="36"/>
        <w:jc w:val="thaiDistribute"/>
        <w:rPr>
          <w:rFonts w:ascii="Arial" w:hAnsi="Arial" w:cs="Arial"/>
          <w:sz w:val="19"/>
          <w:szCs w:val="19"/>
        </w:rPr>
      </w:pPr>
    </w:p>
    <w:p w14:paraId="54B5ADC7" w14:textId="730EB299" w:rsidR="00A315B0" w:rsidRDefault="00D442C1" w:rsidP="00F546C4">
      <w:pPr>
        <w:spacing w:line="360" w:lineRule="auto"/>
        <w:ind w:left="426" w:right="36"/>
        <w:jc w:val="thaiDistribute"/>
        <w:rPr>
          <w:rFonts w:ascii="Arial" w:hAnsi="Arial" w:cs="Arial"/>
          <w:sz w:val="19"/>
          <w:szCs w:val="19"/>
        </w:rPr>
      </w:pPr>
      <w:r w:rsidRPr="00FF1164">
        <w:rPr>
          <w:rFonts w:ascii="Arial" w:hAnsi="Arial" w:cs="Arial"/>
          <w:sz w:val="19"/>
          <w:szCs w:val="19"/>
        </w:rPr>
        <w:t xml:space="preserve">As </w:t>
      </w:r>
      <w:proofErr w:type="gramStart"/>
      <w:r w:rsidRPr="00FF1164">
        <w:rPr>
          <w:rFonts w:ascii="Arial" w:hAnsi="Arial" w:cs="Arial"/>
          <w:sz w:val="19"/>
          <w:szCs w:val="19"/>
        </w:rPr>
        <w:t>at</w:t>
      </w:r>
      <w:proofErr w:type="gramEnd"/>
      <w:r w:rsidRPr="00FF1164">
        <w:rPr>
          <w:rFonts w:ascii="Arial" w:hAnsi="Arial" w:cs="Arial"/>
          <w:sz w:val="19"/>
          <w:szCs w:val="19"/>
        </w:rPr>
        <w:t xml:space="preserve"> </w:t>
      </w:r>
      <w:r w:rsidR="00332338" w:rsidRPr="00332338">
        <w:rPr>
          <w:rFonts w:ascii="Arial" w:hAnsi="Arial" w:cs="Arial"/>
          <w:sz w:val="19"/>
          <w:szCs w:val="19"/>
        </w:rPr>
        <w:t xml:space="preserve">31 December </w:t>
      </w:r>
      <w:r w:rsidR="00FF7D77">
        <w:rPr>
          <w:rFonts w:ascii="Arial" w:hAnsi="Arial" w:cs="Arial"/>
          <w:sz w:val="19"/>
          <w:szCs w:val="19"/>
        </w:rPr>
        <w:t>202</w:t>
      </w:r>
      <w:r w:rsidR="00433F17">
        <w:rPr>
          <w:rFonts w:ascii="Arial" w:hAnsi="Arial" w:cs="Arial"/>
          <w:sz w:val="19"/>
          <w:szCs w:val="19"/>
        </w:rPr>
        <w:t>3</w:t>
      </w:r>
      <w:r w:rsidR="00FF7D77">
        <w:rPr>
          <w:rFonts w:ascii="Arial" w:hAnsi="Arial" w:cs="Arial"/>
          <w:sz w:val="19"/>
          <w:szCs w:val="19"/>
        </w:rPr>
        <w:t xml:space="preserve"> and </w:t>
      </w:r>
      <w:r w:rsidRPr="00FF1164">
        <w:rPr>
          <w:rFonts w:ascii="Arial" w:hAnsi="Arial" w:cs="Arial"/>
          <w:sz w:val="19"/>
          <w:szCs w:val="19"/>
        </w:rPr>
        <w:t>202</w:t>
      </w:r>
      <w:r w:rsidR="00433F17">
        <w:rPr>
          <w:rFonts w:ascii="Arial" w:hAnsi="Arial" w:cs="Arial"/>
          <w:sz w:val="19"/>
          <w:szCs w:val="19"/>
        </w:rPr>
        <w:t>2</w:t>
      </w:r>
      <w:r w:rsidRPr="00FF1164">
        <w:rPr>
          <w:rFonts w:ascii="Arial" w:hAnsi="Arial" w:cs="Arial"/>
          <w:sz w:val="19"/>
          <w:szCs w:val="19"/>
        </w:rPr>
        <w:t xml:space="preserve">, the Company assessed its fair value of such support for a film </w:t>
      </w:r>
      <w:r w:rsidR="00141BCF">
        <w:rPr>
          <w:rFonts w:ascii="Arial" w:hAnsi="Arial" w:cs="Arial"/>
          <w:sz w:val="19"/>
          <w:szCs w:val="19"/>
        </w:rPr>
        <w:t>production</w:t>
      </w:r>
      <w:r w:rsidRPr="00FF1164">
        <w:rPr>
          <w:rFonts w:ascii="Arial" w:hAnsi="Arial" w:cs="Arial"/>
          <w:sz w:val="19"/>
          <w:szCs w:val="19"/>
        </w:rPr>
        <w:t xml:space="preserve"> to zero, since at the present, the management was unable to </w:t>
      </w:r>
      <w:r w:rsidR="00A71FFB">
        <w:rPr>
          <w:rFonts w:ascii="Arial" w:hAnsi="Arial" w:cs="Arial"/>
          <w:sz w:val="19"/>
          <w:szCs w:val="19"/>
        </w:rPr>
        <w:t>determine</w:t>
      </w:r>
      <w:r w:rsidRPr="00FF1164">
        <w:rPr>
          <w:rFonts w:ascii="Arial" w:hAnsi="Arial" w:cs="Arial"/>
          <w:sz w:val="19"/>
          <w:szCs w:val="19"/>
        </w:rPr>
        <w:t xml:space="preserve"> its returns and the film has not yet finished and is in process for distribution.</w:t>
      </w:r>
    </w:p>
    <w:p w14:paraId="31F0EBF6" w14:textId="63C2ED56" w:rsidR="00C10562" w:rsidRDefault="00C10562" w:rsidP="00F546C4">
      <w:pPr>
        <w:spacing w:line="360" w:lineRule="auto"/>
        <w:ind w:left="426" w:right="36"/>
        <w:jc w:val="thaiDistribute"/>
        <w:rPr>
          <w:rFonts w:ascii="Arial" w:hAnsi="Arial" w:cs="Arial"/>
          <w:sz w:val="19"/>
          <w:szCs w:val="19"/>
        </w:rPr>
      </w:pPr>
    </w:p>
    <w:p w14:paraId="4817F148" w14:textId="2071E000" w:rsidR="00332338" w:rsidRDefault="00726295" w:rsidP="00F546C4">
      <w:pPr>
        <w:spacing w:line="360" w:lineRule="auto"/>
        <w:ind w:left="426" w:right="36"/>
        <w:jc w:val="thaiDistribute"/>
        <w:rPr>
          <w:rFonts w:ascii="Arial" w:hAnsi="Arial" w:cs="Arial"/>
          <w:sz w:val="19"/>
          <w:szCs w:val="19"/>
        </w:rPr>
      </w:pPr>
      <w:r>
        <w:rPr>
          <w:rFonts w:ascii="Arial" w:hAnsi="Arial" w:cs="Arial"/>
          <w:sz w:val="19"/>
          <w:szCs w:val="19"/>
        </w:rPr>
        <w:t xml:space="preserve">However, the subsidiary collected </w:t>
      </w:r>
      <w:r w:rsidR="00733F38">
        <w:rPr>
          <w:rFonts w:ascii="Arial" w:hAnsi="Arial" w:cs="Arial"/>
          <w:sz w:val="19"/>
          <w:szCs w:val="19"/>
        </w:rPr>
        <w:t>investment</w:t>
      </w:r>
      <w:r>
        <w:rPr>
          <w:rFonts w:ascii="Arial" w:hAnsi="Arial" w:cs="Arial"/>
          <w:sz w:val="19"/>
          <w:szCs w:val="19"/>
        </w:rPr>
        <w:t xml:space="preserve"> and support for a film </w:t>
      </w:r>
      <w:r w:rsidR="00075C61">
        <w:rPr>
          <w:rFonts w:ascii="Arial" w:hAnsi="Arial" w:cs="Arial"/>
          <w:sz w:val="19"/>
          <w:szCs w:val="19"/>
        </w:rPr>
        <w:t xml:space="preserve">production of Baht 0.3 million during the year. Therefore, the subsidiary reversed the </w:t>
      </w:r>
      <w:r w:rsidR="00733F38">
        <w:rPr>
          <w:rFonts w:ascii="Arial" w:hAnsi="Arial" w:cs="Arial"/>
          <w:sz w:val="19"/>
          <w:szCs w:val="19"/>
        </w:rPr>
        <w:t>allowance for revaluation of Baht 0.3 million.</w:t>
      </w:r>
    </w:p>
    <w:p w14:paraId="0A1C4AAD" w14:textId="7A698B9C" w:rsidR="00332338" w:rsidRDefault="00332338" w:rsidP="00F546C4">
      <w:pPr>
        <w:spacing w:line="360" w:lineRule="auto"/>
        <w:ind w:left="426" w:right="36"/>
        <w:jc w:val="thaiDistribute"/>
        <w:rPr>
          <w:rFonts w:ascii="Arial" w:hAnsi="Arial" w:cs="Arial"/>
          <w:sz w:val="19"/>
          <w:szCs w:val="19"/>
        </w:rPr>
      </w:pPr>
    </w:p>
    <w:p w14:paraId="3E1DEBCA" w14:textId="1CEB71A3" w:rsidR="00332338" w:rsidRDefault="00332338" w:rsidP="00F546C4">
      <w:pPr>
        <w:spacing w:line="360" w:lineRule="auto"/>
        <w:ind w:left="426" w:right="36"/>
        <w:jc w:val="thaiDistribute"/>
        <w:rPr>
          <w:rFonts w:ascii="Arial" w:hAnsi="Arial" w:cs="Arial"/>
          <w:sz w:val="19"/>
          <w:szCs w:val="19"/>
        </w:rPr>
      </w:pPr>
    </w:p>
    <w:p w14:paraId="0F73381C" w14:textId="523C3EFF" w:rsidR="00332338" w:rsidRDefault="00332338" w:rsidP="00F546C4">
      <w:pPr>
        <w:spacing w:line="360" w:lineRule="auto"/>
        <w:ind w:left="426" w:right="36"/>
        <w:jc w:val="thaiDistribute"/>
        <w:rPr>
          <w:rFonts w:ascii="Arial" w:hAnsi="Arial" w:cs="Arial"/>
          <w:sz w:val="19"/>
          <w:szCs w:val="19"/>
        </w:rPr>
      </w:pPr>
    </w:p>
    <w:p w14:paraId="6C4998A5" w14:textId="5E71F43D" w:rsidR="00332338" w:rsidRDefault="00332338" w:rsidP="00F546C4">
      <w:pPr>
        <w:spacing w:line="360" w:lineRule="auto"/>
        <w:ind w:left="426" w:right="36"/>
        <w:jc w:val="thaiDistribute"/>
        <w:rPr>
          <w:rFonts w:ascii="Arial" w:hAnsi="Arial" w:cs="Arial"/>
          <w:sz w:val="19"/>
          <w:szCs w:val="19"/>
        </w:rPr>
      </w:pPr>
    </w:p>
    <w:p w14:paraId="54B3C391" w14:textId="0F6271BD" w:rsidR="00332338" w:rsidRDefault="00332338" w:rsidP="00F546C4">
      <w:pPr>
        <w:spacing w:line="360" w:lineRule="auto"/>
        <w:ind w:left="426" w:right="36"/>
        <w:jc w:val="thaiDistribute"/>
        <w:rPr>
          <w:rFonts w:ascii="Arial" w:hAnsi="Arial" w:cs="Arial"/>
          <w:sz w:val="19"/>
          <w:szCs w:val="19"/>
        </w:rPr>
      </w:pPr>
    </w:p>
    <w:p w14:paraId="4EB20DE4" w14:textId="1FCBC071" w:rsidR="00332338" w:rsidRDefault="00332338" w:rsidP="00F546C4">
      <w:pPr>
        <w:spacing w:line="360" w:lineRule="auto"/>
        <w:ind w:left="426" w:right="36"/>
        <w:jc w:val="thaiDistribute"/>
        <w:rPr>
          <w:rFonts w:ascii="Arial" w:hAnsi="Arial" w:cs="Arial"/>
          <w:sz w:val="19"/>
          <w:szCs w:val="19"/>
        </w:rPr>
      </w:pPr>
    </w:p>
    <w:p w14:paraId="66A27601" w14:textId="01960518" w:rsidR="00332338" w:rsidRDefault="00332338" w:rsidP="00F546C4">
      <w:pPr>
        <w:spacing w:line="360" w:lineRule="auto"/>
        <w:ind w:left="426" w:right="36"/>
        <w:jc w:val="thaiDistribute"/>
        <w:rPr>
          <w:rFonts w:ascii="Arial" w:hAnsi="Arial" w:cs="Arial"/>
          <w:sz w:val="19"/>
          <w:szCs w:val="19"/>
        </w:rPr>
      </w:pPr>
    </w:p>
    <w:p w14:paraId="3845D764" w14:textId="56135566" w:rsidR="00C546D6" w:rsidRDefault="00C546D6">
      <w:pPr>
        <w:rPr>
          <w:rFonts w:ascii="Arial" w:hAnsi="Arial" w:cs="Arial"/>
          <w:sz w:val="19"/>
          <w:szCs w:val="19"/>
        </w:rPr>
      </w:pPr>
    </w:p>
    <w:p w14:paraId="4287D98B" w14:textId="77777777" w:rsidR="00E02384" w:rsidRDefault="00E02384"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586EA1">
        <w:rPr>
          <w:rFonts w:ascii="Arial" w:hAnsi="Arial" w:cs="Arial"/>
          <w:b/>
          <w:bCs/>
          <w:caps/>
          <w:sz w:val="19"/>
          <w:szCs w:val="19"/>
        </w:rPr>
        <w:lastRenderedPageBreak/>
        <w:t>TRADE AND OTHER PAYABLES</w:t>
      </w:r>
    </w:p>
    <w:p w14:paraId="70B17326" w14:textId="77777777" w:rsidR="00E02384" w:rsidRDefault="00E02384" w:rsidP="00F546C4">
      <w:pPr>
        <w:spacing w:line="360" w:lineRule="auto"/>
        <w:ind w:left="426" w:right="36"/>
        <w:rPr>
          <w:rFonts w:ascii="Arial" w:hAnsi="Arial" w:cs="Arial"/>
          <w:b/>
          <w:bCs/>
          <w:caps/>
          <w:sz w:val="19"/>
          <w:szCs w:val="19"/>
        </w:rPr>
      </w:pPr>
    </w:p>
    <w:tbl>
      <w:tblPr>
        <w:tblW w:w="8878" w:type="dxa"/>
        <w:tblInd w:w="426" w:type="dxa"/>
        <w:tblLayout w:type="fixed"/>
        <w:tblLook w:val="0000" w:firstRow="0" w:lastRow="0" w:firstColumn="0" w:lastColumn="0" w:noHBand="0" w:noVBand="0"/>
      </w:tblPr>
      <w:tblGrid>
        <w:gridCol w:w="3561"/>
        <w:gridCol w:w="1134"/>
        <w:gridCol w:w="242"/>
        <w:gridCol w:w="1142"/>
        <w:gridCol w:w="238"/>
        <w:gridCol w:w="1143"/>
        <w:gridCol w:w="236"/>
        <w:gridCol w:w="1182"/>
      </w:tblGrid>
      <w:tr w:rsidR="00E02384" w:rsidRPr="009C2491" w14:paraId="37C41039" w14:textId="77777777" w:rsidTr="00433F17">
        <w:tc>
          <w:tcPr>
            <w:tcW w:w="3561" w:type="dxa"/>
          </w:tcPr>
          <w:p w14:paraId="629B67D9" w14:textId="77777777" w:rsidR="00E02384" w:rsidRPr="009C2491" w:rsidRDefault="00E02384" w:rsidP="00F546C4">
            <w:pPr>
              <w:tabs>
                <w:tab w:val="left" w:pos="540"/>
              </w:tabs>
              <w:spacing w:before="60" w:after="30" w:line="276" w:lineRule="auto"/>
              <w:ind w:right="36"/>
              <w:rPr>
                <w:rFonts w:ascii="Arial" w:hAnsi="Arial" w:cs="Arial"/>
                <w:sz w:val="19"/>
                <w:szCs w:val="19"/>
              </w:rPr>
            </w:pPr>
          </w:p>
        </w:tc>
        <w:tc>
          <w:tcPr>
            <w:tcW w:w="5317" w:type="dxa"/>
            <w:gridSpan w:val="7"/>
          </w:tcPr>
          <w:p w14:paraId="7EEBD129" w14:textId="77777777" w:rsidR="00E02384" w:rsidRPr="009C2491" w:rsidRDefault="00E02384" w:rsidP="00F546C4">
            <w:pPr>
              <w:tabs>
                <w:tab w:val="left" w:pos="540"/>
                <w:tab w:val="left" w:pos="5171"/>
              </w:tabs>
              <w:spacing w:before="60" w:after="30" w:line="276" w:lineRule="auto"/>
              <w:ind w:right="36"/>
              <w:jc w:val="right"/>
              <w:rPr>
                <w:rFonts w:ascii="Arial" w:hAnsi="Arial" w:cs="Arial"/>
                <w:sz w:val="19"/>
                <w:szCs w:val="19"/>
              </w:rPr>
            </w:pPr>
            <w:r w:rsidRPr="009C2491">
              <w:rPr>
                <w:rFonts w:ascii="Arial" w:hAnsi="Arial" w:cs="Arial"/>
                <w:snapToGrid w:val="0"/>
                <w:sz w:val="19"/>
                <w:szCs w:val="19"/>
                <w:lang w:eastAsia="th-TH"/>
              </w:rPr>
              <w:t>(</w:t>
            </w:r>
            <w:proofErr w:type="gramStart"/>
            <w:r w:rsidRPr="009C2491">
              <w:rPr>
                <w:rFonts w:ascii="Arial" w:hAnsi="Arial" w:cs="Arial"/>
                <w:snapToGrid w:val="0"/>
                <w:sz w:val="19"/>
                <w:szCs w:val="19"/>
                <w:lang w:eastAsia="th-TH"/>
              </w:rPr>
              <w:t>Unit :</w:t>
            </w:r>
            <w:proofErr w:type="gramEnd"/>
            <w:r w:rsidRPr="009C2491">
              <w:rPr>
                <w:rFonts w:ascii="Arial" w:hAnsi="Arial" w:cs="Arial"/>
                <w:snapToGrid w:val="0"/>
                <w:sz w:val="19"/>
                <w:szCs w:val="19"/>
                <w:lang w:eastAsia="th-TH"/>
              </w:rPr>
              <w:t xml:space="preserve"> Thousand Baht)</w:t>
            </w:r>
          </w:p>
        </w:tc>
      </w:tr>
      <w:tr w:rsidR="00E02384" w:rsidRPr="009C2491" w14:paraId="78FB0C01" w14:textId="77777777" w:rsidTr="00433F17">
        <w:tc>
          <w:tcPr>
            <w:tcW w:w="3561" w:type="dxa"/>
          </w:tcPr>
          <w:p w14:paraId="77AF3E22" w14:textId="77777777" w:rsidR="00E02384" w:rsidRPr="009C2491" w:rsidRDefault="00E02384" w:rsidP="00F546C4">
            <w:pPr>
              <w:tabs>
                <w:tab w:val="left" w:pos="540"/>
              </w:tabs>
              <w:spacing w:before="60" w:after="30" w:line="276" w:lineRule="auto"/>
              <w:ind w:right="36"/>
              <w:rPr>
                <w:rFonts w:ascii="Arial" w:hAnsi="Arial" w:cs="Arial"/>
                <w:sz w:val="19"/>
                <w:szCs w:val="19"/>
              </w:rPr>
            </w:pPr>
          </w:p>
        </w:tc>
        <w:tc>
          <w:tcPr>
            <w:tcW w:w="2518" w:type="dxa"/>
            <w:gridSpan w:val="3"/>
            <w:tcBorders>
              <w:bottom w:val="single" w:sz="4" w:space="0" w:color="auto"/>
            </w:tcBorders>
          </w:tcPr>
          <w:p w14:paraId="18EF9FFB" w14:textId="77777777" w:rsidR="00E02384" w:rsidRPr="009C2491" w:rsidRDefault="00E02384" w:rsidP="00F546C4">
            <w:pPr>
              <w:tabs>
                <w:tab w:val="left" w:pos="540"/>
              </w:tabs>
              <w:spacing w:before="60" w:after="30" w:line="276" w:lineRule="auto"/>
              <w:ind w:right="36"/>
              <w:jc w:val="center"/>
              <w:rPr>
                <w:rFonts w:ascii="Arial" w:hAnsi="Arial" w:cs="Arial"/>
                <w:sz w:val="19"/>
                <w:szCs w:val="19"/>
              </w:rPr>
            </w:pPr>
            <w:r w:rsidRPr="009C2491">
              <w:rPr>
                <w:rFonts w:ascii="Arial" w:hAnsi="Arial" w:cs="Arial"/>
                <w:sz w:val="19"/>
                <w:szCs w:val="19"/>
              </w:rPr>
              <w:t>Consolidated F/S</w:t>
            </w:r>
          </w:p>
        </w:tc>
        <w:tc>
          <w:tcPr>
            <w:tcW w:w="238" w:type="dxa"/>
          </w:tcPr>
          <w:p w14:paraId="3BD91CF3" w14:textId="77777777" w:rsidR="00E02384" w:rsidRPr="009C2491" w:rsidRDefault="00E02384" w:rsidP="00F546C4">
            <w:pPr>
              <w:tabs>
                <w:tab w:val="left" w:pos="540"/>
              </w:tabs>
              <w:spacing w:before="60" w:after="30" w:line="276" w:lineRule="auto"/>
              <w:ind w:right="36"/>
              <w:jc w:val="center"/>
              <w:rPr>
                <w:rFonts w:ascii="Arial" w:hAnsi="Arial" w:cs="Arial"/>
                <w:sz w:val="19"/>
                <w:szCs w:val="19"/>
              </w:rPr>
            </w:pPr>
          </w:p>
        </w:tc>
        <w:tc>
          <w:tcPr>
            <w:tcW w:w="2561" w:type="dxa"/>
            <w:gridSpan w:val="3"/>
            <w:tcBorders>
              <w:bottom w:val="single" w:sz="4" w:space="0" w:color="auto"/>
            </w:tcBorders>
          </w:tcPr>
          <w:p w14:paraId="13387C08" w14:textId="77777777" w:rsidR="00E02384" w:rsidRPr="009C2491" w:rsidRDefault="00E02384" w:rsidP="00F546C4">
            <w:pPr>
              <w:tabs>
                <w:tab w:val="left" w:pos="540"/>
              </w:tabs>
              <w:spacing w:before="60" w:after="30" w:line="276" w:lineRule="auto"/>
              <w:ind w:right="36"/>
              <w:jc w:val="center"/>
              <w:rPr>
                <w:rFonts w:ascii="Arial" w:hAnsi="Arial" w:cs="Arial"/>
                <w:sz w:val="19"/>
                <w:szCs w:val="19"/>
              </w:rPr>
            </w:pPr>
            <w:r w:rsidRPr="009C2491">
              <w:rPr>
                <w:rFonts w:ascii="Arial" w:hAnsi="Arial" w:cs="Arial"/>
                <w:sz w:val="19"/>
                <w:szCs w:val="19"/>
              </w:rPr>
              <w:t>Separate F/S</w:t>
            </w:r>
          </w:p>
        </w:tc>
      </w:tr>
      <w:tr w:rsidR="00433F17" w:rsidRPr="009C2491" w14:paraId="2FA1D555" w14:textId="77777777" w:rsidTr="00433F17">
        <w:tc>
          <w:tcPr>
            <w:tcW w:w="3561" w:type="dxa"/>
          </w:tcPr>
          <w:p w14:paraId="52087F0B" w14:textId="77777777" w:rsidR="00433F17" w:rsidRPr="009C2491" w:rsidRDefault="00433F17" w:rsidP="00433F17">
            <w:pPr>
              <w:tabs>
                <w:tab w:val="left" w:pos="540"/>
              </w:tabs>
              <w:spacing w:before="60" w:after="30" w:line="276" w:lineRule="auto"/>
              <w:ind w:right="36"/>
              <w:rPr>
                <w:rFonts w:ascii="Arial" w:hAnsi="Arial" w:cs="Arial"/>
                <w:sz w:val="19"/>
                <w:szCs w:val="19"/>
              </w:rPr>
            </w:pPr>
          </w:p>
        </w:tc>
        <w:tc>
          <w:tcPr>
            <w:tcW w:w="1134" w:type="dxa"/>
            <w:tcBorders>
              <w:top w:val="single" w:sz="4" w:space="0" w:color="auto"/>
              <w:bottom w:val="single" w:sz="4" w:space="0" w:color="auto"/>
            </w:tcBorders>
            <w:vAlign w:val="bottom"/>
          </w:tcPr>
          <w:p w14:paraId="2AFEAC6D" w14:textId="46E47399" w:rsidR="00433F17" w:rsidRPr="009C2491" w:rsidRDefault="00433F17" w:rsidP="00433F17">
            <w:pPr>
              <w:spacing w:before="60" w:after="30" w:line="276" w:lineRule="auto"/>
              <w:ind w:left="-45" w:right="36"/>
              <w:jc w:val="center"/>
              <w:rPr>
                <w:rFonts w:ascii="Arial" w:hAnsi="Arial" w:cs="Arial"/>
                <w:sz w:val="19"/>
                <w:szCs w:val="19"/>
                <w:cs/>
              </w:rPr>
            </w:pPr>
            <w:r w:rsidRPr="009C2491">
              <w:rPr>
                <w:rFonts w:ascii="Arial" w:hAnsi="Arial" w:cs="Arial"/>
                <w:sz w:val="19"/>
                <w:szCs w:val="19"/>
              </w:rPr>
              <w:t>202</w:t>
            </w:r>
            <w:r>
              <w:rPr>
                <w:rFonts w:ascii="Arial" w:hAnsi="Arial" w:cs="Arial"/>
                <w:sz w:val="19"/>
                <w:szCs w:val="19"/>
              </w:rPr>
              <w:t>3</w:t>
            </w:r>
          </w:p>
        </w:tc>
        <w:tc>
          <w:tcPr>
            <w:tcW w:w="242" w:type="dxa"/>
            <w:tcBorders>
              <w:top w:val="single" w:sz="4" w:space="0" w:color="auto"/>
            </w:tcBorders>
            <w:vAlign w:val="bottom"/>
          </w:tcPr>
          <w:p w14:paraId="0729ACDD" w14:textId="77777777" w:rsidR="00433F17" w:rsidRPr="009C2491" w:rsidRDefault="00433F17" w:rsidP="00433F17">
            <w:pPr>
              <w:spacing w:before="60" w:after="30" w:line="276" w:lineRule="auto"/>
              <w:ind w:left="-45" w:right="36"/>
              <w:jc w:val="center"/>
              <w:rPr>
                <w:rFonts w:ascii="Arial" w:hAnsi="Arial" w:cs="Arial"/>
                <w:sz w:val="19"/>
                <w:szCs w:val="19"/>
                <w:cs/>
              </w:rPr>
            </w:pPr>
          </w:p>
        </w:tc>
        <w:tc>
          <w:tcPr>
            <w:tcW w:w="1142" w:type="dxa"/>
            <w:tcBorders>
              <w:top w:val="single" w:sz="4" w:space="0" w:color="auto"/>
              <w:bottom w:val="single" w:sz="4" w:space="0" w:color="auto"/>
            </w:tcBorders>
            <w:vAlign w:val="bottom"/>
          </w:tcPr>
          <w:p w14:paraId="64D956E6" w14:textId="676425F6" w:rsidR="00433F17" w:rsidRPr="009C2491" w:rsidRDefault="00433F17" w:rsidP="00433F17">
            <w:pPr>
              <w:spacing w:before="60" w:after="30" w:line="276" w:lineRule="auto"/>
              <w:ind w:right="36"/>
              <w:jc w:val="center"/>
              <w:rPr>
                <w:rFonts w:ascii="Arial" w:hAnsi="Arial" w:cs="Arial"/>
                <w:sz w:val="19"/>
                <w:szCs w:val="19"/>
                <w:cs/>
              </w:rPr>
            </w:pPr>
            <w:r w:rsidRPr="009C2491">
              <w:rPr>
                <w:rFonts w:ascii="Arial" w:hAnsi="Arial" w:cs="Arial"/>
                <w:sz w:val="19"/>
                <w:szCs w:val="19"/>
              </w:rPr>
              <w:t>202</w:t>
            </w:r>
            <w:r>
              <w:rPr>
                <w:rFonts w:ascii="Arial" w:hAnsi="Arial" w:cs="Arial"/>
                <w:sz w:val="19"/>
                <w:szCs w:val="19"/>
              </w:rPr>
              <w:t>2</w:t>
            </w:r>
          </w:p>
        </w:tc>
        <w:tc>
          <w:tcPr>
            <w:tcW w:w="238" w:type="dxa"/>
            <w:vAlign w:val="bottom"/>
          </w:tcPr>
          <w:p w14:paraId="00E7B3BD" w14:textId="77777777" w:rsidR="00433F17" w:rsidRPr="009C2491" w:rsidRDefault="00433F17" w:rsidP="00433F17">
            <w:pPr>
              <w:spacing w:before="60" w:after="30" w:line="276" w:lineRule="auto"/>
              <w:ind w:right="36"/>
              <w:jc w:val="center"/>
              <w:rPr>
                <w:rFonts w:ascii="Arial" w:hAnsi="Arial" w:cs="Arial"/>
                <w:sz w:val="19"/>
                <w:szCs w:val="19"/>
                <w:cs/>
              </w:rPr>
            </w:pPr>
          </w:p>
        </w:tc>
        <w:tc>
          <w:tcPr>
            <w:tcW w:w="1143" w:type="dxa"/>
            <w:tcBorders>
              <w:bottom w:val="single" w:sz="4" w:space="0" w:color="auto"/>
            </w:tcBorders>
            <w:vAlign w:val="bottom"/>
          </w:tcPr>
          <w:p w14:paraId="53E708A4" w14:textId="36860559" w:rsidR="00433F17" w:rsidRPr="009C2491" w:rsidRDefault="00433F17" w:rsidP="00433F17">
            <w:pPr>
              <w:spacing w:before="60" w:after="30" w:line="276" w:lineRule="auto"/>
              <w:ind w:right="36"/>
              <w:jc w:val="center"/>
              <w:rPr>
                <w:rFonts w:ascii="Arial" w:hAnsi="Arial" w:cs="Arial"/>
                <w:sz w:val="19"/>
                <w:szCs w:val="19"/>
                <w:lang w:val="en-GB"/>
              </w:rPr>
            </w:pPr>
            <w:r w:rsidRPr="009C2491">
              <w:rPr>
                <w:rFonts w:ascii="Arial" w:hAnsi="Arial" w:cs="Arial"/>
                <w:sz w:val="19"/>
                <w:szCs w:val="19"/>
              </w:rPr>
              <w:t>202</w:t>
            </w:r>
            <w:r>
              <w:rPr>
                <w:rFonts w:ascii="Arial" w:hAnsi="Arial" w:cs="Arial"/>
                <w:sz w:val="19"/>
                <w:szCs w:val="19"/>
              </w:rPr>
              <w:t>3</w:t>
            </w:r>
          </w:p>
        </w:tc>
        <w:tc>
          <w:tcPr>
            <w:tcW w:w="236" w:type="dxa"/>
            <w:vAlign w:val="bottom"/>
          </w:tcPr>
          <w:p w14:paraId="61435125" w14:textId="77777777" w:rsidR="00433F17" w:rsidRPr="009C2491" w:rsidRDefault="00433F17" w:rsidP="00433F17">
            <w:pPr>
              <w:spacing w:before="60" w:after="30" w:line="276" w:lineRule="auto"/>
              <w:ind w:right="36"/>
              <w:jc w:val="center"/>
              <w:rPr>
                <w:rFonts w:ascii="Arial" w:hAnsi="Arial" w:cs="Arial"/>
                <w:sz w:val="19"/>
                <w:szCs w:val="19"/>
                <w:cs/>
              </w:rPr>
            </w:pPr>
          </w:p>
        </w:tc>
        <w:tc>
          <w:tcPr>
            <w:tcW w:w="1182" w:type="dxa"/>
            <w:tcBorders>
              <w:bottom w:val="single" w:sz="4" w:space="0" w:color="auto"/>
            </w:tcBorders>
            <w:vAlign w:val="bottom"/>
          </w:tcPr>
          <w:p w14:paraId="6E8CEE60" w14:textId="4E7FF63F" w:rsidR="00433F17" w:rsidRPr="009C2491" w:rsidRDefault="00433F17" w:rsidP="00433F17">
            <w:pPr>
              <w:spacing w:before="60" w:after="30" w:line="276" w:lineRule="auto"/>
              <w:ind w:right="36"/>
              <w:jc w:val="center"/>
              <w:rPr>
                <w:rFonts w:ascii="Arial" w:hAnsi="Arial" w:cs="Arial"/>
                <w:sz w:val="19"/>
                <w:szCs w:val="19"/>
                <w:cs/>
              </w:rPr>
            </w:pPr>
            <w:r w:rsidRPr="009C2491">
              <w:rPr>
                <w:rFonts w:ascii="Arial" w:hAnsi="Arial" w:cs="Arial"/>
                <w:sz w:val="19"/>
                <w:szCs w:val="19"/>
              </w:rPr>
              <w:t>202</w:t>
            </w:r>
            <w:r>
              <w:rPr>
                <w:rFonts w:ascii="Arial" w:hAnsi="Arial" w:cs="Arial"/>
                <w:sz w:val="19"/>
                <w:szCs w:val="19"/>
              </w:rPr>
              <w:t>2</w:t>
            </w:r>
          </w:p>
        </w:tc>
      </w:tr>
      <w:tr w:rsidR="00E02384" w:rsidRPr="009C2491" w14:paraId="37542978" w14:textId="77777777" w:rsidTr="00433F17">
        <w:tc>
          <w:tcPr>
            <w:tcW w:w="3561" w:type="dxa"/>
          </w:tcPr>
          <w:p w14:paraId="6E81EC7A" w14:textId="77777777" w:rsidR="00E02384" w:rsidRPr="009C2491" w:rsidRDefault="00E02384" w:rsidP="00F546C4">
            <w:pPr>
              <w:tabs>
                <w:tab w:val="left" w:pos="540"/>
              </w:tabs>
              <w:spacing w:before="60" w:after="30" w:line="276" w:lineRule="auto"/>
              <w:ind w:right="36"/>
              <w:rPr>
                <w:rFonts w:ascii="Arial" w:hAnsi="Arial" w:cs="Arial"/>
                <w:sz w:val="19"/>
                <w:szCs w:val="19"/>
              </w:rPr>
            </w:pPr>
          </w:p>
        </w:tc>
        <w:tc>
          <w:tcPr>
            <w:tcW w:w="1134" w:type="dxa"/>
            <w:tcBorders>
              <w:top w:val="single" w:sz="4" w:space="0" w:color="auto"/>
            </w:tcBorders>
          </w:tcPr>
          <w:p w14:paraId="0959F2EB"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242" w:type="dxa"/>
          </w:tcPr>
          <w:p w14:paraId="5AC8D8BE" w14:textId="77777777" w:rsidR="00E02384" w:rsidRPr="009C2491" w:rsidRDefault="00E02384" w:rsidP="00F546C4">
            <w:pPr>
              <w:tabs>
                <w:tab w:val="left" w:pos="540"/>
              </w:tabs>
              <w:spacing w:before="60" w:after="30" w:line="276" w:lineRule="auto"/>
              <w:ind w:right="36"/>
              <w:rPr>
                <w:rFonts w:ascii="Arial" w:hAnsi="Arial" w:cs="Arial"/>
                <w:b/>
                <w:bCs/>
                <w:sz w:val="19"/>
                <w:szCs w:val="19"/>
                <w:u w:val="single"/>
              </w:rPr>
            </w:pPr>
          </w:p>
        </w:tc>
        <w:tc>
          <w:tcPr>
            <w:tcW w:w="1142" w:type="dxa"/>
            <w:tcBorders>
              <w:top w:val="single" w:sz="4" w:space="0" w:color="auto"/>
            </w:tcBorders>
          </w:tcPr>
          <w:p w14:paraId="662FD3C7"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238" w:type="dxa"/>
          </w:tcPr>
          <w:p w14:paraId="53DC6291"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143" w:type="dxa"/>
            <w:tcBorders>
              <w:top w:val="single" w:sz="4" w:space="0" w:color="auto"/>
            </w:tcBorders>
          </w:tcPr>
          <w:p w14:paraId="48BE3662"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236" w:type="dxa"/>
          </w:tcPr>
          <w:p w14:paraId="4439220C"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182" w:type="dxa"/>
          </w:tcPr>
          <w:p w14:paraId="5EDBF508"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r>
      <w:tr w:rsidR="00433F17" w:rsidRPr="009C2491" w14:paraId="5B74FAD7" w14:textId="77777777" w:rsidTr="00433F17">
        <w:tc>
          <w:tcPr>
            <w:tcW w:w="3561" w:type="dxa"/>
            <w:vAlign w:val="center"/>
          </w:tcPr>
          <w:p w14:paraId="32C7BA36" w14:textId="77777777" w:rsidR="00433F17" w:rsidRPr="000B6E14" w:rsidRDefault="00433F17" w:rsidP="00433F17">
            <w:pPr>
              <w:spacing w:before="60" w:after="30" w:line="276" w:lineRule="auto"/>
              <w:ind w:left="34" w:right="36"/>
              <w:rPr>
                <w:rFonts w:ascii="Arial" w:hAnsi="Arial" w:cs="Arial"/>
                <w:sz w:val="19"/>
                <w:szCs w:val="19"/>
                <w:cs/>
                <w:lang w:val="en-GB"/>
              </w:rPr>
            </w:pPr>
            <w:r w:rsidRPr="000B6E14">
              <w:rPr>
                <w:rFonts w:ascii="Arial" w:hAnsi="Arial" w:cs="Arial"/>
                <w:sz w:val="19"/>
                <w:szCs w:val="19"/>
                <w:lang w:val="en-GB"/>
              </w:rPr>
              <w:t>Trade payables - Other parties</w:t>
            </w:r>
          </w:p>
        </w:tc>
        <w:tc>
          <w:tcPr>
            <w:tcW w:w="1134" w:type="dxa"/>
            <w:shd w:val="clear" w:color="auto" w:fill="auto"/>
          </w:tcPr>
          <w:p w14:paraId="333F6663" w14:textId="25777990" w:rsidR="00433F17" w:rsidRPr="009C2491" w:rsidRDefault="00002989" w:rsidP="00433F17">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51</w:t>
            </w:r>
          </w:p>
        </w:tc>
        <w:tc>
          <w:tcPr>
            <w:tcW w:w="242" w:type="dxa"/>
          </w:tcPr>
          <w:p w14:paraId="2247A35B" w14:textId="77777777" w:rsidR="00433F17" w:rsidRPr="009C2491" w:rsidRDefault="00433F17" w:rsidP="00433F17">
            <w:pPr>
              <w:tabs>
                <w:tab w:val="left" w:pos="540"/>
              </w:tabs>
              <w:spacing w:before="60" w:after="30" w:line="276" w:lineRule="auto"/>
              <w:ind w:right="36"/>
              <w:rPr>
                <w:rFonts w:ascii="Arial" w:hAnsi="Arial" w:cs="Arial"/>
                <w:sz w:val="19"/>
                <w:szCs w:val="19"/>
                <w:lang w:val="en-GB"/>
              </w:rPr>
            </w:pPr>
          </w:p>
        </w:tc>
        <w:tc>
          <w:tcPr>
            <w:tcW w:w="1142" w:type="dxa"/>
          </w:tcPr>
          <w:p w14:paraId="3152A729" w14:textId="3F2ABA57" w:rsidR="00433F17" w:rsidRPr="009C2491" w:rsidRDefault="00433F17" w:rsidP="00433F17">
            <w:pPr>
              <w:tabs>
                <w:tab w:val="left" w:pos="540"/>
              </w:tabs>
              <w:spacing w:before="60" w:after="30" w:line="276" w:lineRule="auto"/>
              <w:ind w:right="36"/>
              <w:jc w:val="right"/>
              <w:rPr>
                <w:rFonts w:ascii="Arial" w:hAnsi="Arial" w:cs="Arial"/>
                <w:sz w:val="19"/>
                <w:szCs w:val="19"/>
                <w:lang w:val="en-GB"/>
              </w:rPr>
            </w:pPr>
            <w:r w:rsidRPr="00977A90">
              <w:rPr>
                <w:rFonts w:ascii="Arial" w:hAnsi="Arial" w:cs="Arial"/>
                <w:sz w:val="19"/>
                <w:szCs w:val="19"/>
                <w:lang w:val="en-GB"/>
              </w:rPr>
              <w:t xml:space="preserve"> 17 </w:t>
            </w:r>
          </w:p>
        </w:tc>
        <w:tc>
          <w:tcPr>
            <w:tcW w:w="238" w:type="dxa"/>
          </w:tcPr>
          <w:p w14:paraId="4AE3A636" w14:textId="77777777" w:rsidR="00433F17" w:rsidRPr="009C2491" w:rsidRDefault="00433F17" w:rsidP="00433F17">
            <w:pPr>
              <w:tabs>
                <w:tab w:val="left" w:pos="540"/>
              </w:tabs>
              <w:spacing w:before="60" w:after="30" w:line="276" w:lineRule="auto"/>
              <w:ind w:right="36"/>
              <w:jc w:val="right"/>
              <w:rPr>
                <w:rFonts w:ascii="Arial" w:hAnsi="Arial" w:cs="Arial"/>
                <w:sz w:val="19"/>
                <w:szCs w:val="19"/>
                <w:lang w:val="en-GB"/>
              </w:rPr>
            </w:pPr>
          </w:p>
        </w:tc>
        <w:tc>
          <w:tcPr>
            <w:tcW w:w="1143" w:type="dxa"/>
          </w:tcPr>
          <w:p w14:paraId="1A6C490D" w14:textId="49012D43" w:rsidR="00433F17" w:rsidRPr="009C2491" w:rsidRDefault="00002989" w:rsidP="00002989">
            <w:pPr>
              <w:tabs>
                <w:tab w:val="left" w:pos="540"/>
              </w:tabs>
              <w:spacing w:before="60" w:after="30" w:line="276" w:lineRule="auto"/>
              <w:ind w:right="36"/>
              <w:jc w:val="center"/>
              <w:rPr>
                <w:rFonts w:ascii="Arial" w:hAnsi="Arial" w:cs="Arial"/>
                <w:sz w:val="19"/>
                <w:szCs w:val="19"/>
                <w:lang w:val="en-GB"/>
              </w:rPr>
            </w:pPr>
            <w:r>
              <w:rPr>
                <w:rFonts w:ascii="Arial" w:hAnsi="Arial" w:cs="Arial"/>
                <w:sz w:val="19"/>
                <w:szCs w:val="19"/>
                <w:lang w:val="en-GB"/>
              </w:rPr>
              <w:t xml:space="preserve">       -</w:t>
            </w:r>
          </w:p>
        </w:tc>
        <w:tc>
          <w:tcPr>
            <w:tcW w:w="236" w:type="dxa"/>
          </w:tcPr>
          <w:p w14:paraId="473B2C9F" w14:textId="77777777" w:rsidR="00433F17" w:rsidRPr="009C2491" w:rsidRDefault="00433F17" w:rsidP="00433F17">
            <w:pPr>
              <w:tabs>
                <w:tab w:val="left" w:pos="1158"/>
              </w:tabs>
              <w:spacing w:before="60" w:after="30" w:line="276" w:lineRule="auto"/>
              <w:ind w:right="36"/>
              <w:jc w:val="right"/>
              <w:rPr>
                <w:rFonts w:ascii="Arial" w:hAnsi="Arial" w:cs="Arial"/>
                <w:sz w:val="19"/>
                <w:szCs w:val="19"/>
                <w:cs/>
                <w:lang w:val="en-GB"/>
              </w:rPr>
            </w:pPr>
          </w:p>
        </w:tc>
        <w:tc>
          <w:tcPr>
            <w:tcW w:w="1182" w:type="dxa"/>
          </w:tcPr>
          <w:p w14:paraId="442BB2BE" w14:textId="6F5D0976" w:rsidR="00433F17" w:rsidRPr="009C2491" w:rsidRDefault="00433F17" w:rsidP="00433F17">
            <w:pPr>
              <w:tabs>
                <w:tab w:val="left" w:pos="540"/>
              </w:tabs>
              <w:spacing w:before="60" w:after="30" w:line="276" w:lineRule="auto"/>
              <w:ind w:right="36"/>
              <w:jc w:val="right"/>
              <w:rPr>
                <w:rFonts w:ascii="Arial" w:hAnsi="Arial" w:cs="Arial"/>
                <w:sz w:val="19"/>
                <w:szCs w:val="19"/>
                <w:lang w:val="en-GB"/>
              </w:rPr>
            </w:pPr>
            <w:r w:rsidRPr="00977A90">
              <w:rPr>
                <w:rFonts w:ascii="Arial" w:hAnsi="Arial" w:cs="Arial"/>
                <w:sz w:val="19"/>
                <w:szCs w:val="19"/>
                <w:lang w:val="en-GB"/>
              </w:rPr>
              <w:t xml:space="preserve"> - </w:t>
            </w:r>
          </w:p>
        </w:tc>
      </w:tr>
      <w:tr w:rsidR="00433F17" w:rsidRPr="009C2491" w14:paraId="3E18B6CE" w14:textId="77777777" w:rsidTr="00433F17">
        <w:tc>
          <w:tcPr>
            <w:tcW w:w="3561" w:type="dxa"/>
            <w:vAlign w:val="center"/>
          </w:tcPr>
          <w:p w14:paraId="6E133CAF" w14:textId="77777777" w:rsidR="00433F17" w:rsidRPr="000B6E14" w:rsidRDefault="00433F17" w:rsidP="00433F17">
            <w:pPr>
              <w:spacing w:before="60" w:after="30" w:line="276" w:lineRule="auto"/>
              <w:ind w:left="34" w:right="36"/>
              <w:rPr>
                <w:rFonts w:ascii="Arial" w:hAnsi="Arial" w:cs="Arial"/>
                <w:sz w:val="19"/>
                <w:szCs w:val="19"/>
                <w:lang w:val="en-GB"/>
              </w:rPr>
            </w:pPr>
            <w:r w:rsidRPr="000B6E14">
              <w:rPr>
                <w:rFonts w:ascii="Arial" w:hAnsi="Arial" w:cs="Arial"/>
                <w:sz w:val="19"/>
                <w:szCs w:val="19"/>
                <w:lang w:val="en-GB"/>
              </w:rPr>
              <w:t>Other payables - Other parties</w:t>
            </w:r>
          </w:p>
        </w:tc>
        <w:tc>
          <w:tcPr>
            <w:tcW w:w="1134" w:type="dxa"/>
            <w:shd w:val="clear" w:color="auto" w:fill="auto"/>
          </w:tcPr>
          <w:p w14:paraId="730BE5A1" w14:textId="75FEA9BA" w:rsidR="00433F17" w:rsidRPr="009C2491" w:rsidRDefault="00002989" w:rsidP="00433F17">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73</w:t>
            </w:r>
          </w:p>
        </w:tc>
        <w:tc>
          <w:tcPr>
            <w:tcW w:w="242" w:type="dxa"/>
          </w:tcPr>
          <w:p w14:paraId="2A754C99" w14:textId="77777777" w:rsidR="00433F17" w:rsidRPr="009C2491" w:rsidRDefault="00433F17" w:rsidP="00433F17">
            <w:pPr>
              <w:tabs>
                <w:tab w:val="left" w:pos="540"/>
              </w:tabs>
              <w:spacing w:before="60" w:after="30" w:line="276" w:lineRule="auto"/>
              <w:ind w:right="36"/>
              <w:jc w:val="right"/>
              <w:rPr>
                <w:rFonts w:ascii="Arial" w:hAnsi="Arial" w:cs="Arial"/>
                <w:sz w:val="19"/>
                <w:szCs w:val="19"/>
              </w:rPr>
            </w:pPr>
          </w:p>
        </w:tc>
        <w:tc>
          <w:tcPr>
            <w:tcW w:w="1142" w:type="dxa"/>
          </w:tcPr>
          <w:p w14:paraId="71084DD7" w14:textId="348B6E4B" w:rsidR="00433F17" w:rsidRPr="009C2491" w:rsidRDefault="00433F17" w:rsidP="00433F17">
            <w:pPr>
              <w:tabs>
                <w:tab w:val="left" w:pos="540"/>
              </w:tabs>
              <w:spacing w:before="60" w:after="30" w:line="276" w:lineRule="auto"/>
              <w:ind w:right="36"/>
              <w:jc w:val="right"/>
              <w:rPr>
                <w:rFonts w:ascii="Arial" w:hAnsi="Arial" w:cs="Arial"/>
                <w:sz w:val="19"/>
                <w:szCs w:val="19"/>
                <w:cs/>
                <w:lang w:val="en-GB"/>
              </w:rPr>
            </w:pPr>
            <w:r w:rsidRPr="00977A90">
              <w:rPr>
                <w:rFonts w:ascii="Arial" w:hAnsi="Arial" w:cs="Arial"/>
                <w:sz w:val="19"/>
                <w:szCs w:val="19"/>
                <w:lang w:val="en-GB"/>
              </w:rPr>
              <w:t xml:space="preserve"> 2</w:t>
            </w:r>
            <w:r>
              <w:rPr>
                <w:rFonts w:ascii="Arial" w:hAnsi="Arial" w:cs="Arial"/>
                <w:sz w:val="19"/>
                <w:szCs w:val="19"/>
                <w:lang w:val="en-GB"/>
              </w:rPr>
              <w:t>1</w:t>
            </w:r>
            <w:r w:rsidRPr="00977A90">
              <w:rPr>
                <w:rFonts w:ascii="Arial" w:hAnsi="Arial" w:cs="Arial"/>
                <w:sz w:val="19"/>
                <w:szCs w:val="19"/>
                <w:lang w:val="en-GB"/>
              </w:rPr>
              <w:t xml:space="preserve"> </w:t>
            </w:r>
          </w:p>
        </w:tc>
        <w:tc>
          <w:tcPr>
            <w:tcW w:w="238" w:type="dxa"/>
          </w:tcPr>
          <w:p w14:paraId="669F1D26" w14:textId="77777777" w:rsidR="00433F17" w:rsidRPr="009C2491" w:rsidRDefault="00433F17" w:rsidP="00433F17">
            <w:pPr>
              <w:tabs>
                <w:tab w:val="left" w:pos="540"/>
              </w:tabs>
              <w:spacing w:before="60" w:after="30" w:line="276" w:lineRule="auto"/>
              <w:ind w:right="36"/>
              <w:jc w:val="right"/>
              <w:rPr>
                <w:rFonts w:ascii="Arial" w:hAnsi="Arial" w:cs="Arial"/>
                <w:sz w:val="19"/>
                <w:szCs w:val="19"/>
              </w:rPr>
            </w:pPr>
          </w:p>
        </w:tc>
        <w:tc>
          <w:tcPr>
            <w:tcW w:w="1143" w:type="dxa"/>
          </w:tcPr>
          <w:p w14:paraId="012E3850" w14:textId="696E2185" w:rsidR="00433F17" w:rsidRPr="009C2491" w:rsidRDefault="00002989" w:rsidP="00433F17">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2</w:t>
            </w:r>
          </w:p>
        </w:tc>
        <w:tc>
          <w:tcPr>
            <w:tcW w:w="236" w:type="dxa"/>
          </w:tcPr>
          <w:p w14:paraId="6533120D" w14:textId="77777777" w:rsidR="00433F17" w:rsidRPr="009C2491" w:rsidRDefault="00433F17" w:rsidP="00433F17">
            <w:pPr>
              <w:tabs>
                <w:tab w:val="left" w:pos="1158"/>
              </w:tabs>
              <w:spacing w:before="60" w:after="30" w:line="276" w:lineRule="auto"/>
              <w:ind w:right="36"/>
              <w:jc w:val="right"/>
              <w:rPr>
                <w:rFonts w:ascii="Arial" w:hAnsi="Arial" w:cs="Arial"/>
                <w:sz w:val="19"/>
                <w:szCs w:val="19"/>
                <w:cs/>
              </w:rPr>
            </w:pPr>
          </w:p>
        </w:tc>
        <w:tc>
          <w:tcPr>
            <w:tcW w:w="1182" w:type="dxa"/>
          </w:tcPr>
          <w:p w14:paraId="73487761" w14:textId="5AA0BFB2" w:rsidR="00433F17" w:rsidRPr="009C2491" w:rsidRDefault="00433F17" w:rsidP="00433F17">
            <w:pPr>
              <w:tabs>
                <w:tab w:val="left" w:pos="540"/>
              </w:tabs>
              <w:spacing w:before="60" w:after="30" w:line="276" w:lineRule="auto"/>
              <w:ind w:right="36"/>
              <w:jc w:val="right"/>
              <w:rPr>
                <w:rFonts w:ascii="Arial" w:hAnsi="Arial" w:cs="Arial"/>
                <w:sz w:val="19"/>
                <w:szCs w:val="19"/>
                <w:cs/>
              </w:rPr>
            </w:pPr>
            <w:r w:rsidRPr="00977A90">
              <w:rPr>
                <w:rFonts w:ascii="Arial" w:hAnsi="Arial" w:cs="Arial"/>
                <w:sz w:val="19"/>
                <w:szCs w:val="19"/>
                <w:lang w:val="en-GB"/>
              </w:rPr>
              <w:t>4</w:t>
            </w:r>
          </w:p>
        </w:tc>
      </w:tr>
      <w:tr w:rsidR="00433F17" w:rsidRPr="009C2491" w14:paraId="40DA2F54" w14:textId="77777777" w:rsidTr="00BD0E8F">
        <w:tc>
          <w:tcPr>
            <w:tcW w:w="3561" w:type="dxa"/>
            <w:vAlign w:val="center"/>
          </w:tcPr>
          <w:p w14:paraId="5529CC55" w14:textId="77777777" w:rsidR="00433F17" w:rsidRPr="000B6E14" w:rsidRDefault="00433F17" w:rsidP="00433F17">
            <w:pPr>
              <w:spacing w:before="60" w:after="30" w:line="276" w:lineRule="auto"/>
              <w:ind w:left="34" w:right="36"/>
              <w:rPr>
                <w:rFonts w:ascii="Arial" w:hAnsi="Arial" w:cs="Arial"/>
                <w:sz w:val="19"/>
                <w:szCs w:val="19"/>
                <w:cs/>
                <w:lang w:val="en-GB"/>
              </w:rPr>
            </w:pPr>
            <w:r w:rsidRPr="000B6E14">
              <w:rPr>
                <w:rFonts w:ascii="Arial" w:hAnsi="Arial" w:cs="Arial"/>
                <w:sz w:val="19"/>
                <w:szCs w:val="19"/>
                <w:lang w:val="en-GB"/>
              </w:rPr>
              <w:t>Accrued expenses</w:t>
            </w:r>
          </w:p>
        </w:tc>
        <w:tc>
          <w:tcPr>
            <w:tcW w:w="1134" w:type="dxa"/>
            <w:shd w:val="clear" w:color="auto" w:fill="auto"/>
          </w:tcPr>
          <w:p w14:paraId="3F90CE5E" w14:textId="24452134" w:rsidR="00433F17" w:rsidRPr="009C2491" w:rsidRDefault="00002989" w:rsidP="00433F17">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780</w:t>
            </w:r>
          </w:p>
        </w:tc>
        <w:tc>
          <w:tcPr>
            <w:tcW w:w="242" w:type="dxa"/>
          </w:tcPr>
          <w:p w14:paraId="3149BECC" w14:textId="77777777" w:rsidR="00433F17" w:rsidRPr="009C2491" w:rsidRDefault="00433F17" w:rsidP="00433F17">
            <w:pPr>
              <w:tabs>
                <w:tab w:val="left" w:pos="540"/>
              </w:tabs>
              <w:spacing w:before="60" w:after="30" w:line="276" w:lineRule="auto"/>
              <w:ind w:right="36"/>
              <w:jc w:val="right"/>
              <w:rPr>
                <w:rFonts w:ascii="Arial" w:hAnsi="Arial" w:cs="Arial"/>
                <w:sz w:val="19"/>
                <w:szCs w:val="19"/>
              </w:rPr>
            </w:pPr>
          </w:p>
        </w:tc>
        <w:tc>
          <w:tcPr>
            <w:tcW w:w="1142" w:type="dxa"/>
          </w:tcPr>
          <w:p w14:paraId="752958FF" w14:textId="641312A1" w:rsidR="00433F17" w:rsidRPr="009C2491" w:rsidRDefault="00433F17" w:rsidP="00433F17">
            <w:pPr>
              <w:tabs>
                <w:tab w:val="left" w:pos="540"/>
              </w:tabs>
              <w:spacing w:before="60" w:after="30" w:line="276" w:lineRule="auto"/>
              <w:ind w:right="36"/>
              <w:jc w:val="right"/>
              <w:rPr>
                <w:rFonts w:ascii="Arial" w:hAnsi="Arial" w:cs="Arial"/>
                <w:sz w:val="19"/>
                <w:szCs w:val="19"/>
                <w:lang w:val="en-GB"/>
              </w:rPr>
            </w:pPr>
            <w:r w:rsidRPr="00977A90">
              <w:rPr>
                <w:rFonts w:ascii="Arial" w:hAnsi="Arial" w:cs="Arial"/>
                <w:sz w:val="19"/>
                <w:szCs w:val="19"/>
                <w:lang w:val="en-GB"/>
              </w:rPr>
              <w:t xml:space="preserve"> 1,</w:t>
            </w:r>
            <w:r>
              <w:rPr>
                <w:rFonts w:ascii="Arial" w:hAnsi="Arial" w:cs="Arial"/>
                <w:sz w:val="19"/>
                <w:szCs w:val="19"/>
                <w:lang w:val="en-GB"/>
              </w:rPr>
              <w:t>055</w:t>
            </w:r>
            <w:r w:rsidRPr="00977A90">
              <w:rPr>
                <w:rFonts w:ascii="Arial" w:hAnsi="Arial" w:cs="Arial"/>
                <w:sz w:val="19"/>
                <w:szCs w:val="19"/>
                <w:lang w:val="en-GB"/>
              </w:rPr>
              <w:t xml:space="preserve"> </w:t>
            </w:r>
          </w:p>
        </w:tc>
        <w:tc>
          <w:tcPr>
            <w:tcW w:w="238" w:type="dxa"/>
          </w:tcPr>
          <w:p w14:paraId="4E481404" w14:textId="77777777" w:rsidR="00433F17" w:rsidRPr="009C2491" w:rsidRDefault="00433F17" w:rsidP="00433F17">
            <w:pPr>
              <w:tabs>
                <w:tab w:val="left" w:pos="540"/>
              </w:tabs>
              <w:spacing w:before="60" w:after="30" w:line="276" w:lineRule="auto"/>
              <w:ind w:right="36"/>
              <w:jc w:val="right"/>
              <w:rPr>
                <w:rFonts w:ascii="Arial" w:hAnsi="Arial" w:cs="Arial"/>
                <w:sz w:val="19"/>
                <w:szCs w:val="19"/>
              </w:rPr>
            </w:pPr>
          </w:p>
        </w:tc>
        <w:tc>
          <w:tcPr>
            <w:tcW w:w="1143" w:type="dxa"/>
          </w:tcPr>
          <w:p w14:paraId="3E34AE27" w14:textId="1C8B97F5" w:rsidR="00433F17" w:rsidRPr="009C2491" w:rsidRDefault="00002989" w:rsidP="00433F17">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450</w:t>
            </w:r>
          </w:p>
        </w:tc>
        <w:tc>
          <w:tcPr>
            <w:tcW w:w="236" w:type="dxa"/>
          </w:tcPr>
          <w:p w14:paraId="0609D9B3" w14:textId="77777777" w:rsidR="00433F17" w:rsidRPr="009C2491" w:rsidRDefault="00433F17" w:rsidP="00433F17">
            <w:pPr>
              <w:tabs>
                <w:tab w:val="left" w:pos="1158"/>
              </w:tabs>
              <w:spacing w:before="60" w:after="30" w:line="276" w:lineRule="auto"/>
              <w:ind w:right="36"/>
              <w:jc w:val="right"/>
              <w:rPr>
                <w:rFonts w:ascii="Arial" w:hAnsi="Arial" w:cs="Arial"/>
                <w:sz w:val="19"/>
                <w:szCs w:val="19"/>
                <w:cs/>
              </w:rPr>
            </w:pPr>
          </w:p>
        </w:tc>
        <w:tc>
          <w:tcPr>
            <w:tcW w:w="1182" w:type="dxa"/>
          </w:tcPr>
          <w:p w14:paraId="42F15F1A" w14:textId="63E6EF6C" w:rsidR="00433F17" w:rsidRPr="009C2491" w:rsidRDefault="00433F17" w:rsidP="00433F17">
            <w:pPr>
              <w:tabs>
                <w:tab w:val="left" w:pos="540"/>
              </w:tabs>
              <w:spacing w:before="60" w:after="30" w:line="276" w:lineRule="auto"/>
              <w:ind w:right="36"/>
              <w:jc w:val="right"/>
              <w:rPr>
                <w:rFonts w:ascii="Arial" w:hAnsi="Arial" w:cs="Arial"/>
                <w:sz w:val="19"/>
                <w:szCs w:val="19"/>
              </w:rPr>
            </w:pPr>
            <w:r w:rsidRPr="00977A90">
              <w:rPr>
                <w:rFonts w:ascii="Arial" w:hAnsi="Arial" w:cs="Arial"/>
                <w:sz w:val="19"/>
                <w:szCs w:val="19"/>
                <w:lang w:val="en-GB"/>
              </w:rPr>
              <w:t>752</w:t>
            </w:r>
          </w:p>
        </w:tc>
      </w:tr>
      <w:tr w:rsidR="00433F17" w:rsidRPr="009C2491" w14:paraId="50B5F60A" w14:textId="77777777" w:rsidTr="00BD0E8F">
        <w:tc>
          <w:tcPr>
            <w:tcW w:w="3561" w:type="dxa"/>
            <w:vAlign w:val="center"/>
          </w:tcPr>
          <w:p w14:paraId="0D567CEA" w14:textId="77777777" w:rsidR="00433F17" w:rsidRPr="000B6E14" w:rsidRDefault="00433F17" w:rsidP="00433F17">
            <w:pPr>
              <w:spacing w:before="60" w:after="30" w:line="276" w:lineRule="auto"/>
              <w:ind w:left="34" w:right="36"/>
              <w:rPr>
                <w:rFonts w:ascii="Arial" w:hAnsi="Arial" w:cs="Arial"/>
                <w:sz w:val="19"/>
                <w:szCs w:val="19"/>
                <w:cs/>
                <w:lang w:val="en-GB"/>
              </w:rPr>
            </w:pPr>
            <w:r w:rsidRPr="000B6E14">
              <w:rPr>
                <w:rFonts w:ascii="Arial" w:hAnsi="Arial" w:cs="Arial"/>
                <w:sz w:val="19"/>
                <w:szCs w:val="19"/>
                <w:lang w:val="en-GB"/>
              </w:rPr>
              <w:t>Retention payable</w:t>
            </w:r>
          </w:p>
        </w:tc>
        <w:tc>
          <w:tcPr>
            <w:tcW w:w="1134" w:type="dxa"/>
            <w:shd w:val="clear" w:color="auto" w:fill="auto"/>
          </w:tcPr>
          <w:p w14:paraId="4A02D6DA" w14:textId="0E5B25AB" w:rsidR="00433F17" w:rsidRPr="009C2491" w:rsidRDefault="00002989" w:rsidP="00433F17">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252</w:t>
            </w:r>
          </w:p>
        </w:tc>
        <w:tc>
          <w:tcPr>
            <w:tcW w:w="242" w:type="dxa"/>
          </w:tcPr>
          <w:p w14:paraId="69F94BB9" w14:textId="77777777" w:rsidR="00433F17" w:rsidRPr="009C2491" w:rsidRDefault="00433F17" w:rsidP="00433F17">
            <w:pPr>
              <w:tabs>
                <w:tab w:val="left" w:pos="540"/>
              </w:tabs>
              <w:spacing w:before="60" w:after="30" w:line="276" w:lineRule="auto"/>
              <w:ind w:right="36"/>
              <w:jc w:val="right"/>
              <w:rPr>
                <w:rFonts w:ascii="Arial" w:hAnsi="Arial" w:cs="Arial"/>
                <w:sz w:val="19"/>
                <w:szCs w:val="19"/>
              </w:rPr>
            </w:pPr>
          </w:p>
        </w:tc>
        <w:tc>
          <w:tcPr>
            <w:tcW w:w="1142" w:type="dxa"/>
          </w:tcPr>
          <w:p w14:paraId="1BDAF2F1" w14:textId="4ABE8D18" w:rsidR="00433F17" w:rsidRPr="009C2491" w:rsidRDefault="00433F17" w:rsidP="00433F17">
            <w:pPr>
              <w:tabs>
                <w:tab w:val="left" w:pos="540"/>
              </w:tabs>
              <w:spacing w:before="60" w:after="30" w:line="276" w:lineRule="auto"/>
              <w:ind w:right="36"/>
              <w:jc w:val="right"/>
              <w:rPr>
                <w:rFonts w:ascii="Arial" w:hAnsi="Arial" w:cs="Arial"/>
                <w:sz w:val="19"/>
                <w:szCs w:val="19"/>
                <w:lang w:val="en-GB"/>
              </w:rPr>
            </w:pPr>
            <w:r w:rsidRPr="00977A90">
              <w:rPr>
                <w:rFonts w:ascii="Arial" w:hAnsi="Arial" w:cs="Arial"/>
                <w:sz w:val="19"/>
                <w:szCs w:val="19"/>
                <w:lang w:val="en-GB"/>
              </w:rPr>
              <w:t xml:space="preserve"> </w:t>
            </w:r>
            <w:r>
              <w:rPr>
                <w:rFonts w:ascii="Arial" w:hAnsi="Arial" w:cs="Arial"/>
                <w:sz w:val="19"/>
                <w:szCs w:val="19"/>
                <w:lang w:val="en-GB"/>
              </w:rPr>
              <w:t>252</w:t>
            </w:r>
            <w:r w:rsidRPr="00977A90">
              <w:rPr>
                <w:rFonts w:ascii="Arial" w:hAnsi="Arial" w:cs="Arial"/>
                <w:sz w:val="19"/>
                <w:szCs w:val="19"/>
                <w:lang w:val="en-GB"/>
              </w:rPr>
              <w:t xml:space="preserve"> </w:t>
            </w:r>
          </w:p>
        </w:tc>
        <w:tc>
          <w:tcPr>
            <w:tcW w:w="238" w:type="dxa"/>
          </w:tcPr>
          <w:p w14:paraId="39A6CF42" w14:textId="77777777" w:rsidR="00433F17" w:rsidRPr="009C2491" w:rsidRDefault="00433F17" w:rsidP="00433F17">
            <w:pPr>
              <w:tabs>
                <w:tab w:val="left" w:pos="540"/>
              </w:tabs>
              <w:spacing w:before="60" w:after="30" w:line="276" w:lineRule="auto"/>
              <w:ind w:right="36"/>
              <w:jc w:val="right"/>
              <w:rPr>
                <w:rFonts w:ascii="Arial" w:hAnsi="Arial" w:cs="Arial"/>
                <w:sz w:val="19"/>
                <w:szCs w:val="19"/>
              </w:rPr>
            </w:pPr>
          </w:p>
        </w:tc>
        <w:tc>
          <w:tcPr>
            <w:tcW w:w="1143" w:type="dxa"/>
          </w:tcPr>
          <w:p w14:paraId="4F69EA4C" w14:textId="34B76DB9" w:rsidR="00433F17" w:rsidRPr="009C2491" w:rsidRDefault="00002989" w:rsidP="00433F17">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252</w:t>
            </w:r>
          </w:p>
        </w:tc>
        <w:tc>
          <w:tcPr>
            <w:tcW w:w="236" w:type="dxa"/>
          </w:tcPr>
          <w:p w14:paraId="2D4E3EDA" w14:textId="77777777" w:rsidR="00433F17" w:rsidRPr="009C2491" w:rsidRDefault="00433F17" w:rsidP="00433F17">
            <w:pPr>
              <w:tabs>
                <w:tab w:val="left" w:pos="1158"/>
              </w:tabs>
              <w:spacing w:before="60" w:after="30" w:line="276" w:lineRule="auto"/>
              <w:ind w:right="36"/>
              <w:jc w:val="right"/>
              <w:rPr>
                <w:rFonts w:ascii="Arial" w:hAnsi="Arial" w:cs="Arial"/>
                <w:sz w:val="19"/>
                <w:szCs w:val="19"/>
                <w:cs/>
              </w:rPr>
            </w:pPr>
          </w:p>
        </w:tc>
        <w:tc>
          <w:tcPr>
            <w:tcW w:w="1182" w:type="dxa"/>
          </w:tcPr>
          <w:p w14:paraId="2DCDF17C" w14:textId="2D7BE152" w:rsidR="00433F17" w:rsidRPr="009C2491" w:rsidRDefault="00433F17" w:rsidP="00433F17">
            <w:pPr>
              <w:tabs>
                <w:tab w:val="left" w:pos="540"/>
              </w:tabs>
              <w:spacing w:before="60" w:after="30" w:line="276" w:lineRule="auto"/>
              <w:ind w:right="36"/>
              <w:jc w:val="right"/>
              <w:rPr>
                <w:rFonts w:ascii="Arial" w:hAnsi="Arial" w:cs="Arial"/>
                <w:sz w:val="19"/>
                <w:szCs w:val="19"/>
              </w:rPr>
            </w:pPr>
            <w:r w:rsidRPr="00977A90">
              <w:rPr>
                <w:rFonts w:ascii="Arial" w:hAnsi="Arial" w:cs="Arial"/>
                <w:sz w:val="19"/>
                <w:szCs w:val="19"/>
                <w:lang w:val="en-GB"/>
              </w:rPr>
              <w:t>252</w:t>
            </w:r>
          </w:p>
        </w:tc>
      </w:tr>
      <w:tr w:rsidR="00433F17" w:rsidRPr="009C2491" w14:paraId="6C3947AE" w14:textId="77777777" w:rsidTr="00BD0E8F">
        <w:tc>
          <w:tcPr>
            <w:tcW w:w="3561" w:type="dxa"/>
            <w:vAlign w:val="center"/>
          </w:tcPr>
          <w:p w14:paraId="6FACCF39" w14:textId="77777777" w:rsidR="00433F17" w:rsidRPr="000B6E14" w:rsidRDefault="00433F17" w:rsidP="00433F17">
            <w:pPr>
              <w:spacing w:before="60" w:after="30" w:line="276" w:lineRule="auto"/>
              <w:ind w:left="34" w:right="36"/>
              <w:rPr>
                <w:rFonts w:ascii="Arial" w:hAnsi="Arial" w:cs="Arial"/>
                <w:sz w:val="19"/>
                <w:szCs w:val="19"/>
                <w:cs/>
                <w:lang w:val="en-GB"/>
              </w:rPr>
            </w:pPr>
            <w:r w:rsidRPr="000B6E14">
              <w:rPr>
                <w:rFonts w:ascii="Arial" w:hAnsi="Arial" w:cs="Arial"/>
                <w:sz w:val="19"/>
                <w:szCs w:val="19"/>
                <w:lang w:val="en-GB"/>
              </w:rPr>
              <w:t>Others</w:t>
            </w:r>
          </w:p>
        </w:tc>
        <w:tc>
          <w:tcPr>
            <w:tcW w:w="1134" w:type="dxa"/>
            <w:tcBorders>
              <w:bottom w:val="single" w:sz="4" w:space="0" w:color="auto"/>
            </w:tcBorders>
            <w:shd w:val="clear" w:color="auto" w:fill="auto"/>
          </w:tcPr>
          <w:p w14:paraId="5396A5A2" w14:textId="43C0966C" w:rsidR="00433F17" w:rsidRPr="009C2491" w:rsidRDefault="00E30EC2" w:rsidP="00433F17">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412</w:t>
            </w:r>
          </w:p>
        </w:tc>
        <w:tc>
          <w:tcPr>
            <w:tcW w:w="242" w:type="dxa"/>
          </w:tcPr>
          <w:p w14:paraId="555D0F4B" w14:textId="77777777" w:rsidR="00433F17" w:rsidRPr="009C2491" w:rsidRDefault="00433F17" w:rsidP="00433F17">
            <w:pPr>
              <w:tabs>
                <w:tab w:val="left" w:pos="540"/>
              </w:tabs>
              <w:spacing w:before="60" w:after="30" w:line="276" w:lineRule="auto"/>
              <w:ind w:right="36"/>
              <w:jc w:val="right"/>
              <w:rPr>
                <w:rFonts w:ascii="Arial" w:hAnsi="Arial" w:cs="Arial"/>
                <w:sz w:val="19"/>
                <w:szCs w:val="19"/>
              </w:rPr>
            </w:pPr>
          </w:p>
        </w:tc>
        <w:tc>
          <w:tcPr>
            <w:tcW w:w="1142" w:type="dxa"/>
            <w:tcBorders>
              <w:bottom w:val="single" w:sz="4" w:space="0" w:color="auto"/>
            </w:tcBorders>
          </w:tcPr>
          <w:p w14:paraId="6E20891C" w14:textId="0B37AD0F" w:rsidR="00433F17" w:rsidRPr="009C2491" w:rsidRDefault="00433F17" w:rsidP="00433F17">
            <w:pPr>
              <w:tabs>
                <w:tab w:val="left" w:pos="540"/>
              </w:tabs>
              <w:spacing w:before="60" w:after="30" w:line="276" w:lineRule="auto"/>
              <w:ind w:right="36"/>
              <w:jc w:val="right"/>
              <w:rPr>
                <w:rFonts w:ascii="Arial" w:hAnsi="Arial" w:cs="Arial"/>
                <w:sz w:val="19"/>
                <w:szCs w:val="19"/>
                <w:lang w:val="en-GB"/>
              </w:rPr>
            </w:pPr>
            <w:r w:rsidRPr="00977A90">
              <w:rPr>
                <w:rFonts w:ascii="Arial" w:hAnsi="Arial" w:cs="Arial"/>
                <w:sz w:val="19"/>
                <w:szCs w:val="19"/>
                <w:lang w:val="en-GB"/>
              </w:rPr>
              <w:t xml:space="preserve"> </w:t>
            </w:r>
            <w:r>
              <w:rPr>
                <w:rFonts w:ascii="Arial" w:hAnsi="Arial" w:cs="Arial"/>
                <w:sz w:val="19"/>
                <w:szCs w:val="19"/>
                <w:lang w:val="en-GB"/>
              </w:rPr>
              <w:t>677</w:t>
            </w:r>
            <w:r w:rsidRPr="00977A90">
              <w:rPr>
                <w:rFonts w:ascii="Arial" w:hAnsi="Arial" w:cs="Arial"/>
                <w:sz w:val="19"/>
                <w:szCs w:val="19"/>
                <w:lang w:val="en-GB"/>
              </w:rPr>
              <w:t xml:space="preserve"> </w:t>
            </w:r>
          </w:p>
        </w:tc>
        <w:tc>
          <w:tcPr>
            <w:tcW w:w="238" w:type="dxa"/>
          </w:tcPr>
          <w:p w14:paraId="7138E158" w14:textId="77777777" w:rsidR="00433F17" w:rsidRPr="009C2491" w:rsidRDefault="00433F17" w:rsidP="00433F17">
            <w:pPr>
              <w:tabs>
                <w:tab w:val="left" w:pos="540"/>
              </w:tabs>
              <w:spacing w:before="60" w:after="30" w:line="276" w:lineRule="auto"/>
              <w:ind w:right="36"/>
              <w:jc w:val="right"/>
              <w:rPr>
                <w:rFonts w:ascii="Arial" w:hAnsi="Arial" w:cs="Arial"/>
                <w:sz w:val="19"/>
                <w:szCs w:val="19"/>
              </w:rPr>
            </w:pPr>
          </w:p>
        </w:tc>
        <w:tc>
          <w:tcPr>
            <w:tcW w:w="1143" w:type="dxa"/>
            <w:tcBorders>
              <w:bottom w:val="single" w:sz="4" w:space="0" w:color="auto"/>
            </w:tcBorders>
          </w:tcPr>
          <w:p w14:paraId="2E29D5A5" w14:textId="11CD4A2A" w:rsidR="00433F17" w:rsidRPr="009C2491" w:rsidRDefault="00E30EC2" w:rsidP="00433F17">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412</w:t>
            </w:r>
          </w:p>
        </w:tc>
        <w:tc>
          <w:tcPr>
            <w:tcW w:w="236" w:type="dxa"/>
          </w:tcPr>
          <w:p w14:paraId="15F5EB58" w14:textId="77777777" w:rsidR="00433F17" w:rsidRPr="009C2491" w:rsidRDefault="00433F17" w:rsidP="00433F17">
            <w:pPr>
              <w:tabs>
                <w:tab w:val="left" w:pos="1158"/>
              </w:tabs>
              <w:spacing w:before="60" w:after="30" w:line="276" w:lineRule="auto"/>
              <w:ind w:right="36"/>
              <w:jc w:val="right"/>
              <w:rPr>
                <w:rFonts w:ascii="Arial" w:hAnsi="Arial" w:cs="Arial"/>
                <w:sz w:val="19"/>
                <w:szCs w:val="19"/>
                <w:cs/>
              </w:rPr>
            </w:pPr>
          </w:p>
        </w:tc>
        <w:tc>
          <w:tcPr>
            <w:tcW w:w="1182" w:type="dxa"/>
            <w:tcBorders>
              <w:bottom w:val="single" w:sz="4" w:space="0" w:color="auto"/>
            </w:tcBorders>
          </w:tcPr>
          <w:p w14:paraId="16523EA0" w14:textId="047FCD86" w:rsidR="00433F17" w:rsidRPr="009C2491" w:rsidRDefault="00433F17" w:rsidP="00433F17">
            <w:pPr>
              <w:tabs>
                <w:tab w:val="left" w:pos="540"/>
              </w:tabs>
              <w:spacing w:before="60" w:after="30" w:line="276" w:lineRule="auto"/>
              <w:ind w:right="36"/>
              <w:jc w:val="right"/>
              <w:rPr>
                <w:rFonts w:ascii="Arial" w:hAnsi="Arial" w:cs="Arial"/>
                <w:sz w:val="19"/>
                <w:szCs w:val="19"/>
              </w:rPr>
            </w:pPr>
            <w:r w:rsidRPr="00977A90">
              <w:rPr>
                <w:rFonts w:ascii="Arial" w:hAnsi="Arial" w:cs="Arial"/>
                <w:sz w:val="19"/>
                <w:szCs w:val="19"/>
                <w:lang w:val="en-GB"/>
              </w:rPr>
              <w:t>66</w:t>
            </w:r>
            <w:r>
              <w:rPr>
                <w:rFonts w:ascii="Arial" w:hAnsi="Arial" w:cs="Arial"/>
                <w:sz w:val="19"/>
                <w:szCs w:val="19"/>
                <w:lang w:val="en-GB"/>
              </w:rPr>
              <w:t>2</w:t>
            </w:r>
          </w:p>
        </w:tc>
      </w:tr>
      <w:tr w:rsidR="00433F17" w:rsidRPr="009C2491" w14:paraId="0A616D7D" w14:textId="77777777" w:rsidTr="00BD0E8F">
        <w:tc>
          <w:tcPr>
            <w:tcW w:w="3561" w:type="dxa"/>
          </w:tcPr>
          <w:p w14:paraId="6C7FC9F5" w14:textId="77777777" w:rsidR="00433F17" w:rsidRPr="000B6E14" w:rsidRDefault="00433F17" w:rsidP="00433F17">
            <w:pPr>
              <w:spacing w:before="60" w:after="30" w:line="276" w:lineRule="auto"/>
              <w:ind w:right="36"/>
              <w:jc w:val="thaiDistribute"/>
              <w:rPr>
                <w:rFonts w:ascii="Arial" w:hAnsi="Arial" w:cs="Arial"/>
                <w:sz w:val="19"/>
                <w:szCs w:val="19"/>
                <w:cs/>
                <w:lang w:val="en-GB"/>
              </w:rPr>
            </w:pPr>
            <w:r w:rsidRPr="000B6E14">
              <w:rPr>
                <w:rFonts w:ascii="Arial" w:hAnsi="Arial" w:cs="Arial"/>
                <w:sz w:val="19"/>
                <w:szCs w:val="19"/>
                <w:lang w:val="en-GB"/>
              </w:rPr>
              <w:t>Total</w:t>
            </w:r>
          </w:p>
        </w:tc>
        <w:tc>
          <w:tcPr>
            <w:tcW w:w="1134" w:type="dxa"/>
            <w:tcBorders>
              <w:top w:val="single" w:sz="4" w:space="0" w:color="auto"/>
              <w:bottom w:val="single" w:sz="12" w:space="0" w:color="auto"/>
            </w:tcBorders>
            <w:shd w:val="clear" w:color="auto" w:fill="auto"/>
          </w:tcPr>
          <w:p w14:paraId="7D739DA2" w14:textId="21BEF58E" w:rsidR="00433F17" w:rsidRPr="00977A90" w:rsidRDefault="00E30EC2" w:rsidP="00433F17">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1</w:t>
            </w:r>
            <w:r w:rsidR="00002989">
              <w:rPr>
                <w:rFonts w:ascii="Arial" w:hAnsi="Arial" w:cs="Arial"/>
                <w:sz w:val="19"/>
                <w:szCs w:val="19"/>
                <w:lang w:val="en-GB"/>
              </w:rPr>
              <w:t>,</w:t>
            </w:r>
            <w:r>
              <w:rPr>
                <w:rFonts w:ascii="Arial" w:hAnsi="Arial" w:cs="Arial"/>
                <w:sz w:val="19"/>
                <w:szCs w:val="19"/>
                <w:lang w:val="en-GB"/>
              </w:rPr>
              <w:t>568</w:t>
            </w:r>
          </w:p>
        </w:tc>
        <w:tc>
          <w:tcPr>
            <w:tcW w:w="242" w:type="dxa"/>
          </w:tcPr>
          <w:p w14:paraId="577343C4" w14:textId="77777777" w:rsidR="00433F17" w:rsidRPr="009C2491" w:rsidRDefault="00433F17" w:rsidP="00433F17">
            <w:pPr>
              <w:tabs>
                <w:tab w:val="left" w:pos="540"/>
              </w:tabs>
              <w:spacing w:before="60" w:after="30" w:line="276" w:lineRule="auto"/>
              <w:ind w:right="36"/>
              <w:rPr>
                <w:rFonts w:ascii="Arial" w:hAnsi="Arial" w:cs="Arial"/>
                <w:sz w:val="19"/>
                <w:szCs w:val="19"/>
              </w:rPr>
            </w:pPr>
          </w:p>
        </w:tc>
        <w:tc>
          <w:tcPr>
            <w:tcW w:w="1142" w:type="dxa"/>
            <w:tcBorders>
              <w:top w:val="single" w:sz="4" w:space="0" w:color="auto"/>
              <w:bottom w:val="single" w:sz="12" w:space="0" w:color="auto"/>
            </w:tcBorders>
          </w:tcPr>
          <w:p w14:paraId="7BFB900A" w14:textId="71F6DC08" w:rsidR="00433F17" w:rsidRPr="009C2491" w:rsidRDefault="00433F17" w:rsidP="00433F17">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2,022</w:t>
            </w:r>
            <w:r w:rsidRPr="00977A90">
              <w:rPr>
                <w:rFonts w:ascii="Arial" w:hAnsi="Arial" w:cs="Arial"/>
                <w:sz w:val="19"/>
                <w:szCs w:val="19"/>
                <w:lang w:val="en-GB"/>
              </w:rPr>
              <w:t xml:space="preserve"> </w:t>
            </w:r>
          </w:p>
        </w:tc>
        <w:tc>
          <w:tcPr>
            <w:tcW w:w="238" w:type="dxa"/>
          </w:tcPr>
          <w:p w14:paraId="7CD1C7AA" w14:textId="77777777" w:rsidR="00433F17" w:rsidRPr="009C2491" w:rsidRDefault="00433F17" w:rsidP="00433F17">
            <w:pPr>
              <w:tabs>
                <w:tab w:val="left" w:pos="540"/>
              </w:tabs>
              <w:spacing w:before="60" w:after="30" w:line="276" w:lineRule="auto"/>
              <w:ind w:right="36"/>
              <w:jc w:val="right"/>
              <w:rPr>
                <w:rFonts w:ascii="Arial" w:hAnsi="Arial" w:cs="Arial"/>
                <w:sz w:val="19"/>
                <w:szCs w:val="19"/>
              </w:rPr>
            </w:pPr>
          </w:p>
        </w:tc>
        <w:tc>
          <w:tcPr>
            <w:tcW w:w="1143" w:type="dxa"/>
            <w:tcBorders>
              <w:top w:val="single" w:sz="4" w:space="0" w:color="auto"/>
              <w:bottom w:val="single" w:sz="12" w:space="0" w:color="auto"/>
            </w:tcBorders>
          </w:tcPr>
          <w:p w14:paraId="16E5C4AA" w14:textId="5F7C59DE" w:rsidR="00433F17" w:rsidRPr="00977A90" w:rsidRDefault="00E30EC2" w:rsidP="00433F17">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1,116</w:t>
            </w:r>
          </w:p>
        </w:tc>
        <w:tc>
          <w:tcPr>
            <w:tcW w:w="236" w:type="dxa"/>
          </w:tcPr>
          <w:p w14:paraId="07B663A3" w14:textId="77777777" w:rsidR="00433F17" w:rsidRPr="009C2491" w:rsidRDefault="00433F17" w:rsidP="00433F17">
            <w:pPr>
              <w:tabs>
                <w:tab w:val="left" w:pos="1158"/>
              </w:tabs>
              <w:spacing w:before="60" w:after="30" w:line="276" w:lineRule="auto"/>
              <w:ind w:right="36"/>
              <w:jc w:val="right"/>
              <w:rPr>
                <w:rFonts w:ascii="Arial" w:hAnsi="Arial" w:cs="Arial"/>
                <w:sz w:val="19"/>
                <w:szCs w:val="19"/>
                <w:cs/>
              </w:rPr>
            </w:pPr>
          </w:p>
        </w:tc>
        <w:tc>
          <w:tcPr>
            <w:tcW w:w="1182" w:type="dxa"/>
            <w:tcBorders>
              <w:top w:val="single" w:sz="4" w:space="0" w:color="auto"/>
              <w:bottom w:val="single" w:sz="12" w:space="0" w:color="auto"/>
            </w:tcBorders>
          </w:tcPr>
          <w:p w14:paraId="7B190854" w14:textId="35FC5324" w:rsidR="00433F17" w:rsidRPr="009C2491" w:rsidRDefault="00433F17" w:rsidP="00433F17">
            <w:pPr>
              <w:tabs>
                <w:tab w:val="left" w:pos="540"/>
              </w:tabs>
              <w:spacing w:before="60" w:after="30" w:line="276" w:lineRule="auto"/>
              <w:ind w:right="36"/>
              <w:jc w:val="right"/>
              <w:rPr>
                <w:rFonts w:ascii="Arial" w:hAnsi="Arial" w:cs="Arial"/>
                <w:sz w:val="19"/>
                <w:szCs w:val="19"/>
                <w:lang w:val="en-GB"/>
              </w:rPr>
            </w:pPr>
            <w:r w:rsidRPr="00977A90">
              <w:rPr>
                <w:rFonts w:ascii="Arial" w:hAnsi="Arial" w:cs="Arial"/>
                <w:sz w:val="19"/>
                <w:szCs w:val="19"/>
                <w:lang w:val="en-GB"/>
              </w:rPr>
              <w:t xml:space="preserve"> 1,6</w:t>
            </w:r>
            <w:r>
              <w:rPr>
                <w:rFonts w:ascii="Arial" w:hAnsi="Arial" w:cs="Arial"/>
                <w:sz w:val="19"/>
                <w:szCs w:val="19"/>
                <w:lang w:val="en-GB"/>
              </w:rPr>
              <w:t>70</w:t>
            </w:r>
            <w:r w:rsidRPr="00977A90">
              <w:rPr>
                <w:rFonts w:ascii="Arial" w:hAnsi="Arial" w:cs="Arial"/>
                <w:sz w:val="19"/>
                <w:szCs w:val="19"/>
                <w:lang w:val="en-GB"/>
              </w:rPr>
              <w:t xml:space="preserve"> </w:t>
            </w:r>
          </w:p>
        </w:tc>
      </w:tr>
    </w:tbl>
    <w:p w14:paraId="758F1CAB" w14:textId="77777777" w:rsidR="00586EA1" w:rsidRDefault="00586EA1" w:rsidP="00F546C4">
      <w:pPr>
        <w:spacing w:line="360" w:lineRule="auto"/>
        <w:ind w:left="426" w:right="36"/>
        <w:rPr>
          <w:rFonts w:ascii="Arial" w:hAnsi="Arial" w:cs="Arial"/>
          <w:b/>
          <w:bCs/>
          <w:caps/>
          <w:sz w:val="19"/>
          <w:szCs w:val="19"/>
        </w:rPr>
      </w:pPr>
    </w:p>
    <w:p w14:paraId="534E0799" w14:textId="75CA3C18" w:rsidR="00CE0A1F" w:rsidRPr="00A2639A" w:rsidRDefault="00A9235C"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A2639A">
        <w:rPr>
          <w:rFonts w:ascii="Arial" w:hAnsi="Arial" w:cs="Arial"/>
          <w:b/>
          <w:bCs/>
          <w:caps/>
          <w:sz w:val="19"/>
          <w:szCs w:val="19"/>
        </w:rPr>
        <w:t>EMPLOYEE BENEFIT</w:t>
      </w:r>
      <w:r w:rsidR="001B2355" w:rsidRPr="00A2639A">
        <w:rPr>
          <w:rFonts w:ascii="Arial" w:hAnsi="Arial" w:cs="Arial"/>
          <w:b/>
          <w:bCs/>
          <w:caps/>
          <w:sz w:val="19"/>
          <w:szCs w:val="19"/>
        </w:rPr>
        <w:t>S</w:t>
      </w:r>
      <w:r w:rsidR="002940E1" w:rsidRPr="00A2639A">
        <w:rPr>
          <w:rFonts w:ascii="Arial" w:hAnsi="Arial" w:cs="Arial"/>
          <w:b/>
          <w:bCs/>
          <w:caps/>
          <w:sz w:val="19"/>
          <w:szCs w:val="19"/>
        </w:rPr>
        <w:t xml:space="preserve"> </w:t>
      </w:r>
      <w:r w:rsidR="00D8007E" w:rsidRPr="00A2639A">
        <w:rPr>
          <w:rFonts w:ascii="Arial" w:hAnsi="Arial" w:cs="Arial"/>
          <w:b/>
          <w:bCs/>
          <w:caps/>
          <w:sz w:val="19"/>
          <w:szCs w:val="19"/>
        </w:rPr>
        <w:t>obligation</w:t>
      </w:r>
    </w:p>
    <w:p w14:paraId="1263D090" w14:textId="77777777" w:rsidR="00C00786" w:rsidRPr="00A2639A" w:rsidRDefault="00C00786" w:rsidP="00F546C4">
      <w:pPr>
        <w:spacing w:line="360" w:lineRule="auto"/>
        <w:ind w:left="426" w:right="36"/>
        <w:jc w:val="thaiDistribute"/>
        <w:rPr>
          <w:rFonts w:ascii="Arial" w:hAnsi="Arial" w:cs="Arial"/>
          <w:caps/>
          <w:sz w:val="19"/>
          <w:szCs w:val="19"/>
          <w:u w:val="single"/>
        </w:rPr>
      </w:pPr>
    </w:p>
    <w:p w14:paraId="478BAB12" w14:textId="41251626" w:rsidR="009A171F" w:rsidRPr="00A2639A" w:rsidRDefault="00064345" w:rsidP="00F546C4">
      <w:pPr>
        <w:spacing w:line="360" w:lineRule="auto"/>
        <w:ind w:left="426" w:right="36"/>
        <w:jc w:val="thaiDistribute"/>
        <w:rPr>
          <w:rFonts w:ascii="Arial" w:hAnsi="Arial" w:cs="Arial"/>
          <w:sz w:val="19"/>
          <w:szCs w:val="19"/>
          <w:lang w:val="en-GB"/>
        </w:rPr>
      </w:pPr>
      <w:r w:rsidRPr="00A2639A">
        <w:rPr>
          <w:rFonts w:ascii="Arial" w:hAnsi="Arial" w:cs="Arial"/>
          <w:sz w:val="19"/>
          <w:szCs w:val="19"/>
          <w:lang w:val="en-GB"/>
        </w:rPr>
        <w:t>Movement in the present value of the employee benefit</w:t>
      </w:r>
      <w:r w:rsidR="001B2355" w:rsidRPr="00A2639A">
        <w:rPr>
          <w:rFonts w:ascii="Arial" w:hAnsi="Arial" w:cs="Arial"/>
          <w:sz w:val="19"/>
          <w:szCs w:val="19"/>
          <w:lang w:val="en-GB"/>
        </w:rPr>
        <w:t>s</w:t>
      </w:r>
      <w:r w:rsidRPr="00A2639A">
        <w:rPr>
          <w:rFonts w:ascii="Arial" w:hAnsi="Arial" w:cs="Arial"/>
          <w:sz w:val="19"/>
          <w:szCs w:val="19"/>
          <w:lang w:val="en-GB"/>
        </w:rPr>
        <w:t xml:space="preserve"> obligation as </w:t>
      </w:r>
      <w:proofErr w:type="gramStart"/>
      <w:r w:rsidRPr="00A2639A">
        <w:rPr>
          <w:rFonts w:ascii="Arial" w:hAnsi="Arial" w:cs="Arial"/>
          <w:sz w:val="19"/>
          <w:szCs w:val="19"/>
          <w:lang w:val="en-GB"/>
        </w:rPr>
        <w:t>at</w:t>
      </w:r>
      <w:proofErr w:type="gramEnd"/>
      <w:r w:rsidRPr="00A2639A">
        <w:rPr>
          <w:rFonts w:ascii="Arial" w:hAnsi="Arial" w:cs="Arial"/>
          <w:sz w:val="19"/>
          <w:szCs w:val="19"/>
          <w:lang w:val="en-GB"/>
        </w:rPr>
        <w:t xml:space="preserve"> </w:t>
      </w:r>
      <w:r w:rsidR="00C916EA" w:rsidRPr="00A2639A">
        <w:rPr>
          <w:rFonts w:ascii="Arial" w:hAnsi="Arial" w:cs="Arial"/>
          <w:sz w:val="19"/>
          <w:szCs w:val="19"/>
          <w:lang w:val="en-GB"/>
        </w:rPr>
        <w:t>31 December</w:t>
      </w:r>
      <w:r w:rsidRPr="00A2639A">
        <w:rPr>
          <w:rFonts w:ascii="Arial" w:hAnsi="Arial" w:cs="Arial"/>
          <w:sz w:val="19"/>
          <w:szCs w:val="19"/>
          <w:lang w:val="en-GB"/>
        </w:rPr>
        <w:t xml:space="preserve"> 202</w:t>
      </w:r>
      <w:r w:rsidR="00433F17">
        <w:rPr>
          <w:rFonts w:ascii="Arial" w:hAnsi="Arial" w:cs="Arial"/>
          <w:sz w:val="19"/>
          <w:szCs w:val="19"/>
          <w:lang w:val="en-GB"/>
        </w:rPr>
        <w:t>3</w:t>
      </w:r>
      <w:r w:rsidRPr="00A2639A">
        <w:rPr>
          <w:rFonts w:ascii="Arial" w:hAnsi="Arial" w:cs="Arial"/>
          <w:sz w:val="19"/>
          <w:szCs w:val="19"/>
          <w:lang w:val="en-GB"/>
        </w:rPr>
        <w:t xml:space="preserve"> </w:t>
      </w:r>
      <w:r w:rsidR="00E70819" w:rsidRPr="00A2639A">
        <w:rPr>
          <w:rFonts w:ascii="Arial" w:hAnsi="Arial" w:cs="Arial"/>
          <w:sz w:val="19"/>
          <w:szCs w:val="19"/>
          <w:lang w:val="en-GB"/>
        </w:rPr>
        <w:t>and</w:t>
      </w:r>
      <w:r w:rsidR="00C916EA" w:rsidRPr="00A2639A">
        <w:rPr>
          <w:rFonts w:ascii="Arial" w:hAnsi="Arial" w:cstheme="minorBidi" w:hint="cs"/>
          <w:sz w:val="19"/>
          <w:szCs w:val="19"/>
          <w:cs/>
          <w:lang w:val="en-GB"/>
        </w:rPr>
        <w:t xml:space="preserve"> </w:t>
      </w:r>
      <w:r w:rsidRPr="00A2639A">
        <w:rPr>
          <w:rFonts w:ascii="Arial" w:hAnsi="Arial" w:cs="Arial"/>
          <w:sz w:val="19"/>
          <w:szCs w:val="19"/>
          <w:lang w:val="en-GB"/>
        </w:rPr>
        <w:t>202</w:t>
      </w:r>
      <w:r w:rsidR="00433F17">
        <w:rPr>
          <w:rFonts w:ascii="Arial" w:hAnsi="Arial" w:cs="Arial"/>
          <w:sz w:val="19"/>
          <w:szCs w:val="19"/>
          <w:lang w:val="en-GB"/>
        </w:rPr>
        <w:t>2</w:t>
      </w:r>
      <w:r w:rsidR="00C916EA" w:rsidRPr="00A2639A">
        <w:rPr>
          <w:rFonts w:ascii="Arial" w:hAnsi="Arial" w:cstheme="minorBidi"/>
          <w:sz w:val="19"/>
          <w:szCs w:val="19"/>
          <w:cs/>
          <w:lang w:val="en-GB"/>
        </w:rPr>
        <w:br/>
      </w:r>
      <w:r w:rsidR="002940E1" w:rsidRPr="00A2639A">
        <w:rPr>
          <w:rFonts w:ascii="Arial" w:hAnsi="Arial" w:cs="Arial"/>
          <w:sz w:val="19"/>
          <w:szCs w:val="19"/>
          <w:lang w:val="en-GB"/>
        </w:rPr>
        <w:t>are</w:t>
      </w:r>
      <w:r w:rsidRPr="00A2639A">
        <w:rPr>
          <w:rFonts w:ascii="Arial" w:hAnsi="Arial" w:cs="Arial"/>
          <w:sz w:val="19"/>
          <w:szCs w:val="19"/>
          <w:lang w:val="en-GB"/>
        </w:rPr>
        <w:t xml:space="preserve"> as follows:</w:t>
      </w:r>
    </w:p>
    <w:p w14:paraId="5CD204FF" w14:textId="00169471" w:rsidR="00D9537D" w:rsidRPr="00A2639A" w:rsidRDefault="00D9537D" w:rsidP="00F546C4">
      <w:pPr>
        <w:spacing w:line="360" w:lineRule="auto"/>
        <w:ind w:left="426" w:right="36"/>
        <w:jc w:val="thaiDistribute"/>
        <w:rPr>
          <w:rFonts w:ascii="Arial" w:hAnsi="Arial" w:cs="Arial"/>
          <w:sz w:val="19"/>
          <w:szCs w:val="19"/>
          <w:lang w:val="en-GB"/>
        </w:rPr>
      </w:pPr>
    </w:p>
    <w:tbl>
      <w:tblPr>
        <w:tblW w:w="9013" w:type="dxa"/>
        <w:tblInd w:w="252" w:type="dxa"/>
        <w:tblLayout w:type="fixed"/>
        <w:tblLook w:val="04A0" w:firstRow="1" w:lastRow="0" w:firstColumn="1" w:lastColumn="0" w:noHBand="0" w:noVBand="1"/>
      </w:tblPr>
      <w:tblGrid>
        <w:gridCol w:w="5328"/>
        <w:gridCol w:w="1701"/>
        <w:gridCol w:w="283"/>
        <w:gridCol w:w="1701"/>
      </w:tblGrid>
      <w:tr w:rsidR="00D9537D" w:rsidRPr="00A2639A" w14:paraId="0427A61B" w14:textId="77777777" w:rsidTr="00D9537D">
        <w:trPr>
          <w:trHeight w:val="284"/>
        </w:trPr>
        <w:tc>
          <w:tcPr>
            <w:tcW w:w="5328" w:type="dxa"/>
          </w:tcPr>
          <w:p w14:paraId="00ECBD61" w14:textId="77777777" w:rsidR="00D9537D" w:rsidRPr="00A2639A" w:rsidRDefault="00D9537D" w:rsidP="00F546C4">
            <w:pPr>
              <w:spacing w:before="60" w:after="30" w:line="276" w:lineRule="auto"/>
              <w:ind w:right="36"/>
              <w:jc w:val="center"/>
              <w:rPr>
                <w:rFonts w:ascii="Arial" w:hAnsi="Arial" w:cs="Arial"/>
                <w:sz w:val="19"/>
                <w:szCs w:val="19"/>
              </w:rPr>
            </w:pPr>
          </w:p>
        </w:tc>
        <w:tc>
          <w:tcPr>
            <w:tcW w:w="3685" w:type="dxa"/>
            <w:gridSpan w:val="3"/>
            <w:tcBorders>
              <w:top w:val="nil"/>
              <w:left w:val="nil"/>
              <w:right w:val="nil"/>
            </w:tcBorders>
            <w:vAlign w:val="center"/>
            <w:hideMark/>
          </w:tcPr>
          <w:p w14:paraId="1529EAF6" w14:textId="258668BE" w:rsidR="00D9537D" w:rsidRPr="00A2639A" w:rsidRDefault="00D9537D" w:rsidP="00F546C4">
            <w:pPr>
              <w:tabs>
                <w:tab w:val="left" w:pos="540"/>
                <w:tab w:val="left" w:pos="567"/>
              </w:tabs>
              <w:spacing w:before="60" w:after="30" w:line="276" w:lineRule="auto"/>
              <w:ind w:right="36"/>
              <w:jc w:val="right"/>
              <w:rPr>
                <w:rFonts w:ascii="Arial" w:hAnsi="Arial" w:cs="Arial"/>
                <w:color w:val="000000"/>
                <w:spacing w:val="-4"/>
                <w:sz w:val="19"/>
                <w:szCs w:val="19"/>
              </w:rPr>
            </w:pPr>
            <w:r w:rsidRPr="00A2639A">
              <w:rPr>
                <w:rFonts w:ascii="Arial" w:hAnsi="Arial" w:cs="Arial"/>
                <w:color w:val="000000"/>
                <w:spacing w:val="-4"/>
                <w:sz w:val="19"/>
                <w:szCs w:val="19"/>
              </w:rPr>
              <w:t>(</w:t>
            </w:r>
            <w:proofErr w:type="gramStart"/>
            <w:r w:rsidRPr="00A2639A">
              <w:rPr>
                <w:rFonts w:ascii="Arial" w:hAnsi="Arial" w:cs="Arial"/>
                <w:color w:val="000000"/>
                <w:spacing w:val="-4"/>
                <w:sz w:val="19"/>
                <w:szCs w:val="19"/>
              </w:rPr>
              <w:t>Unit :</w:t>
            </w:r>
            <w:proofErr w:type="gramEnd"/>
            <w:r w:rsidRPr="00A2639A">
              <w:rPr>
                <w:rFonts w:ascii="Arial" w:hAnsi="Arial" w:cs="Arial"/>
                <w:color w:val="000000"/>
                <w:spacing w:val="-4"/>
                <w:sz w:val="19"/>
                <w:szCs w:val="19"/>
              </w:rPr>
              <w:t xml:space="preserve"> </w:t>
            </w:r>
            <w:r w:rsidR="00904373" w:rsidRPr="00A2639A">
              <w:rPr>
                <w:rFonts w:ascii="Arial" w:hAnsi="Arial" w:cs="Arial"/>
                <w:sz w:val="19"/>
                <w:szCs w:val="19"/>
              </w:rPr>
              <w:t xml:space="preserve">Thousand </w:t>
            </w:r>
            <w:r w:rsidRPr="00A2639A">
              <w:rPr>
                <w:rFonts w:ascii="Arial" w:hAnsi="Arial" w:cs="Arial"/>
                <w:color w:val="000000"/>
                <w:spacing w:val="-4"/>
                <w:sz w:val="19"/>
                <w:szCs w:val="19"/>
              </w:rPr>
              <w:t>Baht)</w:t>
            </w:r>
          </w:p>
        </w:tc>
      </w:tr>
      <w:tr w:rsidR="00D9537D" w:rsidRPr="00A2639A" w14:paraId="59727458" w14:textId="77777777" w:rsidTr="00D9537D">
        <w:trPr>
          <w:trHeight w:val="284"/>
        </w:trPr>
        <w:tc>
          <w:tcPr>
            <w:tcW w:w="5328" w:type="dxa"/>
          </w:tcPr>
          <w:p w14:paraId="001C0469" w14:textId="77777777" w:rsidR="00D9537D" w:rsidRPr="00A2639A" w:rsidRDefault="00D9537D" w:rsidP="00F546C4">
            <w:pPr>
              <w:spacing w:before="60" w:after="30" w:line="276" w:lineRule="auto"/>
              <w:ind w:right="36"/>
              <w:jc w:val="center"/>
              <w:rPr>
                <w:rFonts w:ascii="Arial" w:hAnsi="Arial" w:cs="Arial"/>
                <w:sz w:val="19"/>
                <w:szCs w:val="19"/>
              </w:rPr>
            </w:pPr>
          </w:p>
        </w:tc>
        <w:tc>
          <w:tcPr>
            <w:tcW w:w="3685" w:type="dxa"/>
            <w:gridSpan w:val="3"/>
            <w:tcBorders>
              <w:left w:val="nil"/>
              <w:bottom w:val="single" w:sz="4" w:space="0" w:color="auto"/>
              <w:right w:val="nil"/>
            </w:tcBorders>
            <w:hideMark/>
          </w:tcPr>
          <w:p w14:paraId="6C88DC25" w14:textId="062D45FA" w:rsidR="00D9537D" w:rsidRPr="00A2639A" w:rsidRDefault="00D9537D" w:rsidP="00F546C4">
            <w:pPr>
              <w:spacing w:before="60" w:after="30" w:line="276" w:lineRule="auto"/>
              <w:ind w:right="36"/>
              <w:jc w:val="center"/>
              <w:rPr>
                <w:rFonts w:ascii="Arial" w:hAnsi="Arial" w:cs="Arial"/>
                <w:sz w:val="19"/>
                <w:szCs w:val="19"/>
              </w:rPr>
            </w:pPr>
            <w:r w:rsidRPr="00A2639A">
              <w:rPr>
                <w:rFonts w:ascii="Arial" w:hAnsi="Arial" w:cs="Arial"/>
                <w:sz w:val="19"/>
                <w:szCs w:val="19"/>
              </w:rPr>
              <w:t>Consolidated and Separate F/S</w:t>
            </w:r>
          </w:p>
        </w:tc>
      </w:tr>
      <w:tr w:rsidR="00D9537D" w:rsidRPr="00A2639A" w14:paraId="08653C3F" w14:textId="77777777" w:rsidTr="00D9537D">
        <w:trPr>
          <w:trHeight w:val="284"/>
        </w:trPr>
        <w:tc>
          <w:tcPr>
            <w:tcW w:w="5328" w:type="dxa"/>
          </w:tcPr>
          <w:p w14:paraId="16E64C62" w14:textId="77777777" w:rsidR="00D9537D" w:rsidRPr="00A2639A" w:rsidRDefault="00D9537D" w:rsidP="00F546C4">
            <w:pPr>
              <w:spacing w:before="60" w:after="30" w:line="276" w:lineRule="auto"/>
              <w:ind w:right="36"/>
              <w:jc w:val="center"/>
              <w:rPr>
                <w:rFonts w:ascii="Arial" w:hAnsi="Arial" w:cs="Arial"/>
                <w:sz w:val="19"/>
                <w:szCs w:val="19"/>
              </w:rPr>
            </w:pPr>
          </w:p>
        </w:tc>
        <w:tc>
          <w:tcPr>
            <w:tcW w:w="1701" w:type="dxa"/>
            <w:tcBorders>
              <w:top w:val="nil"/>
              <w:left w:val="nil"/>
              <w:bottom w:val="single" w:sz="4" w:space="0" w:color="auto"/>
              <w:right w:val="nil"/>
            </w:tcBorders>
            <w:vAlign w:val="bottom"/>
            <w:hideMark/>
          </w:tcPr>
          <w:p w14:paraId="1C0CFB1C" w14:textId="21989F5C" w:rsidR="00D9537D" w:rsidRPr="00A2639A" w:rsidRDefault="00D9537D" w:rsidP="00F546C4">
            <w:pPr>
              <w:spacing w:before="60" w:after="30" w:line="276" w:lineRule="auto"/>
              <w:ind w:right="36"/>
              <w:jc w:val="center"/>
              <w:rPr>
                <w:rFonts w:ascii="Arial" w:hAnsi="Arial" w:cs="Arial"/>
                <w:sz w:val="19"/>
                <w:szCs w:val="19"/>
              </w:rPr>
            </w:pPr>
            <w:r w:rsidRPr="00A2639A">
              <w:rPr>
                <w:rFonts w:ascii="Arial" w:hAnsi="Arial" w:cs="Arial"/>
                <w:sz w:val="19"/>
                <w:szCs w:val="19"/>
              </w:rPr>
              <w:t>202</w:t>
            </w:r>
            <w:r w:rsidR="00433F17">
              <w:rPr>
                <w:rFonts w:ascii="Arial" w:hAnsi="Arial" w:cs="Arial"/>
                <w:sz w:val="19"/>
                <w:szCs w:val="19"/>
              </w:rPr>
              <w:t>3</w:t>
            </w:r>
          </w:p>
        </w:tc>
        <w:tc>
          <w:tcPr>
            <w:tcW w:w="283" w:type="dxa"/>
            <w:vAlign w:val="bottom"/>
          </w:tcPr>
          <w:p w14:paraId="390A1ACB" w14:textId="77777777" w:rsidR="00D9537D" w:rsidRPr="00A2639A" w:rsidRDefault="00D9537D" w:rsidP="00F546C4">
            <w:pPr>
              <w:spacing w:before="60" w:after="30" w:line="276" w:lineRule="auto"/>
              <w:ind w:right="36"/>
              <w:jc w:val="center"/>
              <w:rPr>
                <w:rFonts w:ascii="Arial" w:hAnsi="Arial" w:cs="Arial"/>
                <w:sz w:val="19"/>
                <w:szCs w:val="19"/>
              </w:rPr>
            </w:pPr>
          </w:p>
        </w:tc>
        <w:tc>
          <w:tcPr>
            <w:tcW w:w="1701" w:type="dxa"/>
            <w:tcBorders>
              <w:top w:val="nil"/>
              <w:left w:val="nil"/>
              <w:bottom w:val="single" w:sz="4" w:space="0" w:color="auto"/>
              <w:right w:val="nil"/>
            </w:tcBorders>
            <w:vAlign w:val="bottom"/>
            <w:hideMark/>
          </w:tcPr>
          <w:p w14:paraId="53B2AB5F" w14:textId="12C71CB6" w:rsidR="00D9537D" w:rsidRPr="00A2639A" w:rsidRDefault="00D9537D" w:rsidP="00F546C4">
            <w:pPr>
              <w:spacing w:before="60" w:after="30" w:line="276" w:lineRule="auto"/>
              <w:ind w:right="36"/>
              <w:jc w:val="center"/>
              <w:rPr>
                <w:rFonts w:ascii="Arial" w:hAnsi="Arial" w:cs="Arial"/>
                <w:sz w:val="19"/>
                <w:szCs w:val="19"/>
              </w:rPr>
            </w:pPr>
            <w:r w:rsidRPr="00A2639A">
              <w:rPr>
                <w:rFonts w:ascii="Arial" w:hAnsi="Arial" w:cs="Arial"/>
                <w:sz w:val="19"/>
                <w:szCs w:val="19"/>
              </w:rPr>
              <w:t>202</w:t>
            </w:r>
            <w:r w:rsidR="00433F17">
              <w:rPr>
                <w:rFonts w:ascii="Arial" w:hAnsi="Arial" w:cs="Arial"/>
                <w:sz w:val="19"/>
                <w:szCs w:val="19"/>
              </w:rPr>
              <w:t>2</w:t>
            </w:r>
          </w:p>
        </w:tc>
      </w:tr>
      <w:tr w:rsidR="00D9537D" w:rsidRPr="00A2639A" w14:paraId="18287CCC" w14:textId="77777777" w:rsidTr="005A57D2">
        <w:trPr>
          <w:trHeight w:val="358"/>
        </w:trPr>
        <w:tc>
          <w:tcPr>
            <w:tcW w:w="5328" w:type="dxa"/>
            <w:vAlign w:val="bottom"/>
          </w:tcPr>
          <w:p w14:paraId="2EC50378" w14:textId="6829BE18" w:rsidR="00D9537D" w:rsidRPr="00A2639A" w:rsidRDefault="00D9537D" w:rsidP="00F546C4">
            <w:pPr>
              <w:pStyle w:val="BodyText"/>
              <w:spacing w:before="60" w:after="30" w:line="276" w:lineRule="auto"/>
              <w:ind w:left="72" w:right="36"/>
              <w:jc w:val="left"/>
              <w:rPr>
                <w:rFonts w:ascii="Arial" w:hAnsi="Arial" w:cs="Arial"/>
                <w:sz w:val="19"/>
                <w:szCs w:val="19"/>
              </w:rPr>
            </w:pPr>
          </w:p>
        </w:tc>
        <w:tc>
          <w:tcPr>
            <w:tcW w:w="1701" w:type="dxa"/>
            <w:tcBorders>
              <w:top w:val="single" w:sz="4" w:space="0" w:color="auto"/>
              <w:left w:val="nil"/>
              <w:right w:val="nil"/>
            </w:tcBorders>
            <w:vAlign w:val="bottom"/>
          </w:tcPr>
          <w:p w14:paraId="5722F07A" w14:textId="4A1A7180" w:rsidR="00D9537D" w:rsidRPr="00A2639A" w:rsidRDefault="00D9537D" w:rsidP="00F546C4">
            <w:pPr>
              <w:spacing w:before="60" w:after="30" w:line="276" w:lineRule="auto"/>
              <w:ind w:right="36"/>
              <w:jc w:val="right"/>
              <w:rPr>
                <w:rFonts w:ascii="Arial" w:hAnsi="Arial" w:cs="Arial"/>
                <w:sz w:val="19"/>
                <w:szCs w:val="19"/>
              </w:rPr>
            </w:pPr>
          </w:p>
        </w:tc>
        <w:tc>
          <w:tcPr>
            <w:tcW w:w="283" w:type="dxa"/>
            <w:vAlign w:val="bottom"/>
          </w:tcPr>
          <w:p w14:paraId="72706902" w14:textId="77777777" w:rsidR="00D9537D" w:rsidRPr="00A2639A" w:rsidRDefault="00D9537D" w:rsidP="00F546C4">
            <w:pPr>
              <w:spacing w:before="60" w:after="30" w:line="276" w:lineRule="auto"/>
              <w:ind w:right="36"/>
              <w:jc w:val="right"/>
              <w:rPr>
                <w:rFonts w:ascii="Arial" w:hAnsi="Arial" w:cs="Arial"/>
                <w:sz w:val="19"/>
                <w:szCs w:val="19"/>
              </w:rPr>
            </w:pPr>
          </w:p>
        </w:tc>
        <w:tc>
          <w:tcPr>
            <w:tcW w:w="1701" w:type="dxa"/>
            <w:tcBorders>
              <w:top w:val="single" w:sz="4" w:space="0" w:color="auto"/>
              <w:left w:val="nil"/>
              <w:right w:val="nil"/>
            </w:tcBorders>
            <w:vAlign w:val="bottom"/>
          </w:tcPr>
          <w:p w14:paraId="5D79791F" w14:textId="0F8706BE" w:rsidR="00D9537D" w:rsidRPr="00A2639A" w:rsidRDefault="00D9537D" w:rsidP="00F546C4">
            <w:pPr>
              <w:spacing w:before="60" w:after="30" w:line="276" w:lineRule="auto"/>
              <w:ind w:right="36"/>
              <w:jc w:val="right"/>
              <w:rPr>
                <w:rFonts w:ascii="Arial" w:hAnsi="Arial" w:cs="Arial"/>
                <w:sz w:val="19"/>
                <w:szCs w:val="19"/>
              </w:rPr>
            </w:pPr>
          </w:p>
        </w:tc>
      </w:tr>
      <w:tr w:rsidR="00433F17" w:rsidRPr="00A2639A" w14:paraId="1DFD0A76" w14:textId="77777777" w:rsidTr="00301FB7">
        <w:trPr>
          <w:trHeight w:val="284"/>
        </w:trPr>
        <w:tc>
          <w:tcPr>
            <w:tcW w:w="5328" w:type="dxa"/>
            <w:vAlign w:val="bottom"/>
          </w:tcPr>
          <w:p w14:paraId="5EE83A0B" w14:textId="729CBB05" w:rsidR="00433F17" w:rsidRPr="00A2639A" w:rsidRDefault="00433F17" w:rsidP="00433F17">
            <w:pPr>
              <w:pStyle w:val="BodyText"/>
              <w:spacing w:before="60" w:after="30" w:line="276" w:lineRule="auto"/>
              <w:ind w:left="72" w:right="36"/>
              <w:jc w:val="left"/>
              <w:rPr>
                <w:rFonts w:ascii="Arial" w:hAnsi="Arial" w:cs="Arial"/>
                <w:sz w:val="19"/>
                <w:szCs w:val="19"/>
                <w:lang w:eastAsia="en-US"/>
              </w:rPr>
            </w:pPr>
            <w:r w:rsidRPr="00A2639A">
              <w:rPr>
                <w:rFonts w:ascii="Arial" w:hAnsi="Arial" w:cs="Arial"/>
                <w:sz w:val="19"/>
                <w:szCs w:val="19"/>
                <w:lang w:eastAsia="en-US"/>
              </w:rPr>
              <w:t xml:space="preserve">Employee benefits obligation as </w:t>
            </w:r>
            <w:proofErr w:type="gramStart"/>
            <w:r w:rsidRPr="00A2639A">
              <w:rPr>
                <w:rFonts w:ascii="Arial" w:hAnsi="Arial" w:cs="Arial"/>
                <w:sz w:val="19"/>
                <w:szCs w:val="19"/>
                <w:lang w:eastAsia="en-US"/>
              </w:rPr>
              <w:t>at</w:t>
            </w:r>
            <w:proofErr w:type="gramEnd"/>
            <w:r w:rsidRPr="00A2639A">
              <w:rPr>
                <w:rFonts w:ascii="Arial" w:hAnsi="Arial" w:cs="Arial"/>
                <w:sz w:val="19"/>
                <w:szCs w:val="19"/>
                <w:lang w:eastAsia="en-US"/>
              </w:rPr>
              <w:t xml:space="preserve"> 1 January</w:t>
            </w:r>
          </w:p>
        </w:tc>
        <w:tc>
          <w:tcPr>
            <w:tcW w:w="1701" w:type="dxa"/>
          </w:tcPr>
          <w:p w14:paraId="0E0793F0" w14:textId="053CE45B" w:rsidR="00433F17" w:rsidRPr="00A2639A" w:rsidRDefault="00002989" w:rsidP="00433F17">
            <w:pPr>
              <w:spacing w:before="60" w:after="30" w:line="276" w:lineRule="auto"/>
              <w:ind w:right="36"/>
              <w:jc w:val="right"/>
              <w:rPr>
                <w:rFonts w:ascii="Arial" w:hAnsi="Arial" w:cs="Arial"/>
                <w:sz w:val="19"/>
                <w:szCs w:val="19"/>
              </w:rPr>
            </w:pPr>
            <w:r>
              <w:rPr>
                <w:rFonts w:ascii="Arial" w:hAnsi="Arial" w:cs="Arial"/>
                <w:sz w:val="19"/>
                <w:szCs w:val="19"/>
              </w:rPr>
              <w:t>1,2</w:t>
            </w:r>
            <w:r w:rsidR="00D84F6E">
              <w:rPr>
                <w:rFonts w:ascii="Arial" w:hAnsi="Arial" w:cs="Arial"/>
                <w:sz w:val="19"/>
                <w:szCs w:val="19"/>
              </w:rPr>
              <w:t>15</w:t>
            </w:r>
          </w:p>
        </w:tc>
        <w:tc>
          <w:tcPr>
            <w:tcW w:w="283" w:type="dxa"/>
          </w:tcPr>
          <w:p w14:paraId="53C30CCB" w14:textId="77777777" w:rsidR="00433F17" w:rsidRPr="00A2639A" w:rsidRDefault="00433F17" w:rsidP="00433F17">
            <w:pPr>
              <w:spacing w:before="60" w:after="30" w:line="276" w:lineRule="auto"/>
              <w:ind w:right="36"/>
              <w:jc w:val="right"/>
              <w:rPr>
                <w:rFonts w:ascii="Arial" w:hAnsi="Arial" w:cs="Arial"/>
                <w:sz w:val="19"/>
                <w:szCs w:val="19"/>
              </w:rPr>
            </w:pPr>
          </w:p>
        </w:tc>
        <w:tc>
          <w:tcPr>
            <w:tcW w:w="1701" w:type="dxa"/>
            <w:tcBorders>
              <w:left w:val="nil"/>
              <w:bottom w:val="nil"/>
              <w:right w:val="nil"/>
            </w:tcBorders>
          </w:tcPr>
          <w:p w14:paraId="7CCEA0D5" w14:textId="277FD918" w:rsidR="00433F17" w:rsidRPr="00A2639A" w:rsidRDefault="00433F17" w:rsidP="00433F17">
            <w:pPr>
              <w:spacing w:before="60" w:after="30" w:line="276" w:lineRule="auto"/>
              <w:ind w:right="36"/>
              <w:jc w:val="right"/>
              <w:rPr>
                <w:rFonts w:ascii="Arial" w:hAnsi="Arial" w:cs="Arial"/>
                <w:sz w:val="19"/>
                <w:szCs w:val="19"/>
              </w:rPr>
            </w:pPr>
            <w:r w:rsidRPr="00A2639A">
              <w:rPr>
                <w:rFonts w:ascii="Arial" w:hAnsi="Arial" w:cs="Arial"/>
                <w:sz w:val="19"/>
                <w:szCs w:val="19"/>
              </w:rPr>
              <w:t>841</w:t>
            </w:r>
          </w:p>
        </w:tc>
      </w:tr>
      <w:tr w:rsidR="00433F17" w:rsidRPr="00A2639A" w14:paraId="4214DA39" w14:textId="77777777" w:rsidTr="000D3F0D">
        <w:trPr>
          <w:trHeight w:val="284"/>
        </w:trPr>
        <w:tc>
          <w:tcPr>
            <w:tcW w:w="5328" w:type="dxa"/>
            <w:vAlign w:val="bottom"/>
          </w:tcPr>
          <w:p w14:paraId="64484C1D" w14:textId="0D1CDFA4" w:rsidR="00433F17" w:rsidRPr="00A2639A" w:rsidRDefault="00433F17" w:rsidP="00433F17">
            <w:pPr>
              <w:pStyle w:val="BodyText"/>
              <w:spacing w:before="60" w:after="30" w:line="276" w:lineRule="auto"/>
              <w:ind w:left="72" w:right="36"/>
              <w:jc w:val="left"/>
              <w:rPr>
                <w:rFonts w:ascii="Arial" w:hAnsi="Arial" w:cs="Arial"/>
                <w:sz w:val="19"/>
                <w:szCs w:val="19"/>
                <w:lang w:eastAsia="en-US"/>
              </w:rPr>
            </w:pPr>
            <w:r w:rsidRPr="00A2639A">
              <w:rPr>
                <w:rFonts w:ascii="Arial" w:hAnsi="Arial" w:cs="Arial"/>
                <w:sz w:val="19"/>
                <w:szCs w:val="19"/>
                <w:lang w:eastAsia="en-US"/>
              </w:rPr>
              <w:t>Included in profit or loss:</w:t>
            </w:r>
          </w:p>
        </w:tc>
        <w:tc>
          <w:tcPr>
            <w:tcW w:w="1701" w:type="dxa"/>
          </w:tcPr>
          <w:p w14:paraId="449CE29B" w14:textId="77777777" w:rsidR="00433F17" w:rsidRPr="00A2639A" w:rsidRDefault="00433F17" w:rsidP="00433F17">
            <w:pPr>
              <w:spacing w:before="60" w:after="30" w:line="276" w:lineRule="auto"/>
              <w:ind w:right="36"/>
              <w:jc w:val="right"/>
              <w:rPr>
                <w:rFonts w:ascii="Arial" w:hAnsi="Arial" w:cs="Arial"/>
                <w:sz w:val="19"/>
                <w:szCs w:val="19"/>
              </w:rPr>
            </w:pPr>
          </w:p>
        </w:tc>
        <w:tc>
          <w:tcPr>
            <w:tcW w:w="283" w:type="dxa"/>
          </w:tcPr>
          <w:p w14:paraId="51AE27A1" w14:textId="77777777" w:rsidR="00433F17" w:rsidRPr="00A2639A" w:rsidRDefault="00433F17" w:rsidP="00433F17">
            <w:pPr>
              <w:spacing w:before="60" w:after="30" w:line="276" w:lineRule="auto"/>
              <w:ind w:right="36"/>
              <w:jc w:val="right"/>
              <w:rPr>
                <w:rFonts w:ascii="Arial" w:hAnsi="Arial" w:cs="Arial"/>
                <w:sz w:val="19"/>
                <w:szCs w:val="19"/>
              </w:rPr>
            </w:pPr>
          </w:p>
        </w:tc>
        <w:tc>
          <w:tcPr>
            <w:tcW w:w="1701" w:type="dxa"/>
          </w:tcPr>
          <w:p w14:paraId="213324BB" w14:textId="77777777" w:rsidR="00433F17" w:rsidRPr="00A2639A" w:rsidRDefault="00433F17" w:rsidP="00433F17">
            <w:pPr>
              <w:spacing w:before="60" w:after="30" w:line="276" w:lineRule="auto"/>
              <w:ind w:right="36"/>
              <w:jc w:val="right"/>
              <w:rPr>
                <w:rFonts w:ascii="Arial" w:hAnsi="Arial" w:cs="Arial"/>
                <w:sz w:val="19"/>
                <w:szCs w:val="19"/>
              </w:rPr>
            </w:pPr>
          </w:p>
        </w:tc>
      </w:tr>
      <w:tr w:rsidR="00433F17" w:rsidRPr="00A2639A" w14:paraId="7423EC36" w14:textId="77777777" w:rsidTr="000D3F0D">
        <w:trPr>
          <w:trHeight w:val="284"/>
        </w:trPr>
        <w:tc>
          <w:tcPr>
            <w:tcW w:w="5328" w:type="dxa"/>
            <w:vAlign w:val="bottom"/>
          </w:tcPr>
          <w:p w14:paraId="350490B4" w14:textId="77777777" w:rsidR="00433F17" w:rsidRPr="00A2639A" w:rsidRDefault="00433F17" w:rsidP="00433F17">
            <w:pPr>
              <w:pStyle w:val="BodyText"/>
              <w:spacing w:before="60" w:after="30" w:line="276" w:lineRule="auto"/>
              <w:ind w:left="288" w:right="36"/>
              <w:rPr>
                <w:rFonts w:ascii="Arial" w:hAnsi="Arial" w:cs="Arial"/>
                <w:sz w:val="19"/>
                <w:szCs w:val="19"/>
                <w:lang w:eastAsia="en-US"/>
              </w:rPr>
            </w:pPr>
            <w:r w:rsidRPr="00A2639A">
              <w:rPr>
                <w:rFonts w:ascii="Arial" w:hAnsi="Arial" w:cs="Arial"/>
                <w:sz w:val="19"/>
                <w:szCs w:val="19"/>
                <w:lang w:eastAsia="en-US"/>
              </w:rPr>
              <w:t>Current service cost</w:t>
            </w:r>
          </w:p>
        </w:tc>
        <w:tc>
          <w:tcPr>
            <w:tcW w:w="1701" w:type="dxa"/>
          </w:tcPr>
          <w:p w14:paraId="0B30149F" w14:textId="722667E1" w:rsidR="00433F17" w:rsidRPr="00A2639A" w:rsidRDefault="00002989" w:rsidP="00433F17">
            <w:pPr>
              <w:spacing w:before="60" w:after="30" w:line="276" w:lineRule="auto"/>
              <w:ind w:right="36"/>
              <w:jc w:val="right"/>
              <w:rPr>
                <w:rFonts w:ascii="Arial" w:hAnsi="Arial" w:cs="Arial"/>
                <w:sz w:val="19"/>
                <w:szCs w:val="19"/>
              </w:rPr>
            </w:pPr>
            <w:r>
              <w:rPr>
                <w:rFonts w:ascii="Arial" w:hAnsi="Arial" w:cs="Arial"/>
                <w:sz w:val="19"/>
                <w:szCs w:val="19"/>
              </w:rPr>
              <w:t>3</w:t>
            </w:r>
            <w:r w:rsidR="00CB0F42">
              <w:rPr>
                <w:rFonts w:ascii="Arial" w:hAnsi="Arial" w:cs="Arial"/>
                <w:sz w:val="19"/>
                <w:szCs w:val="19"/>
              </w:rPr>
              <w:t>60</w:t>
            </w:r>
          </w:p>
        </w:tc>
        <w:tc>
          <w:tcPr>
            <w:tcW w:w="283" w:type="dxa"/>
          </w:tcPr>
          <w:p w14:paraId="4E93D953" w14:textId="77777777" w:rsidR="00433F17" w:rsidRPr="00A2639A" w:rsidRDefault="00433F17" w:rsidP="00433F17">
            <w:pPr>
              <w:spacing w:before="60" w:after="30" w:line="276" w:lineRule="auto"/>
              <w:ind w:right="36"/>
              <w:jc w:val="right"/>
              <w:rPr>
                <w:rFonts w:ascii="Arial" w:hAnsi="Arial" w:cs="Arial"/>
                <w:sz w:val="19"/>
                <w:szCs w:val="19"/>
              </w:rPr>
            </w:pPr>
          </w:p>
        </w:tc>
        <w:tc>
          <w:tcPr>
            <w:tcW w:w="1701" w:type="dxa"/>
          </w:tcPr>
          <w:p w14:paraId="19051C85" w14:textId="6EB845FB" w:rsidR="00433F17" w:rsidRPr="00A2639A" w:rsidRDefault="00433F17" w:rsidP="00433F17">
            <w:pPr>
              <w:spacing w:before="60" w:after="30" w:line="276" w:lineRule="auto"/>
              <w:ind w:right="36"/>
              <w:jc w:val="right"/>
              <w:rPr>
                <w:rFonts w:ascii="Arial" w:hAnsi="Arial" w:cs="Arial"/>
                <w:sz w:val="19"/>
                <w:szCs w:val="19"/>
              </w:rPr>
            </w:pPr>
            <w:r w:rsidRPr="00A2639A">
              <w:rPr>
                <w:rFonts w:ascii="Arial" w:hAnsi="Arial" w:cs="Arial"/>
                <w:sz w:val="19"/>
                <w:szCs w:val="19"/>
              </w:rPr>
              <w:t>355</w:t>
            </w:r>
          </w:p>
        </w:tc>
      </w:tr>
      <w:tr w:rsidR="00433F17" w:rsidRPr="00A2639A" w14:paraId="5F4ACA44" w14:textId="77777777" w:rsidTr="000D3F0D">
        <w:trPr>
          <w:trHeight w:val="284"/>
        </w:trPr>
        <w:tc>
          <w:tcPr>
            <w:tcW w:w="5328" w:type="dxa"/>
            <w:vAlign w:val="bottom"/>
          </w:tcPr>
          <w:p w14:paraId="5FF56521" w14:textId="0552B303" w:rsidR="00433F17" w:rsidRPr="00A2639A" w:rsidRDefault="00433F17" w:rsidP="00433F17">
            <w:pPr>
              <w:pStyle w:val="BodyText"/>
              <w:spacing w:before="60" w:after="30" w:line="276" w:lineRule="auto"/>
              <w:ind w:left="288" w:right="36"/>
              <w:rPr>
                <w:rFonts w:ascii="Arial" w:hAnsi="Arial" w:cs="Arial"/>
                <w:sz w:val="19"/>
                <w:szCs w:val="19"/>
                <w:lang w:eastAsia="en-US"/>
              </w:rPr>
            </w:pPr>
            <w:r w:rsidRPr="00A2639A">
              <w:rPr>
                <w:rFonts w:ascii="Arial" w:hAnsi="Arial" w:cs="Arial"/>
                <w:sz w:val="19"/>
                <w:szCs w:val="19"/>
                <w:lang w:eastAsia="en-US"/>
              </w:rPr>
              <w:t>Interest cost</w:t>
            </w:r>
          </w:p>
        </w:tc>
        <w:tc>
          <w:tcPr>
            <w:tcW w:w="1701" w:type="dxa"/>
          </w:tcPr>
          <w:p w14:paraId="643593E7" w14:textId="5F101D52" w:rsidR="00433F17" w:rsidRPr="00A2639A" w:rsidRDefault="00002989" w:rsidP="00CB0F42">
            <w:pPr>
              <w:spacing w:before="60" w:after="30" w:line="276" w:lineRule="auto"/>
              <w:ind w:right="36"/>
              <w:jc w:val="right"/>
              <w:rPr>
                <w:rFonts w:ascii="Arial" w:hAnsi="Arial" w:cs="Arial"/>
                <w:sz w:val="19"/>
                <w:szCs w:val="19"/>
              </w:rPr>
            </w:pPr>
            <w:r>
              <w:rPr>
                <w:rFonts w:ascii="Arial" w:hAnsi="Arial" w:cs="Arial"/>
                <w:sz w:val="19"/>
                <w:szCs w:val="19"/>
              </w:rPr>
              <w:t xml:space="preserve">                  </w:t>
            </w:r>
            <w:r w:rsidR="00CB0F42">
              <w:rPr>
                <w:rFonts w:ascii="Arial" w:hAnsi="Arial" w:cs="Arial"/>
                <w:sz w:val="19"/>
                <w:szCs w:val="19"/>
              </w:rPr>
              <w:t>2</w:t>
            </w:r>
            <w:r w:rsidR="00A07AD5">
              <w:rPr>
                <w:rFonts w:ascii="Arial" w:hAnsi="Arial" w:cs="Arial"/>
                <w:sz w:val="19"/>
                <w:szCs w:val="19"/>
              </w:rPr>
              <w:t>5</w:t>
            </w:r>
          </w:p>
        </w:tc>
        <w:tc>
          <w:tcPr>
            <w:tcW w:w="283" w:type="dxa"/>
          </w:tcPr>
          <w:p w14:paraId="7677FADA" w14:textId="77777777" w:rsidR="00433F17" w:rsidRPr="00A2639A" w:rsidRDefault="00433F17" w:rsidP="00433F17">
            <w:pPr>
              <w:spacing w:before="60" w:after="30" w:line="276" w:lineRule="auto"/>
              <w:ind w:right="36"/>
              <w:jc w:val="right"/>
              <w:rPr>
                <w:rFonts w:ascii="Arial" w:hAnsi="Arial" w:cs="Arial"/>
                <w:sz w:val="19"/>
                <w:szCs w:val="19"/>
              </w:rPr>
            </w:pPr>
          </w:p>
        </w:tc>
        <w:tc>
          <w:tcPr>
            <w:tcW w:w="1701" w:type="dxa"/>
          </w:tcPr>
          <w:p w14:paraId="73DF79A6" w14:textId="2E61AD57" w:rsidR="00433F17" w:rsidRPr="00A2639A" w:rsidRDefault="00433F17" w:rsidP="00433F17">
            <w:pPr>
              <w:spacing w:before="60" w:after="30" w:line="276" w:lineRule="auto"/>
              <w:ind w:right="36"/>
              <w:jc w:val="right"/>
              <w:rPr>
                <w:rFonts w:ascii="Arial" w:hAnsi="Arial" w:cs="Arial"/>
                <w:sz w:val="19"/>
                <w:szCs w:val="19"/>
              </w:rPr>
            </w:pPr>
            <w:r w:rsidRPr="00A2639A">
              <w:rPr>
                <w:rFonts w:ascii="Arial" w:hAnsi="Arial" w:cs="Arial"/>
                <w:sz w:val="19"/>
                <w:szCs w:val="19"/>
              </w:rPr>
              <w:t>19</w:t>
            </w:r>
          </w:p>
        </w:tc>
      </w:tr>
      <w:tr w:rsidR="00433F17" w:rsidRPr="00A2639A" w14:paraId="0A8C74EE" w14:textId="77777777" w:rsidTr="000D3F0D">
        <w:trPr>
          <w:trHeight w:val="284"/>
        </w:trPr>
        <w:tc>
          <w:tcPr>
            <w:tcW w:w="5328" w:type="dxa"/>
            <w:vAlign w:val="bottom"/>
          </w:tcPr>
          <w:p w14:paraId="6B34E8F7" w14:textId="007FA996" w:rsidR="00433F17" w:rsidRPr="00A2639A" w:rsidRDefault="00433F17" w:rsidP="00433F17">
            <w:pPr>
              <w:pStyle w:val="BodyText"/>
              <w:spacing w:before="60" w:after="30" w:line="276" w:lineRule="auto"/>
              <w:ind w:right="36"/>
              <w:jc w:val="left"/>
              <w:rPr>
                <w:rFonts w:ascii="Arial" w:hAnsi="Arial" w:cs="Arial"/>
                <w:sz w:val="19"/>
                <w:szCs w:val="19"/>
                <w:lang w:eastAsia="en-US"/>
              </w:rPr>
            </w:pPr>
            <w:r w:rsidRPr="00A2639A">
              <w:rPr>
                <w:rFonts w:ascii="Arial" w:hAnsi="Arial" w:cs="Arial"/>
                <w:sz w:val="19"/>
                <w:szCs w:val="19"/>
                <w:lang w:eastAsia="en-US"/>
              </w:rPr>
              <w:t xml:space="preserve">  Included in other comprehensive income:</w:t>
            </w:r>
          </w:p>
        </w:tc>
        <w:tc>
          <w:tcPr>
            <w:tcW w:w="1701" w:type="dxa"/>
          </w:tcPr>
          <w:p w14:paraId="67DA481C" w14:textId="77777777" w:rsidR="00433F17" w:rsidRPr="00A2639A" w:rsidRDefault="00433F17" w:rsidP="00433F17">
            <w:pPr>
              <w:spacing w:before="60" w:after="30" w:line="276" w:lineRule="auto"/>
              <w:ind w:right="36"/>
              <w:jc w:val="right"/>
              <w:rPr>
                <w:rFonts w:ascii="Arial" w:hAnsi="Arial" w:cs="Arial"/>
                <w:sz w:val="19"/>
                <w:szCs w:val="19"/>
              </w:rPr>
            </w:pPr>
          </w:p>
        </w:tc>
        <w:tc>
          <w:tcPr>
            <w:tcW w:w="283" w:type="dxa"/>
          </w:tcPr>
          <w:p w14:paraId="3C0D4818" w14:textId="77777777" w:rsidR="00433F17" w:rsidRPr="00A2639A" w:rsidRDefault="00433F17" w:rsidP="00433F17">
            <w:pPr>
              <w:spacing w:before="60" w:after="30" w:line="276" w:lineRule="auto"/>
              <w:ind w:right="36"/>
              <w:jc w:val="right"/>
              <w:rPr>
                <w:rFonts w:ascii="Arial" w:hAnsi="Arial" w:cs="Arial"/>
                <w:sz w:val="19"/>
                <w:szCs w:val="19"/>
              </w:rPr>
            </w:pPr>
          </w:p>
        </w:tc>
        <w:tc>
          <w:tcPr>
            <w:tcW w:w="1701" w:type="dxa"/>
          </w:tcPr>
          <w:p w14:paraId="6493861A" w14:textId="77777777" w:rsidR="00433F17" w:rsidRPr="00A2639A" w:rsidRDefault="00433F17" w:rsidP="00433F17">
            <w:pPr>
              <w:spacing w:before="60" w:after="30" w:line="276" w:lineRule="auto"/>
              <w:ind w:right="36"/>
              <w:jc w:val="right"/>
              <w:rPr>
                <w:rFonts w:ascii="Arial" w:eastAsia="Cordia New" w:hAnsi="Arial" w:cs="Arial"/>
                <w:color w:val="000000"/>
                <w:sz w:val="19"/>
                <w:szCs w:val="19"/>
              </w:rPr>
            </w:pPr>
          </w:p>
        </w:tc>
      </w:tr>
      <w:tr w:rsidR="00C409C9" w:rsidRPr="00A2639A" w14:paraId="49D32932" w14:textId="77777777" w:rsidTr="000D3F0D">
        <w:trPr>
          <w:trHeight w:val="284"/>
        </w:trPr>
        <w:tc>
          <w:tcPr>
            <w:tcW w:w="5328" w:type="dxa"/>
            <w:vAlign w:val="bottom"/>
          </w:tcPr>
          <w:p w14:paraId="22B37BC1" w14:textId="666904F4" w:rsidR="00C409C9" w:rsidRPr="00A2639A" w:rsidRDefault="00C409C9" w:rsidP="00C409C9">
            <w:pPr>
              <w:pStyle w:val="BodyText"/>
              <w:spacing w:before="60" w:after="30" w:line="276" w:lineRule="auto"/>
              <w:ind w:left="315" w:right="36"/>
              <w:jc w:val="left"/>
              <w:rPr>
                <w:rFonts w:ascii="Arial" w:hAnsi="Arial" w:cs="Arial"/>
                <w:sz w:val="19"/>
                <w:szCs w:val="19"/>
                <w:lang w:eastAsia="en-US"/>
              </w:rPr>
            </w:pPr>
            <w:r w:rsidRPr="00080E6D">
              <w:rPr>
                <w:rFonts w:ascii="Arial" w:hAnsi="Arial" w:cs="Arial"/>
                <w:sz w:val="19"/>
                <w:szCs w:val="19"/>
                <w:lang w:eastAsia="en-US"/>
              </w:rPr>
              <w:t>Actuarial gain</w:t>
            </w:r>
          </w:p>
        </w:tc>
        <w:tc>
          <w:tcPr>
            <w:tcW w:w="1701" w:type="dxa"/>
          </w:tcPr>
          <w:p w14:paraId="5A9F6AE9" w14:textId="7922F692" w:rsidR="00C409C9" w:rsidRPr="00A2639A" w:rsidRDefault="00C409C9" w:rsidP="00C409C9">
            <w:pPr>
              <w:spacing w:before="60" w:after="30" w:line="276" w:lineRule="auto"/>
              <w:ind w:right="36"/>
              <w:jc w:val="right"/>
              <w:rPr>
                <w:rFonts w:ascii="Arial" w:hAnsi="Arial" w:cs="Arial"/>
                <w:sz w:val="19"/>
                <w:szCs w:val="19"/>
              </w:rPr>
            </w:pPr>
            <w:r>
              <w:rPr>
                <w:rFonts w:ascii="Arial" w:hAnsi="Arial" w:cs="Arial"/>
                <w:sz w:val="19"/>
                <w:szCs w:val="19"/>
              </w:rPr>
              <w:t>(955)</w:t>
            </w:r>
          </w:p>
        </w:tc>
        <w:tc>
          <w:tcPr>
            <w:tcW w:w="283" w:type="dxa"/>
          </w:tcPr>
          <w:p w14:paraId="30D557A5" w14:textId="77777777" w:rsidR="00C409C9" w:rsidRPr="00A2639A" w:rsidRDefault="00C409C9" w:rsidP="00C409C9">
            <w:pPr>
              <w:spacing w:before="60" w:after="30" w:line="276" w:lineRule="auto"/>
              <w:ind w:right="36"/>
              <w:jc w:val="right"/>
              <w:rPr>
                <w:rFonts w:ascii="Arial" w:hAnsi="Arial" w:cs="Arial"/>
                <w:sz w:val="19"/>
                <w:szCs w:val="19"/>
              </w:rPr>
            </w:pPr>
          </w:p>
        </w:tc>
        <w:tc>
          <w:tcPr>
            <w:tcW w:w="1701" w:type="dxa"/>
          </w:tcPr>
          <w:p w14:paraId="0390171B" w14:textId="1AD15858" w:rsidR="00C409C9" w:rsidRPr="00A2639A" w:rsidRDefault="00C409C9" w:rsidP="00C409C9">
            <w:pPr>
              <w:spacing w:before="60" w:after="30" w:line="276" w:lineRule="auto"/>
              <w:ind w:right="36"/>
              <w:jc w:val="center"/>
              <w:rPr>
                <w:rFonts w:ascii="Arial" w:eastAsia="Cordia New" w:hAnsi="Arial" w:cs="Arial"/>
                <w:color w:val="000000"/>
                <w:sz w:val="19"/>
                <w:szCs w:val="19"/>
              </w:rPr>
            </w:pPr>
            <w:r>
              <w:rPr>
                <w:rFonts w:ascii="Arial" w:hAnsi="Arial" w:cs="Arial"/>
                <w:sz w:val="19"/>
                <w:szCs w:val="19"/>
              </w:rPr>
              <w:t xml:space="preserve">                </w:t>
            </w:r>
            <w:r w:rsidRPr="00A2639A">
              <w:rPr>
                <w:rFonts w:ascii="Arial" w:hAnsi="Arial" w:cs="Arial"/>
                <w:sz w:val="19"/>
                <w:szCs w:val="19"/>
              </w:rPr>
              <w:t>-</w:t>
            </w:r>
          </w:p>
        </w:tc>
      </w:tr>
      <w:tr w:rsidR="00C409C9" w:rsidRPr="00A2639A" w14:paraId="6D6EFC61" w14:textId="77777777" w:rsidTr="00301FB7">
        <w:trPr>
          <w:trHeight w:val="284"/>
        </w:trPr>
        <w:tc>
          <w:tcPr>
            <w:tcW w:w="5328" w:type="dxa"/>
            <w:vAlign w:val="bottom"/>
            <w:hideMark/>
          </w:tcPr>
          <w:p w14:paraId="1337D371" w14:textId="2B7C2B10" w:rsidR="00C409C9" w:rsidRPr="00A2639A" w:rsidRDefault="00C409C9" w:rsidP="00C409C9">
            <w:pPr>
              <w:pStyle w:val="BodyText"/>
              <w:spacing w:before="60" w:after="30" w:line="276" w:lineRule="auto"/>
              <w:ind w:left="72" w:right="36"/>
              <w:jc w:val="left"/>
              <w:rPr>
                <w:rFonts w:ascii="Arial" w:hAnsi="Arial" w:cs="Arial"/>
                <w:sz w:val="19"/>
                <w:szCs w:val="19"/>
                <w:lang w:eastAsia="en-US"/>
              </w:rPr>
            </w:pPr>
            <w:r w:rsidRPr="00A2639A">
              <w:rPr>
                <w:rFonts w:ascii="Arial" w:hAnsi="Arial" w:cs="Arial"/>
                <w:sz w:val="19"/>
                <w:szCs w:val="19"/>
                <w:lang w:eastAsia="en-US"/>
              </w:rPr>
              <w:t xml:space="preserve">Employee benefits obligation as </w:t>
            </w:r>
            <w:proofErr w:type="gramStart"/>
            <w:r w:rsidRPr="00A2639A">
              <w:rPr>
                <w:rFonts w:ascii="Arial" w:hAnsi="Arial" w:cs="Arial"/>
                <w:sz w:val="19"/>
                <w:szCs w:val="19"/>
                <w:lang w:eastAsia="en-US"/>
              </w:rPr>
              <w:t>at</w:t>
            </w:r>
            <w:proofErr w:type="gramEnd"/>
            <w:r w:rsidRPr="00A2639A">
              <w:rPr>
                <w:rFonts w:ascii="Arial" w:hAnsi="Arial" w:cs="Arial"/>
                <w:sz w:val="19"/>
                <w:szCs w:val="19"/>
                <w:lang w:eastAsia="en-US"/>
              </w:rPr>
              <w:t xml:space="preserve"> 31 December</w:t>
            </w:r>
          </w:p>
        </w:tc>
        <w:tc>
          <w:tcPr>
            <w:tcW w:w="1701" w:type="dxa"/>
            <w:tcBorders>
              <w:top w:val="single" w:sz="4" w:space="0" w:color="auto"/>
              <w:bottom w:val="single" w:sz="12" w:space="0" w:color="auto"/>
            </w:tcBorders>
          </w:tcPr>
          <w:p w14:paraId="5FB752D1" w14:textId="581693B7" w:rsidR="00C409C9" w:rsidRPr="00A2639A" w:rsidRDefault="00C409C9" w:rsidP="00C409C9">
            <w:pPr>
              <w:spacing w:before="60" w:after="30" w:line="276" w:lineRule="auto"/>
              <w:ind w:right="36"/>
              <w:jc w:val="right"/>
              <w:rPr>
                <w:rFonts w:ascii="Arial" w:hAnsi="Arial" w:cs="Arial"/>
                <w:sz w:val="19"/>
                <w:szCs w:val="19"/>
              </w:rPr>
            </w:pPr>
            <w:r>
              <w:rPr>
                <w:rFonts w:ascii="Arial" w:hAnsi="Arial" w:cs="Arial"/>
                <w:sz w:val="19"/>
                <w:szCs w:val="19"/>
              </w:rPr>
              <w:t>64</w:t>
            </w:r>
            <w:r w:rsidR="001A5F12">
              <w:rPr>
                <w:rFonts w:ascii="Arial" w:hAnsi="Arial" w:cs="Arial"/>
                <w:sz w:val="19"/>
                <w:szCs w:val="19"/>
              </w:rPr>
              <w:t>5</w:t>
            </w:r>
          </w:p>
        </w:tc>
        <w:tc>
          <w:tcPr>
            <w:tcW w:w="283" w:type="dxa"/>
          </w:tcPr>
          <w:p w14:paraId="16F101AE" w14:textId="77777777" w:rsidR="00C409C9" w:rsidRPr="00A2639A" w:rsidRDefault="00C409C9" w:rsidP="00C409C9">
            <w:pPr>
              <w:spacing w:before="60" w:after="30" w:line="276" w:lineRule="auto"/>
              <w:ind w:right="36"/>
              <w:jc w:val="right"/>
              <w:rPr>
                <w:rFonts w:ascii="Arial" w:hAnsi="Arial" w:cs="Arial"/>
                <w:sz w:val="19"/>
                <w:szCs w:val="19"/>
              </w:rPr>
            </w:pPr>
          </w:p>
        </w:tc>
        <w:tc>
          <w:tcPr>
            <w:tcW w:w="1701" w:type="dxa"/>
            <w:tcBorders>
              <w:top w:val="single" w:sz="4" w:space="0" w:color="auto"/>
              <w:left w:val="nil"/>
              <w:bottom w:val="single" w:sz="12" w:space="0" w:color="auto"/>
              <w:right w:val="nil"/>
            </w:tcBorders>
          </w:tcPr>
          <w:p w14:paraId="36DA3D50" w14:textId="452E4956" w:rsidR="00C409C9" w:rsidRPr="00A2639A" w:rsidRDefault="00C409C9" w:rsidP="00C409C9">
            <w:pPr>
              <w:spacing w:before="60" w:after="30" w:line="276" w:lineRule="auto"/>
              <w:ind w:right="36"/>
              <w:jc w:val="right"/>
              <w:rPr>
                <w:rFonts w:ascii="Arial" w:hAnsi="Arial" w:cs="Arial"/>
                <w:sz w:val="19"/>
                <w:szCs w:val="19"/>
              </w:rPr>
            </w:pPr>
            <w:r w:rsidRPr="00A2639A">
              <w:rPr>
                <w:rFonts w:ascii="Arial" w:hAnsi="Arial" w:cs="Arial"/>
                <w:sz w:val="19"/>
                <w:szCs w:val="19"/>
              </w:rPr>
              <w:t>1,215</w:t>
            </w:r>
          </w:p>
        </w:tc>
      </w:tr>
    </w:tbl>
    <w:p w14:paraId="256859AA" w14:textId="1AE3D31F" w:rsidR="005D2B26" w:rsidRPr="00A2639A" w:rsidRDefault="005D2B26" w:rsidP="00F546C4">
      <w:pPr>
        <w:spacing w:line="360" w:lineRule="auto"/>
        <w:ind w:right="36"/>
        <w:contextualSpacing/>
        <w:rPr>
          <w:rFonts w:ascii="Arial" w:hAnsi="Arial" w:cstheme="minorBidi"/>
          <w:b/>
          <w:bCs/>
          <w:caps/>
          <w:sz w:val="19"/>
          <w:szCs w:val="19"/>
        </w:rPr>
      </w:pPr>
    </w:p>
    <w:p w14:paraId="3127044F" w14:textId="356E19AE" w:rsidR="00FC709A" w:rsidRPr="00A2639A" w:rsidRDefault="00F5710F" w:rsidP="009B4256">
      <w:pPr>
        <w:spacing w:line="360" w:lineRule="auto"/>
        <w:ind w:left="441" w:right="36"/>
        <w:contextualSpacing/>
        <w:jc w:val="thaiDistribute"/>
        <w:rPr>
          <w:rFonts w:ascii="Arial" w:hAnsi="Arial" w:cs="Arial"/>
          <w:spacing w:val="2"/>
          <w:sz w:val="19"/>
          <w:szCs w:val="19"/>
        </w:rPr>
      </w:pPr>
      <w:r w:rsidRPr="00A2639A">
        <w:rPr>
          <w:rFonts w:ascii="Arial" w:hAnsi="Arial" w:cs="Arial"/>
          <w:spacing w:val="2"/>
          <w:sz w:val="19"/>
          <w:szCs w:val="19"/>
        </w:rPr>
        <w:t xml:space="preserve">As </w:t>
      </w:r>
      <w:proofErr w:type="gramStart"/>
      <w:r w:rsidRPr="00A2639A">
        <w:rPr>
          <w:rFonts w:ascii="Arial" w:hAnsi="Arial" w:cs="Arial"/>
          <w:spacing w:val="2"/>
          <w:sz w:val="19"/>
          <w:szCs w:val="19"/>
        </w:rPr>
        <w:t>at</w:t>
      </w:r>
      <w:proofErr w:type="gramEnd"/>
      <w:r w:rsidRPr="00A2639A">
        <w:rPr>
          <w:rFonts w:ascii="Arial" w:hAnsi="Arial" w:cs="Arial"/>
          <w:spacing w:val="2"/>
          <w:sz w:val="19"/>
          <w:szCs w:val="19"/>
        </w:rPr>
        <w:t xml:space="preserve"> 31 December 202</w:t>
      </w:r>
      <w:r w:rsidR="00080E6D">
        <w:rPr>
          <w:rFonts w:ascii="Arial" w:hAnsi="Arial" w:cs="Arial"/>
          <w:spacing w:val="2"/>
          <w:sz w:val="19"/>
          <w:szCs w:val="19"/>
        </w:rPr>
        <w:t>3</w:t>
      </w:r>
      <w:r w:rsidRPr="00A2639A">
        <w:rPr>
          <w:rFonts w:ascii="Arial" w:hAnsi="Arial" w:cs="Arial"/>
          <w:spacing w:val="2"/>
          <w:sz w:val="19"/>
          <w:szCs w:val="19"/>
        </w:rPr>
        <w:t xml:space="preserve">, </w:t>
      </w:r>
      <w:proofErr w:type="gramStart"/>
      <w:r w:rsidRPr="00A2639A">
        <w:rPr>
          <w:rFonts w:ascii="Arial" w:hAnsi="Arial" w:cs="Arial"/>
          <w:spacing w:val="2"/>
          <w:sz w:val="19"/>
          <w:szCs w:val="19"/>
        </w:rPr>
        <w:t>average</w:t>
      </w:r>
      <w:proofErr w:type="gramEnd"/>
      <w:r w:rsidRPr="00A2639A">
        <w:rPr>
          <w:rFonts w:ascii="Arial" w:hAnsi="Arial" w:cs="Arial"/>
          <w:spacing w:val="2"/>
          <w:sz w:val="19"/>
          <w:szCs w:val="19"/>
        </w:rPr>
        <w:t xml:space="preserve"> time to pay the long-term employee benefit of the Group was about </w:t>
      </w:r>
      <w:r w:rsidR="003C380A">
        <w:rPr>
          <w:rFonts w:ascii="Arial" w:hAnsi="Arial" w:cs="Arial"/>
          <w:spacing w:val="2"/>
          <w:sz w:val="19"/>
          <w:szCs w:val="19"/>
        </w:rPr>
        <w:t>21</w:t>
      </w:r>
      <w:r w:rsidRPr="00A2639A">
        <w:rPr>
          <w:rFonts w:ascii="Arial" w:hAnsi="Arial" w:cs="Arial"/>
          <w:spacing w:val="2"/>
          <w:sz w:val="19"/>
          <w:szCs w:val="19"/>
        </w:rPr>
        <w:t xml:space="preserve"> years.</w:t>
      </w:r>
    </w:p>
    <w:p w14:paraId="5A1AC6FC" w14:textId="21642F19" w:rsidR="00F5710F" w:rsidRPr="00A2639A" w:rsidRDefault="00F5710F" w:rsidP="00F546C4">
      <w:pPr>
        <w:spacing w:line="360" w:lineRule="auto"/>
        <w:ind w:left="441" w:right="36"/>
        <w:contextualSpacing/>
        <w:rPr>
          <w:rFonts w:ascii="Arial" w:hAnsi="Arial" w:cs="Arial"/>
          <w:spacing w:val="2"/>
          <w:sz w:val="19"/>
          <w:szCs w:val="19"/>
        </w:rPr>
      </w:pPr>
    </w:p>
    <w:p w14:paraId="1B6F9FA3" w14:textId="244BE39E" w:rsidR="00F5710F" w:rsidRPr="00A2639A" w:rsidRDefault="00F5710F" w:rsidP="00F546C4">
      <w:pPr>
        <w:spacing w:line="360" w:lineRule="auto"/>
        <w:ind w:left="441" w:right="36"/>
        <w:contextualSpacing/>
        <w:rPr>
          <w:rFonts w:ascii="Arial" w:hAnsi="Arial" w:cs="Arial"/>
          <w:spacing w:val="2"/>
          <w:sz w:val="19"/>
          <w:szCs w:val="19"/>
        </w:rPr>
      </w:pPr>
    </w:p>
    <w:p w14:paraId="0E67EF1B" w14:textId="444C95F5" w:rsidR="00F5710F" w:rsidRPr="00A2639A" w:rsidRDefault="00F5710F" w:rsidP="00F546C4">
      <w:pPr>
        <w:spacing w:line="360" w:lineRule="auto"/>
        <w:ind w:left="441" w:right="36"/>
        <w:contextualSpacing/>
        <w:rPr>
          <w:rFonts w:ascii="Arial" w:hAnsi="Arial" w:cs="Arial"/>
          <w:spacing w:val="2"/>
          <w:sz w:val="19"/>
          <w:szCs w:val="19"/>
        </w:rPr>
      </w:pPr>
    </w:p>
    <w:p w14:paraId="4921A5DB" w14:textId="2AE491D6" w:rsidR="00F5710F" w:rsidRPr="00A2639A" w:rsidRDefault="00F5710F" w:rsidP="00F546C4">
      <w:pPr>
        <w:spacing w:line="360" w:lineRule="auto"/>
        <w:ind w:left="441" w:right="36"/>
        <w:contextualSpacing/>
        <w:rPr>
          <w:rFonts w:ascii="Arial" w:hAnsi="Arial" w:cs="Arial"/>
          <w:spacing w:val="2"/>
          <w:sz w:val="19"/>
          <w:szCs w:val="19"/>
        </w:rPr>
      </w:pPr>
    </w:p>
    <w:p w14:paraId="1DBB78F7" w14:textId="3C1C5460" w:rsidR="00F5710F" w:rsidRPr="00A2639A" w:rsidRDefault="00F5710F" w:rsidP="00F546C4">
      <w:pPr>
        <w:spacing w:line="360" w:lineRule="auto"/>
        <w:ind w:left="441" w:right="36"/>
        <w:contextualSpacing/>
        <w:rPr>
          <w:rFonts w:ascii="Arial" w:hAnsi="Arial" w:cs="Arial"/>
          <w:spacing w:val="2"/>
          <w:sz w:val="19"/>
          <w:szCs w:val="19"/>
        </w:rPr>
      </w:pPr>
    </w:p>
    <w:p w14:paraId="25DDCD01" w14:textId="490E68F1" w:rsidR="00F5710F" w:rsidRPr="00A2639A" w:rsidRDefault="00F5710F" w:rsidP="00576C45">
      <w:pPr>
        <w:spacing w:line="360" w:lineRule="auto"/>
        <w:ind w:right="36"/>
        <w:contextualSpacing/>
        <w:rPr>
          <w:rFonts w:ascii="Arial" w:hAnsi="Arial" w:cs="Arial"/>
          <w:spacing w:val="2"/>
          <w:sz w:val="19"/>
          <w:szCs w:val="19"/>
        </w:rPr>
      </w:pPr>
    </w:p>
    <w:p w14:paraId="4D285554" w14:textId="77777777" w:rsidR="003C380A" w:rsidRDefault="003C380A">
      <w:pPr>
        <w:rPr>
          <w:rFonts w:ascii="Arial" w:hAnsi="Arial" w:cs="Arial"/>
          <w:spacing w:val="2"/>
          <w:sz w:val="19"/>
          <w:szCs w:val="19"/>
        </w:rPr>
      </w:pPr>
      <w:r>
        <w:rPr>
          <w:rFonts w:ascii="Arial" w:hAnsi="Arial" w:cs="Arial"/>
          <w:spacing w:val="2"/>
          <w:sz w:val="19"/>
          <w:szCs w:val="19"/>
        </w:rPr>
        <w:br w:type="page"/>
      </w:r>
    </w:p>
    <w:p w14:paraId="48DCCDA0" w14:textId="011CE921" w:rsidR="00F5710F" w:rsidRPr="00A2639A" w:rsidRDefault="00CC79AC" w:rsidP="00F546C4">
      <w:pPr>
        <w:spacing w:line="360" w:lineRule="auto"/>
        <w:ind w:left="441" w:right="36"/>
        <w:contextualSpacing/>
        <w:rPr>
          <w:rFonts w:ascii="Arial" w:hAnsi="Arial" w:cs="Arial"/>
          <w:spacing w:val="2"/>
          <w:sz w:val="19"/>
          <w:szCs w:val="19"/>
        </w:rPr>
      </w:pPr>
      <w:r w:rsidRPr="00A2639A">
        <w:rPr>
          <w:rFonts w:ascii="Arial" w:hAnsi="Arial" w:cs="Arial"/>
          <w:spacing w:val="2"/>
          <w:sz w:val="19"/>
          <w:szCs w:val="19"/>
        </w:rPr>
        <w:lastRenderedPageBreak/>
        <w:t>Principal actuarial assumptions at the valuation date were as follows:</w:t>
      </w:r>
    </w:p>
    <w:p w14:paraId="2E4FC5BD" w14:textId="0F7C0A7D" w:rsidR="00CC79AC" w:rsidRPr="00A2639A" w:rsidRDefault="00CC79AC" w:rsidP="00F546C4">
      <w:pPr>
        <w:spacing w:line="360" w:lineRule="auto"/>
        <w:ind w:left="441" w:right="36"/>
        <w:contextualSpacing/>
        <w:rPr>
          <w:rFonts w:ascii="Arial" w:hAnsi="Arial" w:cs="Arial"/>
          <w:spacing w:val="2"/>
          <w:sz w:val="19"/>
          <w:szCs w:val="19"/>
        </w:rPr>
      </w:pPr>
    </w:p>
    <w:tbl>
      <w:tblPr>
        <w:tblStyle w:val="TableGrid"/>
        <w:tblW w:w="885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1"/>
        <w:gridCol w:w="2552"/>
        <w:gridCol w:w="2551"/>
      </w:tblGrid>
      <w:tr w:rsidR="00054C6F" w:rsidRPr="00A2639A" w14:paraId="524DFD74" w14:textId="77777777" w:rsidTr="00BE418F">
        <w:tc>
          <w:tcPr>
            <w:tcW w:w="3751" w:type="dxa"/>
          </w:tcPr>
          <w:p w14:paraId="4D6E5DED" w14:textId="77777777" w:rsidR="00054C6F" w:rsidRPr="00A2639A" w:rsidRDefault="00054C6F" w:rsidP="00F546C4">
            <w:pPr>
              <w:pStyle w:val="BlockText"/>
              <w:tabs>
                <w:tab w:val="clear" w:pos="2160"/>
                <w:tab w:val="left" w:pos="450"/>
                <w:tab w:val="right" w:pos="7200"/>
                <w:tab w:val="right" w:pos="8540"/>
              </w:tabs>
              <w:spacing w:line="360" w:lineRule="auto"/>
              <w:ind w:left="0" w:firstLine="0"/>
              <w:rPr>
                <w:rFonts w:ascii="Arial" w:hAnsi="Arial" w:cs="Arial"/>
                <w:sz w:val="19"/>
                <w:szCs w:val="19"/>
              </w:rPr>
            </w:pPr>
          </w:p>
        </w:tc>
        <w:tc>
          <w:tcPr>
            <w:tcW w:w="5103" w:type="dxa"/>
            <w:gridSpan w:val="2"/>
          </w:tcPr>
          <w:p w14:paraId="1E16231E" w14:textId="77777777" w:rsidR="00054C6F" w:rsidRPr="00A2639A" w:rsidRDefault="00054C6F" w:rsidP="00F546C4">
            <w:pPr>
              <w:pStyle w:val="BlockText"/>
              <w:pBdr>
                <w:bottom w:val="single" w:sz="4" w:space="1" w:color="auto"/>
              </w:pBdr>
              <w:tabs>
                <w:tab w:val="left" w:pos="450"/>
                <w:tab w:val="right" w:pos="7200"/>
                <w:tab w:val="right" w:pos="8540"/>
              </w:tabs>
              <w:spacing w:line="360" w:lineRule="auto"/>
              <w:jc w:val="center"/>
              <w:rPr>
                <w:rFonts w:ascii="Arial" w:hAnsi="Arial" w:cs="Arial"/>
                <w:sz w:val="19"/>
                <w:szCs w:val="19"/>
              </w:rPr>
            </w:pPr>
            <w:r w:rsidRPr="00A2639A">
              <w:rPr>
                <w:rFonts w:ascii="Arial" w:hAnsi="Arial" w:cs="Arial"/>
                <w:sz w:val="19"/>
                <w:szCs w:val="19"/>
              </w:rPr>
              <w:t>Consolidated and Separate F/S</w:t>
            </w:r>
          </w:p>
        </w:tc>
      </w:tr>
      <w:tr w:rsidR="00054C6F" w:rsidRPr="00A2639A" w14:paraId="7736ECF6" w14:textId="77777777" w:rsidTr="00BE418F">
        <w:tc>
          <w:tcPr>
            <w:tcW w:w="3751" w:type="dxa"/>
          </w:tcPr>
          <w:p w14:paraId="150136E4" w14:textId="77777777" w:rsidR="00054C6F" w:rsidRPr="00A2639A" w:rsidRDefault="00054C6F" w:rsidP="00F546C4">
            <w:pPr>
              <w:pStyle w:val="BlockText"/>
              <w:tabs>
                <w:tab w:val="clear" w:pos="2160"/>
                <w:tab w:val="left" w:pos="450"/>
                <w:tab w:val="right" w:pos="7200"/>
                <w:tab w:val="right" w:pos="8540"/>
              </w:tabs>
              <w:spacing w:before="60" w:line="276" w:lineRule="auto"/>
              <w:ind w:left="0" w:firstLine="0"/>
              <w:rPr>
                <w:rFonts w:ascii="Arial" w:hAnsi="Arial" w:cs="Arial"/>
                <w:sz w:val="19"/>
                <w:szCs w:val="19"/>
              </w:rPr>
            </w:pPr>
          </w:p>
        </w:tc>
        <w:tc>
          <w:tcPr>
            <w:tcW w:w="2552" w:type="dxa"/>
          </w:tcPr>
          <w:p w14:paraId="6AA383F2" w14:textId="63FB77A4" w:rsidR="00054C6F" w:rsidRPr="00A2639A" w:rsidRDefault="00054C6F" w:rsidP="00F546C4">
            <w:pPr>
              <w:pStyle w:val="BlockText"/>
              <w:pBdr>
                <w:bottom w:val="single" w:sz="4" w:space="1" w:color="auto"/>
              </w:pBdr>
              <w:tabs>
                <w:tab w:val="clear" w:pos="2160"/>
                <w:tab w:val="left" w:pos="450"/>
                <w:tab w:val="right" w:pos="7200"/>
                <w:tab w:val="right" w:pos="8540"/>
              </w:tabs>
              <w:spacing w:before="60" w:line="276" w:lineRule="auto"/>
              <w:ind w:left="0" w:firstLine="0"/>
              <w:jc w:val="center"/>
              <w:rPr>
                <w:rFonts w:ascii="Arial" w:hAnsi="Arial" w:cs="Arial"/>
                <w:sz w:val="19"/>
                <w:szCs w:val="19"/>
              </w:rPr>
            </w:pPr>
            <w:r w:rsidRPr="00A2639A">
              <w:rPr>
                <w:rFonts w:ascii="Arial" w:hAnsi="Arial" w:cs="Arial"/>
                <w:sz w:val="19"/>
                <w:szCs w:val="19"/>
              </w:rPr>
              <w:t>202</w:t>
            </w:r>
            <w:r w:rsidR="00AE10E2">
              <w:rPr>
                <w:rFonts w:ascii="Arial" w:hAnsi="Arial" w:cs="Arial"/>
                <w:sz w:val="19"/>
                <w:szCs w:val="19"/>
              </w:rPr>
              <w:t>3</w:t>
            </w:r>
          </w:p>
        </w:tc>
        <w:tc>
          <w:tcPr>
            <w:tcW w:w="2551" w:type="dxa"/>
          </w:tcPr>
          <w:p w14:paraId="1E09C0D2" w14:textId="7B8CE4B9" w:rsidR="00054C6F" w:rsidRPr="00A2639A" w:rsidRDefault="00054C6F" w:rsidP="00F546C4">
            <w:pPr>
              <w:pStyle w:val="BlockText"/>
              <w:pBdr>
                <w:bottom w:val="single" w:sz="4" w:space="1" w:color="auto"/>
              </w:pBdr>
              <w:tabs>
                <w:tab w:val="clear" w:pos="2160"/>
                <w:tab w:val="left" w:pos="450"/>
                <w:tab w:val="right" w:pos="7200"/>
                <w:tab w:val="right" w:pos="8540"/>
              </w:tabs>
              <w:spacing w:before="60" w:line="276" w:lineRule="auto"/>
              <w:ind w:left="0" w:firstLine="0"/>
              <w:jc w:val="center"/>
              <w:rPr>
                <w:rFonts w:ascii="Arial" w:hAnsi="Arial" w:cs="Arial"/>
                <w:sz w:val="19"/>
                <w:szCs w:val="19"/>
              </w:rPr>
            </w:pPr>
            <w:r w:rsidRPr="00A2639A">
              <w:rPr>
                <w:rFonts w:ascii="Arial" w:hAnsi="Arial" w:cs="Arial"/>
                <w:sz w:val="19"/>
                <w:szCs w:val="19"/>
              </w:rPr>
              <w:t>202</w:t>
            </w:r>
            <w:r w:rsidR="00AE10E2">
              <w:rPr>
                <w:rFonts w:ascii="Arial" w:hAnsi="Arial" w:cs="Arial"/>
                <w:sz w:val="19"/>
                <w:szCs w:val="19"/>
              </w:rPr>
              <w:t>2</w:t>
            </w:r>
          </w:p>
        </w:tc>
      </w:tr>
      <w:tr w:rsidR="00054C6F" w:rsidRPr="00A2639A" w14:paraId="0E20EF67" w14:textId="77777777" w:rsidTr="00BE418F">
        <w:tc>
          <w:tcPr>
            <w:tcW w:w="3751" w:type="dxa"/>
          </w:tcPr>
          <w:p w14:paraId="112D8DCF" w14:textId="77777777" w:rsidR="00054C6F" w:rsidRPr="00A2639A" w:rsidRDefault="00054C6F" w:rsidP="00F546C4">
            <w:pPr>
              <w:pStyle w:val="BlockText"/>
              <w:tabs>
                <w:tab w:val="clear" w:pos="2160"/>
                <w:tab w:val="left" w:pos="450"/>
                <w:tab w:val="right" w:pos="7200"/>
                <w:tab w:val="right" w:pos="8540"/>
              </w:tabs>
              <w:spacing w:line="360" w:lineRule="auto"/>
              <w:ind w:left="0" w:firstLine="0"/>
              <w:rPr>
                <w:rFonts w:ascii="Arial" w:hAnsi="Arial" w:cs="Arial"/>
                <w:sz w:val="19"/>
                <w:szCs w:val="19"/>
              </w:rPr>
            </w:pPr>
          </w:p>
        </w:tc>
        <w:tc>
          <w:tcPr>
            <w:tcW w:w="2552" w:type="dxa"/>
          </w:tcPr>
          <w:p w14:paraId="1BA5FC2B" w14:textId="77777777" w:rsidR="00054C6F" w:rsidRPr="00A2639A" w:rsidRDefault="00054C6F" w:rsidP="00F546C4">
            <w:pPr>
              <w:pStyle w:val="BlockText"/>
              <w:tabs>
                <w:tab w:val="clear" w:pos="2160"/>
                <w:tab w:val="left" w:pos="450"/>
                <w:tab w:val="right" w:pos="7200"/>
                <w:tab w:val="right" w:pos="8540"/>
              </w:tabs>
              <w:spacing w:line="360" w:lineRule="auto"/>
              <w:ind w:left="0" w:firstLine="0"/>
              <w:rPr>
                <w:rFonts w:ascii="Arial" w:hAnsi="Arial" w:cs="Arial"/>
                <w:sz w:val="19"/>
                <w:szCs w:val="19"/>
              </w:rPr>
            </w:pPr>
          </w:p>
        </w:tc>
        <w:tc>
          <w:tcPr>
            <w:tcW w:w="2551" w:type="dxa"/>
          </w:tcPr>
          <w:p w14:paraId="49C7B96A" w14:textId="77777777" w:rsidR="00054C6F" w:rsidRPr="00A2639A" w:rsidRDefault="00054C6F" w:rsidP="00F546C4">
            <w:pPr>
              <w:pStyle w:val="BlockText"/>
              <w:tabs>
                <w:tab w:val="clear" w:pos="2160"/>
                <w:tab w:val="left" w:pos="450"/>
                <w:tab w:val="right" w:pos="7200"/>
                <w:tab w:val="right" w:pos="8540"/>
              </w:tabs>
              <w:spacing w:line="360" w:lineRule="auto"/>
              <w:ind w:left="0" w:firstLine="0"/>
              <w:rPr>
                <w:rFonts w:ascii="Arial" w:hAnsi="Arial" w:cs="Arial"/>
                <w:sz w:val="19"/>
                <w:szCs w:val="19"/>
              </w:rPr>
            </w:pPr>
          </w:p>
        </w:tc>
      </w:tr>
      <w:tr w:rsidR="00AE10E2" w:rsidRPr="00A2639A" w14:paraId="6D9E47C3" w14:textId="77777777" w:rsidTr="00BE418F">
        <w:tc>
          <w:tcPr>
            <w:tcW w:w="3751" w:type="dxa"/>
          </w:tcPr>
          <w:p w14:paraId="208CF85E" w14:textId="77777777" w:rsidR="00AE10E2" w:rsidRPr="00A2639A" w:rsidRDefault="00AE10E2" w:rsidP="00AE10E2">
            <w:pPr>
              <w:pStyle w:val="BlockText"/>
              <w:tabs>
                <w:tab w:val="clear" w:pos="2160"/>
                <w:tab w:val="left" w:pos="450"/>
                <w:tab w:val="right" w:pos="7200"/>
                <w:tab w:val="right" w:pos="8540"/>
              </w:tabs>
              <w:spacing w:line="360" w:lineRule="auto"/>
              <w:ind w:left="0" w:hanging="18"/>
              <w:rPr>
                <w:rFonts w:ascii="Arial" w:hAnsi="Arial" w:cs="Arial"/>
                <w:sz w:val="19"/>
                <w:szCs w:val="19"/>
              </w:rPr>
            </w:pPr>
            <w:r w:rsidRPr="00A2639A">
              <w:rPr>
                <w:rFonts w:ascii="Arial" w:hAnsi="Arial" w:cs="Arial"/>
                <w:sz w:val="19"/>
                <w:szCs w:val="19"/>
              </w:rPr>
              <w:t>Discount rate (% per year)</w:t>
            </w:r>
          </w:p>
        </w:tc>
        <w:tc>
          <w:tcPr>
            <w:tcW w:w="2552" w:type="dxa"/>
            <w:vAlign w:val="bottom"/>
          </w:tcPr>
          <w:p w14:paraId="5B20FF98" w14:textId="7EBA4A06" w:rsidR="00AE10E2" w:rsidRPr="00A2639A" w:rsidRDefault="00B309E4" w:rsidP="00AE10E2">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Pr>
                <w:rFonts w:ascii="Arial" w:hAnsi="Arial" w:cs="Arial"/>
                <w:sz w:val="19"/>
                <w:szCs w:val="19"/>
              </w:rPr>
              <w:t>3.35</w:t>
            </w:r>
          </w:p>
        </w:tc>
        <w:tc>
          <w:tcPr>
            <w:tcW w:w="2551" w:type="dxa"/>
            <w:vAlign w:val="bottom"/>
          </w:tcPr>
          <w:p w14:paraId="1BFA5512" w14:textId="151EAC42" w:rsidR="00AE10E2" w:rsidRPr="00A2639A" w:rsidRDefault="00AE10E2" w:rsidP="00AE10E2">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A2639A">
              <w:rPr>
                <w:rFonts w:ascii="Arial" w:hAnsi="Arial" w:cs="Arial"/>
                <w:sz w:val="19"/>
                <w:szCs w:val="19"/>
                <w:lang w:eastAsia="en-US"/>
              </w:rPr>
              <w:t>2.28</w:t>
            </w:r>
          </w:p>
        </w:tc>
      </w:tr>
      <w:tr w:rsidR="00AE10E2" w:rsidRPr="00A2639A" w14:paraId="51EA2E86" w14:textId="77777777" w:rsidTr="00BE418F">
        <w:tc>
          <w:tcPr>
            <w:tcW w:w="3751" w:type="dxa"/>
          </w:tcPr>
          <w:p w14:paraId="6C33F4D4" w14:textId="0EBE24E5" w:rsidR="00AE10E2" w:rsidRPr="00A2639A" w:rsidRDefault="00AE10E2" w:rsidP="00AE10E2">
            <w:pPr>
              <w:pStyle w:val="BlockText"/>
              <w:tabs>
                <w:tab w:val="clear" w:pos="2160"/>
                <w:tab w:val="left" w:pos="450"/>
                <w:tab w:val="right" w:pos="7200"/>
                <w:tab w:val="right" w:pos="8540"/>
              </w:tabs>
              <w:spacing w:line="360" w:lineRule="auto"/>
              <w:ind w:left="0" w:hanging="18"/>
              <w:rPr>
                <w:rFonts w:ascii="Arial" w:hAnsi="Arial" w:cs="Arial"/>
                <w:sz w:val="19"/>
                <w:szCs w:val="19"/>
              </w:rPr>
            </w:pPr>
            <w:r w:rsidRPr="00A2639A">
              <w:rPr>
                <w:rFonts w:ascii="Arial" w:hAnsi="Arial" w:cs="Arial"/>
                <w:sz w:val="19"/>
                <w:szCs w:val="19"/>
              </w:rPr>
              <w:t>Future salary increase rate - average (%)</w:t>
            </w:r>
          </w:p>
        </w:tc>
        <w:tc>
          <w:tcPr>
            <w:tcW w:w="2552" w:type="dxa"/>
            <w:vAlign w:val="bottom"/>
          </w:tcPr>
          <w:p w14:paraId="204465EC" w14:textId="78E553C1" w:rsidR="00AE10E2" w:rsidRPr="00A2639A" w:rsidRDefault="00B309E4" w:rsidP="00AE10E2">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Pr>
                <w:rFonts w:ascii="Arial" w:hAnsi="Arial" w:cs="Arial"/>
                <w:sz w:val="19"/>
                <w:szCs w:val="19"/>
              </w:rPr>
              <w:t>5</w:t>
            </w:r>
            <w:r w:rsidR="00B975E0">
              <w:rPr>
                <w:rFonts w:ascii="Arial" w:hAnsi="Arial" w:cs="Arial"/>
                <w:sz w:val="19"/>
                <w:szCs w:val="19"/>
              </w:rPr>
              <w:t>.00</w:t>
            </w:r>
          </w:p>
        </w:tc>
        <w:tc>
          <w:tcPr>
            <w:tcW w:w="2551" w:type="dxa"/>
            <w:vAlign w:val="bottom"/>
          </w:tcPr>
          <w:p w14:paraId="7B06E0C7" w14:textId="54C31E77" w:rsidR="00AE10E2" w:rsidRPr="00A2639A" w:rsidRDefault="00AE10E2" w:rsidP="00AE10E2">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A2639A">
              <w:rPr>
                <w:rFonts w:ascii="Arial" w:hAnsi="Arial" w:cs="Arial"/>
                <w:sz w:val="19"/>
                <w:szCs w:val="19"/>
                <w:lang w:eastAsia="en-US"/>
              </w:rPr>
              <w:t>5.00</w:t>
            </w:r>
          </w:p>
        </w:tc>
      </w:tr>
      <w:tr w:rsidR="00AE10E2" w:rsidRPr="00A2639A" w14:paraId="5984AB3B" w14:textId="77777777" w:rsidTr="00BE418F">
        <w:tc>
          <w:tcPr>
            <w:tcW w:w="3751" w:type="dxa"/>
          </w:tcPr>
          <w:p w14:paraId="2007AAD1" w14:textId="79C171BC" w:rsidR="00AE10E2" w:rsidRPr="00A2639A" w:rsidRDefault="00AE10E2" w:rsidP="00AE10E2">
            <w:pPr>
              <w:pStyle w:val="BlockText"/>
              <w:tabs>
                <w:tab w:val="clear" w:pos="2160"/>
                <w:tab w:val="left" w:pos="450"/>
                <w:tab w:val="right" w:pos="7200"/>
                <w:tab w:val="right" w:pos="8540"/>
              </w:tabs>
              <w:spacing w:line="360" w:lineRule="auto"/>
              <w:ind w:left="0" w:hanging="18"/>
              <w:rPr>
                <w:rFonts w:ascii="Arial" w:hAnsi="Arial" w:cs="Arial"/>
                <w:sz w:val="19"/>
                <w:szCs w:val="19"/>
              </w:rPr>
            </w:pPr>
            <w:r w:rsidRPr="00A2639A">
              <w:rPr>
                <w:rFonts w:ascii="Arial" w:hAnsi="Arial" w:cs="Arial"/>
                <w:sz w:val="19"/>
                <w:szCs w:val="19"/>
              </w:rPr>
              <w:t>Staff turnover rate - average (%)</w:t>
            </w:r>
          </w:p>
        </w:tc>
        <w:tc>
          <w:tcPr>
            <w:tcW w:w="2552" w:type="dxa"/>
            <w:vAlign w:val="bottom"/>
          </w:tcPr>
          <w:p w14:paraId="6130C920" w14:textId="7F37537E" w:rsidR="00AE10E2" w:rsidRPr="00A2639A" w:rsidRDefault="00B309E4" w:rsidP="00AE10E2">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Pr>
                <w:rFonts w:ascii="Arial" w:hAnsi="Arial" w:cs="Arial"/>
                <w:sz w:val="19"/>
                <w:szCs w:val="19"/>
              </w:rPr>
              <w:t>0.96 – 11.46</w:t>
            </w:r>
          </w:p>
        </w:tc>
        <w:tc>
          <w:tcPr>
            <w:tcW w:w="2551" w:type="dxa"/>
            <w:vAlign w:val="bottom"/>
          </w:tcPr>
          <w:p w14:paraId="27A0A91E" w14:textId="5C74A7CD" w:rsidR="00AE10E2" w:rsidRPr="00A2639A" w:rsidRDefault="00AE10E2" w:rsidP="00AE10E2">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A2639A">
              <w:rPr>
                <w:rFonts w:ascii="Arial" w:hAnsi="Arial" w:cs="Arial"/>
                <w:sz w:val="19"/>
                <w:szCs w:val="19"/>
                <w:lang w:eastAsia="en-US"/>
              </w:rPr>
              <w:t>1.91 - 22.92</w:t>
            </w:r>
          </w:p>
        </w:tc>
      </w:tr>
      <w:tr w:rsidR="008C3E69" w:rsidRPr="00A2639A" w14:paraId="34C6158D" w14:textId="77777777" w:rsidTr="00BE418F">
        <w:tc>
          <w:tcPr>
            <w:tcW w:w="3751" w:type="dxa"/>
          </w:tcPr>
          <w:p w14:paraId="6D8B8C40" w14:textId="39FFF322" w:rsidR="008C3E69" w:rsidRPr="00A2639A" w:rsidRDefault="008C3E69" w:rsidP="008C3E69">
            <w:pPr>
              <w:pStyle w:val="BlockText"/>
              <w:tabs>
                <w:tab w:val="clear" w:pos="2160"/>
                <w:tab w:val="left" w:pos="450"/>
                <w:tab w:val="right" w:pos="7200"/>
                <w:tab w:val="right" w:pos="8540"/>
              </w:tabs>
              <w:spacing w:line="360" w:lineRule="auto"/>
              <w:ind w:left="0" w:hanging="18"/>
              <w:rPr>
                <w:rFonts w:ascii="Arial" w:hAnsi="Arial" w:cs="Arial"/>
                <w:sz w:val="19"/>
                <w:szCs w:val="19"/>
              </w:rPr>
            </w:pPr>
          </w:p>
        </w:tc>
        <w:tc>
          <w:tcPr>
            <w:tcW w:w="2552" w:type="dxa"/>
          </w:tcPr>
          <w:p w14:paraId="1D906D63" w14:textId="22FD80C1" w:rsidR="008C3E69" w:rsidRPr="00A2639A" w:rsidRDefault="008C3E69" w:rsidP="008C3E69">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A2639A">
              <w:rPr>
                <w:rFonts w:ascii="Arial" w:hAnsi="Arial" w:cs="Arial"/>
                <w:sz w:val="19"/>
                <w:szCs w:val="19"/>
                <w:lang w:eastAsia="en-US"/>
              </w:rPr>
              <w:t>(Depend on length of service)</w:t>
            </w:r>
          </w:p>
        </w:tc>
        <w:tc>
          <w:tcPr>
            <w:tcW w:w="2551" w:type="dxa"/>
          </w:tcPr>
          <w:p w14:paraId="48C12570" w14:textId="025644E2" w:rsidR="008C3E69" w:rsidRPr="00A2639A" w:rsidRDefault="008C3E69" w:rsidP="008C3E69">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A2639A">
              <w:rPr>
                <w:rFonts w:ascii="Arial" w:hAnsi="Arial" w:cs="Arial"/>
                <w:sz w:val="19"/>
                <w:szCs w:val="19"/>
                <w:lang w:eastAsia="en-US"/>
              </w:rPr>
              <w:t>(Depend on length of service)</w:t>
            </w:r>
          </w:p>
        </w:tc>
      </w:tr>
      <w:tr w:rsidR="008C3E69" w:rsidRPr="00A2639A" w14:paraId="2A2F40EF" w14:textId="77777777" w:rsidTr="00BE418F">
        <w:tc>
          <w:tcPr>
            <w:tcW w:w="3751" w:type="dxa"/>
          </w:tcPr>
          <w:p w14:paraId="07B131E7" w14:textId="2B1F3F09" w:rsidR="008C3E69" w:rsidRPr="00A2639A" w:rsidRDefault="008C3E69" w:rsidP="008C3E69">
            <w:pPr>
              <w:pStyle w:val="BlockText"/>
              <w:tabs>
                <w:tab w:val="clear" w:pos="2160"/>
                <w:tab w:val="left" w:pos="450"/>
                <w:tab w:val="right" w:pos="7200"/>
                <w:tab w:val="right" w:pos="8540"/>
              </w:tabs>
              <w:spacing w:line="360" w:lineRule="auto"/>
              <w:ind w:left="0" w:hanging="18"/>
              <w:rPr>
                <w:rFonts w:ascii="Arial" w:hAnsi="Arial" w:cs="Arial"/>
                <w:sz w:val="19"/>
                <w:szCs w:val="19"/>
              </w:rPr>
            </w:pPr>
            <w:r w:rsidRPr="00A2639A">
              <w:rPr>
                <w:rFonts w:ascii="Arial" w:hAnsi="Arial" w:cs="Arial"/>
                <w:sz w:val="19"/>
                <w:szCs w:val="19"/>
              </w:rPr>
              <w:t>Mortality rate</w:t>
            </w:r>
          </w:p>
        </w:tc>
        <w:tc>
          <w:tcPr>
            <w:tcW w:w="2552" w:type="dxa"/>
          </w:tcPr>
          <w:p w14:paraId="33D43061" w14:textId="724126DB" w:rsidR="008C3E69" w:rsidRPr="00A2639A" w:rsidRDefault="008C3E69" w:rsidP="008C3E69">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A2639A">
              <w:rPr>
                <w:rFonts w:ascii="Arial" w:hAnsi="Arial" w:cs="Arial"/>
                <w:sz w:val="19"/>
                <w:szCs w:val="19"/>
                <w:lang w:eastAsia="en-US"/>
              </w:rPr>
              <w:t>105 (Thai Morality Ordinary Table 2017)</w:t>
            </w:r>
          </w:p>
        </w:tc>
        <w:tc>
          <w:tcPr>
            <w:tcW w:w="2551" w:type="dxa"/>
          </w:tcPr>
          <w:p w14:paraId="6E50BB53" w14:textId="429D4AAC" w:rsidR="008C3E69" w:rsidRPr="00A2639A" w:rsidRDefault="008C3E69" w:rsidP="008C3E69">
            <w:pPr>
              <w:pStyle w:val="BlockText"/>
              <w:tabs>
                <w:tab w:val="clear" w:pos="2160"/>
                <w:tab w:val="left" w:pos="450"/>
                <w:tab w:val="right" w:pos="7200"/>
                <w:tab w:val="right" w:pos="8540"/>
              </w:tabs>
              <w:spacing w:line="360" w:lineRule="auto"/>
              <w:ind w:left="0" w:firstLine="0"/>
              <w:jc w:val="right"/>
              <w:rPr>
                <w:rFonts w:ascii="Arial" w:hAnsi="Arial" w:cs="Arial"/>
                <w:sz w:val="19"/>
                <w:szCs w:val="19"/>
                <w:lang w:eastAsia="en-US"/>
              </w:rPr>
            </w:pPr>
            <w:r w:rsidRPr="00A2639A">
              <w:rPr>
                <w:rFonts w:ascii="Arial" w:hAnsi="Arial" w:cs="Arial"/>
                <w:sz w:val="19"/>
                <w:szCs w:val="19"/>
                <w:lang w:eastAsia="en-US"/>
              </w:rPr>
              <w:t>105 (Thai Morality Ordinary Table 2017)</w:t>
            </w:r>
          </w:p>
        </w:tc>
      </w:tr>
    </w:tbl>
    <w:p w14:paraId="24AB11C9" w14:textId="55A31A10" w:rsidR="00CC79AC" w:rsidRPr="00A2639A" w:rsidRDefault="00CC79AC" w:rsidP="00F546C4">
      <w:pPr>
        <w:spacing w:line="360" w:lineRule="auto"/>
        <w:ind w:left="441" w:right="36"/>
        <w:contextualSpacing/>
        <w:rPr>
          <w:rFonts w:ascii="Arial" w:hAnsi="Arial" w:cs="Arial"/>
          <w:b/>
          <w:bCs/>
          <w:caps/>
          <w:sz w:val="19"/>
          <w:szCs w:val="19"/>
        </w:rPr>
      </w:pPr>
    </w:p>
    <w:p w14:paraId="2C4FB2CB" w14:textId="77777777" w:rsidR="00F15BB1" w:rsidRPr="00A2639A" w:rsidRDefault="00F15BB1" w:rsidP="00BE418F">
      <w:pPr>
        <w:spacing w:line="360" w:lineRule="auto"/>
        <w:ind w:left="477" w:right="36" w:hanging="27"/>
        <w:jc w:val="thaiDistribute"/>
        <w:rPr>
          <w:rFonts w:ascii="Arial" w:hAnsi="Arial" w:cs="Arial"/>
          <w:i/>
          <w:iCs/>
          <w:sz w:val="19"/>
          <w:szCs w:val="19"/>
        </w:rPr>
      </w:pPr>
      <w:r w:rsidRPr="00A2639A">
        <w:rPr>
          <w:rFonts w:ascii="Arial" w:hAnsi="Arial" w:cs="Arial"/>
          <w:i/>
          <w:iCs/>
          <w:sz w:val="19"/>
          <w:szCs w:val="19"/>
        </w:rPr>
        <w:t xml:space="preserve">Sensitivity analysis  </w:t>
      </w:r>
    </w:p>
    <w:p w14:paraId="6D2BC9DA" w14:textId="088AEE51" w:rsidR="003D09FC" w:rsidRPr="00A2639A" w:rsidRDefault="00F15BB1" w:rsidP="00BE418F">
      <w:pPr>
        <w:spacing w:line="360" w:lineRule="auto"/>
        <w:ind w:left="441" w:right="36"/>
        <w:contextualSpacing/>
        <w:jc w:val="thaiDistribute"/>
        <w:rPr>
          <w:rFonts w:ascii="Arial" w:hAnsi="Arial" w:cs="Arial"/>
          <w:b/>
          <w:bCs/>
          <w:caps/>
          <w:sz w:val="19"/>
          <w:szCs w:val="19"/>
        </w:rPr>
      </w:pPr>
      <w:r w:rsidRPr="00A2639A">
        <w:rPr>
          <w:rFonts w:ascii="Arial" w:hAnsi="Arial" w:cs="Arial"/>
          <w:sz w:val="19"/>
          <w:szCs w:val="19"/>
        </w:rPr>
        <w:t xml:space="preserve">Reasonably possible changes at the reporting date to one of the relevant actuarial assumptions, holding </w:t>
      </w:r>
      <w:r w:rsidRPr="00A2639A">
        <w:rPr>
          <w:rFonts w:ascii="Arial" w:hAnsi="Arial" w:cs="Arial"/>
          <w:spacing w:val="-4"/>
          <w:sz w:val="19"/>
          <w:szCs w:val="19"/>
        </w:rPr>
        <w:t>other assumptions constant, would have affected the defined benefit obligation by the amounts shown below:</w:t>
      </w:r>
    </w:p>
    <w:p w14:paraId="1FD2D9CF" w14:textId="76FAA294" w:rsidR="00EA4348" w:rsidRPr="00A2639A" w:rsidRDefault="00EA4348" w:rsidP="00F546C4">
      <w:pPr>
        <w:spacing w:line="360" w:lineRule="auto"/>
        <w:ind w:left="441" w:right="36"/>
        <w:contextualSpacing/>
        <w:rPr>
          <w:rFonts w:ascii="Arial" w:hAnsi="Arial" w:cs="Arial"/>
          <w:b/>
          <w:bCs/>
          <w:caps/>
          <w:sz w:val="19"/>
          <w:szCs w:val="19"/>
        </w:rPr>
      </w:pPr>
    </w:p>
    <w:tbl>
      <w:tblPr>
        <w:tblW w:w="8863" w:type="dxa"/>
        <w:tblInd w:w="351" w:type="dxa"/>
        <w:tblLook w:val="01E0" w:firstRow="1" w:lastRow="1" w:firstColumn="1" w:lastColumn="1" w:noHBand="0" w:noVBand="0"/>
      </w:tblPr>
      <w:tblGrid>
        <w:gridCol w:w="5603"/>
        <w:gridCol w:w="284"/>
        <w:gridCol w:w="2976"/>
      </w:tblGrid>
      <w:tr w:rsidR="00EB6C3A" w:rsidRPr="00A2639A" w14:paraId="04DEA09D" w14:textId="77777777" w:rsidTr="00BE418F">
        <w:tc>
          <w:tcPr>
            <w:tcW w:w="5603" w:type="dxa"/>
            <w:vAlign w:val="bottom"/>
          </w:tcPr>
          <w:p w14:paraId="7CB18691" w14:textId="77777777" w:rsidR="00EB6C3A" w:rsidRPr="00A2639A" w:rsidRDefault="00EB6C3A" w:rsidP="00F546C4">
            <w:pPr>
              <w:spacing w:line="360" w:lineRule="auto"/>
              <w:ind w:right="36"/>
              <w:rPr>
                <w:rFonts w:ascii="Arial" w:hAnsi="Arial" w:cs="Arial"/>
                <w:sz w:val="19"/>
                <w:szCs w:val="19"/>
              </w:rPr>
            </w:pPr>
          </w:p>
        </w:tc>
        <w:tc>
          <w:tcPr>
            <w:tcW w:w="284" w:type="dxa"/>
          </w:tcPr>
          <w:p w14:paraId="0D9A79E7" w14:textId="77777777" w:rsidR="00EB6C3A" w:rsidRPr="00A2639A" w:rsidRDefault="00EB6C3A" w:rsidP="00F546C4">
            <w:pPr>
              <w:tabs>
                <w:tab w:val="left" w:pos="459"/>
              </w:tabs>
              <w:spacing w:line="360" w:lineRule="auto"/>
              <w:ind w:left="34" w:right="36"/>
              <w:jc w:val="right"/>
              <w:rPr>
                <w:rFonts w:ascii="Arial" w:hAnsi="Arial" w:cs="Arial"/>
                <w:sz w:val="19"/>
                <w:szCs w:val="19"/>
                <w:lang w:val="en-GB"/>
              </w:rPr>
            </w:pPr>
          </w:p>
        </w:tc>
        <w:tc>
          <w:tcPr>
            <w:tcW w:w="2976" w:type="dxa"/>
            <w:tcBorders>
              <w:left w:val="nil"/>
            </w:tcBorders>
          </w:tcPr>
          <w:p w14:paraId="7A4359F2" w14:textId="3573E3E9" w:rsidR="00EB6C3A" w:rsidRPr="00A2639A" w:rsidRDefault="00EB6C3A" w:rsidP="00F546C4">
            <w:pPr>
              <w:tabs>
                <w:tab w:val="left" w:pos="459"/>
              </w:tabs>
              <w:spacing w:line="360" w:lineRule="auto"/>
              <w:ind w:left="34" w:right="36"/>
              <w:jc w:val="right"/>
              <w:rPr>
                <w:rFonts w:ascii="Arial" w:hAnsi="Arial" w:cs="Arial"/>
                <w:sz w:val="19"/>
                <w:szCs w:val="19"/>
                <w:lang w:val="en-GB"/>
              </w:rPr>
            </w:pPr>
            <w:r w:rsidRPr="00A2639A">
              <w:rPr>
                <w:rFonts w:ascii="Arial" w:hAnsi="Arial" w:cs="Arial"/>
                <w:sz w:val="19"/>
                <w:szCs w:val="19"/>
                <w:lang w:val="en-GB"/>
              </w:rPr>
              <w:t>(</w:t>
            </w:r>
            <w:proofErr w:type="gramStart"/>
            <w:r w:rsidRPr="00A2639A">
              <w:rPr>
                <w:rFonts w:ascii="Arial" w:hAnsi="Arial" w:cs="Arial"/>
                <w:sz w:val="19"/>
                <w:szCs w:val="19"/>
                <w:lang w:val="en-GB"/>
              </w:rPr>
              <w:t>Unit :</w:t>
            </w:r>
            <w:proofErr w:type="gramEnd"/>
            <w:r w:rsidRPr="00A2639A">
              <w:rPr>
                <w:rFonts w:ascii="Arial" w:hAnsi="Arial" w:cs="Arial"/>
                <w:sz w:val="19"/>
                <w:szCs w:val="19"/>
                <w:lang w:val="en-GB"/>
              </w:rPr>
              <w:t xml:space="preserve"> Thousand Baht)</w:t>
            </w:r>
          </w:p>
        </w:tc>
      </w:tr>
      <w:tr w:rsidR="00EB6C3A" w:rsidRPr="00A2639A" w14:paraId="1F2E81D7" w14:textId="77777777" w:rsidTr="00BE418F">
        <w:tc>
          <w:tcPr>
            <w:tcW w:w="5603" w:type="dxa"/>
            <w:vAlign w:val="bottom"/>
          </w:tcPr>
          <w:p w14:paraId="53D0B179" w14:textId="77777777" w:rsidR="00EB6C3A" w:rsidRPr="00A2639A" w:rsidRDefault="00EB6C3A" w:rsidP="00F546C4">
            <w:pPr>
              <w:spacing w:line="360" w:lineRule="auto"/>
              <w:ind w:right="36"/>
              <w:rPr>
                <w:rFonts w:ascii="Arial" w:hAnsi="Arial" w:cs="Arial"/>
                <w:sz w:val="19"/>
                <w:szCs w:val="19"/>
              </w:rPr>
            </w:pPr>
          </w:p>
        </w:tc>
        <w:tc>
          <w:tcPr>
            <w:tcW w:w="284" w:type="dxa"/>
          </w:tcPr>
          <w:p w14:paraId="083560ED" w14:textId="77777777" w:rsidR="00EB6C3A" w:rsidRPr="00A2639A" w:rsidRDefault="00EB6C3A" w:rsidP="00F546C4">
            <w:pPr>
              <w:tabs>
                <w:tab w:val="left" w:pos="459"/>
              </w:tabs>
              <w:spacing w:line="360" w:lineRule="auto"/>
              <w:ind w:left="34" w:right="36"/>
              <w:jc w:val="right"/>
              <w:rPr>
                <w:rFonts w:ascii="Arial" w:hAnsi="Arial" w:cs="Arial"/>
                <w:sz w:val="19"/>
                <w:szCs w:val="19"/>
                <w:lang w:val="en-GB"/>
              </w:rPr>
            </w:pPr>
          </w:p>
        </w:tc>
        <w:tc>
          <w:tcPr>
            <w:tcW w:w="2976" w:type="dxa"/>
            <w:tcBorders>
              <w:left w:val="nil"/>
            </w:tcBorders>
          </w:tcPr>
          <w:p w14:paraId="02D42224" w14:textId="21B31618" w:rsidR="00EB6C3A" w:rsidRPr="00A2639A" w:rsidRDefault="00EB6C3A" w:rsidP="00F546C4">
            <w:pPr>
              <w:tabs>
                <w:tab w:val="left" w:pos="459"/>
              </w:tabs>
              <w:spacing w:line="360" w:lineRule="auto"/>
              <w:ind w:left="34" w:right="36"/>
              <w:jc w:val="center"/>
              <w:rPr>
                <w:rFonts w:ascii="Arial" w:hAnsi="Arial" w:cs="Arial"/>
                <w:sz w:val="19"/>
                <w:szCs w:val="19"/>
                <w:lang w:val="en-GB"/>
              </w:rPr>
            </w:pPr>
            <w:r w:rsidRPr="00A2639A">
              <w:rPr>
                <w:rFonts w:ascii="Arial" w:eastAsia="Calibri" w:hAnsi="Arial" w:cs="Arial"/>
                <w:sz w:val="19"/>
                <w:szCs w:val="19"/>
              </w:rPr>
              <w:t>The defined benefit obligation</w:t>
            </w:r>
          </w:p>
        </w:tc>
      </w:tr>
      <w:tr w:rsidR="00EB6C3A" w:rsidRPr="00A2639A" w14:paraId="6B87C10F" w14:textId="77777777" w:rsidTr="00BE418F">
        <w:tc>
          <w:tcPr>
            <w:tcW w:w="5603" w:type="dxa"/>
            <w:vAlign w:val="bottom"/>
          </w:tcPr>
          <w:p w14:paraId="3BE4CF76" w14:textId="77777777" w:rsidR="00EB6C3A" w:rsidRPr="00A2639A" w:rsidRDefault="00EB6C3A" w:rsidP="00F546C4">
            <w:pPr>
              <w:spacing w:line="360" w:lineRule="auto"/>
              <w:ind w:right="36"/>
              <w:rPr>
                <w:rFonts w:ascii="Arial" w:hAnsi="Arial" w:cs="Arial"/>
                <w:sz w:val="19"/>
                <w:szCs w:val="19"/>
              </w:rPr>
            </w:pPr>
          </w:p>
        </w:tc>
        <w:tc>
          <w:tcPr>
            <w:tcW w:w="284" w:type="dxa"/>
          </w:tcPr>
          <w:p w14:paraId="53F7B0B1" w14:textId="77777777" w:rsidR="00EB6C3A" w:rsidRPr="00A2639A" w:rsidRDefault="00EB6C3A" w:rsidP="00F546C4">
            <w:pPr>
              <w:tabs>
                <w:tab w:val="left" w:pos="459"/>
              </w:tabs>
              <w:spacing w:line="360" w:lineRule="auto"/>
              <w:ind w:left="34" w:right="36"/>
              <w:jc w:val="right"/>
              <w:rPr>
                <w:rFonts w:ascii="Arial" w:hAnsi="Arial" w:cs="Arial"/>
                <w:sz w:val="19"/>
                <w:szCs w:val="19"/>
                <w:lang w:val="en-GB"/>
              </w:rPr>
            </w:pPr>
          </w:p>
        </w:tc>
        <w:tc>
          <w:tcPr>
            <w:tcW w:w="2976" w:type="dxa"/>
            <w:tcBorders>
              <w:top w:val="single" w:sz="4" w:space="0" w:color="auto"/>
              <w:left w:val="nil"/>
            </w:tcBorders>
          </w:tcPr>
          <w:p w14:paraId="6042536F" w14:textId="513E3C01" w:rsidR="00EB6C3A" w:rsidRPr="00A2639A" w:rsidRDefault="00444445" w:rsidP="00F546C4">
            <w:pPr>
              <w:tabs>
                <w:tab w:val="left" w:pos="459"/>
              </w:tabs>
              <w:spacing w:line="360" w:lineRule="auto"/>
              <w:ind w:left="34" w:right="36"/>
              <w:jc w:val="center"/>
              <w:rPr>
                <w:rFonts w:ascii="Arial" w:hAnsi="Arial" w:cs="Arial"/>
                <w:sz w:val="19"/>
                <w:szCs w:val="19"/>
                <w:lang w:val="en-GB"/>
              </w:rPr>
            </w:pPr>
            <w:r w:rsidRPr="00A2639A">
              <w:rPr>
                <w:rFonts w:ascii="Arial" w:hAnsi="Arial" w:cs="Arial"/>
                <w:sz w:val="19"/>
                <w:szCs w:val="19"/>
              </w:rPr>
              <w:t>Consolidated and Separate F/S</w:t>
            </w:r>
          </w:p>
        </w:tc>
      </w:tr>
      <w:tr w:rsidR="00EB6C3A" w:rsidRPr="00A2639A" w14:paraId="149F9321" w14:textId="77777777" w:rsidTr="00BE418F">
        <w:tc>
          <w:tcPr>
            <w:tcW w:w="5603" w:type="dxa"/>
            <w:vAlign w:val="bottom"/>
          </w:tcPr>
          <w:p w14:paraId="27A6BDA6" w14:textId="77777777" w:rsidR="00EB6C3A" w:rsidRPr="00A2639A" w:rsidRDefault="00EB6C3A" w:rsidP="00F546C4">
            <w:pPr>
              <w:spacing w:line="360" w:lineRule="auto"/>
              <w:ind w:right="36"/>
              <w:rPr>
                <w:rFonts w:ascii="Arial" w:hAnsi="Arial" w:cs="Arial"/>
                <w:sz w:val="19"/>
                <w:szCs w:val="19"/>
              </w:rPr>
            </w:pPr>
          </w:p>
        </w:tc>
        <w:tc>
          <w:tcPr>
            <w:tcW w:w="284" w:type="dxa"/>
          </w:tcPr>
          <w:p w14:paraId="42C6416D" w14:textId="77777777" w:rsidR="00EB6C3A" w:rsidRPr="00A2639A" w:rsidRDefault="00EB6C3A" w:rsidP="00F546C4">
            <w:pPr>
              <w:tabs>
                <w:tab w:val="left" w:pos="459"/>
              </w:tabs>
              <w:spacing w:line="360" w:lineRule="auto"/>
              <w:ind w:left="34" w:right="36"/>
              <w:jc w:val="right"/>
              <w:rPr>
                <w:rFonts w:ascii="Arial" w:hAnsi="Arial" w:cs="Arial"/>
                <w:sz w:val="19"/>
                <w:szCs w:val="19"/>
                <w:lang w:val="en-GB"/>
              </w:rPr>
            </w:pPr>
          </w:p>
        </w:tc>
        <w:tc>
          <w:tcPr>
            <w:tcW w:w="2976" w:type="dxa"/>
            <w:tcBorders>
              <w:top w:val="single" w:sz="4" w:space="0" w:color="auto"/>
              <w:left w:val="nil"/>
            </w:tcBorders>
          </w:tcPr>
          <w:p w14:paraId="4AC8CE4F" w14:textId="77777777" w:rsidR="00EB6C3A" w:rsidRPr="00A2639A" w:rsidRDefault="00EB6C3A" w:rsidP="00F546C4">
            <w:pPr>
              <w:tabs>
                <w:tab w:val="left" w:pos="459"/>
              </w:tabs>
              <w:spacing w:line="360" w:lineRule="auto"/>
              <w:ind w:left="34" w:right="36"/>
              <w:jc w:val="right"/>
              <w:rPr>
                <w:rFonts w:ascii="Arial" w:hAnsi="Arial" w:cs="Arial"/>
                <w:sz w:val="19"/>
                <w:szCs w:val="19"/>
                <w:lang w:val="en-GB"/>
              </w:rPr>
            </w:pPr>
          </w:p>
        </w:tc>
      </w:tr>
      <w:tr w:rsidR="00EB6C3A" w:rsidRPr="00A2639A" w14:paraId="33658B93" w14:textId="77777777" w:rsidTr="00BE418F">
        <w:tc>
          <w:tcPr>
            <w:tcW w:w="5603" w:type="dxa"/>
          </w:tcPr>
          <w:p w14:paraId="6BC458B6" w14:textId="59514DF3" w:rsidR="00EB6C3A" w:rsidRPr="00A2639A" w:rsidRDefault="00EB6C3A" w:rsidP="00F546C4">
            <w:pPr>
              <w:pStyle w:val="BodyText"/>
              <w:spacing w:line="360" w:lineRule="auto"/>
              <w:ind w:right="36"/>
              <w:rPr>
                <w:rFonts w:ascii="Arial" w:hAnsi="Arial" w:cs="Arial"/>
                <w:sz w:val="19"/>
                <w:szCs w:val="19"/>
                <w:lang w:val="en-GB"/>
              </w:rPr>
            </w:pPr>
            <w:r w:rsidRPr="00A2639A">
              <w:rPr>
                <w:rFonts w:ascii="Arial" w:hAnsi="Arial" w:cs="Arial"/>
                <w:sz w:val="19"/>
                <w:szCs w:val="19"/>
              </w:rPr>
              <w:t>Discount rate (1.0% increment)</w:t>
            </w:r>
          </w:p>
        </w:tc>
        <w:tc>
          <w:tcPr>
            <w:tcW w:w="284" w:type="dxa"/>
          </w:tcPr>
          <w:p w14:paraId="29F56781" w14:textId="77777777" w:rsidR="00EB6C3A" w:rsidRPr="00A2639A" w:rsidRDefault="00EB6C3A" w:rsidP="00F546C4">
            <w:pPr>
              <w:spacing w:line="360" w:lineRule="auto"/>
              <w:ind w:right="36"/>
              <w:jc w:val="right"/>
              <w:rPr>
                <w:rFonts w:ascii="Arial" w:hAnsi="Arial" w:cs="Arial"/>
                <w:sz w:val="19"/>
                <w:szCs w:val="19"/>
                <w:cs/>
                <w:lang w:val="en-GB"/>
              </w:rPr>
            </w:pPr>
          </w:p>
        </w:tc>
        <w:tc>
          <w:tcPr>
            <w:tcW w:w="2976" w:type="dxa"/>
            <w:tcBorders>
              <w:left w:val="nil"/>
            </w:tcBorders>
          </w:tcPr>
          <w:p w14:paraId="46909309" w14:textId="1E9E4853" w:rsidR="00EB6C3A" w:rsidRPr="00A2639A" w:rsidRDefault="00EB6C3A" w:rsidP="00F546C4">
            <w:pPr>
              <w:spacing w:line="360" w:lineRule="auto"/>
              <w:ind w:right="36"/>
              <w:jc w:val="right"/>
              <w:rPr>
                <w:rFonts w:ascii="Arial" w:hAnsi="Arial" w:cs="Arial"/>
                <w:sz w:val="19"/>
                <w:szCs w:val="19"/>
                <w:cs/>
                <w:lang w:val="en-GB"/>
              </w:rPr>
            </w:pPr>
            <w:r w:rsidRPr="00A2639A">
              <w:rPr>
                <w:rFonts w:ascii="Arial" w:hAnsi="Arial" w:cs="Arial"/>
                <w:sz w:val="19"/>
                <w:szCs w:val="19"/>
                <w:lang w:val="en-GB"/>
              </w:rPr>
              <w:t>(</w:t>
            </w:r>
            <w:r w:rsidR="002C2464">
              <w:rPr>
                <w:rFonts w:ascii="Arial" w:hAnsi="Arial" w:cs="Arial"/>
                <w:sz w:val="19"/>
                <w:szCs w:val="19"/>
                <w:lang w:val="en-GB"/>
              </w:rPr>
              <w:t>86</w:t>
            </w:r>
            <w:r w:rsidRPr="00A2639A">
              <w:rPr>
                <w:rFonts w:ascii="Arial" w:hAnsi="Arial" w:cs="Arial"/>
                <w:sz w:val="19"/>
                <w:szCs w:val="19"/>
                <w:lang w:val="en-GB"/>
              </w:rPr>
              <w:t>)</w:t>
            </w:r>
          </w:p>
        </w:tc>
      </w:tr>
      <w:tr w:rsidR="00EB6C3A" w:rsidRPr="00A2639A" w14:paraId="0D217D15" w14:textId="77777777" w:rsidTr="00BE418F">
        <w:tc>
          <w:tcPr>
            <w:tcW w:w="5603" w:type="dxa"/>
          </w:tcPr>
          <w:p w14:paraId="59A84EEF" w14:textId="227C4EE0" w:rsidR="00EB6C3A" w:rsidRPr="00A2639A" w:rsidRDefault="00EB6C3A" w:rsidP="00F546C4">
            <w:pPr>
              <w:pStyle w:val="BodyText"/>
              <w:spacing w:line="360" w:lineRule="auto"/>
              <w:ind w:right="36"/>
              <w:rPr>
                <w:rFonts w:ascii="Arial" w:hAnsi="Arial" w:cs="Arial"/>
                <w:sz w:val="19"/>
                <w:szCs w:val="19"/>
                <w:lang w:val="en-GB" w:bidi="ar-SA"/>
              </w:rPr>
            </w:pPr>
            <w:r w:rsidRPr="00A2639A">
              <w:rPr>
                <w:rFonts w:ascii="Arial" w:hAnsi="Arial" w:cs="Arial"/>
                <w:sz w:val="19"/>
                <w:szCs w:val="19"/>
              </w:rPr>
              <w:t>Discount rate (1.0% decrement)</w:t>
            </w:r>
          </w:p>
        </w:tc>
        <w:tc>
          <w:tcPr>
            <w:tcW w:w="284" w:type="dxa"/>
          </w:tcPr>
          <w:p w14:paraId="0CCE56D0" w14:textId="77777777" w:rsidR="00EB6C3A" w:rsidRPr="00A2639A" w:rsidRDefault="00EB6C3A" w:rsidP="00F546C4">
            <w:pPr>
              <w:spacing w:line="360" w:lineRule="auto"/>
              <w:ind w:right="36"/>
              <w:jc w:val="right"/>
              <w:rPr>
                <w:rFonts w:ascii="Arial" w:hAnsi="Arial" w:cs="Arial"/>
                <w:sz w:val="19"/>
                <w:szCs w:val="19"/>
                <w:lang w:val="en-GB"/>
              </w:rPr>
            </w:pPr>
          </w:p>
        </w:tc>
        <w:tc>
          <w:tcPr>
            <w:tcW w:w="2976" w:type="dxa"/>
            <w:tcBorders>
              <w:left w:val="nil"/>
            </w:tcBorders>
          </w:tcPr>
          <w:p w14:paraId="62E52DF8" w14:textId="779E7918" w:rsidR="00EB6C3A" w:rsidRPr="00A2639A" w:rsidRDefault="002C2464" w:rsidP="00F546C4">
            <w:pPr>
              <w:spacing w:line="360" w:lineRule="auto"/>
              <w:ind w:right="36"/>
              <w:jc w:val="right"/>
              <w:rPr>
                <w:rFonts w:ascii="Arial" w:hAnsi="Arial" w:cs="Arial"/>
                <w:sz w:val="19"/>
                <w:szCs w:val="19"/>
                <w:lang w:val="en-GB"/>
              </w:rPr>
            </w:pPr>
            <w:r>
              <w:rPr>
                <w:rFonts w:ascii="Arial" w:hAnsi="Arial" w:cs="Arial"/>
                <w:sz w:val="19"/>
                <w:szCs w:val="19"/>
                <w:lang w:val="en-GB"/>
              </w:rPr>
              <w:t>105</w:t>
            </w:r>
          </w:p>
        </w:tc>
      </w:tr>
      <w:tr w:rsidR="00EB6C3A" w:rsidRPr="00A2639A" w14:paraId="324EA121" w14:textId="77777777" w:rsidTr="00BE418F">
        <w:tc>
          <w:tcPr>
            <w:tcW w:w="5603" w:type="dxa"/>
          </w:tcPr>
          <w:p w14:paraId="58C83704" w14:textId="0F01715F" w:rsidR="00EB6C3A" w:rsidRPr="00A2639A" w:rsidRDefault="00EB6C3A" w:rsidP="00F546C4">
            <w:pPr>
              <w:pStyle w:val="BodyText"/>
              <w:spacing w:line="360" w:lineRule="auto"/>
              <w:ind w:right="36"/>
              <w:rPr>
                <w:rFonts w:ascii="Arial" w:hAnsi="Arial" w:cs="Arial"/>
                <w:sz w:val="19"/>
                <w:szCs w:val="19"/>
                <w:lang w:val="en-GB"/>
              </w:rPr>
            </w:pPr>
            <w:r w:rsidRPr="00A2639A">
              <w:rPr>
                <w:rFonts w:ascii="Arial" w:hAnsi="Arial" w:cs="Arial"/>
                <w:sz w:val="19"/>
                <w:szCs w:val="19"/>
              </w:rPr>
              <w:t>Future salary growth (1.0% increment)</w:t>
            </w:r>
          </w:p>
        </w:tc>
        <w:tc>
          <w:tcPr>
            <w:tcW w:w="284" w:type="dxa"/>
          </w:tcPr>
          <w:p w14:paraId="7C4E2B40" w14:textId="77777777" w:rsidR="00EB6C3A" w:rsidRPr="00A2639A" w:rsidRDefault="00EB6C3A" w:rsidP="00F546C4">
            <w:pPr>
              <w:tabs>
                <w:tab w:val="left" w:pos="0"/>
              </w:tabs>
              <w:spacing w:line="360" w:lineRule="auto"/>
              <w:ind w:right="36"/>
              <w:jc w:val="right"/>
              <w:rPr>
                <w:rFonts w:ascii="Arial" w:hAnsi="Arial" w:cs="Arial"/>
                <w:sz w:val="19"/>
                <w:szCs w:val="19"/>
              </w:rPr>
            </w:pPr>
          </w:p>
        </w:tc>
        <w:tc>
          <w:tcPr>
            <w:tcW w:w="2976" w:type="dxa"/>
            <w:tcBorders>
              <w:left w:val="nil"/>
            </w:tcBorders>
          </w:tcPr>
          <w:p w14:paraId="5DDE401E" w14:textId="1B16EEB7" w:rsidR="00EB6C3A" w:rsidRPr="00A2639A" w:rsidRDefault="002C2464" w:rsidP="00F546C4">
            <w:pPr>
              <w:spacing w:line="360" w:lineRule="auto"/>
              <w:ind w:right="36"/>
              <w:jc w:val="right"/>
              <w:rPr>
                <w:rFonts w:ascii="Arial" w:hAnsi="Arial" w:cs="Arial"/>
                <w:sz w:val="19"/>
                <w:szCs w:val="19"/>
                <w:lang w:val="en-GB"/>
              </w:rPr>
            </w:pPr>
            <w:r>
              <w:rPr>
                <w:rFonts w:ascii="Arial" w:hAnsi="Arial" w:cs="Arial"/>
                <w:sz w:val="19"/>
                <w:szCs w:val="19"/>
                <w:lang w:val="en-GB"/>
              </w:rPr>
              <w:t>102</w:t>
            </w:r>
          </w:p>
        </w:tc>
      </w:tr>
      <w:tr w:rsidR="00EB6C3A" w:rsidRPr="00A2639A" w14:paraId="227D6D80" w14:textId="77777777" w:rsidTr="00BE418F">
        <w:tc>
          <w:tcPr>
            <w:tcW w:w="5603" w:type="dxa"/>
          </w:tcPr>
          <w:p w14:paraId="0D884DDA" w14:textId="41E630A8" w:rsidR="00EB6C3A" w:rsidRPr="00A2639A" w:rsidRDefault="00EB6C3A" w:rsidP="00F546C4">
            <w:pPr>
              <w:pStyle w:val="BodyText"/>
              <w:spacing w:line="360" w:lineRule="auto"/>
              <w:ind w:right="36"/>
              <w:rPr>
                <w:rFonts w:ascii="Arial" w:hAnsi="Arial" w:cs="Arial"/>
                <w:sz w:val="19"/>
                <w:szCs w:val="19"/>
                <w:lang w:val="en-GB" w:bidi="ar-SA"/>
              </w:rPr>
            </w:pPr>
            <w:r w:rsidRPr="00A2639A">
              <w:rPr>
                <w:rFonts w:ascii="Arial" w:hAnsi="Arial" w:cs="Arial"/>
                <w:sz w:val="19"/>
                <w:szCs w:val="19"/>
              </w:rPr>
              <w:t>Future salary growth (1.0% decrement)</w:t>
            </w:r>
          </w:p>
        </w:tc>
        <w:tc>
          <w:tcPr>
            <w:tcW w:w="284" w:type="dxa"/>
          </w:tcPr>
          <w:p w14:paraId="6A33F600" w14:textId="77777777" w:rsidR="00EB6C3A" w:rsidRPr="00A2639A" w:rsidRDefault="00EB6C3A" w:rsidP="00F546C4">
            <w:pPr>
              <w:tabs>
                <w:tab w:val="left" w:pos="0"/>
              </w:tabs>
              <w:spacing w:line="360" w:lineRule="auto"/>
              <w:ind w:right="36"/>
              <w:jc w:val="right"/>
              <w:rPr>
                <w:rFonts w:ascii="Arial" w:hAnsi="Arial" w:cs="Arial"/>
                <w:sz w:val="19"/>
                <w:szCs w:val="19"/>
              </w:rPr>
            </w:pPr>
          </w:p>
        </w:tc>
        <w:tc>
          <w:tcPr>
            <w:tcW w:w="2976" w:type="dxa"/>
            <w:tcBorders>
              <w:left w:val="nil"/>
            </w:tcBorders>
          </w:tcPr>
          <w:p w14:paraId="66714553" w14:textId="63C1D4AF" w:rsidR="00EB6C3A" w:rsidRPr="00A2639A" w:rsidRDefault="00EB6C3A" w:rsidP="00F546C4">
            <w:pPr>
              <w:spacing w:line="360" w:lineRule="auto"/>
              <w:ind w:right="36"/>
              <w:jc w:val="right"/>
              <w:rPr>
                <w:rFonts w:ascii="Arial" w:hAnsi="Arial" w:cs="Arial"/>
                <w:sz w:val="19"/>
                <w:szCs w:val="19"/>
                <w:lang w:val="en-GB"/>
              </w:rPr>
            </w:pPr>
            <w:r w:rsidRPr="00A2639A">
              <w:rPr>
                <w:rFonts w:ascii="Arial" w:hAnsi="Arial" w:cs="Arial"/>
                <w:sz w:val="19"/>
                <w:szCs w:val="19"/>
                <w:lang w:val="en-GB"/>
              </w:rPr>
              <w:t>(</w:t>
            </w:r>
            <w:r w:rsidR="002C2464">
              <w:rPr>
                <w:rFonts w:ascii="Arial" w:hAnsi="Arial" w:cs="Arial"/>
                <w:sz w:val="19"/>
                <w:szCs w:val="19"/>
                <w:lang w:val="en-GB"/>
              </w:rPr>
              <w:t>85</w:t>
            </w:r>
            <w:r w:rsidRPr="00A2639A">
              <w:rPr>
                <w:rFonts w:ascii="Arial" w:hAnsi="Arial" w:cs="Arial"/>
                <w:sz w:val="19"/>
                <w:szCs w:val="19"/>
                <w:lang w:val="en-GB"/>
              </w:rPr>
              <w:t>)</w:t>
            </w:r>
          </w:p>
        </w:tc>
      </w:tr>
      <w:tr w:rsidR="00EB6C3A" w:rsidRPr="00A2639A" w14:paraId="0B8A480C" w14:textId="77777777" w:rsidTr="00BE418F">
        <w:tc>
          <w:tcPr>
            <w:tcW w:w="5603" w:type="dxa"/>
          </w:tcPr>
          <w:p w14:paraId="40DE9401" w14:textId="66EA3E0F" w:rsidR="00EB6C3A" w:rsidRPr="00A2639A" w:rsidRDefault="00EB6C3A" w:rsidP="00F546C4">
            <w:pPr>
              <w:pStyle w:val="BodyText"/>
              <w:spacing w:line="360" w:lineRule="auto"/>
              <w:ind w:right="36"/>
              <w:rPr>
                <w:rFonts w:ascii="Arial" w:hAnsi="Arial" w:cs="Arial"/>
                <w:sz w:val="19"/>
                <w:szCs w:val="19"/>
                <w:lang w:val="en-GB"/>
              </w:rPr>
            </w:pPr>
            <w:r w:rsidRPr="00A2639A">
              <w:rPr>
                <w:rFonts w:ascii="Arial" w:hAnsi="Arial" w:cs="Arial"/>
                <w:sz w:val="19"/>
                <w:szCs w:val="19"/>
                <w:lang w:val="en-GB"/>
              </w:rPr>
              <w:t xml:space="preserve">Employee turnover </w:t>
            </w:r>
            <w:r w:rsidRPr="00A2639A">
              <w:rPr>
                <w:rFonts w:ascii="Arial" w:hAnsi="Arial" w:cs="Arial"/>
                <w:sz w:val="19"/>
                <w:szCs w:val="19"/>
              </w:rPr>
              <w:t>(</w:t>
            </w:r>
            <w:r w:rsidR="00CA1128" w:rsidRPr="00A2639A">
              <w:rPr>
                <w:rFonts w:ascii="Arial" w:hAnsi="Arial" w:cs="Arial"/>
                <w:sz w:val="19"/>
                <w:szCs w:val="19"/>
              </w:rPr>
              <w:t>20</w:t>
            </w:r>
            <w:r w:rsidRPr="00A2639A">
              <w:rPr>
                <w:rFonts w:ascii="Arial" w:hAnsi="Arial" w:cs="Arial"/>
                <w:sz w:val="19"/>
                <w:szCs w:val="19"/>
              </w:rPr>
              <w:t>.0% increment)</w:t>
            </w:r>
          </w:p>
        </w:tc>
        <w:tc>
          <w:tcPr>
            <w:tcW w:w="284" w:type="dxa"/>
          </w:tcPr>
          <w:p w14:paraId="07B1D4A6" w14:textId="77777777" w:rsidR="00EB6C3A" w:rsidRPr="00A2639A" w:rsidRDefault="00EB6C3A" w:rsidP="00F546C4">
            <w:pPr>
              <w:tabs>
                <w:tab w:val="left" w:pos="0"/>
              </w:tabs>
              <w:spacing w:line="360" w:lineRule="auto"/>
              <w:ind w:right="36"/>
              <w:jc w:val="right"/>
              <w:rPr>
                <w:rFonts w:ascii="Arial" w:hAnsi="Arial" w:cs="Arial"/>
                <w:sz w:val="19"/>
                <w:szCs w:val="19"/>
              </w:rPr>
            </w:pPr>
          </w:p>
        </w:tc>
        <w:tc>
          <w:tcPr>
            <w:tcW w:w="2976" w:type="dxa"/>
            <w:tcBorders>
              <w:left w:val="nil"/>
            </w:tcBorders>
          </w:tcPr>
          <w:p w14:paraId="4C379635" w14:textId="7F9D4B3F" w:rsidR="00EB6C3A" w:rsidRPr="00A2639A" w:rsidRDefault="00EB6C3A" w:rsidP="00F546C4">
            <w:pPr>
              <w:spacing w:line="360" w:lineRule="auto"/>
              <w:ind w:right="36"/>
              <w:jc w:val="right"/>
              <w:rPr>
                <w:rFonts w:ascii="Arial" w:hAnsi="Arial" w:cs="Arial"/>
                <w:sz w:val="19"/>
                <w:szCs w:val="19"/>
                <w:lang w:val="en-GB"/>
              </w:rPr>
            </w:pPr>
            <w:r w:rsidRPr="00A2639A">
              <w:rPr>
                <w:rFonts w:ascii="Arial" w:hAnsi="Arial" w:cs="Arial"/>
                <w:sz w:val="19"/>
                <w:szCs w:val="19"/>
                <w:lang w:val="en-GB"/>
              </w:rPr>
              <w:t>(</w:t>
            </w:r>
            <w:r w:rsidR="002C2464">
              <w:rPr>
                <w:rFonts w:ascii="Arial" w:hAnsi="Arial" w:cs="Arial"/>
                <w:sz w:val="19"/>
                <w:szCs w:val="19"/>
                <w:lang w:val="en-GB"/>
              </w:rPr>
              <w:t>10</w:t>
            </w:r>
            <w:r w:rsidRPr="00A2639A">
              <w:rPr>
                <w:rFonts w:ascii="Arial" w:hAnsi="Arial" w:cs="Arial"/>
                <w:sz w:val="19"/>
                <w:szCs w:val="19"/>
                <w:lang w:val="en-GB"/>
              </w:rPr>
              <w:t>)</w:t>
            </w:r>
          </w:p>
        </w:tc>
      </w:tr>
      <w:tr w:rsidR="00EB6C3A" w:rsidRPr="00A2639A" w14:paraId="6ACD5746" w14:textId="77777777" w:rsidTr="00BE418F">
        <w:tc>
          <w:tcPr>
            <w:tcW w:w="5603" w:type="dxa"/>
          </w:tcPr>
          <w:p w14:paraId="52FAB133" w14:textId="61A956E8" w:rsidR="00EB6C3A" w:rsidRPr="00A2639A" w:rsidRDefault="00EB6C3A" w:rsidP="00F546C4">
            <w:pPr>
              <w:pStyle w:val="BodyText"/>
              <w:spacing w:line="360" w:lineRule="auto"/>
              <w:ind w:right="36"/>
              <w:rPr>
                <w:rFonts w:ascii="Arial" w:hAnsi="Arial" w:cs="Arial"/>
                <w:sz w:val="19"/>
                <w:szCs w:val="19"/>
                <w:lang w:val="en-GB" w:bidi="ar-SA"/>
              </w:rPr>
            </w:pPr>
            <w:r w:rsidRPr="00A2639A">
              <w:rPr>
                <w:rFonts w:ascii="Arial" w:hAnsi="Arial" w:cs="Arial"/>
                <w:sz w:val="19"/>
                <w:szCs w:val="19"/>
                <w:lang w:val="en-GB"/>
              </w:rPr>
              <w:t xml:space="preserve">Employee turnover </w:t>
            </w:r>
            <w:r w:rsidR="00CA1128" w:rsidRPr="00A2639A">
              <w:rPr>
                <w:rFonts w:ascii="Arial" w:hAnsi="Arial" w:cs="Arial"/>
                <w:sz w:val="19"/>
                <w:szCs w:val="19"/>
              </w:rPr>
              <w:t>(20</w:t>
            </w:r>
            <w:r w:rsidRPr="00A2639A">
              <w:rPr>
                <w:rFonts w:ascii="Arial" w:hAnsi="Arial" w:cs="Arial"/>
                <w:sz w:val="19"/>
                <w:szCs w:val="19"/>
              </w:rPr>
              <w:t>.0% decrement)</w:t>
            </w:r>
          </w:p>
        </w:tc>
        <w:tc>
          <w:tcPr>
            <w:tcW w:w="284" w:type="dxa"/>
          </w:tcPr>
          <w:p w14:paraId="4997063B" w14:textId="77777777" w:rsidR="00EB6C3A" w:rsidRPr="00A2639A" w:rsidRDefault="00EB6C3A" w:rsidP="00F546C4">
            <w:pPr>
              <w:tabs>
                <w:tab w:val="left" w:pos="0"/>
              </w:tabs>
              <w:spacing w:line="360" w:lineRule="auto"/>
              <w:ind w:right="36"/>
              <w:jc w:val="right"/>
              <w:rPr>
                <w:rFonts w:ascii="Arial" w:hAnsi="Arial" w:cs="Arial"/>
                <w:sz w:val="19"/>
                <w:szCs w:val="19"/>
              </w:rPr>
            </w:pPr>
          </w:p>
        </w:tc>
        <w:tc>
          <w:tcPr>
            <w:tcW w:w="2976" w:type="dxa"/>
            <w:tcBorders>
              <w:left w:val="nil"/>
            </w:tcBorders>
          </w:tcPr>
          <w:p w14:paraId="41D6DC47" w14:textId="4F0B12D8" w:rsidR="00EB6C3A" w:rsidRPr="00A2639A" w:rsidRDefault="002C2464" w:rsidP="00F546C4">
            <w:pPr>
              <w:spacing w:line="360" w:lineRule="auto"/>
              <w:ind w:right="36"/>
              <w:jc w:val="right"/>
              <w:rPr>
                <w:rFonts w:ascii="Arial" w:hAnsi="Arial" w:cs="Arial"/>
                <w:sz w:val="19"/>
                <w:szCs w:val="19"/>
                <w:lang w:val="en-GB"/>
              </w:rPr>
            </w:pPr>
            <w:r>
              <w:rPr>
                <w:rFonts w:ascii="Arial" w:hAnsi="Arial" w:cs="Arial"/>
                <w:sz w:val="19"/>
                <w:szCs w:val="19"/>
                <w:lang w:val="en-GB"/>
              </w:rPr>
              <w:t>10</w:t>
            </w:r>
          </w:p>
        </w:tc>
      </w:tr>
    </w:tbl>
    <w:p w14:paraId="083BF371" w14:textId="3AEFC07C" w:rsidR="00EA4348" w:rsidRDefault="00EA4348" w:rsidP="00F546C4">
      <w:pPr>
        <w:spacing w:line="360" w:lineRule="auto"/>
        <w:ind w:left="441" w:right="36"/>
        <w:contextualSpacing/>
        <w:rPr>
          <w:rFonts w:ascii="Arial" w:hAnsi="Arial" w:cs="Arial"/>
          <w:b/>
          <w:bCs/>
          <w:caps/>
          <w:sz w:val="19"/>
          <w:szCs w:val="19"/>
        </w:rPr>
      </w:pPr>
    </w:p>
    <w:p w14:paraId="1AB81C28" w14:textId="241CEC78" w:rsidR="0007754E" w:rsidRDefault="0007754E" w:rsidP="00F546C4">
      <w:pPr>
        <w:spacing w:line="360" w:lineRule="auto"/>
        <w:ind w:left="441" w:right="36"/>
        <w:contextualSpacing/>
        <w:rPr>
          <w:rFonts w:ascii="Arial" w:hAnsi="Arial" w:cs="Arial"/>
          <w:b/>
          <w:bCs/>
          <w:caps/>
          <w:sz w:val="19"/>
          <w:szCs w:val="19"/>
        </w:rPr>
      </w:pPr>
    </w:p>
    <w:p w14:paraId="04A88B71" w14:textId="50FA2B57" w:rsidR="0007754E" w:rsidRDefault="0007754E" w:rsidP="00F546C4">
      <w:pPr>
        <w:spacing w:line="360" w:lineRule="auto"/>
        <w:ind w:left="441" w:right="36"/>
        <w:contextualSpacing/>
        <w:rPr>
          <w:rFonts w:ascii="Arial" w:hAnsi="Arial" w:cs="Arial"/>
          <w:b/>
          <w:bCs/>
          <w:caps/>
          <w:sz w:val="19"/>
          <w:szCs w:val="19"/>
        </w:rPr>
      </w:pPr>
    </w:p>
    <w:p w14:paraId="285D98C6" w14:textId="29BABA8C" w:rsidR="0007754E" w:rsidRDefault="0007754E" w:rsidP="00F546C4">
      <w:pPr>
        <w:spacing w:line="360" w:lineRule="auto"/>
        <w:ind w:left="441" w:right="36"/>
        <w:contextualSpacing/>
        <w:rPr>
          <w:rFonts w:ascii="Arial" w:hAnsi="Arial" w:cs="Arial"/>
          <w:b/>
          <w:bCs/>
          <w:caps/>
          <w:sz w:val="19"/>
          <w:szCs w:val="19"/>
        </w:rPr>
      </w:pPr>
    </w:p>
    <w:p w14:paraId="7B9365CC" w14:textId="60B53440" w:rsidR="0007754E" w:rsidRDefault="0007754E" w:rsidP="00F546C4">
      <w:pPr>
        <w:spacing w:line="360" w:lineRule="auto"/>
        <w:ind w:left="441" w:right="36"/>
        <w:contextualSpacing/>
        <w:rPr>
          <w:rFonts w:ascii="Arial" w:hAnsi="Arial" w:cs="Arial"/>
          <w:b/>
          <w:bCs/>
          <w:caps/>
          <w:sz w:val="19"/>
          <w:szCs w:val="19"/>
        </w:rPr>
      </w:pPr>
    </w:p>
    <w:p w14:paraId="22A25FE1" w14:textId="4A451267" w:rsidR="0007754E" w:rsidRDefault="0007754E" w:rsidP="00F546C4">
      <w:pPr>
        <w:spacing w:line="360" w:lineRule="auto"/>
        <w:ind w:left="441" w:right="36"/>
        <w:contextualSpacing/>
        <w:rPr>
          <w:rFonts w:ascii="Arial" w:hAnsi="Arial" w:cs="Arial"/>
          <w:b/>
          <w:bCs/>
          <w:caps/>
          <w:sz w:val="19"/>
          <w:szCs w:val="19"/>
        </w:rPr>
      </w:pPr>
    </w:p>
    <w:p w14:paraId="56DFE730" w14:textId="66B4FA3F" w:rsidR="0007754E" w:rsidRDefault="0007754E" w:rsidP="00F546C4">
      <w:pPr>
        <w:spacing w:line="360" w:lineRule="auto"/>
        <w:ind w:left="441" w:right="36"/>
        <w:contextualSpacing/>
        <w:rPr>
          <w:rFonts w:ascii="Arial" w:hAnsi="Arial" w:cs="Arial"/>
          <w:b/>
          <w:bCs/>
          <w:caps/>
          <w:sz w:val="19"/>
          <w:szCs w:val="19"/>
        </w:rPr>
      </w:pPr>
    </w:p>
    <w:p w14:paraId="47F12C9C" w14:textId="0A4941D4" w:rsidR="0007754E" w:rsidRDefault="0007754E" w:rsidP="00F546C4">
      <w:pPr>
        <w:spacing w:line="360" w:lineRule="auto"/>
        <w:ind w:left="441" w:right="36"/>
        <w:contextualSpacing/>
        <w:rPr>
          <w:rFonts w:ascii="Arial" w:hAnsi="Arial" w:cs="Arial"/>
          <w:b/>
          <w:bCs/>
          <w:caps/>
          <w:sz w:val="19"/>
          <w:szCs w:val="19"/>
        </w:rPr>
      </w:pPr>
    </w:p>
    <w:p w14:paraId="376F1DBC" w14:textId="3CD48638" w:rsidR="0007754E" w:rsidRDefault="0007754E" w:rsidP="00F546C4">
      <w:pPr>
        <w:spacing w:line="360" w:lineRule="auto"/>
        <w:ind w:left="441" w:right="36"/>
        <w:contextualSpacing/>
        <w:rPr>
          <w:rFonts w:ascii="Arial" w:hAnsi="Arial" w:cs="Arial"/>
          <w:b/>
          <w:bCs/>
          <w:caps/>
          <w:sz w:val="19"/>
          <w:szCs w:val="19"/>
        </w:rPr>
      </w:pPr>
    </w:p>
    <w:p w14:paraId="402DF2C7" w14:textId="3DC78D5E" w:rsidR="0007754E" w:rsidRDefault="0007754E" w:rsidP="00F546C4">
      <w:pPr>
        <w:spacing w:line="360" w:lineRule="auto"/>
        <w:ind w:left="441" w:right="36"/>
        <w:contextualSpacing/>
        <w:rPr>
          <w:rFonts w:ascii="Arial" w:hAnsi="Arial" w:cs="Arial"/>
          <w:b/>
          <w:bCs/>
          <w:caps/>
          <w:sz w:val="19"/>
          <w:szCs w:val="19"/>
        </w:rPr>
      </w:pPr>
    </w:p>
    <w:p w14:paraId="2B871728" w14:textId="1F0CFD9E" w:rsidR="0007754E" w:rsidRDefault="0007754E" w:rsidP="00F546C4">
      <w:pPr>
        <w:spacing w:line="360" w:lineRule="auto"/>
        <w:ind w:left="441" w:right="36"/>
        <w:contextualSpacing/>
        <w:rPr>
          <w:rFonts w:ascii="Arial" w:hAnsi="Arial" w:cs="Arial"/>
          <w:b/>
          <w:bCs/>
          <w:caps/>
          <w:sz w:val="19"/>
          <w:szCs w:val="19"/>
        </w:rPr>
      </w:pPr>
    </w:p>
    <w:p w14:paraId="506A6167" w14:textId="1C277F71" w:rsidR="002F3056" w:rsidRDefault="002F3056" w:rsidP="00F546C4">
      <w:pPr>
        <w:spacing w:line="360" w:lineRule="auto"/>
        <w:ind w:left="441" w:right="36"/>
        <w:contextualSpacing/>
        <w:rPr>
          <w:rFonts w:ascii="Arial" w:hAnsi="Arial" w:cs="Arial"/>
          <w:b/>
          <w:bCs/>
          <w:caps/>
          <w:sz w:val="19"/>
          <w:szCs w:val="19"/>
        </w:rPr>
      </w:pPr>
    </w:p>
    <w:p w14:paraId="3250CF6B" w14:textId="61320CA4" w:rsidR="002F3056" w:rsidRDefault="002F3056" w:rsidP="00F546C4">
      <w:pPr>
        <w:spacing w:line="360" w:lineRule="auto"/>
        <w:ind w:left="441" w:right="36"/>
        <w:contextualSpacing/>
        <w:rPr>
          <w:rFonts w:ascii="Arial" w:hAnsi="Arial" w:cs="Arial"/>
          <w:b/>
          <w:bCs/>
          <w:caps/>
          <w:sz w:val="19"/>
          <w:szCs w:val="19"/>
        </w:rPr>
      </w:pPr>
    </w:p>
    <w:p w14:paraId="581BE870" w14:textId="77777777" w:rsidR="002F3056" w:rsidRDefault="002F3056" w:rsidP="00F546C4">
      <w:pPr>
        <w:spacing w:line="360" w:lineRule="auto"/>
        <w:ind w:left="441" w:right="36"/>
        <w:contextualSpacing/>
        <w:rPr>
          <w:rFonts w:ascii="Arial" w:hAnsi="Arial" w:cs="Arial"/>
          <w:b/>
          <w:bCs/>
          <w:caps/>
          <w:sz w:val="19"/>
          <w:szCs w:val="19"/>
        </w:rPr>
      </w:pPr>
    </w:p>
    <w:p w14:paraId="4C83128A" w14:textId="5B6B205B" w:rsidR="0007754E" w:rsidRDefault="0007754E" w:rsidP="00F546C4">
      <w:pPr>
        <w:spacing w:line="360" w:lineRule="auto"/>
        <w:ind w:left="441" w:right="36"/>
        <w:contextualSpacing/>
        <w:rPr>
          <w:rFonts w:ascii="Arial" w:hAnsi="Arial" w:cs="Arial"/>
          <w:b/>
          <w:bCs/>
          <w:caps/>
          <w:sz w:val="19"/>
          <w:szCs w:val="19"/>
        </w:rPr>
      </w:pPr>
    </w:p>
    <w:p w14:paraId="37C5364D" w14:textId="23C0E963" w:rsidR="0007754E" w:rsidRDefault="0007754E" w:rsidP="00F546C4">
      <w:pPr>
        <w:spacing w:line="360" w:lineRule="auto"/>
        <w:ind w:left="441" w:right="36"/>
        <w:contextualSpacing/>
        <w:rPr>
          <w:rFonts w:ascii="Arial" w:hAnsi="Arial" w:cs="Arial"/>
          <w:b/>
          <w:bCs/>
          <w:caps/>
          <w:sz w:val="19"/>
          <w:szCs w:val="19"/>
        </w:rPr>
      </w:pPr>
    </w:p>
    <w:p w14:paraId="116CDB97" w14:textId="32DE4DB0" w:rsidR="006139B9" w:rsidRDefault="00FE25FC" w:rsidP="00F546C4">
      <w:pPr>
        <w:numPr>
          <w:ilvl w:val="0"/>
          <w:numId w:val="1"/>
        </w:numPr>
        <w:tabs>
          <w:tab w:val="clear" w:pos="644"/>
          <w:tab w:val="num" w:pos="426"/>
        </w:tabs>
        <w:spacing w:line="360" w:lineRule="auto"/>
        <w:ind w:left="426" w:right="36" w:hanging="426"/>
        <w:rPr>
          <w:rFonts w:ascii="Arial" w:hAnsi="Arial" w:cstheme="minorBidi"/>
          <w:b/>
          <w:bCs/>
          <w:caps/>
          <w:sz w:val="19"/>
          <w:szCs w:val="19"/>
        </w:rPr>
      </w:pPr>
      <w:r w:rsidRPr="00EB7E52">
        <w:rPr>
          <w:rFonts w:ascii="Arial" w:hAnsi="Arial" w:cstheme="minorBidi"/>
          <w:b/>
          <w:bCs/>
          <w:caps/>
          <w:sz w:val="19"/>
          <w:szCs w:val="19"/>
        </w:rPr>
        <w:lastRenderedPageBreak/>
        <w:t>SHARE CAPITAL</w:t>
      </w:r>
    </w:p>
    <w:p w14:paraId="674675D7" w14:textId="77777777" w:rsidR="00C4460D" w:rsidRPr="00EB7E52" w:rsidRDefault="00C4460D" w:rsidP="00C4460D">
      <w:pPr>
        <w:spacing w:line="360" w:lineRule="auto"/>
        <w:ind w:left="426" w:right="36"/>
        <w:rPr>
          <w:rFonts w:ascii="Arial" w:hAnsi="Arial" w:cstheme="minorBidi"/>
          <w:b/>
          <w:bCs/>
          <w:caps/>
          <w:sz w:val="19"/>
          <w:szCs w:val="19"/>
        </w:rPr>
      </w:pPr>
    </w:p>
    <w:tbl>
      <w:tblPr>
        <w:tblW w:w="8796"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41"/>
        <w:gridCol w:w="6355"/>
      </w:tblGrid>
      <w:tr w:rsidR="00C4460D" w:rsidRPr="007032B2" w14:paraId="2270ACDA" w14:textId="77777777" w:rsidTr="00C4460D">
        <w:trPr>
          <w:trHeight w:val="375"/>
        </w:trPr>
        <w:tc>
          <w:tcPr>
            <w:tcW w:w="2441" w:type="dxa"/>
            <w:tcBorders>
              <w:top w:val="nil"/>
              <w:left w:val="nil"/>
              <w:bottom w:val="nil"/>
              <w:right w:val="nil"/>
            </w:tcBorders>
            <w:shd w:val="clear" w:color="auto" w:fill="auto"/>
            <w:hideMark/>
          </w:tcPr>
          <w:p w14:paraId="6A705047" w14:textId="77777777" w:rsidR="00C4460D" w:rsidRPr="00C4460D" w:rsidRDefault="00C4460D" w:rsidP="00C4460D">
            <w:pPr>
              <w:ind w:left="-540" w:firstLine="525"/>
              <w:jc w:val="center"/>
              <w:textAlignment w:val="baseline"/>
              <w:rPr>
                <w:rFonts w:ascii="Arial" w:hAnsi="Arial" w:cs="Arial"/>
                <w:sz w:val="18"/>
                <w:szCs w:val="18"/>
                <w:lang w:val="en-GB" w:eastAsia="en-GB"/>
              </w:rPr>
            </w:pPr>
          </w:p>
        </w:tc>
        <w:tc>
          <w:tcPr>
            <w:tcW w:w="6355" w:type="dxa"/>
            <w:tcBorders>
              <w:top w:val="nil"/>
              <w:left w:val="nil"/>
              <w:bottom w:val="single" w:sz="4" w:space="0" w:color="auto"/>
              <w:right w:val="nil"/>
            </w:tcBorders>
            <w:shd w:val="clear" w:color="auto" w:fill="auto"/>
            <w:hideMark/>
          </w:tcPr>
          <w:p w14:paraId="71C4B56B" w14:textId="77777777" w:rsidR="00C4460D" w:rsidRPr="007032B2" w:rsidRDefault="00C4460D" w:rsidP="00C4460D">
            <w:pPr>
              <w:jc w:val="center"/>
              <w:textAlignment w:val="baseline"/>
              <w:rPr>
                <w:rFonts w:ascii="Arial" w:hAnsi="Arial" w:cs="Arial"/>
                <w:sz w:val="18"/>
                <w:szCs w:val="18"/>
                <w:lang w:eastAsia="en-GB"/>
              </w:rPr>
            </w:pPr>
            <w:r w:rsidRPr="007032B2">
              <w:rPr>
                <w:rFonts w:ascii="Arial" w:hAnsi="Arial" w:cs="Arial"/>
                <w:sz w:val="18"/>
                <w:szCs w:val="18"/>
                <w:lang w:eastAsia="en-GB"/>
              </w:rPr>
              <w:t>Consolidated and Separate F/S</w:t>
            </w:r>
          </w:p>
        </w:tc>
      </w:tr>
    </w:tbl>
    <w:tbl>
      <w:tblPr>
        <w:tblStyle w:val="TableGrid"/>
        <w:tblW w:w="88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4"/>
        <w:gridCol w:w="1275"/>
        <w:gridCol w:w="1276"/>
        <w:gridCol w:w="1276"/>
        <w:gridCol w:w="1276"/>
        <w:gridCol w:w="1260"/>
      </w:tblGrid>
      <w:tr w:rsidR="00C4460D" w:rsidRPr="007032B2" w14:paraId="1DDB2382" w14:textId="77777777" w:rsidTr="00BD0E8F">
        <w:trPr>
          <w:trHeight w:val="162"/>
          <w:tblHeader/>
        </w:trPr>
        <w:tc>
          <w:tcPr>
            <w:tcW w:w="2454" w:type="dxa"/>
            <w:shd w:val="clear" w:color="auto" w:fill="auto"/>
            <w:vAlign w:val="bottom"/>
          </w:tcPr>
          <w:p w14:paraId="57A3FF16" w14:textId="77777777" w:rsidR="00C4460D" w:rsidRPr="007032B2" w:rsidRDefault="00C4460D" w:rsidP="00BD0E8F">
            <w:pPr>
              <w:tabs>
                <w:tab w:val="num" w:pos="360"/>
                <w:tab w:val="left" w:pos="990"/>
              </w:tabs>
              <w:spacing w:before="60" w:after="23" w:line="276" w:lineRule="auto"/>
              <w:jc w:val="thaiDistribute"/>
              <w:rPr>
                <w:rFonts w:ascii="Arial" w:hAnsi="Arial" w:cs="Arial"/>
                <w:sz w:val="18"/>
                <w:szCs w:val="18"/>
              </w:rPr>
            </w:pPr>
          </w:p>
        </w:tc>
        <w:tc>
          <w:tcPr>
            <w:tcW w:w="2551" w:type="dxa"/>
            <w:gridSpan w:val="2"/>
            <w:shd w:val="clear" w:color="auto" w:fill="auto"/>
            <w:vAlign w:val="bottom"/>
          </w:tcPr>
          <w:p w14:paraId="497DCB4E" w14:textId="77777777" w:rsidR="00C4460D" w:rsidRPr="007032B2" w:rsidRDefault="00C4460D" w:rsidP="00BD0E8F">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Thousand shares</w:t>
            </w:r>
          </w:p>
        </w:tc>
        <w:tc>
          <w:tcPr>
            <w:tcW w:w="3812" w:type="dxa"/>
            <w:gridSpan w:val="3"/>
            <w:shd w:val="clear" w:color="auto" w:fill="auto"/>
            <w:vAlign w:val="bottom"/>
          </w:tcPr>
          <w:p w14:paraId="79ED40C8" w14:textId="77777777" w:rsidR="00C4460D" w:rsidRPr="007032B2" w:rsidRDefault="00C4460D" w:rsidP="00BD0E8F">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Thousand Baht</w:t>
            </w:r>
          </w:p>
        </w:tc>
      </w:tr>
      <w:tr w:rsidR="00C4460D" w:rsidRPr="007032B2" w14:paraId="106F7E6C" w14:textId="77777777" w:rsidTr="00BD0E8F">
        <w:trPr>
          <w:trHeight w:val="171"/>
          <w:tblHeader/>
        </w:trPr>
        <w:tc>
          <w:tcPr>
            <w:tcW w:w="2454" w:type="dxa"/>
            <w:vAlign w:val="bottom"/>
          </w:tcPr>
          <w:p w14:paraId="7AEDE699" w14:textId="77777777" w:rsidR="00C4460D" w:rsidRPr="007032B2" w:rsidRDefault="00C4460D" w:rsidP="00BD0E8F">
            <w:pPr>
              <w:tabs>
                <w:tab w:val="num" w:pos="360"/>
                <w:tab w:val="left" w:pos="990"/>
              </w:tabs>
              <w:spacing w:before="60" w:after="23" w:line="276" w:lineRule="auto"/>
              <w:ind w:left="-534" w:firstLine="534"/>
              <w:jc w:val="center"/>
              <w:rPr>
                <w:rFonts w:ascii="Arial" w:hAnsi="Arial" w:cs="Arial"/>
                <w:sz w:val="18"/>
                <w:szCs w:val="18"/>
              </w:rPr>
            </w:pPr>
          </w:p>
        </w:tc>
        <w:tc>
          <w:tcPr>
            <w:tcW w:w="1275" w:type="dxa"/>
            <w:vAlign w:val="bottom"/>
          </w:tcPr>
          <w:p w14:paraId="13B47A83" w14:textId="77777777" w:rsidR="00C4460D" w:rsidRPr="007032B2" w:rsidRDefault="00C4460D" w:rsidP="00BD0E8F">
            <w:pPr>
              <w:pBdr>
                <w:bottom w:val="single" w:sz="4" w:space="1" w:color="auto"/>
              </w:pBdr>
              <w:tabs>
                <w:tab w:val="num" w:pos="360"/>
                <w:tab w:val="left" w:pos="990"/>
              </w:tabs>
              <w:spacing w:before="60" w:after="23" w:line="276" w:lineRule="auto"/>
              <w:jc w:val="center"/>
              <w:rPr>
                <w:rFonts w:ascii="Arial" w:hAnsi="Arial" w:cs="Arial"/>
                <w:sz w:val="18"/>
                <w:szCs w:val="18"/>
              </w:rPr>
            </w:pPr>
            <w:proofErr w:type="spellStart"/>
            <w:r w:rsidRPr="007032B2">
              <w:rPr>
                <w:rFonts w:ascii="Arial" w:hAnsi="Arial" w:cs="Arial"/>
                <w:sz w:val="18"/>
                <w:szCs w:val="18"/>
              </w:rPr>
              <w:t>Authorised</w:t>
            </w:r>
            <w:proofErr w:type="spellEnd"/>
            <w:r w:rsidRPr="007032B2">
              <w:rPr>
                <w:rFonts w:ascii="Arial" w:hAnsi="Arial" w:cs="Arial"/>
                <w:sz w:val="18"/>
                <w:szCs w:val="18"/>
              </w:rPr>
              <w:t xml:space="preserve"> ordinary</w:t>
            </w:r>
          </w:p>
        </w:tc>
        <w:tc>
          <w:tcPr>
            <w:tcW w:w="1276" w:type="dxa"/>
            <w:vAlign w:val="bottom"/>
          </w:tcPr>
          <w:p w14:paraId="0DCCC20B" w14:textId="77777777" w:rsidR="00C4460D" w:rsidRPr="007032B2" w:rsidRDefault="00C4460D" w:rsidP="00BD0E8F">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Issued and</w:t>
            </w:r>
            <w:r w:rsidRPr="007032B2">
              <w:rPr>
                <w:rFonts w:ascii="Arial" w:hAnsi="Arial" w:cs="Arial"/>
                <w:sz w:val="18"/>
                <w:szCs w:val="18"/>
              </w:rPr>
              <w:br/>
              <w:t xml:space="preserve">paid-up </w:t>
            </w:r>
          </w:p>
        </w:tc>
        <w:tc>
          <w:tcPr>
            <w:tcW w:w="1276" w:type="dxa"/>
            <w:vAlign w:val="bottom"/>
          </w:tcPr>
          <w:p w14:paraId="033CDA4B" w14:textId="77777777" w:rsidR="00C4460D" w:rsidRPr="007032B2" w:rsidRDefault="00C4460D" w:rsidP="00BD0E8F">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 xml:space="preserve">Issued and </w:t>
            </w:r>
            <w:r w:rsidRPr="007032B2">
              <w:rPr>
                <w:rFonts w:ascii="Arial" w:hAnsi="Arial" w:cs="Arial"/>
                <w:sz w:val="18"/>
                <w:szCs w:val="18"/>
              </w:rPr>
              <w:br/>
              <w:t xml:space="preserve">paid-up </w:t>
            </w:r>
          </w:p>
        </w:tc>
        <w:tc>
          <w:tcPr>
            <w:tcW w:w="1276" w:type="dxa"/>
            <w:vAlign w:val="bottom"/>
          </w:tcPr>
          <w:p w14:paraId="508F2EDC" w14:textId="77777777" w:rsidR="00C4460D" w:rsidRPr="007032B2" w:rsidRDefault="00C4460D" w:rsidP="00BD0E8F">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Premium on share capital</w:t>
            </w:r>
          </w:p>
        </w:tc>
        <w:tc>
          <w:tcPr>
            <w:tcW w:w="1260" w:type="dxa"/>
            <w:vAlign w:val="center"/>
          </w:tcPr>
          <w:p w14:paraId="20058FEF" w14:textId="77777777" w:rsidR="00C4460D" w:rsidRPr="007032B2" w:rsidRDefault="00C4460D" w:rsidP="00BD0E8F">
            <w:pPr>
              <w:pBdr>
                <w:bottom w:val="single" w:sz="4" w:space="1" w:color="auto"/>
              </w:pBdr>
              <w:spacing w:before="60" w:after="23" w:line="276" w:lineRule="auto"/>
              <w:jc w:val="center"/>
              <w:rPr>
                <w:rFonts w:ascii="Arial" w:hAnsi="Arial" w:cs="Arial"/>
                <w:sz w:val="18"/>
                <w:szCs w:val="18"/>
              </w:rPr>
            </w:pPr>
            <w:r w:rsidRPr="007032B2">
              <w:rPr>
                <w:rFonts w:ascii="Arial" w:hAnsi="Arial" w:cs="Arial"/>
                <w:sz w:val="18"/>
                <w:szCs w:val="18"/>
              </w:rPr>
              <w:br/>
              <w:t>Total</w:t>
            </w:r>
          </w:p>
        </w:tc>
      </w:tr>
      <w:tr w:rsidR="00C4460D" w:rsidRPr="007032B2" w14:paraId="728335B1" w14:textId="77777777" w:rsidTr="00BD0E8F">
        <w:trPr>
          <w:tblHeader/>
        </w:trPr>
        <w:tc>
          <w:tcPr>
            <w:tcW w:w="2454" w:type="dxa"/>
          </w:tcPr>
          <w:p w14:paraId="2051AA5C" w14:textId="77777777" w:rsidR="00C4460D" w:rsidRPr="007032B2" w:rsidRDefault="00C4460D" w:rsidP="00BD0E8F">
            <w:pPr>
              <w:tabs>
                <w:tab w:val="num" w:pos="360"/>
                <w:tab w:val="left" w:pos="990"/>
              </w:tabs>
              <w:spacing w:before="60" w:after="23" w:line="276" w:lineRule="auto"/>
              <w:jc w:val="thaiDistribute"/>
              <w:rPr>
                <w:rFonts w:ascii="Arial" w:hAnsi="Arial" w:cs="Arial"/>
                <w:sz w:val="18"/>
                <w:szCs w:val="18"/>
              </w:rPr>
            </w:pPr>
          </w:p>
        </w:tc>
        <w:tc>
          <w:tcPr>
            <w:tcW w:w="1275" w:type="dxa"/>
          </w:tcPr>
          <w:p w14:paraId="78015CF1"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p>
        </w:tc>
        <w:tc>
          <w:tcPr>
            <w:tcW w:w="1276" w:type="dxa"/>
          </w:tcPr>
          <w:p w14:paraId="67577B5D"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p>
        </w:tc>
        <w:tc>
          <w:tcPr>
            <w:tcW w:w="1276" w:type="dxa"/>
          </w:tcPr>
          <w:p w14:paraId="22249BB1"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p>
        </w:tc>
        <w:tc>
          <w:tcPr>
            <w:tcW w:w="1276" w:type="dxa"/>
          </w:tcPr>
          <w:p w14:paraId="7175A745"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p>
        </w:tc>
        <w:tc>
          <w:tcPr>
            <w:tcW w:w="1260" w:type="dxa"/>
          </w:tcPr>
          <w:p w14:paraId="499EF754"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p>
        </w:tc>
      </w:tr>
      <w:tr w:rsidR="00C4460D" w:rsidRPr="007032B2" w14:paraId="70070842" w14:textId="77777777" w:rsidTr="00BD0E8F">
        <w:trPr>
          <w:tblHeader/>
        </w:trPr>
        <w:tc>
          <w:tcPr>
            <w:tcW w:w="2454" w:type="dxa"/>
          </w:tcPr>
          <w:p w14:paraId="2EAFC1E3" w14:textId="77777777" w:rsidR="00C4460D" w:rsidRPr="007032B2" w:rsidRDefault="00C4460D" w:rsidP="00BD0E8F">
            <w:pPr>
              <w:tabs>
                <w:tab w:val="num" w:pos="360"/>
                <w:tab w:val="left" w:pos="990"/>
              </w:tabs>
              <w:spacing w:before="60" w:after="23" w:line="276" w:lineRule="auto"/>
              <w:jc w:val="thaiDistribute"/>
              <w:rPr>
                <w:rFonts w:ascii="Arial" w:hAnsi="Arial" w:cs="Arial"/>
                <w:sz w:val="18"/>
                <w:szCs w:val="18"/>
              </w:rPr>
            </w:pPr>
            <w:r w:rsidRPr="007032B2">
              <w:rPr>
                <w:rFonts w:ascii="Arial" w:hAnsi="Arial" w:cs="Arial"/>
                <w:sz w:val="18"/>
                <w:szCs w:val="18"/>
              </w:rPr>
              <w:t xml:space="preserve">As </w:t>
            </w:r>
            <w:proofErr w:type="gramStart"/>
            <w:r w:rsidRPr="007032B2">
              <w:rPr>
                <w:rFonts w:ascii="Arial" w:hAnsi="Arial" w:cs="Arial"/>
                <w:sz w:val="18"/>
                <w:szCs w:val="18"/>
              </w:rPr>
              <w:t>at</w:t>
            </w:r>
            <w:proofErr w:type="gramEnd"/>
            <w:r w:rsidRPr="007032B2">
              <w:rPr>
                <w:rFonts w:ascii="Arial" w:hAnsi="Arial" w:cs="Arial"/>
                <w:sz w:val="18"/>
                <w:szCs w:val="18"/>
              </w:rPr>
              <w:t xml:space="preserve"> 1 January 2023</w:t>
            </w:r>
          </w:p>
        </w:tc>
        <w:tc>
          <w:tcPr>
            <w:tcW w:w="1275" w:type="dxa"/>
          </w:tcPr>
          <w:p w14:paraId="27ADDB3D"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340,910</w:t>
            </w:r>
          </w:p>
        </w:tc>
        <w:tc>
          <w:tcPr>
            <w:tcW w:w="1276" w:type="dxa"/>
          </w:tcPr>
          <w:p w14:paraId="53C0685C"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340,910</w:t>
            </w:r>
          </w:p>
        </w:tc>
        <w:tc>
          <w:tcPr>
            <w:tcW w:w="1276" w:type="dxa"/>
          </w:tcPr>
          <w:p w14:paraId="177069EA"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238,637</w:t>
            </w:r>
          </w:p>
        </w:tc>
        <w:tc>
          <w:tcPr>
            <w:tcW w:w="1276" w:type="dxa"/>
          </w:tcPr>
          <w:p w14:paraId="4E9BFD57"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405,436</w:t>
            </w:r>
          </w:p>
        </w:tc>
        <w:tc>
          <w:tcPr>
            <w:tcW w:w="1260" w:type="dxa"/>
          </w:tcPr>
          <w:p w14:paraId="5152C972"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644,073</w:t>
            </w:r>
          </w:p>
        </w:tc>
      </w:tr>
      <w:tr w:rsidR="00C4460D" w:rsidRPr="007032B2" w14:paraId="4A9F7942" w14:textId="77777777" w:rsidTr="00BD0E8F">
        <w:trPr>
          <w:tblHeader/>
        </w:trPr>
        <w:tc>
          <w:tcPr>
            <w:tcW w:w="2454" w:type="dxa"/>
          </w:tcPr>
          <w:p w14:paraId="58D4B0C1" w14:textId="77777777" w:rsidR="00C4460D" w:rsidRPr="007032B2" w:rsidRDefault="00C4460D" w:rsidP="00BD0E8F">
            <w:pPr>
              <w:tabs>
                <w:tab w:val="num" w:pos="360"/>
                <w:tab w:val="left" w:pos="990"/>
              </w:tabs>
              <w:spacing w:before="60" w:after="23" w:line="276" w:lineRule="auto"/>
              <w:jc w:val="thaiDistribute"/>
              <w:rPr>
                <w:rFonts w:ascii="Arial" w:hAnsi="Arial" w:cs="Arial"/>
                <w:sz w:val="18"/>
                <w:szCs w:val="18"/>
              </w:rPr>
            </w:pPr>
            <w:r w:rsidRPr="007032B2">
              <w:rPr>
                <w:rFonts w:ascii="Arial" w:hAnsi="Arial" w:cs="Arial"/>
                <w:sz w:val="18"/>
                <w:szCs w:val="18"/>
              </w:rPr>
              <w:t xml:space="preserve">Decrease in share </w:t>
            </w:r>
            <w:proofErr w:type="gramStart"/>
            <w:r w:rsidRPr="007032B2">
              <w:rPr>
                <w:rFonts w:ascii="Arial" w:hAnsi="Arial" w:cs="Arial"/>
                <w:sz w:val="18"/>
                <w:szCs w:val="18"/>
              </w:rPr>
              <w:t>capital</w:t>
            </w:r>
            <w:proofErr w:type="gramEnd"/>
            <w:r w:rsidRPr="007032B2">
              <w:rPr>
                <w:rFonts w:ascii="Arial" w:hAnsi="Arial" w:cs="Arial"/>
                <w:sz w:val="18"/>
                <w:szCs w:val="18"/>
              </w:rPr>
              <w:t xml:space="preserve"> </w:t>
            </w:r>
          </w:p>
          <w:p w14:paraId="728DC1CA" w14:textId="7336A6B9" w:rsidR="00C4460D" w:rsidRPr="007032B2" w:rsidRDefault="00C4460D" w:rsidP="00BD0E8F">
            <w:pPr>
              <w:tabs>
                <w:tab w:val="num" w:pos="360"/>
                <w:tab w:val="left" w:pos="990"/>
              </w:tabs>
              <w:spacing w:before="60" w:after="23" w:line="276" w:lineRule="auto"/>
              <w:jc w:val="thaiDistribute"/>
              <w:rPr>
                <w:rFonts w:ascii="Arial" w:hAnsi="Arial" w:cs="Arial"/>
                <w:sz w:val="18"/>
                <w:szCs w:val="18"/>
              </w:rPr>
            </w:pPr>
            <w:r w:rsidRPr="007032B2">
              <w:rPr>
                <w:rFonts w:ascii="Arial" w:hAnsi="Arial" w:cs="Arial"/>
                <w:sz w:val="18"/>
                <w:szCs w:val="18"/>
              </w:rPr>
              <w:t xml:space="preserve">     (Note 1</w:t>
            </w:r>
            <w:r w:rsidR="000F282C">
              <w:rPr>
                <w:rFonts w:ascii="Arial" w:hAnsi="Arial" w:cs="Arial"/>
                <w:sz w:val="18"/>
                <w:szCs w:val="18"/>
              </w:rPr>
              <w:t>1</w:t>
            </w:r>
            <w:r w:rsidRPr="007032B2">
              <w:rPr>
                <w:rFonts w:ascii="Arial" w:hAnsi="Arial" w:cs="Arial"/>
                <w:sz w:val="18"/>
                <w:szCs w:val="18"/>
              </w:rPr>
              <w:t>)</w:t>
            </w:r>
          </w:p>
        </w:tc>
        <w:tc>
          <w:tcPr>
            <w:tcW w:w="1275" w:type="dxa"/>
            <w:vAlign w:val="center"/>
          </w:tcPr>
          <w:p w14:paraId="43504EE1" w14:textId="77777777" w:rsidR="00C4460D" w:rsidRPr="007032B2" w:rsidRDefault="00C4460D" w:rsidP="00BD0E8F">
            <w:pPr>
              <w:pBdr>
                <w:bottom w:val="single" w:sz="4" w:space="1" w:color="auto"/>
              </w:pBdr>
              <w:tabs>
                <w:tab w:val="num" w:pos="360"/>
                <w:tab w:val="left" w:pos="990"/>
              </w:tabs>
              <w:spacing w:before="60" w:after="23" w:line="276" w:lineRule="auto"/>
              <w:jc w:val="right"/>
              <w:rPr>
                <w:rFonts w:ascii="Arial" w:hAnsi="Arial" w:cs="Arial"/>
                <w:sz w:val="18"/>
                <w:szCs w:val="22"/>
              </w:rPr>
            </w:pPr>
            <w:r w:rsidRPr="007032B2">
              <w:rPr>
                <w:rFonts w:ascii="Arial" w:hAnsi="Arial" w:cs="Arial"/>
                <w:sz w:val="18"/>
                <w:szCs w:val="18"/>
              </w:rPr>
              <w:br/>
            </w:r>
            <w:r w:rsidRPr="007032B2">
              <w:rPr>
                <w:rFonts w:ascii="Arial" w:hAnsi="Arial" w:cs="Arial"/>
                <w:sz w:val="18"/>
                <w:szCs w:val="22"/>
              </w:rPr>
              <w:t>(70,000)</w:t>
            </w:r>
          </w:p>
        </w:tc>
        <w:tc>
          <w:tcPr>
            <w:tcW w:w="1276" w:type="dxa"/>
            <w:vAlign w:val="center"/>
          </w:tcPr>
          <w:p w14:paraId="7AEEE82C" w14:textId="77777777" w:rsidR="00C4460D" w:rsidRPr="007032B2" w:rsidRDefault="00C4460D" w:rsidP="00BD0E8F">
            <w:pPr>
              <w:pBdr>
                <w:bottom w:val="single" w:sz="4" w:space="1" w:color="auto"/>
              </w:pBd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br/>
              <w:t>(70,000)</w:t>
            </w:r>
          </w:p>
        </w:tc>
        <w:tc>
          <w:tcPr>
            <w:tcW w:w="1276" w:type="dxa"/>
            <w:vAlign w:val="center"/>
          </w:tcPr>
          <w:p w14:paraId="3A4DE967" w14:textId="77777777" w:rsidR="00C4460D" w:rsidRPr="007032B2" w:rsidRDefault="00C4460D" w:rsidP="00BD0E8F">
            <w:pPr>
              <w:pBdr>
                <w:bottom w:val="single" w:sz="4" w:space="1" w:color="auto"/>
              </w:pBd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br/>
              <w:t>(49,000)</w:t>
            </w:r>
          </w:p>
        </w:tc>
        <w:tc>
          <w:tcPr>
            <w:tcW w:w="1276" w:type="dxa"/>
            <w:vAlign w:val="center"/>
          </w:tcPr>
          <w:p w14:paraId="59FFF35A" w14:textId="77777777" w:rsidR="00C4460D" w:rsidRPr="007032B2" w:rsidRDefault="00C4460D" w:rsidP="00BD0E8F">
            <w:pPr>
              <w:pBdr>
                <w:bottom w:val="single" w:sz="4" w:space="1" w:color="auto"/>
              </w:pBd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br/>
              <w:t>(100,800)</w:t>
            </w:r>
          </w:p>
        </w:tc>
        <w:tc>
          <w:tcPr>
            <w:tcW w:w="1260" w:type="dxa"/>
            <w:vAlign w:val="center"/>
          </w:tcPr>
          <w:p w14:paraId="4B27A2DB" w14:textId="77777777" w:rsidR="00C4460D" w:rsidRPr="007032B2" w:rsidRDefault="00C4460D" w:rsidP="00BD0E8F">
            <w:pPr>
              <w:pBdr>
                <w:bottom w:val="single" w:sz="4" w:space="1" w:color="auto"/>
              </w:pBd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br/>
              <w:t>(149,800)</w:t>
            </w:r>
          </w:p>
        </w:tc>
      </w:tr>
      <w:tr w:rsidR="00C4460D" w:rsidRPr="007032B2" w14:paraId="42E38B61" w14:textId="77777777" w:rsidTr="00BD0E8F">
        <w:trPr>
          <w:trHeight w:val="153"/>
        </w:trPr>
        <w:tc>
          <w:tcPr>
            <w:tcW w:w="2454" w:type="dxa"/>
          </w:tcPr>
          <w:p w14:paraId="62FBC0AD" w14:textId="45A35741" w:rsidR="00C4460D" w:rsidRPr="007032B2" w:rsidRDefault="00C4460D" w:rsidP="00BD0E8F">
            <w:pPr>
              <w:tabs>
                <w:tab w:val="num" w:pos="360"/>
                <w:tab w:val="left" w:pos="990"/>
              </w:tabs>
              <w:spacing w:before="60" w:after="23" w:line="276" w:lineRule="auto"/>
              <w:jc w:val="thaiDistribute"/>
              <w:rPr>
                <w:rFonts w:ascii="Arial" w:hAnsi="Arial" w:cs="Arial"/>
                <w:sz w:val="18"/>
                <w:szCs w:val="18"/>
              </w:rPr>
            </w:pPr>
            <w:r w:rsidRPr="007032B2">
              <w:rPr>
                <w:rFonts w:ascii="Arial" w:hAnsi="Arial" w:cs="Arial"/>
                <w:sz w:val="18"/>
                <w:szCs w:val="18"/>
              </w:rPr>
              <w:t xml:space="preserve">As </w:t>
            </w:r>
            <w:proofErr w:type="gramStart"/>
            <w:r w:rsidRPr="007032B2">
              <w:rPr>
                <w:rFonts w:ascii="Arial" w:hAnsi="Arial" w:cs="Arial"/>
                <w:sz w:val="18"/>
                <w:szCs w:val="18"/>
              </w:rPr>
              <w:t>at</w:t>
            </w:r>
            <w:proofErr w:type="gramEnd"/>
            <w:r w:rsidRPr="007032B2">
              <w:rPr>
                <w:rFonts w:ascii="Arial" w:hAnsi="Arial" w:cs="Arial"/>
                <w:sz w:val="18"/>
                <w:szCs w:val="18"/>
              </w:rPr>
              <w:t xml:space="preserve"> 3</w:t>
            </w:r>
            <w:r w:rsidR="009C1155">
              <w:rPr>
                <w:rFonts w:ascii="Arial" w:hAnsi="Arial" w:cs="Arial"/>
                <w:sz w:val="18"/>
                <w:szCs w:val="18"/>
              </w:rPr>
              <w:t>1</w:t>
            </w:r>
            <w:r w:rsidRPr="007032B2">
              <w:rPr>
                <w:rFonts w:ascii="Arial" w:hAnsi="Arial" w:cs="Arial"/>
                <w:sz w:val="18"/>
                <w:szCs w:val="18"/>
              </w:rPr>
              <w:t xml:space="preserve"> </w:t>
            </w:r>
            <w:r w:rsidR="009C1155">
              <w:rPr>
                <w:rFonts w:ascii="Arial" w:hAnsi="Arial" w:cs="Arial"/>
                <w:sz w:val="18"/>
                <w:szCs w:val="18"/>
              </w:rPr>
              <w:t>December</w:t>
            </w:r>
            <w:r w:rsidRPr="007032B2">
              <w:rPr>
                <w:rFonts w:ascii="Arial" w:hAnsi="Arial" w:cs="Arial"/>
                <w:sz w:val="18"/>
                <w:szCs w:val="18"/>
              </w:rPr>
              <w:t xml:space="preserve"> 2023</w:t>
            </w:r>
          </w:p>
        </w:tc>
        <w:tc>
          <w:tcPr>
            <w:tcW w:w="1275" w:type="dxa"/>
            <w:vAlign w:val="center"/>
          </w:tcPr>
          <w:p w14:paraId="6F1B95AB" w14:textId="77777777" w:rsidR="00C4460D" w:rsidRPr="007032B2" w:rsidRDefault="00C4460D" w:rsidP="00BD0E8F">
            <w:pPr>
              <w:pBdr>
                <w:bottom w:val="single" w:sz="12" w:space="1" w:color="auto"/>
              </w:pBd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270,910</w:t>
            </w:r>
          </w:p>
        </w:tc>
        <w:tc>
          <w:tcPr>
            <w:tcW w:w="1276" w:type="dxa"/>
            <w:vAlign w:val="center"/>
          </w:tcPr>
          <w:p w14:paraId="1049C5BF" w14:textId="77777777" w:rsidR="00C4460D" w:rsidRPr="007032B2" w:rsidRDefault="00C4460D" w:rsidP="00BD0E8F">
            <w:pPr>
              <w:pBdr>
                <w:bottom w:val="single" w:sz="12" w:space="1" w:color="auto"/>
              </w:pBd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270,910</w:t>
            </w:r>
          </w:p>
        </w:tc>
        <w:tc>
          <w:tcPr>
            <w:tcW w:w="1276" w:type="dxa"/>
            <w:vAlign w:val="center"/>
          </w:tcPr>
          <w:p w14:paraId="7933F757" w14:textId="77777777" w:rsidR="00C4460D" w:rsidRPr="007032B2" w:rsidRDefault="00C4460D" w:rsidP="00BD0E8F">
            <w:pPr>
              <w:pBdr>
                <w:bottom w:val="single" w:sz="12" w:space="1" w:color="auto"/>
              </w:pBd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189,637</w:t>
            </w:r>
          </w:p>
        </w:tc>
        <w:tc>
          <w:tcPr>
            <w:tcW w:w="1276" w:type="dxa"/>
            <w:vAlign w:val="center"/>
          </w:tcPr>
          <w:p w14:paraId="59A4C555" w14:textId="77777777" w:rsidR="00C4460D" w:rsidRPr="007032B2" w:rsidRDefault="00C4460D" w:rsidP="00BD0E8F">
            <w:pPr>
              <w:pBdr>
                <w:bottom w:val="single" w:sz="12" w:space="1" w:color="auto"/>
              </w:pBd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304,636</w:t>
            </w:r>
          </w:p>
        </w:tc>
        <w:tc>
          <w:tcPr>
            <w:tcW w:w="1260" w:type="dxa"/>
            <w:vAlign w:val="center"/>
          </w:tcPr>
          <w:p w14:paraId="21332A1E" w14:textId="77777777" w:rsidR="00C4460D" w:rsidRPr="007032B2" w:rsidRDefault="00C4460D" w:rsidP="00BD0E8F">
            <w:pPr>
              <w:pBdr>
                <w:bottom w:val="single" w:sz="12" w:space="1" w:color="auto"/>
              </w:pBd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494,273</w:t>
            </w:r>
          </w:p>
        </w:tc>
      </w:tr>
    </w:tbl>
    <w:p w14:paraId="3AD8ABAC" w14:textId="77777777" w:rsidR="00736F8D" w:rsidRPr="00604DEA" w:rsidRDefault="00736F8D" w:rsidP="00F546C4">
      <w:pPr>
        <w:spacing w:line="360" w:lineRule="auto"/>
        <w:ind w:right="36"/>
        <w:jc w:val="thaiDistribute"/>
        <w:rPr>
          <w:rFonts w:ascii="Arial" w:hAnsi="Arial" w:cs="Arial"/>
          <w:sz w:val="19"/>
          <w:szCs w:val="19"/>
        </w:rPr>
      </w:pPr>
    </w:p>
    <w:p w14:paraId="757217DE" w14:textId="50AF61CD" w:rsidR="00272EAE" w:rsidRPr="00285E0D" w:rsidRDefault="00662426"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285E0D">
        <w:rPr>
          <w:rFonts w:ascii="Arial" w:hAnsi="Arial" w:cs="Arial"/>
          <w:b/>
          <w:bCs/>
          <w:sz w:val="19"/>
          <w:szCs w:val="19"/>
        </w:rPr>
        <w:t>INCOME TAX</w:t>
      </w:r>
    </w:p>
    <w:p w14:paraId="70BC184D" w14:textId="315DB5EC" w:rsidR="00272EAE" w:rsidRDefault="00272EAE" w:rsidP="00F546C4">
      <w:pPr>
        <w:spacing w:line="360" w:lineRule="auto"/>
        <w:ind w:right="36"/>
        <w:jc w:val="thaiDistribute"/>
        <w:rPr>
          <w:rFonts w:ascii="Arial" w:hAnsi="Arial" w:cs="Arial"/>
          <w:sz w:val="19"/>
          <w:szCs w:val="19"/>
        </w:rPr>
      </w:pPr>
    </w:p>
    <w:p w14:paraId="25D5C698" w14:textId="77777777" w:rsidR="004469AE" w:rsidRPr="002F7865" w:rsidRDefault="004469AE" w:rsidP="00F546C4">
      <w:pPr>
        <w:pStyle w:val="BodyText"/>
        <w:spacing w:line="360" w:lineRule="auto"/>
        <w:ind w:left="540" w:right="36" w:hanging="90"/>
        <w:rPr>
          <w:rFonts w:ascii="Arial" w:eastAsia="Cordia New" w:hAnsi="Arial" w:cs="Arial"/>
          <w:sz w:val="19"/>
          <w:szCs w:val="19"/>
        </w:rPr>
      </w:pPr>
      <w:r w:rsidRPr="002F7865">
        <w:rPr>
          <w:rFonts w:ascii="Arial" w:eastAsia="Cordia New" w:hAnsi="Arial" w:cs="Arial"/>
          <w:sz w:val="19"/>
          <w:szCs w:val="19"/>
        </w:rPr>
        <w:t>Reconciliation of income tax expenses are as follows:</w:t>
      </w:r>
    </w:p>
    <w:p w14:paraId="7318F7AC" w14:textId="44BAB6EB" w:rsidR="00662426" w:rsidRDefault="00662426" w:rsidP="00F546C4">
      <w:pPr>
        <w:spacing w:line="360" w:lineRule="auto"/>
        <w:ind w:right="36"/>
        <w:jc w:val="thaiDistribute"/>
        <w:rPr>
          <w:rFonts w:ascii="Arial" w:hAnsi="Arial" w:cs="Arial"/>
          <w:sz w:val="19"/>
          <w:szCs w:val="19"/>
        </w:rPr>
      </w:pPr>
    </w:p>
    <w:tbl>
      <w:tblPr>
        <w:tblW w:w="8925" w:type="dxa"/>
        <w:tblInd w:w="426" w:type="dxa"/>
        <w:tblLayout w:type="fixed"/>
        <w:tblLook w:val="0000" w:firstRow="0" w:lastRow="0" w:firstColumn="0" w:lastColumn="0" w:noHBand="0" w:noVBand="0"/>
      </w:tblPr>
      <w:tblGrid>
        <w:gridCol w:w="3867"/>
        <w:gridCol w:w="1089"/>
        <w:gridCol w:w="237"/>
        <w:gridCol w:w="1059"/>
        <w:gridCol w:w="236"/>
        <w:gridCol w:w="1082"/>
        <w:gridCol w:w="252"/>
        <w:gridCol w:w="1103"/>
      </w:tblGrid>
      <w:tr w:rsidR="006160C9" w:rsidRPr="00655B9B" w14:paraId="2A6F3584" w14:textId="77777777" w:rsidTr="00301FB7">
        <w:tc>
          <w:tcPr>
            <w:tcW w:w="3867" w:type="dxa"/>
            <w:vAlign w:val="center"/>
          </w:tcPr>
          <w:p w14:paraId="3472DA09" w14:textId="77777777" w:rsidR="006160C9" w:rsidRPr="00655B9B" w:rsidRDefault="006160C9" w:rsidP="00F546C4">
            <w:pPr>
              <w:spacing w:before="60" w:after="30" w:line="276" w:lineRule="auto"/>
              <w:ind w:left="252" w:right="36" w:hanging="252"/>
              <w:rPr>
                <w:rFonts w:ascii="Arial" w:hAnsi="Arial" w:cs="Arial"/>
                <w:sz w:val="19"/>
                <w:szCs w:val="19"/>
                <w:lang w:val="en-GB"/>
              </w:rPr>
            </w:pPr>
          </w:p>
        </w:tc>
        <w:tc>
          <w:tcPr>
            <w:tcW w:w="2385" w:type="dxa"/>
            <w:gridSpan w:val="3"/>
            <w:vAlign w:val="center"/>
          </w:tcPr>
          <w:p w14:paraId="3523596C" w14:textId="77777777" w:rsidR="006160C9" w:rsidRPr="00655B9B" w:rsidRDefault="006160C9" w:rsidP="00F546C4">
            <w:pPr>
              <w:spacing w:before="60" w:after="30" w:line="276" w:lineRule="auto"/>
              <w:ind w:right="36"/>
              <w:jc w:val="center"/>
              <w:rPr>
                <w:rFonts w:ascii="Arial" w:hAnsi="Arial" w:cs="Arial"/>
                <w:sz w:val="19"/>
                <w:szCs w:val="19"/>
              </w:rPr>
            </w:pPr>
          </w:p>
        </w:tc>
        <w:tc>
          <w:tcPr>
            <w:tcW w:w="236" w:type="dxa"/>
            <w:tcBorders>
              <w:left w:val="nil"/>
            </w:tcBorders>
            <w:vAlign w:val="center"/>
          </w:tcPr>
          <w:p w14:paraId="282A4905" w14:textId="77777777" w:rsidR="006160C9" w:rsidRPr="00655B9B" w:rsidRDefault="006160C9" w:rsidP="00F546C4">
            <w:pPr>
              <w:spacing w:before="60" w:after="30" w:line="276" w:lineRule="auto"/>
              <w:ind w:right="36"/>
              <w:rPr>
                <w:rFonts w:ascii="Arial" w:hAnsi="Arial" w:cs="Arial"/>
                <w:sz w:val="19"/>
                <w:szCs w:val="19"/>
              </w:rPr>
            </w:pPr>
          </w:p>
        </w:tc>
        <w:tc>
          <w:tcPr>
            <w:tcW w:w="2437" w:type="dxa"/>
            <w:gridSpan w:val="3"/>
            <w:vAlign w:val="center"/>
          </w:tcPr>
          <w:p w14:paraId="794014E9" w14:textId="77777777" w:rsidR="006160C9" w:rsidRPr="00655B9B" w:rsidRDefault="006160C9" w:rsidP="00F546C4">
            <w:pPr>
              <w:tabs>
                <w:tab w:val="left" w:pos="0"/>
              </w:tabs>
              <w:spacing w:before="60" w:after="30" w:line="276" w:lineRule="auto"/>
              <w:ind w:right="36"/>
              <w:jc w:val="right"/>
              <w:rPr>
                <w:rFonts w:ascii="Arial" w:hAnsi="Arial" w:cs="Arial"/>
                <w:sz w:val="19"/>
                <w:szCs w:val="19"/>
                <w:cs/>
                <w:lang w:val="en-GB"/>
              </w:rPr>
            </w:pPr>
            <w:r w:rsidRPr="00655B9B">
              <w:rPr>
                <w:rFonts w:ascii="Arial" w:hAnsi="Arial" w:cs="Arial"/>
                <w:sz w:val="19"/>
                <w:szCs w:val="19"/>
                <w:cs/>
                <w:lang w:val="en-GB"/>
              </w:rPr>
              <w:t>(</w:t>
            </w:r>
            <w:r w:rsidRPr="00655B9B">
              <w:rPr>
                <w:rFonts w:ascii="Arial" w:hAnsi="Arial" w:cs="Arial"/>
                <w:sz w:val="19"/>
                <w:szCs w:val="19"/>
                <w:lang w:val="en-GB"/>
              </w:rPr>
              <w:t>Unit</w:t>
            </w:r>
            <w:r w:rsidRPr="00655B9B">
              <w:rPr>
                <w:rFonts w:ascii="Arial" w:hAnsi="Arial" w:cs="Arial"/>
                <w:sz w:val="19"/>
                <w:szCs w:val="19"/>
                <w:cs/>
                <w:lang w:val="en-GB"/>
              </w:rPr>
              <w:t xml:space="preserve"> </w:t>
            </w:r>
            <w:r w:rsidRPr="00655B9B">
              <w:rPr>
                <w:rFonts w:ascii="Arial" w:hAnsi="Arial" w:cs="Arial"/>
                <w:sz w:val="19"/>
                <w:szCs w:val="19"/>
                <w:lang w:val="en-GB"/>
              </w:rPr>
              <w:t>: Thousand Baht</w:t>
            </w:r>
            <w:r w:rsidRPr="00655B9B">
              <w:rPr>
                <w:rFonts w:ascii="Arial" w:hAnsi="Arial" w:cs="Arial"/>
                <w:sz w:val="19"/>
                <w:szCs w:val="19"/>
                <w:cs/>
                <w:lang w:val="en-GB"/>
              </w:rPr>
              <w:t>)</w:t>
            </w:r>
          </w:p>
        </w:tc>
      </w:tr>
      <w:tr w:rsidR="006160C9" w:rsidRPr="00655B9B" w14:paraId="68BCF292" w14:textId="77777777" w:rsidTr="00301FB7">
        <w:tc>
          <w:tcPr>
            <w:tcW w:w="3867" w:type="dxa"/>
            <w:vAlign w:val="center"/>
          </w:tcPr>
          <w:p w14:paraId="0764E0FF" w14:textId="77777777" w:rsidR="006160C9" w:rsidRPr="00655B9B" w:rsidRDefault="006160C9" w:rsidP="00F546C4">
            <w:pPr>
              <w:spacing w:before="60" w:after="30" w:line="276" w:lineRule="auto"/>
              <w:ind w:left="252" w:right="36" w:hanging="252"/>
              <w:rPr>
                <w:rFonts w:ascii="Arial" w:hAnsi="Arial" w:cs="Arial"/>
                <w:sz w:val="19"/>
                <w:szCs w:val="19"/>
                <w:lang w:val="en-GB"/>
              </w:rPr>
            </w:pPr>
          </w:p>
        </w:tc>
        <w:tc>
          <w:tcPr>
            <w:tcW w:w="2385" w:type="dxa"/>
            <w:gridSpan w:val="3"/>
            <w:tcBorders>
              <w:bottom w:val="single" w:sz="4" w:space="0" w:color="auto"/>
            </w:tcBorders>
            <w:vAlign w:val="center"/>
          </w:tcPr>
          <w:p w14:paraId="44185A86" w14:textId="77777777" w:rsidR="006160C9" w:rsidRPr="00655B9B" w:rsidRDefault="006160C9" w:rsidP="00F546C4">
            <w:pPr>
              <w:spacing w:before="60" w:after="30" w:line="276" w:lineRule="auto"/>
              <w:ind w:right="36"/>
              <w:jc w:val="center"/>
              <w:rPr>
                <w:rFonts w:ascii="Arial" w:hAnsi="Arial" w:cs="Arial"/>
                <w:sz w:val="19"/>
                <w:szCs w:val="19"/>
              </w:rPr>
            </w:pPr>
            <w:r w:rsidRPr="00655B9B">
              <w:rPr>
                <w:rFonts w:ascii="Arial" w:hAnsi="Arial" w:cs="Arial"/>
                <w:sz w:val="19"/>
                <w:szCs w:val="19"/>
              </w:rPr>
              <w:t>Consolidated F/S</w:t>
            </w:r>
          </w:p>
        </w:tc>
        <w:tc>
          <w:tcPr>
            <w:tcW w:w="236" w:type="dxa"/>
            <w:tcBorders>
              <w:left w:val="nil"/>
            </w:tcBorders>
            <w:vAlign w:val="center"/>
          </w:tcPr>
          <w:p w14:paraId="75558FE2" w14:textId="77777777" w:rsidR="006160C9" w:rsidRPr="00655B9B" w:rsidRDefault="006160C9" w:rsidP="00F546C4">
            <w:pPr>
              <w:spacing w:before="60" w:after="30" w:line="276" w:lineRule="auto"/>
              <w:ind w:right="36"/>
              <w:rPr>
                <w:rFonts w:ascii="Arial" w:hAnsi="Arial" w:cs="Arial"/>
                <w:sz w:val="19"/>
                <w:szCs w:val="19"/>
              </w:rPr>
            </w:pPr>
          </w:p>
        </w:tc>
        <w:tc>
          <w:tcPr>
            <w:tcW w:w="2437" w:type="dxa"/>
            <w:gridSpan w:val="3"/>
            <w:tcBorders>
              <w:bottom w:val="single" w:sz="4" w:space="0" w:color="auto"/>
            </w:tcBorders>
            <w:vAlign w:val="center"/>
          </w:tcPr>
          <w:p w14:paraId="6E7DBCB2" w14:textId="77777777" w:rsidR="006160C9" w:rsidRPr="00655B9B" w:rsidRDefault="006160C9" w:rsidP="00F546C4">
            <w:pPr>
              <w:tabs>
                <w:tab w:val="left" w:pos="0"/>
              </w:tabs>
              <w:spacing w:before="60" w:after="30" w:line="276" w:lineRule="auto"/>
              <w:ind w:right="36"/>
              <w:jc w:val="center"/>
              <w:rPr>
                <w:rFonts w:ascii="Arial" w:hAnsi="Arial" w:cs="Arial"/>
                <w:sz w:val="19"/>
                <w:szCs w:val="19"/>
                <w:cs/>
                <w:lang w:val="en-GB"/>
              </w:rPr>
            </w:pPr>
            <w:r w:rsidRPr="00655B9B">
              <w:rPr>
                <w:rFonts w:ascii="Arial" w:hAnsi="Arial" w:cs="Arial"/>
                <w:sz w:val="19"/>
                <w:szCs w:val="19"/>
              </w:rPr>
              <w:t>Separate F/S</w:t>
            </w:r>
          </w:p>
        </w:tc>
      </w:tr>
      <w:tr w:rsidR="00AE10E2" w:rsidRPr="00655B9B" w14:paraId="206F76F1" w14:textId="77777777" w:rsidTr="00301FB7">
        <w:tc>
          <w:tcPr>
            <w:tcW w:w="3867" w:type="dxa"/>
            <w:vAlign w:val="center"/>
          </w:tcPr>
          <w:p w14:paraId="33B2B942" w14:textId="77777777" w:rsidR="00AE10E2" w:rsidRPr="00655B9B" w:rsidRDefault="00AE10E2" w:rsidP="00AE10E2">
            <w:pPr>
              <w:spacing w:before="60" w:after="30" w:line="276" w:lineRule="auto"/>
              <w:ind w:left="252" w:right="36" w:hanging="252"/>
              <w:rPr>
                <w:rFonts w:ascii="Arial" w:hAnsi="Arial" w:cs="Arial"/>
                <w:sz w:val="19"/>
                <w:szCs w:val="19"/>
              </w:rPr>
            </w:pPr>
          </w:p>
        </w:tc>
        <w:tc>
          <w:tcPr>
            <w:tcW w:w="1089" w:type="dxa"/>
            <w:tcBorders>
              <w:top w:val="single" w:sz="2" w:space="0" w:color="auto"/>
              <w:bottom w:val="single" w:sz="4" w:space="0" w:color="auto"/>
            </w:tcBorders>
          </w:tcPr>
          <w:p w14:paraId="6A79FA3B" w14:textId="3A85D4CC" w:rsidR="00AE10E2" w:rsidRPr="00655B9B" w:rsidRDefault="00AE10E2" w:rsidP="00AE10E2">
            <w:pPr>
              <w:spacing w:before="60" w:after="30" w:line="276" w:lineRule="auto"/>
              <w:ind w:left="-108" w:right="-96"/>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3</w:t>
            </w:r>
          </w:p>
        </w:tc>
        <w:tc>
          <w:tcPr>
            <w:tcW w:w="237" w:type="dxa"/>
            <w:tcBorders>
              <w:top w:val="single" w:sz="2" w:space="0" w:color="auto"/>
            </w:tcBorders>
          </w:tcPr>
          <w:p w14:paraId="6481A0CB" w14:textId="77777777" w:rsidR="00AE10E2" w:rsidRPr="00655B9B" w:rsidRDefault="00AE10E2" w:rsidP="00AE10E2">
            <w:pPr>
              <w:spacing w:before="60" w:after="30" w:line="276" w:lineRule="auto"/>
              <w:ind w:left="-108" w:right="-96"/>
              <w:jc w:val="center"/>
              <w:rPr>
                <w:rFonts w:ascii="Arial" w:hAnsi="Arial" w:cs="Arial"/>
                <w:sz w:val="19"/>
                <w:szCs w:val="19"/>
              </w:rPr>
            </w:pPr>
          </w:p>
        </w:tc>
        <w:tc>
          <w:tcPr>
            <w:tcW w:w="1059" w:type="dxa"/>
            <w:tcBorders>
              <w:top w:val="single" w:sz="2" w:space="0" w:color="auto"/>
              <w:bottom w:val="single" w:sz="4" w:space="0" w:color="auto"/>
            </w:tcBorders>
          </w:tcPr>
          <w:p w14:paraId="5C027325" w14:textId="58A72C7E" w:rsidR="00AE10E2" w:rsidRPr="00655B9B" w:rsidRDefault="00AE10E2" w:rsidP="00AE10E2">
            <w:pPr>
              <w:spacing w:before="60" w:after="30" w:line="276" w:lineRule="auto"/>
              <w:ind w:left="-108" w:right="-96"/>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2</w:t>
            </w:r>
          </w:p>
        </w:tc>
        <w:tc>
          <w:tcPr>
            <w:tcW w:w="236" w:type="dxa"/>
            <w:tcBorders>
              <w:left w:val="nil"/>
            </w:tcBorders>
            <w:vAlign w:val="center"/>
          </w:tcPr>
          <w:p w14:paraId="650845C1" w14:textId="77777777" w:rsidR="00AE10E2" w:rsidRPr="00655B9B" w:rsidRDefault="00AE10E2" w:rsidP="00AE10E2">
            <w:pPr>
              <w:spacing w:before="60" w:after="30" w:line="276" w:lineRule="auto"/>
              <w:ind w:left="-108" w:right="-96"/>
              <w:rPr>
                <w:rFonts w:ascii="Arial" w:hAnsi="Arial" w:cs="Arial"/>
                <w:sz w:val="19"/>
                <w:szCs w:val="19"/>
              </w:rPr>
            </w:pPr>
          </w:p>
        </w:tc>
        <w:tc>
          <w:tcPr>
            <w:tcW w:w="1082" w:type="dxa"/>
            <w:tcBorders>
              <w:top w:val="single" w:sz="2" w:space="0" w:color="auto"/>
              <w:bottom w:val="single" w:sz="4" w:space="0" w:color="auto"/>
            </w:tcBorders>
          </w:tcPr>
          <w:p w14:paraId="0968EBDC" w14:textId="0212C477" w:rsidR="00AE10E2" w:rsidRPr="00655B9B" w:rsidRDefault="00AE10E2" w:rsidP="00AE10E2">
            <w:pPr>
              <w:spacing w:before="60" w:after="30" w:line="276" w:lineRule="auto"/>
              <w:ind w:left="-108" w:right="-96"/>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3</w:t>
            </w:r>
          </w:p>
        </w:tc>
        <w:tc>
          <w:tcPr>
            <w:tcW w:w="252" w:type="dxa"/>
            <w:tcBorders>
              <w:top w:val="single" w:sz="2" w:space="0" w:color="auto"/>
            </w:tcBorders>
          </w:tcPr>
          <w:p w14:paraId="192D1C3C" w14:textId="77777777" w:rsidR="00AE10E2" w:rsidRPr="00655B9B" w:rsidRDefault="00AE10E2" w:rsidP="00AE10E2">
            <w:pPr>
              <w:spacing w:before="60" w:after="30" w:line="276" w:lineRule="auto"/>
              <w:ind w:left="-108" w:right="-96"/>
              <w:jc w:val="center"/>
              <w:rPr>
                <w:rFonts w:ascii="Arial" w:hAnsi="Arial" w:cs="Arial"/>
                <w:sz w:val="19"/>
                <w:szCs w:val="19"/>
              </w:rPr>
            </w:pPr>
          </w:p>
        </w:tc>
        <w:tc>
          <w:tcPr>
            <w:tcW w:w="1103" w:type="dxa"/>
            <w:tcBorders>
              <w:top w:val="single" w:sz="2" w:space="0" w:color="auto"/>
              <w:bottom w:val="single" w:sz="4" w:space="0" w:color="auto"/>
            </w:tcBorders>
          </w:tcPr>
          <w:p w14:paraId="72A0DDF2" w14:textId="371B43B1" w:rsidR="00AE10E2" w:rsidRPr="00655B9B" w:rsidRDefault="00AE10E2" w:rsidP="00AE10E2">
            <w:pPr>
              <w:spacing w:before="60" w:after="30" w:line="276" w:lineRule="auto"/>
              <w:ind w:left="-108" w:right="-96"/>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2</w:t>
            </w:r>
          </w:p>
        </w:tc>
      </w:tr>
      <w:tr w:rsidR="006160C9" w:rsidRPr="00655B9B" w14:paraId="7ACDB472" w14:textId="77777777" w:rsidTr="00301FB7">
        <w:tc>
          <w:tcPr>
            <w:tcW w:w="3867" w:type="dxa"/>
            <w:vAlign w:val="bottom"/>
          </w:tcPr>
          <w:p w14:paraId="6F32AFEC" w14:textId="77777777" w:rsidR="006160C9" w:rsidRPr="00655B9B" w:rsidRDefault="006160C9" w:rsidP="00F546C4">
            <w:pPr>
              <w:spacing w:before="60" w:after="30" w:line="276" w:lineRule="auto"/>
              <w:ind w:left="252" w:right="36" w:hanging="252"/>
              <w:rPr>
                <w:rFonts w:ascii="Arial" w:hAnsi="Arial" w:cs="Arial"/>
                <w:sz w:val="19"/>
                <w:szCs w:val="19"/>
              </w:rPr>
            </w:pPr>
          </w:p>
        </w:tc>
        <w:tc>
          <w:tcPr>
            <w:tcW w:w="1089" w:type="dxa"/>
            <w:tcBorders>
              <w:top w:val="single" w:sz="4" w:space="0" w:color="auto"/>
            </w:tcBorders>
            <w:vAlign w:val="bottom"/>
          </w:tcPr>
          <w:p w14:paraId="0693EFAB" w14:textId="77777777" w:rsidR="006160C9" w:rsidRPr="00655B9B" w:rsidRDefault="006160C9" w:rsidP="00F546C4">
            <w:pPr>
              <w:spacing w:before="60" w:after="30" w:line="276" w:lineRule="auto"/>
              <w:ind w:right="36"/>
              <w:jc w:val="right"/>
              <w:rPr>
                <w:rFonts w:ascii="Arial" w:hAnsi="Arial" w:cs="Arial"/>
                <w:sz w:val="19"/>
                <w:szCs w:val="19"/>
              </w:rPr>
            </w:pPr>
          </w:p>
        </w:tc>
        <w:tc>
          <w:tcPr>
            <w:tcW w:w="237" w:type="dxa"/>
            <w:vAlign w:val="bottom"/>
          </w:tcPr>
          <w:p w14:paraId="745E1B34" w14:textId="77777777" w:rsidR="006160C9" w:rsidRPr="00655B9B" w:rsidRDefault="006160C9" w:rsidP="00F546C4">
            <w:pPr>
              <w:spacing w:before="60" w:after="30" w:line="276" w:lineRule="auto"/>
              <w:ind w:right="36"/>
              <w:jc w:val="right"/>
              <w:rPr>
                <w:rFonts w:ascii="Arial" w:hAnsi="Arial" w:cs="Arial"/>
                <w:sz w:val="19"/>
                <w:szCs w:val="19"/>
              </w:rPr>
            </w:pPr>
          </w:p>
        </w:tc>
        <w:tc>
          <w:tcPr>
            <w:tcW w:w="1059" w:type="dxa"/>
            <w:tcBorders>
              <w:top w:val="single" w:sz="4" w:space="0" w:color="auto"/>
            </w:tcBorders>
            <w:vAlign w:val="bottom"/>
          </w:tcPr>
          <w:p w14:paraId="5946A0E9" w14:textId="77777777" w:rsidR="006160C9" w:rsidRPr="00655B9B" w:rsidRDefault="006160C9" w:rsidP="00F546C4">
            <w:pPr>
              <w:spacing w:before="60" w:after="30" w:line="276" w:lineRule="auto"/>
              <w:ind w:right="36"/>
              <w:jc w:val="right"/>
              <w:rPr>
                <w:rFonts w:ascii="Arial" w:hAnsi="Arial" w:cs="Arial"/>
                <w:sz w:val="19"/>
                <w:szCs w:val="19"/>
              </w:rPr>
            </w:pPr>
          </w:p>
        </w:tc>
        <w:tc>
          <w:tcPr>
            <w:tcW w:w="236" w:type="dxa"/>
            <w:tcBorders>
              <w:left w:val="nil"/>
            </w:tcBorders>
            <w:vAlign w:val="bottom"/>
          </w:tcPr>
          <w:p w14:paraId="0597F0C7" w14:textId="77777777" w:rsidR="006160C9" w:rsidRPr="00655B9B" w:rsidRDefault="006160C9" w:rsidP="00F546C4">
            <w:pPr>
              <w:spacing w:before="60" w:after="30" w:line="276" w:lineRule="auto"/>
              <w:ind w:right="36"/>
              <w:rPr>
                <w:rFonts w:ascii="Arial" w:hAnsi="Arial" w:cs="Arial"/>
                <w:sz w:val="19"/>
                <w:szCs w:val="19"/>
              </w:rPr>
            </w:pPr>
          </w:p>
        </w:tc>
        <w:tc>
          <w:tcPr>
            <w:tcW w:w="1082" w:type="dxa"/>
            <w:tcBorders>
              <w:top w:val="single" w:sz="4" w:space="0" w:color="auto"/>
            </w:tcBorders>
            <w:vAlign w:val="bottom"/>
          </w:tcPr>
          <w:p w14:paraId="30FCA583" w14:textId="77777777" w:rsidR="006160C9" w:rsidRPr="00655B9B" w:rsidRDefault="006160C9" w:rsidP="00F546C4">
            <w:pPr>
              <w:spacing w:before="60" w:after="30" w:line="276" w:lineRule="auto"/>
              <w:ind w:right="36"/>
              <w:jc w:val="right"/>
              <w:rPr>
                <w:rFonts w:ascii="Arial" w:hAnsi="Arial" w:cs="Arial"/>
                <w:sz w:val="19"/>
                <w:szCs w:val="19"/>
              </w:rPr>
            </w:pPr>
          </w:p>
        </w:tc>
        <w:tc>
          <w:tcPr>
            <w:tcW w:w="252" w:type="dxa"/>
            <w:vAlign w:val="bottom"/>
          </w:tcPr>
          <w:p w14:paraId="6766544D" w14:textId="77777777" w:rsidR="006160C9" w:rsidRPr="00655B9B" w:rsidRDefault="006160C9" w:rsidP="00F546C4">
            <w:pPr>
              <w:spacing w:before="60" w:after="30" w:line="276" w:lineRule="auto"/>
              <w:ind w:right="36"/>
              <w:jc w:val="center"/>
              <w:rPr>
                <w:rFonts w:ascii="Arial" w:hAnsi="Arial" w:cs="Arial"/>
                <w:sz w:val="19"/>
                <w:szCs w:val="19"/>
              </w:rPr>
            </w:pPr>
          </w:p>
        </w:tc>
        <w:tc>
          <w:tcPr>
            <w:tcW w:w="1103" w:type="dxa"/>
            <w:tcBorders>
              <w:top w:val="single" w:sz="4" w:space="0" w:color="auto"/>
            </w:tcBorders>
            <w:vAlign w:val="bottom"/>
          </w:tcPr>
          <w:p w14:paraId="5BBCF346" w14:textId="77777777" w:rsidR="006160C9" w:rsidRPr="00655B9B" w:rsidRDefault="006160C9" w:rsidP="00F546C4">
            <w:pPr>
              <w:spacing w:before="60" w:after="30" w:line="276" w:lineRule="auto"/>
              <w:ind w:right="36"/>
              <w:jc w:val="right"/>
              <w:rPr>
                <w:rFonts w:ascii="Arial" w:hAnsi="Arial" w:cs="Arial"/>
                <w:sz w:val="19"/>
                <w:szCs w:val="19"/>
              </w:rPr>
            </w:pPr>
          </w:p>
        </w:tc>
      </w:tr>
      <w:tr w:rsidR="00815F38" w:rsidRPr="00655B9B" w14:paraId="3544E0D3" w14:textId="77777777" w:rsidTr="00750281">
        <w:tc>
          <w:tcPr>
            <w:tcW w:w="3867" w:type="dxa"/>
          </w:tcPr>
          <w:p w14:paraId="40906875" w14:textId="6010BA23" w:rsidR="00815F38" w:rsidRPr="00655B9B" w:rsidRDefault="00815F38" w:rsidP="00815F38">
            <w:pPr>
              <w:spacing w:before="60" w:after="30" w:line="276" w:lineRule="auto"/>
              <w:ind w:left="252" w:right="36" w:hanging="252"/>
              <w:rPr>
                <w:rFonts w:ascii="Arial" w:hAnsi="Arial" w:cs="Arial"/>
                <w:sz w:val="19"/>
                <w:szCs w:val="19"/>
                <w:lang w:val="en-GB"/>
              </w:rPr>
            </w:pPr>
            <w:r w:rsidRPr="00655B9B">
              <w:rPr>
                <w:rFonts w:ascii="Arial" w:hAnsi="Arial" w:cs="Arial"/>
                <w:sz w:val="19"/>
                <w:szCs w:val="19"/>
                <w:lang w:val="en-GB"/>
              </w:rPr>
              <w:t xml:space="preserve">Profit </w:t>
            </w:r>
            <w:r>
              <w:rPr>
                <w:rFonts w:ascii="Arial" w:hAnsi="Arial" w:cs="Arial"/>
                <w:sz w:val="19"/>
                <w:szCs w:val="19"/>
                <w:lang w:val="en-GB"/>
              </w:rPr>
              <w:t xml:space="preserve">(loss) </w:t>
            </w:r>
            <w:r w:rsidRPr="00655B9B">
              <w:rPr>
                <w:rFonts w:ascii="Arial" w:hAnsi="Arial" w:cs="Arial"/>
                <w:sz w:val="19"/>
                <w:szCs w:val="19"/>
                <w:lang w:val="en-GB"/>
              </w:rPr>
              <w:t>before tax</w:t>
            </w:r>
          </w:p>
        </w:tc>
        <w:tc>
          <w:tcPr>
            <w:tcW w:w="1089" w:type="dxa"/>
            <w:tcBorders>
              <w:bottom w:val="single" w:sz="4" w:space="0" w:color="auto"/>
            </w:tcBorders>
            <w:shd w:val="clear" w:color="auto" w:fill="auto"/>
          </w:tcPr>
          <w:p w14:paraId="7F0431D5" w14:textId="43268389" w:rsidR="00815F38" w:rsidRPr="008A24E0" w:rsidRDefault="008023DE" w:rsidP="00815F38">
            <w:pPr>
              <w:spacing w:before="60" w:after="30" w:line="276" w:lineRule="auto"/>
              <w:ind w:left="252" w:right="-24" w:hanging="252"/>
              <w:jc w:val="right"/>
              <w:rPr>
                <w:rFonts w:ascii="Arial" w:hAnsi="Arial" w:cs="Arial"/>
                <w:sz w:val="19"/>
                <w:szCs w:val="19"/>
                <w:lang w:val="en-GB"/>
              </w:rPr>
            </w:pPr>
            <w:r w:rsidRPr="00F63500">
              <w:rPr>
                <w:rFonts w:ascii="Arial" w:hAnsi="Arial" w:cs="Arial"/>
                <w:sz w:val="19"/>
                <w:szCs w:val="19"/>
                <w:lang w:val="en-GB"/>
              </w:rPr>
              <w:t>(14,690)</w:t>
            </w:r>
          </w:p>
        </w:tc>
        <w:tc>
          <w:tcPr>
            <w:tcW w:w="237" w:type="dxa"/>
            <w:vAlign w:val="bottom"/>
          </w:tcPr>
          <w:p w14:paraId="5EF8B6B5" w14:textId="77777777" w:rsidR="00815F38" w:rsidRPr="00655B9B" w:rsidRDefault="00815F38" w:rsidP="00815F38">
            <w:pPr>
              <w:spacing w:before="60" w:after="30" w:line="276" w:lineRule="auto"/>
              <w:ind w:left="252" w:right="-24" w:hanging="252"/>
              <w:jc w:val="right"/>
              <w:rPr>
                <w:rFonts w:ascii="Arial" w:hAnsi="Arial" w:cs="Arial"/>
                <w:sz w:val="19"/>
                <w:szCs w:val="19"/>
                <w:lang w:val="en-GB"/>
              </w:rPr>
            </w:pPr>
          </w:p>
        </w:tc>
        <w:tc>
          <w:tcPr>
            <w:tcW w:w="1059" w:type="dxa"/>
            <w:tcBorders>
              <w:bottom w:val="single" w:sz="4" w:space="0" w:color="auto"/>
            </w:tcBorders>
            <w:vAlign w:val="bottom"/>
          </w:tcPr>
          <w:p w14:paraId="06862130" w14:textId="3F9F938F" w:rsidR="00815F38" w:rsidRPr="00655B9B" w:rsidRDefault="00815F38" w:rsidP="00815F38">
            <w:pPr>
              <w:spacing w:before="60" w:after="30" w:line="276" w:lineRule="auto"/>
              <w:ind w:left="252" w:right="-24" w:hanging="252"/>
              <w:jc w:val="right"/>
              <w:rPr>
                <w:rFonts w:ascii="Arial" w:hAnsi="Arial" w:cs="Arial"/>
                <w:sz w:val="19"/>
                <w:szCs w:val="19"/>
                <w:lang w:val="en-GB"/>
              </w:rPr>
            </w:pPr>
            <w:r w:rsidRPr="008A24E0">
              <w:rPr>
                <w:rFonts w:ascii="Arial" w:hAnsi="Arial" w:cs="Arial"/>
                <w:sz w:val="19"/>
                <w:szCs w:val="19"/>
                <w:lang w:val="en-GB"/>
              </w:rPr>
              <w:t>(132,120)</w:t>
            </w:r>
          </w:p>
        </w:tc>
        <w:tc>
          <w:tcPr>
            <w:tcW w:w="236" w:type="dxa"/>
            <w:vAlign w:val="bottom"/>
          </w:tcPr>
          <w:p w14:paraId="62B3E356" w14:textId="77777777" w:rsidR="00815F38" w:rsidRPr="00655B9B" w:rsidRDefault="00815F38" w:rsidP="00815F38">
            <w:pPr>
              <w:spacing w:before="60" w:after="30" w:line="276" w:lineRule="auto"/>
              <w:ind w:left="252" w:right="-24" w:hanging="252"/>
              <w:jc w:val="right"/>
              <w:rPr>
                <w:rFonts w:ascii="Arial" w:hAnsi="Arial" w:cs="Arial"/>
                <w:sz w:val="19"/>
                <w:szCs w:val="19"/>
                <w:lang w:val="en-GB"/>
              </w:rPr>
            </w:pPr>
          </w:p>
        </w:tc>
        <w:tc>
          <w:tcPr>
            <w:tcW w:w="1082" w:type="dxa"/>
            <w:tcBorders>
              <w:bottom w:val="single" w:sz="4" w:space="0" w:color="auto"/>
            </w:tcBorders>
          </w:tcPr>
          <w:p w14:paraId="2A253D39" w14:textId="7B56ED8C" w:rsidR="00815F38" w:rsidRPr="00655B9B" w:rsidRDefault="008023DE" w:rsidP="00815F38">
            <w:pPr>
              <w:spacing w:before="60" w:after="30" w:line="276" w:lineRule="auto"/>
              <w:ind w:left="252" w:right="-24" w:hanging="252"/>
              <w:jc w:val="right"/>
              <w:rPr>
                <w:rFonts w:ascii="Arial" w:hAnsi="Arial" w:cs="Arial"/>
                <w:sz w:val="19"/>
                <w:szCs w:val="19"/>
                <w:lang w:val="en-GB"/>
              </w:rPr>
            </w:pPr>
            <w:r w:rsidRPr="008023DE">
              <w:rPr>
                <w:rFonts w:ascii="Arial" w:hAnsi="Arial" w:cs="Arial"/>
                <w:sz w:val="19"/>
                <w:szCs w:val="19"/>
                <w:lang w:val="en-GB"/>
              </w:rPr>
              <w:t>(14,017)</w:t>
            </w:r>
          </w:p>
        </w:tc>
        <w:tc>
          <w:tcPr>
            <w:tcW w:w="252" w:type="dxa"/>
            <w:vAlign w:val="bottom"/>
          </w:tcPr>
          <w:p w14:paraId="71AA8B85" w14:textId="77777777" w:rsidR="00815F38" w:rsidRPr="008A24E0" w:rsidRDefault="00815F38" w:rsidP="00815F38">
            <w:pPr>
              <w:spacing w:before="60" w:after="30" w:line="276" w:lineRule="auto"/>
              <w:ind w:left="252" w:right="-24" w:hanging="252"/>
              <w:jc w:val="right"/>
              <w:rPr>
                <w:rFonts w:ascii="Arial" w:hAnsi="Arial" w:cs="Arial"/>
                <w:sz w:val="19"/>
                <w:szCs w:val="19"/>
                <w:cs/>
                <w:lang w:val="en-GB"/>
              </w:rPr>
            </w:pPr>
          </w:p>
        </w:tc>
        <w:tc>
          <w:tcPr>
            <w:tcW w:w="1103" w:type="dxa"/>
            <w:tcBorders>
              <w:bottom w:val="single" w:sz="4" w:space="0" w:color="auto"/>
            </w:tcBorders>
            <w:vAlign w:val="bottom"/>
          </w:tcPr>
          <w:p w14:paraId="36B76906" w14:textId="5E73E544" w:rsidR="00815F38" w:rsidRPr="00655B9B" w:rsidRDefault="00815F38" w:rsidP="00815F38">
            <w:pPr>
              <w:spacing w:before="60" w:after="30" w:line="276" w:lineRule="auto"/>
              <w:ind w:left="252" w:right="-24" w:hanging="252"/>
              <w:jc w:val="right"/>
              <w:rPr>
                <w:rFonts w:ascii="Arial" w:hAnsi="Arial" w:cs="Arial"/>
                <w:sz w:val="19"/>
                <w:szCs w:val="19"/>
                <w:lang w:val="en-GB"/>
              </w:rPr>
            </w:pPr>
            <w:r w:rsidRPr="008A24E0">
              <w:rPr>
                <w:rFonts w:ascii="Arial" w:hAnsi="Arial" w:cs="Arial"/>
                <w:sz w:val="19"/>
                <w:szCs w:val="19"/>
                <w:lang w:val="en-GB"/>
              </w:rPr>
              <w:t>(94,921)</w:t>
            </w:r>
          </w:p>
        </w:tc>
      </w:tr>
      <w:tr w:rsidR="00815F38" w:rsidRPr="00655B9B" w14:paraId="028C8D12" w14:textId="77777777" w:rsidTr="00750281">
        <w:tc>
          <w:tcPr>
            <w:tcW w:w="3867" w:type="dxa"/>
          </w:tcPr>
          <w:p w14:paraId="2E71C9BB" w14:textId="77777777" w:rsidR="00815F38" w:rsidRPr="00655B9B" w:rsidRDefault="00815F38" w:rsidP="00815F38">
            <w:pPr>
              <w:spacing w:before="60" w:after="30" w:line="276" w:lineRule="auto"/>
              <w:ind w:left="252" w:right="36" w:hanging="252"/>
              <w:rPr>
                <w:rFonts w:ascii="Arial" w:hAnsi="Arial" w:cs="Arial"/>
                <w:sz w:val="19"/>
                <w:szCs w:val="19"/>
                <w:cs/>
                <w:lang w:val="en-GB"/>
              </w:rPr>
            </w:pPr>
            <w:r w:rsidRPr="00655B9B">
              <w:rPr>
                <w:rFonts w:ascii="Arial" w:hAnsi="Arial" w:cs="Arial"/>
                <w:sz w:val="19"/>
                <w:szCs w:val="19"/>
                <w:lang w:val="en-GB"/>
              </w:rPr>
              <w:t>Applicable tax rate (Percentage)</w:t>
            </w:r>
          </w:p>
        </w:tc>
        <w:tc>
          <w:tcPr>
            <w:tcW w:w="1089" w:type="dxa"/>
            <w:tcBorders>
              <w:top w:val="single" w:sz="4" w:space="0" w:color="auto"/>
            </w:tcBorders>
            <w:shd w:val="clear" w:color="auto" w:fill="auto"/>
          </w:tcPr>
          <w:p w14:paraId="5E54E4EC" w14:textId="3790EBE0" w:rsidR="00815F38" w:rsidRPr="00655B9B" w:rsidRDefault="008023DE" w:rsidP="00815F38">
            <w:pPr>
              <w:spacing w:before="60" w:after="30" w:line="276" w:lineRule="auto"/>
              <w:ind w:left="252" w:right="-24" w:hanging="252"/>
              <w:jc w:val="right"/>
              <w:rPr>
                <w:rFonts w:ascii="Arial" w:hAnsi="Arial" w:cs="Arial"/>
                <w:sz w:val="19"/>
                <w:szCs w:val="19"/>
                <w:lang w:val="en-GB"/>
              </w:rPr>
            </w:pPr>
            <w:r w:rsidRPr="00F63500">
              <w:rPr>
                <w:rFonts w:ascii="Arial" w:hAnsi="Arial" w:cs="Arial"/>
                <w:sz w:val="19"/>
                <w:szCs w:val="19"/>
                <w:lang w:val="en-GB"/>
              </w:rPr>
              <w:t>20</w:t>
            </w:r>
          </w:p>
        </w:tc>
        <w:tc>
          <w:tcPr>
            <w:tcW w:w="237" w:type="dxa"/>
            <w:vAlign w:val="bottom"/>
          </w:tcPr>
          <w:p w14:paraId="79DF1157"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059" w:type="dxa"/>
            <w:tcBorders>
              <w:top w:val="single" w:sz="4" w:space="0" w:color="auto"/>
            </w:tcBorders>
            <w:vAlign w:val="bottom"/>
          </w:tcPr>
          <w:p w14:paraId="7DA92E1D" w14:textId="67ECB634" w:rsidR="00815F38" w:rsidRPr="00655B9B" w:rsidRDefault="00815F38" w:rsidP="00815F38">
            <w:pPr>
              <w:spacing w:before="60" w:after="30" w:line="276" w:lineRule="auto"/>
              <w:ind w:left="252" w:right="-24" w:hanging="252"/>
              <w:jc w:val="right"/>
              <w:rPr>
                <w:rFonts w:ascii="Arial" w:hAnsi="Arial" w:cs="Arial"/>
                <w:sz w:val="19"/>
                <w:szCs w:val="19"/>
                <w:lang w:val="en-GB"/>
              </w:rPr>
            </w:pPr>
            <w:r w:rsidRPr="008A24E0">
              <w:rPr>
                <w:rFonts w:ascii="Arial" w:hAnsi="Arial" w:cs="Arial"/>
                <w:sz w:val="19"/>
                <w:szCs w:val="19"/>
                <w:lang w:val="en-GB"/>
              </w:rPr>
              <w:t>20</w:t>
            </w:r>
          </w:p>
        </w:tc>
        <w:tc>
          <w:tcPr>
            <w:tcW w:w="236" w:type="dxa"/>
            <w:vAlign w:val="bottom"/>
          </w:tcPr>
          <w:p w14:paraId="5E5B03F2"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082" w:type="dxa"/>
            <w:tcBorders>
              <w:top w:val="single" w:sz="4" w:space="0" w:color="auto"/>
            </w:tcBorders>
          </w:tcPr>
          <w:p w14:paraId="64B34D07" w14:textId="50E41962" w:rsidR="00815F38" w:rsidRPr="00655B9B" w:rsidRDefault="008023DE" w:rsidP="00815F38">
            <w:pPr>
              <w:spacing w:before="60" w:after="30" w:line="276" w:lineRule="auto"/>
              <w:ind w:left="252" w:right="-24" w:hanging="252"/>
              <w:jc w:val="right"/>
              <w:rPr>
                <w:rFonts w:ascii="Arial" w:hAnsi="Arial" w:cs="Arial"/>
                <w:sz w:val="19"/>
                <w:szCs w:val="19"/>
                <w:lang w:val="en-GB"/>
              </w:rPr>
            </w:pPr>
            <w:r w:rsidRPr="008023DE">
              <w:rPr>
                <w:rFonts w:ascii="Arial" w:hAnsi="Arial" w:cs="Arial"/>
                <w:sz w:val="19"/>
                <w:szCs w:val="19"/>
                <w:lang w:val="en-GB"/>
              </w:rPr>
              <w:t>20</w:t>
            </w:r>
          </w:p>
        </w:tc>
        <w:tc>
          <w:tcPr>
            <w:tcW w:w="252" w:type="dxa"/>
            <w:vAlign w:val="bottom"/>
          </w:tcPr>
          <w:p w14:paraId="4D9EF7E2"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103" w:type="dxa"/>
            <w:tcBorders>
              <w:top w:val="single" w:sz="4" w:space="0" w:color="auto"/>
            </w:tcBorders>
            <w:vAlign w:val="bottom"/>
          </w:tcPr>
          <w:p w14:paraId="669879FB" w14:textId="1F2F3C12" w:rsidR="00815F38" w:rsidRPr="00655B9B" w:rsidRDefault="00815F38" w:rsidP="00815F38">
            <w:pPr>
              <w:spacing w:before="60" w:after="30" w:line="276" w:lineRule="auto"/>
              <w:ind w:left="252" w:right="-24" w:hanging="252"/>
              <w:jc w:val="right"/>
              <w:rPr>
                <w:rFonts w:ascii="Arial" w:hAnsi="Arial" w:cs="Arial"/>
                <w:sz w:val="19"/>
                <w:szCs w:val="19"/>
                <w:lang w:val="en-GB"/>
              </w:rPr>
            </w:pPr>
            <w:r w:rsidRPr="008A24E0">
              <w:rPr>
                <w:rFonts w:ascii="Arial" w:hAnsi="Arial" w:cs="Arial"/>
                <w:sz w:val="19"/>
                <w:szCs w:val="19"/>
                <w:lang w:val="en-GB"/>
              </w:rPr>
              <w:t>20</w:t>
            </w:r>
          </w:p>
        </w:tc>
      </w:tr>
      <w:tr w:rsidR="00815F38" w:rsidRPr="00655B9B" w14:paraId="2B1A50AE" w14:textId="77777777" w:rsidTr="00750281">
        <w:tc>
          <w:tcPr>
            <w:tcW w:w="3867" w:type="dxa"/>
          </w:tcPr>
          <w:p w14:paraId="650C9AD1" w14:textId="77777777" w:rsidR="00815F38" w:rsidRPr="00655B9B" w:rsidRDefault="00815F38" w:rsidP="00815F38">
            <w:pPr>
              <w:spacing w:before="60" w:after="30" w:line="276" w:lineRule="auto"/>
              <w:ind w:left="252" w:right="36" w:hanging="252"/>
              <w:rPr>
                <w:rFonts w:ascii="Arial" w:hAnsi="Arial" w:cs="Arial"/>
                <w:sz w:val="19"/>
                <w:szCs w:val="19"/>
                <w:cs/>
              </w:rPr>
            </w:pPr>
            <w:r w:rsidRPr="00655B9B">
              <w:rPr>
                <w:rFonts w:ascii="Arial" w:hAnsi="Arial" w:cs="Arial"/>
                <w:sz w:val="19"/>
                <w:szCs w:val="19"/>
              </w:rPr>
              <w:t>Tax multiplied by applicable tax rate</w:t>
            </w:r>
          </w:p>
        </w:tc>
        <w:tc>
          <w:tcPr>
            <w:tcW w:w="1089" w:type="dxa"/>
            <w:shd w:val="clear" w:color="auto" w:fill="auto"/>
          </w:tcPr>
          <w:p w14:paraId="2F9C355F" w14:textId="4DB5B755" w:rsidR="00815F38" w:rsidRPr="008A24E0" w:rsidRDefault="008023DE" w:rsidP="00815F38">
            <w:pPr>
              <w:spacing w:before="60" w:after="30" w:line="276" w:lineRule="auto"/>
              <w:ind w:left="252" w:right="-24" w:hanging="252"/>
              <w:jc w:val="right"/>
              <w:rPr>
                <w:rFonts w:ascii="Arial" w:hAnsi="Arial" w:cs="Arial"/>
                <w:sz w:val="19"/>
                <w:szCs w:val="19"/>
                <w:cs/>
                <w:lang w:val="en-GB"/>
              </w:rPr>
            </w:pPr>
            <w:r w:rsidRPr="00F63500">
              <w:rPr>
                <w:rFonts w:ascii="Arial" w:hAnsi="Arial" w:cs="Arial"/>
                <w:sz w:val="19"/>
                <w:szCs w:val="19"/>
                <w:lang w:val="en-GB"/>
              </w:rPr>
              <w:t>(2,938)</w:t>
            </w:r>
          </w:p>
        </w:tc>
        <w:tc>
          <w:tcPr>
            <w:tcW w:w="237" w:type="dxa"/>
            <w:vAlign w:val="bottom"/>
          </w:tcPr>
          <w:p w14:paraId="16B84825"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059" w:type="dxa"/>
            <w:vAlign w:val="bottom"/>
          </w:tcPr>
          <w:p w14:paraId="36B4639F" w14:textId="7F16E03F" w:rsidR="00815F38" w:rsidRPr="00655B9B" w:rsidRDefault="00815F38" w:rsidP="00815F38">
            <w:pPr>
              <w:spacing w:before="60" w:after="30" w:line="276" w:lineRule="auto"/>
              <w:ind w:left="252" w:right="-24" w:hanging="252"/>
              <w:jc w:val="right"/>
              <w:rPr>
                <w:rFonts w:ascii="Arial" w:hAnsi="Arial" w:cs="Arial"/>
                <w:sz w:val="19"/>
                <w:szCs w:val="19"/>
                <w:lang w:val="en-GB"/>
              </w:rPr>
            </w:pPr>
            <w:r w:rsidRPr="008A24E0">
              <w:rPr>
                <w:rFonts w:ascii="Arial" w:hAnsi="Arial" w:cs="Arial"/>
                <w:sz w:val="19"/>
                <w:szCs w:val="19"/>
                <w:lang w:val="en-GB"/>
              </w:rPr>
              <w:t>(26,424)</w:t>
            </w:r>
          </w:p>
        </w:tc>
        <w:tc>
          <w:tcPr>
            <w:tcW w:w="236" w:type="dxa"/>
            <w:vAlign w:val="bottom"/>
          </w:tcPr>
          <w:p w14:paraId="415E9CBC"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082" w:type="dxa"/>
          </w:tcPr>
          <w:p w14:paraId="65AFA732" w14:textId="59AE9273" w:rsidR="00815F38" w:rsidRPr="00655B9B" w:rsidRDefault="008023DE" w:rsidP="00815F38">
            <w:pPr>
              <w:spacing w:before="60" w:after="30" w:line="276" w:lineRule="auto"/>
              <w:ind w:left="252" w:right="-24" w:hanging="252"/>
              <w:jc w:val="right"/>
              <w:rPr>
                <w:rFonts w:ascii="Arial" w:hAnsi="Arial" w:cs="Arial"/>
                <w:sz w:val="19"/>
                <w:szCs w:val="19"/>
                <w:lang w:val="en-GB"/>
              </w:rPr>
            </w:pPr>
            <w:r w:rsidRPr="008023DE">
              <w:rPr>
                <w:rFonts w:ascii="Arial" w:hAnsi="Arial" w:cs="Arial"/>
                <w:sz w:val="19"/>
                <w:szCs w:val="19"/>
                <w:lang w:val="en-GB"/>
              </w:rPr>
              <w:t>(2,803)</w:t>
            </w:r>
          </w:p>
        </w:tc>
        <w:tc>
          <w:tcPr>
            <w:tcW w:w="252" w:type="dxa"/>
            <w:vAlign w:val="bottom"/>
          </w:tcPr>
          <w:p w14:paraId="1EAE0D45"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103" w:type="dxa"/>
            <w:vAlign w:val="bottom"/>
          </w:tcPr>
          <w:p w14:paraId="163FDD52" w14:textId="72203443" w:rsidR="00815F38" w:rsidRPr="00655B9B" w:rsidRDefault="00815F38" w:rsidP="00815F38">
            <w:pPr>
              <w:spacing w:before="60" w:after="30" w:line="276" w:lineRule="auto"/>
              <w:ind w:left="252" w:right="-24" w:hanging="252"/>
              <w:jc w:val="right"/>
              <w:rPr>
                <w:rFonts w:ascii="Arial" w:hAnsi="Arial" w:cs="Arial"/>
                <w:sz w:val="19"/>
                <w:szCs w:val="19"/>
                <w:lang w:val="en-GB"/>
              </w:rPr>
            </w:pPr>
            <w:r w:rsidRPr="008A24E0">
              <w:rPr>
                <w:rFonts w:ascii="Arial" w:hAnsi="Arial" w:cs="Arial"/>
                <w:sz w:val="19"/>
                <w:szCs w:val="19"/>
                <w:lang w:val="en-GB"/>
              </w:rPr>
              <w:t>(18,984)</w:t>
            </w:r>
          </w:p>
        </w:tc>
      </w:tr>
      <w:tr w:rsidR="00815F38" w:rsidRPr="00655B9B" w14:paraId="27EF09F6" w14:textId="77777777" w:rsidTr="00750281">
        <w:tc>
          <w:tcPr>
            <w:tcW w:w="3867" w:type="dxa"/>
          </w:tcPr>
          <w:p w14:paraId="2B95FE66" w14:textId="77777777" w:rsidR="00815F38" w:rsidRPr="00655B9B" w:rsidRDefault="00815F38" w:rsidP="00815F38">
            <w:pPr>
              <w:spacing w:before="60" w:after="30" w:line="276" w:lineRule="auto"/>
              <w:ind w:right="36"/>
              <w:rPr>
                <w:rFonts w:ascii="Arial" w:hAnsi="Arial" w:cs="Arial"/>
                <w:sz w:val="19"/>
                <w:szCs w:val="19"/>
              </w:rPr>
            </w:pPr>
            <w:r w:rsidRPr="00655B9B">
              <w:rPr>
                <w:rFonts w:ascii="Arial" w:hAnsi="Arial" w:cs="Arial"/>
                <w:sz w:val="19"/>
                <w:szCs w:val="19"/>
              </w:rPr>
              <w:t>Adjustment for:</w:t>
            </w:r>
          </w:p>
        </w:tc>
        <w:tc>
          <w:tcPr>
            <w:tcW w:w="1089" w:type="dxa"/>
            <w:shd w:val="clear" w:color="auto" w:fill="auto"/>
          </w:tcPr>
          <w:p w14:paraId="344D6B11" w14:textId="77777777" w:rsidR="00815F38" w:rsidRPr="00655B9B" w:rsidRDefault="00815F38" w:rsidP="00815F38">
            <w:pPr>
              <w:spacing w:before="60" w:after="30" w:line="276" w:lineRule="auto"/>
              <w:ind w:left="252" w:right="-24" w:hanging="252"/>
              <w:jc w:val="right"/>
              <w:rPr>
                <w:rFonts w:ascii="Arial" w:hAnsi="Arial" w:cs="Arial"/>
                <w:sz w:val="19"/>
                <w:szCs w:val="19"/>
                <w:lang w:val="en-GB"/>
              </w:rPr>
            </w:pPr>
          </w:p>
        </w:tc>
        <w:tc>
          <w:tcPr>
            <w:tcW w:w="237" w:type="dxa"/>
            <w:vAlign w:val="bottom"/>
          </w:tcPr>
          <w:p w14:paraId="1911471E"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059" w:type="dxa"/>
            <w:vAlign w:val="bottom"/>
          </w:tcPr>
          <w:p w14:paraId="46E1F881" w14:textId="77777777" w:rsidR="00815F38" w:rsidRPr="00655B9B" w:rsidRDefault="00815F38" w:rsidP="00815F38">
            <w:pPr>
              <w:spacing w:before="60" w:after="30" w:line="276" w:lineRule="auto"/>
              <w:ind w:left="252" w:right="-24" w:hanging="252"/>
              <w:jc w:val="right"/>
              <w:rPr>
                <w:rFonts w:ascii="Arial" w:hAnsi="Arial" w:cs="Arial"/>
                <w:sz w:val="19"/>
                <w:szCs w:val="19"/>
                <w:lang w:val="en-GB"/>
              </w:rPr>
            </w:pPr>
          </w:p>
        </w:tc>
        <w:tc>
          <w:tcPr>
            <w:tcW w:w="236" w:type="dxa"/>
            <w:vAlign w:val="bottom"/>
          </w:tcPr>
          <w:p w14:paraId="660745F3"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082" w:type="dxa"/>
          </w:tcPr>
          <w:p w14:paraId="40137A5B" w14:textId="77777777" w:rsidR="00815F38" w:rsidRPr="00655B9B" w:rsidRDefault="00815F38" w:rsidP="00815F38">
            <w:pPr>
              <w:spacing w:before="60" w:after="30" w:line="276" w:lineRule="auto"/>
              <w:ind w:left="252" w:right="-24" w:hanging="252"/>
              <w:jc w:val="right"/>
              <w:rPr>
                <w:rFonts w:ascii="Arial" w:hAnsi="Arial" w:cs="Arial"/>
                <w:sz w:val="19"/>
                <w:szCs w:val="19"/>
                <w:lang w:val="en-GB"/>
              </w:rPr>
            </w:pPr>
          </w:p>
        </w:tc>
        <w:tc>
          <w:tcPr>
            <w:tcW w:w="252" w:type="dxa"/>
            <w:vAlign w:val="bottom"/>
          </w:tcPr>
          <w:p w14:paraId="4649D14C"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103" w:type="dxa"/>
            <w:vAlign w:val="bottom"/>
          </w:tcPr>
          <w:p w14:paraId="18EF1B17" w14:textId="77777777" w:rsidR="00815F38" w:rsidRPr="00655B9B" w:rsidRDefault="00815F38" w:rsidP="00815F38">
            <w:pPr>
              <w:spacing w:before="60" w:after="30" w:line="276" w:lineRule="auto"/>
              <w:ind w:left="252" w:right="-24" w:hanging="252"/>
              <w:jc w:val="right"/>
              <w:rPr>
                <w:rFonts w:ascii="Arial" w:hAnsi="Arial" w:cs="Arial"/>
                <w:sz w:val="19"/>
                <w:szCs w:val="19"/>
                <w:lang w:val="en-GB"/>
              </w:rPr>
            </w:pPr>
          </w:p>
        </w:tc>
      </w:tr>
      <w:tr w:rsidR="006F3E4B" w:rsidRPr="00655B9B" w14:paraId="213096BF" w14:textId="77777777" w:rsidTr="00320092">
        <w:tc>
          <w:tcPr>
            <w:tcW w:w="3867" w:type="dxa"/>
          </w:tcPr>
          <w:p w14:paraId="185DFC95" w14:textId="2F97CC8D" w:rsidR="006F3E4B" w:rsidRPr="00655B9B" w:rsidRDefault="006F3E4B" w:rsidP="006F3E4B">
            <w:pPr>
              <w:spacing w:before="60" w:after="30" w:line="276" w:lineRule="auto"/>
              <w:ind w:left="432" w:right="36" w:hanging="180"/>
              <w:rPr>
                <w:rFonts w:ascii="Arial" w:hAnsi="Arial" w:cs="Arial"/>
                <w:sz w:val="19"/>
                <w:szCs w:val="19"/>
                <w:cs/>
              </w:rPr>
            </w:pPr>
            <w:r w:rsidRPr="00F82F8D">
              <w:rPr>
                <w:rFonts w:ascii="Arial" w:hAnsi="Arial" w:cs="Arial"/>
                <w:sz w:val="19"/>
                <w:szCs w:val="19"/>
              </w:rPr>
              <w:t>Additional tax revenue</w:t>
            </w:r>
          </w:p>
        </w:tc>
        <w:tc>
          <w:tcPr>
            <w:tcW w:w="1089" w:type="dxa"/>
          </w:tcPr>
          <w:p w14:paraId="68AFAE47" w14:textId="4F47123E" w:rsidR="006F3E4B" w:rsidRPr="00655B9B" w:rsidRDefault="006F3E4B" w:rsidP="006F3E4B">
            <w:pPr>
              <w:spacing w:before="60" w:after="30" w:line="276" w:lineRule="auto"/>
              <w:ind w:left="252" w:right="-24" w:hanging="252"/>
              <w:jc w:val="right"/>
              <w:rPr>
                <w:rFonts w:ascii="Arial" w:hAnsi="Arial" w:cs="Arial"/>
                <w:sz w:val="19"/>
                <w:szCs w:val="19"/>
                <w:lang w:val="en-GB"/>
              </w:rPr>
            </w:pPr>
            <w:r w:rsidRPr="00F63500">
              <w:rPr>
                <w:rFonts w:ascii="Arial" w:hAnsi="Arial" w:cs="Arial"/>
                <w:sz w:val="19"/>
                <w:szCs w:val="19"/>
                <w:lang w:val="en-GB"/>
              </w:rPr>
              <w:t>(1)</w:t>
            </w:r>
          </w:p>
        </w:tc>
        <w:tc>
          <w:tcPr>
            <w:tcW w:w="237" w:type="dxa"/>
            <w:vAlign w:val="bottom"/>
          </w:tcPr>
          <w:p w14:paraId="36BDC4F1" w14:textId="77777777" w:rsidR="006F3E4B" w:rsidRPr="008A24E0" w:rsidRDefault="006F3E4B" w:rsidP="006F3E4B">
            <w:pPr>
              <w:spacing w:before="60" w:after="30" w:line="276" w:lineRule="auto"/>
              <w:ind w:left="252" w:right="-24" w:hanging="252"/>
              <w:jc w:val="right"/>
              <w:rPr>
                <w:rFonts w:ascii="Arial" w:hAnsi="Arial" w:cs="Arial"/>
                <w:sz w:val="19"/>
                <w:szCs w:val="19"/>
                <w:lang w:val="en-GB"/>
              </w:rPr>
            </w:pPr>
          </w:p>
        </w:tc>
        <w:tc>
          <w:tcPr>
            <w:tcW w:w="1059" w:type="dxa"/>
            <w:vAlign w:val="bottom"/>
          </w:tcPr>
          <w:p w14:paraId="293921A7" w14:textId="172CD945" w:rsidR="006F3E4B" w:rsidRPr="00655B9B" w:rsidRDefault="006F3E4B" w:rsidP="006F3E4B">
            <w:pPr>
              <w:spacing w:before="60" w:after="30" w:line="276" w:lineRule="auto"/>
              <w:ind w:left="252" w:right="-24" w:hanging="252"/>
              <w:jc w:val="center"/>
              <w:rPr>
                <w:rFonts w:ascii="Arial" w:hAnsi="Arial" w:cs="Arial"/>
                <w:sz w:val="19"/>
                <w:szCs w:val="19"/>
                <w:lang w:val="en-GB"/>
              </w:rPr>
            </w:pPr>
            <w:r>
              <w:rPr>
                <w:rFonts w:ascii="Arial" w:hAnsi="Arial" w:cs="Arial"/>
                <w:sz w:val="19"/>
                <w:szCs w:val="19"/>
                <w:lang w:val="en-GB"/>
              </w:rPr>
              <w:t xml:space="preserve">     </w:t>
            </w:r>
            <w:r w:rsidRPr="008A24E0">
              <w:rPr>
                <w:rFonts w:ascii="Arial" w:hAnsi="Arial" w:cs="Arial"/>
                <w:sz w:val="19"/>
                <w:szCs w:val="19"/>
                <w:lang w:val="en-GB"/>
              </w:rPr>
              <w:t>-</w:t>
            </w:r>
          </w:p>
        </w:tc>
        <w:tc>
          <w:tcPr>
            <w:tcW w:w="236" w:type="dxa"/>
            <w:vAlign w:val="bottom"/>
          </w:tcPr>
          <w:p w14:paraId="0FCCBDD1" w14:textId="77777777" w:rsidR="006F3E4B" w:rsidRPr="008A24E0" w:rsidRDefault="006F3E4B" w:rsidP="006F3E4B">
            <w:pPr>
              <w:spacing w:before="60" w:after="30" w:line="276" w:lineRule="auto"/>
              <w:ind w:left="252" w:right="-24" w:hanging="252"/>
              <w:jc w:val="right"/>
              <w:rPr>
                <w:rFonts w:ascii="Arial" w:hAnsi="Arial" w:cs="Arial"/>
                <w:sz w:val="19"/>
                <w:szCs w:val="19"/>
                <w:lang w:val="en-GB"/>
              </w:rPr>
            </w:pPr>
          </w:p>
        </w:tc>
        <w:tc>
          <w:tcPr>
            <w:tcW w:w="1082" w:type="dxa"/>
          </w:tcPr>
          <w:p w14:paraId="3C9AAC9B" w14:textId="72AA7267" w:rsidR="006F3E4B" w:rsidRPr="00655B9B" w:rsidRDefault="006F3E4B" w:rsidP="006F3E4B">
            <w:pPr>
              <w:spacing w:before="60" w:after="30" w:line="276" w:lineRule="auto"/>
              <w:ind w:left="252" w:right="-24" w:hanging="252"/>
              <w:rPr>
                <w:rFonts w:ascii="Arial" w:hAnsi="Arial" w:cs="Arial"/>
                <w:sz w:val="19"/>
                <w:szCs w:val="19"/>
                <w:lang w:val="en-GB"/>
              </w:rPr>
            </w:pPr>
            <w:r>
              <w:rPr>
                <w:rFonts w:ascii="Arial" w:hAnsi="Arial" w:cs="Arial"/>
                <w:sz w:val="19"/>
                <w:szCs w:val="19"/>
                <w:lang w:val="en-GB"/>
              </w:rPr>
              <w:t xml:space="preserve">           </w:t>
            </w:r>
            <w:r w:rsidRPr="008023DE">
              <w:rPr>
                <w:rFonts w:ascii="Arial" w:hAnsi="Arial" w:cs="Arial"/>
                <w:sz w:val="19"/>
                <w:szCs w:val="19"/>
                <w:lang w:val="en-GB"/>
              </w:rPr>
              <w:t>-</w:t>
            </w:r>
          </w:p>
        </w:tc>
        <w:tc>
          <w:tcPr>
            <w:tcW w:w="252" w:type="dxa"/>
            <w:vAlign w:val="bottom"/>
          </w:tcPr>
          <w:p w14:paraId="14DC7A32" w14:textId="77777777" w:rsidR="006F3E4B" w:rsidRPr="008A24E0" w:rsidRDefault="006F3E4B" w:rsidP="006F3E4B">
            <w:pPr>
              <w:spacing w:before="60" w:after="30" w:line="276" w:lineRule="auto"/>
              <w:ind w:left="252" w:right="-24" w:hanging="252"/>
              <w:jc w:val="right"/>
              <w:rPr>
                <w:rFonts w:ascii="Arial" w:hAnsi="Arial" w:cs="Arial"/>
                <w:sz w:val="19"/>
                <w:szCs w:val="19"/>
                <w:lang w:val="en-GB"/>
              </w:rPr>
            </w:pPr>
          </w:p>
        </w:tc>
        <w:tc>
          <w:tcPr>
            <w:tcW w:w="1103" w:type="dxa"/>
            <w:vAlign w:val="bottom"/>
          </w:tcPr>
          <w:p w14:paraId="6948995E" w14:textId="2D10D39E" w:rsidR="006F3E4B" w:rsidRPr="00655B9B" w:rsidRDefault="006F3E4B" w:rsidP="006F3E4B">
            <w:pPr>
              <w:spacing w:before="60" w:after="30" w:line="276" w:lineRule="auto"/>
              <w:ind w:left="252" w:right="-24" w:hanging="252"/>
              <w:jc w:val="center"/>
              <w:rPr>
                <w:rFonts w:ascii="Arial" w:hAnsi="Arial" w:cs="Arial"/>
                <w:sz w:val="19"/>
                <w:szCs w:val="19"/>
                <w:lang w:val="en-GB"/>
              </w:rPr>
            </w:pPr>
            <w:r>
              <w:rPr>
                <w:rFonts w:ascii="Arial" w:hAnsi="Arial" w:cs="Arial"/>
                <w:sz w:val="19"/>
                <w:szCs w:val="19"/>
                <w:lang w:val="en-GB"/>
              </w:rPr>
              <w:t xml:space="preserve">     </w:t>
            </w:r>
            <w:r w:rsidRPr="008A24E0">
              <w:rPr>
                <w:rFonts w:ascii="Arial" w:hAnsi="Arial" w:cs="Arial"/>
                <w:sz w:val="19"/>
                <w:szCs w:val="19"/>
                <w:lang w:val="en-GB"/>
              </w:rPr>
              <w:t>-</w:t>
            </w:r>
          </w:p>
        </w:tc>
      </w:tr>
      <w:tr w:rsidR="00815F38" w:rsidRPr="00655B9B" w14:paraId="0EC7AF28" w14:textId="77777777" w:rsidTr="00750281">
        <w:tc>
          <w:tcPr>
            <w:tcW w:w="3867" w:type="dxa"/>
          </w:tcPr>
          <w:p w14:paraId="2914197F" w14:textId="71F17213" w:rsidR="00815F38" w:rsidRPr="00F82F8D" w:rsidRDefault="00815F38" w:rsidP="00815F38">
            <w:pPr>
              <w:spacing w:before="60" w:after="30" w:line="276" w:lineRule="auto"/>
              <w:ind w:left="432" w:right="36" w:hanging="180"/>
              <w:rPr>
                <w:rFonts w:ascii="Arial" w:hAnsi="Arial" w:cs="Arial"/>
                <w:sz w:val="19"/>
                <w:szCs w:val="19"/>
              </w:rPr>
            </w:pPr>
            <w:r>
              <w:rPr>
                <w:rFonts w:ascii="Arial" w:hAnsi="Arial" w:cs="Arial"/>
                <w:sz w:val="19"/>
                <w:szCs w:val="19"/>
              </w:rPr>
              <w:t>Addition deductible expense</w:t>
            </w:r>
          </w:p>
        </w:tc>
        <w:tc>
          <w:tcPr>
            <w:tcW w:w="1089" w:type="dxa"/>
          </w:tcPr>
          <w:p w14:paraId="0322E094" w14:textId="60EB3393" w:rsidR="00815F38" w:rsidRPr="00655B9B" w:rsidRDefault="008023DE" w:rsidP="00815F38">
            <w:pPr>
              <w:spacing w:before="60" w:after="30" w:line="276" w:lineRule="auto"/>
              <w:ind w:left="252" w:right="-24" w:hanging="252"/>
              <w:jc w:val="right"/>
              <w:rPr>
                <w:rFonts w:ascii="Arial" w:hAnsi="Arial" w:cs="Arial"/>
                <w:sz w:val="19"/>
                <w:szCs w:val="19"/>
                <w:lang w:val="en-GB"/>
              </w:rPr>
            </w:pPr>
            <w:r w:rsidRPr="00F63500">
              <w:rPr>
                <w:rFonts w:ascii="Arial" w:hAnsi="Arial" w:cs="Arial"/>
                <w:sz w:val="19"/>
                <w:szCs w:val="19"/>
                <w:lang w:val="en-GB"/>
              </w:rPr>
              <w:t>(717)</w:t>
            </w:r>
          </w:p>
        </w:tc>
        <w:tc>
          <w:tcPr>
            <w:tcW w:w="237" w:type="dxa"/>
            <w:vAlign w:val="bottom"/>
          </w:tcPr>
          <w:p w14:paraId="6C0E38A9"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059" w:type="dxa"/>
            <w:vAlign w:val="bottom"/>
          </w:tcPr>
          <w:p w14:paraId="78A09801" w14:textId="155B799F" w:rsidR="00815F38" w:rsidRPr="004C00C7" w:rsidRDefault="00815F38" w:rsidP="00815F38">
            <w:pPr>
              <w:spacing w:before="60" w:after="30" w:line="276" w:lineRule="auto"/>
              <w:ind w:left="252" w:right="-24" w:hanging="252"/>
              <w:jc w:val="right"/>
              <w:rPr>
                <w:rFonts w:ascii="Arial" w:hAnsi="Arial" w:cs="Arial"/>
                <w:sz w:val="19"/>
                <w:szCs w:val="19"/>
                <w:lang w:val="en-GB"/>
              </w:rPr>
            </w:pPr>
            <w:r w:rsidRPr="008A24E0">
              <w:rPr>
                <w:rFonts w:ascii="Arial" w:hAnsi="Arial" w:cs="Arial"/>
                <w:sz w:val="19"/>
                <w:szCs w:val="19"/>
                <w:lang w:val="en-GB"/>
              </w:rPr>
              <w:t>(15)</w:t>
            </w:r>
          </w:p>
        </w:tc>
        <w:tc>
          <w:tcPr>
            <w:tcW w:w="236" w:type="dxa"/>
            <w:vAlign w:val="bottom"/>
          </w:tcPr>
          <w:p w14:paraId="43F44730"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082" w:type="dxa"/>
          </w:tcPr>
          <w:p w14:paraId="0D5BDAC7" w14:textId="55CF7B5D" w:rsidR="00815F38" w:rsidRPr="00655B9B" w:rsidRDefault="008023DE" w:rsidP="00815F38">
            <w:pPr>
              <w:spacing w:before="60" w:after="30" w:line="276" w:lineRule="auto"/>
              <w:ind w:left="252" w:right="-24" w:hanging="252"/>
              <w:jc w:val="right"/>
              <w:rPr>
                <w:rFonts w:ascii="Arial" w:hAnsi="Arial" w:cs="Arial"/>
                <w:sz w:val="19"/>
                <w:szCs w:val="19"/>
                <w:lang w:val="en-GB"/>
              </w:rPr>
            </w:pPr>
            <w:r w:rsidRPr="008023DE">
              <w:rPr>
                <w:rFonts w:ascii="Arial" w:hAnsi="Arial" w:cs="Arial"/>
                <w:sz w:val="19"/>
                <w:szCs w:val="19"/>
                <w:lang w:val="en-GB"/>
              </w:rPr>
              <w:t>(654)</w:t>
            </w:r>
          </w:p>
        </w:tc>
        <w:tc>
          <w:tcPr>
            <w:tcW w:w="252" w:type="dxa"/>
            <w:vAlign w:val="bottom"/>
          </w:tcPr>
          <w:p w14:paraId="17E4ABB5"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103" w:type="dxa"/>
            <w:vAlign w:val="bottom"/>
          </w:tcPr>
          <w:p w14:paraId="3A9C070F" w14:textId="07452EBD" w:rsidR="00815F38" w:rsidRDefault="00815F38" w:rsidP="00815F38">
            <w:pPr>
              <w:spacing w:before="60" w:after="30" w:line="276" w:lineRule="auto"/>
              <w:ind w:left="252" w:right="-24" w:hanging="252"/>
              <w:jc w:val="right"/>
              <w:rPr>
                <w:rFonts w:ascii="Arial" w:hAnsi="Arial" w:cs="Arial"/>
                <w:sz w:val="19"/>
                <w:szCs w:val="19"/>
                <w:lang w:val="en-GB"/>
              </w:rPr>
            </w:pPr>
            <w:r w:rsidRPr="008A24E0">
              <w:rPr>
                <w:rFonts w:ascii="Arial" w:hAnsi="Arial" w:cs="Arial"/>
                <w:sz w:val="19"/>
                <w:szCs w:val="19"/>
                <w:lang w:val="en-GB"/>
              </w:rPr>
              <w:t>(15)</w:t>
            </w:r>
          </w:p>
        </w:tc>
      </w:tr>
      <w:tr w:rsidR="00815F38" w:rsidRPr="00655B9B" w14:paraId="76470BC9" w14:textId="77777777" w:rsidTr="00750281">
        <w:tc>
          <w:tcPr>
            <w:tcW w:w="3867" w:type="dxa"/>
          </w:tcPr>
          <w:p w14:paraId="6013F0EE" w14:textId="521FC269" w:rsidR="00815F38" w:rsidRPr="00655B9B" w:rsidRDefault="00815F38" w:rsidP="00815F38">
            <w:pPr>
              <w:spacing w:before="60" w:after="30" w:line="276" w:lineRule="auto"/>
              <w:ind w:left="432" w:right="36" w:hanging="180"/>
              <w:rPr>
                <w:rFonts w:ascii="Arial" w:hAnsi="Arial" w:cs="Arial"/>
                <w:sz w:val="19"/>
                <w:szCs w:val="19"/>
              </w:rPr>
            </w:pPr>
            <w:r w:rsidRPr="00443711">
              <w:rPr>
                <w:rFonts w:ascii="Arial" w:hAnsi="Arial" w:cs="Arial"/>
                <w:sz w:val="19"/>
                <w:szCs w:val="19"/>
              </w:rPr>
              <w:t>Non - deductible expenses and others</w:t>
            </w:r>
          </w:p>
        </w:tc>
        <w:tc>
          <w:tcPr>
            <w:tcW w:w="1089" w:type="dxa"/>
          </w:tcPr>
          <w:p w14:paraId="780EC89A" w14:textId="3A26859D" w:rsidR="00815F38" w:rsidRPr="00655B9B" w:rsidRDefault="008023DE" w:rsidP="004C73A1">
            <w:pPr>
              <w:spacing w:before="60" w:after="30" w:line="276" w:lineRule="auto"/>
              <w:ind w:left="252" w:right="-24" w:hanging="252"/>
              <w:jc w:val="right"/>
              <w:rPr>
                <w:rFonts w:ascii="Arial" w:hAnsi="Arial" w:cs="Arial"/>
                <w:sz w:val="19"/>
                <w:szCs w:val="19"/>
                <w:lang w:val="en-GB"/>
              </w:rPr>
            </w:pPr>
            <w:r w:rsidRPr="00F63500">
              <w:rPr>
                <w:rFonts w:ascii="Arial" w:hAnsi="Arial" w:cs="Arial"/>
                <w:sz w:val="19"/>
                <w:szCs w:val="19"/>
                <w:lang w:val="en-GB"/>
              </w:rPr>
              <w:t>253</w:t>
            </w:r>
          </w:p>
        </w:tc>
        <w:tc>
          <w:tcPr>
            <w:tcW w:w="237" w:type="dxa"/>
            <w:vAlign w:val="bottom"/>
          </w:tcPr>
          <w:p w14:paraId="6A32BC98"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059" w:type="dxa"/>
            <w:vAlign w:val="bottom"/>
          </w:tcPr>
          <w:p w14:paraId="377A0EC7" w14:textId="71559124" w:rsidR="00815F38" w:rsidRPr="00655B9B" w:rsidRDefault="00815F38" w:rsidP="00815F38">
            <w:pPr>
              <w:spacing w:before="60" w:after="30" w:line="276" w:lineRule="auto"/>
              <w:ind w:left="252" w:right="-24" w:hanging="252"/>
              <w:jc w:val="right"/>
              <w:rPr>
                <w:rFonts w:ascii="Arial" w:hAnsi="Arial" w:cs="Arial"/>
                <w:sz w:val="19"/>
                <w:szCs w:val="19"/>
                <w:lang w:val="en-GB"/>
              </w:rPr>
            </w:pPr>
            <w:r w:rsidRPr="008A24E0">
              <w:rPr>
                <w:rFonts w:ascii="Arial" w:hAnsi="Arial" w:cs="Arial"/>
                <w:sz w:val="19"/>
                <w:szCs w:val="19"/>
                <w:lang w:val="en-GB"/>
              </w:rPr>
              <w:t>13,670</w:t>
            </w:r>
          </w:p>
        </w:tc>
        <w:tc>
          <w:tcPr>
            <w:tcW w:w="236" w:type="dxa"/>
            <w:vAlign w:val="bottom"/>
          </w:tcPr>
          <w:p w14:paraId="6095AFEC"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082" w:type="dxa"/>
          </w:tcPr>
          <w:p w14:paraId="698AE373" w14:textId="13BC84EA" w:rsidR="00815F38" w:rsidRPr="00655B9B" w:rsidRDefault="008023DE" w:rsidP="00815F38">
            <w:pPr>
              <w:spacing w:before="60" w:after="30" w:line="276" w:lineRule="auto"/>
              <w:ind w:left="252" w:right="-24" w:hanging="252"/>
              <w:jc w:val="right"/>
              <w:rPr>
                <w:rFonts w:ascii="Arial" w:hAnsi="Arial" w:cs="Arial"/>
                <w:sz w:val="19"/>
                <w:szCs w:val="19"/>
                <w:lang w:val="en-GB"/>
              </w:rPr>
            </w:pPr>
            <w:r w:rsidRPr="008023DE">
              <w:rPr>
                <w:rFonts w:ascii="Arial" w:hAnsi="Arial" w:cs="Arial"/>
                <w:sz w:val="19"/>
                <w:szCs w:val="19"/>
                <w:lang w:val="en-GB"/>
              </w:rPr>
              <w:t>253</w:t>
            </w:r>
          </w:p>
        </w:tc>
        <w:tc>
          <w:tcPr>
            <w:tcW w:w="252" w:type="dxa"/>
            <w:vAlign w:val="bottom"/>
          </w:tcPr>
          <w:p w14:paraId="10449024"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103" w:type="dxa"/>
            <w:vAlign w:val="bottom"/>
          </w:tcPr>
          <w:p w14:paraId="315A74FE" w14:textId="041EBBC4" w:rsidR="00815F38" w:rsidRPr="00655B9B" w:rsidRDefault="00815F38" w:rsidP="00815F38">
            <w:pPr>
              <w:spacing w:before="60" w:after="30" w:line="276" w:lineRule="auto"/>
              <w:ind w:left="252" w:right="-24" w:hanging="252"/>
              <w:jc w:val="right"/>
              <w:rPr>
                <w:rFonts w:ascii="Arial" w:hAnsi="Arial" w:cs="Arial"/>
                <w:sz w:val="19"/>
                <w:szCs w:val="19"/>
                <w:lang w:val="en-GB"/>
              </w:rPr>
            </w:pPr>
            <w:r w:rsidRPr="008A24E0">
              <w:rPr>
                <w:rFonts w:ascii="Arial" w:hAnsi="Arial" w:cs="Arial"/>
                <w:sz w:val="19"/>
                <w:szCs w:val="19"/>
                <w:lang w:val="en-GB"/>
              </w:rPr>
              <w:t>14,695</w:t>
            </w:r>
          </w:p>
        </w:tc>
      </w:tr>
      <w:tr w:rsidR="00815F38" w:rsidRPr="00655B9B" w14:paraId="38A25B06" w14:textId="77777777" w:rsidTr="00DF285C">
        <w:tc>
          <w:tcPr>
            <w:tcW w:w="3867" w:type="dxa"/>
          </w:tcPr>
          <w:p w14:paraId="1E9C2438" w14:textId="118B7118" w:rsidR="00815F38" w:rsidRPr="00655B9B" w:rsidRDefault="00815F38" w:rsidP="00815F38">
            <w:pPr>
              <w:tabs>
                <w:tab w:val="left" w:pos="900"/>
              </w:tabs>
              <w:spacing w:before="60" w:after="30" w:line="276" w:lineRule="auto"/>
              <w:ind w:left="252" w:right="36" w:hanging="9"/>
              <w:rPr>
                <w:rFonts w:ascii="Arial" w:hAnsi="Arial" w:cs="Arial"/>
                <w:sz w:val="19"/>
                <w:szCs w:val="19"/>
              </w:rPr>
            </w:pPr>
            <w:proofErr w:type="spellStart"/>
            <w:r w:rsidRPr="00502334">
              <w:rPr>
                <w:rFonts w:ascii="Arial" w:hAnsi="Arial" w:cs="Arial"/>
                <w:sz w:val="19"/>
                <w:szCs w:val="19"/>
              </w:rPr>
              <w:t>Unutilised</w:t>
            </w:r>
            <w:proofErr w:type="spellEnd"/>
            <w:r w:rsidRPr="00502334">
              <w:rPr>
                <w:rFonts w:ascii="Arial" w:hAnsi="Arial" w:cs="Arial"/>
                <w:sz w:val="19"/>
                <w:szCs w:val="19"/>
              </w:rPr>
              <w:t xml:space="preserve"> of tax benefit from allowance </w:t>
            </w:r>
            <w:r>
              <w:rPr>
                <w:rFonts w:ascii="Arial" w:hAnsi="Arial" w:cs="Arial"/>
                <w:sz w:val="19"/>
                <w:szCs w:val="19"/>
              </w:rPr>
              <w:t xml:space="preserve"> </w:t>
            </w:r>
            <w:r>
              <w:rPr>
                <w:rFonts w:ascii="Arial" w:hAnsi="Arial" w:cs="Arial"/>
                <w:sz w:val="19"/>
                <w:szCs w:val="19"/>
              </w:rPr>
              <w:br/>
              <w:t xml:space="preserve">    </w:t>
            </w:r>
            <w:r w:rsidRPr="00502334">
              <w:rPr>
                <w:rFonts w:ascii="Arial" w:hAnsi="Arial" w:cs="Arial"/>
                <w:sz w:val="19"/>
                <w:szCs w:val="19"/>
              </w:rPr>
              <w:t>for impairment of asset</w:t>
            </w:r>
          </w:p>
        </w:tc>
        <w:tc>
          <w:tcPr>
            <w:tcW w:w="1089" w:type="dxa"/>
            <w:vAlign w:val="bottom"/>
          </w:tcPr>
          <w:p w14:paraId="6726381B" w14:textId="53256584" w:rsidR="00815F38" w:rsidRPr="00655B9B" w:rsidRDefault="006F3E4B" w:rsidP="006F3E4B">
            <w:pPr>
              <w:spacing w:before="60" w:after="30" w:line="276" w:lineRule="auto"/>
              <w:ind w:left="252" w:right="-24" w:hanging="252"/>
              <w:jc w:val="center"/>
              <w:rPr>
                <w:rFonts w:ascii="Arial" w:hAnsi="Arial" w:cs="Arial"/>
                <w:sz w:val="19"/>
                <w:szCs w:val="19"/>
                <w:lang w:val="en-GB"/>
              </w:rPr>
            </w:pPr>
            <w:r>
              <w:rPr>
                <w:rFonts w:ascii="Arial" w:hAnsi="Arial" w:cs="Arial"/>
                <w:sz w:val="19"/>
                <w:szCs w:val="19"/>
                <w:lang w:val="en-GB"/>
              </w:rPr>
              <w:t xml:space="preserve">      </w:t>
            </w:r>
            <w:r w:rsidR="00860B62">
              <w:rPr>
                <w:rFonts w:ascii="Arial" w:hAnsi="Arial" w:cs="Arial"/>
                <w:sz w:val="19"/>
                <w:szCs w:val="19"/>
                <w:lang w:val="en-GB"/>
              </w:rPr>
              <w:t xml:space="preserve"> </w:t>
            </w:r>
            <w:r w:rsidR="008023DE" w:rsidRPr="00F63500">
              <w:rPr>
                <w:rFonts w:ascii="Arial" w:hAnsi="Arial" w:cs="Arial"/>
                <w:sz w:val="19"/>
                <w:szCs w:val="19"/>
                <w:lang w:val="en-GB"/>
              </w:rPr>
              <w:t>-</w:t>
            </w:r>
          </w:p>
        </w:tc>
        <w:tc>
          <w:tcPr>
            <w:tcW w:w="237" w:type="dxa"/>
            <w:vAlign w:val="bottom"/>
          </w:tcPr>
          <w:p w14:paraId="404353C0"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059" w:type="dxa"/>
            <w:vAlign w:val="bottom"/>
          </w:tcPr>
          <w:p w14:paraId="71F0D4D3" w14:textId="7AADFDBF" w:rsidR="00815F38" w:rsidRPr="008A24E0" w:rsidRDefault="00815F38" w:rsidP="00815F38">
            <w:pPr>
              <w:spacing w:before="60" w:after="30" w:line="276" w:lineRule="auto"/>
              <w:ind w:left="252" w:right="-24" w:hanging="252"/>
              <w:jc w:val="right"/>
              <w:rPr>
                <w:rFonts w:ascii="Arial" w:hAnsi="Arial" w:cs="Arial"/>
                <w:sz w:val="19"/>
                <w:szCs w:val="19"/>
                <w:lang w:val="en-GB"/>
              </w:rPr>
            </w:pPr>
            <w:r w:rsidRPr="008A24E0">
              <w:rPr>
                <w:rFonts w:ascii="Arial" w:hAnsi="Arial" w:cs="Arial"/>
                <w:sz w:val="19"/>
                <w:szCs w:val="19"/>
                <w:lang w:val="en-GB"/>
              </w:rPr>
              <w:t>(9,926)</w:t>
            </w:r>
          </w:p>
        </w:tc>
        <w:tc>
          <w:tcPr>
            <w:tcW w:w="236" w:type="dxa"/>
            <w:vAlign w:val="bottom"/>
          </w:tcPr>
          <w:p w14:paraId="3F2187F5"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082" w:type="dxa"/>
          </w:tcPr>
          <w:p w14:paraId="04698BAA" w14:textId="15A5C234" w:rsidR="00815F38" w:rsidRPr="00655B9B" w:rsidRDefault="006F3E4B" w:rsidP="006F3E4B">
            <w:pPr>
              <w:spacing w:before="60" w:after="30" w:line="276" w:lineRule="auto"/>
              <w:ind w:left="252" w:right="-24" w:hanging="252"/>
              <w:jc w:val="center"/>
              <w:rPr>
                <w:rFonts w:ascii="Arial" w:hAnsi="Arial" w:cs="Arial"/>
                <w:sz w:val="19"/>
                <w:szCs w:val="19"/>
                <w:lang w:val="en-GB"/>
              </w:rPr>
            </w:pPr>
            <w:r>
              <w:rPr>
                <w:rFonts w:ascii="Arial" w:hAnsi="Arial" w:cs="Arial"/>
                <w:sz w:val="19"/>
                <w:szCs w:val="19"/>
                <w:lang w:val="en-GB"/>
              </w:rPr>
              <w:t xml:space="preserve">    </w:t>
            </w:r>
            <w:r w:rsidR="00C01A67">
              <w:rPr>
                <w:rFonts w:ascii="Arial" w:hAnsi="Arial" w:cs="Arial"/>
                <w:sz w:val="19"/>
                <w:szCs w:val="19"/>
                <w:lang w:val="en-GB"/>
              </w:rPr>
              <w:br/>
            </w:r>
            <w:r>
              <w:rPr>
                <w:rFonts w:ascii="Arial" w:hAnsi="Arial" w:cs="Arial"/>
                <w:sz w:val="19"/>
                <w:szCs w:val="19"/>
                <w:lang w:val="en-GB"/>
              </w:rPr>
              <w:t xml:space="preserve">  </w:t>
            </w:r>
            <w:r w:rsidR="008023DE" w:rsidRPr="008023DE">
              <w:rPr>
                <w:rFonts w:ascii="Arial" w:hAnsi="Arial" w:cs="Arial"/>
                <w:sz w:val="19"/>
                <w:szCs w:val="19"/>
                <w:lang w:val="en-GB"/>
              </w:rPr>
              <w:t>-</w:t>
            </w:r>
          </w:p>
        </w:tc>
        <w:tc>
          <w:tcPr>
            <w:tcW w:w="252" w:type="dxa"/>
            <w:vAlign w:val="bottom"/>
          </w:tcPr>
          <w:p w14:paraId="601F9B13"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103" w:type="dxa"/>
            <w:vAlign w:val="bottom"/>
          </w:tcPr>
          <w:p w14:paraId="378D0916" w14:textId="2A15FD09" w:rsidR="00815F38" w:rsidRPr="008A24E0" w:rsidRDefault="00815F38" w:rsidP="00815F38">
            <w:pPr>
              <w:spacing w:before="60" w:after="30" w:line="276" w:lineRule="auto"/>
              <w:ind w:left="252" w:right="-24" w:hanging="252"/>
              <w:jc w:val="right"/>
              <w:rPr>
                <w:rFonts w:ascii="Arial" w:hAnsi="Arial" w:cs="Arial"/>
                <w:sz w:val="19"/>
                <w:szCs w:val="19"/>
                <w:lang w:val="en-GB"/>
              </w:rPr>
            </w:pPr>
            <w:r w:rsidRPr="008A24E0">
              <w:rPr>
                <w:rFonts w:ascii="Arial" w:hAnsi="Arial" w:cs="Arial"/>
                <w:sz w:val="19"/>
                <w:szCs w:val="19"/>
                <w:lang w:val="en-GB"/>
              </w:rPr>
              <w:t>(9,926)</w:t>
            </w:r>
          </w:p>
        </w:tc>
      </w:tr>
      <w:tr w:rsidR="00815F38" w:rsidRPr="00655B9B" w14:paraId="32589F1A" w14:textId="77777777" w:rsidTr="008A24E0">
        <w:tc>
          <w:tcPr>
            <w:tcW w:w="3867" w:type="dxa"/>
          </w:tcPr>
          <w:p w14:paraId="151C8E6C" w14:textId="6B09014A" w:rsidR="00815F38" w:rsidRPr="006421F7" w:rsidRDefault="00815F38" w:rsidP="00815F38">
            <w:pPr>
              <w:tabs>
                <w:tab w:val="left" w:pos="900"/>
              </w:tabs>
              <w:spacing w:before="60" w:after="30" w:line="276" w:lineRule="auto"/>
              <w:ind w:left="486" w:right="36" w:hanging="238"/>
              <w:rPr>
                <w:rFonts w:ascii="Arial" w:hAnsi="Arial" w:cs="Arial"/>
                <w:sz w:val="19"/>
                <w:szCs w:val="19"/>
              </w:rPr>
            </w:pPr>
            <w:r w:rsidRPr="006421F7">
              <w:rPr>
                <w:rFonts w:ascii="Arial" w:hAnsi="Arial" w:cs="Arial"/>
                <w:sz w:val="19"/>
                <w:szCs w:val="19"/>
              </w:rPr>
              <w:t xml:space="preserve">Loss carried forward not more than </w:t>
            </w:r>
            <w:r>
              <w:rPr>
                <w:rFonts w:ascii="Arial" w:hAnsi="Arial" w:cs="Arial"/>
                <w:sz w:val="19"/>
                <w:szCs w:val="19"/>
              </w:rPr>
              <w:br/>
            </w:r>
            <w:r w:rsidRPr="006421F7">
              <w:rPr>
                <w:rFonts w:ascii="Arial" w:hAnsi="Arial" w:cs="Arial"/>
                <w:sz w:val="19"/>
                <w:szCs w:val="19"/>
              </w:rPr>
              <w:t>five</w:t>
            </w:r>
            <w:r>
              <w:rPr>
                <w:rFonts w:ascii="Arial" w:hAnsi="Arial" w:cs="Arial"/>
                <w:sz w:val="19"/>
                <w:szCs w:val="19"/>
              </w:rPr>
              <w:t xml:space="preserve"> </w:t>
            </w:r>
            <w:r w:rsidRPr="006421F7">
              <w:rPr>
                <w:rFonts w:ascii="Arial" w:hAnsi="Arial" w:cs="Arial"/>
                <w:sz w:val="19"/>
                <w:szCs w:val="19"/>
              </w:rPr>
              <w:t>period</w:t>
            </w:r>
          </w:p>
        </w:tc>
        <w:tc>
          <w:tcPr>
            <w:tcW w:w="1089" w:type="dxa"/>
            <w:vAlign w:val="bottom"/>
          </w:tcPr>
          <w:p w14:paraId="03907917" w14:textId="310650B2" w:rsidR="00815F38" w:rsidRPr="00655B9B" w:rsidRDefault="008023DE" w:rsidP="00815F38">
            <w:pPr>
              <w:spacing w:before="60" w:after="30" w:line="276" w:lineRule="auto"/>
              <w:ind w:left="252" w:right="-24" w:hanging="252"/>
              <w:jc w:val="right"/>
              <w:rPr>
                <w:rFonts w:ascii="Arial" w:hAnsi="Arial" w:cs="Arial"/>
                <w:sz w:val="19"/>
                <w:szCs w:val="19"/>
                <w:lang w:val="en-GB"/>
              </w:rPr>
            </w:pPr>
            <w:r w:rsidRPr="00F63500">
              <w:rPr>
                <w:rFonts w:ascii="Arial" w:hAnsi="Arial" w:cs="Arial"/>
                <w:sz w:val="19"/>
                <w:szCs w:val="19"/>
                <w:lang w:val="en-GB"/>
              </w:rPr>
              <w:t>(15,146)</w:t>
            </w:r>
          </w:p>
        </w:tc>
        <w:tc>
          <w:tcPr>
            <w:tcW w:w="237" w:type="dxa"/>
            <w:vAlign w:val="bottom"/>
          </w:tcPr>
          <w:p w14:paraId="58820F24"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059" w:type="dxa"/>
            <w:vAlign w:val="bottom"/>
          </w:tcPr>
          <w:p w14:paraId="108BC33B" w14:textId="7FEC8956" w:rsidR="00815F38" w:rsidRPr="008A24E0" w:rsidRDefault="00815F38" w:rsidP="00815F38">
            <w:pPr>
              <w:spacing w:before="60" w:after="30" w:line="276" w:lineRule="auto"/>
              <w:ind w:left="252" w:right="-24" w:hanging="252"/>
              <w:jc w:val="right"/>
              <w:rPr>
                <w:rFonts w:ascii="Arial" w:hAnsi="Arial" w:cs="Arial"/>
                <w:sz w:val="19"/>
                <w:szCs w:val="19"/>
                <w:lang w:val="en-GB"/>
              </w:rPr>
            </w:pPr>
            <w:r w:rsidRPr="008A24E0">
              <w:rPr>
                <w:rFonts w:ascii="Arial" w:hAnsi="Arial" w:cs="Arial"/>
                <w:sz w:val="19"/>
                <w:szCs w:val="19"/>
                <w:lang w:val="en-GB"/>
              </w:rPr>
              <w:t>279</w:t>
            </w:r>
          </w:p>
        </w:tc>
        <w:tc>
          <w:tcPr>
            <w:tcW w:w="236" w:type="dxa"/>
            <w:vAlign w:val="bottom"/>
          </w:tcPr>
          <w:p w14:paraId="5CCD582B"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082" w:type="dxa"/>
            <w:vAlign w:val="bottom"/>
          </w:tcPr>
          <w:p w14:paraId="4CBC4A21" w14:textId="7FDBF7FA" w:rsidR="00815F38" w:rsidRPr="00655B9B" w:rsidRDefault="008023DE" w:rsidP="008023DE">
            <w:pPr>
              <w:spacing w:before="60" w:after="30" w:line="276" w:lineRule="auto"/>
              <w:ind w:left="252" w:right="-24" w:hanging="252"/>
              <w:jc w:val="right"/>
              <w:rPr>
                <w:rFonts w:ascii="Arial" w:hAnsi="Arial" w:cs="Arial"/>
                <w:sz w:val="19"/>
                <w:szCs w:val="19"/>
                <w:lang w:val="en-GB"/>
              </w:rPr>
            </w:pPr>
            <w:r w:rsidRPr="008023DE">
              <w:rPr>
                <w:rFonts w:ascii="Arial" w:hAnsi="Arial" w:cs="Arial"/>
                <w:sz w:val="19"/>
                <w:szCs w:val="19"/>
                <w:lang w:val="en-GB"/>
              </w:rPr>
              <w:t>(14,230)</w:t>
            </w:r>
          </w:p>
        </w:tc>
        <w:tc>
          <w:tcPr>
            <w:tcW w:w="252" w:type="dxa"/>
            <w:vAlign w:val="bottom"/>
          </w:tcPr>
          <w:p w14:paraId="6E74AC07"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103" w:type="dxa"/>
            <w:vAlign w:val="bottom"/>
          </w:tcPr>
          <w:p w14:paraId="0CF872CB" w14:textId="40415106" w:rsidR="00815F38" w:rsidRPr="008A24E0" w:rsidRDefault="0000469F" w:rsidP="0000469F">
            <w:pPr>
              <w:spacing w:before="60" w:after="30" w:line="276" w:lineRule="auto"/>
              <w:ind w:left="252" w:right="-24" w:hanging="252"/>
              <w:jc w:val="center"/>
              <w:rPr>
                <w:rFonts w:ascii="Arial" w:hAnsi="Arial" w:cs="Arial"/>
                <w:sz w:val="19"/>
                <w:szCs w:val="19"/>
                <w:lang w:val="en-GB"/>
              </w:rPr>
            </w:pPr>
            <w:r>
              <w:rPr>
                <w:rFonts w:ascii="Arial" w:hAnsi="Arial" w:cs="Arial"/>
                <w:sz w:val="19"/>
                <w:szCs w:val="19"/>
                <w:lang w:val="en-GB"/>
              </w:rPr>
              <w:t xml:space="preserve">      </w:t>
            </w:r>
            <w:r w:rsidR="00815F38" w:rsidRPr="008A24E0">
              <w:rPr>
                <w:rFonts w:ascii="Arial" w:hAnsi="Arial" w:cs="Arial"/>
                <w:sz w:val="19"/>
                <w:szCs w:val="19"/>
                <w:lang w:val="en-GB"/>
              </w:rPr>
              <w:t>-</w:t>
            </w:r>
          </w:p>
        </w:tc>
      </w:tr>
      <w:tr w:rsidR="00815F38" w:rsidRPr="00655B9B" w14:paraId="5DEA7E50" w14:textId="77777777" w:rsidTr="00750281">
        <w:tc>
          <w:tcPr>
            <w:tcW w:w="3867" w:type="dxa"/>
          </w:tcPr>
          <w:p w14:paraId="478ABA57" w14:textId="12E3DA4D" w:rsidR="00815F38" w:rsidRPr="00655B9B" w:rsidRDefault="00815F38" w:rsidP="00815F38">
            <w:pPr>
              <w:tabs>
                <w:tab w:val="left" w:pos="900"/>
              </w:tabs>
              <w:spacing w:before="60" w:after="30" w:line="276" w:lineRule="auto"/>
              <w:ind w:left="252" w:right="36" w:hanging="9"/>
              <w:rPr>
                <w:rFonts w:ascii="Arial" w:hAnsi="Arial" w:cs="Arial"/>
                <w:sz w:val="19"/>
                <w:szCs w:val="19"/>
              </w:rPr>
            </w:pPr>
            <w:r w:rsidRPr="007C0D65">
              <w:rPr>
                <w:rFonts w:ascii="Arial" w:hAnsi="Arial" w:cs="Arial"/>
                <w:sz w:val="19"/>
                <w:szCs w:val="19"/>
              </w:rPr>
              <w:t xml:space="preserve">Current year losses for which no </w:t>
            </w:r>
            <w:r>
              <w:rPr>
                <w:rFonts w:ascii="Arial" w:hAnsi="Arial" w:cs="Arial"/>
                <w:sz w:val="19"/>
                <w:szCs w:val="19"/>
              </w:rPr>
              <w:br/>
              <w:t xml:space="preserve">    </w:t>
            </w:r>
            <w:r w:rsidRPr="007C0D65">
              <w:rPr>
                <w:rFonts w:ascii="Arial" w:hAnsi="Arial" w:cs="Arial"/>
                <w:sz w:val="19"/>
                <w:szCs w:val="19"/>
              </w:rPr>
              <w:t>deferred tax asset was recognized</w:t>
            </w:r>
          </w:p>
        </w:tc>
        <w:tc>
          <w:tcPr>
            <w:tcW w:w="1089" w:type="dxa"/>
          </w:tcPr>
          <w:p w14:paraId="301B682F" w14:textId="6C7089C7" w:rsidR="00815F38" w:rsidRPr="00655B9B" w:rsidRDefault="00C01A67" w:rsidP="004C73A1">
            <w:pPr>
              <w:pStyle w:val="BodyText"/>
              <w:tabs>
                <w:tab w:val="left" w:pos="558"/>
              </w:tabs>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br/>
            </w:r>
            <w:r w:rsidR="008023DE" w:rsidRPr="00F63500">
              <w:rPr>
                <w:rFonts w:ascii="Arial" w:hAnsi="Arial" w:cs="Arial"/>
                <w:sz w:val="19"/>
                <w:szCs w:val="19"/>
                <w:lang w:val="en-GB"/>
              </w:rPr>
              <w:t>18,549</w:t>
            </w:r>
          </w:p>
        </w:tc>
        <w:tc>
          <w:tcPr>
            <w:tcW w:w="237" w:type="dxa"/>
            <w:vAlign w:val="bottom"/>
          </w:tcPr>
          <w:p w14:paraId="26789EFA"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059" w:type="dxa"/>
            <w:vAlign w:val="bottom"/>
          </w:tcPr>
          <w:p w14:paraId="7C77B6BB" w14:textId="11CF494A" w:rsidR="00815F38" w:rsidRPr="00655B9B" w:rsidRDefault="00815F38" w:rsidP="00815F38">
            <w:pPr>
              <w:spacing w:before="60" w:after="30" w:line="276" w:lineRule="auto"/>
              <w:ind w:left="252" w:right="-24" w:hanging="252"/>
              <w:jc w:val="right"/>
              <w:rPr>
                <w:rFonts w:ascii="Arial" w:hAnsi="Arial" w:cs="Arial"/>
                <w:sz w:val="19"/>
                <w:szCs w:val="19"/>
                <w:lang w:val="en-GB"/>
              </w:rPr>
            </w:pPr>
            <w:r w:rsidRPr="008A24E0">
              <w:rPr>
                <w:rFonts w:ascii="Arial" w:hAnsi="Arial" w:cs="Arial"/>
                <w:sz w:val="19"/>
                <w:szCs w:val="19"/>
                <w:lang w:val="en-GB"/>
              </w:rPr>
              <w:t>22,416</w:t>
            </w:r>
          </w:p>
        </w:tc>
        <w:tc>
          <w:tcPr>
            <w:tcW w:w="236" w:type="dxa"/>
            <w:vAlign w:val="bottom"/>
          </w:tcPr>
          <w:p w14:paraId="17AA22F1"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082" w:type="dxa"/>
          </w:tcPr>
          <w:p w14:paraId="750B2687" w14:textId="34628E48" w:rsidR="00815F38" w:rsidRPr="00655B9B" w:rsidRDefault="00C01A67" w:rsidP="00815F38">
            <w:pPr>
              <w:pStyle w:val="BodyText"/>
              <w:tabs>
                <w:tab w:val="left" w:pos="558"/>
              </w:tabs>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br/>
            </w:r>
            <w:r w:rsidR="008023DE" w:rsidRPr="008023DE">
              <w:rPr>
                <w:rFonts w:ascii="Arial" w:hAnsi="Arial" w:cs="Arial"/>
                <w:sz w:val="19"/>
                <w:szCs w:val="19"/>
                <w:lang w:val="en-GB"/>
              </w:rPr>
              <w:t>17,434</w:t>
            </w:r>
          </w:p>
        </w:tc>
        <w:tc>
          <w:tcPr>
            <w:tcW w:w="252" w:type="dxa"/>
            <w:vAlign w:val="bottom"/>
          </w:tcPr>
          <w:p w14:paraId="47D204F9" w14:textId="77777777" w:rsidR="00815F38" w:rsidRPr="008A24E0" w:rsidRDefault="00815F38" w:rsidP="00815F38">
            <w:pPr>
              <w:spacing w:before="60" w:after="30" w:line="276" w:lineRule="auto"/>
              <w:ind w:left="252" w:right="-24" w:hanging="252"/>
              <w:jc w:val="right"/>
              <w:rPr>
                <w:rFonts w:ascii="Arial" w:hAnsi="Arial" w:cs="Arial"/>
                <w:sz w:val="19"/>
                <w:szCs w:val="19"/>
                <w:lang w:val="en-GB"/>
              </w:rPr>
            </w:pPr>
          </w:p>
        </w:tc>
        <w:tc>
          <w:tcPr>
            <w:tcW w:w="1103" w:type="dxa"/>
            <w:vAlign w:val="bottom"/>
          </w:tcPr>
          <w:p w14:paraId="5F15AF14" w14:textId="17D9C76E" w:rsidR="00815F38" w:rsidRPr="00655B9B" w:rsidRDefault="00815F38" w:rsidP="00815F38">
            <w:pPr>
              <w:pStyle w:val="BodyText"/>
              <w:tabs>
                <w:tab w:val="left" w:pos="558"/>
              </w:tabs>
              <w:spacing w:before="60" w:after="30" w:line="276" w:lineRule="auto"/>
              <w:ind w:left="252" w:right="-24" w:hanging="252"/>
              <w:jc w:val="right"/>
              <w:rPr>
                <w:rFonts w:ascii="Arial" w:hAnsi="Arial" w:cs="Arial"/>
                <w:sz w:val="19"/>
                <w:szCs w:val="19"/>
                <w:lang w:val="en-GB"/>
              </w:rPr>
            </w:pPr>
            <w:r w:rsidRPr="008A24E0">
              <w:rPr>
                <w:rFonts w:ascii="Arial" w:hAnsi="Arial" w:cs="Arial"/>
                <w:sz w:val="19"/>
                <w:szCs w:val="19"/>
                <w:lang w:val="en-GB"/>
              </w:rPr>
              <w:t>14,230</w:t>
            </w:r>
          </w:p>
        </w:tc>
      </w:tr>
      <w:tr w:rsidR="00815F38" w:rsidRPr="00655B9B" w14:paraId="06764FB0" w14:textId="77777777" w:rsidTr="00750281">
        <w:tc>
          <w:tcPr>
            <w:tcW w:w="3867" w:type="dxa"/>
          </w:tcPr>
          <w:p w14:paraId="62237425" w14:textId="1EC2FBF1" w:rsidR="00815F38" w:rsidRPr="00655B9B" w:rsidRDefault="00815F38" w:rsidP="00815F38">
            <w:pPr>
              <w:spacing w:before="60" w:after="30" w:line="276" w:lineRule="auto"/>
              <w:ind w:left="252" w:right="36" w:hanging="252"/>
              <w:rPr>
                <w:rFonts w:ascii="Arial" w:hAnsi="Arial" w:cs="Arial"/>
                <w:sz w:val="19"/>
                <w:szCs w:val="19"/>
                <w:lang w:val="en-GB"/>
              </w:rPr>
            </w:pPr>
            <w:r>
              <w:rPr>
                <w:rFonts w:ascii="Arial" w:hAnsi="Arial" w:cs="Arial"/>
                <w:sz w:val="19"/>
                <w:szCs w:val="19"/>
                <w:lang w:val="en-GB"/>
              </w:rPr>
              <w:t>I</w:t>
            </w:r>
            <w:r w:rsidRPr="00655B9B">
              <w:rPr>
                <w:rFonts w:ascii="Arial" w:hAnsi="Arial" w:cs="Arial"/>
                <w:sz w:val="19"/>
                <w:szCs w:val="19"/>
                <w:lang w:val="en-GB"/>
              </w:rPr>
              <w:t>ncome tax</w:t>
            </w:r>
          </w:p>
        </w:tc>
        <w:tc>
          <w:tcPr>
            <w:tcW w:w="1089" w:type="dxa"/>
            <w:tcBorders>
              <w:top w:val="single" w:sz="4" w:space="0" w:color="auto"/>
              <w:bottom w:val="single" w:sz="12" w:space="0" w:color="auto"/>
            </w:tcBorders>
            <w:shd w:val="clear" w:color="auto" w:fill="auto"/>
          </w:tcPr>
          <w:p w14:paraId="052B9306" w14:textId="6C8E9EF9" w:rsidR="00815F38" w:rsidRPr="00655B9B" w:rsidRDefault="00860B62" w:rsidP="00860B62">
            <w:pPr>
              <w:spacing w:before="60" w:after="30" w:line="276" w:lineRule="auto"/>
              <w:ind w:left="252" w:right="-24" w:hanging="252"/>
              <w:jc w:val="center"/>
              <w:rPr>
                <w:rFonts w:ascii="Arial" w:hAnsi="Arial" w:cs="Arial"/>
                <w:sz w:val="19"/>
                <w:szCs w:val="19"/>
                <w:lang w:val="en-GB"/>
              </w:rPr>
            </w:pPr>
            <w:r>
              <w:rPr>
                <w:rFonts w:ascii="Arial" w:hAnsi="Arial" w:cs="Arial"/>
                <w:sz w:val="19"/>
                <w:szCs w:val="19"/>
                <w:lang w:val="en-GB"/>
              </w:rPr>
              <w:t xml:space="preserve">       </w:t>
            </w:r>
            <w:r w:rsidR="008023DE" w:rsidRPr="00F63500">
              <w:rPr>
                <w:rFonts w:ascii="Arial" w:hAnsi="Arial" w:cs="Arial"/>
                <w:sz w:val="19"/>
                <w:szCs w:val="19"/>
                <w:lang w:val="en-GB"/>
              </w:rPr>
              <w:t>-</w:t>
            </w:r>
          </w:p>
        </w:tc>
        <w:tc>
          <w:tcPr>
            <w:tcW w:w="237" w:type="dxa"/>
            <w:vAlign w:val="bottom"/>
          </w:tcPr>
          <w:p w14:paraId="73B41003" w14:textId="77777777" w:rsidR="00815F38" w:rsidRPr="00655B9B" w:rsidRDefault="00815F38" w:rsidP="00815F38">
            <w:pPr>
              <w:spacing w:before="60" w:after="30" w:line="276" w:lineRule="auto"/>
              <w:ind w:left="252" w:right="-24" w:hanging="252"/>
              <w:jc w:val="right"/>
              <w:rPr>
                <w:rFonts w:ascii="Arial" w:hAnsi="Arial" w:cs="Arial"/>
                <w:sz w:val="19"/>
                <w:szCs w:val="19"/>
                <w:lang w:val="en-GB"/>
              </w:rPr>
            </w:pPr>
          </w:p>
        </w:tc>
        <w:tc>
          <w:tcPr>
            <w:tcW w:w="1059" w:type="dxa"/>
            <w:tcBorders>
              <w:top w:val="single" w:sz="4" w:space="0" w:color="auto"/>
              <w:bottom w:val="single" w:sz="12" w:space="0" w:color="auto"/>
            </w:tcBorders>
            <w:vAlign w:val="bottom"/>
          </w:tcPr>
          <w:p w14:paraId="5DD74431" w14:textId="7CD45C9D" w:rsidR="00815F38" w:rsidRPr="008A24E0" w:rsidRDefault="0000469F" w:rsidP="0000469F">
            <w:pPr>
              <w:spacing w:before="60" w:after="30" w:line="276" w:lineRule="auto"/>
              <w:ind w:left="252" w:right="-24" w:hanging="252"/>
              <w:jc w:val="center"/>
              <w:rPr>
                <w:rFonts w:ascii="Arial" w:hAnsi="Arial" w:cs="Arial"/>
                <w:sz w:val="19"/>
                <w:szCs w:val="19"/>
                <w:lang w:val="en-GB"/>
              </w:rPr>
            </w:pPr>
            <w:r>
              <w:rPr>
                <w:rFonts w:ascii="Arial" w:hAnsi="Arial" w:cs="Arial"/>
                <w:sz w:val="19"/>
                <w:szCs w:val="19"/>
                <w:lang w:val="en-GB"/>
              </w:rPr>
              <w:t xml:space="preserve">       </w:t>
            </w:r>
            <w:r w:rsidR="00815F38" w:rsidRPr="008A24E0">
              <w:rPr>
                <w:rFonts w:ascii="Arial" w:hAnsi="Arial" w:cs="Arial"/>
                <w:sz w:val="19"/>
                <w:szCs w:val="19"/>
                <w:lang w:val="en-GB"/>
              </w:rPr>
              <w:t>-</w:t>
            </w:r>
          </w:p>
        </w:tc>
        <w:tc>
          <w:tcPr>
            <w:tcW w:w="236" w:type="dxa"/>
            <w:vAlign w:val="bottom"/>
          </w:tcPr>
          <w:p w14:paraId="265FE471" w14:textId="77777777" w:rsidR="00815F38" w:rsidRPr="00655B9B" w:rsidRDefault="00815F38" w:rsidP="00815F38">
            <w:pPr>
              <w:spacing w:before="60" w:after="30" w:line="276" w:lineRule="auto"/>
              <w:ind w:left="252" w:right="-24" w:hanging="252"/>
              <w:jc w:val="right"/>
              <w:rPr>
                <w:rFonts w:ascii="Arial" w:hAnsi="Arial" w:cs="Arial"/>
                <w:sz w:val="19"/>
                <w:szCs w:val="19"/>
                <w:lang w:val="en-GB"/>
              </w:rPr>
            </w:pPr>
          </w:p>
        </w:tc>
        <w:tc>
          <w:tcPr>
            <w:tcW w:w="1082" w:type="dxa"/>
            <w:tcBorders>
              <w:top w:val="single" w:sz="4" w:space="0" w:color="auto"/>
              <w:bottom w:val="single" w:sz="12" w:space="0" w:color="auto"/>
            </w:tcBorders>
          </w:tcPr>
          <w:p w14:paraId="47CB9852" w14:textId="5318494E" w:rsidR="00815F38" w:rsidRPr="00655B9B" w:rsidRDefault="006F3E4B" w:rsidP="006F3E4B">
            <w:pPr>
              <w:spacing w:before="60" w:after="30" w:line="276" w:lineRule="auto"/>
              <w:ind w:left="252" w:right="-24" w:hanging="252"/>
              <w:rPr>
                <w:rFonts w:ascii="Arial" w:hAnsi="Arial" w:cs="Arial"/>
                <w:sz w:val="19"/>
                <w:szCs w:val="19"/>
                <w:lang w:val="en-GB"/>
              </w:rPr>
            </w:pPr>
            <w:r>
              <w:rPr>
                <w:rFonts w:ascii="Arial" w:hAnsi="Arial" w:cs="Arial"/>
                <w:sz w:val="19"/>
                <w:szCs w:val="19"/>
                <w:lang w:val="en-GB"/>
              </w:rPr>
              <w:t xml:space="preserve">           </w:t>
            </w:r>
            <w:r w:rsidR="008023DE" w:rsidRPr="008023DE">
              <w:rPr>
                <w:rFonts w:ascii="Arial" w:hAnsi="Arial" w:cs="Arial"/>
                <w:sz w:val="19"/>
                <w:szCs w:val="19"/>
                <w:lang w:val="en-GB"/>
              </w:rPr>
              <w:t>-</w:t>
            </w:r>
          </w:p>
        </w:tc>
        <w:tc>
          <w:tcPr>
            <w:tcW w:w="252" w:type="dxa"/>
            <w:vAlign w:val="bottom"/>
          </w:tcPr>
          <w:p w14:paraId="689F5063" w14:textId="77777777" w:rsidR="00815F38" w:rsidRPr="008A24E0" w:rsidRDefault="00815F38" w:rsidP="00815F38">
            <w:pPr>
              <w:spacing w:before="60" w:after="30" w:line="276" w:lineRule="auto"/>
              <w:ind w:left="252" w:right="-24" w:hanging="252"/>
              <w:jc w:val="right"/>
              <w:rPr>
                <w:rFonts w:ascii="Arial" w:hAnsi="Arial" w:cs="Arial"/>
                <w:sz w:val="19"/>
                <w:szCs w:val="19"/>
                <w:cs/>
                <w:lang w:val="en-GB"/>
              </w:rPr>
            </w:pPr>
          </w:p>
        </w:tc>
        <w:tc>
          <w:tcPr>
            <w:tcW w:w="1103" w:type="dxa"/>
            <w:tcBorders>
              <w:top w:val="single" w:sz="4" w:space="0" w:color="auto"/>
              <w:bottom w:val="single" w:sz="12" w:space="0" w:color="auto"/>
            </w:tcBorders>
            <w:vAlign w:val="bottom"/>
          </w:tcPr>
          <w:p w14:paraId="42DBD48F" w14:textId="550B401C" w:rsidR="00815F38" w:rsidRPr="00655B9B" w:rsidRDefault="0000469F" w:rsidP="0000469F">
            <w:pPr>
              <w:spacing w:before="60" w:after="30" w:line="276" w:lineRule="auto"/>
              <w:ind w:left="252" w:right="-24" w:hanging="252"/>
              <w:jc w:val="center"/>
              <w:rPr>
                <w:rFonts w:ascii="Arial" w:hAnsi="Arial" w:cs="Arial"/>
                <w:sz w:val="19"/>
                <w:szCs w:val="19"/>
                <w:lang w:val="en-GB"/>
              </w:rPr>
            </w:pPr>
            <w:r>
              <w:rPr>
                <w:rFonts w:ascii="Arial" w:hAnsi="Arial" w:cs="Arial"/>
                <w:sz w:val="19"/>
                <w:szCs w:val="19"/>
                <w:lang w:val="en-GB"/>
              </w:rPr>
              <w:t xml:space="preserve">       </w:t>
            </w:r>
            <w:r w:rsidR="00815F38" w:rsidRPr="008A24E0">
              <w:rPr>
                <w:rFonts w:ascii="Arial" w:hAnsi="Arial" w:cs="Arial"/>
                <w:sz w:val="19"/>
                <w:szCs w:val="19"/>
                <w:lang w:val="en-GB"/>
              </w:rPr>
              <w:t>-</w:t>
            </w:r>
          </w:p>
        </w:tc>
      </w:tr>
    </w:tbl>
    <w:p w14:paraId="778B1D1E" w14:textId="77777777" w:rsidR="00F917BD" w:rsidRDefault="00F917BD" w:rsidP="00F546C4">
      <w:pPr>
        <w:spacing w:line="360" w:lineRule="auto"/>
        <w:ind w:left="423" w:right="36"/>
        <w:jc w:val="thaiDistribute"/>
        <w:rPr>
          <w:rFonts w:ascii="Arial" w:hAnsi="Arial" w:cs="Arial"/>
          <w:sz w:val="19"/>
          <w:szCs w:val="19"/>
        </w:rPr>
      </w:pPr>
    </w:p>
    <w:p w14:paraId="4A081DFA" w14:textId="0218413B" w:rsidR="006160C9" w:rsidRDefault="005F59DA" w:rsidP="00F546C4">
      <w:pPr>
        <w:spacing w:line="360" w:lineRule="auto"/>
        <w:ind w:left="423" w:right="36"/>
        <w:jc w:val="thaiDistribute"/>
        <w:rPr>
          <w:rFonts w:ascii="Arial" w:hAnsi="Arial" w:cs="Arial"/>
          <w:sz w:val="19"/>
          <w:szCs w:val="19"/>
        </w:rPr>
      </w:pPr>
      <w:r w:rsidRPr="005F59DA">
        <w:rPr>
          <w:rFonts w:ascii="Arial" w:hAnsi="Arial" w:cs="Arial"/>
          <w:sz w:val="19"/>
          <w:szCs w:val="19"/>
        </w:rPr>
        <w:t xml:space="preserve">The Group did not </w:t>
      </w:r>
      <w:proofErr w:type="gramStart"/>
      <w:r w:rsidRPr="005F59DA">
        <w:rPr>
          <w:rFonts w:ascii="Arial" w:hAnsi="Arial" w:cs="Arial"/>
          <w:sz w:val="19"/>
          <w:szCs w:val="19"/>
        </w:rPr>
        <w:t>realized</w:t>
      </w:r>
      <w:proofErr w:type="gramEnd"/>
      <w:r w:rsidRPr="005F59DA">
        <w:rPr>
          <w:rFonts w:ascii="Arial" w:hAnsi="Arial" w:cs="Arial"/>
          <w:sz w:val="19"/>
          <w:szCs w:val="19"/>
        </w:rPr>
        <w:t xml:space="preserve"> tax loss as deferred tax assets because the management of the Group assessed that the future operations may have economic effect then it is unable to forecast its future performance then the Group will realize deferred tax assets when tax loss is realizable.</w:t>
      </w:r>
    </w:p>
    <w:p w14:paraId="5F149EC9" w14:textId="58E4FD5D" w:rsidR="00272EAE" w:rsidRDefault="00272EAE" w:rsidP="00F546C4">
      <w:pPr>
        <w:spacing w:line="360" w:lineRule="auto"/>
        <w:ind w:right="36"/>
        <w:jc w:val="thaiDistribute"/>
        <w:rPr>
          <w:rFonts w:ascii="Arial" w:hAnsi="Arial" w:cs="Arial"/>
          <w:sz w:val="19"/>
          <w:szCs w:val="19"/>
        </w:rPr>
      </w:pPr>
    </w:p>
    <w:p w14:paraId="63D8ACA1" w14:textId="0A638026" w:rsidR="00E0115D" w:rsidRDefault="00E0115D" w:rsidP="00F546C4">
      <w:pPr>
        <w:spacing w:line="360" w:lineRule="auto"/>
        <w:ind w:right="36"/>
        <w:jc w:val="thaiDistribute"/>
        <w:rPr>
          <w:rFonts w:ascii="Arial" w:hAnsi="Arial" w:cs="Arial"/>
          <w:sz w:val="19"/>
          <w:szCs w:val="19"/>
        </w:rPr>
      </w:pPr>
    </w:p>
    <w:p w14:paraId="6612FAD2" w14:textId="77777777" w:rsidR="00283689" w:rsidRDefault="00283689" w:rsidP="00F546C4">
      <w:pPr>
        <w:spacing w:line="360" w:lineRule="auto"/>
        <w:ind w:right="36"/>
        <w:jc w:val="thaiDistribute"/>
        <w:rPr>
          <w:rFonts w:ascii="Arial" w:hAnsi="Arial" w:cs="Arial"/>
          <w:sz w:val="19"/>
          <w:szCs w:val="19"/>
        </w:rPr>
      </w:pPr>
    </w:p>
    <w:p w14:paraId="3C797008" w14:textId="77777777" w:rsidR="00283689" w:rsidRDefault="00283689" w:rsidP="00F546C4">
      <w:pPr>
        <w:spacing w:line="360" w:lineRule="auto"/>
        <w:ind w:right="36"/>
        <w:jc w:val="thaiDistribute"/>
        <w:rPr>
          <w:rFonts w:ascii="Arial" w:hAnsi="Arial" w:cs="Arial"/>
          <w:sz w:val="19"/>
          <w:szCs w:val="19"/>
        </w:rPr>
      </w:pPr>
    </w:p>
    <w:p w14:paraId="36123FAC" w14:textId="77777777" w:rsidR="00283689" w:rsidRDefault="00283689" w:rsidP="00F546C4">
      <w:pPr>
        <w:spacing w:line="360" w:lineRule="auto"/>
        <w:ind w:right="36"/>
        <w:jc w:val="thaiDistribute"/>
        <w:rPr>
          <w:rFonts w:ascii="Arial" w:hAnsi="Arial" w:cs="Arial"/>
          <w:sz w:val="19"/>
          <w:szCs w:val="19"/>
        </w:rPr>
      </w:pPr>
    </w:p>
    <w:p w14:paraId="728C8DB5" w14:textId="152545B4" w:rsidR="001E6BCE" w:rsidRDefault="001E6BCE" w:rsidP="00E3505A">
      <w:pPr>
        <w:spacing w:line="360" w:lineRule="auto"/>
        <w:ind w:right="36"/>
        <w:contextualSpacing/>
        <w:jc w:val="thaiDistribute"/>
        <w:rPr>
          <w:rFonts w:ascii="Arial" w:hAnsi="Arial" w:cs="Arial"/>
          <w:sz w:val="19"/>
          <w:szCs w:val="19"/>
        </w:rPr>
      </w:pPr>
    </w:p>
    <w:p w14:paraId="4A2EF453" w14:textId="1C65BCE7" w:rsidR="001E6BCE" w:rsidRPr="006B16B2" w:rsidRDefault="006B16B2"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6B16B2">
        <w:rPr>
          <w:rFonts w:ascii="Arial" w:hAnsi="Arial" w:cs="Arial"/>
          <w:b/>
          <w:bCs/>
          <w:sz w:val="19"/>
          <w:szCs w:val="19"/>
        </w:rPr>
        <w:t>PROVIDENT FUNDS</w:t>
      </w:r>
    </w:p>
    <w:p w14:paraId="163A5006" w14:textId="447806F7" w:rsidR="000C1F09" w:rsidRDefault="000C1F09" w:rsidP="00F546C4">
      <w:pPr>
        <w:spacing w:line="360" w:lineRule="auto"/>
        <w:ind w:left="426" w:right="36"/>
        <w:contextualSpacing/>
        <w:jc w:val="thaiDistribute"/>
        <w:rPr>
          <w:rFonts w:ascii="Arial" w:hAnsi="Arial" w:cs="Arial"/>
          <w:sz w:val="19"/>
          <w:szCs w:val="19"/>
        </w:rPr>
      </w:pPr>
    </w:p>
    <w:p w14:paraId="4BB01D67" w14:textId="220DD332" w:rsidR="006B16B2" w:rsidRDefault="00212AB5" w:rsidP="00F546C4">
      <w:pPr>
        <w:spacing w:line="360" w:lineRule="auto"/>
        <w:ind w:left="426" w:right="36"/>
        <w:contextualSpacing/>
        <w:jc w:val="thaiDistribute"/>
        <w:rPr>
          <w:rFonts w:ascii="Arial" w:hAnsi="Arial" w:cs="Arial"/>
          <w:sz w:val="19"/>
          <w:szCs w:val="19"/>
        </w:rPr>
      </w:pPr>
      <w:r w:rsidRPr="00212AB5">
        <w:rPr>
          <w:rFonts w:ascii="Arial" w:hAnsi="Arial" w:cs="Arial"/>
          <w:sz w:val="19"/>
          <w:szCs w:val="19"/>
        </w:rPr>
        <w:t xml:space="preserve">The Company and its employees jointly registered a provident fund scheme under the Provident Fund Act B.E. 1987. The Fund is contributed to by both the employees and the Company. The Fund is managed by Krung Thai Asset Management Public Company Limited and will be paid to the employees upon termination in </w:t>
      </w:r>
      <w:r w:rsidRPr="005555C6">
        <w:rPr>
          <w:rFonts w:ascii="Arial" w:hAnsi="Arial" w:cs="Arial"/>
          <w:sz w:val="19"/>
          <w:szCs w:val="19"/>
        </w:rPr>
        <w:t>accordance with the rules of the Fund. The contributed amount by the Company for the year 202</w:t>
      </w:r>
      <w:r w:rsidR="00AE10E2">
        <w:rPr>
          <w:rFonts w:ascii="Arial" w:hAnsi="Arial" w:cs="Arial"/>
          <w:sz w:val="19"/>
          <w:szCs w:val="19"/>
        </w:rPr>
        <w:t>3</w:t>
      </w:r>
      <w:r w:rsidRPr="005555C6">
        <w:rPr>
          <w:rFonts w:ascii="Arial" w:hAnsi="Arial" w:cs="Arial"/>
          <w:sz w:val="19"/>
          <w:szCs w:val="19"/>
        </w:rPr>
        <w:t xml:space="preserve"> </w:t>
      </w:r>
      <w:proofErr w:type="gramStart"/>
      <w:r w:rsidRPr="005555C6">
        <w:rPr>
          <w:rFonts w:ascii="Arial" w:hAnsi="Arial" w:cs="Arial"/>
          <w:sz w:val="19"/>
          <w:szCs w:val="19"/>
        </w:rPr>
        <w:t>were</w:t>
      </w:r>
      <w:proofErr w:type="gramEnd"/>
      <w:r w:rsidRPr="005555C6">
        <w:rPr>
          <w:rFonts w:ascii="Arial" w:hAnsi="Arial" w:cs="Arial"/>
          <w:sz w:val="19"/>
          <w:szCs w:val="19"/>
        </w:rPr>
        <w:t xml:space="preserve"> Baht </w:t>
      </w:r>
      <w:r w:rsidR="00002989">
        <w:rPr>
          <w:rFonts w:ascii="Arial" w:hAnsi="Arial" w:cs="Browallia New"/>
          <w:sz w:val="19"/>
          <w:szCs w:val="24"/>
        </w:rPr>
        <w:t>0.2</w:t>
      </w:r>
      <w:r w:rsidR="00EC6115" w:rsidRPr="005555C6">
        <w:rPr>
          <w:rFonts w:ascii="Arial" w:hAnsi="Arial" w:cs="Browallia New"/>
          <w:sz w:val="19"/>
          <w:szCs w:val="24"/>
        </w:rPr>
        <w:t xml:space="preserve"> </w:t>
      </w:r>
      <w:r w:rsidRPr="005555C6">
        <w:rPr>
          <w:rFonts w:ascii="Arial" w:hAnsi="Arial" w:cs="Arial"/>
          <w:sz w:val="19"/>
          <w:szCs w:val="19"/>
        </w:rPr>
        <w:t>million.</w:t>
      </w:r>
    </w:p>
    <w:p w14:paraId="547DB8B7" w14:textId="77777777" w:rsidR="006B16B2" w:rsidRPr="00FC6F65" w:rsidRDefault="006B16B2" w:rsidP="00F546C4">
      <w:pPr>
        <w:spacing w:line="360" w:lineRule="auto"/>
        <w:ind w:left="426" w:right="36"/>
        <w:contextualSpacing/>
        <w:jc w:val="thaiDistribute"/>
        <w:rPr>
          <w:rFonts w:ascii="Arial" w:hAnsi="Arial" w:cs="Arial"/>
          <w:sz w:val="19"/>
          <w:szCs w:val="19"/>
        </w:rPr>
      </w:pPr>
    </w:p>
    <w:p w14:paraId="0DE6B94D" w14:textId="7C6E50BE" w:rsidR="00FD2006" w:rsidRDefault="00EA7632"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EA7632">
        <w:rPr>
          <w:rFonts w:ascii="Arial" w:hAnsi="Arial" w:cs="Arial"/>
          <w:b/>
          <w:bCs/>
          <w:caps/>
          <w:sz w:val="19"/>
          <w:szCs w:val="19"/>
        </w:rPr>
        <w:t>SEGMENT INFORMATION</w:t>
      </w:r>
    </w:p>
    <w:p w14:paraId="54CA6B08" w14:textId="2F1C7346" w:rsidR="00FD2006" w:rsidRDefault="00FD2006" w:rsidP="00F546C4">
      <w:pPr>
        <w:spacing w:line="360" w:lineRule="auto"/>
        <w:ind w:left="426" w:right="36"/>
        <w:contextualSpacing/>
        <w:rPr>
          <w:rFonts w:ascii="Arial" w:hAnsi="Arial" w:cs="Arial"/>
          <w:b/>
          <w:bCs/>
          <w:caps/>
          <w:sz w:val="19"/>
          <w:szCs w:val="19"/>
        </w:rPr>
      </w:pPr>
    </w:p>
    <w:p w14:paraId="34C9C424" w14:textId="66C9F218" w:rsidR="00F815EE" w:rsidRDefault="006C3B2B" w:rsidP="00F546C4">
      <w:pPr>
        <w:spacing w:line="360" w:lineRule="auto"/>
        <w:ind w:left="426" w:right="36"/>
        <w:contextualSpacing/>
        <w:jc w:val="thaiDistribute"/>
        <w:rPr>
          <w:rFonts w:ascii="Arial" w:hAnsi="Arial" w:cs="Arial"/>
          <w:sz w:val="19"/>
          <w:szCs w:val="19"/>
        </w:rPr>
      </w:pPr>
      <w:r w:rsidRPr="006C3B2B">
        <w:rPr>
          <w:rFonts w:ascii="Arial" w:hAnsi="Arial" w:cs="Arial"/>
          <w:sz w:val="19"/>
          <w:szCs w:val="19"/>
        </w:rPr>
        <w:t>Operating segment information is reported in a manner consistent with the internal reports that the chief operation maker</w:t>
      </w:r>
      <w:r w:rsidR="00723C80">
        <w:rPr>
          <w:rFonts w:ascii="Arial" w:hAnsi="Arial" w:cs="Arial"/>
          <w:sz w:val="19"/>
          <w:szCs w:val="19"/>
        </w:rPr>
        <w:t xml:space="preserve"> regularly reviews</w:t>
      </w:r>
      <w:r w:rsidRPr="006C3B2B">
        <w:rPr>
          <w:rFonts w:ascii="Arial" w:hAnsi="Arial" w:cs="Arial"/>
          <w:sz w:val="19"/>
          <w:szCs w:val="19"/>
        </w:rPr>
        <w:t xml:space="preserve"> to make decisions about</w:t>
      </w:r>
      <w:r w:rsidR="00913E08">
        <w:rPr>
          <w:rFonts w:ascii="Arial" w:hAnsi="Arial" w:cs="Arial"/>
          <w:sz w:val="19"/>
          <w:szCs w:val="19"/>
        </w:rPr>
        <w:t xml:space="preserve"> allocating</w:t>
      </w:r>
      <w:r w:rsidRPr="006C3B2B">
        <w:rPr>
          <w:rFonts w:ascii="Arial" w:hAnsi="Arial" w:cs="Arial"/>
          <w:sz w:val="19"/>
          <w:szCs w:val="19"/>
        </w:rPr>
        <w:t xml:space="preserve"> resources to the segment and assess</w:t>
      </w:r>
      <w:r w:rsidR="00723C80">
        <w:rPr>
          <w:rFonts w:ascii="Arial" w:hAnsi="Arial" w:cs="Arial"/>
          <w:sz w:val="19"/>
          <w:szCs w:val="19"/>
        </w:rPr>
        <w:t>ing</w:t>
      </w:r>
      <w:r w:rsidRPr="006C3B2B">
        <w:rPr>
          <w:rFonts w:ascii="Arial" w:hAnsi="Arial" w:cs="Arial"/>
          <w:sz w:val="19"/>
          <w:szCs w:val="19"/>
        </w:rPr>
        <w:t xml:space="preserve"> its performance. </w:t>
      </w:r>
    </w:p>
    <w:p w14:paraId="01B518C8" w14:textId="77777777" w:rsidR="00D33DE6" w:rsidRDefault="00D33DE6" w:rsidP="00F546C4">
      <w:pPr>
        <w:spacing w:line="360" w:lineRule="auto"/>
        <w:ind w:left="426" w:right="36"/>
        <w:contextualSpacing/>
        <w:jc w:val="thaiDistribute"/>
        <w:rPr>
          <w:rFonts w:ascii="Arial" w:hAnsi="Arial" w:cs="Arial"/>
          <w:sz w:val="19"/>
          <w:szCs w:val="19"/>
        </w:rPr>
      </w:pPr>
    </w:p>
    <w:p w14:paraId="75F44240" w14:textId="148BAA1A" w:rsidR="00EA7632" w:rsidRPr="0046589E" w:rsidRDefault="006C3B2B" w:rsidP="00F546C4">
      <w:pPr>
        <w:spacing w:line="360" w:lineRule="auto"/>
        <w:ind w:left="426" w:right="36"/>
        <w:contextualSpacing/>
        <w:jc w:val="thaiDistribute"/>
        <w:rPr>
          <w:rFonts w:ascii="Arial" w:hAnsi="Arial" w:cs="Arial"/>
          <w:sz w:val="19"/>
          <w:szCs w:val="19"/>
        </w:rPr>
      </w:pPr>
      <w:r w:rsidRPr="006C3B2B">
        <w:rPr>
          <w:rFonts w:ascii="Arial" w:hAnsi="Arial" w:cs="Arial"/>
          <w:sz w:val="19"/>
          <w:szCs w:val="19"/>
        </w:rPr>
        <w:t xml:space="preserve">The Group has the following </w:t>
      </w:r>
      <w:r w:rsidR="00F813E4">
        <w:rPr>
          <w:rFonts w:ascii="Arial" w:hAnsi="Arial" w:cs="Arial"/>
          <w:sz w:val="19"/>
          <w:szCs w:val="19"/>
        </w:rPr>
        <w:t>3</w:t>
      </w:r>
      <w:r w:rsidRPr="006C3B2B">
        <w:rPr>
          <w:rFonts w:ascii="Arial" w:hAnsi="Arial" w:cs="Arial"/>
          <w:sz w:val="19"/>
          <w:szCs w:val="19"/>
        </w:rPr>
        <w:t xml:space="preserve"> segments:</w:t>
      </w:r>
    </w:p>
    <w:p w14:paraId="585221A0" w14:textId="5F76CC7C" w:rsidR="001D770E" w:rsidRPr="0046589E" w:rsidRDefault="001D770E" w:rsidP="00F546C4">
      <w:pPr>
        <w:spacing w:line="360" w:lineRule="auto"/>
        <w:ind w:left="426" w:right="36"/>
        <w:contextualSpacing/>
        <w:jc w:val="thaiDistribute"/>
        <w:rPr>
          <w:rFonts w:ascii="Arial" w:hAnsi="Arial" w:cs="Arial"/>
          <w:sz w:val="19"/>
          <w:szCs w:val="19"/>
        </w:rPr>
      </w:pPr>
    </w:p>
    <w:tbl>
      <w:tblPr>
        <w:tblpPr w:leftFromText="180" w:rightFromText="180" w:vertAnchor="text" w:horzAnchor="margin" w:tblpX="351" w:tblpYSpec="inside"/>
        <w:tblW w:w="8948" w:type="dxa"/>
        <w:tblLook w:val="04A0" w:firstRow="1" w:lastRow="0" w:firstColumn="1" w:lastColumn="0" w:noHBand="0" w:noVBand="1"/>
      </w:tblPr>
      <w:tblGrid>
        <w:gridCol w:w="4338"/>
        <w:gridCol w:w="4610"/>
      </w:tblGrid>
      <w:tr w:rsidR="001D770E" w:rsidRPr="0046589E" w14:paraId="4602431B" w14:textId="77777777" w:rsidTr="001D770E">
        <w:tc>
          <w:tcPr>
            <w:tcW w:w="4338" w:type="dxa"/>
            <w:shd w:val="clear" w:color="auto" w:fill="auto"/>
          </w:tcPr>
          <w:p w14:paraId="7D515250" w14:textId="77777777" w:rsidR="001D770E" w:rsidRPr="001D770E" w:rsidRDefault="001D770E" w:rsidP="00F546C4">
            <w:pPr>
              <w:pBdr>
                <w:bottom w:val="single" w:sz="4" w:space="1" w:color="auto"/>
              </w:pBdr>
              <w:tabs>
                <w:tab w:val="left" w:pos="540"/>
              </w:tabs>
              <w:spacing w:before="60" w:after="30" w:line="276" w:lineRule="auto"/>
              <w:ind w:right="36"/>
              <w:jc w:val="center"/>
              <w:rPr>
                <w:rFonts w:ascii="Arial" w:eastAsia="MS Mincho" w:hAnsi="Arial" w:cs="Arial"/>
                <w:sz w:val="19"/>
                <w:szCs w:val="19"/>
              </w:rPr>
            </w:pPr>
            <w:r w:rsidRPr="001D770E">
              <w:rPr>
                <w:rFonts w:ascii="Arial" w:eastAsia="MS Mincho" w:hAnsi="Arial" w:cs="Arial"/>
                <w:sz w:val="19"/>
                <w:szCs w:val="19"/>
              </w:rPr>
              <w:t>Segments</w:t>
            </w:r>
          </w:p>
        </w:tc>
        <w:tc>
          <w:tcPr>
            <w:tcW w:w="4610" w:type="dxa"/>
            <w:shd w:val="clear" w:color="auto" w:fill="auto"/>
          </w:tcPr>
          <w:p w14:paraId="33CFCD43" w14:textId="77777777" w:rsidR="001D770E" w:rsidRPr="001D770E" w:rsidRDefault="001D770E" w:rsidP="00F546C4">
            <w:pPr>
              <w:pBdr>
                <w:bottom w:val="single" w:sz="4" w:space="1" w:color="auto"/>
              </w:pBdr>
              <w:tabs>
                <w:tab w:val="left" w:pos="540"/>
              </w:tabs>
              <w:spacing w:before="60" w:after="30" w:line="276" w:lineRule="auto"/>
              <w:ind w:right="36"/>
              <w:jc w:val="center"/>
              <w:rPr>
                <w:rFonts w:ascii="Arial" w:eastAsia="MS Mincho" w:hAnsi="Arial" w:cs="Arial"/>
                <w:sz w:val="19"/>
                <w:szCs w:val="19"/>
              </w:rPr>
            </w:pPr>
            <w:r w:rsidRPr="001D770E">
              <w:rPr>
                <w:rFonts w:ascii="Arial" w:eastAsia="MS Mincho" w:hAnsi="Arial" w:cs="Arial"/>
                <w:sz w:val="19"/>
                <w:szCs w:val="19"/>
              </w:rPr>
              <w:t>Type of products and services</w:t>
            </w:r>
          </w:p>
        </w:tc>
      </w:tr>
      <w:tr w:rsidR="001D770E" w:rsidRPr="0046589E" w14:paraId="4C003B92" w14:textId="77777777" w:rsidTr="001D770E">
        <w:tc>
          <w:tcPr>
            <w:tcW w:w="4338" w:type="dxa"/>
            <w:shd w:val="clear" w:color="auto" w:fill="auto"/>
          </w:tcPr>
          <w:p w14:paraId="7C5289D0" w14:textId="35C8B45F" w:rsidR="001D770E" w:rsidRPr="001D770E" w:rsidRDefault="001D770E" w:rsidP="00F546C4">
            <w:pPr>
              <w:tabs>
                <w:tab w:val="left" w:pos="540"/>
              </w:tabs>
              <w:spacing w:before="60" w:after="30" w:line="276" w:lineRule="auto"/>
              <w:ind w:right="36"/>
              <w:jc w:val="thaiDistribute"/>
              <w:rPr>
                <w:rFonts w:ascii="Arial" w:eastAsia="MS Mincho" w:hAnsi="Arial" w:cs="Arial"/>
                <w:sz w:val="19"/>
                <w:szCs w:val="19"/>
              </w:rPr>
            </w:pPr>
          </w:p>
        </w:tc>
        <w:tc>
          <w:tcPr>
            <w:tcW w:w="4610" w:type="dxa"/>
            <w:shd w:val="clear" w:color="auto" w:fill="auto"/>
          </w:tcPr>
          <w:p w14:paraId="057DF3D7" w14:textId="7A840535" w:rsidR="001D770E" w:rsidRPr="001D770E" w:rsidRDefault="001D770E" w:rsidP="00F546C4">
            <w:pPr>
              <w:tabs>
                <w:tab w:val="left" w:pos="540"/>
              </w:tabs>
              <w:spacing w:before="60" w:after="30" w:line="276" w:lineRule="auto"/>
              <w:ind w:right="36"/>
              <w:jc w:val="thaiDistribute"/>
              <w:rPr>
                <w:rFonts w:ascii="Arial" w:eastAsia="MS Mincho" w:hAnsi="Arial" w:cs="Arial"/>
                <w:sz w:val="19"/>
                <w:szCs w:val="19"/>
              </w:rPr>
            </w:pPr>
          </w:p>
        </w:tc>
      </w:tr>
      <w:tr w:rsidR="001D770E" w:rsidRPr="0046589E" w14:paraId="180EEBC0" w14:textId="77777777" w:rsidTr="001D770E">
        <w:tc>
          <w:tcPr>
            <w:tcW w:w="4338" w:type="dxa"/>
            <w:shd w:val="clear" w:color="auto" w:fill="auto"/>
          </w:tcPr>
          <w:p w14:paraId="7F1567D6" w14:textId="78C1DB2A" w:rsidR="001D770E" w:rsidRPr="001D770E" w:rsidRDefault="001D770E" w:rsidP="00F546C4">
            <w:pPr>
              <w:tabs>
                <w:tab w:val="left" w:pos="540"/>
              </w:tabs>
              <w:spacing w:before="60" w:after="30" w:line="276" w:lineRule="auto"/>
              <w:ind w:right="36"/>
              <w:jc w:val="thaiDistribute"/>
              <w:rPr>
                <w:rFonts w:ascii="Arial" w:eastAsia="MS Mincho" w:hAnsi="Arial" w:cs="Arial"/>
                <w:sz w:val="19"/>
                <w:szCs w:val="19"/>
              </w:rPr>
            </w:pPr>
            <w:r w:rsidRPr="001D770E">
              <w:rPr>
                <w:rFonts w:ascii="Arial" w:eastAsia="MS Mincho" w:hAnsi="Arial" w:cs="Arial"/>
                <w:sz w:val="19"/>
                <w:szCs w:val="19"/>
              </w:rPr>
              <w:t>Sales and engineering services segment.</w:t>
            </w:r>
          </w:p>
        </w:tc>
        <w:tc>
          <w:tcPr>
            <w:tcW w:w="4610" w:type="dxa"/>
            <w:shd w:val="clear" w:color="auto" w:fill="auto"/>
          </w:tcPr>
          <w:p w14:paraId="733D7719" w14:textId="38FD9BC3" w:rsidR="001D770E" w:rsidRPr="001D770E" w:rsidRDefault="001D770E" w:rsidP="00F546C4">
            <w:pPr>
              <w:tabs>
                <w:tab w:val="left" w:pos="540"/>
              </w:tabs>
              <w:spacing w:before="60" w:after="30" w:line="276" w:lineRule="auto"/>
              <w:ind w:right="36"/>
              <w:jc w:val="thaiDistribute"/>
              <w:rPr>
                <w:rFonts w:ascii="Arial" w:eastAsia="MS Mincho" w:hAnsi="Arial" w:cs="Arial"/>
                <w:sz w:val="19"/>
                <w:szCs w:val="19"/>
              </w:rPr>
            </w:pPr>
            <w:r w:rsidRPr="001D770E">
              <w:rPr>
                <w:rFonts w:ascii="Arial" w:eastAsia="MS Mincho" w:hAnsi="Arial" w:cs="Arial"/>
                <w:sz w:val="19"/>
                <w:szCs w:val="19"/>
              </w:rPr>
              <w:t>Construction materials and engineering equipment</w:t>
            </w:r>
          </w:p>
        </w:tc>
      </w:tr>
      <w:tr w:rsidR="001D770E" w:rsidRPr="0046589E" w14:paraId="2E744BFD" w14:textId="77777777" w:rsidTr="001D770E">
        <w:tc>
          <w:tcPr>
            <w:tcW w:w="4338" w:type="dxa"/>
            <w:shd w:val="clear" w:color="auto" w:fill="auto"/>
          </w:tcPr>
          <w:p w14:paraId="45DB1ED8" w14:textId="6F5E4F47" w:rsidR="001D770E" w:rsidRPr="001D770E" w:rsidRDefault="005F0086" w:rsidP="00F546C4">
            <w:pPr>
              <w:tabs>
                <w:tab w:val="left" w:pos="540"/>
              </w:tabs>
              <w:spacing w:before="60" w:after="30" w:line="276" w:lineRule="auto"/>
              <w:ind w:right="36"/>
              <w:jc w:val="thaiDistribute"/>
              <w:rPr>
                <w:rFonts w:ascii="Arial" w:eastAsia="MS Mincho" w:hAnsi="Arial" w:cs="Arial"/>
                <w:sz w:val="19"/>
                <w:szCs w:val="19"/>
              </w:rPr>
            </w:pPr>
            <w:r>
              <w:rPr>
                <w:rFonts w:ascii="Arial" w:eastAsia="MS Mincho" w:hAnsi="Arial" w:cs="Arial"/>
                <w:sz w:val="19"/>
                <w:szCs w:val="19"/>
              </w:rPr>
              <w:t>Investment company</w:t>
            </w:r>
          </w:p>
        </w:tc>
        <w:tc>
          <w:tcPr>
            <w:tcW w:w="4610" w:type="dxa"/>
            <w:shd w:val="clear" w:color="auto" w:fill="auto"/>
          </w:tcPr>
          <w:p w14:paraId="023B0D27" w14:textId="77777777" w:rsidR="001D770E" w:rsidRPr="001D770E" w:rsidRDefault="001D770E" w:rsidP="00F546C4">
            <w:pPr>
              <w:tabs>
                <w:tab w:val="left" w:pos="540"/>
              </w:tabs>
              <w:spacing w:before="60" w:after="30" w:line="276" w:lineRule="auto"/>
              <w:ind w:right="36"/>
              <w:jc w:val="thaiDistribute"/>
              <w:rPr>
                <w:rFonts w:ascii="Arial" w:eastAsia="MS Mincho" w:hAnsi="Arial" w:cs="Arial"/>
                <w:sz w:val="19"/>
                <w:szCs w:val="19"/>
              </w:rPr>
            </w:pPr>
            <w:r w:rsidRPr="001D770E">
              <w:rPr>
                <w:rFonts w:ascii="Arial" w:eastAsia="MS Mincho" w:hAnsi="Arial" w:cs="Arial"/>
                <w:sz w:val="19"/>
                <w:szCs w:val="19"/>
              </w:rPr>
              <w:t>Investing</w:t>
            </w:r>
          </w:p>
        </w:tc>
      </w:tr>
      <w:tr w:rsidR="00883F30" w:rsidRPr="0046589E" w14:paraId="6246F2E0" w14:textId="77777777" w:rsidTr="001D770E">
        <w:tc>
          <w:tcPr>
            <w:tcW w:w="4338" w:type="dxa"/>
            <w:shd w:val="clear" w:color="auto" w:fill="auto"/>
          </w:tcPr>
          <w:p w14:paraId="7A358246" w14:textId="3AF7AEFD" w:rsidR="00883F30" w:rsidRPr="001D770E" w:rsidRDefault="00883F30" w:rsidP="00F546C4">
            <w:pPr>
              <w:tabs>
                <w:tab w:val="left" w:pos="540"/>
              </w:tabs>
              <w:spacing w:before="60" w:after="30" w:line="276" w:lineRule="auto"/>
              <w:ind w:right="36"/>
              <w:jc w:val="thaiDistribute"/>
              <w:rPr>
                <w:rFonts w:ascii="Arial" w:eastAsia="MS Mincho" w:hAnsi="Arial" w:cs="Arial"/>
                <w:sz w:val="19"/>
                <w:szCs w:val="19"/>
              </w:rPr>
            </w:pPr>
            <w:r>
              <w:rPr>
                <w:rFonts w:ascii="Arial" w:eastAsia="MS Mincho" w:hAnsi="Arial" w:cs="Arial"/>
                <w:sz w:val="19"/>
                <w:szCs w:val="19"/>
              </w:rPr>
              <w:t xml:space="preserve">IT </w:t>
            </w:r>
            <w:r w:rsidR="00D627AC">
              <w:rPr>
                <w:rFonts w:ascii="Arial" w:eastAsia="MS Mincho" w:hAnsi="Arial" w:cs="Arial"/>
                <w:sz w:val="19"/>
                <w:szCs w:val="19"/>
              </w:rPr>
              <w:t>solution service provider</w:t>
            </w:r>
          </w:p>
        </w:tc>
        <w:tc>
          <w:tcPr>
            <w:tcW w:w="4610" w:type="dxa"/>
            <w:shd w:val="clear" w:color="auto" w:fill="auto"/>
          </w:tcPr>
          <w:p w14:paraId="71D3B801" w14:textId="69897579" w:rsidR="00883F30" w:rsidRPr="001D770E" w:rsidRDefault="00A53D34" w:rsidP="00F546C4">
            <w:pPr>
              <w:tabs>
                <w:tab w:val="left" w:pos="540"/>
              </w:tabs>
              <w:spacing w:before="60" w:after="30" w:line="276" w:lineRule="auto"/>
              <w:ind w:right="36"/>
              <w:jc w:val="thaiDistribute"/>
              <w:rPr>
                <w:rFonts w:ascii="Arial" w:eastAsia="MS Mincho" w:hAnsi="Arial" w:cs="Arial"/>
                <w:sz w:val="19"/>
                <w:szCs w:val="19"/>
              </w:rPr>
            </w:pPr>
            <w:r>
              <w:rPr>
                <w:rFonts w:ascii="Arial" w:eastAsia="MS Mincho" w:hAnsi="Arial" w:cs="Arial"/>
                <w:sz w:val="19"/>
                <w:szCs w:val="19"/>
              </w:rPr>
              <w:t>IT solution service</w:t>
            </w:r>
          </w:p>
        </w:tc>
      </w:tr>
    </w:tbl>
    <w:p w14:paraId="1233B041" w14:textId="77777777" w:rsidR="00CF1528" w:rsidRDefault="00CF1528" w:rsidP="00F546C4">
      <w:pPr>
        <w:spacing w:line="360" w:lineRule="auto"/>
        <w:ind w:left="426" w:right="36"/>
        <w:contextualSpacing/>
        <w:jc w:val="thaiDistribute"/>
        <w:rPr>
          <w:rFonts w:ascii="Arial" w:hAnsi="Arial" w:cs="Arial"/>
          <w:sz w:val="19"/>
          <w:szCs w:val="19"/>
        </w:rPr>
      </w:pPr>
    </w:p>
    <w:p w14:paraId="50DA8779" w14:textId="7CA2F23B" w:rsidR="00E83FA3" w:rsidRDefault="0036706F" w:rsidP="00F546C4">
      <w:pPr>
        <w:spacing w:line="360" w:lineRule="auto"/>
        <w:ind w:left="426" w:right="36"/>
        <w:contextualSpacing/>
        <w:jc w:val="thaiDistribute"/>
        <w:rPr>
          <w:rFonts w:ascii="Arial" w:hAnsi="Arial" w:cs="Arial"/>
          <w:sz w:val="19"/>
          <w:szCs w:val="19"/>
        </w:rPr>
      </w:pPr>
      <w:r w:rsidRPr="0036706F">
        <w:rPr>
          <w:rFonts w:ascii="Arial" w:hAnsi="Arial" w:cs="Arial"/>
          <w:sz w:val="19"/>
          <w:szCs w:val="19"/>
        </w:rPr>
        <w:t xml:space="preserve">The management reviews </w:t>
      </w:r>
      <w:r w:rsidR="005E1736">
        <w:rPr>
          <w:rFonts w:ascii="Arial" w:hAnsi="Arial" w:cs="Arial"/>
          <w:sz w:val="19"/>
          <w:szCs w:val="19"/>
        </w:rPr>
        <w:t>each segment</w:t>
      </w:r>
      <w:r w:rsidR="008E082B">
        <w:rPr>
          <w:rFonts w:ascii="Arial" w:hAnsi="Arial" w:cs="Arial"/>
          <w:sz w:val="19"/>
          <w:szCs w:val="19"/>
        </w:rPr>
        <w:t>’s</w:t>
      </w:r>
      <w:r w:rsidRPr="0036706F">
        <w:rPr>
          <w:rFonts w:ascii="Arial" w:hAnsi="Arial" w:cs="Arial"/>
          <w:sz w:val="19"/>
          <w:szCs w:val="19"/>
        </w:rPr>
        <w:t xml:space="preserve"> operating results separately</w:t>
      </w:r>
      <w:r w:rsidR="00337B9D">
        <w:rPr>
          <w:rFonts w:ascii="Arial" w:hAnsi="Arial" w:cs="Arial"/>
          <w:sz w:val="19"/>
          <w:szCs w:val="19"/>
        </w:rPr>
        <w:t xml:space="preserve"> </w:t>
      </w:r>
      <w:r w:rsidRPr="0036706F">
        <w:rPr>
          <w:rFonts w:ascii="Arial" w:hAnsi="Arial" w:cs="Arial"/>
          <w:sz w:val="19"/>
          <w:szCs w:val="19"/>
        </w:rPr>
        <w:t>to make decisions about resources management and performance evaluation. The Company evaluated the performance of each segment</w:t>
      </w:r>
      <w:r w:rsidR="00337B9D">
        <w:rPr>
          <w:rFonts w:ascii="Arial" w:hAnsi="Arial" w:cs="Arial"/>
          <w:sz w:val="19"/>
          <w:szCs w:val="19"/>
        </w:rPr>
        <w:t>,</w:t>
      </w:r>
      <w:r w:rsidRPr="0036706F">
        <w:rPr>
          <w:rFonts w:ascii="Arial" w:hAnsi="Arial" w:cs="Arial"/>
          <w:sz w:val="19"/>
          <w:szCs w:val="19"/>
        </w:rPr>
        <w:t xml:space="preserve"> </w:t>
      </w:r>
      <w:proofErr w:type="gramStart"/>
      <w:r w:rsidRPr="0036706F">
        <w:rPr>
          <w:rFonts w:ascii="Arial" w:hAnsi="Arial" w:cs="Arial"/>
          <w:sz w:val="19"/>
          <w:szCs w:val="19"/>
        </w:rPr>
        <w:t>taking into account</w:t>
      </w:r>
      <w:proofErr w:type="gramEnd"/>
      <w:r w:rsidRPr="0036706F">
        <w:rPr>
          <w:rFonts w:ascii="Arial" w:hAnsi="Arial" w:cs="Arial"/>
          <w:sz w:val="19"/>
          <w:szCs w:val="19"/>
        </w:rPr>
        <w:t xml:space="preserve"> the profit or loss from operations, which is measured using the same principles as profit and loss from operations in the financial statements.</w:t>
      </w:r>
    </w:p>
    <w:p w14:paraId="2603F4A7" w14:textId="77777777" w:rsidR="00CE3CA5" w:rsidRPr="00CF1528" w:rsidRDefault="00CE3CA5" w:rsidP="00F546C4">
      <w:pPr>
        <w:spacing w:line="360" w:lineRule="auto"/>
        <w:ind w:left="426" w:right="36"/>
        <w:contextualSpacing/>
        <w:jc w:val="thaiDistribute"/>
        <w:rPr>
          <w:rFonts w:ascii="Arial" w:hAnsi="Arial" w:cs="Arial"/>
          <w:sz w:val="19"/>
          <w:szCs w:val="19"/>
        </w:rPr>
      </w:pPr>
    </w:p>
    <w:p w14:paraId="72296379" w14:textId="08B705FE" w:rsidR="00B81512" w:rsidRPr="00385D9A" w:rsidRDefault="00FC4426" w:rsidP="00F546C4">
      <w:pPr>
        <w:spacing w:line="360" w:lineRule="auto"/>
        <w:ind w:left="426" w:right="36"/>
        <w:contextualSpacing/>
        <w:jc w:val="thaiDistribute"/>
        <w:rPr>
          <w:rFonts w:ascii="Arial" w:hAnsi="Arial" w:cs="Arial"/>
          <w:sz w:val="19"/>
          <w:szCs w:val="19"/>
        </w:rPr>
      </w:pPr>
      <w:r w:rsidRPr="00385D9A">
        <w:rPr>
          <w:rFonts w:ascii="Arial" w:hAnsi="Arial" w:cs="Arial"/>
          <w:sz w:val="19"/>
          <w:szCs w:val="19"/>
        </w:rPr>
        <w:t xml:space="preserve">For the </w:t>
      </w:r>
      <w:r w:rsidR="000A4A6F">
        <w:rPr>
          <w:rFonts w:ascii="Arial" w:hAnsi="Arial" w:cs="Arial"/>
          <w:sz w:val="19"/>
          <w:szCs w:val="19"/>
        </w:rPr>
        <w:t>year</w:t>
      </w:r>
      <w:r w:rsidRPr="00385D9A">
        <w:rPr>
          <w:rFonts w:ascii="Arial" w:hAnsi="Arial" w:cs="Arial"/>
          <w:sz w:val="19"/>
          <w:szCs w:val="19"/>
        </w:rPr>
        <w:t xml:space="preserve"> ended </w:t>
      </w:r>
      <w:r w:rsidR="000A4A6F">
        <w:rPr>
          <w:rFonts w:ascii="Arial" w:hAnsi="Arial" w:cs="Arial"/>
          <w:sz w:val="19"/>
          <w:szCs w:val="19"/>
        </w:rPr>
        <w:t>31 December</w:t>
      </w:r>
      <w:r w:rsidRPr="00385D9A">
        <w:rPr>
          <w:rFonts w:ascii="Arial" w:hAnsi="Arial" w:cs="Arial"/>
          <w:sz w:val="19"/>
          <w:szCs w:val="19"/>
        </w:rPr>
        <w:t xml:space="preserve"> 202</w:t>
      </w:r>
      <w:r w:rsidR="00AE10E2">
        <w:rPr>
          <w:rFonts w:ascii="Arial" w:hAnsi="Arial" w:cs="Arial"/>
          <w:sz w:val="19"/>
          <w:szCs w:val="19"/>
        </w:rPr>
        <w:t>3</w:t>
      </w:r>
      <w:r w:rsidRPr="00385D9A">
        <w:rPr>
          <w:rFonts w:ascii="Arial" w:hAnsi="Arial" w:cs="Arial"/>
          <w:sz w:val="19"/>
          <w:szCs w:val="19"/>
        </w:rPr>
        <w:t>, t</w:t>
      </w:r>
      <w:r w:rsidR="00594600" w:rsidRPr="00385D9A">
        <w:rPr>
          <w:rFonts w:ascii="Arial" w:hAnsi="Arial" w:cs="Arial"/>
          <w:sz w:val="19"/>
          <w:szCs w:val="19"/>
        </w:rPr>
        <w:t xml:space="preserve">he </w:t>
      </w:r>
      <w:r w:rsidR="0021599A" w:rsidRPr="00385D9A">
        <w:rPr>
          <w:rFonts w:ascii="Arial" w:hAnsi="Arial" w:cs="Arial"/>
          <w:sz w:val="19"/>
          <w:szCs w:val="19"/>
        </w:rPr>
        <w:t>G</w:t>
      </w:r>
      <w:r w:rsidR="00594600" w:rsidRPr="00385D9A">
        <w:rPr>
          <w:rFonts w:ascii="Arial" w:hAnsi="Arial" w:cs="Arial"/>
          <w:sz w:val="19"/>
          <w:szCs w:val="19"/>
        </w:rPr>
        <w:t>roup has not operated in the main business segments</w:t>
      </w:r>
      <w:r w:rsidR="00507BA8" w:rsidRPr="00385D9A">
        <w:rPr>
          <w:rFonts w:ascii="Arial" w:hAnsi="Arial" w:cs="Arial"/>
          <w:sz w:val="19"/>
          <w:szCs w:val="19"/>
        </w:rPr>
        <w:t xml:space="preserve"> </w:t>
      </w:r>
      <w:r w:rsidR="00594600" w:rsidRPr="00385D9A">
        <w:rPr>
          <w:rFonts w:ascii="Arial" w:hAnsi="Arial" w:cs="Arial"/>
          <w:sz w:val="19"/>
          <w:szCs w:val="19"/>
        </w:rPr>
        <w:t>mentioned above</w:t>
      </w:r>
      <w:r w:rsidRPr="00385D9A">
        <w:rPr>
          <w:rFonts w:ascii="Arial" w:hAnsi="Arial" w:cs="Arial"/>
          <w:sz w:val="19"/>
          <w:szCs w:val="19"/>
        </w:rPr>
        <w:t>.</w:t>
      </w:r>
      <w:r w:rsidR="00594600" w:rsidRPr="00385D9A">
        <w:rPr>
          <w:rFonts w:ascii="Arial" w:hAnsi="Arial" w:cs="Arial"/>
          <w:sz w:val="19"/>
          <w:szCs w:val="19"/>
        </w:rPr>
        <w:t xml:space="preserve"> </w:t>
      </w:r>
      <w:r w:rsidR="00D90AB0" w:rsidRPr="00385D9A">
        <w:rPr>
          <w:rFonts w:ascii="Arial" w:hAnsi="Arial" w:cs="Arial"/>
          <w:sz w:val="19"/>
          <w:szCs w:val="19"/>
        </w:rPr>
        <w:t xml:space="preserve">Except its subsidiary that </w:t>
      </w:r>
      <w:proofErr w:type="gramStart"/>
      <w:r w:rsidR="00D90AB0" w:rsidRPr="00385D9A">
        <w:rPr>
          <w:rFonts w:ascii="Arial" w:hAnsi="Arial" w:cs="Arial"/>
          <w:sz w:val="19"/>
          <w:szCs w:val="19"/>
        </w:rPr>
        <w:t>provide</w:t>
      </w:r>
      <w:proofErr w:type="gramEnd"/>
      <w:r w:rsidR="00D90AB0" w:rsidRPr="00385D9A">
        <w:rPr>
          <w:rFonts w:ascii="Arial" w:hAnsi="Arial" w:cs="Arial"/>
          <w:sz w:val="19"/>
          <w:szCs w:val="19"/>
        </w:rPr>
        <w:t xml:space="preserve"> IT solution service </w:t>
      </w:r>
      <w:r w:rsidR="00AE4FA0">
        <w:rPr>
          <w:rFonts w:ascii="Arial" w:hAnsi="Arial" w:cs="Arial"/>
          <w:sz w:val="19"/>
          <w:szCs w:val="19"/>
        </w:rPr>
        <w:t xml:space="preserve">has started the </w:t>
      </w:r>
      <w:r w:rsidR="00D90AB0" w:rsidRPr="00385D9A">
        <w:rPr>
          <w:rFonts w:ascii="Arial" w:hAnsi="Arial" w:cs="Arial"/>
          <w:sz w:val="19"/>
          <w:szCs w:val="19"/>
        </w:rPr>
        <w:t>operating and</w:t>
      </w:r>
      <w:r w:rsidR="00AE4FA0">
        <w:rPr>
          <w:rFonts w:ascii="Arial" w:hAnsi="Arial" w:cs="Arial"/>
          <w:sz w:val="19"/>
          <w:szCs w:val="19"/>
        </w:rPr>
        <w:t xml:space="preserve"> recognized the</w:t>
      </w:r>
      <w:r w:rsidR="00D90AB0" w:rsidRPr="00385D9A">
        <w:rPr>
          <w:rFonts w:ascii="Arial" w:hAnsi="Arial" w:cs="Arial"/>
          <w:sz w:val="19"/>
          <w:szCs w:val="19"/>
        </w:rPr>
        <w:t xml:space="preserve"> income in during the second quarter of 2022.</w:t>
      </w:r>
    </w:p>
    <w:p w14:paraId="336D63F1" w14:textId="77777777" w:rsidR="00883F99" w:rsidRPr="00EE0CBF" w:rsidRDefault="00883F99" w:rsidP="00F546C4">
      <w:pPr>
        <w:spacing w:line="360" w:lineRule="auto"/>
        <w:ind w:left="426" w:right="36"/>
        <w:contextualSpacing/>
        <w:jc w:val="thaiDistribute"/>
        <w:rPr>
          <w:rFonts w:ascii="Arial" w:hAnsi="Arial" w:cs="Arial"/>
          <w:sz w:val="16"/>
          <w:szCs w:val="16"/>
        </w:rPr>
      </w:pPr>
    </w:p>
    <w:p w14:paraId="29A55FA1" w14:textId="44C26BB8" w:rsidR="00C4647B" w:rsidRDefault="00C4647B" w:rsidP="00F546C4">
      <w:pPr>
        <w:spacing w:line="360" w:lineRule="auto"/>
        <w:ind w:left="426" w:right="36"/>
        <w:contextualSpacing/>
        <w:jc w:val="thaiDistribute"/>
        <w:rPr>
          <w:rFonts w:ascii="Arial" w:hAnsi="Arial" w:cs="Arial"/>
          <w:sz w:val="19"/>
          <w:szCs w:val="19"/>
        </w:rPr>
      </w:pPr>
      <w:r w:rsidRPr="00C4647B">
        <w:rPr>
          <w:rFonts w:ascii="Arial" w:hAnsi="Arial" w:cs="Arial"/>
          <w:sz w:val="19"/>
          <w:szCs w:val="19"/>
        </w:rPr>
        <w:t xml:space="preserve">The segment assets of the Group as </w:t>
      </w:r>
      <w:proofErr w:type="gramStart"/>
      <w:r w:rsidRPr="00C4647B">
        <w:rPr>
          <w:rFonts w:ascii="Arial" w:hAnsi="Arial" w:cs="Arial"/>
          <w:sz w:val="19"/>
          <w:szCs w:val="19"/>
        </w:rPr>
        <w:t>at</w:t>
      </w:r>
      <w:proofErr w:type="gramEnd"/>
      <w:r w:rsidRPr="00C4647B">
        <w:rPr>
          <w:rFonts w:ascii="Arial" w:hAnsi="Arial" w:cs="Arial"/>
          <w:sz w:val="19"/>
          <w:szCs w:val="19"/>
        </w:rPr>
        <w:t xml:space="preserve"> </w:t>
      </w:r>
      <w:r w:rsidR="000A4A6F" w:rsidRPr="000A4A6F">
        <w:rPr>
          <w:rFonts w:ascii="Arial" w:hAnsi="Arial" w:cs="Arial"/>
          <w:sz w:val="19"/>
          <w:szCs w:val="19"/>
        </w:rPr>
        <w:t>31 December</w:t>
      </w:r>
      <w:r w:rsidRPr="00C4647B">
        <w:rPr>
          <w:rFonts w:ascii="Arial" w:hAnsi="Arial" w:cs="Arial"/>
          <w:sz w:val="19"/>
          <w:szCs w:val="19"/>
        </w:rPr>
        <w:t xml:space="preserve"> 202</w:t>
      </w:r>
      <w:r w:rsidR="00AE10E2">
        <w:rPr>
          <w:rFonts w:ascii="Arial" w:hAnsi="Arial" w:cs="Arial"/>
          <w:sz w:val="19"/>
          <w:szCs w:val="19"/>
        </w:rPr>
        <w:t>3</w:t>
      </w:r>
      <w:r w:rsidRPr="00C4647B">
        <w:rPr>
          <w:rFonts w:ascii="Arial" w:hAnsi="Arial" w:cs="Arial"/>
          <w:sz w:val="19"/>
          <w:szCs w:val="19"/>
        </w:rPr>
        <w:t xml:space="preserve"> and 202</w:t>
      </w:r>
      <w:r w:rsidR="00AE10E2">
        <w:rPr>
          <w:rFonts w:ascii="Arial" w:hAnsi="Arial" w:cs="Arial"/>
          <w:sz w:val="19"/>
          <w:szCs w:val="19"/>
        </w:rPr>
        <w:t>2</w:t>
      </w:r>
      <w:r w:rsidRPr="00C4647B">
        <w:rPr>
          <w:rFonts w:ascii="Arial" w:hAnsi="Arial" w:cs="Arial"/>
          <w:sz w:val="19"/>
          <w:szCs w:val="19"/>
        </w:rPr>
        <w:t xml:space="preserve"> are as follows:</w:t>
      </w:r>
    </w:p>
    <w:p w14:paraId="51966C60" w14:textId="77777777" w:rsidR="007C551D" w:rsidRPr="000A4A6F" w:rsidRDefault="007C551D" w:rsidP="00F546C4">
      <w:pPr>
        <w:spacing w:line="360" w:lineRule="auto"/>
        <w:ind w:left="426" w:right="36"/>
        <w:contextualSpacing/>
        <w:jc w:val="thaiDistribute"/>
        <w:rPr>
          <w:rFonts w:ascii="Arial" w:hAnsi="Arial" w:cs="Arial"/>
          <w:sz w:val="18"/>
          <w:szCs w:val="18"/>
        </w:rPr>
      </w:pPr>
    </w:p>
    <w:tbl>
      <w:tblPr>
        <w:tblW w:w="9433" w:type="dxa"/>
        <w:tblInd w:w="284" w:type="dxa"/>
        <w:tblLayout w:type="fixed"/>
        <w:tblLook w:val="04A0" w:firstRow="1" w:lastRow="0" w:firstColumn="1" w:lastColumn="0" w:noHBand="0" w:noVBand="1"/>
      </w:tblPr>
      <w:tblGrid>
        <w:gridCol w:w="992"/>
        <w:gridCol w:w="851"/>
        <w:gridCol w:w="855"/>
        <w:gridCol w:w="783"/>
        <w:gridCol w:w="846"/>
        <w:gridCol w:w="781"/>
        <w:gridCol w:w="839"/>
        <w:gridCol w:w="810"/>
        <w:gridCol w:w="873"/>
        <w:gridCol w:w="880"/>
        <w:gridCol w:w="923"/>
      </w:tblGrid>
      <w:tr w:rsidR="00AD0995" w:rsidRPr="00FC6399" w14:paraId="4887C625" w14:textId="77777777" w:rsidTr="00A05244">
        <w:trPr>
          <w:trHeight w:val="59"/>
        </w:trPr>
        <w:tc>
          <w:tcPr>
            <w:tcW w:w="992" w:type="dxa"/>
            <w:shd w:val="clear" w:color="auto" w:fill="auto"/>
          </w:tcPr>
          <w:p w14:paraId="78AE8495" w14:textId="2785E5F1" w:rsidR="00AD0995" w:rsidRPr="00FC6399" w:rsidRDefault="00AD0995" w:rsidP="00F546C4">
            <w:pPr>
              <w:spacing w:before="60" w:line="276" w:lineRule="auto"/>
              <w:ind w:left="-142" w:right="36"/>
              <w:jc w:val="thaiDistribute"/>
              <w:outlineLvl w:val="0"/>
              <w:rPr>
                <w:rFonts w:ascii="Arial" w:hAnsi="Arial" w:cs="Arial"/>
                <w:b/>
                <w:bCs/>
                <w:spacing w:val="-6"/>
                <w:sz w:val="13"/>
                <w:szCs w:val="13"/>
              </w:rPr>
            </w:pPr>
          </w:p>
        </w:tc>
        <w:tc>
          <w:tcPr>
            <w:tcW w:w="8441" w:type="dxa"/>
            <w:gridSpan w:val="10"/>
          </w:tcPr>
          <w:p w14:paraId="5A213F57" w14:textId="019D6680" w:rsidR="00AD0995" w:rsidRPr="00FC6399" w:rsidRDefault="009601F6" w:rsidP="00F546C4">
            <w:pPr>
              <w:spacing w:before="60" w:line="276" w:lineRule="auto"/>
              <w:ind w:right="36"/>
              <w:jc w:val="right"/>
              <w:outlineLvl w:val="0"/>
              <w:rPr>
                <w:rFonts w:ascii="Arial" w:hAnsi="Arial" w:cs="Arial"/>
                <w:spacing w:val="-6"/>
                <w:sz w:val="13"/>
                <w:szCs w:val="13"/>
              </w:rPr>
            </w:pPr>
            <w:r w:rsidRPr="00FC6399">
              <w:rPr>
                <w:rFonts w:ascii="Arial" w:hAnsi="Arial" w:cs="Arial"/>
                <w:spacing w:val="-6"/>
                <w:sz w:val="13"/>
                <w:szCs w:val="13"/>
                <w:cs/>
              </w:rPr>
              <w:t>(</w:t>
            </w:r>
            <w:r w:rsidRPr="00FC6399">
              <w:rPr>
                <w:rFonts w:ascii="Arial" w:hAnsi="Arial" w:cs="Arial"/>
                <w:spacing w:val="-6"/>
                <w:sz w:val="13"/>
                <w:szCs w:val="13"/>
              </w:rPr>
              <w:t>Unit : Thousand Baht)</w:t>
            </w:r>
          </w:p>
        </w:tc>
      </w:tr>
      <w:tr w:rsidR="00AD0995" w:rsidRPr="00FC6399" w14:paraId="2EA1EB04" w14:textId="77777777" w:rsidTr="00A05244">
        <w:trPr>
          <w:trHeight w:val="59"/>
        </w:trPr>
        <w:tc>
          <w:tcPr>
            <w:tcW w:w="992" w:type="dxa"/>
            <w:shd w:val="clear" w:color="auto" w:fill="auto"/>
          </w:tcPr>
          <w:p w14:paraId="1BC9559B" w14:textId="77777777" w:rsidR="00AD0995" w:rsidRPr="00FC6399" w:rsidRDefault="00AD0995" w:rsidP="00F546C4">
            <w:pPr>
              <w:spacing w:before="60" w:line="276" w:lineRule="auto"/>
              <w:ind w:left="-142" w:right="36"/>
              <w:jc w:val="thaiDistribute"/>
              <w:outlineLvl w:val="0"/>
              <w:rPr>
                <w:rFonts w:ascii="Arial" w:hAnsi="Arial" w:cs="Arial"/>
                <w:b/>
                <w:bCs/>
                <w:spacing w:val="-6"/>
                <w:sz w:val="13"/>
                <w:szCs w:val="13"/>
              </w:rPr>
            </w:pPr>
          </w:p>
        </w:tc>
        <w:tc>
          <w:tcPr>
            <w:tcW w:w="8441" w:type="dxa"/>
            <w:gridSpan w:val="10"/>
          </w:tcPr>
          <w:p w14:paraId="15E5DED2" w14:textId="1FCEF952" w:rsidR="00AD0995" w:rsidRPr="00FC6399" w:rsidRDefault="009601F6" w:rsidP="00F546C4">
            <w:pPr>
              <w:pBdr>
                <w:bottom w:val="single" w:sz="4" w:space="1" w:color="auto"/>
              </w:pBdr>
              <w:spacing w:before="60" w:line="276" w:lineRule="auto"/>
              <w:ind w:right="36"/>
              <w:jc w:val="center"/>
              <w:outlineLvl w:val="0"/>
              <w:rPr>
                <w:rFonts w:ascii="Arial" w:hAnsi="Arial" w:cs="Arial"/>
                <w:spacing w:val="-6"/>
                <w:sz w:val="13"/>
                <w:szCs w:val="13"/>
                <w:cs/>
              </w:rPr>
            </w:pPr>
            <w:r w:rsidRPr="000572E6">
              <w:rPr>
                <w:rFonts w:ascii="Arial" w:hAnsi="Arial" w:cs="Arial"/>
                <w:sz w:val="13"/>
                <w:szCs w:val="13"/>
              </w:rPr>
              <w:t>Consolidated</w:t>
            </w:r>
            <w:r w:rsidRPr="00FC6399">
              <w:rPr>
                <w:rFonts w:ascii="Arial" w:hAnsi="Arial" w:cs="Arial"/>
                <w:spacing w:val="-6"/>
                <w:sz w:val="13"/>
                <w:szCs w:val="13"/>
              </w:rPr>
              <w:t xml:space="preserve"> F/S</w:t>
            </w:r>
          </w:p>
        </w:tc>
      </w:tr>
      <w:tr w:rsidR="00AD0995" w:rsidRPr="00FC6399" w14:paraId="09ADAED9" w14:textId="77777777" w:rsidTr="00A05244">
        <w:trPr>
          <w:trHeight w:val="418"/>
        </w:trPr>
        <w:tc>
          <w:tcPr>
            <w:tcW w:w="992" w:type="dxa"/>
            <w:shd w:val="clear" w:color="auto" w:fill="auto"/>
          </w:tcPr>
          <w:p w14:paraId="14C1D24C" w14:textId="77777777" w:rsidR="00AD0995" w:rsidRPr="00FC6399" w:rsidRDefault="00AD0995" w:rsidP="00F546C4">
            <w:pPr>
              <w:spacing w:before="60" w:line="276" w:lineRule="auto"/>
              <w:ind w:right="36"/>
              <w:jc w:val="thaiDistribute"/>
              <w:outlineLvl w:val="0"/>
              <w:rPr>
                <w:rFonts w:ascii="Arial" w:hAnsi="Arial" w:cs="Arial"/>
                <w:b/>
                <w:bCs/>
                <w:spacing w:val="-6"/>
                <w:sz w:val="13"/>
                <w:szCs w:val="13"/>
              </w:rPr>
            </w:pPr>
          </w:p>
        </w:tc>
        <w:tc>
          <w:tcPr>
            <w:tcW w:w="1706" w:type="dxa"/>
            <w:gridSpan w:val="2"/>
            <w:shd w:val="clear" w:color="auto" w:fill="auto"/>
            <w:vAlign w:val="bottom"/>
          </w:tcPr>
          <w:p w14:paraId="6AAD58EA" w14:textId="03BA9D38" w:rsidR="00AD0995" w:rsidRPr="009A002B" w:rsidRDefault="00AD0995" w:rsidP="00F546C4">
            <w:pPr>
              <w:pBdr>
                <w:bottom w:val="single" w:sz="4" w:space="1" w:color="auto"/>
              </w:pBdr>
              <w:spacing w:before="60" w:line="276" w:lineRule="auto"/>
              <w:ind w:right="36"/>
              <w:jc w:val="center"/>
              <w:outlineLvl w:val="0"/>
              <w:rPr>
                <w:rFonts w:ascii="Arial" w:hAnsi="Arial" w:cs="Arial"/>
                <w:sz w:val="13"/>
                <w:szCs w:val="13"/>
              </w:rPr>
            </w:pPr>
            <w:r w:rsidRPr="00FC6399">
              <w:rPr>
                <w:rFonts w:ascii="Arial" w:hAnsi="Arial" w:cs="Arial"/>
                <w:sz w:val="13"/>
                <w:szCs w:val="13"/>
              </w:rPr>
              <w:t>Sales and engineering</w:t>
            </w:r>
            <w:r w:rsidR="009A002B">
              <w:rPr>
                <w:rFonts w:ascii="Arial" w:hAnsi="Arial" w:cs="Arial"/>
                <w:sz w:val="13"/>
                <w:szCs w:val="13"/>
              </w:rPr>
              <w:br/>
            </w:r>
            <w:r w:rsidR="005F0086" w:rsidRPr="00FC6399">
              <w:rPr>
                <w:rFonts w:ascii="Arial" w:hAnsi="Arial" w:cs="Arial"/>
                <w:sz w:val="13"/>
                <w:szCs w:val="13"/>
              </w:rPr>
              <w:t>S</w:t>
            </w:r>
            <w:r w:rsidRPr="00FC6399">
              <w:rPr>
                <w:rFonts w:ascii="Arial" w:hAnsi="Arial" w:cs="Arial"/>
                <w:sz w:val="13"/>
                <w:szCs w:val="13"/>
              </w:rPr>
              <w:t>ervices</w:t>
            </w:r>
          </w:p>
        </w:tc>
        <w:tc>
          <w:tcPr>
            <w:tcW w:w="1629" w:type="dxa"/>
            <w:gridSpan w:val="2"/>
            <w:shd w:val="clear" w:color="auto" w:fill="auto"/>
            <w:vAlign w:val="bottom"/>
          </w:tcPr>
          <w:p w14:paraId="173908C3" w14:textId="3FEF2E1E" w:rsidR="00AD0995" w:rsidRPr="00FC6399" w:rsidRDefault="00AD0995" w:rsidP="00F546C4">
            <w:pPr>
              <w:pBdr>
                <w:bottom w:val="single" w:sz="4" w:space="1" w:color="auto"/>
              </w:pBdr>
              <w:spacing w:before="60" w:line="276" w:lineRule="auto"/>
              <w:ind w:right="36"/>
              <w:jc w:val="center"/>
              <w:outlineLvl w:val="0"/>
              <w:rPr>
                <w:rFonts w:ascii="Arial" w:hAnsi="Arial" w:cs="Arial"/>
                <w:spacing w:val="-6"/>
                <w:sz w:val="13"/>
                <w:szCs w:val="13"/>
              </w:rPr>
            </w:pPr>
            <w:r w:rsidRPr="00BB6902">
              <w:rPr>
                <w:rFonts w:ascii="Arial" w:hAnsi="Arial" w:cs="Arial"/>
                <w:sz w:val="13"/>
                <w:szCs w:val="13"/>
              </w:rPr>
              <w:t>Investing</w:t>
            </w:r>
          </w:p>
        </w:tc>
        <w:tc>
          <w:tcPr>
            <w:tcW w:w="1620" w:type="dxa"/>
            <w:gridSpan w:val="2"/>
          </w:tcPr>
          <w:p w14:paraId="16DDB584" w14:textId="77777777" w:rsidR="00FC5CE3" w:rsidRDefault="00FC5CE3" w:rsidP="00F546C4">
            <w:pPr>
              <w:pBdr>
                <w:bottom w:val="single" w:sz="4" w:space="1" w:color="auto"/>
              </w:pBdr>
              <w:spacing w:before="60" w:line="276" w:lineRule="auto"/>
              <w:ind w:right="36"/>
              <w:jc w:val="center"/>
              <w:outlineLvl w:val="0"/>
              <w:rPr>
                <w:rFonts w:ascii="Arial" w:hAnsi="Arial" w:cs="Arial"/>
                <w:sz w:val="13"/>
                <w:szCs w:val="13"/>
              </w:rPr>
            </w:pPr>
          </w:p>
          <w:p w14:paraId="050D2AEF" w14:textId="6E7197E9" w:rsidR="00AD0995" w:rsidRPr="00A95CBC" w:rsidRDefault="009A002B" w:rsidP="00F546C4">
            <w:pPr>
              <w:pBdr>
                <w:bottom w:val="single" w:sz="4" w:space="1" w:color="auto"/>
              </w:pBdr>
              <w:spacing w:before="60" w:line="276" w:lineRule="auto"/>
              <w:ind w:right="36"/>
              <w:jc w:val="center"/>
              <w:outlineLvl w:val="0"/>
              <w:rPr>
                <w:rFonts w:ascii="Arial" w:hAnsi="Arial" w:cs="Arial"/>
                <w:sz w:val="13"/>
                <w:szCs w:val="13"/>
                <w:cs/>
              </w:rPr>
            </w:pPr>
            <w:r>
              <w:rPr>
                <w:rFonts w:ascii="Arial" w:hAnsi="Arial" w:cs="Arial"/>
                <w:sz w:val="13"/>
                <w:szCs w:val="13"/>
              </w:rPr>
              <w:br/>
            </w:r>
            <w:r w:rsidR="00AD0995" w:rsidRPr="00A95CBC">
              <w:rPr>
                <w:rFonts w:ascii="Arial" w:hAnsi="Arial" w:cs="Arial"/>
                <w:sz w:val="13"/>
                <w:szCs w:val="13"/>
              </w:rPr>
              <w:t>IT solution service</w:t>
            </w:r>
          </w:p>
        </w:tc>
        <w:tc>
          <w:tcPr>
            <w:tcW w:w="1683" w:type="dxa"/>
            <w:gridSpan w:val="2"/>
            <w:shd w:val="clear" w:color="auto" w:fill="auto"/>
            <w:vAlign w:val="bottom"/>
          </w:tcPr>
          <w:p w14:paraId="6534B870" w14:textId="2E70E44C" w:rsidR="00AD0995" w:rsidRPr="00A95CBC" w:rsidRDefault="00AD0995" w:rsidP="00F546C4">
            <w:pPr>
              <w:pBdr>
                <w:bottom w:val="single" w:sz="4" w:space="1" w:color="auto"/>
              </w:pBdr>
              <w:spacing w:before="60" w:line="276" w:lineRule="auto"/>
              <w:ind w:right="36"/>
              <w:jc w:val="center"/>
              <w:outlineLvl w:val="0"/>
              <w:rPr>
                <w:rFonts w:ascii="Arial" w:hAnsi="Arial" w:cs="Arial"/>
                <w:sz w:val="13"/>
                <w:szCs w:val="13"/>
              </w:rPr>
            </w:pPr>
            <w:r w:rsidRPr="00A95CBC">
              <w:rPr>
                <w:rFonts w:ascii="Arial" w:hAnsi="Arial" w:cs="Arial"/>
                <w:sz w:val="13"/>
                <w:szCs w:val="13"/>
              </w:rPr>
              <w:t>Elimination</w:t>
            </w:r>
          </w:p>
        </w:tc>
        <w:tc>
          <w:tcPr>
            <w:tcW w:w="1803" w:type="dxa"/>
            <w:gridSpan w:val="2"/>
            <w:shd w:val="clear" w:color="auto" w:fill="auto"/>
            <w:vAlign w:val="bottom"/>
          </w:tcPr>
          <w:p w14:paraId="32949891" w14:textId="0E687A92" w:rsidR="00AD0995" w:rsidRPr="00FC6399" w:rsidRDefault="009601F6" w:rsidP="00F546C4">
            <w:pPr>
              <w:pBdr>
                <w:bottom w:val="single" w:sz="4" w:space="1" w:color="auto"/>
              </w:pBdr>
              <w:spacing w:before="60" w:line="276" w:lineRule="auto"/>
              <w:ind w:right="36"/>
              <w:jc w:val="center"/>
              <w:outlineLvl w:val="0"/>
              <w:rPr>
                <w:rFonts w:ascii="Arial" w:hAnsi="Arial" w:cs="Arial"/>
                <w:spacing w:val="-6"/>
                <w:sz w:val="13"/>
                <w:szCs w:val="13"/>
              </w:rPr>
            </w:pPr>
            <w:r w:rsidRPr="00C33332">
              <w:rPr>
                <w:rFonts w:ascii="Arial" w:hAnsi="Arial" w:cs="Arial"/>
                <w:sz w:val="13"/>
                <w:szCs w:val="13"/>
              </w:rPr>
              <w:t>Consolidated</w:t>
            </w:r>
          </w:p>
        </w:tc>
      </w:tr>
      <w:tr w:rsidR="00AE10E2" w:rsidRPr="00FC6399" w14:paraId="3313C150" w14:textId="77777777" w:rsidTr="00AE10E2">
        <w:trPr>
          <w:trHeight w:val="270"/>
        </w:trPr>
        <w:tc>
          <w:tcPr>
            <w:tcW w:w="992" w:type="dxa"/>
            <w:shd w:val="clear" w:color="auto" w:fill="auto"/>
          </w:tcPr>
          <w:p w14:paraId="671968D6" w14:textId="77777777" w:rsidR="00AE10E2" w:rsidRPr="00FC6399" w:rsidRDefault="00AE10E2" w:rsidP="00AE10E2">
            <w:pPr>
              <w:spacing w:before="60" w:line="276" w:lineRule="auto"/>
              <w:ind w:right="36"/>
              <w:jc w:val="thaiDistribute"/>
              <w:outlineLvl w:val="0"/>
              <w:rPr>
                <w:rFonts w:ascii="Arial" w:hAnsi="Arial" w:cs="Arial"/>
                <w:b/>
                <w:bCs/>
                <w:spacing w:val="-6"/>
                <w:sz w:val="13"/>
                <w:szCs w:val="13"/>
              </w:rPr>
            </w:pPr>
          </w:p>
        </w:tc>
        <w:tc>
          <w:tcPr>
            <w:tcW w:w="851" w:type="dxa"/>
            <w:shd w:val="clear" w:color="auto" w:fill="auto"/>
          </w:tcPr>
          <w:p w14:paraId="751949E1" w14:textId="53104F6B" w:rsidR="00AE10E2" w:rsidRPr="00FC6399" w:rsidRDefault="00AE10E2" w:rsidP="00AE10E2">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w:t>
            </w:r>
            <w:r>
              <w:rPr>
                <w:rFonts w:ascii="Arial" w:hAnsi="Arial" w:cs="Arial"/>
                <w:spacing w:val="-6"/>
                <w:sz w:val="13"/>
                <w:szCs w:val="13"/>
              </w:rPr>
              <w:t>3</w:t>
            </w:r>
          </w:p>
        </w:tc>
        <w:tc>
          <w:tcPr>
            <w:tcW w:w="855" w:type="dxa"/>
            <w:shd w:val="clear" w:color="auto" w:fill="auto"/>
          </w:tcPr>
          <w:p w14:paraId="66343C57" w14:textId="72FCA5A5" w:rsidR="00AE10E2" w:rsidRPr="00FC6399" w:rsidRDefault="00AE10E2" w:rsidP="00AE10E2">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w:t>
            </w:r>
            <w:r>
              <w:rPr>
                <w:rFonts w:ascii="Arial" w:hAnsi="Arial" w:cs="Arial"/>
                <w:spacing w:val="-6"/>
                <w:sz w:val="13"/>
                <w:szCs w:val="13"/>
              </w:rPr>
              <w:t>2</w:t>
            </w:r>
          </w:p>
        </w:tc>
        <w:tc>
          <w:tcPr>
            <w:tcW w:w="783" w:type="dxa"/>
            <w:shd w:val="clear" w:color="auto" w:fill="auto"/>
          </w:tcPr>
          <w:p w14:paraId="6074E3D7" w14:textId="3394D0A9" w:rsidR="00AE10E2" w:rsidRPr="00FC6399" w:rsidRDefault="00AE10E2" w:rsidP="00AE10E2">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w:t>
            </w:r>
            <w:r>
              <w:rPr>
                <w:rFonts w:ascii="Arial" w:hAnsi="Arial" w:cs="Arial"/>
                <w:spacing w:val="-6"/>
                <w:sz w:val="13"/>
                <w:szCs w:val="13"/>
              </w:rPr>
              <w:t>3</w:t>
            </w:r>
          </w:p>
        </w:tc>
        <w:tc>
          <w:tcPr>
            <w:tcW w:w="846" w:type="dxa"/>
            <w:shd w:val="clear" w:color="auto" w:fill="auto"/>
          </w:tcPr>
          <w:p w14:paraId="7F559CB9" w14:textId="31204BED" w:rsidR="00AE10E2" w:rsidRPr="00FC6399" w:rsidRDefault="00AE10E2" w:rsidP="00AE10E2">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w:t>
            </w:r>
            <w:r>
              <w:rPr>
                <w:rFonts w:ascii="Arial" w:hAnsi="Arial" w:cs="Arial"/>
                <w:spacing w:val="-6"/>
                <w:sz w:val="13"/>
                <w:szCs w:val="13"/>
              </w:rPr>
              <w:t>2</w:t>
            </w:r>
          </w:p>
        </w:tc>
        <w:tc>
          <w:tcPr>
            <w:tcW w:w="781" w:type="dxa"/>
          </w:tcPr>
          <w:p w14:paraId="1542F02B" w14:textId="3DA2381E" w:rsidR="00AE10E2" w:rsidRPr="00FC6399" w:rsidRDefault="00AE10E2" w:rsidP="00AE10E2">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w:t>
            </w:r>
            <w:r>
              <w:rPr>
                <w:rFonts w:ascii="Arial" w:hAnsi="Arial" w:cs="Arial"/>
                <w:spacing w:val="-6"/>
                <w:sz w:val="13"/>
                <w:szCs w:val="13"/>
              </w:rPr>
              <w:t>3</w:t>
            </w:r>
          </w:p>
        </w:tc>
        <w:tc>
          <w:tcPr>
            <w:tcW w:w="839" w:type="dxa"/>
          </w:tcPr>
          <w:p w14:paraId="44046D99" w14:textId="73B4CEE6" w:rsidR="00AE10E2" w:rsidRPr="00FC6399" w:rsidRDefault="00AE10E2" w:rsidP="00AE10E2">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w:t>
            </w:r>
            <w:r>
              <w:rPr>
                <w:rFonts w:ascii="Arial" w:hAnsi="Arial" w:cs="Arial"/>
                <w:spacing w:val="-6"/>
                <w:sz w:val="13"/>
                <w:szCs w:val="13"/>
              </w:rPr>
              <w:t>2</w:t>
            </w:r>
          </w:p>
        </w:tc>
        <w:tc>
          <w:tcPr>
            <w:tcW w:w="810" w:type="dxa"/>
            <w:shd w:val="clear" w:color="auto" w:fill="auto"/>
          </w:tcPr>
          <w:p w14:paraId="46A714C0" w14:textId="4D97A8CA" w:rsidR="00AE10E2" w:rsidRPr="00FC6399" w:rsidRDefault="00AE10E2" w:rsidP="00AE10E2">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w:t>
            </w:r>
            <w:r>
              <w:rPr>
                <w:rFonts w:ascii="Arial" w:hAnsi="Arial" w:cs="Arial"/>
                <w:spacing w:val="-6"/>
                <w:sz w:val="13"/>
                <w:szCs w:val="13"/>
              </w:rPr>
              <w:t>3</w:t>
            </w:r>
          </w:p>
        </w:tc>
        <w:tc>
          <w:tcPr>
            <w:tcW w:w="873" w:type="dxa"/>
            <w:shd w:val="clear" w:color="auto" w:fill="auto"/>
          </w:tcPr>
          <w:p w14:paraId="12D3DF65" w14:textId="1DDE8B94" w:rsidR="00AE10E2" w:rsidRPr="00FC6399" w:rsidRDefault="00AE10E2" w:rsidP="00AE10E2">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w:t>
            </w:r>
            <w:r>
              <w:rPr>
                <w:rFonts w:ascii="Arial" w:hAnsi="Arial" w:cs="Arial"/>
                <w:spacing w:val="-6"/>
                <w:sz w:val="13"/>
                <w:szCs w:val="13"/>
              </w:rPr>
              <w:t>2</w:t>
            </w:r>
          </w:p>
        </w:tc>
        <w:tc>
          <w:tcPr>
            <w:tcW w:w="880" w:type="dxa"/>
            <w:shd w:val="clear" w:color="auto" w:fill="auto"/>
          </w:tcPr>
          <w:p w14:paraId="2E7A8F8F" w14:textId="1C3F2D7A" w:rsidR="00AE10E2" w:rsidRPr="00FC6399" w:rsidRDefault="00AE10E2" w:rsidP="00AE10E2">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w:t>
            </w:r>
            <w:r>
              <w:rPr>
                <w:rFonts w:ascii="Arial" w:hAnsi="Arial" w:cs="Arial"/>
                <w:spacing w:val="-6"/>
                <w:sz w:val="13"/>
                <w:szCs w:val="13"/>
              </w:rPr>
              <w:t>3</w:t>
            </w:r>
          </w:p>
        </w:tc>
        <w:tc>
          <w:tcPr>
            <w:tcW w:w="923" w:type="dxa"/>
            <w:shd w:val="clear" w:color="auto" w:fill="auto"/>
          </w:tcPr>
          <w:p w14:paraId="2EE21A32" w14:textId="75595292" w:rsidR="00AE10E2" w:rsidRPr="00FC6399" w:rsidRDefault="00AE10E2" w:rsidP="00AE10E2">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w:t>
            </w:r>
            <w:r>
              <w:rPr>
                <w:rFonts w:ascii="Arial" w:hAnsi="Arial" w:cs="Arial"/>
                <w:spacing w:val="-6"/>
                <w:sz w:val="13"/>
                <w:szCs w:val="13"/>
              </w:rPr>
              <w:t>2</w:t>
            </w:r>
          </w:p>
        </w:tc>
      </w:tr>
      <w:tr w:rsidR="00AD0995" w:rsidRPr="00FC6399" w14:paraId="07FB7C63" w14:textId="77777777" w:rsidTr="00AE10E2">
        <w:trPr>
          <w:trHeight w:val="59"/>
        </w:trPr>
        <w:tc>
          <w:tcPr>
            <w:tcW w:w="992" w:type="dxa"/>
            <w:shd w:val="clear" w:color="auto" w:fill="auto"/>
          </w:tcPr>
          <w:p w14:paraId="17EBE90A" w14:textId="77777777" w:rsidR="00AD0995" w:rsidRPr="00FC6399" w:rsidRDefault="00AD0995" w:rsidP="00F546C4">
            <w:pPr>
              <w:tabs>
                <w:tab w:val="left" w:pos="0"/>
              </w:tabs>
              <w:spacing w:before="60" w:line="276" w:lineRule="auto"/>
              <w:ind w:right="36"/>
              <w:jc w:val="thaiDistribute"/>
              <w:outlineLvl w:val="0"/>
              <w:rPr>
                <w:rFonts w:ascii="Arial" w:hAnsi="Arial" w:cs="Arial"/>
                <w:b/>
                <w:bCs/>
                <w:spacing w:val="-6"/>
                <w:sz w:val="13"/>
                <w:szCs w:val="13"/>
              </w:rPr>
            </w:pPr>
          </w:p>
        </w:tc>
        <w:tc>
          <w:tcPr>
            <w:tcW w:w="851" w:type="dxa"/>
            <w:shd w:val="clear" w:color="auto" w:fill="auto"/>
          </w:tcPr>
          <w:p w14:paraId="5057E957" w14:textId="77777777" w:rsidR="00AD0995" w:rsidRPr="00FC6399" w:rsidRDefault="00AD0995" w:rsidP="00F546C4">
            <w:pPr>
              <w:spacing w:before="60" w:line="276" w:lineRule="auto"/>
              <w:ind w:right="36"/>
              <w:jc w:val="right"/>
              <w:rPr>
                <w:rFonts w:ascii="Arial" w:hAnsi="Arial" w:cs="Arial"/>
                <w:sz w:val="13"/>
                <w:szCs w:val="13"/>
                <w:cs/>
              </w:rPr>
            </w:pPr>
          </w:p>
        </w:tc>
        <w:tc>
          <w:tcPr>
            <w:tcW w:w="855" w:type="dxa"/>
            <w:shd w:val="clear" w:color="auto" w:fill="auto"/>
          </w:tcPr>
          <w:p w14:paraId="579F9E19" w14:textId="77777777" w:rsidR="00AD0995" w:rsidRPr="00FC6399" w:rsidRDefault="00AD0995" w:rsidP="00F546C4">
            <w:pPr>
              <w:spacing w:before="60" w:line="276" w:lineRule="auto"/>
              <w:ind w:right="36"/>
              <w:jc w:val="right"/>
              <w:rPr>
                <w:rFonts w:ascii="Arial" w:hAnsi="Arial" w:cs="Arial"/>
                <w:sz w:val="13"/>
                <w:szCs w:val="13"/>
              </w:rPr>
            </w:pPr>
          </w:p>
        </w:tc>
        <w:tc>
          <w:tcPr>
            <w:tcW w:w="783" w:type="dxa"/>
            <w:shd w:val="clear" w:color="auto" w:fill="auto"/>
          </w:tcPr>
          <w:p w14:paraId="218109B7" w14:textId="77777777" w:rsidR="00AD0995" w:rsidRPr="00FC6399" w:rsidRDefault="00AD0995" w:rsidP="00F546C4">
            <w:pPr>
              <w:spacing w:before="60" w:line="276" w:lineRule="auto"/>
              <w:ind w:right="36"/>
              <w:jc w:val="right"/>
              <w:rPr>
                <w:rFonts w:ascii="Arial" w:hAnsi="Arial" w:cs="Arial"/>
                <w:sz w:val="13"/>
                <w:szCs w:val="13"/>
              </w:rPr>
            </w:pPr>
          </w:p>
        </w:tc>
        <w:tc>
          <w:tcPr>
            <w:tcW w:w="846" w:type="dxa"/>
            <w:shd w:val="clear" w:color="auto" w:fill="auto"/>
          </w:tcPr>
          <w:p w14:paraId="6E5E62C8" w14:textId="77777777" w:rsidR="00AD0995" w:rsidRPr="00FC6399" w:rsidRDefault="00AD0995" w:rsidP="00F546C4">
            <w:pPr>
              <w:spacing w:before="60" w:line="276" w:lineRule="auto"/>
              <w:ind w:right="36"/>
              <w:jc w:val="right"/>
              <w:rPr>
                <w:rFonts w:ascii="Arial" w:hAnsi="Arial" w:cs="Arial"/>
                <w:sz w:val="13"/>
                <w:szCs w:val="13"/>
              </w:rPr>
            </w:pPr>
          </w:p>
        </w:tc>
        <w:tc>
          <w:tcPr>
            <w:tcW w:w="781" w:type="dxa"/>
          </w:tcPr>
          <w:p w14:paraId="3600806D" w14:textId="77777777" w:rsidR="00AD0995" w:rsidRPr="00FC6399" w:rsidRDefault="00AD0995" w:rsidP="00F546C4">
            <w:pPr>
              <w:spacing w:before="60" w:line="276" w:lineRule="auto"/>
              <w:ind w:right="36"/>
              <w:jc w:val="right"/>
              <w:rPr>
                <w:rFonts w:ascii="Arial" w:hAnsi="Arial" w:cs="Arial"/>
                <w:sz w:val="13"/>
                <w:szCs w:val="13"/>
              </w:rPr>
            </w:pPr>
          </w:p>
        </w:tc>
        <w:tc>
          <w:tcPr>
            <w:tcW w:w="839" w:type="dxa"/>
          </w:tcPr>
          <w:p w14:paraId="4C4BB37B" w14:textId="77777777" w:rsidR="00AD0995" w:rsidRPr="00FC6399" w:rsidRDefault="00AD0995" w:rsidP="00F546C4">
            <w:pPr>
              <w:spacing w:before="60" w:line="276" w:lineRule="auto"/>
              <w:ind w:right="36"/>
              <w:jc w:val="right"/>
              <w:rPr>
                <w:rFonts w:ascii="Arial" w:hAnsi="Arial" w:cs="Arial"/>
                <w:sz w:val="13"/>
                <w:szCs w:val="13"/>
              </w:rPr>
            </w:pPr>
          </w:p>
        </w:tc>
        <w:tc>
          <w:tcPr>
            <w:tcW w:w="810" w:type="dxa"/>
            <w:shd w:val="clear" w:color="auto" w:fill="auto"/>
          </w:tcPr>
          <w:p w14:paraId="0F316661" w14:textId="77777777" w:rsidR="00AD0995" w:rsidRPr="00FC6399" w:rsidRDefault="00AD0995" w:rsidP="00F546C4">
            <w:pPr>
              <w:spacing w:before="60" w:line="276" w:lineRule="auto"/>
              <w:ind w:right="36"/>
              <w:jc w:val="right"/>
              <w:rPr>
                <w:rFonts w:ascii="Arial" w:hAnsi="Arial" w:cs="Arial"/>
                <w:sz w:val="13"/>
                <w:szCs w:val="13"/>
              </w:rPr>
            </w:pPr>
          </w:p>
        </w:tc>
        <w:tc>
          <w:tcPr>
            <w:tcW w:w="873" w:type="dxa"/>
            <w:shd w:val="clear" w:color="auto" w:fill="auto"/>
          </w:tcPr>
          <w:p w14:paraId="753151E7" w14:textId="77777777" w:rsidR="00AD0995" w:rsidRPr="00FC6399" w:rsidRDefault="00AD0995" w:rsidP="00F546C4">
            <w:pPr>
              <w:spacing w:before="60" w:line="276" w:lineRule="auto"/>
              <w:ind w:right="36"/>
              <w:jc w:val="right"/>
              <w:rPr>
                <w:rFonts w:ascii="Arial" w:hAnsi="Arial" w:cs="Arial"/>
                <w:sz w:val="13"/>
                <w:szCs w:val="13"/>
              </w:rPr>
            </w:pPr>
          </w:p>
        </w:tc>
        <w:tc>
          <w:tcPr>
            <w:tcW w:w="880" w:type="dxa"/>
            <w:shd w:val="clear" w:color="auto" w:fill="auto"/>
          </w:tcPr>
          <w:p w14:paraId="002013BE" w14:textId="77777777" w:rsidR="00AD0995" w:rsidRPr="00FC6399" w:rsidRDefault="00AD0995" w:rsidP="00F546C4">
            <w:pPr>
              <w:spacing w:before="60" w:line="276" w:lineRule="auto"/>
              <w:ind w:right="36"/>
              <w:jc w:val="right"/>
              <w:rPr>
                <w:rFonts w:ascii="Arial" w:hAnsi="Arial" w:cs="Arial"/>
                <w:sz w:val="13"/>
                <w:szCs w:val="13"/>
                <w:cs/>
              </w:rPr>
            </w:pPr>
          </w:p>
        </w:tc>
        <w:tc>
          <w:tcPr>
            <w:tcW w:w="923" w:type="dxa"/>
            <w:shd w:val="clear" w:color="auto" w:fill="auto"/>
          </w:tcPr>
          <w:p w14:paraId="69A20735" w14:textId="77777777" w:rsidR="00AD0995" w:rsidRPr="00FC6399" w:rsidRDefault="00AD0995" w:rsidP="00F546C4">
            <w:pPr>
              <w:spacing w:before="60" w:line="276" w:lineRule="auto"/>
              <w:ind w:right="36"/>
              <w:jc w:val="right"/>
              <w:rPr>
                <w:rFonts w:ascii="Arial" w:hAnsi="Arial" w:cs="Arial"/>
                <w:sz w:val="13"/>
                <w:szCs w:val="13"/>
              </w:rPr>
            </w:pPr>
          </w:p>
        </w:tc>
      </w:tr>
      <w:tr w:rsidR="00AE10E2" w:rsidRPr="00FC6399" w14:paraId="5129414B" w14:textId="77777777" w:rsidTr="00AE10E2">
        <w:trPr>
          <w:trHeight w:val="378"/>
        </w:trPr>
        <w:tc>
          <w:tcPr>
            <w:tcW w:w="992" w:type="dxa"/>
            <w:shd w:val="clear" w:color="auto" w:fill="auto"/>
          </w:tcPr>
          <w:p w14:paraId="3F555939" w14:textId="77777777" w:rsidR="00AE10E2" w:rsidRDefault="00AE10E2" w:rsidP="00AE10E2">
            <w:pPr>
              <w:spacing w:before="60" w:line="276" w:lineRule="auto"/>
              <w:ind w:right="36"/>
              <w:outlineLvl w:val="0"/>
              <w:rPr>
                <w:rFonts w:ascii="Arial" w:hAnsi="Arial" w:cs="Arial"/>
                <w:b/>
                <w:bCs/>
                <w:sz w:val="13"/>
                <w:szCs w:val="13"/>
              </w:rPr>
            </w:pPr>
            <w:r w:rsidRPr="00FC6399">
              <w:rPr>
                <w:rFonts w:ascii="Arial" w:hAnsi="Arial" w:cs="Arial"/>
                <w:b/>
                <w:bCs/>
                <w:sz w:val="13"/>
                <w:szCs w:val="13"/>
              </w:rPr>
              <w:t>Assets by</w:t>
            </w:r>
          </w:p>
          <w:p w14:paraId="7D582303" w14:textId="75A134E1" w:rsidR="00AE10E2" w:rsidRPr="00870EF2" w:rsidRDefault="00AE10E2" w:rsidP="00AE10E2">
            <w:pPr>
              <w:spacing w:before="60" w:line="276" w:lineRule="auto"/>
              <w:ind w:right="36"/>
              <w:outlineLvl w:val="0"/>
              <w:rPr>
                <w:rFonts w:ascii="Arial" w:hAnsi="Arial" w:cs="Arial"/>
                <w:b/>
                <w:bCs/>
                <w:sz w:val="13"/>
                <w:szCs w:val="13"/>
                <w:cs/>
              </w:rPr>
            </w:pPr>
            <w:r>
              <w:rPr>
                <w:rFonts w:ascii="Arial" w:hAnsi="Arial" w:cs="Arial"/>
                <w:b/>
                <w:bCs/>
                <w:sz w:val="13"/>
                <w:szCs w:val="13"/>
              </w:rPr>
              <w:t xml:space="preserve">   segments</w:t>
            </w:r>
            <w:r>
              <w:rPr>
                <w:rFonts w:ascii="Arial" w:hAnsi="Arial" w:cstheme="minorBidi" w:hint="cs"/>
                <w:b/>
                <w:bCs/>
                <w:sz w:val="13"/>
                <w:szCs w:val="13"/>
                <w:cs/>
              </w:rPr>
              <w:t xml:space="preserve">    </w:t>
            </w:r>
            <w:r>
              <w:rPr>
                <w:rFonts w:ascii="Arial" w:hAnsi="Arial" w:cstheme="minorBidi"/>
                <w:b/>
                <w:bCs/>
                <w:sz w:val="13"/>
                <w:szCs w:val="13"/>
              </w:rPr>
              <w:t xml:space="preserve">     </w:t>
            </w:r>
          </w:p>
        </w:tc>
        <w:tc>
          <w:tcPr>
            <w:tcW w:w="851" w:type="dxa"/>
            <w:shd w:val="clear" w:color="auto" w:fill="auto"/>
          </w:tcPr>
          <w:p w14:paraId="6D583D21" w14:textId="5A473DF3" w:rsidR="00AE10E2" w:rsidRPr="00FC6399" w:rsidRDefault="00AE10E2" w:rsidP="00AE10E2">
            <w:pPr>
              <w:pBdr>
                <w:bottom w:val="single" w:sz="12" w:space="1" w:color="auto"/>
              </w:pBdr>
              <w:spacing w:before="60" w:line="276" w:lineRule="auto"/>
              <w:ind w:right="36"/>
              <w:jc w:val="right"/>
              <w:outlineLvl w:val="0"/>
              <w:rPr>
                <w:rFonts w:ascii="Arial" w:hAnsi="Arial" w:cs="Arial"/>
                <w:sz w:val="13"/>
                <w:szCs w:val="13"/>
              </w:rPr>
            </w:pPr>
            <w:r>
              <w:rPr>
                <w:rFonts w:ascii="Arial" w:hAnsi="Arial" w:cs="Arial"/>
                <w:sz w:val="13"/>
                <w:szCs w:val="13"/>
              </w:rPr>
              <w:br/>
            </w:r>
            <w:r w:rsidR="00A65A3E">
              <w:rPr>
                <w:rFonts w:ascii="Arial" w:hAnsi="Arial" w:cs="Arial"/>
                <w:sz w:val="13"/>
                <w:szCs w:val="13"/>
              </w:rPr>
              <w:t>68,475</w:t>
            </w:r>
          </w:p>
        </w:tc>
        <w:tc>
          <w:tcPr>
            <w:tcW w:w="855" w:type="dxa"/>
            <w:shd w:val="clear" w:color="auto" w:fill="auto"/>
          </w:tcPr>
          <w:p w14:paraId="4DEC44C2" w14:textId="4DC0F5D7" w:rsidR="00AE10E2" w:rsidRPr="00FC6399" w:rsidRDefault="00AE10E2" w:rsidP="00AE10E2">
            <w:pPr>
              <w:pBdr>
                <w:bottom w:val="single" w:sz="12" w:space="1" w:color="auto"/>
              </w:pBdr>
              <w:spacing w:before="60" w:line="276" w:lineRule="auto"/>
              <w:ind w:right="36"/>
              <w:jc w:val="right"/>
              <w:outlineLvl w:val="0"/>
              <w:rPr>
                <w:rFonts w:ascii="Arial" w:hAnsi="Arial" w:cs="Arial"/>
                <w:sz w:val="13"/>
                <w:szCs w:val="13"/>
              </w:rPr>
            </w:pPr>
            <w:r>
              <w:rPr>
                <w:rFonts w:ascii="Arial" w:hAnsi="Arial" w:cs="Arial"/>
                <w:sz w:val="13"/>
                <w:szCs w:val="13"/>
              </w:rPr>
              <w:br/>
            </w:r>
            <w:r w:rsidRPr="00650E45">
              <w:rPr>
                <w:rFonts w:ascii="Arial" w:hAnsi="Arial" w:cs="Arial"/>
                <w:sz w:val="13"/>
                <w:szCs w:val="13"/>
              </w:rPr>
              <w:t>128,37</w:t>
            </w:r>
            <w:r>
              <w:rPr>
                <w:rFonts w:ascii="Arial" w:hAnsi="Arial" w:cs="Arial"/>
                <w:sz w:val="13"/>
                <w:szCs w:val="13"/>
              </w:rPr>
              <w:t>5</w:t>
            </w:r>
          </w:p>
        </w:tc>
        <w:tc>
          <w:tcPr>
            <w:tcW w:w="783" w:type="dxa"/>
            <w:shd w:val="clear" w:color="auto" w:fill="auto"/>
          </w:tcPr>
          <w:p w14:paraId="1F4533B2" w14:textId="2F4C125A" w:rsidR="00AE10E2" w:rsidRPr="00FC6399" w:rsidRDefault="00AE10E2" w:rsidP="00AE10E2">
            <w:pPr>
              <w:pBdr>
                <w:bottom w:val="single" w:sz="12" w:space="1" w:color="auto"/>
              </w:pBdr>
              <w:spacing w:before="60" w:line="276" w:lineRule="auto"/>
              <w:ind w:right="36"/>
              <w:jc w:val="right"/>
              <w:rPr>
                <w:rFonts w:ascii="Arial" w:hAnsi="Arial" w:cs="Arial"/>
                <w:sz w:val="13"/>
                <w:szCs w:val="13"/>
              </w:rPr>
            </w:pPr>
            <w:r>
              <w:rPr>
                <w:rFonts w:ascii="Arial" w:hAnsi="Arial" w:cs="Arial"/>
                <w:sz w:val="13"/>
                <w:szCs w:val="13"/>
              </w:rPr>
              <w:br/>
            </w:r>
            <w:r w:rsidR="00002989">
              <w:rPr>
                <w:rFonts w:ascii="Arial" w:hAnsi="Arial" w:cs="Arial"/>
                <w:sz w:val="13"/>
                <w:szCs w:val="13"/>
              </w:rPr>
              <w:t>626</w:t>
            </w:r>
          </w:p>
        </w:tc>
        <w:tc>
          <w:tcPr>
            <w:tcW w:w="846" w:type="dxa"/>
            <w:shd w:val="clear" w:color="auto" w:fill="auto"/>
          </w:tcPr>
          <w:p w14:paraId="695011A1" w14:textId="4D6895ED" w:rsidR="00AE10E2" w:rsidRPr="00FC6399" w:rsidRDefault="00AE10E2" w:rsidP="00AE10E2">
            <w:pPr>
              <w:pBdr>
                <w:bottom w:val="single" w:sz="12" w:space="1" w:color="auto"/>
              </w:pBdr>
              <w:spacing w:before="60" w:line="276" w:lineRule="auto"/>
              <w:ind w:right="36"/>
              <w:jc w:val="right"/>
              <w:outlineLvl w:val="0"/>
              <w:rPr>
                <w:rFonts w:ascii="Arial" w:hAnsi="Arial" w:cs="Arial"/>
                <w:sz w:val="13"/>
                <w:szCs w:val="13"/>
              </w:rPr>
            </w:pPr>
            <w:r>
              <w:rPr>
                <w:rFonts w:ascii="Arial" w:hAnsi="Arial" w:cs="Arial"/>
                <w:sz w:val="13"/>
                <w:szCs w:val="13"/>
              </w:rPr>
              <w:br/>
            </w:r>
            <w:r w:rsidRPr="00650E45">
              <w:rPr>
                <w:rFonts w:ascii="Arial" w:hAnsi="Arial" w:cs="Arial"/>
                <w:sz w:val="13"/>
                <w:szCs w:val="13"/>
              </w:rPr>
              <w:t>868</w:t>
            </w:r>
          </w:p>
        </w:tc>
        <w:tc>
          <w:tcPr>
            <w:tcW w:w="781" w:type="dxa"/>
          </w:tcPr>
          <w:p w14:paraId="65D85080" w14:textId="5B1E46E6" w:rsidR="00AE10E2" w:rsidRPr="00FC6399" w:rsidRDefault="00AE10E2" w:rsidP="00AE10E2">
            <w:pPr>
              <w:pBdr>
                <w:bottom w:val="single" w:sz="12" w:space="1" w:color="auto"/>
              </w:pBdr>
              <w:spacing w:before="60" w:line="276" w:lineRule="auto"/>
              <w:ind w:right="36"/>
              <w:jc w:val="right"/>
              <w:rPr>
                <w:rFonts w:ascii="Arial" w:hAnsi="Arial" w:cs="Arial"/>
                <w:sz w:val="13"/>
                <w:szCs w:val="13"/>
              </w:rPr>
            </w:pPr>
            <w:r>
              <w:rPr>
                <w:rFonts w:ascii="Arial" w:hAnsi="Arial" w:cs="Arial"/>
                <w:sz w:val="13"/>
                <w:szCs w:val="13"/>
              </w:rPr>
              <w:br/>
            </w:r>
            <w:r w:rsidR="00002989">
              <w:rPr>
                <w:rFonts w:ascii="Arial" w:hAnsi="Arial" w:cs="Arial"/>
                <w:sz w:val="13"/>
                <w:szCs w:val="13"/>
              </w:rPr>
              <w:t>8,247</w:t>
            </w:r>
          </w:p>
        </w:tc>
        <w:tc>
          <w:tcPr>
            <w:tcW w:w="839" w:type="dxa"/>
          </w:tcPr>
          <w:p w14:paraId="213053D2" w14:textId="113A9E46" w:rsidR="00AE10E2" w:rsidRPr="00FC6399" w:rsidRDefault="00AE10E2" w:rsidP="00AE10E2">
            <w:pPr>
              <w:pBdr>
                <w:bottom w:val="single" w:sz="12" w:space="1" w:color="auto"/>
              </w:pBdr>
              <w:spacing w:before="60" w:line="276" w:lineRule="auto"/>
              <w:ind w:right="36"/>
              <w:jc w:val="right"/>
              <w:rPr>
                <w:rFonts w:ascii="Arial" w:hAnsi="Arial" w:cs="Arial"/>
                <w:sz w:val="13"/>
                <w:szCs w:val="13"/>
              </w:rPr>
            </w:pPr>
            <w:r>
              <w:rPr>
                <w:rFonts w:ascii="Arial" w:hAnsi="Arial" w:cs="Arial"/>
                <w:sz w:val="13"/>
                <w:szCs w:val="13"/>
              </w:rPr>
              <w:br/>
            </w:r>
            <w:r w:rsidRPr="00650E45">
              <w:rPr>
                <w:rFonts w:ascii="Arial" w:hAnsi="Arial" w:cs="Arial"/>
                <w:sz w:val="13"/>
                <w:szCs w:val="13"/>
              </w:rPr>
              <w:t>8,940</w:t>
            </w:r>
          </w:p>
        </w:tc>
        <w:tc>
          <w:tcPr>
            <w:tcW w:w="810" w:type="dxa"/>
            <w:shd w:val="clear" w:color="auto" w:fill="auto"/>
          </w:tcPr>
          <w:p w14:paraId="3BA2BDDB" w14:textId="4D4578AF" w:rsidR="00AE10E2" w:rsidRPr="00FC6399" w:rsidRDefault="00AE10E2" w:rsidP="00AE10E2">
            <w:pPr>
              <w:pBdr>
                <w:bottom w:val="single" w:sz="12" w:space="1" w:color="auto"/>
              </w:pBdr>
              <w:spacing w:before="60" w:line="276" w:lineRule="auto"/>
              <w:ind w:right="36"/>
              <w:jc w:val="right"/>
              <w:rPr>
                <w:rFonts w:ascii="Arial" w:hAnsi="Arial" w:cs="Arial"/>
                <w:sz w:val="13"/>
                <w:szCs w:val="13"/>
              </w:rPr>
            </w:pPr>
            <w:r>
              <w:rPr>
                <w:rFonts w:ascii="Arial" w:hAnsi="Arial" w:cs="Arial"/>
                <w:sz w:val="13"/>
                <w:szCs w:val="13"/>
              </w:rPr>
              <w:br/>
            </w:r>
            <w:r w:rsidR="009F0A1B">
              <w:rPr>
                <w:rFonts w:ascii="Arial" w:hAnsi="Arial" w:cs="Arial"/>
                <w:sz w:val="13"/>
                <w:szCs w:val="13"/>
              </w:rPr>
              <w:t>(</w:t>
            </w:r>
            <w:r w:rsidR="00002989">
              <w:rPr>
                <w:rFonts w:ascii="Arial" w:hAnsi="Arial" w:cs="Arial"/>
                <w:sz w:val="13"/>
                <w:szCs w:val="13"/>
              </w:rPr>
              <w:t>8,46</w:t>
            </w:r>
            <w:r w:rsidR="00A65A3E">
              <w:rPr>
                <w:rFonts w:ascii="Arial" w:hAnsi="Arial" w:cs="Arial"/>
                <w:sz w:val="13"/>
                <w:szCs w:val="13"/>
              </w:rPr>
              <w:t>7</w:t>
            </w:r>
            <w:r w:rsidR="009F0A1B">
              <w:rPr>
                <w:rFonts w:ascii="Arial" w:hAnsi="Arial" w:cs="Arial"/>
                <w:sz w:val="13"/>
                <w:szCs w:val="13"/>
              </w:rPr>
              <w:t>)</w:t>
            </w:r>
          </w:p>
        </w:tc>
        <w:tc>
          <w:tcPr>
            <w:tcW w:w="873" w:type="dxa"/>
            <w:shd w:val="clear" w:color="auto" w:fill="auto"/>
          </w:tcPr>
          <w:p w14:paraId="39012F4C" w14:textId="5640D58F" w:rsidR="00AE10E2" w:rsidRPr="00FC6399" w:rsidRDefault="00AE10E2" w:rsidP="00AE10E2">
            <w:pPr>
              <w:pBdr>
                <w:bottom w:val="single" w:sz="12" w:space="1" w:color="auto"/>
              </w:pBdr>
              <w:spacing w:before="60" w:line="276" w:lineRule="auto"/>
              <w:ind w:right="36"/>
              <w:jc w:val="right"/>
              <w:rPr>
                <w:rFonts w:ascii="Arial" w:hAnsi="Arial" w:cs="Arial"/>
                <w:sz w:val="13"/>
                <w:szCs w:val="13"/>
              </w:rPr>
            </w:pPr>
            <w:r>
              <w:rPr>
                <w:rFonts w:ascii="Arial" w:hAnsi="Arial" w:cs="Arial"/>
                <w:sz w:val="13"/>
                <w:szCs w:val="13"/>
              </w:rPr>
              <w:br/>
            </w:r>
            <w:r w:rsidRPr="00650E45">
              <w:rPr>
                <w:rFonts w:ascii="Arial" w:hAnsi="Arial" w:cs="Arial"/>
                <w:sz w:val="13"/>
                <w:szCs w:val="13"/>
              </w:rPr>
              <w:t>(8,78</w:t>
            </w:r>
            <w:r>
              <w:rPr>
                <w:rFonts w:ascii="Arial" w:hAnsi="Arial" w:cs="Arial"/>
                <w:sz w:val="13"/>
                <w:szCs w:val="13"/>
              </w:rPr>
              <w:t>6</w:t>
            </w:r>
            <w:r w:rsidRPr="00650E45">
              <w:rPr>
                <w:rFonts w:ascii="Arial" w:hAnsi="Arial" w:cs="Arial"/>
                <w:sz w:val="13"/>
                <w:szCs w:val="13"/>
              </w:rPr>
              <w:t>)</w:t>
            </w:r>
          </w:p>
        </w:tc>
        <w:tc>
          <w:tcPr>
            <w:tcW w:w="880" w:type="dxa"/>
            <w:shd w:val="clear" w:color="auto" w:fill="auto"/>
          </w:tcPr>
          <w:p w14:paraId="18FE62EA" w14:textId="305E927B" w:rsidR="00AE10E2" w:rsidRPr="00FC6399" w:rsidRDefault="00AE10E2" w:rsidP="00AE10E2">
            <w:pPr>
              <w:pBdr>
                <w:bottom w:val="single" w:sz="12" w:space="1" w:color="auto"/>
              </w:pBdr>
              <w:spacing w:before="60" w:line="276" w:lineRule="auto"/>
              <w:ind w:right="36"/>
              <w:jc w:val="right"/>
              <w:rPr>
                <w:rFonts w:ascii="Arial" w:hAnsi="Arial" w:cs="Arial"/>
                <w:sz w:val="13"/>
                <w:szCs w:val="13"/>
              </w:rPr>
            </w:pPr>
            <w:r>
              <w:rPr>
                <w:rFonts w:ascii="Arial" w:hAnsi="Arial" w:cs="Arial"/>
                <w:sz w:val="13"/>
                <w:szCs w:val="13"/>
              </w:rPr>
              <w:br/>
            </w:r>
            <w:r w:rsidR="00A65A3E">
              <w:rPr>
                <w:rFonts w:ascii="Arial" w:hAnsi="Arial" w:cs="Arial"/>
                <w:sz w:val="13"/>
                <w:szCs w:val="13"/>
              </w:rPr>
              <w:t>68,881</w:t>
            </w:r>
          </w:p>
        </w:tc>
        <w:tc>
          <w:tcPr>
            <w:tcW w:w="923" w:type="dxa"/>
            <w:shd w:val="clear" w:color="auto" w:fill="auto"/>
          </w:tcPr>
          <w:p w14:paraId="6C534274" w14:textId="645382CC" w:rsidR="00AE10E2" w:rsidRPr="00FC6399" w:rsidRDefault="00AE10E2" w:rsidP="00AE10E2">
            <w:pPr>
              <w:pBdr>
                <w:bottom w:val="single" w:sz="12" w:space="1" w:color="auto"/>
              </w:pBdr>
              <w:spacing w:before="60" w:line="276" w:lineRule="auto"/>
              <w:ind w:right="36"/>
              <w:jc w:val="right"/>
              <w:rPr>
                <w:rFonts w:ascii="Arial" w:hAnsi="Arial" w:cs="Arial"/>
                <w:sz w:val="13"/>
                <w:szCs w:val="13"/>
              </w:rPr>
            </w:pPr>
            <w:r>
              <w:rPr>
                <w:rFonts w:ascii="Arial" w:hAnsi="Arial" w:cs="Arial"/>
                <w:sz w:val="13"/>
                <w:szCs w:val="13"/>
              </w:rPr>
              <w:br/>
            </w:r>
            <w:r w:rsidRPr="00650E45">
              <w:rPr>
                <w:rFonts w:ascii="Arial" w:hAnsi="Arial" w:cs="Arial"/>
                <w:sz w:val="13"/>
                <w:szCs w:val="13"/>
              </w:rPr>
              <w:t>129,39</w:t>
            </w:r>
            <w:r>
              <w:rPr>
                <w:rFonts w:ascii="Arial" w:hAnsi="Arial" w:cs="Arial"/>
                <w:sz w:val="13"/>
                <w:szCs w:val="13"/>
              </w:rPr>
              <w:t>7</w:t>
            </w:r>
          </w:p>
        </w:tc>
      </w:tr>
    </w:tbl>
    <w:p w14:paraId="382002EA" w14:textId="3F1C9064" w:rsidR="000A4A6F" w:rsidRDefault="000A4A6F" w:rsidP="00F546C4">
      <w:pPr>
        <w:spacing w:line="360" w:lineRule="auto"/>
        <w:ind w:right="36"/>
        <w:contextualSpacing/>
        <w:jc w:val="thaiDistribute"/>
        <w:rPr>
          <w:rFonts w:ascii="Arial" w:hAnsi="Arial" w:cs="Arial"/>
          <w:caps/>
          <w:sz w:val="19"/>
          <w:szCs w:val="19"/>
        </w:rPr>
      </w:pPr>
    </w:p>
    <w:p w14:paraId="4D70CDA6" w14:textId="77777777" w:rsidR="000A5F80" w:rsidRDefault="000A5F80" w:rsidP="00F546C4">
      <w:pPr>
        <w:spacing w:line="360" w:lineRule="auto"/>
        <w:ind w:right="36"/>
        <w:contextualSpacing/>
        <w:jc w:val="thaiDistribute"/>
        <w:rPr>
          <w:rFonts w:ascii="Arial" w:hAnsi="Arial" w:cs="Arial"/>
          <w:caps/>
          <w:sz w:val="19"/>
          <w:szCs w:val="19"/>
        </w:rPr>
      </w:pPr>
    </w:p>
    <w:p w14:paraId="1CCDBBC4" w14:textId="77777777" w:rsidR="000A5F80" w:rsidRDefault="000A5F80" w:rsidP="00F546C4">
      <w:pPr>
        <w:spacing w:line="360" w:lineRule="auto"/>
        <w:ind w:right="36"/>
        <w:contextualSpacing/>
        <w:jc w:val="thaiDistribute"/>
        <w:rPr>
          <w:rFonts w:ascii="Arial" w:hAnsi="Arial" w:cs="Arial"/>
          <w:caps/>
          <w:sz w:val="19"/>
          <w:szCs w:val="19"/>
        </w:rPr>
      </w:pPr>
    </w:p>
    <w:p w14:paraId="743C2233" w14:textId="6B83A649" w:rsidR="000A4A6F" w:rsidRPr="001B2F77" w:rsidRDefault="001B2F77"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1B2F77">
        <w:rPr>
          <w:rFonts w:ascii="Arial" w:hAnsi="Arial" w:cs="Arial"/>
          <w:b/>
          <w:bCs/>
          <w:caps/>
          <w:sz w:val="19"/>
          <w:szCs w:val="19"/>
        </w:rPr>
        <w:lastRenderedPageBreak/>
        <w:t>FINANCIAL INSTRUMENT</w:t>
      </w:r>
    </w:p>
    <w:p w14:paraId="09651145" w14:textId="243FF481" w:rsidR="000A4A6F" w:rsidRPr="00993896" w:rsidRDefault="000A4A6F" w:rsidP="00F546C4">
      <w:pPr>
        <w:spacing w:line="360" w:lineRule="auto"/>
        <w:ind w:right="36"/>
        <w:contextualSpacing/>
        <w:jc w:val="thaiDistribute"/>
        <w:rPr>
          <w:rFonts w:ascii="Arial" w:hAnsi="Arial" w:cs="Arial"/>
          <w:sz w:val="19"/>
          <w:szCs w:val="19"/>
        </w:rPr>
      </w:pPr>
    </w:p>
    <w:p w14:paraId="4493CE95" w14:textId="22C930A0" w:rsidR="001B2F77" w:rsidRDefault="00993896" w:rsidP="00F546C4">
      <w:pPr>
        <w:spacing w:line="360" w:lineRule="auto"/>
        <w:ind w:left="423" w:right="36"/>
        <w:contextualSpacing/>
        <w:jc w:val="thaiDistribute"/>
        <w:rPr>
          <w:rFonts w:ascii="Arial" w:hAnsi="Arial" w:cs="Arial"/>
          <w:sz w:val="19"/>
          <w:szCs w:val="19"/>
        </w:rPr>
      </w:pPr>
      <w:r w:rsidRPr="00993896">
        <w:rPr>
          <w:rFonts w:ascii="Arial" w:hAnsi="Arial" w:cs="Arial"/>
          <w:sz w:val="19"/>
          <w:szCs w:val="19"/>
        </w:rPr>
        <w:t xml:space="preserve">The Group’s financial instruments principally comprise cash and cash equivalents, trade and other receivables, trade and other current payables, and lease liabilities. The financial risks associated with these financial instruments and how they are managed </w:t>
      </w:r>
      <w:proofErr w:type="gramStart"/>
      <w:r w:rsidRPr="00993896">
        <w:rPr>
          <w:rFonts w:ascii="Arial" w:hAnsi="Arial" w:cs="Arial"/>
          <w:sz w:val="19"/>
          <w:szCs w:val="19"/>
        </w:rPr>
        <w:t>is</w:t>
      </w:r>
      <w:proofErr w:type="gramEnd"/>
      <w:r w:rsidRPr="00993896">
        <w:rPr>
          <w:rFonts w:ascii="Arial" w:hAnsi="Arial" w:cs="Arial"/>
          <w:sz w:val="19"/>
          <w:szCs w:val="19"/>
        </w:rPr>
        <w:t xml:space="preserve"> described below.</w:t>
      </w:r>
    </w:p>
    <w:p w14:paraId="1B5B338F" w14:textId="14D5A8BA" w:rsidR="00993896" w:rsidRDefault="00993896" w:rsidP="00F546C4">
      <w:pPr>
        <w:spacing w:line="360" w:lineRule="auto"/>
        <w:ind w:left="423" w:right="36"/>
        <w:contextualSpacing/>
        <w:jc w:val="thaiDistribute"/>
        <w:rPr>
          <w:rFonts w:ascii="Arial" w:hAnsi="Arial" w:cs="Arial"/>
          <w:sz w:val="19"/>
          <w:szCs w:val="19"/>
        </w:rPr>
      </w:pPr>
    </w:p>
    <w:p w14:paraId="63B6AEC0" w14:textId="36B4080F" w:rsidR="00993896" w:rsidRPr="00E40810" w:rsidRDefault="00381759" w:rsidP="00F546C4">
      <w:pPr>
        <w:pStyle w:val="ListParagraph"/>
        <w:numPr>
          <w:ilvl w:val="0"/>
          <w:numId w:val="18"/>
        </w:numPr>
        <w:spacing w:line="360" w:lineRule="auto"/>
        <w:ind w:left="1062" w:right="36" w:hanging="621"/>
        <w:jc w:val="thaiDistribute"/>
        <w:rPr>
          <w:rFonts w:ascii="Arial" w:hAnsi="Arial" w:cs="Arial"/>
          <w:sz w:val="19"/>
          <w:szCs w:val="19"/>
          <w:u w:val="single"/>
        </w:rPr>
      </w:pPr>
      <w:r w:rsidRPr="00E40810">
        <w:rPr>
          <w:rFonts w:ascii="Arial" w:hAnsi="Arial" w:cs="Arial"/>
          <w:sz w:val="19"/>
          <w:szCs w:val="19"/>
          <w:u w:val="single"/>
        </w:rPr>
        <w:t xml:space="preserve">Capital </w:t>
      </w:r>
      <w:proofErr w:type="gramStart"/>
      <w:r w:rsidRPr="00E40810">
        <w:rPr>
          <w:rFonts w:ascii="Arial" w:hAnsi="Arial" w:cs="Arial"/>
          <w:sz w:val="19"/>
          <w:szCs w:val="19"/>
          <w:u w:val="single"/>
        </w:rPr>
        <w:t>management</w:t>
      </w:r>
      <w:proofErr w:type="gramEnd"/>
    </w:p>
    <w:p w14:paraId="33A5FD78" w14:textId="19EF2A4A" w:rsidR="00381759" w:rsidRDefault="00381759" w:rsidP="00F546C4">
      <w:pPr>
        <w:pStyle w:val="ListParagraph"/>
        <w:spacing w:line="360" w:lineRule="auto"/>
        <w:ind w:left="1062" w:right="36"/>
        <w:jc w:val="thaiDistribute"/>
        <w:rPr>
          <w:rFonts w:ascii="Arial" w:hAnsi="Arial" w:cs="Arial"/>
          <w:sz w:val="19"/>
          <w:szCs w:val="19"/>
        </w:rPr>
      </w:pPr>
    </w:p>
    <w:p w14:paraId="07361641" w14:textId="33BB76C5" w:rsidR="00381759" w:rsidRDefault="00E40810" w:rsidP="00F546C4">
      <w:pPr>
        <w:pStyle w:val="ListParagraph"/>
        <w:spacing w:line="360" w:lineRule="auto"/>
        <w:ind w:left="1062" w:right="36"/>
        <w:jc w:val="thaiDistribute"/>
        <w:rPr>
          <w:rFonts w:ascii="Arial" w:hAnsi="Arial" w:cs="Arial"/>
          <w:sz w:val="19"/>
          <w:szCs w:val="19"/>
        </w:rPr>
      </w:pPr>
      <w:r w:rsidRPr="00E40810">
        <w:rPr>
          <w:rFonts w:ascii="Arial" w:hAnsi="Arial" w:cs="Arial"/>
          <w:sz w:val="19"/>
          <w:szCs w:val="19"/>
        </w:rPr>
        <w:t xml:space="preserve">The Board of Directors’ policy is to maintain a strong capital base </w:t>
      </w:r>
      <w:proofErr w:type="gramStart"/>
      <w:r w:rsidRPr="00E40810">
        <w:rPr>
          <w:rFonts w:ascii="Arial" w:hAnsi="Arial" w:cs="Arial"/>
          <w:sz w:val="19"/>
          <w:szCs w:val="19"/>
        </w:rPr>
        <w:t>so as to</w:t>
      </w:r>
      <w:proofErr w:type="gramEnd"/>
      <w:r w:rsidRPr="00E40810">
        <w:rPr>
          <w:rFonts w:ascii="Arial" w:hAnsi="Arial" w:cs="Arial"/>
          <w:sz w:val="19"/>
          <w:szCs w:val="19"/>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E40810">
        <w:rPr>
          <w:rFonts w:ascii="Arial" w:hAnsi="Arial" w:cs="Arial"/>
          <w:sz w:val="19"/>
          <w:szCs w:val="19"/>
        </w:rPr>
        <w:t>and also</w:t>
      </w:r>
      <w:proofErr w:type="gramEnd"/>
      <w:r w:rsidRPr="00E40810">
        <w:rPr>
          <w:rFonts w:ascii="Arial" w:hAnsi="Arial" w:cs="Arial"/>
          <w:sz w:val="19"/>
          <w:szCs w:val="19"/>
        </w:rPr>
        <w:t xml:space="preserve"> monitors the level of dividends to common shareholders.</w:t>
      </w:r>
    </w:p>
    <w:p w14:paraId="39C82AC0" w14:textId="4F1CD0A8" w:rsidR="00E40810" w:rsidRDefault="00E40810" w:rsidP="00F546C4">
      <w:pPr>
        <w:pStyle w:val="ListParagraph"/>
        <w:spacing w:line="360" w:lineRule="auto"/>
        <w:ind w:left="1062" w:right="36"/>
        <w:jc w:val="thaiDistribute"/>
        <w:rPr>
          <w:rFonts w:ascii="Arial" w:hAnsi="Arial" w:cs="Arial"/>
          <w:sz w:val="19"/>
          <w:szCs w:val="19"/>
        </w:rPr>
      </w:pPr>
    </w:p>
    <w:p w14:paraId="1F7D8CC2" w14:textId="56F203A6" w:rsidR="00E40810" w:rsidRPr="00D625C4" w:rsidRDefault="00A34E5B" w:rsidP="00F546C4">
      <w:pPr>
        <w:pStyle w:val="ListParagraph"/>
        <w:numPr>
          <w:ilvl w:val="0"/>
          <w:numId w:val="18"/>
        </w:numPr>
        <w:spacing w:line="360" w:lineRule="auto"/>
        <w:ind w:left="1062" w:right="36" w:hanging="621"/>
        <w:jc w:val="thaiDistribute"/>
        <w:rPr>
          <w:rFonts w:ascii="Arial" w:hAnsi="Arial" w:cs="Arial"/>
          <w:sz w:val="19"/>
          <w:szCs w:val="19"/>
          <w:u w:val="single"/>
        </w:rPr>
      </w:pPr>
      <w:r w:rsidRPr="00D625C4">
        <w:rPr>
          <w:rFonts w:ascii="Arial" w:hAnsi="Arial" w:cs="Arial"/>
          <w:sz w:val="19"/>
          <w:szCs w:val="19"/>
          <w:u w:val="single"/>
        </w:rPr>
        <w:t xml:space="preserve">Credit </w:t>
      </w:r>
      <w:proofErr w:type="gramStart"/>
      <w:r w:rsidRPr="00D625C4">
        <w:rPr>
          <w:rFonts w:ascii="Arial" w:hAnsi="Arial" w:cs="Arial"/>
          <w:sz w:val="19"/>
          <w:szCs w:val="19"/>
          <w:u w:val="single"/>
        </w:rPr>
        <w:t>risk</w:t>
      </w:r>
      <w:proofErr w:type="gramEnd"/>
    </w:p>
    <w:p w14:paraId="1D82D2DF" w14:textId="3EE06724" w:rsidR="00191F7E" w:rsidRDefault="00191F7E" w:rsidP="00F546C4">
      <w:pPr>
        <w:pStyle w:val="ListParagraph"/>
        <w:spacing w:line="360" w:lineRule="auto"/>
        <w:ind w:left="1062" w:right="36"/>
        <w:jc w:val="thaiDistribute"/>
        <w:rPr>
          <w:rFonts w:ascii="Arial" w:hAnsi="Arial" w:cs="Arial"/>
          <w:sz w:val="19"/>
          <w:szCs w:val="19"/>
        </w:rPr>
      </w:pPr>
    </w:p>
    <w:p w14:paraId="41E19769" w14:textId="2BED5726" w:rsidR="00191F7E" w:rsidRDefault="00191F7E" w:rsidP="00F546C4">
      <w:pPr>
        <w:pStyle w:val="ListParagraph"/>
        <w:spacing w:line="360" w:lineRule="auto"/>
        <w:ind w:left="1062" w:right="36"/>
        <w:jc w:val="thaiDistribute"/>
        <w:rPr>
          <w:rFonts w:ascii="Arial" w:hAnsi="Arial" w:cs="Arial"/>
          <w:sz w:val="19"/>
          <w:szCs w:val="19"/>
        </w:rPr>
      </w:pPr>
      <w:r w:rsidRPr="00191F7E">
        <w:rPr>
          <w:rFonts w:ascii="Arial" w:hAnsi="Arial" w:cs="Arial"/>
          <w:sz w:val="19"/>
          <w:szCs w:val="19"/>
        </w:rPr>
        <w:t xml:space="preserve">Credit risk means the risk that the party of the one </w:t>
      </w:r>
      <w:proofErr w:type="gramStart"/>
      <w:r w:rsidRPr="00191F7E">
        <w:rPr>
          <w:rFonts w:ascii="Arial" w:hAnsi="Arial" w:cs="Arial"/>
          <w:sz w:val="19"/>
          <w:szCs w:val="19"/>
        </w:rPr>
        <w:t>part</w:t>
      </w:r>
      <w:proofErr w:type="gramEnd"/>
      <w:r w:rsidRPr="00191F7E">
        <w:rPr>
          <w:rFonts w:ascii="Arial" w:hAnsi="Arial" w:cs="Arial"/>
          <w:sz w:val="19"/>
          <w:szCs w:val="19"/>
        </w:rPr>
        <w:t xml:space="preserve"> will be unable to execute according to commitments, which is specified with financial </w:t>
      </w:r>
      <w:proofErr w:type="gramStart"/>
      <w:r w:rsidRPr="00191F7E">
        <w:rPr>
          <w:rFonts w:ascii="Arial" w:hAnsi="Arial" w:cs="Arial"/>
          <w:sz w:val="19"/>
          <w:szCs w:val="19"/>
        </w:rPr>
        <w:t>instruments</w:t>
      </w:r>
      <w:proofErr w:type="gramEnd"/>
      <w:r w:rsidRPr="00191F7E">
        <w:rPr>
          <w:rFonts w:ascii="Arial" w:hAnsi="Arial" w:cs="Arial"/>
          <w:sz w:val="19"/>
          <w:szCs w:val="19"/>
        </w:rPr>
        <w:t xml:space="preserve"> and it makes the party of other part damage in term of finance.</w:t>
      </w:r>
    </w:p>
    <w:p w14:paraId="4B3520A6" w14:textId="503263F5" w:rsidR="00042EEE" w:rsidRDefault="00042EEE" w:rsidP="00F546C4">
      <w:pPr>
        <w:pStyle w:val="ListParagraph"/>
        <w:spacing w:line="360" w:lineRule="auto"/>
        <w:ind w:left="1062" w:right="36"/>
        <w:jc w:val="thaiDistribute"/>
        <w:rPr>
          <w:rFonts w:ascii="Arial" w:hAnsi="Arial" w:cs="Arial"/>
          <w:sz w:val="19"/>
          <w:szCs w:val="19"/>
        </w:rPr>
      </w:pPr>
    </w:p>
    <w:p w14:paraId="38319E2C" w14:textId="329073E6" w:rsidR="00042EEE" w:rsidRDefault="00042EEE" w:rsidP="00F546C4">
      <w:pPr>
        <w:pStyle w:val="ListParagraph"/>
        <w:spacing w:line="360" w:lineRule="auto"/>
        <w:ind w:left="1062" w:right="36"/>
        <w:jc w:val="thaiDistribute"/>
        <w:rPr>
          <w:rFonts w:ascii="Arial" w:hAnsi="Arial" w:cs="Arial"/>
          <w:sz w:val="19"/>
          <w:szCs w:val="19"/>
        </w:rPr>
      </w:pPr>
      <w:r w:rsidRPr="00042EEE">
        <w:rPr>
          <w:rFonts w:ascii="Arial" w:hAnsi="Arial" w:cs="Arial"/>
          <w:sz w:val="19"/>
          <w:szCs w:val="19"/>
        </w:rPr>
        <w:t>The Company is exposed to credit risk primarily with respect to trade accounts receivable other accounts receivable and advance to supplier. The Company’s management manages such risk by establishing credit limits for customers and counterparties and analyzing their financial position on an ongoing basis. As a result, the Company does not expect to incur material financial losses.</w:t>
      </w:r>
    </w:p>
    <w:p w14:paraId="6ABB09EE" w14:textId="2478E553" w:rsidR="0073575C" w:rsidRDefault="0073575C" w:rsidP="00F546C4">
      <w:pPr>
        <w:pStyle w:val="ListParagraph"/>
        <w:spacing w:line="360" w:lineRule="auto"/>
        <w:ind w:left="1062" w:right="36"/>
        <w:jc w:val="thaiDistribute"/>
        <w:rPr>
          <w:rFonts w:ascii="Arial" w:hAnsi="Arial" w:cs="Arial"/>
          <w:sz w:val="19"/>
          <w:szCs w:val="19"/>
        </w:rPr>
      </w:pPr>
    </w:p>
    <w:p w14:paraId="4D027047" w14:textId="346E4B0E" w:rsidR="0073575C" w:rsidRPr="0052664D" w:rsidRDefault="009E176F" w:rsidP="00F546C4">
      <w:pPr>
        <w:pStyle w:val="ListParagraph"/>
        <w:numPr>
          <w:ilvl w:val="0"/>
          <w:numId w:val="18"/>
        </w:numPr>
        <w:spacing w:line="360" w:lineRule="auto"/>
        <w:ind w:left="1062" w:right="36" w:hanging="621"/>
        <w:jc w:val="thaiDistribute"/>
        <w:rPr>
          <w:rFonts w:ascii="Arial" w:hAnsi="Arial" w:cs="Arial"/>
          <w:sz w:val="19"/>
          <w:szCs w:val="19"/>
          <w:u w:val="single"/>
        </w:rPr>
      </w:pPr>
      <w:r w:rsidRPr="0052664D">
        <w:rPr>
          <w:rFonts w:ascii="Arial" w:hAnsi="Arial" w:cs="Arial"/>
          <w:sz w:val="19"/>
          <w:szCs w:val="19"/>
          <w:u w:val="single"/>
        </w:rPr>
        <w:t>Interest rate risk</w:t>
      </w:r>
    </w:p>
    <w:p w14:paraId="0642378C" w14:textId="3559B912" w:rsidR="009E176F" w:rsidRDefault="009E176F" w:rsidP="00F546C4">
      <w:pPr>
        <w:pStyle w:val="ListParagraph"/>
        <w:spacing w:line="360" w:lineRule="auto"/>
        <w:ind w:left="1062" w:right="36"/>
        <w:jc w:val="thaiDistribute"/>
        <w:rPr>
          <w:rFonts w:ascii="Arial" w:hAnsi="Arial" w:cs="Arial"/>
          <w:sz w:val="19"/>
          <w:szCs w:val="19"/>
        </w:rPr>
      </w:pPr>
    </w:p>
    <w:p w14:paraId="0542DBF9" w14:textId="7E2061A7" w:rsidR="001E5D14" w:rsidRDefault="009840BB" w:rsidP="009112DE">
      <w:pPr>
        <w:pStyle w:val="ListParagraph"/>
        <w:spacing w:line="360" w:lineRule="auto"/>
        <w:ind w:left="1062" w:right="36"/>
        <w:jc w:val="thaiDistribute"/>
        <w:rPr>
          <w:rFonts w:ascii="Arial" w:hAnsi="Arial" w:cs="Arial"/>
          <w:sz w:val="19"/>
          <w:szCs w:val="19"/>
        </w:rPr>
      </w:pPr>
      <w:r w:rsidRPr="009840BB">
        <w:rPr>
          <w:rFonts w:ascii="Arial" w:hAnsi="Arial" w:cs="Arial"/>
          <w:sz w:val="19"/>
          <w:szCs w:val="19"/>
        </w:rPr>
        <w:t xml:space="preserve">Interest rate risk means the risk that the value of financial instruments will change </w:t>
      </w:r>
      <w:proofErr w:type="gramStart"/>
      <w:r w:rsidRPr="009840BB">
        <w:rPr>
          <w:rFonts w:ascii="Arial" w:hAnsi="Arial" w:cs="Arial"/>
          <w:sz w:val="19"/>
          <w:szCs w:val="19"/>
        </w:rPr>
        <w:t>because</w:t>
      </w:r>
      <w:proofErr w:type="gramEnd"/>
      <w:r w:rsidRPr="009840BB">
        <w:rPr>
          <w:rFonts w:ascii="Arial" w:hAnsi="Arial" w:cs="Arial"/>
          <w:sz w:val="19"/>
          <w:szCs w:val="19"/>
        </w:rPr>
        <w:t xml:space="preserve"> the changes of interest rate. The company is exposed to interest rate risk relating primarily to its </w:t>
      </w:r>
      <w:proofErr w:type="gramStart"/>
      <w:r w:rsidRPr="009840BB">
        <w:rPr>
          <w:rFonts w:ascii="Arial" w:hAnsi="Arial" w:cs="Arial"/>
          <w:sz w:val="19"/>
          <w:szCs w:val="19"/>
        </w:rPr>
        <w:t>deposits,</w:t>
      </w:r>
      <w:proofErr w:type="gramEnd"/>
      <w:r w:rsidRPr="009840BB">
        <w:rPr>
          <w:rFonts w:ascii="Arial" w:hAnsi="Arial" w:cs="Arial"/>
          <w:sz w:val="19"/>
          <w:szCs w:val="19"/>
        </w:rPr>
        <w:t xml:space="preserve"> and loans from financial institutions. So, the company is exposed to the risk of </w:t>
      </w:r>
      <w:proofErr w:type="gramStart"/>
      <w:r w:rsidRPr="009840BB">
        <w:rPr>
          <w:rFonts w:ascii="Arial" w:hAnsi="Arial" w:cs="Arial"/>
          <w:sz w:val="19"/>
          <w:szCs w:val="19"/>
        </w:rPr>
        <w:t>the fluctuation</w:t>
      </w:r>
      <w:proofErr w:type="gramEnd"/>
      <w:r w:rsidRPr="009840BB">
        <w:rPr>
          <w:rFonts w:ascii="Arial" w:hAnsi="Arial" w:cs="Arial"/>
          <w:sz w:val="19"/>
          <w:szCs w:val="19"/>
        </w:rPr>
        <w:t xml:space="preserve"> in the future market rate.</w:t>
      </w:r>
    </w:p>
    <w:p w14:paraId="3B4F3389" w14:textId="77777777" w:rsidR="009112DE" w:rsidRPr="009112DE" w:rsidRDefault="009112DE" w:rsidP="009112DE">
      <w:pPr>
        <w:pStyle w:val="ListParagraph"/>
        <w:spacing w:line="360" w:lineRule="auto"/>
        <w:ind w:left="1062" w:right="36"/>
        <w:jc w:val="thaiDistribute"/>
        <w:rPr>
          <w:rFonts w:ascii="Arial" w:hAnsi="Arial" w:cs="Arial"/>
          <w:sz w:val="19"/>
          <w:szCs w:val="19"/>
        </w:rPr>
      </w:pPr>
    </w:p>
    <w:p w14:paraId="19A43F39" w14:textId="77777777" w:rsidR="004A21F0" w:rsidRDefault="004A21F0">
      <w:pPr>
        <w:rPr>
          <w:rFonts w:ascii="Arial" w:hAnsi="Arial" w:cs="Arial"/>
          <w:sz w:val="19"/>
          <w:szCs w:val="19"/>
          <w:lang w:eastAsia="en-US"/>
        </w:rPr>
      </w:pPr>
      <w:r>
        <w:rPr>
          <w:rFonts w:ascii="Arial" w:hAnsi="Arial" w:cs="Arial"/>
          <w:sz w:val="19"/>
          <w:szCs w:val="19"/>
        </w:rPr>
        <w:br w:type="page"/>
      </w:r>
    </w:p>
    <w:p w14:paraId="1C0D6C56" w14:textId="6EFA7696" w:rsidR="005A15B9" w:rsidRDefault="00AD684C" w:rsidP="009112DE">
      <w:pPr>
        <w:pStyle w:val="ListParagraph"/>
        <w:spacing w:line="360" w:lineRule="auto"/>
        <w:ind w:left="1062" w:right="36"/>
        <w:jc w:val="thaiDistribute"/>
        <w:rPr>
          <w:rFonts w:ascii="Arial" w:hAnsi="Arial" w:cs="Arial"/>
          <w:sz w:val="19"/>
          <w:szCs w:val="19"/>
        </w:rPr>
      </w:pPr>
      <w:r w:rsidRPr="00AD684C">
        <w:rPr>
          <w:rFonts w:ascii="Arial" w:hAnsi="Arial" w:cs="Arial"/>
          <w:sz w:val="19"/>
          <w:szCs w:val="19"/>
        </w:rPr>
        <w:lastRenderedPageBreak/>
        <w:t xml:space="preserve">Significant financial assets and liabilities as </w:t>
      </w:r>
      <w:proofErr w:type="gramStart"/>
      <w:r w:rsidRPr="00AD684C">
        <w:rPr>
          <w:rFonts w:ascii="Arial" w:hAnsi="Arial" w:cs="Arial"/>
          <w:sz w:val="19"/>
          <w:szCs w:val="19"/>
        </w:rPr>
        <w:t>at</w:t>
      </w:r>
      <w:proofErr w:type="gramEnd"/>
      <w:r w:rsidRPr="00AD684C">
        <w:rPr>
          <w:rFonts w:ascii="Arial" w:hAnsi="Arial" w:cs="Arial"/>
          <w:sz w:val="19"/>
          <w:szCs w:val="19"/>
        </w:rPr>
        <w:t xml:space="preserve"> </w:t>
      </w:r>
      <w:r>
        <w:rPr>
          <w:rFonts w:ascii="Arial" w:hAnsi="Arial" w:cs="Arial"/>
          <w:sz w:val="19"/>
          <w:szCs w:val="19"/>
        </w:rPr>
        <w:t xml:space="preserve">31 </w:t>
      </w:r>
      <w:r w:rsidRPr="00AD684C">
        <w:rPr>
          <w:rFonts w:ascii="Arial" w:hAnsi="Arial" w:cs="Arial"/>
          <w:sz w:val="19"/>
          <w:szCs w:val="19"/>
        </w:rPr>
        <w:t>December 202</w:t>
      </w:r>
      <w:r w:rsidR="00AE10E2">
        <w:rPr>
          <w:rFonts w:ascii="Arial" w:hAnsi="Arial" w:cs="Arial"/>
          <w:sz w:val="19"/>
          <w:szCs w:val="19"/>
        </w:rPr>
        <w:t>3</w:t>
      </w:r>
      <w:r w:rsidRPr="00AD684C">
        <w:rPr>
          <w:rFonts w:ascii="Arial" w:hAnsi="Arial" w:cs="Arial"/>
          <w:sz w:val="19"/>
          <w:szCs w:val="19"/>
        </w:rPr>
        <w:t xml:space="preserve"> and 202</w:t>
      </w:r>
      <w:r w:rsidR="00AE10E2">
        <w:rPr>
          <w:rFonts w:ascii="Arial" w:hAnsi="Arial" w:cs="Arial"/>
          <w:sz w:val="19"/>
          <w:szCs w:val="19"/>
        </w:rPr>
        <w:t>2</w:t>
      </w:r>
      <w:r w:rsidRPr="00AD684C">
        <w:rPr>
          <w:rFonts w:ascii="Arial" w:hAnsi="Arial" w:cs="Arial"/>
          <w:sz w:val="19"/>
          <w:szCs w:val="19"/>
        </w:rPr>
        <w:t xml:space="preserve"> classified by type of interest rates are summarized in the table below:</w:t>
      </w:r>
    </w:p>
    <w:tbl>
      <w:tblPr>
        <w:tblW w:w="8276" w:type="dxa"/>
        <w:tblInd w:w="1064" w:type="dxa"/>
        <w:tblLayout w:type="fixed"/>
        <w:tblLook w:val="0000" w:firstRow="0" w:lastRow="0" w:firstColumn="0" w:lastColumn="0" w:noHBand="0" w:noVBand="0"/>
      </w:tblPr>
      <w:tblGrid>
        <w:gridCol w:w="2772"/>
        <w:gridCol w:w="910"/>
        <w:gridCol w:w="1066"/>
        <w:gridCol w:w="854"/>
        <w:gridCol w:w="826"/>
        <w:gridCol w:w="868"/>
        <w:gridCol w:w="980"/>
      </w:tblGrid>
      <w:tr w:rsidR="00FA73C9" w:rsidRPr="002F7865" w14:paraId="6602823A" w14:textId="77777777" w:rsidTr="00710E9C">
        <w:trPr>
          <w:cantSplit/>
          <w:tblHeader/>
        </w:trPr>
        <w:tc>
          <w:tcPr>
            <w:tcW w:w="2772" w:type="dxa"/>
          </w:tcPr>
          <w:p w14:paraId="50D17D8D" w14:textId="77777777" w:rsidR="00FA73C9" w:rsidRPr="002F7865" w:rsidRDefault="00FA73C9" w:rsidP="00F546C4">
            <w:pPr>
              <w:tabs>
                <w:tab w:val="left" w:pos="240"/>
              </w:tabs>
              <w:spacing w:before="60" w:line="276" w:lineRule="auto"/>
              <w:ind w:left="240" w:right="36" w:hanging="240"/>
              <w:jc w:val="thaiDistribute"/>
              <w:rPr>
                <w:rFonts w:ascii="Arial" w:hAnsi="Arial" w:cs="Arial"/>
                <w:sz w:val="15"/>
                <w:szCs w:val="15"/>
                <w:cs/>
              </w:rPr>
            </w:pPr>
          </w:p>
        </w:tc>
        <w:tc>
          <w:tcPr>
            <w:tcW w:w="5504" w:type="dxa"/>
            <w:gridSpan w:val="6"/>
          </w:tcPr>
          <w:p w14:paraId="0FCA7BF8" w14:textId="77777777" w:rsidR="00FA73C9" w:rsidRPr="002F7865" w:rsidRDefault="00FA73C9" w:rsidP="00F546C4">
            <w:pPr>
              <w:spacing w:before="60" w:line="276" w:lineRule="auto"/>
              <w:ind w:left="-108" w:right="36"/>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FA73C9" w:rsidRPr="00BA5340" w14:paraId="3F3ECE78" w14:textId="77777777" w:rsidTr="00710E9C">
        <w:trPr>
          <w:cantSplit/>
          <w:tblHeader/>
        </w:trPr>
        <w:tc>
          <w:tcPr>
            <w:tcW w:w="2772" w:type="dxa"/>
          </w:tcPr>
          <w:p w14:paraId="094AE090" w14:textId="77777777" w:rsidR="00FA73C9" w:rsidRPr="002F7865" w:rsidRDefault="00FA73C9" w:rsidP="00F546C4">
            <w:pPr>
              <w:tabs>
                <w:tab w:val="left" w:pos="240"/>
              </w:tabs>
              <w:spacing w:before="60" w:line="276" w:lineRule="auto"/>
              <w:ind w:left="240" w:right="36" w:hanging="240"/>
              <w:jc w:val="thaiDistribute"/>
              <w:rPr>
                <w:rFonts w:ascii="Arial" w:hAnsi="Arial" w:cs="Arial"/>
                <w:sz w:val="15"/>
                <w:szCs w:val="15"/>
                <w:cs/>
              </w:rPr>
            </w:pPr>
          </w:p>
        </w:tc>
        <w:tc>
          <w:tcPr>
            <w:tcW w:w="5504" w:type="dxa"/>
            <w:gridSpan w:val="6"/>
          </w:tcPr>
          <w:p w14:paraId="1895A099" w14:textId="77777777" w:rsidR="00FA73C9" w:rsidRPr="00BA5340" w:rsidRDefault="00FA73C9" w:rsidP="00F546C4">
            <w:pPr>
              <w:pBdr>
                <w:bottom w:val="single" w:sz="4" w:space="1" w:color="auto"/>
              </w:pBdr>
              <w:spacing w:line="360" w:lineRule="auto"/>
              <w:ind w:right="36"/>
              <w:jc w:val="center"/>
              <w:rPr>
                <w:rFonts w:ascii="Arial" w:hAnsi="Arial" w:cs="Arial"/>
                <w:sz w:val="15"/>
                <w:szCs w:val="15"/>
                <w:cs/>
                <w:lang w:val="en-GB"/>
              </w:rPr>
            </w:pPr>
            <w:r w:rsidRPr="00BA5340">
              <w:rPr>
                <w:rFonts w:ascii="Arial" w:hAnsi="Arial" w:cs="Arial"/>
                <w:sz w:val="15"/>
                <w:szCs w:val="15"/>
                <w:lang w:val="en-GB"/>
              </w:rPr>
              <w:t>Consolidated F/S</w:t>
            </w:r>
          </w:p>
        </w:tc>
      </w:tr>
      <w:tr w:rsidR="00FA73C9" w:rsidRPr="00BA5340" w14:paraId="3AF3CD30" w14:textId="77777777" w:rsidTr="00710E9C">
        <w:trPr>
          <w:cantSplit/>
          <w:tblHeader/>
        </w:trPr>
        <w:tc>
          <w:tcPr>
            <w:tcW w:w="2772" w:type="dxa"/>
          </w:tcPr>
          <w:p w14:paraId="6783B6F8" w14:textId="77777777" w:rsidR="00FA73C9" w:rsidRPr="002F7865" w:rsidRDefault="00FA73C9" w:rsidP="00F546C4">
            <w:pPr>
              <w:tabs>
                <w:tab w:val="left" w:pos="240"/>
              </w:tabs>
              <w:spacing w:before="60" w:line="276" w:lineRule="auto"/>
              <w:ind w:left="240" w:right="36" w:hanging="240"/>
              <w:jc w:val="thaiDistribute"/>
              <w:rPr>
                <w:rFonts w:ascii="Arial" w:hAnsi="Arial" w:cs="Arial"/>
                <w:sz w:val="15"/>
                <w:szCs w:val="15"/>
                <w:cs/>
              </w:rPr>
            </w:pPr>
          </w:p>
        </w:tc>
        <w:tc>
          <w:tcPr>
            <w:tcW w:w="5504" w:type="dxa"/>
            <w:gridSpan w:val="6"/>
          </w:tcPr>
          <w:p w14:paraId="430F3F14" w14:textId="049A3450" w:rsidR="00FA73C9" w:rsidRPr="00BA5340" w:rsidRDefault="00FA73C9"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202</w:t>
            </w:r>
            <w:r w:rsidR="00AE10E2">
              <w:rPr>
                <w:rFonts w:ascii="Arial" w:hAnsi="Arial" w:cs="Arial"/>
                <w:sz w:val="15"/>
                <w:szCs w:val="15"/>
                <w:lang w:val="en-GB"/>
              </w:rPr>
              <w:t>3</w:t>
            </w:r>
          </w:p>
        </w:tc>
      </w:tr>
      <w:tr w:rsidR="009E74A8" w:rsidRPr="002F7865" w14:paraId="2170F317" w14:textId="77777777" w:rsidTr="00CC54DA">
        <w:trPr>
          <w:cantSplit/>
          <w:trHeight w:val="188"/>
          <w:tblHeader/>
        </w:trPr>
        <w:tc>
          <w:tcPr>
            <w:tcW w:w="2772" w:type="dxa"/>
          </w:tcPr>
          <w:p w14:paraId="36138BFF" w14:textId="77777777" w:rsidR="00FA73C9" w:rsidRPr="002F7865" w:rsidRDefault="00FA73C9" w:rsidP="00F546C4">
            <w:pPr>
              <w:tabs>
                <w:tab w:val="left" w:pos="240"/>
              </w:tabs>
              <w:spacing w:before="60" w:line="276" w:lineRule="auto"/>
              <w:ind w:left="240" w:right="36" w:hanging="240"/>
              <w:jc w:val="thaiDistribute"/>
              <w:rPr>
                <w:rFonts w:ascii="Arial" w:hAnsi="Arial" w:cs="Arial"/>
                <w:sz w:val="15"/>
                <w:szCs w:val="15"/>
                <w:cs/>
              </w:rPr>
            </w:pPr>
          </w:p>
        </w:tc>
        <w:tc>
          <w:tcPr>
            <w:tcW w:w="1976" w:type="dxa"/>
            <w:gridSpan w:val="2"/>
          </w:tcPr>
          <w:p w14:paraId="26EE7C25" w14:textId="77777777" w:rsidR="00FA73C9" w:rsidRPr="00BA5340" w:rsidRDefault="00FA73C9" w:rsidP="00F546C4">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Fixed interest rate</w:t>
            </w:r>
          </w:p>
        </w:tc>
        <w:tc>
          <w:tcPr>
            <w:tcW w:w="854" w:type="dxa"/>
          </w:tcPr>
          <w:p w14:paraId="261D6E5C" w14:textId="77777777" w:rsidR="00FA73C9" w:rsidRPr="00BA5340" w:rsidRDefault="00FA73C9"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Floating</w:t>
            </w:r>
          </w:p>
        </w:tc>
        <w:tc>
          <w:tcPr>
            <w:tcW w:w="826" w:type="dxa"/>
          </w:tcPr>
          <w:p w14:paraId="521F8DDF" w14:textId="77777777" w:rsidR="00FA73C9" w:rsidRPr="00BA5340" w:rsidRDefault="00FA73C9"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Non</w:t>
            </w:r>
          </w:p>
        </w:tc>
        <w:tc>
          <w:tcPr>
            <w:tcW w:w="868" w:type="dxa"/>
          </w:tcPr>
          <w:p w14:paraId="1F9284AC" w14:textId="77777777" w:rsidR="00FA73C9" w:rsidRPr="00BA5340" w:rsidRDefault="00FA73C9" w:rsidP="00F546C4">
            <w:pPr>
              <w:spacing w:before="60" w:line="276" w:lineRule="auto"/>
              <w:ind w:right="36"/>
              <w:jc w:val="center"/>
              <w:rPr>
                <w:rFonts w:ascii="Arial" w:hAnsi="Arial" w:cs="Arial"/>
                <w:sz w:val="15"/>
                <w:szCs w:val="15"/>
                <w:cs/>
                <w:lang w:val="en-GB"/>
              </w:rPr>
            </w:pPr>
          </w:p>
        </w:tc>
        <w:tc>
          <w:tcPr>
            <w:tcW w:w="980" w:type="dxa"/>
          </w:tcPr>
          <w:p w14:paraId="52F87A19" w14:textId="77777777" w:rsidR="00FA73C9" w:rsidRPr="00BA5340" w:rsidRDefault="00FA73C9"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Interest</w:t>
            </w:r>
          </w:p>
        </w:tc>
      </w:tr>
      <w:tr w:rsidR="009E74A8" w:rsidRPr="002F7865" w14:paraId="277739BB" w14:textId="77777777" w:rsidTr="00CC54DA">
        <w:trPr>
          <w:cantSplit/>
          <w:tblHeader/>
        </w:trPr>
        <w:tc>
          <w:tcPr>
            <w:tcW w:w="2772" w:type="dxa"/>
          </w:tcPr>
          <w:p w14:paraId="052A8350" w14:textId="77777777" w:rsidR="00FA73C9" w:rsidRPr="002F7865" w:rsidRDefault="00FA73C9" w:rsidP="00F546C4">
            <w:pPr>
              <w:tabs>
                <w:tab w:val="left" w:pos="240"/>
              </w:tabs>
              <w:spacing w:before="60" w:line="276" w:lineRule="auto"/>
              <w:ind w:left="240" w:right="36" w:hanging="240"/>
              <w:jc w:val="thaiDistribute"/>
              <w:rPr>
                <w:rFonts w:ascii="Arial" w:hAnsi="Arial" w:cs="Arial"/>
                <w:sz w:val="15"/>
                <w:szCs w:val="15"/>
                <w:cs/>
              </w:rPr>
            </w:pPr>
          </w:p>
        </w:tc>
        <w:tc>
          <w:tcPr>
            <w:tcW w:w="910" w:type="dxa"/>
          </w:tcPr>
          <w:p w14:paraId="4AFC5241" w14:textId="77777777" w:rsidR="00FA73C9" w:rsidRPr="00BA5340" w:rsidRDefault="00FA73C9" w:rsidP="00F546C4">
            <w:pP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Within</w:t>
            </w:r>
          </w:p>
        </w:tc>
        <w:tc>
          <w:tcPr>
            <w:tcW w:w="1066" w:type="dxa"/>
          </w:tcPr>
          <w:p w14:paraId="4CEC5850" w14:textId="77777777" w:rsidR="00FA73C9" w:rsidRPr="00BA5340" w:rsidRDefault="00FA73C9"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 More than</w:t>
            </w:r>
          </w:p>
        </w:tc>
        <w:tc>
          <w:tcPr>
            <w:tcW w:w="854" w:type="dxa"/>
          </w:tcPr>
          <w:p w14:paraId="2B5D3E4B" w14:textId="77777777" w:rsidR="00FA73C9" w:rsidRPr="00BA5340" w:rsidRDefault="00FA73C9"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26" w:type="dxa"/>
          </w:tcPr>
          <w:p w14:paraId="332B8A21" w14:textId="77777777" w:rsidR="00FA73C9" w:rsidRPr="00BA5340" w:rsidRDefault="00FA73C9"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68" w:type="dxa"/>
          </w:tcPr>
          <w:p w14:paraId="285EE763" w14:textId="77777777" w:rsidR="00FA73C9" w:rsidRPr="00BA5340" w:rsidRDefault="00FA73C9" w:rsidP="00F546C4">
            <w:pPr>
              <w:spacing w:before="60" w:line="276" w:lineRule="auto"/>
              <w:ind w:right="36"/>
              <w:jc w:val="center"/>
              <w:rPr>
                <w:rFonts w:ascii="Arial" w:hAnsi="Arial" w:cs="Arial"/>
                <w:sz w:val="15"/>
                <w:szCs w:val="15"/>
                <w:cs/>
                <w:lang w:val="en-GB"/>
              </w:rPr>
            </w:pPr>
          </w:p>
        </w:tc>
        <w:tc>
          <w:tcPr>
            <w:tcW w:w="980" w:type="dxa"/>
          </w:tcPr>
          <w:p w14:paraId="5BDF7ACF" w14:textId="77777777" w:rsidR="00FA73C9" w:rsidRPr="00BA5340" w:rsidRDefault="00FA73C9"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r>
      <w:tr w:rsidR="00CC54DA" w:rsidRPr="002F7865" w14:paraId="14F5DDB6" w14:textId="77777777" w:rsidTr="00CC54DA">
        <w:trPr>
          <w:cantSplit/>
          <w:trHeight w:val="126"/>
          <w:tblHeader/>
        </w:trPr>
        <w:tc>
          <w:tcPr>
            <w:tcW w:w="2772" w:type="dxa"/>
          </w:tcPr>
          <w:p w14:paraId="23EE8F4E" w14:textId="77777777" w:rsidR="00CC54DA" w:rsidRPr="002F7865" w:rsidRDefault="00CC54DA" w:rsidP="00CC54DA">
            <w:pPr>
              <w:tabs>
                <w:tab w:val="left" w:pos="240"/>
              </w:tabs>
              <w:spacing w:before="60" w:line="276" w:lineRule="auto"/>
              <w:ind w:left="240" w:right="36" w:hanging="240"/>
              <w:jc w:val="thaiDistribute"/>
              <w:rPr>
                <w:rFonts w:ascii="Arial" w:hAnsi="Arial" w:cs="Arial"/>
                <w:sz w:val="15"/>
                <w:szCs w:val="15"/>
                <w:cs/>
              </w:rPr>
            </w:pPr>
          </w:p>
        </w:tc>
        <w:tc>
          <w:tcPr>
            <w:tcW w:w="910" w:type="dxa"/>
            <w:vAlign w:val="bottom"/>
          </w:tcPr>
          <w:p w14:paraId="11FC6B0C" w14:textId="77777777" w:rsidR="00CC54DA" w:rsidRPr="00BA5340" w:rsidRDefault="00CC54DA" w:rsidP="00CC54DA">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1 year</w:t>
            </w:r>
          </w:p>
        </w:tc>
        <w:tc>
          <w:tcPr>
            <w:tcW w:w="1066" w:type="dxa"/>
            <w:vAlign w:val="bottom"/>
          </w:tcPr>
          <w:p w14:paraId="1BA35852" w14:textId="63FF5829" w:rsidR="00CC54DA" w:rsidRPr="00BA5340" w:rsidRDefault="00CC54DA" w:rsidP="00CC54DA">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 xml:space="preserve">1 </w:t>
            </w:r>
            <w:r>
              <w:rPr>
                <w:rFonts w:ascii="Arial" w:hAnsi="Arial" w:cs="Arial"/>
                <w:sz w:val="15"/>
                <w:szCs w:val="15"/>
                <w:lang w:val="en-GB"/>
              </w:rPr>
              <w:t>-</w:t>
            </w:r>
            <w:r w:rsidRPr="00BA5340">
              <w:rPr>
                <w:rFonts w:ascii="Arial" w:hAnsi="Arial" w:cs="Arial"/>
                <w:sz w:val="15"/>
                <w:szCs w:val="15"/>
                <w:lang w:val="en-GB"/>
              </w:rPr>
              <w:t xml:space="preserve"> </w:t>
            </w:r>
            <w:r>
              <w:rPr>
                <w:rFonts w:ascii="Arial" w:hAnsi="Arial" w:cs="Arial"/>
                <w:sz w:val="15"/>
                <w:szCs w:val="15"/>
                <w:lang w:val="en-GB"/>
              </w:rPr>
              <w:t>3</w:t>
            </w:r>
            <w:r w:rsidRPr="00BA5340">
              <w:rPr>
                <w:rFonts w:ascii="Arial" w:hAnsi="Arial" w:cs="Arial"/>
                <w:sz w:val="15"/>
                <w:szCs w:val="15"/>
                <w:lang w:val="en-GB"/>
              </w:rPr>
              <w:t xml:space="preserve"> years</w:t>
            </w:r>
          </w:p>
        </w:tc>
        <w:tc>
          <w:tcPr>
            <w:tcW w:w="854" w:type="dxa"/>
            <w:vAlign w:val="bottom"/>
          </w:tcPr>
          <w:p w14:paraId="1BDA0469" w14:textId="77777777" w:rsidR="00CC54DA" w:rsidRPr="00BA5340" w:rsidRDefault="00CC54DA" w:rsidP="00CC54DA">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26" w:type="dxa"/>
            <w:vAlign w:val="bottom"/>
          </w:tcPr>
          <w:p w14:paraId="15E80424" w14:textId="77777777" w:rsidR="00CC54DA" w:rsidRPr="00BA5340" w:rsidRDefault="00CC54DA" w:rsidP="00CC54DA">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68" w:type="dxa"/>
            <w:vAlign w:val="bottom"/>
          </w:tcPr>
          <w:p w14:paraId="00F3A44F" w14:textId="77777777" w:rsidR="00CC54DA" w:rsidRPr="00BA5340" w:rsidRDefault="00CC54DA" w:rsidP="00CC54DA">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Total</w:t>
            </w:r>
          </w:p>
        </w:tc>
        <w:tc>
          <w:tcPr>
            <w:tcW w:w="980" w:type="dxa"/>
            <w:vAlign w:val="bottom"/>
          </w:tcPr>
          <w:p w14:paraId="1DF32C44" w14:textId="0D821318" w:rsidR="00CC54DA" w:rsidRPr="00BA5340" w:rsidRDefault="00CC54DA" w:rsidP="00CC54DA">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w:t>
            </w:r>
            <w:r w:rsidRPr="00BA5340">
              <w:rPr>
                <w:rFonts w:ascii="Arial" w:hAnsi="Arial" w:cs="Arial"/>
                <w:sz w:val="15"/>
                <w:szCs w:val="15"/>
                <w:cs/>
                <w:lang w:val="en-GB"/>
              </w:rPr>
              <w:t xml:space="preserve">% </w:t>
            </w:r>
            <w:r w:rsidRPr="00BA5340">
              <w:rPr>
                <w:rFonts w:ascii="Arial" w:hAnsi="Arial" w:cs="Arial"/>
                <w:sz w:val="15"/>
                <w:szCs w:val="15"/>
                <w:lang w:val="en-GB"/>
              </w:rPr>
              <w:t>p</w:t>
            </w:r>
            <w:r>
              <w:rPr>
                <w:rFonts w:ascii="Arial" w:hAnsi="Arial" w:cs="Arial"/>
                <w:sz w:val="15"/>
                <w:szCs w:val="15"/>
                <w:lang w:val="en-GB"/>
              </w:rPr>
              <w:t>.a.</w:t>
            </w:r>
            <w:r w:rsidRPr="00BA5340">
              <w:rPr>
                <w:rFonts w:ascii="Arial" w:hAnsi="Arial" w:cs="Arial"/>
                <w:sz w:val="15"/>
                <w:szCs w:val="15"/>
                <w:lang w:val="en-GB"/>
              </w:rPr>
              <w:t>)</w:t>
            </w:r>
          </w:p>
        </w:tc>
      </w:tr>
      <w:tr w:rsidR="009E74A8" w:rsidRPr="002F7865" w14:paraId="328350FC" w14:textId="77777777" w:rsidTr="00CC54DA">
        <w:trPr>
          <w:cantSplit/>
        </w:trPr>
        <w:tc>
          <w:tcPr>
            <w:tcW w:w="2772" w:type="dxa"/>
          </w:tcPr>
          <w:p w14:paraId="37474627" w14:textId="4CB7CAE6" w:rsidR="00FA73C9" w:rsidRPr="002F7865" w:rsidRDefault="00FA73C9" w:rsidP="00F546C4">
            <w:pPr>
              <w:spacing w:before="60" w:line="276" w:lineRule="auto"/>
              <w:ind w:left="-108" w:right="36"/>
              <w:jc w:val="thaiDistribute"/>
              <w:rPr>
                <w:rFonts w:ascii="Arial" w:hAnsi="Arial" w:cs="Arial"/>
                <w:b/>
                <w:bCs/>
                <w:sz w:val="15"/>
                <w:szCs w:val="15"/>
                <w:u w:val="single"/>
                <w:cs/>
              </w:rPr>
            </w:pPr>
          </w:p>
        </w:tc>
        <w:tc>
          <w:tcPr>
            <w:tcW w:w="910" w:type="dxa"/>
          </w:tcPr>
          <w:p w14:paraId="445B1CBF" w14:textId="77777777" w:rsidR="00FA73C9" w:rsidRPr="00BA5340" w:rsidRDefault="00FA73C9" w:rsidP="00F546C4">
            <w:pPr>
              <w:spacing w:line="360" w:lineRule="auto"/>
              <w:ind w:right="36"/>
              <w:jc w:val="center"/>
              <w:rPr>
                <w:rFonts w:ascii="Arial" w:hAnsi="Arial" w:cs="Arial"/>
                <w:sz w:val="15"/>
                <w:szCs w:val="15"/>
                <w:cs/>
                <w:lang w:val="en-GB"/>
              </w:rPr>
            </w:pPr>
          </w:p>
        </w:tc>
        <w:tc>
          <w:tcPr>
            <w:tcW w:w="1066" w:type="dxa"/>
          </w:tcPr>
          <w:p w14:paraId="766AB3FC" w14:textId="77777777" w:rsidR="00FA73C9" w:rsidRPr="00BA5340" w:rsidRDefault="00FA73C9" w:rsidP="00F546C4">
            <w:pPr>
              <w:tabs>
                <w:tab w:val="decimal" w:pos="414"/>
              </w:tabs>
              <w:spacing w:line="360" w:lineRule="auto"/>
              <w:ind w:right="36"/>
              <w:jc w:val="center"/>
              <w:rPr>
                <w:rFonts w:ascii="Arial" w:hAnsi="Arial" w:cs="Arial"/>
                <w:sz w:val="15"/>
                <w:szCs w:val="15"/>
                <w:cs/>
                <w:lang w:val="en-GB"/>
              </w:rPr>
            </w:pPr>
          </w:p>
        </w:tc>
        <w:tc>
          <w:tcPr>
            <w:tcW w:w="854" w:type="dxa"/>
          </w:tcPr>
          <w:p w14:paraId="500195F3" w14:textId="77777777" w:rsidR="00FA73C9" w:rsidRPr="00BA5340" w:rsidRDefault="00FA73C9" w:rsidP="00F546C4">
            <w:pPr>
              <w:tabs>
                <w:tab w:val="decimal" w:pos="773"/>
              </w:tabs>
              <w:spacing w:line="360" w:lineRule="auto"/>
              <w:ind w:right="36"/>
              <w:jc w:val="center"/>
              <w:rPr>
                <w:rFonts w:ascii="Arial" w:hAnsi="Arial" w:cs="Arial"/>
                <w:sz w:val="15"/>
                <w:szCs w:val="15"/>
                <w:cs/>
                <w:lang w:val="en-GB"/>
              </w:rPr>
            </w:pPr>
          </w:p>
        </w:tc>
        <w:tc>
          <w:tcPr>
            <w:tcW w:w="826" w:type="dxa"/>
          </w:tcPr>
          <w:p w14:paraId="67E25D9F" w14:textId="77777777" w:rsidR="00FA73C9" w:rsidRPr="00BA5340" w:rsidRDefault="00FA73C9" w:rsidP="00F546C4">
            <w:pPr>
              <w:tabs>
                <w:tab w:val="decimal" w:pos="557"/>
              </w:tabs>
              <w:spacing w:line="360" w:lineRule="auto"/>
              <w:ind w:right="36"/>
              <w:jc w:val="center"/>
              <w:rPr>
                <w:rFonts w:ascii="Arial" w:hAnsi="Arial" w:cs="Arial"/>
                <w:sz w:val="15"/>
                <w:szCs w:val="15"/>
                <w:cs/>
                <w:lang w:val="en-GB"/>
              </w:rPr>
            </w:pPr>
          </w:p>
        </w:tc>
        <w:tc>
          <w:tcPr>
            <w:tcW w:w="868" w:type="dxa"/>
          </w:tcPr>
          <w:p w14:paraId="722E8E80" w14:textId="77777777" w:rsidR="00FA73C9" w:rsidRPr="00BA5340" w:rsidRDefault="00FA73C9" w:rsidP="00F546C4">
            <w:pPr>
              <w:tabs>
                <w:tab w:val="decimal" w:pos="557"/>
              </w:tabs>
              <w:spacing w:line="360" w:lineRule="auto"/>
              <w:ind w:right="36"/>
              <w:jc w:val="center"/>
              <w:rPr>
                <w:rFonts w:ascii="Arial" w:hAnsi="Arial" w:cs="Arial"/>
                <w:sz w:val="15"/>
                <w:szCs w:val="15"/>
                <w:cs/>
                <w:lang w:val="en-GB"/>
              </w:rPr>
            </w:pPr>
          </w:p>
        </w:tc>
        <w:tc>
          <w:tcPr>
            <w:tcW w:w="980" w:type="dxa"/>
          </w:tcPr>
          <w:p w14:paraId="7F1DBA5C" w14:textId="77777777" w:rsidR="00FA73C9" w:rsidRPr="00BA5340" w:rsidRDefault="00FA73C9" w:rsidP="00F546C4">
            <w:pPr>
              <w:spacing w:line="360" w:lineRule="auto"/>
              <w:ind w:right="36"/>
              <w:jc w:val="center"/>
              <w:rPr>
                <w:rFonts w:ascii="Arial" w:hAnsi="Arial" w:cs="Arial"/>
                <w:sz w:val="15"/>
                <w:szCs w:val="15"/>
                <w:cs/>
                <w:lang w:val="en-GB"/>
              </w:rPr>
            </w:pPr>
          </w:p>
        </w:tc>
      </w:tr>
      <w:tr w:rsidR="009E74A8" w:rsidRPr="002F7865" w14:paraId="09CEE93B" w14:textId="77777777" w:rsidTr="00CC54DA">
        <w:trPr>
          <w:cantSplit/>
        </w:trPr>
        <w:tc>
          <w:tcPr>
            <w:tcW w:w="2772" w:type="dxa"/>
          </w:tcPr>
          <w:p w14:paraId="7290EB1F" w14:textId="41EFB20C" w:rsidR="00647D15" w:rsidRPr="002F7865" w:rsidRDefault="00647D15" w:rsidP="00F546C4">
            <w:pPr>
              <w:spacing w:before="60" w:line="276" w:lineRule="auto"/>
              <w:ind w:left="-108" w:right="36"/>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910" w:type="dxa"/>
          </w:tcPr>
          <w:p w14:paraId="3C9903B7" w14:textId="77777777" w:rsidR="00647D15" w:rsidRPr="00BA5340" w:rsidRDefault="00647D15" w:rsidP="00F546C4">
            <w:pPr>
              <w:spacing w:before="60" w:line="276" w:lineRule="auto"/>
              <w:ind w:right="36"/>
              <w:jc w:val="right"/>
              <w:rPr>
                <w:rFonts w:ascii="Arial" w:hAnsi="Arial" w:cs="Arial"/>
                <w:sz w:val="15"/>
                <w:szCs w:val="15"/>
                <w:cs/>
                <w:lang w:val="en-GB"/>
              </w:rPr>
            </w:pPr>
          </w:p>
        </w:tc>
        <w:tc>
          <w:tcPr>
            <w:tcW w:w="1066" w:type="dxa"/>
          </w:tcPr>
          <w:p w14:paraId="55305C45" w14:textId="77777777" w:rsidR="00647D15" w:rsidRPr="00BA5340" w:rsidRDefault="00647D15" w:rsidP="00F546C4">
            <w:pPr>
              <w:tabs>
                <w:tab w:val="decimal" w:pos="414"/>
              </w:tabs>
              <w:spacing w:before="60" w:line="276" w:lineRule="auto"/>
              <w:ind w:right="36"/>
              <w:jc w:val="right"/>
              <w:rPr>
                <w:rFonts w:ascii="Arial" w:hAnsi="Arial" w:cs="Arial"/>
                <w:sz w:val="15"/>
                <w:szCs w:val="15"/>
                <w:cs/>
                <w:lang w:val="en-GB"/>
              </w:rPr>
            </w:pPr>
          </w:p>
        </w:tc>
        <w:tc>
          <w:tcPr>
            <w:tcW w:w="854" w:type="dxa"/>
          </w:tcPr>
          <w:p w14:paraId="3B50A646" w14:textId="77777777" w:rsidR="00647D15" w:rsidRPr="00BA5340" w:rsidRDefault="00647D15" w:rsidP="00F546C4">
            <w:pPr>
              <w:tabs>
                <w:tab w:val="decimal" w:pos="773"/>
              </w:tabs>
              <w:spacing w:before="60" w:line="276" w:lineRule="auto"/>
              <w:ind w:right="36"/>
              <w:jc w:val="right"/>
              <w:rPr>
                <w:rFonts w:ascii="Arial" w:hAnsi="Arial" w:cs="Arial"/>
                <w:sz w:val="15"/>
                <w:szCs w:val="15"/>
                <w:cs/>
                <w:lang w:val="en-GB"/>
              </w:rPr>
            </w:pPr>
          </w:p>
        </w:tc>
        <w:tc>
          <w:tcPr>
            <w:tcW w:w="826" w:type="dxa"/>
          </w:tcPr>
          <w:p w14:paraId="200791CA" w14:textId="77777777" w:rsidR="00647D15" w:rsidRPr="00BA5340" w:rsidRDefault="00647D15" w:rsidP="00F546C4">
            <w:pPr>
              <w:tabs>
                <w:tab w:val="decimal" w:pos="557"/>
              </w:tabs>
              <w:spacing w:before="60" w:line="276" w:lineRule="auto"/>
              <w:ind w:right="36"/>
              <w:jc w:val="right"/>
              <w:rPr>
                <w:rFonts w:ascii="Arial" w:hAnsi="Arial" w:cs="Arial"/>
                <w:sz w:val="15"/>
                <w:szCs w:val="15"/>
                <w:cs/>
                <w:lang w:val="en-GB"/>
              </w:rPr>
            </w:pPr>
          </w:p>
        </w:tc>
        <w:tc>
          <w:tcPr>
            <w:tcW w:w="868" w:type="dxa"/>
          </w:tcPr>
          <w:p w14:paraId="5D70BB5D" w14:textId="77777777" w:rsidR="00647D15" w:rsidRPr="00BA5340" w:rsidRDefault="00647D15" w:rsidP="00F546C4">
            <w:pPr>
              <w:tabs>
                <w:tab w:val="decimal" w:pos="557"/>
              </w:tabs>
              <w:spacing w:before="60" w:line="276" w:lineRule="auto"/>
              <w:ind w:right="36"/>
              <w:jc w:val="right"/>
              <w:rPr>
                <w:rFonts w:ascii="Arial" w:hAnsi="Arial" w:cs="Arial"/>
                <w:sz w:val="15"/>
                <w:szCs w:val="15"/>
                <w:cs/>
                <w:lang w:val="en-GB"/>
              </w:rPr>
            </w:pPr>
          </w:p>
        </w:tc>
        <w:tc>
          <w:tcPr>
            <w:tcW w:w="980" w:type="dxa"/>
          </w:tcPr>
          <w:p w14:paraId="48D0B57A" w14:textId="77777777" w:rsidR="00647D15" w:rsidRPr="00BA5340" w:rsidRDefault="00647D15" w:rsidP="00F546C4">
            <w:pPr>
              <w:spacing w:before="60" w:line="276" w:lineRule="auto"/>
              <w:ind w:right="36"/>
              <w:jc w:val="right"/>
              <w:rPr>
                <w:rFonts w:ascii="Arial" w:hAnsi="Arial" w:cs="Arial"/>
                <w:sz w:val="15"/>
                <w:szCs w:val="15"/>
                <w:cs/>
                <w:lang w:val="en-GB"/>
              </w:rPr>
            </w:pPr>
          </w:p>
        </w:tc>
      </w:tr>
      <w:tr w:rsidR="00710E9C" w:rsidRPr="002F7865" w14:paraId="52FD6BF6" w14:textId="77777777" w:rsidTr="00CC54DA">
        <w:trPr>
          <w:cantSplit/>
        </w:trPr>
        <w:tc>
          <w:tcPr>
            <w:tcW w:w="2772" w:type="dxa"/>
          </w:tcPr>
          <w:p w14:paraId="72C6AD3C" w14:textId="1643C4F6" w:rsidR="00710E9C" w:rsidRPr="002F7865" w:rsidRDefault="00710E9C" w:rsidP="00710E9C">
            <w:pPr>
              <w:spacing w:before="60" w:line="276" w:lineRule="auto"/>
              <w:ind w:right="36"/>
              <w:jc w:val="thaiDistribute"/>
              <w:rPr>
                <w:rFonts w:ascii="Arial" w:hAnsi="Arial" w:cs="Arial"/>
                <w:sz w:val="15"/>
                <w:szCs w:val="15"/>
                <w:cs/>
              </w:rPr>
            </w:pPr>
            <w:r w:rsidRPr="00323F46">
              <w:rPr>
                <w:rFonts w:ascii="Arial" w:hAnsi="Arial" w:cs="Arial"/>
                <w:sz w:val="15"/>
                <w:szCs w:val="15"/>
              </w:rPr>
              <w:t>Cash and cash equivalents</w:t>
            </w:r>
          </w:p>
        </w:tc>
        <w:tc>
          <w:tcPr>
            <w:tcW w:w="910" w:type="dxa"/>
          </w:tcPr>
          <w:p w14:paraId="4AF0C0E5" w14:textId="26E6DCFE" w:rsidR="00710E9C" w:rsidRPr="00BA5340" w:rsidRDefault="00710E9C" w:rsidP="00710E9C">
            <w:pPr>
              <w:spacing w:before="60" w:line="276" w:lineRule="auto"/>
              <w:ind w:right="36"/>
              <w:jc w:val="right"/>
              <w:rPr>
                <w:rFonts w:ascii="Arial" w:hAnsi="Arial" w:cs="Arial"/>
                <w:sz w:val="15"/>
                <w:szCs w:val="15"/>
                <w:lang w:val="en-GB"/>
              </w:rPr>
            </w:pPr>
            <w:r>
              <w:rPr>
                <w:rFonts w:ascii="Arial" w:hAnsi="Arial" w:cs="Arial"/>
                <w:sz w:val="15"/>
                <w:szCs w:val="15"/>
                <w:lang w:val="en-GB"/>
              </w:rPr>
              <w:t>7</w:t>
            </w:r>
          </w:p>
        </w:tc>
        <w:tc>
          <w:tcPr>
            <w:tcW w:w="1066" w:type="dxa"/>
          </w:tcPr>
          <w:p w14:paraId="1124F2D3" w14:textId="5F384BF0" w:rsidR="00710E9C" w:rsidRPr="00BA5340" w:rsidRDefault="00710E9C" w:rsidP="00710E9C">
            <w:pPr>
              <w:spacing w:before="60"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854" w:type="dxa"/>
          </w:tcPr>
          <w:p w14:paraId="5CE902C8" w14:textId="21447971" w:rsidR="00710E9C" w:rsidRPr="00BA5340" w:rsidRDefault="00710E9C" w:rsidP="00710E9C">
            <w:pPr>
              <w:spacing w:before="60" w:line="276" w:lineRule="auto"/>
              <w:ind w:right="36"/>
              <w:jc w:val="right"/>
              <w:rPr>
                <w:rFonts w:ascii="Arial" w:hAnsi="Arial" w:cs="Arial"/>
                <w:sz w:val="15"/>
                <w:szCs w:val="15"/>
                <w:cs/>
                <w:lang w:val="en-GB"/>
              </w:rPr>
            </w:pPr>
            <w:r>
              <w:rPr>
                <w:rFonts w:ascii="Arial" w:hAnsi="Arial" w:cs="Arial"/>
                <w:sz w:val="15"/>
                <w:szCs w:val="15"/>
                <w:lang w:val="en-GB"/>
              </w:rPr>
              <w:t>44,708</w:t>
            </w:r>
          </w:p>
        </w:tc>
        <w:tc>
          <w:tcPr>
            <w:tcW w:w="826" w:type="dxa"/>
          </w:tcPr>
          <w:p w14:paraId="721CA7D7" w14:textId="697A9DF9" w:rsidR="00710E9C" w:rsidRPr="00BA5340" w:rsidRDefault="00710E9C" w:rsidP="00710E9C">
            <w:pPr>
              <w:tabs>
                <w:tab w:val="decimal" w:pos="714"/>
              </w:tabs>
              <w:spacing w:before="60" w:line="276" w:lineRule="auto"/>
              <w:ind w:right="36"/>
              <w:jc w:val="right"/>
              <w:rPr>
                <w:rFonts w:ascii="Arial" w:hAnsi="Arial" w:cs="Arial"/>
                <w:sz w:val="15"/>
                <w:szCs w:val="15"/>
                <w:cs/>
                <w:lang w:val="en-GB"/>
              </w:rPr>
            </w:pPr>
            <w:r>
              <w:rPr>
                <w:rFonts w:ascii="Arial" w:hAnsi="Arial" w:cs="Arial"/>
                <w:sz w:val="15"/>
                <w:szCs w:val="15"/>
                <w:lang w:val="en-GB"/>
              </w:rPr>
              <w:t>10</w:t>
            </w:r>
          </w:p>
        </w:tc>
        <w:tc>
          <w:tcPr>
            <w:tcW w:w="868" w:type="dxa"/>
          </w:tcPr>
          <w:p w14:paraId="505FE69B" w14:textId="28C12040" w:rsidR="00710E9C" w:rsidRPr="00BA5340" w:rsidRDefault="00710E9C" w:rsidP="00710E9C">
            <w:pPr>
              <w:tabs>
                <w:tab w:val="decimal" w:pos="714"/>
              </w:tabs>
              <w:spacing w:before="60" w:line="276" w:lineRule="auto"/>
              <w:ind w:right="36"/>
              <w:jc w:val="right"/>
              <w:rPr>
                <w:rFonts w:ascii="Arial" w:hAnsi="Arial" w:cs="Arial"/>
                <w:sz w:val="15"/>
                <w:szCs w:val="15"/>
                <w:lang w:val="en-GB"/>
              </w:rPr>
            </w:pPr>
            <w:r>
              <w:rPr>
                <w:rFonts w:ascii="Arial" w:hAnsi="Arial" w:cs="Arial"/>
                <w:sz w:val="15"/>
                <w:szCs w:val="15"/>
                <w:lang w:val="en-GB"/>
              </w:rPr>
              <w:t>44,725</w:t>
            </w:r>
          </w:p>
        </w:tc>
        <w:tc>
          <w:tcPr>
            <w:tcW w:w="980" w:type="dxa"/>
            <w:shd w:val="clear" w:color="auto" w:fill="auto"/>
          </w:tcPr>
          <w:p w14:paraId="0A1E99C2" w14:textId="157CF7DE" w:rsidR="00710E9C" w:rsidRPr="00BA5340" w:rsidRDefault="00710E9C" w:rsidP="00710E9C">
            <w:pPr>
              <w:tabs>
                <w:tab w:val="decimal" w:pos="714"/>
              </w:tabs>
              <w:spacing w:before="60" w:line="276" w:lineRule="auto"/>
              <w:ind w:right="36"/>
              <w:jc w:val="right"/>
              <w:rPr>
                <w:rFonts w:ascii="Arial" w:hAnsi="Arial" w:cs="Arial"/>
                <w:sz w:val="15"/>
                <w:szCs w:val="15"/>
                <w:lang w:val="en-GB"/>
              </w:rPr>
            </w:pPr>
            <w:r>
              <w:rPr>
                <w:rFonts w:ascii="Arial" w:hAnsi="Arial" w:cs="Arial"/>
                <w:sz w:val="15"/>
                <w:szCs w:val="15"/>
                <w:lang w:val="en-GB"/>
              </w:rPr>
              <w:t>0.15 - 0.95</w:t>
            </w:r>
          </w:p>
        </w:tc>
      </w:tr>
      <w:tr w:rsidR="00710E9C" w:rsidRPr="002F7865" w14:paraId="299D30B8" w14:textId="77777777" w:rsidTr="00CC54DA">
        <w:trPr>
          <w:cantSplit/>
        </w:trPr>
        <w:tc>
          <w:tcPr>
            <w:tcW w:w="2772" w:type="dxa"/>
          </w:tcPr>
          <w:p w14:paraId="5F2396F4" w14:textId="2E73A7E9" w:rsidR="00710E9C" w:rsidRPr="002F7865" w:rsidRDefault="00710E9C" w:rsidP="00710E9C">
            <w:pPr>
              <w:spacing w:before="60" w:line="276" w:lineRule="auto"/>
              <w:ind w:right="36"/>
              <w:jc w:val="thaiDistribute"/>
              <w:rPr>
                <w:rFonts w:ascii="Arial" w:hAnsi="Arial" w:cs="Arial"/>
                <w:sz w:val="15"/>
                <w:szCs w:val="15"/>
              </w:rPr>
            </w:pPr>
            <w:r w:rsidRPr="00323F46">
              <w:rPr>
                <w:rFonts w:ascii="Arial" w:hAnsi="Arial" w:cs="Arial"/>
                <w:spacing w:val="-4"/>
                <w:sz w:val="15"/>
                <w:szCs w:val="15"/>
              </w:rPr>
              <w:t>Trade and other receivables</w:t>
            </w:r>
          </w:p>
        </w:tc>
        <w:tc>
          <w:tcPr>
            <w:tcW w:w="910" w:type="dxa"/>
          </w:tcPr>
          <w:p w14:paraId="7362FFA1" w14:textId="26B8412E" w:rsidR="00710E9C" w:rsidRPr="00C64F6F" w:rsidRDefault="00710E9C" w:rsidP="00710E9C">
            <w:pPr>
              <w:spacing w:before="60"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66" w:type="dxa"/>
          </w:tcPr>
          <w:p w14:paraId="37F5C065" w14:textId="3FD6F3EB" w:rsidR="00710E9C" w:rsidRPr="00C64F6F" w:rsidRDefault="00710E9C" w:rsidP="00710E9C">
            <w:pPr>
              <w:spacing w:before="60"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854" w:type="dxa"/>
          </w:tcPr>
          <w:p w14:paraId="393C8C87" w14:textId="1AE07B69" w:rsidR="00710E9C" w:rsidRPr="00C64F6F" w:rsidRDefault="00710E9C" w:rsidP="00710E9C">
            <w:pPr>
              <w:spacing w:before="60"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826" w:type="dxa"/>
          </w:tcPr>
          <w:p w14:paraId="62E7F706" w14:textId="10AC335C" w:rsidR="00710E9C" w:rsidRPr="00C64F6F" w:rsidRDefault="00710E9C" w:rsidP="00710E9C">
            <w:pPr>
              <w:spacing w:before="60" w:line="276" w:lineRule="auto"/>
              <w:ind w:right="36"/>
              <w:jc w:val="right"/>
              <w:rPr>
                <w:rFonts w:ascii="Arial" w:hAnsi="Arial" w:cs="Arial"/>
                <w:sz w:val="15"/>
                <w:szCs w:val="15"/>
                <w:lang w:val="en-GB"/>
              </w:rPr>
            </w:pPr>
            <w:r>
              <w:rPr>
                <w:rFonts w:ascii="Arial" w:hAnsi="Arial" w:cs="Arial"/>
                <w:sz w:val="15"/>
                <w:szCs w:val="15"/>
                <w:lang w:val="en-GB"/>
              </w:rPr>
              <w:t>10,166</w:t>
            </w:r>
          </w:p>
        </w:tc>
        <w:tc>
          <w:tcPr>
            <w:tcW w:w="868" w:type="dxa"/>
          </w:tcPr>
          <w:p w14:paraId="77FC952A" w14:textId="22C482B7" w:rsidR="00710E9C" w:rsidRPr="00C64F6F" w:rsidRDefault="00710E9C" w:rsidP="00710E9C">
            <w:pPr>
              <w:spacing w:before="60" w:line="276" w:lineRule="auto"/>
              <w:ind w:right="36"/>
              <w:jc w:val="right"/>
              <w:rPr>
                <w:rFonts w:ascii="Arial" w:hAnsi="Arial" w:cs="Arial"/>
                <w:sz w:val="15"/>
                <w:szCs w:val="15"/>
                <w:lang w:val="en-GB"/>
              </w:rPr>
            </w:pPr>
            <w:r>
              <w:rPr>
                <w:rFonts w:ascii="Arial" w:hAnsi="Arial" w:cs="Arial"/>
                <w:sz w:val="15"/>
                <w:szCs w:val="15"/>
                <w:lang w:val="en-GB"/>
              </w:rPr>
              <w:t>10,166</w:t>
            </w:r>
          </w:p>
        </w:tc>
        <w:tc>
          <w:tcPr>
            <w:tcW w:w="980" w:type="dxa"/>
          </w:tcPr>
          <w:p w14:paraId="2FF3735B" w14:textId="7BF1AAC2" w:rsidR="00710E9C" w:rsidRPr="00C64F6F" w:rsidRDefault="00710E9C" w:rsidP="00710E9C">
            <w:pPr>
              <w:tabs>
                <w:tab w:val="left" w:pos="326"/>
                <w:tab w:val="left" w:pos="3375"/>
              </w:tabs>
              <w:spacing w:before="60" w:line="276" w:lineRule="auto"/>
              <w:ind w:right="36"/>
              <w:jc w:val="center"/>
              <w:rPr>
                <w:rFonts w:ascii="Arial" w:hAnsi="Arial" w:cs="Arial"/>
                <w:sz w:val="15"/>
                <w:szCs w:val="15"/>
                <w:lang w:val="en-GB"/>
              </w:rPr>
            </w:pPr>
            <w:r>
              <w:rPr>
                <w:rFonts w:ascii="Arial" w:hAnsi="Arial" w:cs="Arial"/>
                <w:sz w:val="15"/>
                <w:szCs w:val="15"/>
                <w:lang w:val="en-GB"/>
              </w:rPr>
              <w:t xml:space="preserve">       -</w:t>
            </w:r>
          </w:p>
        </w:tc>
      </w:tr>
      <w:tr w:rsidR="00710E9C" w:rsidRPr="002F7865" w14:paraId="35308238" w14:textId="77777777" w:rsidTr="00CC54DA">
        <w:trPr>
          <w:cantSplit/>
        </w:trPr>
        <w:tc>
          <w:tcPr>
            <w:tcW w:w="2772" w:type="dxa"/>
          </w:tcPr>
          <w:p w14:paraId="3F138235" w14:textId="34BCBA5D" w:rsidR="00710E9C" w:rsidRPr="00323F46" w:rsidRDefault="00710E9C" w:rsidP="00710E9C">
            <w:pPr>
              <w:spacing w:before="60" w:line="276" w:lineRule="auto"/>
              <w:ind w:right="36"/>
              <w:jc w:val="thaiDistribute"/>
              <w:rPr>
                <w:rFonts w:ascii="Arial" w:hAnsi="Arial" w:cs="Arial"/>
                <w:spacing w:val="-4"/>
                <w:sz w:val="15"/>
                <w:szCs w:val="15"/>
              </w:rPr>
            </w:pPr>
            <w:r>
              <w:rPr>
                <w:rFonts w:ascii="Arial" w:hAnsi="Arial" w:cs="Arial"/>
                <w:spacing w:val="-4"/>
                <w:sz w:val="15"/>
                <w:szCs w:val="15"/>
              </w:rPr>
              <w:t>Restricted cash</w:t>
            </w:r>
          </w:p>
        </w:tc>
        <w:tc>
          <w:tcPr>
            <w:tcW w:w="910" w:type="dxa"/>
          </w:tcPr>
          <w:p w14:paraId="6A76FAC0" w14:textId="3B058E37" w:rsidR="00710E9C" w:rsidRPr="00E23B0F" w:rsidRDefault="00710E9C" w:rsidP="00710E9C">
            <w:pPr>
              <w:spacing w:before="60" w:line="276" w:lineRule="auto"/>
              <w:ind w:right="36"/>
              <w:jc w:val="right"/>
              <w:rPr>
                <w:rFonts w:ascii="Arial" w:hAnsi="Arial" w:cs="Arial"/>
                <w:sz w:val="15"/>
                <w:szCs w:val="15"/>
                <w:lang w:val="en-GB"/>
              </w:rPr>
            </w:pPr>
            <w:r>
              <w:rPr>
                <w:rFonts w:ascii="Arial" w:hAnsi="Arial" w:cs="Arial"/>
                <w:sz w:val="15"/>
                <w:szCs w:val="15"/>
                <w:lang w:val="en-GB"/>
              </w:rPr>
              <w:t>100</w:t>
            </w:r>
          </w:p>
        </w:tc>
        <w:tc>
          <w:tcPr>
            <w:tcW w:w="1066" w:type="dxa"/>
          </w:tcPr>
          <w:p w14:paraId="717E8D3C" w14:textId="0F411E29" w:rsidR="00710E9C" w:rsidRPr="00E23B0F" w:rsidRDefault="00710E9C" w:rsidP="00710E9C">
            <w:pPr>
              <w:spacing w:before="60"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854" w:type="dxa"/>
          </w:tcPr>
          <w:p w14:paraId="1EFD2FCF" w14:textId="735994EF" w:rsidR="00710E9C" w:rsidRPr="00E23B0F" w:rsidRDefault="00710E9C" w:rsidP="00710E9C">
            <w:pPr>
              <w:spacing w:before="60"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826" w:type="dxa"/>
          </w:tcPr>
          <w:p w14:paraId="721FD929" w14:textId="184FAACE" w:rsidR="00710E9C" w:rsidRPr="00E23B0F" w:rsidRDefault="00710E9C" w:rsidP="00710E9C">
            <w:pPr>
              <w:spacing w:before="60"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868" w:type="dxa"/>
          </w:tcPr>
          <w:p w14:paraId="4ADAE63E" w14:textId="78346E0E" w:rsidR="00710E9C" w:rsidRPr="00E23B0F" w:rsidRDefault="00710E9C" w:rsidP="00710E9C">
            <w:pPr>
              <w:spacing w:before="60" w:line="276" w:lineRule="auto"/>
              <w:ind w:right="36"/>
              <w:jc w:val="right"/>
              <w:rPr>
                <w:rFonts w:ascii="Arial" w:hAnsi="Arial" w:cs="Arial"/>
                <w:sz w:val="15"/>
                <w:szCs w:val="15"/>
                <w:lang w:val="en-GB"/>
              </w:rPr>
            </w:pPr>
            <w:r>
              <w:rPr>
                <w:rFonts w:ascii="Arial" w:hAnsi="Arial" w:cs="Arial"/>
                <w:sz w:val="15"/>
                <w:szCs w:val="15"/>
                <w:lang w:val="en-GB"/>
              </w:rPr>
              <w:t>100</w:t>
            </w:r>
          </w:p>
        </w:tc>
        <w:tc>
          <w:tcPr>
            <w:tcW w:w="980" w:type="dxa"/>
          </w:tcPr>
          <w:p w14:paraId="4ABFA52D" w14:textId="236FCED7" w:rsidR="00710E9C" w:rsidRPr="00E23B0F" w:rsidRDefault="00710E9C" w:rsidP="00710E9C">
            <w:pPr>
              <w:spacing w:before="60" w:line="276" w:lineRule="auto"/>
              <w:ind w:right="36"/>
              <w:jc w:val="right"/>
              <w:rPr>
                <w:rFonts w:ascii="Arial" w:hAnsi="Arial" w:cs="Arial"/>
                <w:sz w:val="15"/>
                <w:szCs w:val="15"/>
                <w:lang w:val="en-GB"/>
              </w:rPr>
            </w:pPr>
            <w:r>
              <w:rPr>
                <w:rFonts w:ascii="Arial" w:hAnsi="Arial" w:cs="Arial"/>
                <w:sz w:val="15"/>
                <w:szCs w:val="15"/>
                <w:lang w:val="en-GB"/>
              </w:rPr>
              <w:t>0.95</w:t>
            </w:r>
          </w:p>
        </w:tc>
      </w:tr>
      <w:tr w:rsidR="00710E9C" w:rsidRPr="002F7865" w14:paraId="0C539E82" w14:textId="77777777" w:rsidTr="00CC54DA">
        <w:trPr>
          <w:cantSplit/>
        </w:trPr>
        <w:tc>
          <w:tcPr>
            <w:tcW w:w="2772" w:type="dxa"/>
          </w:tcPr>
          <w:p w14:paraId="02B35180" w14:textId="77777777" w:rsidR="00710E9C" w:rsidRPr="002F7865" w:rsidRDefault="00710E9C" w:rsidP="00710E9C">
            <w:pPr>
              <w:spacing w:before="60" w:line="276" w:lineRule="auto"/>
              <w:ind w:right="36"/>
              <w:jc w:val="thaiDistribute"/>
              <w:rPr>
                <w:rFonts w:ascii="Arial" w:hAnsi="Arial" w:cs="Arial"/>
                <w:b/>
                <w:bCs/>
                <w:sz w:val="15"/>
                <w:szCs w:val="15"/>
                <w:u w:val="single"/>
              </w:rPr>
            </w:pPr>
          </w:p>
        </w:tc>
        <w:tc>
          <w:tcPr>
            <w:tcW w:w="910" w:type="dxa"/>
          </w:tcPr>
          <w:p w14:paraId="344A5F3C" w14:textId="77777777" w:rsidR="00710E9C" w:rsidRPr="00C64F6F" w:rsidRDefault="00710E9C" w:rsidP="00710E9C">
            <w:pPr>
              <w:spacing w:before="60" w:line="276" w:lineRule="auto"/>
              <w:ind w:right="36"/>
              <w:jc w:val="right"/>
              <w:rPr>
                <w:rFonts w:ascii="Arial" w:hAnsi="Arial" w:cs="Arial"/>
                <w:sz w:val="15"/>
                <w:szCs w:val="15"/>
                <w:cs/>
                <w:lang w:val="en-GB"/>
              </w:rPr>
            </w:pPr>
          </w:p>
        </w:tc>
        <w:tc>
          <w:tcPr>
            <w:tcW w:w="1066" w:type="dxa"/>
          </w:tcPr>
          <w:p w14:paraId="2434626F" w14:textId="77777777" w:rsidR="00710E9C" w:rsidRPr="00C64F6F" w:rsidRDefault="00710E9C" w:rsidP="00710E9C">
            <w:pPr>
              <w:tabs>
                <w:tab w:val="decimal" w:pos="494"/>
              </w:tabs>
              <w:spacing w:before="60" w:line="276" w:lineRule="auto"/>
              <w:ind w:right="36"/>
              <w:jc w:val="right"/>
              <w:rPr>
                <w:rFonts w:ascii="Arial" w:hAnsi="Arial" w:cs="Arial"/>
                <w:sz w:val="15"/>
                <w:szCs w:val="15"/>
                <w:cs/>
                <w:lang w:val="en-GB"/>
              </w:rPr>
            </w:pPr>
          </w:p>
        </w:tc>
        <w:tc>
          <w:tcPr>
            <w:tcW w:w="854" w:type="dxa"/>
          </w:tcPr>
          <w:p w14:paraId="08848AC9" w14:textId="77777777" w:rsidR="00710E9C" w:rsidRPr="00C64F6F" w:rsidRDefault="00710E9C" w:rsidP="00710E9C">
            <w:pPr>
              <w:tabs>
                <w:tab w:val="decimal" w:pos="746"/>
              </w:tabs>
              <w:spacing w:before="60" w:line="276" w:lineRule="auto"/>
              <w:ind w:right="36"/>
              <w:jc w:val="right"/>
              <w:rPr>
                <w:rFonts w:ascii="Arial" w:hAnsi="Arial" w:cs="Arial"/>
                <w:sz w:val="15"/>
                <w:szCs w:val="15"/>
                <w:cs/>
                <w:lang w:val="en-GB"/>
              </w:rPr>
            </w:pPr>
          </w:p>
        </w:tc>
        <w:tc>
          <w:tcPr>
            <w:tcW w:w="826" w:type="dxa"/>
          </w:tcPr>
          <w:p w14:paraId="5FCCEA4E" w14:textId="77777777" w:rsidR="00710E9C" w:rsidRPr="00C64F6F" w:rsidRDefault="00710E9C" w:rsidP="00710E9C">
            <w:pPr>
              <w:spacing w:before="60" w:line="276" w:lineRule="auto"/>
              <w:ind w:right="36"/>
              <w:jc w:val="right"/>
              <w:rPr>
                <w:rFonts w:ascii="Arial" w:hAnsi="Arial" w:cs="Arial"/>
                <w:sz w:val="15"/>
                <w:szCs w:val="15"/>
                <w:cs/>
                <w:lang w:val="en-GB"/>
              </w:rPr>
            </w:pPr>
          </w:p>
        </w:tc>
        <w:tc>
          <w:tcPr>
            <w:tcW w:w="868" w:type="dxa"/>
          </w:tcPr>
          <w:p w14:paraId="53458F65" w14:textId="77777777" w:rsidR="00710E9C" w:rsidRPr="00C64F6F" w:rsidRDefault="00710E9C" w:rsidP="00710E9C">
            <w:pPr>
              <w:spacing w:before="60" w:line="276" w:lineRule="auto"/>
              <w:ind w:right="36"/>
              <w:jc w:val="right"/>
              <w:rPr>
                <w:rFonts w:ascii="Arial" w:hAnsi="Arial" w:cs="Arial"/>
                <w:sz w:val="15"/>
                <w:szCs w:val="15"/>
                <w:cs/>
                <w:lang w:val="en-GB"/>
              </w:rPr>
            </w:pPr>
          </w:p>
        </w:tc>
        <w:tc>
          <w:tcPr>
            <w:tcW w:w="980" w:type="dxa"/>
          </w:tcPr>
          <w:p w14:paraId="2E9B0676" w14:textId="77777777" w:rsidR="00710E9C" w:rsidRPr="00C64F6F" w:rsidRDefault="00710E9C" w:rsidP="00710E9C">
            <w:pPr>
              <w:spacing w:before="60" w:line="276" w:lineRule="auto"/>
              <w:ind w:right="36"/>
              <w:jc w:val="right"/>
              <w:rPr>
                <w:rFonts w:ascii="Arial" w:hAnsi="Arial" w:cs="Arial"/>
                <w:sz w:val="15"/>
                <w:szCs w:val="15"/>
                <w:cs/>
                <w:lang w:val="en-GB"/>
              </w:rPr>
            </w:pPr>
          </w:p>
        </w:tc>
      </w:tr>
      <w:tr w:rsidR="00710E9C" w:rsidRPr="002F7865" w14:paraId="68BC3A40" w14:textId="77777777" w:rsidTr="00CC54DA">
        <w:trPr>
          <w:cantSplit/>
        </w:trPr>
        <w:tc>
          <w:tcPr>
            <w:tcW w:w="2772" w:type="dxa"/>
          </w:tcPr>
          <w:p w14:paraId="603516F0" w14:textId="77777777" w:rsidR="00710E9C" w:rsidRPr="002F7865" w:rsidRDefault="00710E9C" w:rsidP="00710E9C">
            <w:pPr>
              <w:spacing w:before="60" w:line="276" w:lineRule="auto"/>
              <w:ind w:left="-108" w:right="36"/>
              <w:jc w:val="thaiDistribute"/>
              <w:rPr>
                <w:rFonts w:ascii="Arial" w:hAnsi="Arial" w:cs="Arial"/>
                <w:sz w:val="15"/>
                <w:szCs w:val="15"/>
              </w:rPr>
            </w:pPr>
            <w:r w:rsidRPr="002F7865">
              <w:rPr>
                <w:rFonts w:ascii="Arial" w:hAnsi="Arial" w:cs="Arial"/>
                <w:b/>
                <w:bCs/>
                <w:sz w:val="15"/>
                <w:szCs w:val="15"/>
                <w:u w:val="single"/>
              </w:rPr>
              <w:t>Financial liabilities</w:t>
            </w:r>
          </w:p>
        </w:tc>
        <w:tc>
          <w:tcPr>
            <w:tcW w:w="910" w:type="dxa"/>
          </w:tcPr>
          <w:p w14:paraId="6FBDCCA0" w14:textId="77777777" w:rsidR="00710E9C" w:rsidRPr="00C64F6F" w:rsidRDefault="00710E9C" w:rsidP="00710E9C">
            <w:pPr>
              <w:spacing w:before="60" w:line="276" w:lineRule="auto"/>
              <w:ind w:right="36"/>
              <w:jc w:val="right"/>
              <w:rPr>
                <w:rFonts w:ascii="Arial" w:hAnsi="Arial" w:cs="Arial"/>
                <w:sz w:val="15"/>
                <w:szCs w:val="15"/>
                <w:cs/>
                <w:lang w:val="en-GB"/>
              </w:rPr>
            </w:pPr>
          </w:p>
        </w:tc>
        <w:tc>
          <w:tcPr>
            <w:tcW w:w="1066" w:type="dxa"/>
          </w:tcPr>
          <w:p w14:paraId="5F60155A" w14:textId="77777777" w:rsidR="00710E9C" w:rsidRPr="00C64F6F" w:rsidRDefault="00710E9C" w:rsidP="00710E9C">
            <w:pPr>
              <w:tabs>
                <w:tab w:val="decimal" w:pos="494"/>
              </w:tabs>
              <w:spacing w:before="60" w:line="276" w:lineRule="auto"/>
              <w:ind w:right="36"/>
              <w:jc w:val="right"/>
              <w:rPr>
                <w:rFonts w:ascii="Arial" w:hAnsi="Arial" w:cs="Arial"/>
                <w:sz w:val="15"/>
                <w:szCs w:val="15"/>
                <w:cs/>
                <w:lang w:val="en-GB"/>
              </w:rPr>
            </w:pPr>
          </w:p>
        </w:tc>
        <w:tc>
          <w:tcPr>
            <w:tcW w:w="854" w:type="dxa"/>
          </w:tcPr>
          <w:p w14:paraId="5BE077FD" w14:textId="77777777" w:rsidR="00710E9C" w:rsidRPr="00C64F6F" w:rsidRDefault="00710E9C" w:rsidP="00710E9C">
            <w:pPr>
              <w:tabs>
                <w:tab w:val="decimal" w:pos="746"/>
              </w:tabs>
              <w:spacing w:before="60" w:line="276" w:lineRule="auto"/>
              <w:ind w:right="36"/>
              <w:jc w:val="right"/>
              <w:rPr>
                <w:rFonts w:ascii="Arial" w:hAnsi="Arial" w:cs="Arial"/>
                <w:sz w:val="15"/>
                <w:szCs w:val="15"/>
                <w:cs/>
                <w:lang w:val="en-GB"/>
              </w:rPr>
            </w:pPr>
          </w:p>
        </w:tc>
        <w:tc>
          <w:tcPr>
            <w:tcW w:w="826" w:type="dxa"/>
          </w:tcPr>
          <w:p w14:paraId="4D680C63" w14:textId="77777777" w:rsidR="00710E9C" w:rsidRPr="00C64F6F" w:rsidRDefault="00710E9C" w:rsidP="00710E9C">
            <w:pPr>
              <w:tabs>
                <w:tab w:val="decimal" w:pos="714"/>
              </w:tabs>
              <w:spacing w:before="60" w:line="276" w:lineRule="auto"/>
              <w:ind w:right="36"/>
              <w:jc w:val="right"/>
              <w:rPr>
                <w:rFonts w:ascii="Arial" w:hAnsi="Arial" w:cs="Arial"/>
                <w:sz w:val="15"/>
                <w:szCs w:val="15"/>
                <w:cs/>
                <w:lang w:val="en-GB"/>
              </w:rPr>
            </w:pPr>
          </w:p>
        </w:tc>
        <w:tc>
          <w:tcPr>
            <w:tcW w:w="868" w:type="dxa"/>
          </w:tcPr>
          <w:p w14:paraId="2BB005E3" w14:textId="77777777" w:rsidR="00710E9C" w:rsidRPr="00C64F6F" w:rsidRDefault="00710E9C" w:rsidP="00710E9C">
            <w:pPr>
              <w:tabs>
                <w:tab w:val="decimal" w:pos="714"/>
              </w:tabs>
              <w:spacing w:before="60" w:line="276" w:lineRule="auto"/>
              <w:ind w:right="36"/>
              <w:jc w:val="right"/>
              <w:rPr>
                <w:rFonts w:ascii="Arial" w:hAnsi="Arial" w:cs="Arial"/>
                <w:sz w:val="15"/>
                <w:szCs w:val="15"/>
                <w:cs/>
                <w:lang w:val="en-GB"/>
              </w:rPr>
            </w:pPr>
          </w:p>
        </w:tc>
        <w:tc>
          <w:tcPr>
            <w:tcW w:w="980" w:type="dxa"/>
          </w:tcPr>
          <w:p w14:paraId="1ADE99BA" w14:textId="4E5A7847" w:rsidR="00710E9C" w:rsidRPr="00C64F6F" w:rsidRDefault="00710E9C" w:rsidP="00710E9C">
            <w:pPr>
              <w:spacing w:before="60" w:line="276" w:lineRule="auto"/>
              <w:ind w:right="36"/>
              <w:jc w:val="right"/>
              <w:rPr>
                <w:rFonts w:ascii="Arial" w:hAnsi="Arial" w:cs="Arial"/>
                <w:sz w:val="15"/>
                <w:szCs w:val="15"/>
                <w:cs/>
                <w:lang w:val="en-GB"/>
              </w:rPr>
            </w:pPr>
          </w:p>
        </w:tc>
      </w:tr>
      <w:tr w:rsidR="00710E9C" w:rsidRPr="002F7865" w14:paraId="5D1559FB" w14:textId="77777777" w:rsidTr="00CC54DA">
        <w:trPr>
          <w:cantSplit/>
        </w:trPr>
        <w:tc>
          <w:tcPr>
            <w:tcW w:w="2772" w:type="dxa"/>
          </w:tcPr>
          <w:p w14:paraId="6AF70224" w14:textId="0DF65626" w:rsidR="00710E9C" w:rsidRPr="002F7865" w:rsidRDefault="00710E9C" w:rsidP="00710E9C">
            <w:pPr>
              <w:spacing w:before="60" w:line="276" w:lineRule="auto"/>
              <w:ind w:right="36"/>
              <w:jc w:val="thaiDistribute"/>
              <w:rPr>
                <w:rFonts w:ascii="Arial" w:hAnsi="Arial" w:cs="Arial"/>
                <w:spacing w:val="-4"/>
                <w:sz w:val="15"/>
                <w:szCs w:val="15"/>
              </w:rPr>
            </w:pPr>
            <w:r w:rsidRPr="007209E2">
              <w:rPr>
                <w:rFonts w:ascii="Arial" w:hAnsi="Arial" w:cs="Arial"/>
                <w:spacing w:val="-4"/>
                <w:sz w:val="15"/>
                <w:szCs w:val="15"/>
              </w:rPr>
              <w:t>Trade and other payables</w:t>
            </w:r>
          </w:p>
        </w:tc>
        <w:tc>
          <w:tcPr>
            <w:tcW w:w="910" w:type="dxa"/>
          </w:tcPr>
          <w:p w14:paraId="211A0163" w14:textId="2FA1E2C7" w:rsidR="00710E9C" w:rsidRPr="00C64F6F" w:rsidRDefault="00710E9C" w:rsidP="00710E9C">
            <w:pPr>
              <w:spacing w:before="60"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66" w:type="dxa"/>
          </w:tcPr>
          <w:p w14:paraId="7DB3FDF7" w14:textId="4976B286" w:rsidR="00710E9C" w:rsidRPr="00C64F6F" w:rsidRDefault="00710E9C" w:rsidP="00710E9C">
            <w:pPr>
              <w:spacing w:before="60"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854" w:type="dxa"/>
          </w:tcPr>
          <w:p w14:paraId="3EE2CA44" w14:textId="4B37A711" w:rsidR="00710E9C" w:rsidRPr="00C64F6F" w:rsidRDefault="00710E9C" w:rsidP="00710E9C">
            <w:pPr>
              <w:tabs>
                <w:tab w:val="left" w:pos="3375"/>
              </w:tabs>
              <w:spacing w:before="60"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826" w:type="dxa"/>
          </w:tcPr>
          <w:p w14:paraId="1D76638E" w14:textId="577013C4" w:rsidR="00710E9C" w:rsidRPr="00C64F6F" w:rsidRDefault="00710E9C" w:rsidP="00710E9C">
            <w:pPr>
              <w:spacing w:before="60" w:line="276" w:lineRule="auto"/>
              <w:ind w:right="36"/>
              <w:jc w:val="right"/>
              <w:rPr>
                <w:rFonts w:ascii="Arial" w:hAnsi="Arial" w:cs="Arial"/>
                <w:sz w:val="15"/>
                <w:szCs w:val="15"/>
                <w:cs/>
                <w:lang w:val="en-GB"/>
              </w:rPr>
            </w:pPr>
            <w:r>
              <w:rPr>
                <w:rFonts w:ascii="Arial" w:hAnsi="Arial" w:cs="Arial"/>
                <w:sz w:val="15"/>
                <w:szCs w:val="15"/>
                <w:lang w:val="en-GB"/>
              </w:rPr>
              <w:t>1,568</w:t>
            </w:r>
          </w:p>
        </w:tc>
        <w:tc>
          <w:tcPr>
            <w:tcW w:w="868" w:type="dxa"/>
          </w:tcPr>
          <w:p w14:paraId="61D5F1AF" w14:textId="1E65A1C5" w:rsidR="00710E9C" w:rsidRPr="00C64F6F" w:rsidRDefault="00710E9C" w:rsidP="00710E9C">
            <w:pPr>
              <w:tabs>
                <w:tab w:val="left" w:pos="3375"/>
              </w:tabs>
              <w:spacing w:before="60" w:line="276" w:lineRule="auto"/>
              <w:ind w:right="36"/>
              <w:jc w:val="right"/>
              <w:rPr>
                <w:rFonts w:ascii="Arial" w:hAnsi="Arial" w:cs="Arial"/>
                <w:sz w:val="15"/>
                <w:szCs w:val="15"/>
                <w:cs/>
                <w:lang w:val="en-GB"/>
              </w:rPr>
            </w:pPr>
            <w:r>
              <w:rPr>
                <w:rFonts w:ascii="Arial" w:hAnsi="Arial" w:cs="Arial"/>
                <w:sz w:val="15"/>
                <w:szCs w:val="15"/>
                <w:lang w:val="en-GB"/>
              </w:rPr>
              <w:t>1,568</w:t>
            </w:r>
          </w:p>
        </w:tc>
        <w:tc>
          <w:tcPr>
            <w:tcW w:w="980" w:type="dxa"/>
          </w:tcPr>
          <w:p w14:paraId="67A5C221" w14:textId="0AFE44FC" w:rsidR="00710E9C" w:rsidRPr="00C64F6F" w:rsidRDefault="00710E9C" w:rsidP="00710E9C">
            <w:pPr>
              <w:tabs>
                <w:tab w:val="left" w:pos="326"/>
                <w:tab w:val="left" w:pos="3375"/>
              </w:tabs>
              <w:spacing w:before="60" w:line="276" w:lineRule="auto"/>
              <w:ind w:right="36"/>
              <w:jc w:val="center"/>
              <w:rPr>
                <w:rFonts w:ascii="Arial" w:hAnsi="Arial" w:cs="Arial"/>
                <w:sz w:val="15"/>
                <w:szCs w:val="15"/>
                <w:lang w:val="en-GB"/>
              </w:rPr>
            </w:pPr>
            <w:r>
              <w:rPr>
                <w:rFonts w:ascii="Arial" w:hAnsi="Arial" w:cs="Arial"/>
                <w:sz w:val="15"/>
                <w:szCs w:val="15"/>
                <w:lang w:val="en-GB"/>
              </w:rPr>
              <w:t xml:space="preserve">       -</w:t>
            </w:r>
          </w:p>
        </w:tc>
      </w:tr>
      <w:tr w:rsidR="00710E9C" w:rsidRPr="002F7865" w14:paraId="04092915" w14:textId="77777777" w:rsidTr="00CC54DA">
        <w:trPr>
          <w:cantSplit/>
        </w:trPr>
        <w:tc>
          <w:tcPr>
            <w:tcW w:w="2772" w:type="dxa"/>
          </w:tcPr>
          <w:p w14:paraId="1729E4E7" w14:textId="1E7E134D" w:rsidR="00710E9C" w:rsidRPr="002F7865" w:rsidRDefault="00710E9C" w:rsidP="00710E9C">
            <w:pPr>
              <w:spacing w:before="60" w:line="276" w:lineRule="auto"/>
              <w:ind w:right="36"/>
              <w:jc w:val="thaiDistribute"/>
              <w:rPr>
                <w:rFonts w:ascii="Arial" w:hAnsi="Arial" w:cs="Arial"/>
                <w:spacing w:val="-4"/>
                <w:sz w:val="15"/>
                <w:szCs w:val="15"/>
              </w:rPr>
            </w:pPr>
            <w:r>
              <w:rPr>
                <w:rFonts w:ascii="Arial" w:hAnsi="Arial" w:cs="Arial"/>
                <w:spacing w:val="-4"/>
                <w:sz w:val="15"/>
                <w:szCs w:val="15"/>
              </w:rPr>
              <w:t>Lease liability</w:t>
            </w:r>
          </w:p>
        </w:tc>
        <w:tc>
          <w:tcPr>
            <w:tcW w:w="910" w:type="dxa"/>
          </w:tcPr>
          <w:p w14:paraId="3D3F28EA" w14:textId="017DC995" w:rsidR="00710E9C" w:rsidRPr="00C64F6F" w:rsidRDefault="00710E9C" w:rsidP="00710E9C">
            <w:pPr>
              <w:spacing w:before="60" w:line="276" w:lineRule="auto"/>
              <w:ind w:right="36"/>
              <w:jc w:val="right"/>
              <w:rPr>
                <w:rFonts w:ascii="Arial" w:hAnsi="Arial" w:cs="Arial"/>
                <w:sz w:val="15"/>
                <w:szCs w:val="15"/>
                <w:lang w:val="en-GB"/>
              </w:rPr>
            </w:pPr>
            <w:r>
              <w:rPr>
                <w:rFonts w:ascii="Arial" w:hAnsi="Arial" w:cs="Arial"/>
                <w:sz w:val="15"/>
                <w:szCs w:val="15"/>
                <w:lang w:val="en-GB"/>
              </w:rPr>
              <w:t xml:space="preserve">      1,046</w:t>
            </w:r>
          </w:p>
        </w:tc>
        <w:tc>
          <w:tcPr>
            <w:tcW w:w="1066" w:type="dxa"/>
          </w:tcPr>
          <w:p w14:paraId="3B117F49" w14:textId="14A342B9" w:rsidR="00710E9C" w:rsidRPr="00C64F6F" w:rsidRDefault="00710E9C" w:rsidP="00710E9C">
            <w:pPr>
              <w:spacing w:before="60" w:line="276" w:lineRule="auto"/>
              <w:ind w:right="36"/>
              <w:jc w:val="right"/>
              <w:rPr>
                <w:rFonts w:ascii="Arial" w:hAnsi="Arial" w:cs="Arial"/>
                <w:sz w:val="15"/>
                <w:szCs w:val="15"/>
                <w:cs/>
                <w:lang w:val="en-GB"/>
              </w:rPr>
            </w:pPr>
            <w:r>
              <w:rPr>
                <w:rFonts w:ascii="Arial" w:hAnsi="Arial" w:cs="Arial"/>
                <w:sz w:val="15"/>
                <w:szCs w:val="15"/>
                <w:lang w:val="en-GB"/>
              </w:rPr>
              <w:t xml:space="preserve">       3,054</w:t>
            </w:r>
          </w:p>
        </w:tc>
        <w:tc>
          <w:tcPr>
            <w:tcW w:w="854" w:type="dxa"/>
          </w:tcPr>
          <w:p w14:paraId="06E1981B" w14:textId="2A02348D" w:rsidR="00710E9C" w:rsidRPr="00C64F6F" w:rsidRDefault="00710E9C" w:rsidP="00710E9C">
            <w:pPr>
              <w:spacing w:before="60"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826" w:type="dxa"/>
          </w:tcPr>
          <w:p w14:paraId="17950380" w14:textId="4748410D" w:rsidR="00710E9C" w:rsidRPr="00C64F6F" w:rsidRDefault="00710E9C" w:rsidP="00710E9C">
            <w:pPr>
              <w:spacing w:before="60"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868" w:type="dxa"/>
          </w:tcPr>
          <w:p w14:paraId="4AB4081C" w14:textId="2C5A6939" w:rsidR="00710E9C" w:rsidRPr="00C64F6F" w:rsidRDefault="00710E9C" w:rsidP="00710E9C">
            <w:pPr>
              <w:tabs>
                <w:tab w:val="left" w:pos="3375"/>
              </w:tabs>
              <w:spacing w:before="60" w:line="276" w:lineRule="auto"/>
              <w:ind w:right="36"/>
              <w:jc w:val="right"/>
              <w:rPr>
                <w:rFonts w:ascii="Arial" w:hAnsi="Arial" w:cs="Arial"/>
                <w:sz w:val="15"/>
                <w:szCs w:val="15"/>
                <w:lang w:val="en-GB"/>
              </w:rPr>
            </w:pPr>
            <w:r>
              <w:rPr>
                <w:rFonts w:ascii="Arial" w:hAnsi="Arial" w:cs="Arial"/>
                <w:sz w:val="15"/>
                <w:szCs w:val="15"/>
                <w:lang w:val="en-GB"/>
              </w:rPr>
              <w:t>4,100</w:t>
            </w:r>
          </w:p>
        </w:tc>
        <w:tc>
          <w:tcPr>
            <w:tcW w:w="980" w:type="dxa"/>
          </w:tcPr>
          <w:p w14:paraId="77A8065E" w14:textId="67D6BFA7" w:rsidR="00710E9C" w:rsidRPr="00C64F6F" w:rsidRDefault="00710E9C" w:rsidP="00710E9C">
            <w:pPr>
              <w:spacing w:before="60" w:line="276" w:lineRule="auto"/>
              <w:ind w:right="36"/>
              <w:jc w:val="right"/>
              <w:rPr>
                <w:rFonts w:ascii="Arial" w:hAnsi="Arial" w:cs="Arial"/>
                <w:sz w:val="15"/>
                <w:szCs w:val="15"/>
                <w:lang w:val="en-GB"/>
              </w:rPr>
            </w:pPr>
            <w:r>
              <w:rPr>
                <w:rFonts w:ascii="Arial" w:hAnsi="Arial" w:cs="Arial"/>
                <w:sz w:val="15"/>
                <w:szCs w:val="15"/>
                <w:lang w:val="en-GB"/>
              </w:rPr>
              <w:t xml:space="preserve">      3.5</w:t>
            </w:r>
          </w:p>
        </w:tc>
      </w:tr>
    </w:tbl>
    <w:p w14:paraId="5CB20D3A" w14:textId="77777777" w:rsidR="00191F7E" w:rsidRDefault="00191F7E" w:rsidP="00F546C4">
      <w:pPr>
        <w:spacing w:line="360" w:lineRule="auto"/>
        <w:ind w:right="36"/>
        <w:jc w:val="thaiDistribute"/>
        <w:rPr>
          <w:rFonts w:ascii="Arial" w:hAnsi="Arial" w:cs="Arial"/>
          <w:sz w:val="19"/>
          <w:szCs w:val="19"/>
        </w:rPr>
      </w:pPr>
    </w:p>
    <w:p w14:paraId="1DEB28AE" w14:textId="77777777" w:rsidR="00FE0D2B" w:rsidRPr="00191F7E" w:rsidRDefault="00FE0D2B" w:rsidP="00F546C4">
      <w:pPr>
        <w:spacing w:line="360" w:lineRule="auto"/>
        <w:ind w:right="36"/>
        <w:jc w:val="thaiDistribute"/>
        <w:rPr>
          <w:rFonts w:ascii="Arial" w:hAnsi="Arial" w:cs="Arial"/>
          <w:sz w:val="19"/>
          <w:szCs w:val="19"/>
        </w:rPr>
      </w:pPr>
    </w:p>
    <w:tbl>
      <w:tblPr>
        <w:tblW w:w="8276" w:type="dxa"/>
        <w:tblInd w:w="1064" w:type="dxa"/>
        <w:tblLayout w:type="fixed"/>
        <w:tblLook w:val="0000" w:firstRow="0" w:lastRow="0" w:firstColumn="0" w:lastColumn="0" w:noHBand="0" w:noVBand="0"/>
      </w:tblPr>
      <w:tblGrid>
        <w:gridCol w:w="2772"/>
        <w:gridCol w:w="910"/>
        <w:gridCol w:w="1066"/>
        <w:gridCol w:w="854"/>
        <w:gridCol w:w="826"/>
        <w:gridCol w:w="868"/>
        <w:gridCol w:w="980"/>
      </w:tblGrid>
      <w:tr w:rsidR="00AE10E2" w:rsidRPr="002F7865" w14:paraId="0B94B970" w14:textId="77777777" w:rsidTr="00710E9C">
        <w:trPr>
          <w:cantSplit/>
          <w:tblHeader/>
        </w:trPr>
        <w:tc>
          <w:tcPr>
            <w:tcW w:w="2772" w:type="dxa"/>
          </w:tcPr>
          <w:p w14:paraId="2EC3FD9E" w14:textId="77777777" w:rsidR="00AE10E2" w:rsidRPr="002F7865" w:rsidRDefault="00AE10E2" w:rsidP="00BD0E8F">
            <w:pPr>
              <w:tabs>
                <w:tab w:val="left" w:pos="240"/>
              </w:tabs>
              <w:spacing w:before="60" w:line="276" w:lineRule="auto"/>
              <w:ind w:left="240" w:right="36" w:hanging="240"/>
              <w:jc w:val="thaiDistribute"/>
              <w:rPr>
                <w:rFonts w:ascii="Arial" w:hAnsi="Arial" w:cs="Arial"/>
                <w:sz w:val="15"/>
                <w:szCs w:val="15"/>
                <w:cs/>
              </w:rPr>
            </w:pPr>
          </w:p>
        </w:tc>
        <w:tc>
          <w:tcPr>
            <w:tcW w:w="5504" w:type="dxa"/>
            <w:gridSpan w:val="6"/>
          </w:tcPr>
          <w:p w14:paraId="2FE55258" w14:textId="77777777" w:rsidR="00AE10E2" w:rsidRPr="002F7865" w:rsidRDefault="00AE10E2" w:rsidP="00BD0E8F">
            <w:pPr>
              <w:spacing w:before="60" w:line="276" w:lineRule="auto"/>
              <w:ind w:left="-108" w:right="36"/>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AE10E2" w:rsidRPr="00BA5340" w14:paraId="143DCF46" w14:textId="77777777" w:rsidTr="00710E9C">
        <w:trPr>
          <w:cantSplit/>
          <w:tblHeader/>
        </w:trPr>
        <w:tc>
          <w:tcPr>
            <w:tcW w:w="2772" w:type="dxa"/>
          </w:tcPr>
          <w:p w14:paraId="639AAB64" w14:textId="77777777" w:rsidR="00AE10E2" w:rsidRPr="002F7865" w:rsidRDefault="00AE10E2" w:rsidP="00BD0E8F">
            <w:pPr>
              <w:tabs>
                <w:tab w:val="left" w:pos="240"/>
              </w:tabs>
              <w:spacing w:before="60" w:line="276" w:lineRule="auto"/>
              <w:ind w:left="240" w:right="36" w:hanging="240"/>
              <w:jc w:val="thaiDistribute"/>
              <w:rPr>
                <w:rFonts w:ascii="Arial" w:hAnsi="Arial" w:cs="Arial"/>
                <w:sz w:val="15"/>
                <w:szCs w:val="15"/>
                <w:cs/>
              </w:rPr>
            </w:pPr>
          </w:p>
        </w:tc>
        <w:tc>
          <w:tcPr>
            <w:tcW w:w="5504" w:type="dxa"/>
            <w:gridSpan w:val="6"/>
          </w:tcPr>
          <w:p w14:paraId="3FAE13E3" w14:textId="77777777" w:rsidR="00AE10E2" w:rsidRPr="00BA5340" w:rsidRDefault="00AE10E2" w:rsidP="00BD0E8F">
            <w:pPr>
              <w:pBdr>
                <w:bottom w:val="single" w:sz="4" w:space="1" w:color="auto"/>
              </w:pBdr>
              <w:spacing w:line="360" w:lineRule="auto"/>
              <w:ind w:right="36"/>
              <w:jc w:val="center"/>
              <w:rPr>
                <w:rFonts w:ascii="Arial" w:hAnsi="Arial" w:cs="Arial"/>
                <w:sz w:val="15"/>
                <w:szCs w:val="15"/>
                <w:cs/>
                <w:lang w:val="en-GB"/>
              </w:rPr>
            </w:pPr>
            <w:r w:rsidRPr="00BA5340">
              <w:rPr>
                <w:rFonts w:ascii="Arial" w:hAnsi="Arial" w:cs="Arial"/>
                <w:sz w:val="15"/>
                <w:szCs w:val="15"/>
                <w:lang w:val="en-GB"/>
              </w:rPr>
              <w:t>Consolidated F/S</w:t>
            </w:r>
          </w:p>
        </w:tc>
      </w:tr>
      <w:tr w:rsidR="00AE10E2" w:rsidRPr="00BA5340" w14:paraId="7B76B117" w14:textId="77777777" w:rsidTr="00710E9C">
        <w:trPr>
          <w:cantSplit/>
          <w:tblHeader/>
        </w:trPr>
        <w:tc>
          <w:tcPr>
            <w:tcW w:w="2772" w:type="dxa"/>
          </w:tcPr>
          <w:p w14:paraId="224561CF" w14:textId="77777777" w:rsidR="00AE10E2" w:rsidRPr="002F7865" w:rsidRDefault="00AE10E2" w:rsidP="00BD0E8F">
            <w:pPr>
              <w:tabs>
                <w:tab w:val="left" w:pos="240"/>
              </w:tabs>
              <w:spacing w:before="60" w:line="276" w:lineRule="auto"/>
              <w:ind w:left="240" w:right="36" w:hanging="240"/>
              <w:jc w:val="thaiDistribute"/>
              <w:rPr>
                <w:rFonts w:ascii="Arial" w:hAnsi="Arial" w:cs="Arial"/>
                <w:sz w:val="15"/>
                <w:szCs w:val="15"/>
                <w:cs/>
              </w:rPr>
            </w:pPr>
          </w:p>
        </w:tc>
        <w:tc>
          <w:tcPr>
            <w:tcW w:w="5504" w:type="dxa"/>
            <w:gridSpan w:val="6"/>
          </w:tcPr>
          <w:p w14:paraId="5AC61093"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2022</w:t>
            </w:r>
          </w:p>
        </w:tc>
      </w:tr>
      <w:tr w:rsidR="00AE10E2" w:rsidRPr="002F7865" w14:paraId="071E8A18" w14:textId="77777777" w:rsidTr="00BD0E8F">
        <w:trPr>
          <w:cantSplit/>
          <w:trHeight w:val="188"/>
          <w:tblHeader/>
        </w:trPr>
        <w:tc>
          <w:tcPr>
            <w:tcW w:w="2772" w:type="dxa"/>
          </w:tcPr>
          <w:p w14:paraId="1374A975" w14:textId="77777777" w:rsidR="00AE10E2" w:rsidRPr="002F7865" w:rsidRDefault="00AE10E2" w:rsidP="00BD0E8F">
            <w:pPr>
              <w:tabs>
                <w:tab w:val="left" w:pos="240"/>
              </w:tabs>
              <w:spacing w:before="60" w:line="276" w:lineRule="auto"/>
              <w:ind w:left="240" w:right="36" w:hanging="240"/>
              <w:jc w:val="thaiDistribute"/>
              <w:rPr>
                <w:rFonts w:ascii="Arial" w:hAnsi="Arial" w:cs="Arial"/>
                <w:sz w:val="15"/>
                <w:szCs w:val="15"/>
                <w:cs/>
              </w:rPr>
            </w:pPr>
          </w:p>
        </w:tc>
        <w:tc>
          <w:tcPr>
            <w:tcW w:w="1976" w:type="dxa"/>
            <w:gridSpan w:val="2"/>
          </w:tcPr>
          <w:p w14:paraId="7D95A8C5"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Fixed interest rate</w:t>
            </w:r>
          </w:p>
        </w:tc>
        <w:tc>
          <w:tcPr>
            <w:tcW w:w="854" w:type="dxa"/>
          </w:tcPr>
          <w:p w14:paraId="71788167"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Floating</w:t>
            </w:r>
          </w:p>
        </w:tc>
        <w:tc>
          <w:tcPr>
            <w:tcW w:w="826" w:type="dxa"/>
          </w:tcPr>
          <w:p w14:paraId="370945BA"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Non</w:t>
            </w:r>
          </w:p>
        </w:tc>
        <w:tc>
          <w:tcPr>
            <w:tcW w:w="868" w:type="dxa"/>
          </w:tcPr>
          <w:p w14:paraId="79C4CD67" w14:textId="77777777" w:rsidR="00AE10E2" w:rsidRPr="00BA5340" w:rsidRDefault="00AE10E2" w:rsidP="00BD0E8F">
            <w:pPr>
              <w:spacing w:before="60" w:line="276" w:lineRule="auto"/>
              <w:ind w:right="36"/>
              <w:jc w:val="center"/>
              <w:rPr>
                <w:rFonts w:ascii="Arial" w:hAnsi="Arial" w:cs="Arial"/>
                <w:sz w:val="15"/>
                <w:szCs w:val="15"/>
                <w:cs/>
                <w:lang w:val="en-GB"/>
              </w:rPr>
            </w:pPr>
          </w:p>
        </w:tc>
        <w:tc>
          <w:tcPr>
            <w:tcW w:w="980" w:type="dxa"/>
          </w:tcPr>
          <w:p w14:paraId="0E08EAA6"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Interest</w:t>
            </w:r>
          </w:p>
        </w:tc>
      </w:tr>
      <w:tr w:rsidR="00AE10E2" w:rsidRPr="002F7865" w14:paraId="2893AEBF" w14:textId="77777777" w:rsidTr="00BD0E8F">
        <w:trPr>
          <w:cantSplit/>
          <w:tblHeader/>
        </w:trPr>
        <w:tc>
          <w:tcPr>
            <w:tcW w:w="2772" w:type="dxa"/>
          </w:tcPr>
          <w:p w14:paraId="39A47F81" w14:textId="77777777" w:rsidR="00AE10E2" w:rsidRPr="002F7865" w:rsidRDefault="00AE10E2" w:rsidP="00BD0E8F">
            <w:pPr>
              <w:tabs>
                <w:tab w:val="left" w:pos="240"/>
              </w:tabs>
              <w:spacing w:before="60" w:line="276" w:lineRule="auto"/>
              <w:ind w:left="240" w:right="36" w:hanging="240"/>
              <w:jc w:val="thaiDistribute"/>
              <w:rPr>
                <w:rFonts w:ascii="Arial" w:hAnsi="Arial" w:cs="Arial"/>
                <w:sz w:val="15"/>
                <w:szCs w:val="15"/>
                <w:cs/>
              </w:rPr>
            </w:pPr>
          </w:p>
        </w:tc>
        <w:tc>
          <w:tcPr>
            <w:tcW w:w="910" w:type="dxa"/>
          </w:tcPr>
          <w:p w14:paraId="76BC47F5" w14:textId="77777777" w:rsidR="00AE10E2" w:rsidRPr="00BA5340" w:rsidRDefault="00AE10E2" w:rsidP="00BD0E8F">
            <w:pP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Within</w:t>
            </w:r>
          </w:p>
        </w:tc>
        <w:tc>
          <w:tcPr>
            <w:tcW w:w="1066" w:type="dxa"/>
          </w:tcPr>
          <w:p w14:paraId="302188E0"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 More than</w:t>
            </w:r>
          </w:p>
        </w:tc>
        <w:tc>
          <w:tcPr>
            <w:tcW w:w="854" w:type="dxa"/>
          </w:tcPr>
          <w:p w14:paraId="118CD16B"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26" w:type="dxa"/>
          </w:tcPr>
          <w:p w14:paraId="624AB9C1"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68" w:type="dxa"/>
          </w:tcPr>
          <w:p w14:paraId="67C510AE" w14:textId="77777777" w:rsidR="00AE10E2" w:rsidRPr="00BA5340" w:rsidRDefault="00AE10E2" w:rsidP="00BD0E8F">
            <w:pPr>
              <w:spacing w:before="60" w:line="276" w:lineRule="auto"/>
              <w:ind w:right="36"/>
              <w:jc w:val="center"/>
              <w:rPr>
                <w:rFonts w:ascii="Arial" w:hAnsi="Arial" w:cs="Arial"/>
                <w:sz w:val="15"/>
                <w:szCs w:val="15"/>
                <w:cs/>
                <w:lang w:val="en-GB"/>
              </w:rPr>
            </w:pPr>
          </w:p>
        </w:tc>
        <w:tc>
          <w:tcPr>
            <w:tcW w:w="980" w:type="dxa"/>
          </w:tcPr>
          <w:p w14:paraId="0E1DCED0"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r>
      <w:tr w:rsidR="00AE10E2" w:rsidRPr="002F7865" w14:paraId="3BAEA8B2" w14:textId="77777777" w:rsidTr="00BD0E8F">
        <w:trPr>
          <w:cantSplit/>
          <w:trHeight w:val="126"/>
          <w:tblHeader/>
        </w:trPr>
        <w:tc>
          <w:tcPr>
            <w:tcW w:w="2772" w:type="dxa"/>
          </w:tcPr>
          <w:p w14:paraId="44A39D2B" w14:textId="77777777" w:rsidR="00AE10E2" w:rsidRPr="002F7865" w:rsidRDefault="00AE10E2" w:rsidP="00BD0E8F">
            <w:pPr>
              <w:tabs>
                <w:tab w:val="left" w:pos="240"/>
              </w:tabs>
              <w:spacing w:before="60" w:line="276" w:lineRule="auto"/>
              <w:ind w:left="240" w:right="36" w:hanging="240"/>
              <w:jc w:val="thaiDistribute"/>
              <w:rPr>
                <w:rFonts w:ascii="Arial" w:hAnsi="Arial" w:cs="Arial"/>
                <w:sz w:val="15"/>
                <w:szCs w:val="15"/>
                <w:cs/>
              </w:rPr>
            </w:pPr>
          </w:p>
        </w:tc>
        <w:tc>
          <w:tcPr>
            <w:tcW w:w="910" w:type="dxa"/>
            <w:vAlign w:val="bottom"/>
          </w:tcPr>
          <w:p w14:paraId="53D154E9"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1 year</w:t>
            </w:r>
          </w:p>
        </w:tc>
        <w:tc>
          <w:tcPr>
            <w:tcW w:w="1066" w:type="dxa"/>
            <w:vAlign w:val="bottom"/>
          </w:tcPr>
          <w:p w14:paraId="20B343C4"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 xml:space="preserve">1 </w:t>
            </w:r>
            <w:r>
              <w:rPr>
                <w:rFonts w:ascii="Arial" w:hAnsi="Arial" w:cs="Arial"/>
                <w:sz w:val="15"/>
                <w:szCs w:val="15"/>
                <w:lang w:val="en-GB"/>
              </w:rPr>
              <w:t>-</w:t>
            </w:r>
            <w:r w:rsidRPr="00BA5340">
              <w:rPr>
                <w:rFonts w:ascii="Arial" w:hAnsi="Arial" w:cs="Arial"/>
                <w:sz w:val="15"/>
                <w:szCs w:val="15"/>
                <w:lang w:val="en-GB"/>
              </w:rPr>
              <w:t xml:space="preserve"> </w:t>
            </w:r>
            <w:r>
              <w:rPr>
                <w:rFonts w:ascii="Arial" w:hAnsi="Arial" w:cs="Arial"/>
                <w:sz w:val="15"/>
                <w:szCs w:val="15"/>
                <w:lang w:val="en-GB"/>
              </w:rPr>
              <w:t>3</w:t>
            </w:r>
            <w:r w:rsidRPr="00BA5340">
              <w:rPr>
                <w:rFonts w:ascii="Arial" w:hAnsi="Arial" w:cs="Arial"/>
                <w:sz w:val="15"/>
                <w:szCs w:val="15"/>
                <w:lang w:val="en-GB"/>
              </w:rPr>
              <w:t xml:space="preserve"> years</w:t>
            </w:r>
          </w:p>
        </w:tc>
        <w:tc>
          <w:tcPr>
            <w:tcW w:w="854" w:type="dxa"/>
            <w:vAlign w:val="bottom"/>
          </w:tcPr>
          <w:p w14:paraId="183B76DE"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26" w:type="dxa"/>
            <w:vAlign w:val="bottom"/>
          </w:tcPr>
          <w:p w14:paraId="3C4BF31F"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68" w:type="dxa"/>
            <w:vAlign w:val="bottom"/>
          </w:tcPr>
          <w:p w14:paraId="48BAC93F"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Total</w:t>
            </w:r>
          </w:p>
        </w:tc>
        <w:tc>
          <w:tcPr>
            <w:tcW w:w="980" w:type="dxa"/>
            <w:vAlign w:val="bottom"/>
          </w:tcPr>
          <w:p w14:paraId="40C75FB0"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w:t>
            </w:r>
            <w:r w:rsidRPr="00BA5340">
              <w:rPr>
                <w:rFonts w:ascii="Arial" w:hAnsi="Arial" w:cs="Arial"/>
                <w:sz w:val="15"/>
                <w:szCs w:val="15"/>
                <w:cs/>
                <w:lang w:val="en-GB"/>
              </w:rPr>
              <w:t xml:space="preserve">% </w:t>
            </w:r>
            <w:r w:rsidRPr="00BA5340">
              <w:rPr>
                <w:rFonts w:ascii="Arial" w:hAnsi="Arial" w:cs="Arial"/>
                <w:sz w:val="15"/>
                <w:szCs w:val="15"/>
                <w:lang w:val="en-GB"/>
              </w:rPr>
              <w:t>p</w:t>
            </w:r>
            <w:r>
              <w:rPr>
                <w:rFonts w:ascii="Arial" w:hAnsi="Arial" w:cs="Arial"/>
                <w:sz w:val="15"/>
                <w:szCs w:val="15"/>
                <w:lang w:val="en-GB"/>
              </w:rPr>
              <w:t>.a.</w:t>
            </w:r>
            <w:r w:rsidRPr="00BA5340">
              <w:rPr>
                <w:rFonts w:ascii="Arial" w:hAnsi="Arial" w:cs="Arial"/>
                <w:sz w:val="15"/>
                <w:szCs w:val="15"/>
                <w:lang w:val="en-GB"/>
              </w:rPr>
              <w:t>)</w:t>
            </w:r>
          </w:p>
        </w:tc>
      </w:tr>
      <w:tr w:rsidR="00AE10E2" w:rsidRPr="002F7865" w14:paraId="2277E3B4" w14:textId="77777777" w:rsidTr="00BD0E8F">
        <w:trPr>
          <w:cantSplit/>
        </w:trPr>
        <w:tc>
          <w:tcPr>
            <w:tcW w:w="2772" w:type="dxa"/>
          </w:tcPr>
          <w:p w14:paraId="368A92A0" w14:textId="77777777" w:rsidR="00AE10E2" w:rsidRPr="002F7865" w:rsidRDefault="00AE10E2" w:rsidP="00BD0E8F">
            <w:pPr>
              <w:spacing w:before="60" w:line="276" w:lineRule="auto"/>
              <w:ind w:left="-108" w:right="36"/>
              <w:jc w:val="thaiDistribute"/>
              <w:rPr>
                <w:rFonts w:ascii="Arial" w:hAnsi="Arial" w:cs="Arial"/>
                <w:b/>
                <w:bCs/>
                <w:sz w:val="15"/>
                <w:szCs w:val="15"/>
                <w:u w:val="single"/>
                <w:cs/>
              </w:rPr>
            </w:pPr>
          </w:p>
        </w:tc>
        <w:tc>
          <w:tcPr>
            <w:tcW w:w="910" w:type="dxa"/>
          </w:tcPr>
          <w:p w14:paraId="7D27D56B" w14:textId="77777777" w:rsidR="00AE10E2" w:rsidRPr="00BA5340" w:rsidRDefault="00AE10E2" w:rsidP="00BD0E8F">
            <w:pPr>
              <w:spacing w:line="360" w:lineRule="auto"/>
              <w:ind w:right="36"/>
              <w:jc w:val="center"/>
              <w:rPr>
                <w:rFonts w:ascii="Arial" w:hAnsi="Arial" w:cs="Arial"/>
                <w:sz w:val="15"/>
                <w:szCs w:val="15"/>
                <w:cs/>
                <w:lang w:val="en-GB"/>
              </w:rPr>
            </w:pPr>
          </w:p>
        </w:tc>
        <w:tc>
          <w:tcPr>
            <w:tcW w:w="1066" w:type="dxa"/>
          </w:tcPr>
          <w:p w14:paraId="7C336D24" w14:textId="77777777" w:rsidR="00AE10E2" w:rsidRPr="00BA5340" w:rsidRDefault="00AE10E2" w:rsidP="00BD0E8F">
            <w:pPr>
              <w:tabs>
                <w:tab w:val="decimal" w:pos="414"/>
              </w:tabs>
              <w:spacing w:line="360" w:lineRule="auto"/>
              <w:ind w:right="36"/>
              <w:jc w:val="center"/>
              <w:rPr>
                <w:rFonts w:ascii="Arial" w:hAnsi="Arial" w:cs="Arial"/>
                <w:sz w:val="15"/>
                <w:szCs w:val="15"/>
                <w:cs/>
                <w:lang w:val="en-GB"/>
              </w:rPr>
            </w:pPr>
          </w:p>
        </w:tc>
        <w:tc>
          <w:tcPr>
            <w:tcW w:w="854" w:type="dxa"/>
          </w:tcPr>
          <w:p w14:paraId="5BEF0745" w14:textId="77777777" w:rsidR="00AE10E2" w:rsidRPr="00BA5340" w:rsidRDefault="00AE10E2" w:rsidP="00BD0E8F">
            <w:pPr>
              <w:tabs>
                <w:tab w:val="decimal" w:pos="773"/>
              </w:tabs>
              <w:spacing w:line="360" w:lineRule="auto"/>
              <w:ind w:right="36"/>
              <w:jc w:val="center"/>
              <w:rPr>
                <w:rFonts w:ascii="Arial" w:hAnsi="Arial" w:cs="Arial"/>
                <w:sz w:val="15"/>
                <w:szCs w:val="15"/>
                <w:cs/>
                <w:lang w:val="en-GB"/>
              </w:rPr>
            </w:pPr>
          </w:p>
        </w:tc>
        <w:tc>
          <w:tcPr>
            <w:tcW w:w="826" w:type="dxa"/>
          </w:tcPr>
          <w:p w14:paraId="7BF6D261" w14:textId="77777777" w:rsidR="00AE10E2" w:rsidRPr="00BA5340" w:rsidRDefault="00AE10E2" w:rsidP="00BD0E8F">
            <w:pPr>
              <w:tabs>
                <w:tab w:val="decimal" w:pos="557"/>
              </w:tabs>
              <w:spacing w:line="360" w:lineRule="auto"/>
              <w:ind w:right="36"/>
              <w:jc w:val="center"/>
              <w:rPr>
                <w:rFonts w:ascii="Arial" w:hAnsi="Arial" w:cs="Arial"/>
                <w:sz w:val="15"/>
                <w:szCs w:val="15"/>
                <w:cs/>
                <w:lang w:val="en-GB"/>
              </w:rPr>
            </w:pPr>
          </w:p>
        </w:tc>
        <w:tc>
          <w:tcPr>
            <w:tcW w:w="868" w:type="dxa"/>
          </w:tcPr>
          <w:p w14:paraId="46F1DE28" w14:textId="77777777" w:rsidR="00AE10E2" w:rsidRPr="00BA5340" w:rsidRDefault="00AE10E2" w:rsidP="00BD0E8F">
            <w:pPr>
              <w:tabs>
                <w:tab w:val="decimal" w:pos="557"/>
              </w:tabs>
              <w:spacing w:line="360" w:lineRule="auto"/>
              <w:ind w:right="36"/>
              <w:jc w:val="center"/>
              <w:rPr>
                <w:rFonts w:ascii="Arial" w:hAnsi="Arial" w:cs="Arial"/>
                <w:sz w:val="15"/>
                <w:szCs w:val="15"/>
                <w:cs/>
                <w:lang w:val="en-GB"/>
              </w:rPr>
            </w:pPr>
          </w:p>
        </w:tc>
        <w:tc>
          <w:tcPr>
            <w:tcW w:w="980" w:type="dxa"/>
          </w:tcPr>
          <w:p w14:paraId="47E47561" w14:textId="77777777" w:rsidR="00AE10E2" w:rsidRPr="00BA5340" w:rsidRDefault="00AE10E2" w:rsidP="00BD0E8F">
            <w:pPr>
              <w:spacing w:line="360" w:lineRule="auto"/>
              <w:ind w:right="36"/>
              <w:jc w:val="center"/>
              <w:rPr>
                <w:rFonts w:ascii="Arial" w:hAnsi="Arial" w:cs="Arial"/>
                <w:sz w:val="15"/>
                <w:szCs w:val="15"/>
                <w:cs/>
                <w:lang w:val="en-GB"/>
              </w:rPr>
            </w:pPr>
          </w:p>
        </w:tc>
      </w:tr>
      <w:tr w:rsidR="00AE10E2" w:rsidRPr="002F7865" w14:paraId="0105A3A2" w14:textId="77777777" w:rsidTr="00BD0E8F">
        <w:trPr>
          <w:cantSplit/>
        </w:trPr>
        <w:tc>
          <w:tcPr>
            <w:tcW w:w="2772" w:type="dxa"/>
          </w:tcPr>
          <w:p w14:paraId="6C674595" w14:textId="77777777" w:rsidR="00AE10E2" w:rsidRPr="002F7865" w:rsidRDefault="00AE10E2" w:rsidP="00BD0E8F">
            <w:pPr>
              <w:spacing w:before="60" w:line="276" w:lineRule="auto"/>
              <w:ind w:left="-108" w:right="36"/>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910" w:type="dxa"/>
          </w:tcPr>
          <w:p w14:paraId="50E5531F" w14:textId="77777777" w:rsidR="00AE10E2" w:rsidRPr="00BA5340" w:rsidRDefault="00AE10E2" w:rsidP="00BD0E8F">
            <w:pPr>
              <w:spacing w:before="60" w:line="276" w:lineRule="auto"/>
              <w:ind w:right="36"/>
              <w:jc w:val="right"/>
              <w:rPr>
                <w:rFonts w:ascii="Arial" w:hAnsi="Arial" w:cs="Arial"/>
                <w:sz w:val="15"/>
                <w:szCs w:val="15"/>
                <w:cs/>
                <w:lang w:val="en-GB"/>
              </w:rPr>
            </w:pPr>
          </w:p>
        </w:tc>
        <w:tc>
          <w:tcPr>
            <w:tcW w:w="1066" w:type="dxa"/>
          </w:tcPr>
          <w:p w14:paraId="08B2BEFB" w14:textId="4BF0AA8B" w:rsidR="00AE10E2" w:rsidRPr="00BA5340" w:rsidRDefault="00AE10E2" w:rsidP="00BD0E8F">
            <w:pPr>
              <w:tabs>
                <w:tab w:val="decimal" w:pos="414"/>
              </w:tabs>
              <w:spacing w:before="60" w:line="276" w:lineRule="auto"/>
              <w:ind w:right="36"/>
              <w:jc w:val="right"/>
              <w:rPr>
                <w:rFonts w:ascii="Arial" w:hAnsi="Arial" w:cs="Arial"/>
                <w:sz w:val="15"/>
                <w:szCs w:val="15"/>
                <w:cs/>
                <w:lang w:val="en-GB"/>
              </w:rPr>
            </w:pPr>
          </w:p>
        </w:tc>
        <w:tc>
          <w:tcPr>
            <w:tcW w:w="854" w:type="dxa"/>
          </w:tcPr>
          <w:p w14:paraId="4C555A2E" w14:textId="77777777" w:rsidR="00AE10E2" w:rsidRPr="00BA5340" w:rsidRDefault="00AE10E2" w:rsidP="00BD0E8F">
            <w:pPr>
              <w:tabs>
                <w:tab w:val="decimal" w:pos="773"/>
              </w:tabs>
              <w:spacing w:before="60" w:line="276" w:lineRule="auto"/>
              <w:ind w:right="36"/>
              <w:jc w:val="right"/>
              <w:rPr>
                <w:rFonts w:ascii="Arial" w:hAnsi="Arial" w:cs="Arial"/>
                <w:sz w:val="15"/>
                <w:szCs w:val="15"/>
                <w:cs/>
                <w:lang w:val="en-GB"/>
              </w:rPr>
            </w:pPr>
          </w:p>
        </w:tc>
        <w:tc>
          <w:tcPr>
            <w:tcW w:w="826" w:type="dxa"/>
          </w:tcPr>
          <w:p w14:paraId="01717CFE" w14:textId="77777777" w:rsidR="00AE10E2" w:rsidRPr="00BA5340" w:rsidRDefault="00AE10E2" w:rsidP="00BD0E8F">
            <w:pPr>
              <w:tabs>
                <w:tab w:val="decimal" w:pos="557"/>
              </w:tabs>
              <w:spacing w:before="60" w:line="276" w:lineRule="auto"/>
              <w:ind w:right="36"/>
              <w:jc w:val="right"/>
              <w:rPr>
                <w:rFonts w:ascii="Arial" w:hAnsi="Arial" w:cs="Arial"/>
                <w:sz w:val="15"/>
                <w:szCs w:val="15"/>
                <w:cs/>
                <w:lang w:val="en-GB"/>
              </w:rPr>
            </w:pPr>
          </w:p>
        </w:tc>
        <w:tc>
          <w:tcPr>
            <w:tcW w:w="868" w:type="dxa"/>
          </w:tcPr>
          <w:p w14:paraId="79D4CD6C" w14:textId="77777777" w:rsidR="00AE10E2" w:rsidRPr="00BA5340" w:rsidRDefault="00AE10E2" w:rsidP="00BD0E8F">
            <w:pPr>
              <w:tabs>
                <w:tab w:val="decimal" w:pos="557"/>
              </w:tabs>
              <w:spacing w:before="60" w:line="276" w:lineRule="auto"/>
              <w:ind w:right="36"/>
              <w:jc w:val="right"/>
              <w:rPr>
                <w:rFonts w:ascii="Arial" w:hAnsi="Arial" w:cs="Arial"/>
                <w:sz w:val="15"/>
                <w:szCs w:val="15"/>
                <w:cs/>
                <w:lang w:val="en-GB"/>
              </w:rPr>
            </w:pPr>
          </w:p>
        </w:tc>
        <w:tc>
          <w:tcPr>
            <w:tcW w:w="980" w:type="dxa"/>
          </w:tcPr>
          <w:p w14:paraId="73D9AE6E" w14:textId="77777777" w:rsidR="00AE10E2" w:rsidRPr="00BA5340" w:rsidRDefault="00AE10E2" w:rsidP="00BD0E8F">
            <w:pPr>
              <w:spacing w:before="60" w:line="276" w:lineRule="auto"/>
              <w:ind w:right="36"/>
              <w:jc w:val="right"/>
              <w:rPr>
                <w:rFonts w:ascii="Arial" w:hAnsi="Arial" w:cs="Arial"/>
                <w:sz w:val="15"/>
                <w:szCs w:val="15"/>
                <w:cs/>
                <w:lang w:val="en-GB"/>
              </w:rPr>
            </w:pPr>
          </w:p>
        </w:tc>
      </w:tr>
      <w:tr w:rsidR="00AE10E2" w:rsidRPr="002F7865" w14:paraId="0154C5AC" w14:textId="77777777" w:rsidTr="00BD0E8F">
        <w:trPr>
          <w:cantSplit/>
        </w:trPr>
        <w:tc>
          <w:tcPr>
            <w:tcW w:w="2772" w:type="dxa"/>
          </w:tcPr>
          <w:p w14:paraId="50632018" w14:textId="77777777" w:rsidR="00AE10E2" w:rsidRPr="002F7865" w:rsidRDefault="00AE10E2" w:rsidP="00BD0E8F">
            <w:pPr>
              <w:spacing w:before="60" w:line="276" w:lineRule="auto"/>
              <w:ind w:right="36"/>
              <w:jc w:val="thaiDistribute"/>
              <w:rPr>
                <w:rFonts w:ascii="Arial" w:hAnsi="Arial" w:cs="Arial"/>
                <w:sz w:val="15"/>
                <w:szCs w:val="15"/>
                <w:cs/>
              </w:rPr>
            </w:pPr>
            <w:r w:rsidRPr="00323F46">
              <w:rPr>
                <w:rFonts w:ascii="Arial" w:hAnsi="Arial" w:cs="Arial"/>
                <w:sz w:val="15"/>
                <w:szCs w:val="15"/>
              </w:rPr>
              <w:t>Cash and cash equivalents</w:t>
            </w:r>
          </w:p>
        </w:tc>
        <w:tc>
          <w:tcPr>
            <w:tcW w:w="910" w:type="dxa"/>
          </w:tcPr>
          <w:p w14:paraId="05D312F0" w14:textId="77777777" w:rsidR="00AE10E2" w:rsidRPr="00BA5340" w:rsidRDefault="00AE10E2" w:rsidP="00BD0E8F">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6 </w:t>
            </w:r>
          </w:p>
        </w:tc>
        <w:tc>
          <w:tcPr>
            <w:tcW w:w="1066" w:type="dxa"/>
          </w:tcPr>
          <w:p w14:paraId="0D8A3471" w14:textId="09D0716F" w:rsidR="00AE10E2" w:rsidRPr="00BA5340" w:rsidRDefault="0000469F" w:rsidP="0000469F">
            <w:pPr>
              <w:spacing w:before="60" w:line="276" w:lineRule="auto"/>
              <w:ind w:right="36"/>
              <w:jc w:val="center"/>
              <w:rPr>
                <w:rFonts w:ascii="Arial" w:hAnsi="Arial" w:cs="Arial"/>
                <w:sz w:val="15"/>
                <w:szCs w:val="15"/>
                <w:cs/>
                <w:lang w:val="en-GB"/>
              </w:rPr>
            </w:pPr>
            <w:r>
              <w:rPr>
                <w:rFonts w:ascii="Arial" w:hAnsi="Arial" w:cs="Arial"/>
                <w:sz w:val="15"/>
                <w:szCs w:val="15"/>
                <w:lang w:val="en-GB"/>
              </w:rPr>
              <w:t xml:space="preserve">        </w:t>
            </w:r>
            <w:r w:rsidR="00710E9C">
              <w:rPr>
                <w:rFonts w:ascii="Arial" w:hAnsi="Arial" w:cs="Arial"/>
                <w:sz w:val="15"/>
                <w:szCs w:val="15"/>
                <w:lang w:val="en-GB"/>
              </w:rPr>
              <w:t xml:space="preserve"> </w:t>
            </w:r>
            <w:r w:rsidR="00AE10E2" w:rsidRPr="00E23B0F">
              <w:rPr>
                <w:rFonts w:ascii="Arial" w:hAnsi="Arial" w:cs="Arial"/>
                <w:sz w:val="15"/>
                <w:szCs w:val="15"/>
                <w:lang w:val="en-GB"/>
              </w:rPr>
              <w:t>-</w:t>
            </w:r>
          </w:p>
        </w:tc>
        <w:tc>
          <w:tcPr>
            <w:tcW w:w="854" w:type="dxa"/>
          </w:tcPr>
          <w:p w14:paraId="0A0A8FD2" w14:textId="77777777" w:rsidR="00AE10E2" w:rsidRPr="00BA5340" w:rsidRDefault="00AE10E2" w:rsidP="00BD0E8F">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67,889 </w:t>
            </w:r>
          </w:p>
        </w:tc>
        <w:tc>
          <w:tcPr>
            <w:tcW w:w="826" w:type="dxa"/>
          </w:tcPr>
          <w:p w14:paraId="523C2AAD" w14:textId="77777777" w:rsidR="00AE10E2" w:rsidRPr="00BA5340" w:rsidRDefault="00AE10E2" w:rsidP="00BD0E8F">
            <w:pPr>
              <w:tabs>
                <w:tab w:val="decimal" w:pos="714"/>
              </w:tabs>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10 </w:t>
            </w:r>
          </w:p>
        </w:tc>
        <w:tc>
          <w:tcPr>
            <w:tcW w:w="868" w:type="dxa"/>
          </w:tcPr>
          <w:p w14:paraId="693E224F" w14:textId="77777777" w:rsidR="00AE10E2" w:rsidRPr="00BA5340" w:rsidRDefault="00AE10E2" w:rsidP="00BD0E8F">
            <w:pPr>
              <w:tabs>
                <w:tab w:val="decimal" w:pos="714"/>
              </w:tabs>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6</w:t>
            </w:r>
            <w:r>
              <w:rPr>
                <w:rFonts w:ascii="Arial" w:hAnsi="Arial" w:cs="Arial"/>
                <w:sz w:val="15"/>
                <w:szCs w:val="15"/>
                <w:lang w:val="en-GB"/>
              </w:rPr>
              <w:t>7</w:t>
            </w:r>
            <w:r w:rsidRPr="00E23B0F">
              <w:rPr>
                <w:rFonts w:ascii="Arial" w:hAnsi="Arial" w:cs="Arial"/>
                <w:sz w:val="15"/>
                <w:szCs w:val="15"/>
                <w:lang w:val="en-GB"/>
              </w:rPr>
              <w:t>,</w:t>
            </w:r>
            <w:r>
              <w:rPr>
                <w:rFonts w:ascii="Arial" w:hAnsi="Arial" w:cs="Arial"/>
                <w:sz w:val="15"/>
                <w:szCs w:val="15"/>
                <w:lang w:val="en-GB"/>
              </w:rPr>
              <w:t>90</w:t>
            </w:r>
            <w:r w:rsidRPr="00E23B0F">
              <w:rPr>
                <w:rFonts w:ascii="Arial" w:hAnsi="Arial" w:cs="Arial"/>
                <w:sz w:val="15"/>
                <w:szCs w:val="15"/>
                <w:lang w:val="en-GB"/>
              </w:rPr>
              <w:t xml:space="preserve">5 </w:t>
            </w:r>
          </w:p>
        </w:tc>
        <w:tc>
          <w:tcPr>
            <w:tcW w:w="980" w:type="dxa"/>
            <w:shd w:val="clear" w:color="auto" w:fill="auto"/>
          </w:tcPr>
          <w:p w14:paraId="0FB72D62" w14:textId="77777777" w:rsidR="00AE10E2" w:rsidRPr="00BA5340" w:rsidRDefault="00AE10E2" w:rsidP="00BD0E8F">
            <w:pPr>
              <w:tabs>
                <w:tab w:val="decimal" w:pos="714"/>
              </w:tabs>
              <w:spacing w:before="60" w:line="276" w:lineRule="auto"/>
              <w:ind w:right="36"/>
              <w:jc w:val="right"/>
              <w:rPr>
                <w:rFonts w:ascii="Arial" w:hAnsi="Arial" w:cs="Arial"/>
                <w:sz w:val="15"/>
                <w:szCs w:val="15"/>
                <w:lang w:val="en-GB"/>
              </w:rPr>
            </w:pPr>
            <w:r w:rsidRPr="007E4C58">
              <w:rPr>
                <w:rFonts w:ascii="Arial" w:hAnsi="Arial" w:cs="Arial"/>
                <w:sz w:val="15"/>
                <w:szCs w:val="15"/>
              </w:rPr>
              <w:t>0.15 - 0.25</w:t>
            </w:r>
          </w:p>
        </w:tc>
      </w:tr>
      <w:tr w:rsidR="000F73A9" w:rsidRPr="002F7865" w14:paraId="266D8595" w14:textId="77777777" w:rsidTr="00BD0E8F">
        <w:trPr>
          <w:cantSplit/>
        </w:trPr>
        <w:tc>
          <w:tcPr>
            <w:tcW w:w="2772" w:type="dxa"/>
          </w:tcPr>
          <w:p w14:paraId="2C300C63" w14:textId="77777777" w:rsidR="000F73A9" w:rsidRPr="002F7865" w:rsidRDefault="000F73A9" w:rsidP="000F73A9">
            <w:pPr>
              <w:spacing w:before="60" w:line="276" w:lineRule="auto"/>
              <w:ind w:right="36"/>
              <w:jc w:val="thaiDistribute"/>
              <w:rPr>
                <w:rFonts w:ascii="Arial" w:hAnsi="Arial" w:cs="Arial"/>
                <w:sz w:val="15"/>
                <w:szCs w:val="15"/>
              </w:rPr>
            </w:pPr>
            <w:r w:rsidRPr="00323F46">
              <w:rPr>
                <w:rFonts w:ascii="Arial" w:hAnsi="Arial" w:cs="Arial"/>
                <w:spacing w:val="-4"/>
                <w:sz w:val="15"/>
                <w:szCs w:val="15"/>
              </w:rPr>
              <w:t>Trade and other receivables</w:t>
            </w:r>
          </w:p>
        </w:tc>
        <w:tc>
          <w:tcPr>
            <w:tcW w:w="910" w:type="dxa"/>
          </w:tcPr>
          <w:p w14:paraId="4A57EE95" w14:textId="3FFB465E" w:rsidR="000F73A9" w:rsidRPr="00C64F6F" w:rsidRDefault="000F73A9" w:rsidP="000F73A9">
            <w:pPr>
              <w:spacing w:before="60" w:line="276" w:lineRule="auto"/>
              <w:ind w:right="36"/>
              <w:jc w:val="center"/>
              <w:rPr>
                <w:rFonts w:ascii="Arial" w:hAnsi="Arial" w:cs="Arial"/>
                <w:sz w:val="15"/>
                <w:szCs w:val="15"/>
                <w:lang w:val="en-GB"/>
              </w:rPr>
            </w:pPr>
            <w:r>
              <w:rPr>
                <w:rFonts w:ascii="Arial" w:hAnsi="Arial" w:cs="Arial"/>
                <w:sz w:val="15"/>
                <w:szCs w:val="15"/>
                <w:lang w:val="en-GB"/>
              </w:rPr>
              <w:t xml:space="preserve">      </w:t>
            </w:r>
            <w:r w:rsidRPr="00E23B0F">
              <w:rPr>
                <w:rFonts w:ascii="Arial" w:hAnsi="Arial" w:cs="Arial"/>
                <w:sz w:val="15"/>
                <w:szCs w:val="15"/>
                <w:lang w:val="en-GB"/>
              </w:rPr>
              <w:t>-</w:t>
            </w:r>
          </w:p>
        </w:tc>
        <w:tc>
          <w:tcPr>
            <w:tcW w:w="1066" w:type="dxa"/>
          </w:tcPr>
          <w:p w14:paraId="2A68AD73" w14:textId="6E3F942D" w:rsidR="000F73A9" w:rsidRPr="00C64F6F" w:rsidRDefault="000F73A9" w:rsidP="000F73A9">
            <w:pPr>
              <w:spacing w:before="60" w:line="276" w:lineRule="auto"/>
              <w:ind w:right="36"/>
              <w:jc w:val="center"/>
              <w:rPr>
                <w:rFonts w:ascii="Arial" w:hAnsi="Arial" w:cs="Arial"/>
                <w:sz w:val="15"/>
                <w:szCs w:val="15"/>
                <w:lang w:val="en-GB"/>
              </w:rPr>
            </w:pPr>
            <w:r>
              <w:rPr>
                <w:rFonts w:ascii="Arial" w:hAnsi="Arial" w:cs="Arial"/>
                <w:sz w:val="15"/>
                <w:szCs w:val="15"/>
                <w:lang w:val="en-GB"/>
              </w:rPr>
              <w:t xml:space="preserve">         </w:t>
            </w:r>
            <w:r w:rsidRPr="00E23B0F">
              <w:rPr>
                <w:rFonts w:ascii="Arial" w:hAnsi="Arial" w:cs="Arial"/>
                <w:sz w:val="15"/>
                <w:szCs w:val="15"/>
                <w:lang w:val="en-GB"/>
              </w:rPr>
              <w:t>-</w:t>
            </w:r>
          </w:p>
        </w:tc>
        <w:tc>
          <w:tcPr>
            <w:tcW w:w="854" w:type="dxa"/>
          </w:tcPr>
          <w:p w14:paraId="0CD2D25F" w14:textId="354AE2A9" w:rsidR="000F73A9" w:rsidRPr="00C64F6F" w:rsidRDefault="000F73A9" w:rsidP="000F73A9">
            <w:pPr>
              <w:spacing w:before="60" w:line="276" w:lineRule="auto"/>
              <w:ind w:right="36"/>
              <w:jc w:val="center"/>
              <w:rPr>
                <w:rFonts w:ascii="Arial" w:hAnsi="Arial" w:cs="Arial"/>
                <w:sz w:val="15"/>
                <w:szCs w:val="15"/>
                <w:lang w:val="en-GB"/>
              </w:rPr>
            </w:pPr>
            <w:r>
              <w:rPr>
                <w:rFonts w:ascii="Arial" w:hAnsi="Arial" w:cs="Arial"/>
                <w:sz w:val="15"/>
                <w:szCs w:val="15"/>
                <w:lang w:val="en-GB"/>
              </w:rPr>
              <w:t xml:space="preserve">     </w:t>
            </w:r>
            <w:r w:rsidRPr="00E23B0F">
              <w:rPr>
                <w:rFonts w:ascii="Arial" w:hAnsi="Arial" w:cs="Arial"/>
                <w:sz w:val="15"/>
                <w:szCs w:val="15"/>
                <w:lang w:val="en-GB"/>
              </w:rPr>
              <w:t>-</w:t>
            </w:r>
          </w:p>
        </w:tc>
        <w:tc>
          <w:tcPr>
            <w:tcW w:w="826" w:type="dxa"/>
          </w:tcPr>
          <w:p w14:paraId="0EDD45D4" w14:textId="77777777" w:rsidR="000F73A9" w:rsidRPr="00C64F6F" w:rsidRDefault="000F73A9" w:rsidP="000F73A9">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6,435 </w:t>
            </w:r>
          </w:p>
        </w:tc>
        <w:tc>
          <w:tcPr>
            <w:tcW w:w="868" w:type="dxa"/>
          </w:tcPr>
          <w:p w14:paraId="59CC9C26" w14:textId="77777777" w:rsidR="000F73A9" w:rsidRPr="00C64F6F" w:rsidRDefault="000F73A9" w:rsidP="000F73A9">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6,435 </w:t>
            </w:r>
          </w:p>
        </w:tc>
        <w:tc>
          <w:tcPr>
            <w:tcW w:w="980" w:type="dxa"/>
          </w:tcPr>
          <w:p w14:paraId="198F383F" w14:textId="6AB39E4F" w:rsidR="000F73A9" w:rsidRPr="00C64F6F" w:rsidRDefault="000F73A9" w:rsidP="000F73A9">
            <w:pPr>
              <w:spacing w:before="60" w:line="276" w:lineRule="auto"/>
              <w:ind w:right="36"/>
              <w:jc w:val="center"/>
              <w:rPr>
                <w:rFonts w:ascii="Arial" w:hAnsi="Arial" w:cs="Arial"/>
                <w:sz w:val="15"/>
                <w:szCs w:val="15"/>
                <w:lang w:val="en-GB"/>
              </w:rPr>
            </w:pPr>
            <w:r>
              <w:rPr>
                <w:rFonts w:ascii="Arial" w:hAnsi="Arial" w:cs="Arial"/>
                <w:sz w:val="15"/>
                <w:szCs w:val="15"/>
                <w:lang w:val="en-GB"/>
              </w:rPr>
              <w:t xml:space="preserve">       </w:t>
            </w:r>
            <w:r w:rsidRPr="00E23B0F">
              <w:rPr>
                <w:rFonts w:ascii="Arial" w:hAnsi="Arial" w:cs="Arial"/>
                <w:sz w:val="15"/>
                <w:szCs w:val="15"/>
                <w:lang w:val="en-GB"/>
              </w:rPr>
              <w:t>-</w:t>
            </w:r>
          </w:p>
        </w:tc>
      </w:tr>
      <w:tr w:rsidR="000F73A9" w:rsidRPr="002F7865" w14:paraId="346CB36A" w14:textId="77777777" w:rsidTr="00BD0E8F">
        <w:trPr>
          <w:cantSplit/>
        </w:trPr>
        <w:tc>
          <w:tcPr>
            <w:tcW w:w="2772" w:type="dxa"/>
          </w:tcPr>
          <w:p w14:paraId="52AA5D8D" w14:textId="77777777" w:rsidR="000F73A9" w:rsidRPr="00323F46" w:rsidRDefault="000F73A9" w:rsidP="000F73A9">
            <w:pPr>
              <w:spacing w:before="60" w:line="276" w:lineRule="auto"/>
              <w:ind w:right="36"/>
              <w:jc w:val="thaiDistribute"/>
              <w:rPr>
                <w:rFonts w:ascii="Arial" w:hAnsi="Arial" w:cs="Arial"/>
                <w:spacing w:val="-4"/>
                <w:sz w:val="15"/>
                <w:szCs w:val="15"/>
              </w:rPr>
            </w:pPr>
            <w:r>
              <w:rPr>
                <w:rFonts w:ascii="Arial" w:hAnsi="Arial" w:cs="Arial"/>
                <w:spacing w:val="-4"/>
                <w:sz w:val="15"/>
                <w:szCs w:val="15"/>
              </w:rPr>
              <w:t>Restricted cash</w:t>
            </w:r>
          </w:p>
        </w:tc>
        <w:tc>
          <w:tcPr>
            <w:tcW w:w="910" w:type="dxa"/>
          </w:tcPr>
          <w:p w14:paraId="6CD3BB71" w14:textId="77777777" w:rsidR="000F73A9" w:rsidRPr="00E23B0F" w:rsidRDefault="000F73A9" w:rsidP="000F73A9">
            <w:pPr>
              <w:spacing w:before="60" w:line="276" w:lineRule="auto"/>
              <w:ind w:right="36"/>
              <w:jc w:val="right"/>
              <w:rPr>
                <w:rFonts w:ascii="Arial" w:hAnsi="Arial" w:cs="Arial"/>
                <w:sz w:val="15"/>
                <w:szCs w:val="15"/>
                <w:lang w:val="en-GB"/>
              </w:rPr>
            </w:pPr>
            <w:r>
              <w:rPr>
                <w:rFonts w:ascii="Arial" w:hAnsi="Arial" w:cs="Arial"/>
                <w:sz w:val="15"/>
                <w:szCs w:val="15"/>
                <w:lang w:val="en-GB"/>
              </w:rPr>
              <w:t>100</w:t>
            </w:r>
          </w:p>
        </w:tc>
        <w:tc>
          <w:tcPr>
            <w:tcW w:w="1066" w:type="dxa"/>
          </w:tcPr>
          <w:p w14:paraId="11CADA5C" w14:textId="027663E2" w:rsidR="000F73A9" w:rsidRPr="00E23B0F" w:rsidRDefault="000F73A9" w:rsidP="000F73A9">
            <w:pPr>
              <w:spacing w:before="60" w:line="276" w:lineRule="auto"/>
              <w:ind w:right="36"/>
              <w:jc w:val="center"/>
              <w:rPr>
                <w:rFonts w:ascii="Arial" w:hAnsi="Arial" w:cs="Arial"/>
                <w:sz w:val="15"/>
                <w:szCs w:val="15"/>
                <w:lang w:val="en-GB"/>
              </w:rPr>
            </w:pPr>
            <w:r>
              <w:rPr>
                <w:rFonts w:ascii="Arial" w:hAnsi="Arial" w:cs="Arial"/>
                <w:sz w:val="15"/>
                <w:szCs w:val="15"/>
                <w:lang w:val="en-GB"/>
              </w:rPr>
              <w:t xml:space="preserve">         </w:t>
            </w:r>
            <w:r w:rsidRPr="00E23B0F">
              <w:rPr>
                <w:rFonts w:ascii="Arial" w:hAnsi="Arial" w:cs="Arial"/>
                <w:sz w:val="15"/>
                <w:szCs w:val="15"/>
                <w:lang w:val="en-GB"/>
              </w:rPr>
              <w:t>-</w:t>
            </w:r>
          </w:p>
        </w:tc>
        <w:tc>
          <w:tcPr>
            <w:tcW w:w="854" w:type="dxa"/>
          </w:tcPr>
          <w:p w14:paraId="2E27BC16" w14:textId="3AA5FC65" w:rsidR="000F73A9" w:rsidRPr="00E23B0F" w:rsidRDefault="000F73A9" w:rsidP="000F73A9">
            <w:pPr>
              <w:spacing w:before="60"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826" w:type="dxa"/>
          </w:tcPr>
          <w:p w14:paraId="45676877" w14:textId="31CE41C2" w:rsidR="000F73A9" w:rsidRPr="00E23B0F" w:rsidRDefault="000F73A9" w:rsidP="000F73A9">
            <w:pPr>
              <w:spacing w:before="60"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868" w:type="dxa"/>
          </w:tcPr>
          <w:p w14:paraId="2B1F7A38" w14:textId="77777777" w:rsidR="000F73A9" w:rsidRPr="00E23B0F" w:rsidRDefault="000F73A9" w:rsidP="000F73A9">
            <w:pPr>
              <w:spacing w:before="60" w:line="276" w:lineRule="auto"/>
              <w:ind w:right="36"/>
              <w:jc w:val="right"/>
              <w:rPr>
                <w:rFonts w:ascii="Arial" w:hAnsi="Arial" w:cs="Arial"/>
                <w:sz w:val="15"/>
                <w:szCs w:val="15"/>
                <w:lang w:val="en-GB"/>
              </w:rPr>
            </w:pPr>
            <w:r>
              <w:rPr>
                <w:rFonts w:ascii="Arial" w:hAnsi="Arial" w:cs="Arial"/>
                <w:sz w:val="15"/>
                <w:szCs w:val="15"/>
                <w:lang w:val="en-GB"/>
              </w:rPr>
              <w:t>100</w:t>
            </w:r>
          </w:p>
        </w:tc>
        <w:tc>
          <w:tcPr>
            <w:tcW w:w="980" w:type="dxa"/>
          </w:tcPr>
          <w:p w14:paraId="71A079C7" w14:textId="77777777" w:rsidR="000F73A9" w:rsidRPr="00E23B0F" w:rsidRDefault="000F73A9" w:rsidP="000F73A9">
            <w:pPr>
              <w:spacing w:before="60" w:line="276" w:lineRule="auto"/>
              <w:ind w:right="36"/>
              <w:jc w:val="right"/>
              <w:rPr>
                <w:rFonts w:ascii="Arial" w:hAnsi="Arial" w:cs="Arial"/>
                <w:sz w:val="15"/>
                <w:szCs w:val="15"/>
                <w:lang w:val="en-GB"/>
              </w:rPr>
            </w:pPr>
            <w:r>
              <w:rPr>
                <w:rFonts w:ascii="Arial" w:hAnsi="Arial" w:cs="Arial"/>
                <w:sz w:val="15"/>
                <w:szCs w:val="15"/>
                <w:lang w:val="en-GB"/>
              </w:rPr>
              <w:t>0.40</w:t>
            </w:r>
          </w:p>
        </w:tc>
      </w:tr>
      <w:tr w:rsidR="000F73A9" w:rsidRPr="002F7865" w14:paraId="34BD7E7A" w14:textId="77777777" w:rsidTr="00BD0E8F">
        <w:trPr>
          <w:cantSplit/>
        </w:trPr>
        <w:tc>
          <w:tcPr>
            <w:tcW w:w="2772" w:type="dxa"/>
          </w:tcPr>
          <w:p w14:paraId="492BC78B" w14:textId="77777777" w:rsidR="000F73A9" w:rsidRPr="002F7865" w:rsidRDefault="000F73A9" w:rsidP="000F73A9">
            <w:pPr>
              <w:spacing w:before="60" w:line="276" w:lineRule="auto"/>
              <w:ind w:right="36"/>
              <w:jc w:val="thaiDistribute"/>
              <w:rPr>
                <w:rFonts w:ascii="Arial" w:hAnsi="Arial" w:cs="Arial"/>
                <w:b/>
                <w:bCs/>
                <w:sz w:val="15"/>
                <w:szCs w:val="15"/>
                <w:u w:val="single"/>
              </w:rPr>
            </w:pPr>
          </w:p>
        </w:tc>
        <w:tc>
          <w:tcPr>
            <w:tcW w:w="910" w:type="dxa"/>
          </w:tcPr>
          <w:p w14:paraId="2F92F7C3" w14:textId="77777777" w:rsidR="000F73A9" w:rsidRPr="00C64F6F" w:rsidRDefault="000F73A9" w:rsidP="000F73A9">
            <w:pPr>
              <w:spacing w:before="60" w:line="276" w:lineRule="auto"/>
              <w:ind w:right="36"/>
              <w:jc w:val="right"/>
              <w:rPr>
                <w:rFonts w:ascii="Arial" w:hAnsi="Arial" w:cs="Arial"/>
                <w:sz w:val="15"/>
                <w:szCs w:val="15"/>
                <w:cs/>
                <w:lang w:val="en-GB"/>
              </w:rPr>
            </w:pPr>
          </w:p>
        </w:tc>
        <w:tc>
          <w:tcPr>
            <w:tcW w:w="1066" w:type="dxa"/>
          </w:tcPr>
          <w:p w14:paraId="3437CCA2" w14:textId="77777777" w:rsidR="000F73A9" w:rsidRPr="00C64F6F" w:rsidRDefault="000F73A9" w:rsidP="000F73A9">
            <w:pPr>
              <w:tabs>
                <w:tab w:val="decimal" w:pos="494"/>
              </w:tabs>
              <w:spacing w:before="60" w:line="276" w:lineRule="auto"/>
              <w:ind w:right="36"/>
              <w:jc w:val="center"/>
              <w:rPr>
                <w:rFonts w:ascii="Arial" w:hAnsi="Arial" w:cs="Arial"/>
                <w:sz w:val="15"/>
                <w:szCs w:val="15"/>
                <w:cs/>
                <w:lang w:val="en-GB"/>
              </w:rPr>
            </w:pPr>
          </w:p>
        </w:tc>
        <w:tc>
          <w:tcPr>
            <w:tcW w:w="854" w:type="dxa"/>
          </w:tcPr>
          <w:p w14:paraId="5BB21FB1" w14:textId="77777777" w:rsidR="000F73A9" w:rsidRPr="00C64F6F" w:rsidRDefault="000F73A9" w:rsidP="000F73A9">
            <w:pPr>
              <w:tabs>
                <w:tab w:val="decimal" w:pos="746"/>
              </w:tabs>
              <w:spacing w:before="60" w:line="276" w:lineRule="auto"/>
              <w:ind w:right="36"/>
              <w:jc w:val="center"/>
              <w:rPr>
                <w:rFonts w:ascii="Arial" w:hAnsi="Arial" w:cs="Arial"/>
                <w:sz w:val="15"/>
                <w:szCs w:val="15"/>
                <w:cs/>
                <w:lang w:val="en-GB"/>
              </w:rPr>
            </w:pPr>
          </w:p>
        </w:tc>
        <w:tc>
          <w:tcPr>
            <w:tcW w:w="826" w:type="dxa"/>
          </w:tcPr>
          <w:p w14:paraId="5B76B605" w14:textId="77777777" w:rsidR="000F73A9" w:rsidRPr="00C64F6F" w:rsidRDefault="000F73A9" w:rsidP="000F73A9">
            <w:pPr>
              <w:spacing w:before="60" w:line="276" w:lineRule="auto"/>
              <w:ind w:right="36"/>
              <w:jc w:val="right"/>
              <w:rPr>
                <w:rFonts w:ascii="Arial" w:hAnsi="Arial" w:cs="Arial"/>
                <w:sz w:val="15"/>
                <w:szCs w:val="15"/>
                <w:cs/>
                <w:lang w:val="en-GB"/>
              </w:rPr>
            </w:pPr>
          </w:p>
        </w:tc>
        <w:tc>
          <w:tcPr>
            <w:tcW w:w="868" w:type="dxa"/>
          </w:tcPr>
          <w:p w14:paraId="7431CD28" w14:textId="77777777" w:rsidR="000F73A9" w:rsidRPr="00C64F6F" w:rsidRDefault="000F73A9" w:rsidP="000F73A9">
            <w:pPr>
              <w:spacing w:before="60" w:line="276" w:lineRule="auto"/>
              <w:ind w:right="36"/>
              <w:jc w:val="right"/>
              <w:rPr>
                <w:rFonts w:ascii="Arial" w:hAnsi="Arial" w:cs="Arial"/>
                <w:sz w:val="15"/>
                <w:szCs w:val="15"/>
                <w:cs/>
                <w:lang w:val="en-GB"/>
              </w:rPr>
            </w:pPr>
          </w:p>
        </w:tc>
        <w:tc>
          <w:tcPr>
            <w:tcW w:w="980" w:type="dxa"/>
          </w:tcPr>
          <w:p w14:paraId="35987496" w14:textId="77777777" w:rsidR="000F73A9" w:rsidRPr="00C64F6F" w:rsidRDefault="000F73A9" w:rsidP="000F73A9">
            <w:pPr>
              <w:spacing w:before="60" w:line="276" w:lineRule="auto"/>
              <w:ind w:right="36"/>
              <w:jc w:val="right"/>
              <w:rPr>
                <w:rFonts w:ascii="Arial" w:hAnsi="Arial" w:cs="Arial"/>
                <w:sz w:val="15"/>
                <w:szCs w:val="15"/>
                <w:cs/>
                <w:lang w:val="en-GB"/>
              </w:rPr>
            </w:pPr>
          </w:p>
        </w:tc>
      </w:tr>
      <w:tr w:rsidR="000F73A9" w:rsidRPr="002F7865" w14:paraId="6509C574" w14:textId="77777777" w:rsidTr="00BD0E8F">
        <w:trPr>
          <w:cantSplit/>
        </w:trPr>
        <w:tc>
          <w:tcPr>
            <w:tcW w:w="2772" w:type="dxa"/>
          </w:tcPr>
          <w:p w14:paraId="64A9DBF2" w14:textId="77777777" w:rsidR="000F73A9" w:rsidRPr="002F7865" w:rsidRDefault="000F73A9" w:rsidP="000F73A9">
            <w:pPr>
              <w:spacing w:before="60" w:line="276" w:lineRule="auto"/>
              <w:ind w:left="-108" w:right="36"/>
              <w:jc w:val="thaiDistribute"/>
              <w:rPr>
                <w:rFonts w:ascii="Arial" w:hAnsi="Arial" w:cs="Arial"/>
                <w:sz w:val="15"/>
                <w:szCs w:val="15"/>
              </w:rPr>
            </w:pPr>
            <w:r w:rsidRPr="002F7865">
              <w:rPr>
                <w:rFonts w:ascii="Arial" w:hAnsi="Arial" w:cs="Arial"/>
                <w:b/>
                <w:bCs/>
                <w:sz w:val="15"/>
                <w:szCs w:val="15"/>
                <w:u w:val="single"/>
              </w:rPr>
              <w:t>Financial liabilities</w:t>
            </w:r>
          </w:p>
        </w:tc>
        <w:tc>
          <w:tcPr>
            <w:tcW w:w="910" w:type="dxa"/>
          </w:tcPr>
          <w:p w14:paraId="6367B3A5" w14:textId="77777777" w:rsidR="000F73A9" w:rsidRPr="00C64F6F" w:rsidRDefault="000F73A9" w:rsidP="000F73A9">
            <w:pPr>
              <w:spacing w:before="60" w:line="276" w:lineRule="auto"/>
              <w:ind w:right="36"/>
              <w:jc w:val="right"/>
              <w:rPr>
                <w:rFonts w:ascii="Arial" w:hAnsi="Arial" w:cs="Arial"/>
                <w:sz w:val="15"/>
                <w:szCs w:val="15"/>
                <w:cs/>
                <w:lang w:val="en-GB"/>
              </w:rPr>
            </w:pPr>
          </w:p>
        </w:tc>
        <w:tc>
          <w:tcPr>
            <w:tcW w:w="1066" w:type="dxa"/>
          </w:tcPr>
          <w:p w14:paraId="1C63ADE4" w14:textId="77777777" w:rsidR="000F73A9" w:rsidRPr="00C64F6F" w:rsidRDefault="000F73A9" w:rsidP="000F73A9">
            <w:pPr>
              <w:tabs>
                <w:tab w:val="decimal" w:pos="494"/>
              </w:tabs>
              <w:spacing w:before="60" w:line="276" w:lineRule="auto"/>
              <w:ind w:right="36"/>
              <w:jc w:val="center"/>
              <w:rPr>
                <w:rFonts w:ascii="Arial" w:hAnsi="Arial" w:cs="Arial"/>
                <w:sz w:val="15"/>
                <w:szCs w:val="15"/>
                <w:cs/>
                <w:lang w:val="en-GB"/>
              </w:rPr>
            </w:pPr>
          </w:p>
        </w:tc>
        <w:tc>
          <w:tcPr>
            <w:tcW w:w="854" w:type="dxa"/>
          </w:tcPr>
          <w:p w14:paraId="3712BB5A" w14:textId="77777777" w:rsidR="000F73A9" w:rsidRPr="00C64F6F" w:rsidRDefault="000F73A9" w:rsidP="000F73A9">
            <w:pPr>
              <w:tabs>
                <w:tab w:val="decimal" w:pos="746"/>
              </w:tabs>
              <w:spacing w:before="60" w:line="276" w:lineRule="auto"/>
              <w:ind w:right="36"/>
              <w:jc w:val="center"/>
              <w:rPr>
                <w:rFonts w:ascii="Arial" w:hAnsi="Arial" w:cs="Arial"/>
                <w:sz w:val="15"/>
                <w:szCs w:val="15"/>
                <w:cs/>
                <w:lang w:val="en-GB"/>
              </w:rPr>
            </w:pPr>
          </w:p>
        </w:tc>
        <w:tc>
          <w:tcPr>
            <w:tcW w:w="826" w:type="dxa"/>
          </w:tcPr>
          <w:p w14:paraId="64AA3606" w14:textId="77777777" w:rsidR="000F73A9" w:rsidRPr="00C64F6F" w:rsidRDefault="000F73A9" w:rsidP="000F73A9">
            <w:pPr>
              <w:tabs>
                <w:tab w:val="decimal" w:pos="714"/>
              </w:tabs>
              <w:spacing w:before="60" w:line="276" w:lineRule="auto"/>
              <w:ind w:right="36"/>
              <w:jc w:val="right"/>
              <w:rPr>
                <w:rFonts w:ascii="Arial" w:hAnsi="Arial" w:cs="Arial"/>
                <w:sz w:val="15"/>
                <w:szCs w:val="15"/>
                <w:cs/>
                <w:lang w:val="en-GB"/>
              </w:rPr>
            </w:pPr>
          </w:p>
        </w:tc>
        <w:tc>
          <w:tcPr>
            <w:tcW w:w="868" w:type="dxa"/>
          </w:tcPr>
          <w:p w14:paraId="70E76536" w14:textId="77777777" w:rsidR="000F73A9" w:rsidRPr="00C64F6F" w:rsidRDefault="000F73A9" w:rsidP="000F73A9">
            <w:pPr>
              <w:tabs>
                <w:tab w:val="decimal" w:pos="714"/>
              </w:tabs>
              <w:spacing w:before="60" w:line="276" w:lineRule="auto"/>
              <w:ind w:right="36"/>
              <w:jc w:val="right"/>
              <w:rPr>
                <w:rFonts w:ascii="Arial" w:hAnsi="Arial" w:cs="Arial"/>
                <w:sz w:val="15"/>
                <w:szCs w:val="15"/>
                <w:cs/>
                <w:lang w:val="en-GB"/>
              </w:rPr>
            </w:pPr>
          </w:p>
        </w:tc>
        <w:tc>
          <w:tcPr>
            <w:tcW w:w="980" w:type="dxa"/>
          </w:tcPr>
          <w:p w14:paraId="7822AB12" w14:textId="44D75033" w:rsidR="000F73A9" w:rsidRPr="00C64F6F" w:rsidRDefault="000F73A9" w:rsidP="000F73A9">
            <w:pPr>
              <w:spacing w:before="60" w:line="276" w:lineRule="auto"/>
              <w:ind w:right="36"/>
              <w:jc w:val="right"/>
              <w:rPr>
                <w:rFonts w:ascii="Arial" w:hAnsi="Arial" w:cs="Arial"/>
                <w:sz w:val="15"/>
                <w:szCs w:val="15"/>
                <w:cs/>
                <w:lang w:val="en-GB"/>
              </w:rPr>
            </w:pPr>
          </w:p>
        </w:tc>
      </w:tr>
      <w:tr w:rsidR="000F73A9" w:rsidRPr="002F7865" w14:paraId="656B4A5D" w14:textId="77777777" w:rsidTr="00BD0E8F">
        <w:trPr>
          <w:cantSplit/>
        </w:trPr>
        <w:tc>
          <w:tcPr>
            <w:tcW w:w="2772" w:type="dxa"/>
          </w:tcPr>
          <w:p w14:paraId="42E8CCFB" w14:textId="77777777" w:rsidR="000F73A9" w:rsidRPr="002F7865" w:rsidRDefault="000F73A9" w:rsidP="000F73A9">
            <w:pPr>
              <w:spacing w:before="60" w:line="276" w:lineRule="auto"/>
              <w:ind w:right="36"/>
              <w:jc w:val="thaiDistribute"/>
              <w:rPr>
                <w:rFonts w:ascii="Arial" w:hAnsi="Arial" w:cs="Arial"/>
                <w:spacing w:val="-4"/>
                <w:sz w:val="15"/>
                <w:szCs w:val="15"/>
              </w:rPr>
            </w:pPr>
            <w:r w:rsidRPr="007209E2">
              <w:rPr>
                <w:rFonts w:ascii="Arial" w:hAnsi="Arial" w:cs="Arial"/>
                <w:spacing w:val="-4"/>
                <w:sz w:val="15"/>
                <w:szCs w:val="15"/>
              </w:rPr>
              <w:t>Trade and other payables</w:t>
            </w:r>
          </w:p>
        </w:tc>
        <w:tc>
          <w:tcPr>
            <w:tcW w:w="910" w:type="dxa"/>
          </w:tcPr>
          <w:p w14:paraId="780C8ADA" w14:textId="25C766FB" w:rsidR="000F73A9" w:rsidRPr="00C64F6F" w:rsidRDefault="000F73A9" w:rsidP="000F73A9">
            <w:pPr>
              <w:spacing w:before="60" w:line="276" w:lineRule="auto"/>
              <w:ind w:right="36"/>
              <w:jc w:val="center"/>
              <w:rPr>
                <w:rFonts w:ascii="Arial" w:hAnsi="Arial" w:cs="Arial"/>
                <w:sz w:val="15"/>
                <w:szCs w:val="15"/>
                <w:lang w:val="en-GB"/>
              </w:rPr>
            </w:pPr>
            <w:r>
              <w:rPr>
                <w:rFonts w:ascii="Arial" w:hAnsi="Arial" w:cs="Arial"/>
                <w:sz w:val="15"/>
                <w:szCs w:val="15"/>
                <w:lang w:val="en-GB"/>
              </w:rPr>
              <w:t xml:space="preserve">      </w:t>
            </w:r>
            <w:r w:rsidRPr="00E23B0F">
              <w:rPr>
                <w:rFonts w:ascii="Arial" w:hAnsi="Arial" w:cs="Arial"/>
                <w:sz w:val="15"/>
                <w:szCs w:val="15"/>
                <w:lang w:val="en-GB"/>
              </w:rPr>
              <w:t>-</w:t>
            </w:r>
          </w:p>
        </w:tc>
        <w:tc>
          <w:tcPr>
            <w:tcW w:w="1066" w:type="dxa"/>
          </w:tcPr>
          <w:p w14:paraId="1437CCF3" w14:textId="4F1915DB" w:rsidR="000F73A9" w:rsidRPr="00C64F6F" w:rsidRDefault="000F73A9" w:rsidP="000F73A9">
            <w:pPr>
              <w:spacing w:before="60" w:line="276" w:lineRule="auto"/>
              <w:ind w:right="36"/>
              <w:jc w:val="center"/>
              <w:rPr>
                <w:rFonts w:ascii="Arial" w:hAnsi="Arial" w:cs="Arial"/>
                <w:sz w:val="15"/>
                <w:szCs w:val="15"/>
                <w:cs/>
                <w:lang w:val="en-GB"/>
              </w:rPr>
            </w:pPr>
            <w:r>
              <w:rPr>
                <w:rFonts w:ascii="Arial" w:hAnsi="Arial" w:cs="Arial"/>
                <w:sz w:val="15"/>
                <w:szCs w:val="15"/>
                <w:lang w:val="en-GB"/>
              </w:rPr>
              <w:t xml:space="preserve">         </w:t>
            </w:r>
            <w:r w:rsidRPr="00E23B0F">
              <w:rPr>
                <w:rFonts w:ascii="Arial" w:hAnsi="Arial" w:cs="Arial"/>
                <w:sz w:val="15"/>
                <w:szCs w:val="15"/>
                <w:lang w:val="en-GB"/>
              </w:rPr>
              <w:t>-</w:t>
            </w:r>
          </w:p>
        </w:tc>
        <w:tc>
          <w:tcPr>
            <w:tcW w:w="854" w:type="dxa"/>
          </w:tcPr>
          <w:p w14:paraId="3BBE5494" w14:textId="2EA513DE" w:rsidR="000F73A9" w:rsidRPr="00C64F6F" w:rsidRDefault="000F73A9" w:rsidP="000F73A9">
            <w:pPr>
              <w:tabs>
                <w:tab w:val="left" w:pos="3375"/>
              </w:tabs>
              <w:spacing w:before="60" w:line="276" w:lineRule="auto"/>
              <w:ind w:right="36"/>
              <w:jc w:val="center"/>
              <w:rPr>
                <w:rFonts w:ascii="Arial" w:hAnsi="Arial" w:cs="Arial"/>
                <w:sz w:val="15"/>
                <w:szCs w:val="15"/>
                <w:cs/>
                <w:lang w:val="en-GB"/>
              </w:rPr>
            </w:pPr>
            <w:r>
              <w:rPr>
                <w:rFonts w:ascii="Arial" w:hAnsi="Arial" w:cs="Arial"/>
                <w:sz w:val="15"/>
                <w:szCs w:val="15"/>
                <w:lang w:val="en-GB"/>
              </w:rPr>
              <w:t xml:space="preserve">     </w:t>
            </w:r>
            <w:r w:rsidRPr="00E23B0F">
              <w:rPr>
                <w:rFonts w:ascii="Arial" w:hAnsi="Arial" w:cs="Arial"/>
                <w:sz w:val="15"/>
                <w:szCs w:val="15"/>
                <w:lang w:val="en-GB"/>
              </w:rPr>
              <w:t>-</w:t>
            </w:r>
          </w:p>
        </w:tc>
        <w:tc>
          <w:tcPr>
            <w:tcW w:w="826" w:type="dxa"/>
          </w:tcPr>
          <w:p w14:paraId="0FBF847D" w14:textId="77777777" w:rsidR="000F73A9" w:rsidRPr="00C64F6F" w:rsidRDefault="000F73A9" w:rsidP="000F73A9">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2,022 </w:t>
            </w:r>
          </w:p>
        </w:tc>
        <w:tc>
          <w:tcPr>
            <w:tcW w:w="868" w:type="dxa"/>
          </w:tcPr>
          <w:p w14:paraId="414A7744" w14:textId="77777777" w:rsidR="000F73A9" w:rsidRPr="00C64F6F" w:rsidRDefault="000F73A9" w:rsidP="000F73A9">
            <w:pPr>
              <w:tabs>
                <w:tab w:val="left" w:pos="3375"/>
              </w:tabs>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2,022 </w:t>
            </w:r>
          </w:p>
        </w:tc>
        <w:tc>
          <w:tcPr>
            <w:tcW w:w="980" w:type="dxa"/>
          </w:tcPr>
          <w:p w14:paraId="60CE4CF5" w14:textId="0C56EC7B" w:rsidR="000F73A9" w:rsidRPr="00C64F6F" w:rsidRDefault="000F73A9" w:rsidP="000F73A9">
            <w:pPr>
              <w:tabs>
                <w:tab w:val="left" w:pos="326"/>
                <w:tab w:val="left" w:pos="3375"/>
              </w:tabs>
              <w:spacing w:before="60" w:line="276" w:lineRule="auto"/>
              <w:ind w:right="36"/>
              <w:jc w:val="center"/>
              <w:rPr>
                <w:rFonts w:ascii="Arial" w:hAnsi="Arial" w:cs="Arial"/>
                <w:sz w:val="15"/>
                <w:szCs w:val="15"/>
                <w:lang w:val="en-GB"/>
              </w:rPr>
            </w:pPr>
            <w:r>
              <w:rPr>
                <w:rFonts w:ascii="Arial" w:hAnsi="Arial" w:cs="Arial"/>
                <w:sz w:val="15"/>
                <w:szCs w:val="15"/>
                <w:lang w:val="en-GB"/>
              </w:rPr>
              <w:t xml:space="preserve">       </w:t>
            </w:r>
            <w:r w:rsidRPr="00E23B0F">
              <w:rPr>
                <w:rFonts w:ascii="Arial" w:hAnsi="Arial" w:cs="Arial"/>
                <w:sz w:val="15"/>
                <w:szCs w:val="15"/>
                <w:lang w:val="en-GB"/>
              </w:rPr>
              <w:t>-</w:t>
            </w:r>
          </w:p>
        </w:tc>
      </w:tr>
      <w:tr w:rsidR="000F73A9" w:rsidRPr="002F7865" w14:paraId="6F9B9359" w14:textId="77777777" w:rsidTr="00BD0E8F">
        <w:trPr>
          <w:cantSplit/>
        </w:trPr>
        <w:tc>
          <w:tcPr>
            <w:tcW w:w="2772" w:type="dxa"/>
          </w:tcPr>
          <w:p w14:paraId="6010B92F" w14:textId="77777777" w:rsidR="000F73A9" w:rsidRPr="002F7865" w:rsidRDefault="000F73A9" w:rsidP="000F73A9">
            <w:pPr>
              <w:spacing w:before="60" w:line="276" w:lineRule="auto"/>
              <w:ind w:right="36"/>
              <w:jc w:val="thaiDistribute"/>
              <w:rPr>
                <w:rFonts w:ascii="Arial" w:hAnsi="Arial" w:cs="Arial"/>
                <w:spacing w:val="-4"/>
                <w:sz w:val="15"/>
                <w:szCs w:val="15"/>
              </w:rPr>
            </w:pPr>
            <w:r>
              <w:rPr>
                <w:rFonts w:ascii="Arial" w:hAnsi="Arial" w:cs="Arial"/>
                <w:spacing w:val="-4"/>
                <w:sz w:val="15"/>
                <w:szCs w:val="15"/>
              </w:rPr>
              <w:t>Lease liability</w:t>
            </w:r>
          </w:p>
        </w:tc>
        <w:tc>
          <w:tcPr>
            <w:tcW w:w="910" w:type="dxa"/>
          </w:tcPr>
          <w:p w14:paraId="7C9D3363" w14:textId="77777777" w:rsidR="000F73A9" w:rsidRPr="00C64F6F" w:rsidRDefault="000F73A9" w:rsidP="000F73A9">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392 </w:t>
            </w:r>
          </w:p>
        </w:tc>
        <w:tc>
          <w:tcPr>
            <w:tcW w:w="1066" w:type="dxa"/>
          </w:tcPr>
          <w:p w14:paraId="35C94BB6" w14:textId="2B7A3816" w:rsidR="000F73A9" w:rsidRPr="00C64F6F" w:rsidRDefault="000F73A9" w:rsidP="000F73A9">
            <w:pPr>
              <w:spacing w:before="60" w:line="276" w:lineRule="auto"/>
              <w:ind w:right="36"/>
              <w:jc w:val="center"/>
              <w:rPr>
                <w:rFonts w:ascii="Arial" w:hAnsi="Arial" w:cs="Arial"/>
                <w:sz w:val="15"/>
                <w:szCs w:val="15"/>
                <w:cs/>
                <w:lang w:val="en-GB"/>
              </w:rPr>
            </w:pPr>
            <w:r>
              <w:rPr>
                <w:rFonts w:ascii="Arial" w:hAnsi="Arial" w:cs="Arial"/>
                <w:sz w:val="15"/>
                <w:szCs w:val="15"/>
                <w:lang w:val="en-GB"/>
              </w:rPr>
              <w:t xml:space="preserve">         </w:t>
            </w:r>
            <w:r w:rsidRPr="00E23B0F">
              <w:rPr>
                <w:rFonts w:ascii="Arial" w:hAnsi="Arial" w:cs="Arial"/>
                <w:sz w:val="15"/>
                <w:szCs w:val="15"/>
                <w:lang w:val="en-GB"/>
              </w:rPr>
              <w:t>-</w:t>
            </w:r>
          </w:p>
        </w:tc>
        <w:tc>
          <w:tcPr>
            <w:tcW w:w="854" w:type="dxa"/>
          </w:tcPr>
          <w:p w14:paraId="066A4A94" w14:textId="62366A85" w:rsidR="000F73A9" w:rsidRPr="00C64F6F" w:rsidRDefault="000F73A9" w:rsidP="000F73A9">
            <w:pPr>
              <w:spacing w:before="60" w:line="276" w:lineRule="auto"/>
              <w:ind w:right="36"/>
              <w:jc w:val="center"/>
              <w:rPr>
                <w:rFonts w:ascii="Arial" w:hAnsi="Arial" w:cs="Arial"/>
                <w:sz w:val="15"/>
                <w:szCs w:val="15"/>
                <w:cs/>
                <w:lang w:val="en-GB"/>
              </w:rPr>
            </w:pPr>
            <w:r>
              <w:rPr>
                <w:rFonts w:ascii="Arial" w:hAnsi="Arial" w:cs="Arial"/>
                <w:sz w:val="15"/>
                <w:szCs w:val="15"/>
                <w:lang w:val="en-GB"/>
              </w:rPr>
              <w:t xml:space="preserve">     </w:t>
            </w:r>
            <w:r w:rsidRPr="00E23B0F">
              <w:rPr>
                <w:rFonts w:ascii="Arial" w:hAnsi="Arial" w:cs="Arial"/>
                <w:sz w:val="15"/>
                <w:szCs w:val="15"/>
                <w:lang w:val="en-GB"/>
              </w:rPr>
              <w:t>-</w:t>
            </w:r>
          </w:p>
        </w:tc>
        <w:tc>
          <w:tcPr>
            <w:tcW w:w="826" w:type="dxa"/>
          </w:tcPr>
          <w:p w14:paraId="36BBD1DA" w14:textId="132C9EA1" w:rsidR="000F73A9" w:rsidRPr="00C64F6F" w:rsidRDefault="000F73A9" w:rsidP="000F73A9">
            <w:pPr>
              <w:spacing w:before="60" w:line="276" w:lineRule="auto"/>
              <w:ind w:right="36"/>
              <w:jc w:val="center"/>
              <w:rPr>
                <w:rFonts w:ascii="Arial" w:hAnsi="Arial" w:cs="Arial"/>
                <w:sz w:val="15"/>
                <w:szCs w:val="15"/>
                <w:cs/>
                <w:lang w:val="en-GB"/>
              </w:rPr>
            </w:pPr>
            <w:r>
              <w:rPr>
                <w:rFonts w:ascii="Arial" w:hAnsi="Arial" w:cs="Arial"/>
                <w:sz w:val="15"/>
                <w:szCs w:val="15"/>
                <w:lang w:val="en-GB"/>
              </w:rPr>
              <w:t xml:space="preserve">    </w:t>
            </w:r>
            <w:r w:rsidRPr="00E23B0F">
              <w:rPr>
                <w:rFonts w:ascii="Arial" w:hAnsi="Arial" w:cs="Arial"/>
                <w:sz w:val="15"/>
                <w:szCs w:val="15"/>
                <w:lang w:val="en-GB"/>
              </w:rPr>
              <w:t>-</w:t>
            </w:r>
          </w:p>
        </w:tc>
        <w:tc>
          <w:tcPr>
            <w:tcW w:w="868" w:type="dxa"/>
          </w:tcPr>
          <w:p w14:paraId="5E6E79FA" w14:textId="77777777" w:rsidR="000F73A9" w:rsidRPr="00C64F6F" w:rsidRDefault="000F73A9" w:rsidP="000F73A9">
            <w:pPr>
              <w:tabs>
                <w:tab w:val="left" w:pos="3375"/>
              </w:tabs>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392 </w:t>
            </w:r>
          </w:p>
        </w:tc>
        <w:tc>
          <w:tcPr>
            <w:tcW w:w="980" w:type="dxa"/>
          </w:tcPr>
          <w:p w14:paraId="4F4A473B" w14:textId="77777777" w:rsidR="000F73A9" w:rsidRPr="00C64F6F" w:rsidRDefault="000F73A9" w:rsidP="000F73A9">
            <w:pPr>
              <w:tabs>
                <w:tab w:val="left" w:pos="3375"/>
              </w:tabs>
              <w:spacing w:before="60" w:line="276" w:lineRule="auto"/>
              <w:ind w:right="36"/>
              <w:jc w:val="right"/>
              <w:rPr>
                <w:rFonts w:ascii="Arial" w:hAnsi="Arial" w:cs="Arial"/>
                <w:sz w:val="15"/>
                <w:szCs w:val="15"/>
                <w:lang w:val="en-GB"/>
              </w:rPr>
            </w:pPr>
            <w:r w:rsidRPr="00E23B0F">
              <w:rPr>
                <w:rFonts w:ascii="Arial" w:hAnsi="Arial" w:cs="Arial"/>
                <w:sz w:val="15"/>
                <w:szCs w:val="15"/>
                <w:lang w:val="en-GB"/>
              </w:rPr>
              <w:t>7.49</w:t>
            </w:r>
          </w:p>
        </w:tc>
      </w:tr>
    </w:tbl>
    <w:p w14:paraId="17050A84" w14:textId="5E499A23" w:rsidR="000A4A6F" w:rsidRDefault="000A4A6F" w:rsidP="00F546C4">
      <w:pPr>
        <w:spacing w:line="360" w:lineRule="auto"/>
        <w:ind w:right="36"/>
        <w:contextualSpacing/>
        <w:jc w:val="thaiDistribute"/>
        <w:rPr>
          <w:rFonts w:ascii="Arial" w:hAnsi="Arial" w:cs="Arial"/>
          <w:sz w:val="19"/>
          <w:szCs w:val="19"/>
        </w:rPr>
      </w:pPr>
    </w:p>
    <w:p w14:paraId="2EF90303" w14:textId="2609F2EB" w:rsidR="002A7756" w:rsidRDefault="002A7756">
      <w:pPr>
        <w:rPr>
          <w:rFonts w:ascii="Arial" w:hAnsi="Arial" w:cs="Arial"/>
          <w:sz w:val="19"/>
          <w:szCs w:val="19"/>
        </w:rPr>
      </w:pPr>
      <w:r>
        <w:rPr>
          <w:rFonts w:ascii="Arial" w:hAnsi="Arial" w:cs="Arial"/>
          <w:sz w:val="19"/>
          <w:szCs w:val="19"/>
        </w:rPr>
        <w:br w:type="page"/>
      </w:r>
    </w:p>
    <w:tbl>
      <w:tblPr>
        <w:tblW w:w="8234" w:type="dxa"/>
        <w:tblInd w:w="1036" w:type="dxa"/>
        <w:tblLayout w:type="fixed"/>
        <w:tblLook w:val="0000" w:firstRow="0" w:lastRow="0" w:firstColumn="0" w:lastColumn="0" w:noHBand="0" w:noVBand="0"/>
      </w:tblPr>
      <w:tblGrid>
        <w:gridCol w:w="2796"/>
        <w:gridCol w:w="790"/>
        <w:gridCol w:w="1048"/>
        <w:gridCol w:w="838"/>
        <w:gridCol w:w="829"/>
        <w:gridCol w:w="804"/>
        <w:gridCol w:w="1129"/>
      </w:tblGrid>
      <w:tr w:rsidR="00647D15" w:rsidRPr="002F7865" w14:paraId="65C1B6E9" w14:textId="77777777" w:rsidTr="00C10C1C">
        <w:trPr>
          <w:cantSplit/>
          <w:tblHeader/>
        </w:trPr>
        <w:tc>
          <w:tcPr>
            <w:tcW w:w="2796" w:type="dxa"/>
          </w:tcPr>
          <w:p w14:paraId="0F890A64"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5438" w:type="dxa"/>
            <w:gridSpan w:val="6"/>
          </w:tcPr>
          <w:p w14:paraId="176055A1" w14:textId="77777777" w:rsidR="00647D15" w:rsidRPr="002F7865" w:rsidRDefault="00647D15" w:rsidP="00F546C4">
            <w:pPr>
              <w:spacing w:before="60" w:line="276" w:lineRule="auto"/>
              <w:ind w:left="-108" w:right="36"/>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647D15" w:rsidRPr="00BA5340" w14:paraId="39ABE1B2" w14:textId="77777777" w:rsidTr="00C10C1C">
        <w:trPr>
          <w:cantSplit/>
          <w:tblHeader/>
        </w:trPr>
        <w:tc>
          <w:tcPr>
            <w:tcW w:w="2796" w:type="dxa"/>
          </w:tcPr>
          <w:p w14:paraId="5392F60A"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5438" w:type="dxa"/>
            <w:gridSpan w:val="6"/>
          </w:tcPr>
          <w:p w14:paraId="47F5BEF7" w14:textId="3B23E13C" w:rsidR="00647D15" w:rsidRPr="00BA5340" w:rsidRDefault="00647D15" w:rsidP="00F546C4">
            <w:pPr>
              <w:pBdr>
                <w:bottom w:val="single" w:sz="4" w:space="1" w:color="auto"/>
              </w:pBdr>
              <w:spacing w:line="360" w:lineRule="auto"/>
              <w:ind w:right="36"/>
              <w:jc w:val="center"/>
              <w:rPr>
                <w:rFonts w:ascii="Arial" w:hAnsi="Arial" w:cs="Arial"/>
                <w:sz w:val="15"/>
                <w:szCs w:val="15"/>
                <w:cs/>
                <w:lang w:val="en-GB"/>
              </w:rPr>
            </w:pPr>
            <w:r>
              <w:rPr>
                <w:rFonts w:ascii="Arial" w:hAnsi="Arial" w:cs="Arial"/>
                <w:sz w:val="15"/>
                <w:szCs w:val="15"/>
                <w:lang w:val="en-GB"/>
              </w:rPr>
              <w:t>Separate</w:t>
            </w:r>
            <w:r w:rsidRPr="00BA5340">
              <w:rPr>
                <w:rFonts w:ascii="Arial" w:hAnsi="Arial" w:cs="Arial"/>
                <w:sz w:val="15"/>
                <w:szCs w:val="15"/>
                <w:lang w:val="en-GB"/>
              </w:rPr>
              <w:t xml:space="preserve"> F/S</w:t>
            </w:r>
          </w:p>
        </w:tc>
      </w:tr>
      <w:tr w:rsidR="00647D15" w:rsidRPr="00BA5340" w14:paraId="5734E862" w14:textId="77777777" w:rsidTr="00C10C1C">
        <w:trPr>
          <w:cantSplit/>
          <w:tblHeader/>
        </w:trPr>
        <w:tc>
          <w:tcPr>
            <w:tcW w:w="2796" w:type="dxa"/>
          </w:tcPr>
          <w:p w14:paraId="11FE4CF2"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5438" w:type="dxa"/>
            <w:gridSpan w:val="6"/>
          </w:tcPr>
          <w:p w14:paraId="63DAAD3D" w14:textId="066E7315"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202</w:t>
            </w:r>
            <w:r w:rsidR="00AE10E2">
              <w:rPr>
                <w:rFonts w:ascii="Arial" w:hAnsi="Arial" w:cs="Arial"/>
                <w:sz w:val="15"/>
                <w:szCs w:val="15"/>
                <w:lang w:val="en-GB"/>
              </w:rPr>
              <w:t>3</w:t>
            </w:r>
          </w:p>
        </w:tc>
      </w:tr>
      <w:tr w:rsidR="00647D15" w:rsidRPr="002F7865" w14:paraId="55D9464E" w14:textId="77777777" w:rsidTr="00BE2A6D">
        <w:trPr>
          <w:cantSplit/>
          <w:trHeight w:val="188"/>
          <w:tblHeader/>
        </w:trPr>
        <w:tc>
          <w:tcPr>
            <w:tcW w:w="2796" w:type="dxa"/>
          </w:tcPr>
          <w:p w14:paraId="23C3CEAC"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1838" w:type="dxa"/>
            <w:gridSpan w:val="2"/>
          </w:tcPr>
          <w:p w14:paraId="29DC5282" w14:textId="77777777" w:rsidR="00647D15" w:rsidRPr="00BA5340" w:rsidRDefault="00647D15" w:rsidP="006576D0">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Fixed interest rate</w:t>
            </w:r>
          </w:p>
        </w:tc>
        <w:tc>
          <w:tcPr>
            <w:tcW w:w="838" w:type="dxa"/>
          </w:tcPr>
          <w:p w14:paraId="04561DA5"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Floating</w:t>
            </w:r>
          </w:p>
        </w:tc>
        <w:tc>
          <w:tcPr>
            <w:tcW w:w="829" w:type="dxa"/>
          </w:tcPr>
          <w:p w14:paraId="76BC034D"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Non</w:t>
            </w:r>
          </w:p>
        </w:tc>
        <w:tc>
          <w:tcPr>
            <w:tcW w:w="804" w:type="dxa"/>
          </w:tcPr>
          <w:p w14:paraId="25D7A24D" w14:textId="77777777" w:rsidR="00647D15" w:rsidRPr="00BA5340" w:rsidRDefault="00647D15" w:rsidP="00F546C4">
            <w:pPr>
              <w:spacing w:before="60" w:line="276" w:lineRule="auto"/>
              <w:ind w:right="36"/>
              <w:jc w:val="center"/>
              <w:rPr>
                <w:rFonts w:ascii="Arial" w:hAnsi="Arial" w:cs="Arial"/>
                <w:sz w:val="15"/>
                <w:szCs w:val="15"/>
                <w:cs/>
                <w:lang w:val="en-GB"/>
              </w:rPr>
            </w:pPr>
          </w:p>
        </w:tc>
        <w:tc>
          <w:tcPr>
            <w:tcW w:w="1129" w:type="dxa"/>
          </w:tcPr>
          <w:p w14:paraId="5C7A2B3A"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Interest</w:t>
            </w:r>
          </w:p>
        </w:tc>
      </w:tr>
      <w:tr w:rsidR="00647D15" w:rsidRPr="002F7865" w14:paraId="6FCA5739" w14:textId="77777777" w:rsidTr="00BE2A6D">
        <w:trPr>
          <w:cantSplit/>
          <w:tblHeader/>
        </w:trPr>
        <w:tc>
          <w:tcPr>
            <w:tcW w:w="2796" w:type="dxa"/>
          </w:tcPr>
          <w:p w14:paraId="0B6B104E"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790" w:type="dxa"/>
          </w:tcPr>
          <w:p w14:paraId="255D3E61" w14:textId="77777777" w:rsidR="00647D15" w:rsidRPr="00BA5340" w:rsidRDefault="00647D15" w:rsidP="00F546C4">
            <w:pP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Within</w:t>
            </w:r>
          </w:p>
        </w:tc>
        <w:tc>
          <w:tcPr>
            <w:tcW w:w="1048" w:type="dxa"/>
          </w:tcPr>
          <w:p w14:paraId="052ED201"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 More than</w:t>
            </w:r>
          </w:p>
        </w:tc>
        <w:tc>
          <w:tcPr>
            <w:tcW w:w="838" w:type="dxa"/>
          </w:tcPr>
          <w:p w14:paraId="703B1DC4"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29" w:type="dxa"/>
          </w:tcPr>
          <w:p w14:paraId="26F1EB41"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04" w:type="dxa"/>
          </w:tcPr>
          <w:p w14:paraId="29DAEA9E" w14:textId="77777777" w:rsidR="00647D15" w:rsidRPr="00BA5340" w:rsidRDefault="00647D15" w:rsidP="00F546C4">
            <w:pPr>
              <w:spacing w:before="60" w:line="276" w:lineRule="auto"/>
              <w:ind w:right="36"/>
              <w:jc w:val="center"/>
              <w:rPr>
                <w:rFonts w:ascii="Arial" w:hAnsi="Arial" w:cs="Arial"/>
                <w:sz w:val="15"/>
                <w:szCs w:val="15"/>
                <w:cs/>
                <w:lang w:val="en-GB"/>
              </w:rPr>
            </w:pPr>
          </w:p>
        </w:tc>
        <w:tc>
          <w:tcPr>
            <w:tcW w:w="1129" w:type="dxa"/>
          </w:tcPr>
          <w:p w14:paraId="4E67663F"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r>
      <w:tr w:rsidR="00647D15" w:rsidRPr="002F7865" w14:paraId="64BB0DC0" w14:textId="77777777" w:rsidTr="00BE2A6D">
        <w:trPr>
          <w:cantSplit/>
          <w:trHeight w:val="126"/>
          <w:tblHeader/>
        </w:trPr>
        <w:tc>
          <w:tcPr>
            <w:tcW w:w="2796" w:type="dxa"/>
          </w:tcPr>
          <w:p w14:paraId="40812BD4"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790" w:type="dxa"/>
          </w:tcPr>
          <w:p w14:paraId="367B4340"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1 year</w:t>
            </w:r>
          </w:p>
        </w:tc>
        <w:tc>
          <w:tcPr>
            <w:tcW w:w="1048" w:type="dxa"/>
          </w:tcPr>
          <w:p w14:paraId="31CFC2EC" w14:textId="09CE84DA" w:rsidR="00647D15" w:rsidRPr="00BA5340" w:rsidRDefault="00647D15" w:rsidP="00F546C4">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 xml:space="preserve">1 </w:t>
            </w:r>
            <w:r w:rsidR="00EF69FF">
              <w:rPr>
                <w:rFonts w:ascii="Arial" w:hAnsi="Arial" w:cs="Arial"/>
                <w:sz w:val="15"/>
                <w:szCs w:val="15"/>
                <w:lang w:val="en-GB"/>
              </w:rPr>
              <w:t>-3</w:t>
            </w:r>
            <w:r w:rsidRPr="00BA5340">
              <w:rPr>
                <w:rFonts w:ascii="Arial" w:hAnsi="Arial" w:cs="Arial"/>
                <w:sz w:val="15"/>
                <w:szCs w:val="15"/>
                <w:lang w:val="en-GB"/>
              </w:rPr>
              <w:t xml:space="preserve"> years</w:t>
            </w:r>
          </w:p>
        </w:tc>
        <w:tc>
          <w:tcPr>
            <w:tcW w:w="838" w:type="dxa"/>
          </w:tcPr>
          <w:p w14:paraId="0A7594F4"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29" w:type="dxa"/>
          </w:tcPr>
          <w:p w14:paraId="5BE0177A"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04" w:type="dxa"/>
          </w:tcPr>
          <w:p w14:paraId="3EF17E0F"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Total</w:t>
            </w:r>
          </w:p>
        </w:tc>
        <w:tc>
          <w:tcPr>
            <w:tcW w:w="1129" w:type="dxa"/>
          </w:tcPr>
          <w:p w14:paraId="517DDE04" w14:textId="0A6D7591"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w:t>
            </w:r>
            <w:r w:rsidRPr="00BA5340">
              <w:rPr>
                <w:rFonts w:ascii="Arial" w:hAnsi="Arial" w:cs="Arial"/>
                <w:sz w:val="15"/>
                <w:szCs w:val="15"/>
                <w:cs/>
                <w:lang w:val="en-GB"/>
              </w:rPr>
              <w:t xml:space="preserve">% </w:t>
            </w:r>
            <w:r w:rsidRPr="00BA5340">
              <w:rPr>
                <w:rFonts w:ascii="Arial" w:hAnsi="Arial" w:cs="Arial"/>
                <w:sz w:val="15"/>
                <w:szCs w:val="15"/>
                <w:lang w:val="en-GB"/>
              </w:rPr>
              <w:t>p</w:t>
            </w:r>
            <w:r w:rsidR="003227F1">
              <w:rPr>
                <w:rFonts w:ascii="Arial" w:hAnsi="Arial" w:cs="Arial"/>
                <w:sz w:val="15"/>
                <w:szCs w:val="15"/>
                <w:lang w:val="en-GB"/>
              </w:rPr>
              <w:t>.a.</w:t>
            </w:r>
            <w:r w:rsidRPr="00BA5340">
              <w:rPr>
                <w:rFonts w:ascii="Arial" w:hAnsi="Arial" w:cs="Arial"/>
                <w:sz w:val="15"/>
                <w:szCs w:val="15"/>
                <w:lang w:val="en-GB"/>
              </w:rPr>
              <w:t>)</w:t>
            </w:r>
          </w:p>
        </w:tc>
      </w:tr>
      <w:tr w:rsidR="00647D15" w:rsidRPr="002F7865" w14:paraId="13EA6487" w14:textId="77777777" w:rsidTr="00BE2A6D">
        <w:trPr>
          <w:cantSplit/>
        </w:trPr>
        <w:tc>
          <w:tcPr>
            <w:tcW w:w="2796" w:type="dxa"/>
          </w:tcPr>
          <w:p w14:paraId="770B77D5" w14:textId="77777777" w:rsidR="00647D15" w:rsidRPr="002F7865" w:rsidRDefault="00647D15" w:rsidP="00F546C4">
            <w:pPr>
              <w:spacing w:before="60" w:line="276" w:lineRule="auto"/>
              <w:ind w:left="-108" w:right="36"/>
              <w:jc w:val="thaiDistribute"/>
              <w:rPr>
                <w:rFonts w:ascii="Arial" w:hAnsi="Arial" w:cs="Arial"/>
                <w:b/>
                <w:bCs/>
                <w:sz w:val="15"/>
                <w:szCs w:val="15"/>
                <w:u w:val="single"/>
                <w:cs/>
              </w:rPr>
            </w:pPr>
          </w:p>
        </w:tc>
        <w:tc>
          <w:tcPr>
            <w:tcW w:w="790" w:type="dxa"/>
          </w:tcPr>
          <w:p w14:paraId="0E01149A" w14:textId="77777777" w:rsidR="00647D15" w:rsidRPr="00BA5340" w:rsidRDefault="00647D15" w:rsidP="00F546C4">
            <w:pPr>
              <w:spacing w:line="360" w:lineRule="auto"/>
              <w:ind w:right="36"/>
              <w:jc w:val="center"/>
              <w:rPr>
                <w:rFonts w:ascii="Arial" w:hAnsi="Arial" w:cs="Arial"/>
                <w:sz w:val="15"/>
                <w:szCs w:val="15"/>
                <w:cs/>
                <w:lang w:val="en-GB"/>
              </w:rPr>
            </w:pPr>
          </w:p>
        </w:tc>
        <w:tc>
          <w:tcPr>
            <w:tcW w:w="1048" w:type="dxa"/>
          </w:tcPr>
          <w:p w14:paraId="5A8012EA" w14:textId="77777777" w:rsidR="00647D15" w:rsidRPr="00BA5340" w:rsidRDefault="00647D15" w:rsidP="00F546C4">
            <w:pPr>
              <w:tabs>
                <w:tab w:val="decimal" w:pos="414"/>
              </w:tabs>
              <w:spacing w:line="360" w:lineRule="auto"/>
              <w:ind w:right="36"/>
              <w:jc w:val="center"/>
              <w:rPr>
                <w:rFonts w:ascii="Arial" w:hAnsi="Arial" w:cs="Arial"/>
                <w:sz w:val="15"/>
                <w:szCs w:val="15"/>
                <w:cs/>
                <w:lang w:val="en-GB"/>
              </w:rPr>
            </w:pPr>
          </w:p>
        </w:tc>
        <w:tc>
          <w:tcPr>
            <w:tcW w:w="838" w:type="dxa"/>
          </w:tcPr>
          <w:p w14:paraId="7E6272F8" w14:textId="77777777" w:rsidR="00647D15" w:rsidRPr="00BA5340" w:rsidRDefault="00647D15" w:rsidP="00F546C4">
            <w:pPr>
              <w:tabs>
                <w:tab w:val="decimal" w:pos="773"/>
              </w:tabs>
              <w:spacing w:line="360" w:lineRule="auto"/>
              <w:ind w:right="36"/>
              <w:jc w:val="center"/>
              <w:rPr>
                <w:rFonts w:ascii="Arial" w:hAnsi="Arial" w:cs="Arial"/>
                <w:sz w:val="15"/>
                <w:szCs w:val="15"/>
                <w:cs/>
                <w:lang w:val="en-GB"/>
              </w:rPr>
            </w:pPr>
          </w:p>
        </w:tc>
        <w:tc>
          <w:tcPr>
            <w:tcW w:w="829" w:type="dxa"/>
          </w:tcPr>
          <w:p w14:paraId="21E19DBD" w14:textId="77777777" w:rsidR="00647D15" w:rsidRPr="00BA5340" w:rsidRDefault="00647D15" w:rsidP="00F546C4">
            <w:pPr>
              <w:tabs>
                <w:tab w:val="decimal" w:pos="557"/>
              </w:tabs>
              <w:spacing w:line="360" w:lineRule="auto"/>
              <w:ind w:right="36"/>
              <w:jc w:val="center"/>
              <w:rPr>
                <w:rFonts w:ascii="Arial" w:hAnsi="Arial" w:cs="Arial"/>
                <w:sz w:val="15"/>
                <w:szCs w:val="15"/>
                <w:cs/>
                <w:lang w:val="en-GB"/>
              </w:rPr>
            </w:pPr>
          </w:p>
        </w:tc>
        <w:tc>
          <w:tcPr>
            <w:tcW w:w="804" w:type="dxa"/>
          </w:tcPr>
          <w:p w14:paraId="676D290F" w14:textId="77777777" w:rsidR="00647D15" w:rsidRPr="00BA5340" w:rsidRDefault="00647D15" w:rsidP="00F546C4">
            <w:pPr>
              <w:tabs>
                <w:tab w:val="decimal" w:pos="557"/>
              </w:tabs>
              <w:spacing w:line="360" w:lineRule="auto"/>
              <w:ind w:right="36"/>
              <w:jc w:val="center"/>
              <w:rPr>
                <w:rFonts w:ascii="Arial" w:hAnsi="Arial" w:cs="Arial"/>
                <w:sz w:val="15"/>
                <w:szCs w:val="15"/>
                <w:cs/>
                <w:lang w:val="en-GB"/>
              </w:rPr>
            </w:pPr>
          </w:p>
        </w:tc>
        <w:tc>
          <w:tcPr>
            <w:tcW w:w="1129" w:type="dxa"/>
          </w:tcPr>
          <w:p w14:paraId="61CD16A3" w14:textId="77777777" w:rsidR="00647D15" w:rsidRPr="00BA5340" w:rsidRDefault="00647D15" w:rsidP="00F546C4">
            <w:pPr>
              <w:spacing w:line="360" w:lineRule="auto"/>
              <w:ind w:right="36"/>
              <w:jc w:val="center"/>
              <w:rPr>
                <w:rFonts w:ascii="Arial" w:hAnsi="Arial" w:cs="Arial"/>
                <w:sz w:val="15"/>
                <w:szCs w:val="15"/>
                <w:cs/>
                <w:lang w:val="en-GB"/>
              </w:rPr>
            </w:pPr>
          </w:p>
        </w:tc>
      </w:tr>
      <w:tr w:rsidR="00647D15" w:rsidRPr="002F7865" w14:paraId="2777D940" w14:textId="77777777" w:rsidTr="00BE2A6D">
        <w:trPr>
          <w:cantSplit/>
        </w:trPr>
        <w:tc>
          <w:tcPr>
            <w:tcW w:w="2796" w:type="dxa"/>
          </w:tcPr>
          <w:p w14:paraId="221F4571" w14:textId="77777777" w:rsidR="00647D15" w:rsidRPr="002F7865" w:rsidRDefault="00647D15" w:rsidP="00F546C4">
            <w:pPr>
              <w:spacing w:before="60" w:line="276" w:lineRule="auto"/>
              <w:ind w:left="-108" w:right="36"/>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790" w:type="dxa"/>
          </w:tcPr>
          <w:p w14:paraId="24B7D4F2" w14:textId="77777777" w:rsidR="00647D15" w:rsidRPr="00BA5340" w:rsidRDefault="00647D15" w:rsidP="00F546C4">
            <w:pPr>
              <w:spacing w:before="60" w:line="276" w:lineRule="auto"/>
              <w:ind w:right="36"/>
              <w:jc w:val="right"/>
              <w:rPr>
                <w:rFonts w:ascii="Arial" w:hAnsi="Arial" w:cs="Arial"/>
                <w:sz w:val="15"/>
                <w:szCs w:val="15"/>
                <w:cs/>
                <w:lang w:val="en-GB"/>
              </w:rPr>
            </w:pPr>
          </w:p>
        </w:tc>
        <w:tc>
          <w:tcPr>
            <w:tcW w:w="1048" w:type="dxa"/>
          </w:tcPr>
          <w:p w14:paraId="3B711A09" w14:textId="77777777" w:rsidR="00647D15" w:rsidRPr="00BA5340" w:rsidRDefault="00647D15" w:rsidP="00F546C4">
            <w:pPr>
              <w:tabs>
                <w:tab w:val="decimal" w:pos="414"/>
              </w:tabs>
              <w:spacing w:before="60" w:line="276" w:lineRule="auto"/>
              <w:ind w:right="36"/>
              <w:jc w:val="right"/>
              <w:rPr>
                <w:rFonts w:ascii="Arial" w:hAnsi="Arial" w:cs="Arial"/>
                <w:sz w:val="15"/>
                <w:szCs w:val="15"/>
                <w:cs/>
                <w:lang w:val="en-GB"/>
              </w:rPr>
            </w:pPr>
          </w:p>
        </w:tc>
        <w:tc>
          <w:tcPr>
            <w:tcW w:w="838" w:type="dxa"/>
          </w:tcPr>
          <w:p w14:paraId="7D00A81A" w14:textId="77777777" w:rsidR="00647D15" w:rsidRPr="00BA5340" w:rsidRDefault="00647D15" w:rsidP="00F546C4">
            <w:pPr>
              <w:tabs>
                <w:tab w:val="decimal" w:pos="773"/>
              </w:tabs>
              <w:spacing w:before="60" w:line="276" w:lineRule="auto"/>
              <w:ind w:right="36"/>
              <w:jc w:val="right"/>
              <w:rPr>
                <w:rFonts w:ascii="Arial" w:hAnsi="Arial" w:cs="Arial"/>
                <w:sz w:val="15"/>
                <w:szCs w:val="15"/>
                <w:cs/>
                <w:lang w:val="en-GB"/>
              </w:rPr>
            </w:pPr>
          </w:p>
        </w:tc>
        <w:tc>
          <w:tcPr>
            <w:tcW w:w="829" w:type="dxa"/>
          </w:tcPr>
          <w:p w14:paraId="1D3DEFAC" w14:textId="77777777" w:rsidR="00647D15" w:rsidRPr="00BA5340" w:rsidRDefault="00647D15" w:rsidP="00F546C4">
            <w:pPr>
              <w:tabs>
                <w:tab w:val="decimal" w:pos="557"/>
              </w:tabs>
              <w:spacing w:before="60" w:line="276" w:lineRule="auto"/>
              <w:ind w:right="36"/>
              <w:jc w:val="right"/>
              <w:rPr>
                <w:rFonts w:ascii="Arial" w:hAnsi="Arial" w:cs="Arial"/>
                <w:sz w:val="15"/>
                <w:szCs w:val="15"/>
                <w:cs/>
                <w:lang w:val="en-GB"/>
              </w:rPr>
            </w:pPr>
          </w:p>
        </w:tc>
        <w:tc>
          <w:tcPr>
            <w:tcW w:w="804" w:type="dxa"/>
          </w:tcPr>
          <w:p w14:paraId="6C2067A2" w14:textId="77777777" w:rsidR="00647D15" w:rsidRPr="00BA5340" w:rsidRDefault="00647D15" w:rsidP="00F546C4">
            <w:pPr>
              <w:tabs>
                <w:tab w:val="decimal" w:pos="557"/>
              </w:tabs>
              <w:spacing w:before="60" w:line="276" w:lineRule="auto"/>
              <w:ind w:right="36"/>
              <w:jc w:val="right"/>
              <w:rPr>
                <w:rFonts w:ascii="Arial" w:hAnsi="Arial" w:cs="Arial"/>
                <w:sz w:val="15"/>
                <w:szCs w:val="15"/>
                <w:cs/>
                <w:lang w:val="en-GB"/>
              </w:rPr>
            </w:pPr>
          </w:p>
        </w:tc>
        <w:tc>
          <w:tcPr>
            <w:tcW w:w="1129" w:type="dxa"/>
          </w:tcPr>
          <w:p w14:paraId="32349D00" w14:textId="77777777" w:rsidR="00647D15" w:rsidRPr="00BA5340" w:rsidRDefault="00647D15" w:rsidP="00F546C4">
            <w:pPr>
              <w:spacing w:before="60" w:line="276" w:lineRule="auto"/>
              <w:ind w:right="36"/>
              <w:jc w:val="right"/>
              <w:rPr>
                <w:rFonts w:ascii="Arial" w:hAnsi="Arial" w:cs="Arial"/>
                <w:sz w:val="15"/>
                <w:szCs w:val="15"/>
                <w:cs/>
                <w:lang w:val="en-GB"/>
              </w:rPr>
            </w:pPr>
          </w:p>
        </w:tc>
      </w:tr>
      <w:tr w:rsidR="00BE2A6D" w:rsidRPr="002F7865" w14:paraId="1F21EF85" w14:textId="77777777" w:rsidTr="00BE2A6D">
        <w:trPr>
          <w:cantSplit/>
        </w:trPr>
        <w:tc>
          <w:tcPr>
            <w:tcW w:w="2796" w:type="dxa"/>
          </w:tcPr>
          <w:p w14:paraId="3BD63455" w14:textId="6072CC23" w:rsidR="00BE2A6D" w:rsidRPr="002F7865" w:rsidRDefault="00BE2A6D" w:rsidP="00BE2A6D">
            <w:pPr>
              <w:spacing w:before="60" w:line="276" w:lineRule="auto"/>
              <w:ind w:right="36"/>
              <w:jc w:val="thaiDistribute"/>
              <w:rPr>
                <w:rFonts w:ascii="Arial" w:hAnsi="Arial" w:cs="Arial"/>
                <w:sz w:val="15"/>
                <w:szCs w:val="15"/>
                <w:cs/>
              </w:rPr>
            </w:pPr>
            <w:r w:rsidRPr="00323F46">
              <w:rPr>
                <w:rFonts w:ascii="Arial" w:hAnsi="Arial" w:cs="Arial"/>
                <w:sz w:val="15"/>
                <w:szCs w:val="15"/>
              </w:rPr>
              <w:t>Cash and cash equivalents</w:t>
            </w:r>
          </w:p>
        </w:tc>
        <w:tc>
          <w:tcPr>
            <w:tcW w:w="790" w:type="dxa"/>
          </w:tcPr>
          <w:p w14:paraId="23A270AE" w14:textId="32EB06C9" w:rsidR="00BE2A6D" w:rsidRPr="007E4C58" w:rsidRDefault="00BE2A6D" w:rsidP="00BE2A6D">
            <w:pPr>
              <w:spacing w:before="60" w:line="276" w:lineRule="auto"/>
              <w:ind w:right="36"/>
              <w:jc w:val="right"/>
              <w:rPr>
                <w:rFonts w:ascii="Arial" w:hAnsi="Arial" w:cs="Arial"/>
                <w:sz w:val="15"/>
                <w:szCs w:val="15"/>
              </w:rPr>
            </w:pPr>
            <w:r>
              <w:rPr>
                <w:rFonts w:ascii="Arial" w:hAnsi="Arial" w:cs="Arial"/>
                <w:sz w:val="15"/>
                <w:szCs w:val="15"/>
              </w:rPr>
              <w:t>7</w:t>
            </w:r>
          </w:p>
        </w:tc>
        <w:tc>
          <w:tcPr>
            <w:tcW w:w="1048" w:type="dxa"/>
          </w:tcPr>
          <w:p w14:paraId="29C987D9" w14:textId="583EF37C" w:rsidR="00BE2A6D" w:rsidRPr="007E4C58" w:rsidRDefault="00BE2A6D" w:rsidP="00BE2A6D">
            <w:pPr>
              <w:spacing w:before="60" w:line="276" w:lineRule="auto"/>
              <w:ind w:right="36"/>
              <w:jc w:val="center"/>
              <w:rPr>
                <w:rFonts w:ascii="Arial" w:hAnsi="Arial" w:cs="Arial"/>
                <w:sz w:val="15"/>
                <w:szCs w:val="15"/>
                <w:cs/>
              </w:rPr>
            </w:pPr>
            <w:r>
              <w:rPr>
                <w:rFonts w:ascii="Arial" w:hAnsi="Arial" w:cs="Arial"/>
                <w:sz w:val="15"/>
                <w:szCs w:val="15"/>
              </w:rPr>
              <w:t xml:space="preserve">        -</w:t>
            </w:r>
          </w:p>
        </w:tc>
        <w:tc>
          <w:tcPr>
            <w:tcW w:w="838" w:type="dxa"/>
          </w:tcPr>
          <w:p w14:paraId="336D51FF" w14:textId="504811D9" w:rsidR="00BE2A6D" w:rsidRPr="007E4C58" w:rsidRDefault="00BE2A6D" w:rsidP="00BE2A6D">
            <w:pPr>
              <w:spacing w:before="60" w:line="276" w:lineRule="auto"/>
              <w:ind w:right="36"/>
              <w:jc w:val="right"/>
              <w:rPr>
                <w:rFonts w:ascii="Arial" w:hAnsi="Arial" w:cs="Arial"/>
                <w:sz w:val="15"/>
                <w:szCs w:val="15"/>
                <w:cs/>
              </w:rPr>
            </w:pPr>
            <w:r>
              <w:rPr>
                <w:rFonts w:ascii="Arial" w:hAnsi="Arial" w:cs="Arial"/>
                <w:sz w:val="15"/>
                <w:szCs w:val="15"/>
              </w:rPr>
              <w:t>39,049</w:t>
            </w:r>
          </w:p>
        </w:tc>
        <w:tc>
          <w:tcPr>
            <w:tcW w:w="829" w:type="dxa"/>
          </w:tcPr>
          <w:p w14:paraId="03EF6607" w14:textId="77E183E0" w:rsidR="00BE2A6D" w:rsidRPr="007E4C58" w:rsidRDefault="00BE2A6D" w:rsidP="00BE2A6D">
            <w:pPr>
              <w:tabs>
                <w:tab w:val="decimal" w:pos="714"/>
              </w:tabs>
              <w:spacing w:before="60" w:line="276" w:lineRule="auto"/>
              <w:ind w:right="36"/>
              <w:jc w:val="right"/>
              <w:rPr>
                <w:rFonts w:ascii="Arial" w:hAnsi="Arial" w:cs="Arial"/>
                <w:sz w:val="15"/>
                <w:szCs w:val="15"/>
                <w:cs/>
              </w:rPr>
            </w:pPr>
            <w:r>
              <w:rPr>
                <w:rFonts w:ascii="Arial" w:hAnsi="Arial" w:cs="Arial"/>
                <w:sz w:val="15"/>
                <w:szCs w:val="15"/>
              </w:rPr>
              <w:t>10</w:t>
            </w:r>
          </w:p>
        </w:tc>
        <w:tc>
          <w:tcPr>
            <w:tcW w:w="804" w:type="dxa"/>
          </w:tcPr>
          <w:p w14:paraId="1229CB79" w14:textId="218D249C" w:rsidR="00BE2A6D" w:rsidRPr="007E4C58" w:rsidRDefault="00BE2A6D" w:rsidP="00BE2A6D">
            <w:pPr>
              <w:tabs>
                <w:tab w:val="decimal" w:pos="714"/>
              </w:tabs>
              <w:spacing w:before="60" w:line="276" w:lineRule="auto"/>
              <w:ind w:right="36"/>
              <w:jc w:val="right"/>
              <w:rPr>
                <w:rFonts w:ascii="Arial" w:hAnsi="Arial" w:cs="Arial"/>
                <w:sz w:val="15"/>
                <w:szCs w:val="15"/>
              </w:rPr>
            </w:pPr>
            <w:r>
              <w:rPr>
                <w:rFonts w:ascii="Arial" w:hAnsi="Arial" w:cs="Arial"/>
                <w:sz w:val="15"/>
                <w:szCs w:val="15"/>
              </w:rPr>
              <w:t>39,066</w:t>
            </w:r>
          </w:p>
        </w:tc>
        <w:tc>
          <w:tcPr>
            <w:tcW w:w="1129" w:type="dxa"/>
            <w:shd w:val="clear" w:color="auto" w:fill="auto"/>
          </w:tcPr>
          <w:p w14:paraId="686FABE2" w14:textId="3EC22E71" w:rsidR="00BE2A6D" w:rsidRPr="007E4C58" w:rsidRDefault="00BE2A6D" w:rsidP="00BE2A6D">
            <w:pPr>
              <w:tabs>
                <w:tab w:val="decimal" w:pos="714"/>
              </w:tabs>
              <w:spacing w:before="60" w:line="276" w:lineRule="auto"/>
              <w:ind w:right="36"/>
              <w:jc w:val="right"/>
              <w:rPr>
                <w:rFonts w:ascii="Arial" w:hAnsi="Arial" w:cs="Arial"/>
                <w:sz w:val="15"/>
                <w:szCs w:val="15"/>
              </w:rPr>
            </w:pPr>
            <w:r>
              <w:rPr>
                <w:rFonts w:ascii="Arial" w:hAnsi="Arial" w:cs="Arial"/>
                <w:sz w:val="15"/>
                <w:szCs w:val="15"/>
              </w:rPr>
              <w:t>0.15 - 0.95</w:t>
            </w:r>
          </w:p>
        </w:tc>
      </w:tr>
      <w:tr w:rsidR="00BE2A6D" w:rsidRPr="002F7865" w14:paraId="77E3FA95" w14:textId="77777777" w:rsidTr="00BE2A6D">
        <w:trPr>
          <w:cantSplit/>
        </w:trPr>
        <w:tc>
          <w:tcPr>
            <w:tcW w:w="2796" w:type="dxa"/>
          </w:tcPr>
          <w:p w14:paraId="73EE82CD" w14:textId="523363FE" w:rsidR="00BE2A6D" w:rsidRPr="002F7865" w:rsidRDefault="00BE2A6D" w:rsidP="00BE2A6D">
            <w:pPr>
              <w:spacing w:before="60" w:line="276" w:lineRule="auto"/>
              <w:ind w:right="36"/>
              <w:jc w:val="thaiDistribute"/>
              <w:rPr>
                <w:rFonts w:ascii="Arial" w:hAnsi="Arial" w:cs="Arial"/>
                <w:sz w:val="15"/>
                <w:szCs w:val="15"/>
              </w:rPr>
            </w:pPr>
            <w:r w:rsidRPr="00323F46">
              <w:rPr>
                <w:rFonts w:ascii="Arial" w:hAnsi="Arial" w:cs="Arial"/>
                <w:spacing w:val="-4"/>
                <w:sz w:val="15"/>
                <w:szCs w:val="15"/>
              </w:rPr>
              <w:t>Trade and other receivables</w:t>
            </w:r>
          </w:p>
        </w:tc>
        <w:tc>
          <w:tcPr>
            <w:tcW w:w="790" w:type="dxa"/>
          </w:tcPr>
          <w:p w14:paraId="201CE93C" w14:textId="122AB6C4" w:rsidR="00BE2A6D" w:rsidRPr="007E4C58" w:rsidRDefault="00BE2A6D" w:rsidP="00BE2A6D">
            <w:pPr>
              <w:spacing w:before="60" w:line="276" w:lineRule="auto"/>
              <w:ind w:right="36"/>
              <w:rPr>
                <w:rFonts w:ascii="Arial" w:hAnsi="Arial" w:cs="Arial"/>
                <w:sz w:val="15"/>
                <w:szCs w:val="15"/>
              </w:rPr>
            </w:pPr>
            <w:r>
              <w:rPr>
                <w:rFonts w:ascii="Arial" w:hAnsi="Arial" w:cs="Arial"/>
                <w:sz w:val="15"/>
                <w:szCs w:val="15"/>
              </w:rPr>
              <w:t xml:space="preserve">       -</w:t>
            </w:r>
          </w:p>
        </w:tc>
        <w:tc>
          <w:tcPr>
            <w:tcW w:w="1048" w:type="dxa"/>
          </w:tcPr>
          <w:p w14:paraId="102C78E5" w14:textId="7E5346D0" w:rsidR="00BE2A6D" w:rsidRPr="007E4C58" w:rsidRDefault="00BE2A6D" w:rsidP="00BE2A6D">
            <w:pPr>
              <w:spacing w:before="60" w:line="276" w:lineRule="auto"/>
              <w:ind w:right="36"/>
              <w:jc w:val="center"/>
              <w:rPr>
                <w:rFonts w:ascii="Arial" w:hAnsi="Arial" w:cs="Arial"/>
                <w:sz w:val="15"/>
                <w:szCs w:val="15"/>
              </w:rPr>
            </w:pPr>
            <w:r>
              <w:rPr>
                <w:rFonts w:ascii="Arial" w:hAnsi="Arial" w:cs="Arial"/>
                <w:sz w:val="15"/>
                <w:szCs w:val="15"/>
              </w:rPr>
              <w:t xml:space="preserve">        -</w:t>
            </w:r>
          </w:p>
        </w:tc>
        <w:tc>
          <w:tcPr>
            <w:tcW w:w="838" w:type="dxa"/>
          </w:tcPr>
          <w:p w14:paraId="1526915B" w14:textId="3F13EA26" w:rsidR="00BE2A6D" w:rsidRPr="007E4C58" w:rsidRDefault="00BE2A6D" w:rsidP="00BE2A6D">
            <w:pPr>
              <w:spacing w:before="60" w:line="276" w:lineRule="auto"/>
              <w:ind w:right="36"/>
              <w:jc w:val="center"/>
              <w:rPr>
                <w:rFonts w:ascii="Arial" w:hAnsi="Arial" w:cs="Arial"/>
                <w:sz w:val="15"/>
                <w:szCs w:val="15"/>
              </w:rPr>
            </w:pPr>
            <w:r>
              <w:rPr>
                <w:rFonts w:ascii="Arial" w:hAnsi="Arial" w:cs="Arial"/>
                <w:sz w:val="15"/>
                <w:szCs w:val="15"/>
              </w:rPr>
              <w:t xml:space="preserve">    -</w:t>
            </w:r>
          </w:p>
        </w:tc>
        <w:tc>
          <w:tcPr>
            <w:tcW w:w="829" w:type="dxa"/>
          </w:tcPr>
          <w:p w14:paraId="03A31153" w14:textId="3A511173" w:rsidR="00BE2A6D" w:rsidRPr="007E4C58" w:rsidRDefault="00BE2A6D" w:rsidP="00BE2A6D">
            <w:pPr>
              <w:spacing w:before="60" w:line="276" w:lineRule="auto"/>
              <w:ind w:right="36"/>
              <w:jc w:val="right"/>
              <w:rPr>
                <w:rFonts w:ascii="Arial" w:hAnsi="Arial" w:cs="Arial"/>
                <w:sz w:val="15"/>
                <w:szCs w:val="15"/>
              </w:rPr>
            </w:pPr>
            <w:r>
              <w:rPr>
                <w:rFonts w:ascii="Arial" w:hAnsi="Arial" w:cs="Arial"/>
                <w:sz w:val="15"/>
                <w:szCs w:val="15"/>
              </w:rPr>
              <w:t>10,</w:t>
            </w:r>
            <w:r w:rsidR="00C77DCF">
              <w:rPr>
                <w:rFonts w:ascii="Arial" w:hAnsi="Arial" w:cs="Arial"/>
                <w:sz w:val="15"/>
                <w:szCs w:val="15"/>
              </w:rPr>
              <w:t>113</w:t>
            </w:r>
          </w:p>
        </w:tc>
        <w:tc>
          <w:tcPr>
            <w:tcW w:w="804" w:type="dxa"/>
          </w:tcPr>
          <w:p w14:paraId="21DC58A6" w14:textId="04B388CD" w:rsidR="00BE2A6D" w:rsidRPr="007E4C58" w:rsidRDefault="00BE2A6D" w:rsidP="00BE2A6D">
            <w:pPr>
              <w:spacing w:before="60" w:line="276" w:lineRule="auto"/>
              <w:ind w:right="36"/>
              <w:jc w:val="right"/>
              <w:rPr>
                <w:rFonts w:ascii="Arial" w:hAnsi="Arial" w:cs="Arial"/>
                <w:sz w:val="15"/>
                <w:szCs w:val="15"/>
              </w:rPr>
            </w:pPr>
            <w:r>
              <w:rPr>
                <w:rFonts w:ascii="Arial" w:hAnsi="Arial" w:cs="Arial"/>
                <w:sz w:val="15"/>
                <w:szCs w:val="15"/>
              </w:rPr>
              <w:t>10,</w:t>
            </w:r>
            <w:r w:rsidR="00C77DCF">
              <w:rPr>
                <w:rFonts w:ascii="Arial" w:hAnsi="Arial" w:cs="Arial"/>
                <w:sz w:val="15"/>
                <w:szCs w:val="15"/>
              </w:rPr>
              <w:t>113</w:t>
            </w:r>
          </w:p>
        </w:tc>
        <w:tc>
          <w:tcPr>
            <w:tcW w:w="1129" w:type="dxa"/>
          </w:tcPr>
          <w:p w14:paraId="1D419453" w14:textId="76DF1D7E" w:rsidR="00BE2A6D" w:rsidRPr="007E4C58" w:rsidRDefault="00BE2A6D" w:rsidP="00BE2A6D">
            <w:pPr>
              <w:spacing w:before="60" w:line="276" w:lineRule="auto"/>
              <w:ind w:right="36"/>
              <w:jc w:val="center"/>
              <w:rPr>
                <w:rFonts w:ascii="Arial" w:hAnsi="Arial" w:cs="Arial"/>
                <w:sz w:val="15"/>
                <w:szCs w:val="15"/>
              </w:rPr>
            </w:pPr>
            <w:r>
              <w:rPr>
                <w:rFonts w:ascii="Arial" w:hAnsi="Arial" w:cs="Arial"/>
                <w:sz w:val="15"/>
                <w:szCs w:val="15"/>
              </w:rPr>
              <w:t xml:space="preserve">    -</w:t>
            </w:r>
          </w:p>
        </w:tc>
      </w:tr>
      <w:tr w:rsidR="00BE2A6D" w:rsidRPr="002F7865" w14:paraId="174F3CE2" w14:textId="77777777" w:rsidTr="00BE2A6D">
        <w:trPr>
          <w:cantSplit/>
        </w:trPr>
        <w:tc>
          <w:tcPr>
            <w:tcW w:w="2796" w:type="dxa"/>
          </w:tcPr>
          <w:p w14:paraId="168F5AF0" w14:textId="412736DB" w:rsidR="00BE2A6D" w:rsidRPr="00323F46" w:rsidRDefault="00BE2A6D" w:rsidP="00BE2A6D">
            <w:pPr>
              <w:spacing w:before="60" w:line="276" w:lineRule="auto"/>
              <w:ind w:right="36"/>
              <w:jc w:val="thaiDistribute"/>
              <w:rPr>
                <w:rFonts w:ascii="Arial" w:hAnsi="Arial" w:cs="Arial"/>
                <w:spacing w:val="-4"/>
                <w:sz w:val="15"/>
                <w:szCs w:val="15"/>
              </w:rPr>
            </w:pPr>
            <w:r>
              <w:rPr>
                <w:rFonts w:ascii="Arial" w:hAnsi="Arial" w:cs="Arial"/>
                <w:spacing w:val="-4"/>
                <w:sz w:val="15"/>
                <w:szCs w:val="15"/>
              </w:rPr>
              <w:t>Restricted cash</w:t>
            </w:r>
          </w:p>
        </w:tc>
        <w:tc>
          <w:tcPr>
            <w:tcW w:w="790" w:type="dxa"/>
          </w:tcPr>
          <w:p w14:paraId="14A06090" w14:textId="3465F011" w:rsidR="00BE2A6D" w:rsidRPr="007E4C58" w:rsidRDefault="00BE2A6D" w:rsidP="00BE2A6D">
            <w:pPr>
              <w:spacing w:before="60" w:line="276" w:lineRule="auto"/>
              <w:ind w:right="36"/>
              <w:jc w:val="right"/>
              <w:rPr>
                <w:rFonts w:ascii="Arial" w:hAnsi="Arial" w:cs="Arial"/>
                <w:sz w:val="15"/>
                <w:szCs w:val="15"/>
              </w:rPr>
            </w:pPr>
            <w:r>
              <w:rPr>
                <w:rFonts w:ascii="Arial" w:hAnsi="Arial" w:cs="Arial"/>
                <w:sz w:val="15"/>
                <w:szCs w:val="15"/>
              </w:rPr>
              <w:t>100</w:t>
            </w:r>
          </w:p>
        </w:tc>
        <w:tc>
          <w:tcPr>
            <w:tcW w:w="1048" w:type="dxa"/>
          </w:tcPr>
          <w:p w14:paraId="67A530B4" w14:textId="1590CDC0" w:rsidR="00BE2A6D" w:rsidRPr="007E4C58" w:rsidRDefault="00BE2A6D" w:rsidP="00BE2A6D">
            <w:pPr>
              <w:spacing w:before="60" w:line="276" w:lineRule="auto"/>
              <w:ind w:right="36"/>
              <w:rPr>
                <w:rFonts w:ascii="Arial" w:hAnsi="Arial" w:cs="Arial"/>
                <w:sz w:val="15"/>
                <w:szCs w:val="15"/>
              </w:rPr>
            </w:pPr>
            <w:r>
              <w:rPr>
                <w:rFonts w:ascii="Arial" w:hAnsi="Arial" w:cs="Arial"/>
                <w:sz w:val="15"/>
                <w:szCs w:val="15"/>
              </w:rPr>
              <w:t xml:space="preserve">             -</w:t>
            </w:r>
          </w:p>
        </w:tc>
        <w:tc>
          <w:tcPr>
            <w:tcW w:w="838" w:type="dxa"/>
          </w:tcPr>
          <w:p w14:paraId="474A52AA" w14:textId="509144B1" w:rsidR="00BE2A6D" w:rsidRPr="007E4C58" w:rsidRDefault="00BE2A6D" w:rsidP="00BE2A6D">
            <w:pPr>
              <w:spacing w:before="60" w:line="276" w:lineRule="auto"/>
              <w:ind w:right="36"/>
              <w:jc w:val="center"/>
              <w:rPr>
                <w:rFonts w:ascii="Arial" w:hAnsi="Arial" w:cs="Arial"/>
                <w:sz w:val="15"/>
                <w:szCs w:val="15"/>
              </w:rPr>
            </w:pPr>
            <w:r>
              <w:rPr>
                <w:rFonts w:ascii="Arial" w:hAnsi="Arial" w:cs="Arial"/>
                <w:sz w:val="15"/>
                <w:szCs w:val="15"/>
              </w:rPr>
              <w:t xml:space="preserve">    -</w:t>
            </w:r>
          </w:p>
        </w:tc>
        <w:tc>
          <w:tcPr>
            <w:tcW w:w="829" w:type="dxa"/>
          </w:tcPr>
          <w:p w14:paraId="09522578" w14:textId="6E68BB60" w:rsidR="00BE2A6D" w:rsidRPr="007E4C58" w:rsidRDefault="00BE2A6D" w:rsidP="00BE2A6D">
            <w:pPr>
              <w:spacing w:before="60" w:line="276" w:lineRule="auto"/>
              <w:ind w:right="36"/>
              <w:jc w:val="center"/>
              <w:rPr>
                <w:rFonts w:ascii="Arial" w:hAnsi="Arial" w:cs="Arial"/>
                <w:sz w:val="15"/>
                <w:szCs w:val="15"/>
              </w:rPr>
            </w:pPr>
            <w:r>
              <w:rPr>
                <w:rFonts w:ascii="Arial" w:hAnsi="Arial" w:cs="Arial"/>
                <w:sz w:val="15"/>
                <w:szCs w:val="15"/>
              </w:rPr>
              <w:t xml:space="preserve">    -</w:t>
            </w:r>
          </w:p>
        </w:tc>
        <w:tc>
          <w:tcPr>
            <w:tcW w:w="804" w:type="dxa"/>
          </w:tcPr>
          <w:p w14:paraId="2F741AAD" w14:textId="5F22C17E" w:rsidR="00BE2A6D" w:rsidRPr="007E4C58" w:rsidRDefault="00BE2A6D" w:rsidP="00BE2A6D">
            <w:pPr>
              <w:spacing w:before="60" w:line="276" w:lineRule="auto"/>
              <w:ind w:right="36"/>
              <w:jc w:val="right"/>
              <w:rPr>
                <w:rFonts w:ascii="Arial" w:hAnsi="Arial" w:cs="Arial"/>
                <w:sz w:val="15"/>
                <w:szCs w:val="15"/>
              </w:rPr>
            </w:pPr>
            <w:r>
              <w:rPr>
                <w:rFonts w:ascii="Arial" w:hAnsi="Arial" w:cstheme="minorBidi"/>
                <w:sz w:val="15"/>
                <w:szCs w:val="15"/>
                <w:lang w:val="en-GB"/>
              </w:rPr>
              <w:t>100</w:t>
            </w:r>
          </w:p>
        </w:tc>
        <w:tc>
          <w:tcPr>
            <w:tcW w:w="1129" w:type="dxa"/>
          </w:tcPr>
          <w:p w14:paraId="14302D86" w14:textId="5365E49A" w:rsidR="00BE2A6D" w:rsidRPr="007E4C58" w:rsidRDefault="00BE2A6D" w:rsidP="00BE2A6D">
            <w:pPr>
              <w:spacing w:before="60" w:line="276" w:lineRule="auto"/>
              <w:ind w:right="36"/>
              <w:jc w:val="right"/>
              <w:rPr>
                <w:rFonts w:ascii="Arial" w:hAnsi="Arial" w:cs="Arial"/>
                <w:sz w:val="15"/>
                <w:szCs w:val="15"/>
              </w:rPr>
            </w:pPr>
            <w:r>
              <w:rPr>
                <w:rFonts w:ascii="Arial" w:hAnsi="Arial" w:cs="Arial"/>
                <w:sz w:val="15"/>
                <w:szCs w:val="15"/>
              </w:rPr>
              <w:t>0.95</w:t>
            </w:r>
          </w:p>
        </w:tc>
      </w:tr>
      <w:tr w:rsidR="00BE2A6D" w:rsidRPr="002F7865" w14:paraId="120BFA3F" w14:textId="77777777" w:rsidTr="00BE2A6D">
        <w:trPr>
          <w:cantSplit/>
        </w:trPr>
        <w:tc>
          <w:tcPr>
            <w:tcW w:w="2796" w:type="dxa"/>
          </w:tcPr>
          <w:p w14:paraId="4A362FD5" w14:textId="77777777" w:rsidR="00BE2A6D" w:rsidRPr="002F7865" w:rsidRDefault="00BE2A6D" w:rsidP="00BE2A6D">
            <w:pPr>
              <w:spacing w:before="60" w:line="276" w:lineRule="auto"/>
              <w:ind w:right="36"/>
              <w:jc w:val="thaiDistribute"/>
              <w:rPr>
                <w:rFonts w:ascii="Arial" w:hAnsi="Arial" w:cs="Arial"/>
                <w:b/>
                <w:bCs/>
                <w:sz w:val="15"/>
                <w:szCs w:val="15"/>
                <w:u w:val="single"/>
              </w:rPr>
            </w:pPr>
          </w:p>
        </w:tc>
        <w:tc>
          <w:tcPr>
            <w:tcW w:w="790" w:type="dxa"/>
          </w:tcPr>
          <w:p w14:paraId="1BD5DA52" w14:textId="77777777" w:rsidR="00BE2A6D" w:rsidRPr="007E4C58" w:rsidRDefault="00BE2A6D" w:rsidP="00BE2A6D">
            <w:pPr>
              <w:spacing w:before="60" w:line="276" w:lineRule="auto"/>
              <w:ind w:right="36"/>
              <w:jc w:val="right"/>
              <w:rPr>
                <w:rFonts w:ascii="Arial" w:hAnsi="Arial" w:cs="Arial"/>
                <w:sz w:val="15"/>
                <w:szCs w:val="15"/>
                <w:cs/>
              </w:rPr>
            </w:pPr>
          </w:p>
        </w:tc>
        <w:tc>
          <w:tcPr>
            <w:tcW w:w="1048" w:type="dxa"/>
          </w:tcPr>
          <w:p w14:paraId="76252A64" w14:textId="77777777" w:rsidR="00BE2A6D" w:rsidRPr="007E4C58" w:rsidRDefault="00BE2A6D" w:rsidP="00BE2A6D">
            <w:pPr>
              <w:tabs>
                <w:tab w:val="decimal" w:pos="494"/>
              </w:tabs>
              <w:spacing w:before="60" w:line="276" w:lineRule="auto"/>
              <w:ind w:right="36"/>
              <w:jc w:val="right"/>
              <w:rPr>
                <w:rFonts w:ascii="Arial" w:hAnsi="Arial" w:cs="Arial"/>
                <w:sz w:val="15"/>
                <w:szCs w:val="15"/>
                <w:cs/>
              </w:rPr>
            </w:pPr>
          </w:p>
        </w:tc>
        <w:tc>
          <w:tcPr>
            <w:tcW w:w="838" w:type="dxa"/>
          </w:tcPr>
          <w:p w14:paraId="0AD83DC9" w14:textId="77777777" w:rsidR="00BE2A6D" w:rsidRPr="007E4C58" w:rsidRDefault="00BE2A6D" w:rsidP="00BE2A6D">
            <w:pPr>
              <w:tabs>
                <w:tab w:val="decimal" w:pos="746"/>
              </w:tabs>
              <w:spacing w:before="60" w:line="276" w:lineRule="auto"/>
              <w:ind w:right="36"/>
              <w:jc w:val="right"/>
              <w:rPr>
                <w:rFonts w:ascii="Arial" w:hAnsi="Arial" w:cs="Arial"/>
                <w:sz w:val="15"/>
                <w:szCs w:val="15"/>
                <w:cs/>
              </w:rPr>
            </w:pPr>
          </w:p>
        </w:tc>
        <w:tc>
          <w:tcPr>
            <w:tcW w:w="829" w:type="dxa"/>
          </w:tcPr>
          <w:p w14:paraId="24C6FA73" w14:textId="77777777" w:rsidR="00BE2A6D" w:rsidRPr="007E4C58" w:rsidRDefault="00BE2A6D" w:rsidP="00BE2A6D">
            <w:pPr>
              <w:spacing w:before="60" w:line="276" w:lineRule="auto"/>
              <w:ind w:right="36"/>
              <w:jc w:val="right"/>
              <w:rPr>
                <w:rFonts w:ascii="Arial" w:hAnsi="Arial" w:cs="Arial"/>
                <w:sz w:val="15"/>
                <w:szCs w:val="15"/>
                <w:cs/>
              </w:rPr>
            </w:pPr>
          </w:p>
        </w:tc>
        <w:tc>
          <w:tcPr>
            <w:tcW w:w="804" w:type="dxa"/>
          </w:tcPr>
          <w:p w14:paraId="0082CAA0" w14:textId="77777777" w:rsidR="00BE2A6D" w:rsidRPr="007E4C58" w:rsidRDefault="00BE2A6D" w:rsidP="00BE2A6D">
            <w:pPr>
              <w:spacing w:before="60" w:line="276" w:lineRule="auto"/>
              <w:ind w:right="36"/>
              <w:jc w:val="right"/>
              <w:rPr>
                <w:rFonts w:ascii="Arial" w:hAnsi="Arial" w:cs="Arial"/>
                <w:sz w:val="15"/>
                <w:szCs w:val="15"/>
                <w:cs/>
              </w:rPr>
            </w:pPr>
          </w:p>
        </w:tc>
        <w:tc>
          <w:tcPr>
            <w:tcW w:w="1129" w:type="dxa"/>
          </w:tcPr>
          <w:p w14:paraId="34A3FC1F" w14:textId="77777777" w:rsidR="00BE2A6D" w:rsidRPr="007E4C58" w:rsidRDefault="00BE2A6D" w:rsidP="00BE2A6D">
            <w:pPr>
              <w:spacing w:before="60" w:line="276" w:lineRule="auto"/>
              <w:ind w:right="36"/>
              <w:jc w:val="right"/>
              <w:rPr>
                <w:rFonts w:ascii="Arial" w:hAnsi="Arial" w:cs="Arial"/>
                <w:sz w:val="15"/>
                <w:szCs w:val="15"/>
                <w:cs/>
              </w:rPr>
            </w:pPr>
          </w:p>
        </w:tc>
      </w:tr>
      <w:tr w:rsidR="00BE2A6D" w:rsidRPr="002F7865" w14:paraId="5DBF724E" w14:textId="77777777" w:rsidTr="00BE2A6D">
        <w:trPr>
          <w:cantSplit/>
        </w:trPr>
        <w:tc>
          <w:tcPr>
            <w:tcW w:w="2796" w:type="dxa"/>
          </w:tcPr>
          <w:p w14:paraId="708BFEB7" w14:textId="77777777" w:rsidR="00BE2A6D" w:rsidRPr="002F7865" w:rsidRDefault="00BE2A6D" w:rsidP="00BE2A6D">
            <w:pPr>
              <w:spacing w:before="60" w:line="276" w:lineRule="auto"/>
              <w:ind w:left="-108" w:right="36"/>
              <w:jc w:val="thaiDistribute"/>
              <w:rPr>
                <w:rFonts w:ascii="Arial" w:hAnsi="Arial" w:cs="Arial"/>
                <w:sz w:val="15"/>
                <w:szCs w:val="15"/>
              </w:rPr>
            </w:pPr>
            <w:r w:rsidRPr="002F7865">
              <w:rPr>
                <w:rFonts w:ascii="Arial" w:hAnsi="Arial" w:cs="Arial"/>
                <w:b/>
                <w:bCs/>
                <w:sz w:val="15"/>
                <w:szCs w:val="15"/>
                <w:u w:val="single"/>
              </w:rPr>
              <w:t>Financial liabilities</w:t>
            </w:r>
          </w:p>
        </w:tc>
        <w:tc>
          <w:tcPr>
            <w:tcW w:w="790" w:type="dxa"/>
          </w:tcPr>
          <w:p w14:paraId="45B7A10A" w14:textId="77777777" w:rsidR="00BE2A6D" w:rsidRPr="007E4C58" w:rsidRDefault="00BE2A6D" w:rsidP="00BE2A6D">
            <w:pPr>
              <w:spacing w:before="60" w:line="276" w:lineRule="auto"/>
              <w:ind w:right="36"/>
              <w:jc w:val="right"/>
              <w:rPr>
                <w:rFonts w:ascii="Arial" w:hAnsi="Arial" w:cs="Arial"/>
                <w:sz w:val="15"/>
                <w:szCs w:val="15"/>
                <w:cs/>
              </w:rPr>
            </w:pPr>
          </w:p>
        </w:tc>
        <w:tc>
          <w:tcPr>
            <w:tcW w:w="1048" w:type="dxa"/>
          </w:tcPr>
          <w:p w14:paraId="30A9C3BE" w14:textId="77777777" w:rsidR="00BE2A6D" w:rsidRPr="007E4C58" w:rsidRDefault="00BE2A6D" w:rsidP="00BE2A6D">
            <w:pPr>
              <w:tabs>
                <w:tab w:val="decimal" w:pos="494"/>
              </w:tabs>
              <w:spacing w:before="60" w:line="276" w:lineRule="auto"/>
              <w:ind w:right="36"/>
              <w:jc w:val="right"/>
              <w:rPr>
                <w:rFonts w:ascii="Arial" w:hAnsi="Arial" w:cs="Arial"/>
                <w:sz w:val="15"/>
                <w:szCs w:val="15"/>
                <w:cs/>
              </w:rPr>
            </w:pPr>
          </w:p>
        </w:tc>
        <w:tc>
          <w:tcPr>
            <w:tcW w:w="838" w:type="dxa"/>
          </w:tcPr>
          <w:p w14:paraId="7BC711F5" w14:textId="77777777" w:rsidR="00BE2A6D" w:rsidRPr="007E4C58" w:rsidRDefault="00BE2A6D" w:rsidP="00BE2A6D">
            <w:pPr>
              <w:tabs>
                <w:tab w:val="decimal" w:pos="746"/>
              </w:tabs>
              <w:spacing w:before="60" w:line="276" w:lineRule="auto"/>
              <w:ind w:right="36"/>
              <w:jc w:val="right"/>
              <w:rPr>
                <w:rFonts w:ascii="Arial" w:hAnsi="Arial" w:cs="Arial"/>
                <w:sz w:val="15"/>
                <w:szCs w:val="15"/>
                <w:cs/>
              </w:rPr>
            </w:pPr>
          </w:p>
        </w:tc>
        <w:tc>
          <w:tcPr>
            <w:tcW w:w="829" w:type="dxa"/>
          </w:tcPr>
          <w:p w14:paraId="1F08DE37" w14:textId="77777777" w:rsidR="00BE2A6D" w:rsidRPr="007E4C58" w:rsidRDefault="00BE2A6D" w:rsidP="00BE2A6D">
            <w:pPr>
              <w:tabs>
                <w:tab w:val="decimal" w:pos="714"/>
              </w:tabs>
              <w:spacing w:before="60" w:line="276" w:lineRule="auto"/>
              <w:ind w:right="36"/>
              <w:jc w:val="right"/>
              <w:rPr>
                <w:rFonts w:ascii="Arial" w:hAnsi="Arial" w:cs="Arial"/>
                <w:sz w:val="15"/>
                <w:szCs w:val="15"/>
                <w:cs/>
              </w:rPr>
            </w:pPr>
          </w:p>
        </w:tc>
        <w:tc>
          <w:tcPr>
            <w:tcW w:w="804" w:type="dxa"/>
          </w:tcPr>
          <w:p w14:paraId="3241A159" w14:textId="77777777" w:rsidR="00BE2A6D" w:rsidRPr="007E4C58" w:rsidRDefault="00BE2A6D" w:rsidP="00BE2A6D">
            <w:pPr>
              <w:tabs>
                <w:tab w:val="decimal" w:pos="714"/>
              </w:tabs>
              <w:spacing w:before="60" w:line="276" w:lineRule="auto"/>
              <w:ind w:right="36"/>
              <w:jc w:val="right"/>
              <w:rPr>
                <w:rFonts w:ascii="Arial" w:hAnsi="Arial" w:cs="Arial"/>
                <w:sz w:val="15"/>
                <w:szCs w:val="15"/>
                <w:cs/>
              </w:rPr>
            </w:pPr>
          </w:p>
        </w:tc>
        <w:tc>
          <w:tcPr>
            <w:tcW w:w="1129" w:type="dxa"/>
          </w:tcPr>
          <w:p w14:paraId="1AD7A41B" w14:textId="77777777" w:rsidR="00BE2A6D" w:rsidRPr="007E4C58" w:rsidRDefault="00BE2A6D" w:rsidP="00BE2A6D">
            <w:pPr>
              <w:spacing w:before="60" w:line="276" w:lineRule="auto"/>
              <w:ind w:right="36"/>
              <w:jc w:val="right"/>
              <w:rPr>
                <w:rFonts w:ascii="Arial" w:hAnsi="Arial" w:cs="Arial"/>
                <w:sz w:val="15"/>
                <w:szCs w:val="15"/>
                <w:cs/>
              </w:rPr>
            </w:pPr>
          </w:p>
        </w:tc>
      </w:tr>
      <w:tr w:rsidR="00BE2A6D" w:rsidRPr="002F7865" w14:paraId="46B1CDA1" w14:textId="77777777" w:rsidTr="00BE2A6D">
        <w:trPr>
          <w:cantSplit/>
        </w:trPr>
        <w:tc>
          <w:tcPr>
            <w:tcW w:w="2796" w:type="dxa"/>
          </w:tcPr>
          <w:p w14:paraId="57550424" w14:textId="383AFC52" w:rsidR="00BE2A6D" w:rsidRPr="002F7865" w:rsidRDefault="00BE2A6D" w:rsidP="00BE2A6D">
            <w:pPr>
              <w:spacing w:before="60" w:line="276" w:lineRule="auto"/>
              <w:ind w:right="36"/>
              <w:jc w:val="thaiDistribute"/>
              <w:rPr>
                <w:rFonts w:ascii="Arial" w:hAnsi="Arial" w:cs="Arial"/>
                <w:spacing w:val="-4"/>
                <w:sz w:val="15"/>
                <w:szCs w:val="15"/>
              </w:rPr>
            </w:pPr>
            <w:r w:rsidRPr="007209E2">
              <w:rPr>
                <w:rFonts w:ascii="Arial" w:hAnsi="Arial" w:cs="Arial"/>
                <w:spacing w:val="-4"/>
                <w:sz w:val="15"/>
                <w:szCs w:val="15"/>
              </w:rPr>
              <w:t>Trade and other payables</w:t>
            </w:r>
          </w:p>
        </w:tc>
        <w:tc>
          <w:tcPr>
            <w:tcW w:w="790" w:type="dxa"/>
          </w:tcPr>
          <w:p w14:paraId="738CAF52" w14:textId="23CAEA20" w:rsidR="00BE2A6D" w:rsidRPr="007E4C58" w:rsidRDefault="00BE2A6D" w:rsidP="00BE2A6D">
            <w:pPr>
              <w:spacing w:before="60" w:line="276" w:lineRule="auto"/>
              <w:ind w:right="36"/>
              <w:jc w:val="center"/>
              <w:rPr>
                <w:rFonts w:ascii="Arial" w:hAnsi="Arial" w:cs="Arial"/>
                <w:sz w:val="15"/>
                <w:szCs w:val="15"/>
              </w:rPr>
            </w:pPr>
            <w:r>
              <w:rPr>
                <w:rFonts w:ascii="Arial" w:hAnsi="Arial" w:cs="Arial"/>
                <w:sz w:val="15"/>
                <w:szCs w:val="15"/>
              </w:rPr>
              <w:t xml:space="preserve">    -</w:t>
            </w:r>
          </w:p>
        </w:tc>
        <w:tc>
          <w:tcPr>
            <w:tcW w:w="1048" w:type="dxa"/>
          </w:tcPr>
          <w:p w14:paraId="772ED040" w14:textId="16FFC38C" w:rsidR="00BE2A6D" w:rsidRPr="007E4C58" w:rsidRDefault="00BE2A6D" w:rsidP="00BE2A6D">
            <w:pPr>
              <w:spacing w:before="60" w:line="276" w:lineRule="auto"/>
              <w:ind w:right="36"/>
              <w:jc w:val="center"/>
              <w:rPr>
                <w:rFonts w:ascii="Arial" w:hAnsi="Arial" w:cs="Arial"/>
                <w:sz w:val="15"/>
                <w:szCs w:val="15"/>
                <w:cs/>
              </w:rPr>
            </w:pPr>
            <w:r>
              <w:rPr>
                <w:rFonts w:ascii="Arial" w:hAnsi="Arial" w:cs="Arial"/>
                <w:sz w:val="15"/>
                <w:szCs w:val="15"/>
              </w:rPr>
              <w:t xml:space="preserve">        -</w:t>
            </w:r>
          </w:p>
        </w:tc>
        <w:tc>
          <w:tcPr>
            <w:tcW w:w="838" w:type="dxa"/>
          </w:tcPr>
          <w:p w14:paraId="59F82401" w14:textId="593E3C95" w:rsidR="00BE2A6D" w:rsidRPr="007E4C58" w:rsidRDefault="00BE2A6D" w:rsidP="00BE2A6D">
            <w:pPr>
              <w:tabs>
                <w:tab w:val="left" w:pos="3375"/>
              </w:tabs>
              <w:spacing w:before="60" w:line="276" w:lineRule="auto"/>
              <w:ind w:right="36"/>
              <w:jc w:val="center"/>
              <w:rPr>
                <w:rFonts w:ascii="Arial" w:hAnsi="Arial" w:cs="Arial"/>
                <w:sz w:val="15"/>
                <w:szCs w:val="15"/>
                <w:cs/>
              </w:rPr>
            </w:pPr>
            <w:r>
              <w:rPr>
                <w:rFonts w:ascii="Arial" w:hAnsi="Arial" w:cs="Arial"/>
                <w:sz w:val="15"/>
                <w:szCs w:val="15"/>
              </w:rPr>
              <w:t xml:space="preserve">    -</w:t>
            </w:r>
          </w:p>
        </w:tc>
        <w:tc>
          <w:tcPr>
            <w:tcW w:w="829" w:type="dxa"/>
          </w:tcPr>
          <w:p w14:paraId="1F8A24D7" w14:textId="54E0E56D" w:rsidR="00BE2A6D" w:rsidRPr="007E4C58" w:rsidRDefault="009D29A4" w:rsidP="00BE2A6D">
            <w:pPr>
              <w:spacing w:before="60" w:line="276" w:lineRule="auto"/>
              <w:ind w:right="36"/>
              <w:jc w:val="right"/>
              <w:rPr>
                <w:rFonts w:ascii="Arial" w:hAnsi="Arial" w:cs="Arial"/>
                <w:sz w:val="15"/>
                <w:szCs w:val="15"/>
                <w:cs/>
              </w:rPr>
            </w:pPr>
            <w:r>
              <w:rPr>
                <w:rFonts w:ascii="Arial" w:hAnsi="Arial" w:cs="Arial"/>
                <w:sz w:val="15"/>
                <w:szCs w:val="15"/>
              </w:rPr>
              <w:t>1</w:t>
            </w:r>
            <w:r w:rsidR="00BE2A6D">
              <w:rPr>
                <w:rFonts w:ascii="Arial" w:hAnsi="Arial" w:cs="Arial"/>
                <w:sz w:val="15"/>
                <w:szCs w:val="15"/>
              </w:rPr>
              <w:t>,</w:t>
            </w:r>
            <w:r>
              <w:rPr>
                <w:rFonts w:ascii="Arial" w:hAnsi="Arial" w:cs="Arial"/>
                <w:sz w:val="15"/>
                <w:szCs w:val="15"/>
              </w:rPr>
              <w:t>116</w:t>
            </w:r>
          </w:p>
        </w:tc>
        <w:tc>
          <w:tcPr>
            <w:tcW w:w="804" w:type="dxa"/>
          </w:tcPr>
          <w:p w14:paraId="11B403DB" w14:textId="4ED4C55C" w:rsidR="00BE2A6D" w:rsidRPr="007E4C58" w:rsidRDefault="009D29A4" w:rsidP="00BE2A6D">
            <w:pPr>
              <w:tabs>
                <w:tab w:val="left" w:pos="3375"/>
              </w:tabs>
              <w:spacing w:before="60" w:line="276" w:lineRule="auto"/>
              <w:ind w:right="36"/>
              <w:jc w:val="right"/>
              <w:rPr>
                <w:rFonts w:ascii="Arial" w:hAnsi="Arial" w:cs="Arial"/>
                <w:sz w:val="15"/>
                <w:szCs w:val="15"/>
                <w:cs/>
              </w:rPr>
            </w:pPr>
            <w:r>
              <w:rPr>
                <w:rFonts w:ascii="Arial" w:hAnsi="Arial" w:cs="Arial"/>
                <w:sz w:val="15"/>
                <w:szCs w:val="15"/>
              </w:rPr>
              <w:t>1</w:t>
            </w:r>
            <w:r w:rsidR="00BE2A6D">
              <w:rPr>
                <w:rFonts w:ascii="Arial" w:hAnsi="Arial" w:cs="Arial"/>
                <w:sz w:val="15"/>
                <w:szCs w:val="15"/>
              </w:rPr>
              <w:t>,</w:t>
            </w:r>
            <w:r>
              <w:rPr>
                <w:rFonts w:ascii="Arial" w:hAnsi="Arial" w:cs="Arial"/>
                <w:sz w:val="15"/>
                <w:szCs w:val="15"/>
              </w:rPr>
              <w:t>116</w:t>
            </w:r>
          </w:p>
        </w:tc>
        <w:tc>
          <w:tcPr>
            <w:tcW w:w="1129" w:type="dxa"/>
          </w:tcPr>
          <w:p w14:paraId="4204A16E" w14:textId="1893F842" w:rsidR="00BE2A6D" w:rsidRPr="007E4C58" w:rsidRDefault="00AB01A6" w:rsidP="00AB01A6">
            <w:pPr>
              <w:tabs>
                <w:tab w:val="left" w:pos="326"/>
                <w:tab w:val="left" w:pos="3375"/>
              </w:tabs>
              <w:spacing w:before="60" w:line="276" w:lineRule="auto"/>
              <w:ind w:right="36"/>
              <w:jc w:val="center"/>
              <w:rPr>
                <w:rFonts w:ascii="Arial" w:hAnsi="Arial" w:cs="Arial"/>
                <w:sz w:val="15"/>
                <w:szCs w:val="15"/>
              </w:rPr>
            </w:pPr>
            <w:r>
              <w:rPr>
                <w:rFonts w:ascii="Arial" w:hAnsi="Arial" w:cs="Arial"/>
                <w:sz w:val="15"/>
                <w:szCs w:val="15"/>
              </w:rPr>
              <w:t xml:space="preserve">    </w:t>
            </w:r>
            <w:r w:rsidR="00BE2A6D">
              <w:rPr>
                <w:rFonts w:ascii="Arial" w:hAnsi="Arial" w:cs="Arial"/>
                <w:sz w:val="15"/>
                <w:szCs w:val="15"/>
              </w:rPr>
              <w:t>-</w:t>
            </w:r>
          </w:p>
        </w:tc>
      </w:tr>
      <w:tr w:rsidR="00BE2A6D" w:rsidRPr="002F7865" w14:paraId="78F85F4C" w14:textId="77777777" w:rsidTr="00BE2A6D">
        <w:trPr>
          <w:cantSplit/>
        </w:trPr>
        <w:tc>
          <w:tcPr>
            <w:tcW w:w="2796" w:type="dxa"/>
          </w:tcPr>
          <w:p w14:paraId="2E2A7D12" w14:textId="4FA07EA6" w:rsidR="00BE2A6D" w:rsidRPr="002F7865" w:rsidRDefault="00BE2A6D" w:rsidP="00BE2A6D">
            <w:pPr>
              <w:spacing w:before="60" w:line="276" w:lineRule="auto"/>
              <w:ind w:right="36"/>
              <w:jc w:val="thaiDistribute"/>
              <w:rPr>
                <w:rFonts w:ascii="Arial" w:hAnsi="Arial" w:cs="Arial"/>
                <w:spacing w:val="-4"/>
                <w:sz w:val="15"/>
                <w:szCs w:val="15"/>
              </w:rPr>
            </w:pPr>
            <w:r>
              <w:rPr>
                <w:rFonts w:ascii="Arial" w:hAnsi="Arial" w:cs="Arial"/>
                <w:spacing w:val="-4"/>
                <w:sz w:val="15"/>
                <w:szCs w:val="15"/>
              </w:rPr>
              <w:t>Lease liability</w:t>
            </w:r>
          </w:p>
        </w:tc>
        <w:tc>
          <w:tcPr>
            <w:tcW w:w="790" w:type="dxa"/>
          </w:tcPr>
          <w:p w14:paraId="2F0CDE60" w14:textId="40EA35FA" w:rsidR="00BE2A6D" w:rsidRPr="007E4C58" w:rsidRDefault="00BE2A6D" w:rsidP="00934DC8">
            <w:pPr>
              <w:spacing w:before="60" w:line="276" w:lineRule="auto"/>
              <w:ind w:right="36"/>
              <w:jc w:val="right"/>
              <w:rPr>
                <w:rFonts w:ascii="Arial" w:hAnsi="Arial" w:cs="Arial"/>
                <w:sz w:val="15"/>
                <w:szCs w:val="15"/>
              </w:rPr>
            </w:pPr>
            <w:r>
              <w:rPr>
                <w:rFonts w:ascii="Arial" w:hAnsi="Arial" w:cs="Arial"/>
                <w:sz w:val="15"/>
                <w:szCs w:val="15"/>
              </w:rPr>
              <w:t xml:space="preserve">   </w:t>
            </w:r>
            <w:r w:rsidR="00285525">
              <w:rPr>
                <w:rFonts w:ascii="Arial" w:hAnsi="Arial" w:cs="Arial"/>
                <w:sz w:val="15"/>
                <w:szCs w:val="15"/>
              </w:rPr>
              <w:t>1</w:t>
            </w:r>
            <w:r w:rsidR="00934DC8">
              <w:rPr>
                <w:rFonts w:ascii="Arial" w:hAnsi="Arial" w:cs="Arial"/>
                <w:sz w:val="15"/>
                <w:szCs w:val="15"/>
              </w:rPr>
              <w:t>,</w:t>
            </w:r>
            <w:r w:rsidR="00285525">
              <w:rPr>
                <w:rFonts w:ascii="Arial" w:hAnsi="Arial" w:cs="Arial"/>
                <w:sz w:val="15"/>
                <w:szCs w:val="15"/>
              </w:rPr>
              <w:t>046</w:t>
            </w:r>
          </w:p>
        </w:tc>
        <w:tc>
          <w:tcPr>
            <w:tcW w:w="1048" w:type="dxa"/>
          </w:tcPr>
          <w:p w14:paraId="1BBBE39E" w14:textId="627DFF7C" w:rsidR="00BE2A6D" w:rsidRPr="007E4C58" w:rsidRDefault="00BE2A6D" w:rsidP="00BE2A6D">
            <w:pPr>
              <w:spacing w:before="60" w:line="276" w:lineRule="auto"/>
              <w:ind w:right="36"/>
              <w:jc w:val="center"/>
              <w:rPr>
                <w:rFonts w:ascii="Arial" w:hAnsi="Arial" w:cs="Arial"/>
                <w:sz w:val="15"/>
                <w:szCs w:val="15"/>
                <w:cs/>
              </w:rPr>
            </w:pPr>
            <w:r>
              <w:rPr>
                <w:rFonts w:ascii="Arial" w:hAnsi="Arial" w:cs="Arial"/>
                <w:sz w:val="15"/>
                <w:szCs w:val="15"/>
              </w:rPr>
              <w:t xml:space="preserve">        </w:t>
            </w:r>
            <w:r w:rsidR="00A77F35">
              <w:rPr>
                <w:rFonts w:ascii="Arial" w:hAnsi="Arial" w:cs="Arial"/>
                <w:sz w:val="15"/>
                <w:szCs w:val="15"/>
              </w:rPr>
              <w:t>3,054</w:t>
            </w:r>
          </w:p>
        </w:tc>
        <w:tc>
          <w:tcPr>
            <w:tcW w:w="838" w:type="dxa"/>
          </w:tcPr>
          <w:p w14:paraId="1217D69B" w14:textId="074EEDE7" w:rsidR="00BE2A6D" w:rsidRPr="007E4C58" w:rsidRDefault="00BE2A6D" w:rsidP="00BE2A6D">
            <w:pPr>
              <w:spacing w:before="60" w:line="276" w:lineRule="auto"/>
              <w:ind w:right="36"/>
              <w:jc w:val="center"/>
              <w:rPr>
                <w:rFonts w:ascii="Arial" w:hAnsi="Arial" w:cs="Arial"/>
                <w:sz w:val="15"/>
                <w:szCs w:val="15"/>
                <w:cs/>
              </w:rPr>
            </w:pPr>
            <w:r>
              <w:rPr>
                <w:rFonts w:ascii="Arial" w:hAnsi="Arial" w:cs="Arial"/>
                <w:sz w:val="15"/>
                <w:szCs w:val="15"/>
              </w:rPr>
              <w:t xml:space="preserve">    -</w:t>
            </w:r>
          </w:p>
        </w:tc>
        <w:tc>
          <w:tcPr>
            <w:tcW w:w="829" w:type="dxa"/>
          </w:tcPr>
          <w:p w14:paraId="3790A03F" w14:textId="652CBF20" w:rsidR="00BE2A6D" w:rsidRPr="007E4C58" w:rsidRDefault="00BE2A6D" w:rsidP="00BE2A6D">
            <w:pPr>
              <w:spacing w:before="60" w:line="276" w:lineRule="auto"/>
              <w:ind w:right="36"/>
              <w:jc w:val="center"/>
              <w:rPr>
                <w:rFonts w:ascii="Arial" w:hAnsi="Arial" w:cs="Arial"/>
                <w:sz w:val="15"/>
                <w:szCs w:val="15"/>
                <w:cs/>
              </w:rPr>
            </w:pPr>
            <w:r>
              <w:rPr>
                <w:rFonts w:ascii="Arial" w:hAnsi="Arial" w:cs="Arial"/>
                <w:sz w:val="15"/>
                <w:szCs w:val="15"/>
              </w:rPr>
              <w:t xml:space="preserve">    -</w:t>
            </w:r>
          </w:p>
        </w:tc>
        <w:tc>
          <w:tcPr>
            <w:tcW w:w="804" w:type="dxa"/>
          </w:tcPr>
          <w:p w14:paraId="4260639C" w14:textId="1803AEB7" w:rsidR="00BE2A6D" w:rsidRPr="007E4C58" w:rsidRDefault="00AB01A6" w:rsidP="00934DC8">
            <w:pPr>
              <w:tabs>
                <w:tab w:val="left" w:pos="3375"/>
              </w:tabs>
              <w:spacing w:before="60" w:line="276" w:lineRule="auto"/>
              <w:ind w:right="36"/>
              <w:jc w:val="right"/>
              <w:rPr>
                <w:rFonts w:ascii="Arial" w:hAnsi="Arial" w:cs="Arial"/>
                <w:sz w:val="15"/>
                <w:szCs w:val="15"/>
              </w:rPr>
            </w:pPr>
            <w:r>
              <w:rPr>
                <w:rFonts w:ascii="Arial" w:hAnsi="Arial" w:cs="Arial"/>
                <w:sz w:val="15"/>
                <w:szCs w:val="15"/>
              </w:rPr>
              <w:t xml:space="preserve">   </w:t>
            </w:r>
            <w:r w:rsidR="00934DC8">
              <w:rPr>
                <w:rFonts w:ascii="Arial" w:hAnsi="Arial" w:cs="Arial"/>
                <w:sz w:val="15"/>
                <w:szCs w:val="15"/>
              </w:rPr>
              <w:t>4,</w:t>
            </w:r>
            <w:r w:rsidR="00A77F35">
              <w:rPr>
                <w:rFonts w:ascii="Arial" w:hAnsi="Arial" w:cs="Arial"/>
                <w:sz w:val="15"/>
                <w:szCs w:val="15"/>
              </w:rPr>
              <w:t>100</w:t>
            </w:r>
          </w:p>
        </w:tc>
        <w:tc>
          <w:tcPr>
            <w:tcW w:w="1129" w:type="dxa"/>
          </w:tcPr>
          <w:p w14:paraId="06DA1F88" w14:textId="69DBFB9B" w:rsidR="00BE2A6D" w:rsidRPr="007E4C58" w:rsidRDefault="00C60FA0" w:rsidP="00934DC8">
            <w:pPr>
              <w:spacing w:before="60" w:line="276" w:lineRule="auto"/>
              <w:ind w:right="36"/>
              <w:jc w:val="right"/>
              <w:rPr>
                <w:rFonts w:ascii="Arial" w:hAnsi="Arial" w:cs="Arial"/>
                <w:sz w:val="15"/>
                <w:szCs w:val="15"/>
              </w:rPr>
            </w:pPr>
            <w:r>
              <w:rPr>
                <w:rFonts w:ascii="Arial" w:hAnsi="Arial" w:cs="Arial"/>
                <w:sz w:val="15"/>
                <w:szCs w:val="15"/>
              </w:rPr>
              <w:t>3.5</w:t>
            </w:r>
          </w:p>
        </w:tc>
      </w:tr>
      <w:tr w:rsidR="00A77F35" w:rsidRPr="002F7865" w14:paraId="123A7ADA" w14:textId="77777777" w:rsidTr="00BE2A6D">
        <w:trPr>
          <w:cantSplit/>
        </w:trPr>
        <w:tc>
          <w:tcPr>
            <w:tcW w:w="2796" w:type="dxa"/>
          </w:tcPr>
          <w:p w14:paraId="483304C3" w14:textId="77777777" w:rsidR="00A77F35" w:rsidRPr="00283689" w:rsidRDefault="00A77F35" w:rsidP="00BE2A6D">
            <w:pPr>
              <w:spacing w:before="60" w:line="276" w:lineRule="auto"/>
              <w:ind w:right="36"/>
              <w:jc w:val="thaiDistribute"/>
              <w:rPr>
                <w:rFonts w:ascii="Arial" w:hAnsi="Arial" w:cs="Arial"/>
                <w:spacing w:val="-4"/>
              </w:rPr>
            </w:pPr>
          </w:p>
        </w:tc>
        <w:tc>
          <w:tcPr>
            <w:tcW w:w="790" w:type="dxa"/>
          </w:tcPr>
          <w:p w14:paraId="684A7CC9" w14:textId="77777777" w:rsidR="00A77F35" w:rsidRDefault="00A77F35" w:rsidP="00934DC8">
            <w:pPr>
              <w:spacing w:before="60" w:line="276" w:lineRule="auto"/>
              <w:ind w:right="36"/>
              <w:jc w:val="right"/>
              <w:rPr>
                <w:rFonts w:ascii="Arial" w:hAnsi="Arial" w:cs="Arial"/>
                <w:sz w:val="15"/>
                <w:szCs w:val="15"/>
              </w:rPr>
            </w:pPr>
          </w:p>
        </w:tc>
        <w:tc>
          <w:tcPr>
            <w:tcW w:w="1048" w:type="dxa"/>
          </w:tcPr>
          <w:p w14:paraId="0CA223F5" w14:textId="77777777" w:rsidR="00A77F35" w:rsidRDefault="00A77F35" w:rsidP="00BE2A6D">
            <w:pPr>
              <w:spacing w:before="60" w:line="276" w:lineRule="auto"/>
              <w:ind w:right="36"/>
              <w:jc w:val="center"/>
              <w:rPr>
                <w:rFonts w:ascii="Arial" w:hAnsi="Arial" w:cs="Arial"/>
                <w:sz w:val="15"/>
                <w:szCs w:val="15"/>
              </w:rPr>
            </w:pPr>
          </w:p>
        </w:tc>
        <w:tc>
          <w:tcPr>
            <w:tcW w:w="838" w:type="dxa"/>
          </w:tcPr>
          <w:p w14:paraId="434A27EC" w14:textId="77777777" w:rsidR="00A77F35" w:rsidRDefault="00A77F35" w:rsidP="00BE2A6D">
            <w:pPr>
              <w:spacing w:before="60" w:line="276" w:lineRule="auto"/>
              <w:ind w:right="36"/>
              <w:jc w:val="center"/>
              <w:rPr>
                <w:rFonts w:ascii="Arial" w:hAnsi="Arial" w:cs="Arial"/>
                <w:sz w:val="15"/>
                <w:szCs w:val="15"/>
              </w:rPr>
            </w:pPr>
          </w:p>
        </w:tc>
        <w:tc>
          <w:tcPr>
            <w:tcW w:w="829" w:type="dxa"/>
          </w:tcPr>
          <w:p w14:paraId="0EEA723D" w14:textId="77777777" w:rsidR="00A77F35" w:rsidRDefault="00A77F35" w:rsidP="00BE2A6D">
            <w:pPr>
              <w:spacing w:before="60" w:line="276" w:lineRule="auto"/>
              <w:ind w:right="36"/>
              <w:jc w:val="center"/>
              <w:rPr>
                <w:rFonts w:ascii="Arial" w:hAnsi="Arial" w:cs="Arial"/>
                <w:sz w:val="15"/>
                <w:szCs w:val="15"/>
              </w:rPr>
            </w:pPr>
          </w:p>
        </w:tc>
        <w:tc>
          <w:tcPr>
            <w:tcW w:w="804" w:type="dxa"/>
          </w:tcPr>
          <w:p w14:paraId="532D380B" w14:textId="77777777" w:rsidR="00A77F35" w:rsidRDefault="00A77F35" w:rsidP="00934DC8">
            <w:pPr>
              <w:tabs>
                <w:tab w:val="left" w:pos="3375"/>
              </w:tabs>
              <w:spacing w:before="60" w:line="276" w:lineRule="auto"/>
              <w:ind w:right="36"/>
              <w:jc w:val="right"/>
              <w:rPr>
                <w:rFonts w:ascii="Arial" w:hAnsi="Arial" w:cs="Arial"/>
                <w:sz w:val="15"/>
                <w:szCs w:val="15"/>
              </w:rPr>
            </w:pPr>
          </w:p>
        </w:tc>
        <w:tc>
          <w:tcPr>
            <w:tcW w:w="1129" w:type="dxa"/>
          </w:tcPr>
          <w:p w14:paraId="08CBEC72" w14:textId="77777777" w:rsidR="00A77F35" w:rsidRDefault="00A77F35" w:rsidP="00934DC8">
            <w:pPr>
              <w:spacing w:before="60" w:line="276" w:lineRule="auto"/>
              <w:ind w:right="36"/>
              <w:jc w:val="right"/>
              <w:rPr>
                <w:rFonts w:ascii="Arial" w:hAnsi="Arial" w:cs="Arial"/>
                <w:sz w:val="15"/>
                <w:szCs w:val="15"/>
              </w:rPr>
            </w:pPr>
          </w:p>
        </w:tc>
      </w:tr>
      <w:tr w:rsidR="00AE10E2" w:rsidRPr="002F7865" w14:paraId="63BD6885" w14:textId="77777777" w:rsidTr="00BD0E8F">
        <w:trPr>
          <w:cantSplit/>
          <w:tblHeader/>
        </w:trPr>
        <w:tc>
          <w:tcPr>
            <w:tcW w:w="2796" w:type="dxa"/>
          </w:tcPr>
          <w:p w14:paraId="6C5BA657" w14:textId="77777777" w:rsidR="00AE10E2" w:rsidRPr="002F7865" w:rsidRDefault="00AE10E2" w:rsidP="00BD0E8F">
            <w:pPr>
              <w:tabs>
                <w:tab w:val="left" w:pos="240"/>
              </w:tabs>
              <w:spacing w:before="60" w:line="276" w:lineRule="auto"/>
              <w:ind w:left="240" w:right="36" w:hanging="240"/>
              <w:jc w:val="thaiDistribute"/>
              <w:rPr>
                <w:rFonts w:ascii="Arial" w:hAnsi="Arial" w:cs="Arial"/>
                <w:sz w:val="15"/>
                <w:szCs w:val="15"/>
                <w:cs/>
              </w:rPr>
            </w:pPr>
          </w:p>
        </w:tc>
        <w:tc>
          <w:tcPr>
            <w:tcW w:w="5438" w:type="dxa"/>
            <w:gridSpan w:val="6"/>
          </w:tcPr>
          <w:p w14:paraId="13093831" w14:textId="77777777" w:rsidR="00AE10E2" w:rsidRPr="002F7865" w:rsidRDefault="00AE10E2" w:rsidP="00BD0E8F">
            <w:pPr>
              <w:spacing w:before="60" w:line="276" w:lineRule="auto"/>
              <w:ind w:left="-108" w:right="36"/>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355548" w:rsidRPr="002F7865" w14:paraId="3C02FC0E" w14:textId="77777777" w:rsidTr="00BD0E8F">
        <w:trPr>
          <w:cantSplit/>
          <w:tblHeader/>
        </w:trPr>
        <w:tc>
          <w:tcPr>
            <w:tcW w:w="2796" w:type="dxa"/>
          </w:tcPr>
          <w:p w14:paraId="1AAB45F7" w14:textId="77777777" w:rsidR="00355548" w:rsidRPr="002F7865" w:rsidRDefault="00355548" w:rsidP="00BD0E8F">
            <w:pPr>
              <w:tabs>
                <w:tab w:val="left" w:pos="240"/>
              </w:tabs>
              <w:spacing w:before="60" w:line="276" w:lineRule="auto"/>
              <w:ind w:left="240" w:right="36" w:hanging="240"/>
              <w:jc w:val="thaiDistribute"/>
              <w:rPr>
                <w:rFonts w:ascii="Arial" w:hAnsi="Arial" w:cs="Arial"/>
                <w:sz w:val="15"/>
                <w:szCs w:val="15"/>
                <w:cs/>
              </w:rPr>
            </w:pPr>
          </w:p>
        </w:tc>
        <w:tc>
          <w:tcPr>
            <w:tcW w:w="5438" w:type="dxa"/>
            <w:gridSpan w:val="6"/>
          </w:tcPr>
          <w:p w14:paraId="37A7D0D3" w14:textId="77777777" w:rsidR="00355548" w:rsidRPr="002F7865" w:rsidRDefault="00355548" w:rsidP="00BD0E8F">
            <w:pPr>
              <w:spacing w:before="60" w:line="276" w:lineRule="auto"/>
              <w:ind w:left="-108" w:right="36"/>
              <w:jc w:val="right"/>
              <w:rPr>
                <w:rFonts w:ascii="Arial" w:hAnsi="Arial" w:cs="Arial"/>
                <w:sz w:val="15"/>
                <w:szCs w:val="15"/>
                <w:cs/>
              </w:rPr>
            </w:pPr>
          </w:p>
        </w:tc>
      </w:tr>
      <w:tr w:rsidR="00AE10E2" w:rsidRPr="00BA5340" w14:paraId="4CD29241" w14:textId="77777777" w:rsidTr="00BD0E8F">
        <w:trPr>
          <w:cantSplit/>
          <w:tblHeader/>
        </w:trPr>
        <w:tc>
          <w:tcPr>
            <w:tcW w:w="2796" w:type="dxa"/>
          </w:tcPr>
          <w:p w14:paraId="745FA369" w14:textId="77777777" w:rsidR="00AE10E2" w:rsidRPr="002F7865" w:rsidRDefault="00AE10E2" w:rsidP="00BD0E8F">
            <w:pPr>
              <w:tabs>
                <w:tab w:val="left" w:pos="240"/>
              </w:tabs>
              <w:spacing w:before="60" w:line="276" w:lineRule="auto"/>
              <w:ind w:left="240" w:right="36" w:hanging="240"/>
              <w:jc w:val="thaiDistribute"/>
              <w:rPr>
                <w:rFonts w:ascii="Arial" w:hAnsi="Arial" w:cs="Arial"/>
                <w:sz w:val="15"/>
                <w:szCs w:val="15"/>
                <w:cs/>
              </w:rPr>
            </w:pPr>
          </w:p>
        </w:tc>
        <w:tc>
          <w:tcPr>
            <w:tcW w:w="5438" w:type="dxa"/>
            <w:gridSpan w:val="6"/>
          </w:tcPr>
          <w:p w14:paraId="140CDEF8" w14:textId="77777777" w:rsidR="00AE10E2" w:rsidRPr="00BA5340" w:rsidRDefault="00AE10E2" w:rsidP="00BD0E8F">
            <w:pPr>
              <w:pBdr>
                <w:bottom w:val="single" w:sz="4" w:space="1" w:color="auto"/>
              </w:pBdr>
              <w:spacing w:line="360" w:lineRule="auto"/>
              <w:ind w:right="36"/>
              <w:jc w:val="center"/>
              <w:rPr>
                <w:rFonts w:ascii="Arial" w:hAnsi="Arial" w:cs="Arial"/>
                <w:sz w:val="15"/>
                <w:szCs w:val="15"/>
                <w:cs/>
                <w:lang w:val="en-GB"/>
              </w:rPr>
            </w:pPr>
            <w:r>
              <w:rPr>
                <w:rFonts w:ascii="Arial" w:hAnsi="Arial" w:cs="Arial"/>
                <w:sz w:val="15"/>
                <w:szCs w:val="15"/>
                <w:lang w:val="en-GB"/>
              </w:rPr>
              <w:t>Separate</w:t>
            </w:r>
            <w:r w:rsidRPr="00BA5340">
              <w:rPr>
                <w:rFonts w:ascii="Arial" w:hAnsi="Arial" w:cs="Arial"/>
                <w:sz w:val="15"/>
                <w:szCs w:val="15"/>
                <w:lang w:val="en-GB"/>
              </w:rPr>
              <w:t xml:space="preserve"> F/S</w:t>
            </w:r>
          </w:p>
        </w:tc>
      </w:tr>
      <w:tr w:rsidR="00AE10E2" w:rsidRPr="00BA5340" w14:paraId="1CD74532" w14:textId="77777777" w:rsidTr="00BD0E8F">
        <w:trPr>
          <w:cantSplit/>
          <w:tblHeader/>
        </w:trPr>
        <w:tc>
          <w:tcPr>
            <w:tcW w:w="2796" w:type="dxa"/>
          </w:tcPr>
          <w:p w14:paraId="4541B05D" w14:textId="77777777" w:rsidR="00AE10E2" w:rsidRPr="002F7865" w:rsidRDefault="00AE10E2" w:rsidP="00BD0E8F">
            <w:pPr>
              <w:tabs>
                <w:tab w:val="left" w:pos="240"/>
              </w:tabs>
              <w:spacing w:before="60" w:line="276" w:lineRule="auto"/>
              <w:ind w:left="240" w:right="36" w:hanging="240"/>
              <w:jc w:val="thaiDistribute"/>
              <w:rPr>
                <w:rFonts w:ascii="Arial" w:hAnsi="Arial" w:cs="Arial"/>
                <w:sz w:val="15"/>
                <w:szCs w:val="15"/>
                <w:cs/>
              </w:rPr>
            </w:pPr>
          </w:p>
        </w:tc>
        <w:tc>
          <w:tcPr>
            <w:tcW w:w="5438" w:type="dxa"/>
            <w:gridSpan w:val="6"/>
          </w:tcPr>
          <w:p w14:paraId="0417B715"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2022</w:t>
            </w:r>
          </w:p>
        </w:tc>
      </w:tr>
      <w:tr w:rsidR="00AE10E2" w:rsidRPr="002F7865" w14:paraId="704FF96E" w14:textId="77777777" w:rsidTr="00FE0D2B">
        <w:trPr>
          <w:cantSplit/>
          <w:trHeight w:val="188"/>
          <w:tblHeader/>
        </w:trPr>
        <w:tc>
          <w:tcPr>
            <w:tcW w:w="2796" w:type="dxa"/>
          </w:tcPr>
          <w:p w14:paraId="09865B38" w14:textId="77777777" w:rsidR="00AE10E2" w:rsidRPr="002F7865" w:rsidRDefault="00AE10E2" w:rsidP="00BD0E8F">
            <w:pPr>
              <w:tabs>
                <w:tab w:val="left" w:pos="240"/>
              </w:tabs>
              <w:spacing w:before="60" w:line="276" w:lineRule="auto"/>
              <w:ind w:left="240" w:right="36" w:hanging="240"/>
              <w:jc w:val="thaiDistribute"/>
              <w:rPr>
                <w:rFonts w:ascii="Arial" w:hAnsi="Arial" w:cs="Arial"/>
                <w:sz w:val="15"/>
                <w:szCs w:val="15"/>
                <w:cs/>
              </w:rPr>
            </w:pPr>
          </w:p>
        </w:tc>
        <w:tc>
          <w:tcPr>
            <w:tcW w:w="1838" w:type="dxa"/>
            <w:gridSpan w:val="2"/>
          </w:tcPr>
          <w:p w14:paraId="026634D6"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Fixed interest rate</w:t>
            </w:r>
          </w:p>
        </w:tc>
        <w:tc>
          <w:tcPr>
            <w:tcW w:w="838" w:type="dxa"/>
          </w:tcPr>
          <w:p w14:paraId="26059FC7"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Floating</w:t>
            </w:r>
          </w:p>
        </w:tc>
        <w:tc>
          <w:tcPr>
            <w:tcW w:w="829" w:type="dxa"/>
          </w:tcPr>
          <w:p w14:paraId="40CF6B50"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Non</w:t>
            </w:r>
          </w:p>
        </w:tc>
        <w:tc>
          <w:tcPr>
            <w:tcW w:w="804" w:type="dxa"/>
          </w:tcPr>
          <w:p w14:paraId="7054BA9F" w14:textId="77777777" w:rsidR="00AE10E2" w:rsidRPr="00BA5340" w:rsidRDefault="00AE10E2" w:rsidP="00BD0E8F">
            <w:pPr>
              <w:spacing w:before="60" w:line="276" w:lineRule="auto"/>
              <w:ind w:right="36"/>
              <w:jc w:val="center"/>
              <w:rPr>
                <w:rFonts w:ascii="Arial" w:hAnsi="Arial" w:cs="Arial"/>
                <w:sz w:val="15"/>
                <w:szCs w:val="15"/>
                <w:cs/>
                <w:lang w:val="en-GB"/>
              </w:rPr>
            </w:pPr>
          </w:p>
        </w:tc>
        <w:tc>
          <w:tcPr>
            <w:tcW w:w="1129" w:type="dxa"/>
          </w:tcPr>
          <w:p w14:paraId="7D884870"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Interest</w:t>
            </w:r>
          </w:p>
        </w:tc>
      </w:tr>
      <w:tr w:rsidR="00AE10E2" w:rsidRPr="002F7865" w14:paraId="7E5B45B6" w14:textId="77777777" w:rsidTr="00FE0D2B">
        <w:trPr>
          <w:cantSplit/>
          <w:tblHeader/>
        </w:trPr>
        <w:tc>
          <w:tcPr>
            <w:tcW w:w="2796" w:type="dxa"/>
          </w:tcPr>
          <w:p w14:paraId="4720DDD5" w14:textId="77777777" w:rsidR="00AE10E2" w:rsidRPr="002F7865" w:rsidRDefault="00AE10E2" w:rsidP="00BD0E8F">
            <w:pPr>
              <w:tabs>
                <w:tab w:val="left" w:pos="240"/>
              </w:tabs>
              <w:spacing w:before="60" w:line="276" w:lineRule="auto"/>
              <w:ind w:left="240" w:right="36" w:hanging="240"/>
              <w:jc w:val="thaiDistribute"/>
              <w:rPr>
                <w:rFonts w:ascii="Arial" w:hAnsi="Arial" w:cs="Arial"/>
                <w:sz w:val="15"/>
                <w:szCs w:val="15"/>
                <w:cs/>
              </w:rPr>
            </w:pPr>
          </w:p>
        </w:tc>
        <w:tc>
          <w:tcPr>
            <w:tcW w:w="790" w:type="dxa"/>
          </w:tcPr>
          <w:p w14:paraId="52EB0B5F" w14:textId="77777777" w:rsidR="00AE10E2" w:rsidRPr="00BA5340" w:rsidRDefault="00AE10E2" w:rsidP="00BD0E8F">
            <w:pP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Within</w:t>
            </w:r>
          </w:p>
        </w:tc>
        <w:tc>
          <w:tcPr>
            <w:tcW w:w="1048" w:type="dxa"/>
          </w:tcPr>
          <w:p w14:paraId="1E2010EF"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 More than</w:t>
            </w:r>
          </w:p>
        </w:tc>
        <w:tc>
          <w:tcPr>
            <w:tcW w:w="838" w:type="dxa"/>
          </w:tcPr>
          <w:p w14:paraId="4F3656FF"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29" w:type="dxa"/>
          </w:tcPr>
          <w:p w14:paraId="72B45AFC"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04" w:type="dxa"/>
          </w:tcPr>
          <w:p w14:paraId="0C137A66" w14:textId="77777777" w:rsidR="00AE10E2" w:rsidRPr="00BA5340" w:rsidRDefault="00AE10E2" w:rsidP="00BD0E8F">
            <w:pPr>
              <w:spacing w:before="60" w:line="276" w:lineRule="auto"/>
              <w:ind w:right="36"/>
              <w:jc w:val="center"/>
              <w:rPr>
                <w:rFonts w:ascii="Arial" w:hAnsi="Arial" w:cs="Arial"/>
                <w:sz w:val="15"/>
                <w:szCs w:val="15"/>
                <w:cs/>
                <w:lang w:val="en-GB"/>
              </w:rPr>
            </w:pPr>
          </w:p>
        </w:tc>
        <w:tc>
          <w:tcPr>
            <w:tcW w:w="1129" w:type="dxa"/>
          </w:tcPr>
          <w:p w14:paraId="624B507A"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r>
      <w:tr w:rsidR="00AE10E2" w:rsidRPr="002F7865" w14:paraId="10C3F19A" w14:textId="77777777" w:rsidTr="00FE0D2B">
        <w:trPr>
          <w:cantSplit/>
          <w:trHeight w:val="126"/>
          <w:tblHeader/>
        </w:trPr>
        <w:tc>
          <w:tcPr>
            <w:tcW w:w="2796" w:type="dxa"/>
          </w:tcPr>
          <w:p w14:paraId="0E8E5ED1" w14:textId="77777777" w:rsidR="00AE10E2" w:rsidRPr="002F7865" w:rsidRDefault="00AE10E2" w:rsidP="00BD0E8F">
            <w:pPr>
              <w:tabs>
                <w:tab w:val="left" w:pos="240"/>
              </w:tabs>
              <w:spacing w:before="60" w:line="276" w:lineRule="auto"/>
              <w:ind w:left="240" w:right="36" w:hanging="240"/>
              <w:jc w:val="thaiDistribute"/>
              <w:rPr>
                <w:rFonts w:ascii="Arial" w:hAnsi="Arial" w:cs="Arial"/>
                <w:sz w:val="15"/>
                <w:szCs w:val="15"/>
                <w:cs/>
              </w:rPr>
            </w:pPr>
          </w:p>
        </w:tc>
        <w:tc>
          <w:tcPr>
            <w:tcW w:w="790" w:type="dxa"/>
          </w:tcPr>
          <w:p w14:paraId="06D8299B"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1 year</w:t>
            </w:r>
          </w:p>
        </w:tc>
        <w:tc>
          <w:tcPr>
            <w:tcW w:w="1048" w:type="dxa"/>
          </w:tcPr>
          <w:p w14:paraId="2DC0E332"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 xml:space="preserve">1 </w:t>
            </w:r>
            <w:r>
              <w:rPr>
                <w:rFonts w:ascii="Arial" w:hAnsi="Arial" w:cs="Arial"/>
                <w:sz w:val="15"/>
                <w:szCs w:val="15"/>
                <w:lang w:val="en-GB"/>
              </w:rPr>
              <w:t>-3</w:t>
            </w:r>
            <w:r w:rsidRPr="00BA5340">
              <w:rPr>
                <w:rFonts w:ascii="Arial" w:hAnsi="Arial" w:cs="Arial"/>
                <w:sz w:val="15"/>
                <w:szCs w:val="15"/>
                <w:lang w:val="en-GB"/>
              </w:rPr>
              <w:t xml:space="preserve"> years</w:t>
            </w:r>
          </w:p>
        </w:tc>
        <w:tc>
          <w:tcPr>
            <w:tcW w:w="838" w:type="dxa"/>
          </w:tcPr>
          <w:p w14:paraId="5BD8BE5E"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29" w:type="dxa"/>
          </w:tcPr>
          <w:p w14:paraId="250C07BF"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04" w:type="dxa"/>
          </w:tcPr>
          <w:p w14:paraId="5991FDEE"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Total</w:t>
            </w:r>
          </w:p>
        </w:tc>
        <w:tc>
          <w:tcPr>
            <w:tcW w:w="1129" w:type="dxa"/>
          </w:tcPr>
          <w:p w14:paraId="50C7819B"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w:t>
            </w:r>
            <w:r w:rsidRPr="00BA5340">
              <w:rPr>
                <w:rFonts w:ascii="Arial" w:hAnsi="Arial" w:cs="Arial"/>
                <w:sz w:val="15"/>
                <w:szCs w:val="15"/>
                <w:cs/>
                <w:lang w:val="en-GB"/>
              </w:rPr>
              <w:t xml:space="preserve">% </w:t>
            </w:r>
            <w:r w:rsidRPr="00BA5340">
              <w:rPr>
                <w:rFonts w:ascii="Arial" w:hAnsi="Arial" w:cs="Arial"/>
                <w:sz w:val="15"/>
                <w:szCs w:val="15"/>
                <w:lang w:val="en-GB"/>
              </w:rPr>
              <w:t>p</w:t>
            </w:r>
            <w:r>
              <w:rPr>
                <w:rFonts w:ascii="Arial" w:hAnsi="Arial" w:cs="Arial"/>
                <w:sz w:val="15"/>
                <w:szCs w:val="15"/>
                <w:lang w:val="en-GB"/>
              </w:rPr>
              <w:t>.a.</w:t>
            </w:r>
            <w:r w:rsidRPr="00BA5340">
              <w:rPr>
                <w:rFonts w:ascii="Arial" w:hAnsi="Arial" w:cs="Arial"/>
                <w:sz w:val="15"/>
                <w:szCs w:val="15"/>
                <w:lang w:val="en-GB"/>
              </w:rPr>
              <w:t>)</w:t>
            </w:r>
          </w:p>
        </w:tc>
      </w:tr>
      <w:tr w:rsidR="00AE10E2" w:rsidRPr="002F7865" w14:paraId="4F20E042" w14:textId="77777777" w:rsidTr="00FE0D2B">
        <w:trPr>
          <w:cantSplit/>
        </w:trPr>
        <w:tc>
          <w:tcPr>
            <w:tcW w:w="2796" w:type="dxa"/>
          </w:tcPr>
          <w:p w14:paraId="48184FB3" w14:textId="77777777" w:rsidR="00AE10E2" w:rsidRPr="002F7865" w:rsidRDefault="00AE10E2" w:rsidP="00BD0E8F">
            <w:pPr>
              <w:spacing w:before="60" w:line="276" w:lineRule="auto"/>
              <w:ind w:left="-108" w:right="36"/>
              <w:jc w:val="thaiDistribute"/>
              <w:rPr>
                <w:rFonts w:ascii="Arial" w:hAnsi="Arial" w:cs="Arial"/>
                <w:b/>
                <w:bCs/>
                <w:sz w:val="15"/>
                <w:szCs w:val="15"/>
                <w:u w:val="single"/>
                <w:cs/>
              </w:rPr>
            </w:pPr>
          </w:p>
        </w:tc>
        <w:tc>
          <w:tcPr>
            <w:tcW w:w="790" w:type="dxa"/>
          </w:tcPr>
          <w:p w14:paraId="67B66D0D" w14:textId="77777777" w:rsidR="00AE10E2" w:rsidRPr="00BA5340" w:rsidRDefault="00AE10E2" w:rsidP="00BD0E8F">
            <w:pPr>
              <w:spacing w:line="360" w:lineRule="auto"/>
              <w:ind w:right="36"/>
              <w:jc w:val="center"/>
              <w:rPr>
                <w:rFonts w:ascii="Arial" w:hAnsi="Arial" w:cs="Arial"/>
                <w:sz w:val="15"/>
                <w:szCs w:val="15"/>
                <w:cs/>
                <w:lang w:val="en-GB"/>
              </w:rPr>
            </w:pPr>
          </w:p>
        </w:tc>
        <w:tc>
          <w:tcPr>
            <w:tcW w:w="1048" w:type="dxa"/>
          </w:tcPr>
          <w:p w14:paraId="5C82828F" w14:textId="77777777" w:rsidR="00AE10E2" w:rsidRPr="00BA5340" w:rsidRDefault="00AE10E2" w:rsidP="00BD0E8F">
            <w:pPr>
              <w:tabs>
                <w:tab w:val="decimal" w:pos="414"/>
              </w:tabs>
              <w:spacing w:line="360" w:lineRule="auto"/>
              <w:ind w:right="36"/>
              <w:jc w:val="center"/>
              <w:rPr>
                <w:rFonts w:ascii="Arial" w:hAnsi="Arial" w:cs="Arial"/>
                <w:sz w:val="15"/>
                <w:szCs w:val="15"/>
                <w:cs/>
                <w:lang w:val="en-GB"/>
              </w:rPr>
            </w:pPr>
          </w:p>
        </w:tc>
        <w:tc>
          <w:tcPr>
            <w:tcW w:w="838" w:type="dxa"/>
          </w:tcPr>
          <w:p w14:paraId="15D784F0" w14:textId="77777777" w:rsidR="00AE10E2" w:rsidRPr="00BA5340" w:rsidRDefault="00AE10E2" w:rsidP="00BD0E8F">
            <w:pPr>
              <w:tabs>
                <w:tab w:val="decimal" w:pos="773"/>
              </w:tabs>
              <w:spacing w:line="360" w:lineRule="auto"/>
              <w:ind w:right="36"/>
              <w:jc w:val="center"/>
              <w:rPr>
                <w:rFonts w:ascii="Arial" w:hAnsi="Arial" w:cs="Arial"/>
                <w:sz w:val="15"/>
                <w:szCs w:val="15"/>
                <w:cs/>
                <w:lang w:val="en-GB"/>
              </w:rPr>
            </w:pPr>
          </w:p>
        </w:tc>
        <w:tc>
          <w:tcPr>
            <w:tcW w:w="829" w:type="dxa"/>
          </w:tcPr>
          <w:p w14:paraId="0813AEA0" w14:textId="77777777" w:rsidR="00AE10E2" w:rsidRPr="00BA5340" w:rsidRDefault="00AE10E2" w:rsidP="00BD0E8F">
            <w:pPr>
              <w:tabs>
                <w:tab w:val="decimal" w:pos="557"/>
              </w:tabs>
              <w:spacing w:line="360" w:lineRule="auto"/>
              <w:ind w:right="36"/>
              <w:jc w:val="center"/>
              <w:rPr>
                <w:rFonts w:ascii="Arial" w:hAnsi="Arial" w:cs="Arial"/>
                <w:sz w:val="15"/>
                <w:szCs w:val="15"/>
                <w:cs/>
                <w:lang w:val="en-GB"/>
              </w:rPr>
            </w:pPr>
          </w:p>
        </w:tc>
        <w:tc>
          <w:tcPr>
            <w:tcW w:w="804" w:type="dxa"/>
          </w:tcPr>
          <w:p w14:paraId="761EF5E1" w14:textId="77777777" w:rsidR="00AE10E2" w:rsidRPr="00BA5340" w:rsidRDefault="00AE10E2" w:rsidP="00BD0E8F">
            <w:pPr>
              <w:tabs>
                <w:tab w:val="decimal" w:pos="557"/>
              </w:tabs>
              <w:spacing w:line="360" w:lineRule="auto"/>
              <w:ind w:right="36"/>
              <w:jc w:val="center"/>
              <w:rPr>
                <w:rFonts w:ascii="Arial" w:hAnsi="Arial" w:cs="Arial"/>
                <w:sz w:val="15"/>
                <w:szCs w:val="15"/>
                <w:cs/>
                <w:lang w:val="en-GB"/>
              </w:rPr>
            </w:pPr>
          </w:p>
        </w:tc>
        <w:tc>
          <w:tcPr>
            <w:tcW w:w="1129" w:type="dxa"/>
          </w:tcPr>
          <w:p w14:paraId="1CCBBD10" w14:textId="77777777" w:rsidR="00AE10E2" w:rsidRPr="00BA5340" w:rsidRDefault="00AE10E2" w:rsidP="00BD0E8F">
            <w:pPr>
              <w:spacing w:line="360" w:lineRule="auto"/>
              <w:ind w:right="36"/>
              <w:jc w:val="center"/>
              <w:rPr>
                <w:rFonts w:ascii="Arial" w:hAnsi="Arial" w:cs="Arial"/>
                <w:sz w:val="15"/>
                <w:szCs w:val="15"/>
                <w:cs/>
                <w:lang w:val="en-GB"/>
              </w:rPr>
            </w:pPr>
          </w:p>
        </w:tc>
      </w:tr>
      <w:tr w:rsidR="00AE10E2" w:rsidRPr="002F7865" w14:paraId="68747418" w14:textId="77777777" w:rsidTr="00FE0D2B">
        <w:trPr>
          <w:cantSplit/>
        </w:trPr>
        <w:tc>
          <w:tcPr>
            <w:tcW w:w="2796" w:type="dxa"/>
          </w:tcPr>
          <w:p w14:paraId="3B482ED3" w14:textId="77777777" w:rsidR="00AE10E2" w:rsidRPr="002F7865" w:rsidRDefault="00AE10E2" w:rsidP="00BD0E8F">
            <w:pPr>
              <w:spacing w:before="60" w:line="276" w:lineRule="auto"/>
              <w:ind w:left="-108" w:right="36"/>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790" w:type="dxa"/>
          </w:tcPr>
          <w:p w14:paraId="5B392F3D" w14:textId="77777777" w:rsidR="00AE10E2" w:rsidRPr="00BA5340" w:rsidRDefault="00AE10E2" w:rsidP="00BD0E8F">
            <w:pPr>
              <w:spacing w:before="60" w:line="276" w:lineRule="auto"/>
              <w:ind w:right="36"/>
              <w:jc w:val="right"/>
              <w:rPr>
                <w:rFonts w:ascii="Arial" w:hAnsi="Arial" w:cs="Arial"/>
                <w:sz w:val="15"/>
                <w:szCs w:val="15"/>
                <w:cs/>
                <w:lang w:val="en-GB"/>
              </w:rPr>
            </w:pPr>
          </w:p>
        </w:tc>
        <w:tc>
          <w:tcPr>
            <w:tcW w:w="1048" w:type="dxa"/>
          </w:tcPr>
          <w:p w14:paraId="3BD62827" w14:textId="77777777" w:rsidR="00AE10E2" w:rsidRPr="00BA5340" w:rsidRDefault="00AE10E2" w:rsidP="00BD0E8F">
            <w:pPr>
              <w:tabs>
                <w:tab w:val="decimal" w:pos="414"/>
              </w:tabs>
              <w:spacing w:before="60" w:line="276" w:lineRule="auto"/>
              <w:ind w:right="36"/>
              <w:jc w:val="right"/>
              <w:rPr>
                <w:rFonts w:ascii="Arial" w:hAnsi="Arial" w:cs="Arial"/>
                <w:sz w:val="15"/>
                <w:szCs w:val="15"/>
                <w:cs/>
                <w:lang w:val="en-GB"/>
              </w:rPr>
            </w:pPr>
          </w:p>
        </w:tc>
        <w:tc>
          <w:tcPr>
            <w:tcW w:w="838" w:type="dxa"/>
          </w:tcPr>
          <w:p w14:paraId="21CF36B6" w14:textId="77777777" w:rsidR="00AE10E2" w:rsidRPr="00BA5340" w:rsidRDefault="00AE10E2" w:rsidP="00BD0E8F">
            <w:pPr>
              <w:tabs>
                <w:tab w:val="decimal" w:pos="773"/>
              </w:tabs>
              <w:spacing w:before="60" w:line="276" w:lineRule="auto"/>
              <w:ind w:right="36"/>
              <w:jc w:val="right"/>
              <w:rPr>
                <w:rFonts w:ascii="Arial" w:hAnsi="Arial" w:cs="Arial"/>
                <w:sz w:val="15"/>
                <w:szCs w:val="15"/>
                <w:cs/>
                <w:lang w:val="en-GB"/>
              </w:rPr>
            </w:pPr>
          </w:p>
        </w:tc>
        <w:tc>
          <w:tcPr>
            <w:tcW w:w="829" w:type="dxa"/>
          </w:tcPr>
          <w:p w14:paraId="2572B617" w14:textId="77777777" w:rsidR="00AE10E2" w:rsidRPr="00BA5340" w:rsidRDefault="00AE10E2" w:rsidP="00BD0E8F">
            <w:pPr>
              <w:tabs>
                <w:tab w:val="decimal" w:pos="557"/>
              </w:tabs>
              <w:spacing w:before="60" w:line="276" w:lineRule="auto"/>
              <w:ind w:right="36"/>
              <w:jc w:val="right"/>
              <w:rPr>
                <w:rFonts w:ascii="Arial" w:hAnsi="Arial" w:cs="Arial"/>
                <w:sz w:val="15"/>
                <w:szCs w:val="15"/>
                <w:cs/>
                <w:lang w:val="en-GB"/>
              </w:rPr>
            </w:pPr>
          </w:p>
        </w:tc>
        <w:tc>
          <w:tcPr>
            <w:tcW w:w="804" w:type="dxa"/>
          </w:tcPr>
          <w:p w14:paraId="3CC05F41" w14:textId="77777777" w:rsidR="00AE10E2" w:rsidRPr="00BA5340" w:rsidRDefault="00AE10E2" w:rsidP="00BD0E8F">
            <w:pPr>
              <w:tabs>
                <w:tab w:val="decimal" w:pos="557"/>
              </w:tabs>
              <w:spacing w:before="60" w:line="276" w:lineRule="auto"/>
              <w:ind w:right="36"/>
              <w:jc w:val="right"/>
              <w:rPr>
                <w:rFonts w:ascii="Arial" w:hAnsi="Arial" w:cs="Arial"/>
                <w:sz w:val="15"/>
                <w:szCs w:val="15"/>
                <w:cs/>
                <w:lang w:val="en-GB"/>
              </w:rPr>
            </w:pPr>
          </w:p>
        </w:tc>
        <w:tc>
          <w:tcPr>
            <w:tcW w:w="1129" w:type="dxa"/>
          </w:tcPr>
          <w:p w14:paraId="3B1324B8" w14:textId="77777777" w:rsidR="00AE10E2" w:rsidRPr="00BA5340" w:rsidRDefault="00AE10E2" w:rsidP="00BD0E8F">
            <w:pPr>
              <w:spacing w:before="60" w:line="276" w:lineRule="auto"/>
              <w:ind w:right="36"/>
              <w:jc w:val="right"/>
              <w:rPr>
                <w:rFonts w:ascii="Arial" w:hAnsi="Arial" w:cs="Arial"/>
                <w:sz w:val="15"/>
                <w:szCs w:val="15"/>
                <w:cs/>
                <w:lang w:val="en-GB"/>
              </w:rPr>
            </w:pPr>
          </w:p>
        </w:tc>
      </w:tr>
      <w:tr w:rsidR="00AE10E2" w:rsidRPr="002F7865" w14:paraId="600FF3A7" w14:textId="77777777" w:rsidTr="00FE0D2B">
        <w:trPr>
          <w:cantSplit/>
        </w:trPr>
        <w:tc>
          <w:tcPr>
            <w:tcW w:w="2796" w:type="dxa"/>
          </w:tcPr>
          <w:p w14:paraId="5696A0F9" w14:textId="77777777" w:rsidR="00AE10E2" w:rsidRPr="002F7865" w:rsidRDefault="00AE10E2" w:rsidP="00BD0E8F">
            <w:pPr>
              <w:spacing w:before="60" w:line="276" w:lineRule="auto"/>
              <w:ind w:right="36"/>
              <w:jc w:val="thaiDistribute"/>
              <w:rPr>
                <w:rFonts w:ascii="Arial" w:hAnsi="Arial" w:cs="Arial"/>
                <w:sz w:val="15"/>
                <w:szCs w:val="15"/>
                <w:cs/>
              </w:rPr>
            </w:pPr>
            <w:r w:rsidRPr="00323F46">
              <w:rPr>
                <w:rFonts w:ascii="Arial" w:hAnsi="Arial" w:cs="Arial"/>
                <w:sz w:val="15"/>
                <w:szCs w:val="15"/>
              </w:rPr>
              <w:t>Cash and cash equivalents</w:t>
            </w:r>
          </w:p>
        </w:tc>
        <w:tc>
          <w:tcPr>
            <w:tcW w:w="790" w:type="dxa"/>
          </w:tcPr>
          <w:p w14:paraId="6BAA4BA4" w14:textId="77777777" w:rsidR="00AE10E2" w:rsidRPr="007E4C58" w:rsidRDefault="00AE10E2" w:rsidP="00BD0E8F">
            <w:pPr>
              <w:spacing w:before="60" w:line="276" w:lineRule="auto"/>
              <w:ind w:right="36"/>
              <w:jc w:val="right"/>
              <w:rPr>
                <w:rFonts w:ascii="Arial" w:hAnsi="Arial" w:cs="Arial"/>
                <w:sz w:val="15"/>
                <w:szCs w:val="15"/>
              </w:rPr>
            </w:pPr>
            <w:r w:rsidRPr="007E4C58">
              <w:rPr>
                <w:rFonts w:ascii="Arial" w:hAnsi="Arial" w:cs="Arial"/>
                <w:sz w:val="15"/>
                <w:szCs w:val="15"/>
              </w:rPr>
              <w:t xml:space="preserve"> 6 </w:t>
            </w:r>
          </w:p>
        </w:tc>
        <w:tc>
          <w:tcPr>
            <w:tcW w:w="1048" w:type="dxa"/>
          </w:tcPr>
          <w:p w14:paraId="7F24D4F3" w14:textId="0FB889A9" w:rsidR="00AE10E2" w:rsidRPr="007E4C58" w:rsidRDefault="00B6427F" w:rsidP="00B6427F">
            <w:pPr>
              <w:spacing w:before="60" w:line="276" w:lineRule="auto"/>
              <w:ind w:right="36"/>
              <w:jc w:val="center"/>
              <w:rPr>
                <w:rFonts w:ascii="Arial" w:hAnsi="Arial" w:cs="Arial"/>
                <w:sz w:val="15"/>
                <w:szCs w:val="15"/>
                <w:cs/>
              </w:rPr>
            </w:pPr>
            <w:r>
              <w:rPr>
                <w:rFonts w:ascii="Arial" w:hAnsi="Arial" w:cs="Arial"/>
                <w:sz w:val="15"/>
                <w:szCs w:val="15"/>
              </w:rPr>
              <w:t xml:space="preserve">        </w:t>
            </w:r>
            <w:r w:rsidR="00AE10E2" w:rsidRPr="007E4C58">
              <w:rPr>
                <w:rFonts w:ascii="Arial" w:hAnsi="Arial" w:cs="Arial"/>
                <w:sz w:val="15"/>
                <w:szCs w:val="15"/>
              </w:rPr>
              <w:t>-</w:t>
            </w:r>
          </w:p>
        </w:tc>
        <w:tc>
          <w:tcPr>
            <w:tcW w:w="838" w:type="dxa"/>
          </w:tcPr>
          <w:p w14:paraId="430A7094" w14:textId="77777777" w:rsidR="00AE10E2" w:rsidRPr="007E4C58" w:rsidRDefault="00AE10E2" w:rsidP="00BD0E8F">
            <w:pPr>
              <w:spacing w:before="60" w:line="276" w:lineRule="auto"/>
              <w:ind w:right="36"/>
              <w:jc w:val="right"/>
              <w:rPr>
                <w:rFonts w:ascii="Arial" w:hAnsi="Arial" w:cs="Arial"/>
                <w:sz w:val="15"/>
                <w:szCs w:val="15"/>
                <w:cs/>
              </w:rPr>
            </w:pPr>
            <w:r w:rsidRPr="007E4C58">
              <w:rPr>
                <w:rFonts w:ascii="Arial" w:hAnsi="Arial" w:cs="Arial"/>
                <w:sz w:val="15"/>
                <w:szCs w:val="15"/>
              </w:rPr>
              <w:t xml:space="preserve"> 61,711 </w:t>
            </w:r>
          </w:p>
        </w:tc>
        <w:tc>
          <w:tcPr>
            <w:tcW w:w="829" w:type="dxa"/>
          </w:tcPr>
          <w:p w14:paraId="028DB2D0" w14:textId="77777777" w:rsidR="00AE10E2" w:rsidRPr="007E4C58" w:rsidRDefault="00AE10E2" w:rsidP="00BD0E8F">
            <w:pPr>
              <w:tabs>
                <w:tab w:val="decimal" w:pos="714"/>
              </w:tabs>
              <w:spacing w:before="60" w:line="276" w:lineRule="auto"/>
              <w:ind w:right="36"/>
              <w:jc w:val="right"/>
              <w:rPr>
                <w:rFonts w:ascii="Arial" w:hAnsi="Arial" w:cs="Arial"/>
                <w:sz w:val="15"/>
                <w:szCs w:val="15"/>
                <w:cs/>
              </w:rPr>
            </w:pPr>
            <w:r w:rsidRPr="007E4C58">
              <w:rPr>
                <w:rFonts w:ascii="Arial" w:hAnsi="Arial" w:cs="Arial"/>
                <w:sz w:val="15"/>
                <w:szCs w:val="15"/>
              </w:rPr>
              <w:t xml:space="preserve"> 10 </w:t>
            </w:r>
          </w:p>
        </w:tc>
        <w:tc>
          <w:tcPr>
            <w:tcW w:w="804" w:type="dxa"/>
          </w:tcPr>
          <w:p w14:paraId="11118F43" w14:textId="77777777" w:rsidR="00AE10E2" w:rsidRPr="007E4C58" w:rsidRDefault="00AE10E2" w:rsidP="00BD0E8F">
            <w:pPr>
              <w:tabs>
                <w:tab w:val="decimal" w:pos="714"/>
              </w:tabs>
              <w:spacing w:before="60" w:line="276" w:lineRule="auto"/>
              <w:ind w:right="36"/>
              <w:jc w:val="right"/>
              <w:rPr>
                <w:rFonts w:ascii="Arial" w:hAnsi="Arial" w:cs="Arial"/>
                <w:sz w:val="15"/>
                <w:szCs w:val="15"/>
              </w:rPr>
            </w:pPr>
            <w:r w:rsidRPr="007E4C58">
              <w:rPr>
                <w:rFonts w:ascii="Arial" w:hAnsi="Arial" w:cs="Arial"/>
                <w:sz w:val="15"/>
                <w:szCs w:val="15"/>
              </w:rPr>
              <w:t xml:space="preserve"> 61,</w:t>
            </w:r>
            <w:r>
              <w:rPr>
                <w:rFonts w:ascii="Arial" w:hAnsi="Arial" w:cs="Arial"/>
                <w:sz w:val="15"/>
                <w:szCs w:val="15"/>
              </w:rPr>
              <w:t>7</w:t>
            </w:r>
            <w:r w:rsidRPr="007E4C58">
              <w:rPr>
                <w:rFonts w:ascii="Arial" w:hAnsi="Arial" w:cs="Arial"/>
                <w:sz w:val="15"/>
                <w:szCs w:val="15"/>
              </w:rPr>
              <w:t xml:space="preserve">27 </w:t>
            </w:r>
          </w:p>
        </w:tc>
        <w:tc>
          <w:tcPr>
            <w:tcW w:w="1129" w:type="dxa"/>
            <w:shd w:val="clear" w:color="auto" w:fill="auto"/>
          </w:tcPr>
          <w:p w14:paraId="69B1AB92" w14:textId="77777777" w:rsidR="00AE10E2" w:rsidRPr="007E4C58" w:rsidRDefault="00AE10E2" w:rsidP="00BD0E8F">
            <w:pPr>
              <w:tabs>
                <w:tab w:val="decimal" w:pos="714"/>
              </w:tabs>
              <w:spacing w:before="60" w:line="276" w:lineRule="auto"/>
              <w:ind w:right="36"/>
              <w:jc w:val="right"/>
              <w:rPr>
                <w:rFonts w:ascii="Arial" w:hAnsi="Arial" w:cs="Arial"/>
                <w:sz w:val="15"/>
                <w:szCs w:val="15"/>
              </w:rPr>
            </w:pPr>
            <w:r w:rsidRPr="007E4C58">
              <w:rPr>
                <w:rFonts w:ascii="Arial" w:hAnsi="Arial" w:cs="Arial"/>
                <w:sz w:val="15"/>
                <w:szCs w:val="15"/>
              </w:rPr>
              <w:t>0.15 - 0.25</w:t>
            </w:r>
          </w:p>
        </w:tc>
      </w:tr>
      <w:tr w:rsidR="00AE10E2" w:rsidRPr="002F7865" w14:paraId="72E94D40" w14:textId="77777777" w:rsidTr="00FE0D2B">
        <w:trPr>
          <w:cantSplit/>
        </w:trPr>
        <w:tc>
          <w:tcPr>
            <w:tcW w:w="2796" w:type="dxa"/>
          </w:tcPr>
          <w:p w14:paraId="5F0331EC" w14:textId="77777777" w:rsidR="00AE10E2" w:rsidRPr="002F7865" w:rsidRDefault="00AE10E2" w:rsidP="00BD0E8F">
            <w:pPr>
              <w:spacing w:before="60" w:line="276" w:lineRule="auto"/>
              <w:ind w:right="36"/>
              <w:jc w:val="thaiDistribute"/>
              <w:rPr>
                <w:rFonts w:ascii="Arial" w:hAnsi="Arial" w:cs="Arial"/>
                <w:sz w:val="15"/>
                <w:szCs w:val="15"/>
              </w:rPr>
            </w:pPr>
            <w:r w:rsidRPr="00323F46">
              <w:rPr>
                <w:rFonts w:ascii="Arial" w:hAnsi="Arial" w:cs="Arial"/>
                <w:spacing w:val="-4"/>
                <w:sz w:val="15"/>
                <w:szCs w:val="15"/>
              </w:rPr>
              <w:t>Trade and other receivables</w:t>
            </w:r>
          </w:p>
        </w:tc>
        <w:tc>
          <w:tcPr>
            <w:tcW w:w="790" w:type="dxa"/>
          </w:tcPr>
          <w:p w14:paraId="189F05ED" w14:textId="08BF78F0" w:rsidR="00AE10E2" w:rsidRPr="007E4C58" w:rsidRDefault="00B6427F" w:rsidP="00B6427F">
            <w:pPr>
              <w:spacing w:before="60" w:line="276" w:lineRule="auto"/>
              <w:ind w:right="36"/>
              <w:jc w:val="center"/>
              <w:rPr>
                <w:rFonts w:ascii="Arial" w:hAnsi="Arial" w:cs="Arial"/>
                <w:sz w:val="15"/>
                <w:szCs w:val="15"/>
              </w:rPr>
            </w:pPr>
            <w:r>
              <w:rPr>
                <w:rFonts w:ascii="Arial" w:hAnsi="Arial" w:cs="Arial"/>
                <w:sz w:val="15"/>
                <w:szCs w:val="15"/>
              </w:rPr>
              <w:t xml:space="preserve">   </w:t>
            </w:r>
            <w:r w:rsidR="00AE10E2" w:rsidRPr="007E4C58">
              <w:rPr>
                <w:rFonts w:ascii="Arial" w:hAnsi="Arial" w:cs="Arial"/>
                <w:sz w:val="15"/>
                <w:szCs w:val="15"/>
              </w:rPr>
              <w:t>-</w:t>
            </w:r>
          </w:p>
        </w:tc>
        <w:tc>
          <w:tcPr>
            <w:tcW w:w="1048" w:type="dxa"/>
          </w:tcPr>
          <w:p w14:paraId="27B30AC0" w14:textId="3B984D3F" w:rsidR="00AE10E2" w:rsidRPr="007E4C58" w:rsidRDefault="00B6427F" w:rsidP="00B6427F">
            <w:pPr>
              <w:spacing w:before="60" w:line="276" w:lineRule="auto"/>
              <w:ind w:right="36"/>
              <w:jc w:val="center"/>
              <w:rPr>
                <w:rFonts w:ascii="Arial" w:hAnsi="Arial" w:cs="Arial"/>
                <w:sz w:val="15"/>
                <w:szCs w:val="15"/>
              </w:rPr>
            </w:pPr>
            <w:r>
              <w:rPr>
                <w:rFonts w:ascii="Arial" w:hAnsi="Arial" w:cs="Arial"/>
                <w:sz w:val="15"/>
                <w:szCs w:val="15"/>
              </w:rPr>
              <w:t xml:space="preserve">        </w:t>
            </w:r>
            <w:r w:rsidR="00AE10E2" w:rsidRPr="007E4C58">
              <w:rPr>
                <w:rFonts w:ascii="Arial" w:hAnsi="Arial" w:cs="Arial"/>
                <w:sz w:val="15"/>
                <w:szCs w:val="15"/>
              </w:rPr>
              <w:t>-</w:t>
            </w:r>
          </w:p>
        </w:tc>
        <w:tc>
          <w:tcPr>
            <w:tcW w:w="838" w:type="dxa"/>
          </w:tcPr>
          <w:p w14:paraId="1AB01D54" w14:textId="61849FB6" w:rsidR="00AE10E2" w:rsidRPr="007E4C58" w:rsidRDefault="00B6427F" w:rsidP="00B6427F">
            <w:pPr>
              <w:spacing w:before="60" w:line="276" w:lineRule="auto"/>
              <w:ind w:right="36"/>
              <w:jc w:val="center"/>
              <w:rPr>
                <w:rFonts w:ascii="Arial" w:hAnsi="Arial" w:cs="Arial"/>
                <w:sz w:val="15"/>
                <w:szCs w:val="15"/>
              </w:rPr>
            </w:pPr>
            <w:r>
              <w:rPr>
                <w:rFonts w:ascii="Arial" w:hAnsi="Arial" w:cs="Arial"/>
                <w:sz w:val="15"/>
                <w:szCs w:val="15"/>
              </w:rPr>
              <w:t xml:space="preserve">    </w:t>
            </w:r>
            <w:r w:rsidR="00AE10E2" w:rsidRPr="007E4C58">
              <w:rPr>
                <w:rFonts w:ascii="Arial" w:hAnsi="Arial" w:cs="Arial"/>
                <w:sz w:val="15"/>
                <w:szCs w:val="15"/>
              </w:rPr>
              <w:t>-</w:t>
            </w:r>
          </w:p>
        </w:tc>
        <w:tc>
          <w:tcPr>
            <w:tcW w:w="829" w:type="dxa"/>
          </w:tcPr>
          <w:p w14:paraId="7161CE1E" w14:textId="77777777" w:rsidR="00AE10E2" w:rsidRPr="007E4C58" w:rsidRDefault="00AE10E2" w:rsidP="00BD0E8F">
            <w:pPr>
              <w:spacing w:before="60" w:line="276" w:lineRule="auto"/>
              <w:ind w:right="36"/>
              <w:jc w:val="right"/>
              <w:rPr>
                <w:rFonts w:ascii="Arial" w:hAnsi="Arial" w:cs="Arial"/>
                <w:sz w:val="15"/>
                <w:szCs w:val="15"/>
              </w:rPr>
            </w:pPr>
            <w:r w:rsidRPr="007E4C58">
              <w:rPr>
                <w:rFonts w:ascii="Arial" w:hAnsi="Arial" w:cs="Arial"/>
                <w:sz w:val="15"/>
                <w:szCs w:val="15"/>
              </w:rPr>
              <w:t xml:space="preserve"> 6,517 </w:t>
            </w:r>
          </w:p>
        </w:tc>
        <w:tc>
          <w:tcPr>
            <w:tcW w:w="804" w:type="dxa"/>
          </w:tcPr>
          <w:p w14:paraId="502D545A" w14:textId="77777777" w:rsidR="00AE10E2" w:rsidRPr="007E4C58" w:rsidRDefault="00AE10E2" w:rsidP="00BD0E8F">
            <w:pPr>
              <w:spacing w:before="60" w:line="276" w:lineRule="auto"/>
              <w:ind w:right="36"/>
              <w:jc w:val="right"/>
              <w:rPr>
                <w:rFonts w:ascii="Arial" w:hAnsi="Arial" w:cs="Arial"/>
                <w:sz w:val="15"/>
                <w:szCs w:val="15"/>
              </w:rPr>
            </w:pPr>
            <w:r w:rsidRPr="007E4C58">
              <w:rPr>
                <w:rFonts w:ascii="Arial" w:hAnsi="Arial" w:cs="Arial"/>
                <w:sz w:val="15"/>
                <w:szCs w:val="15"/>
              </w:rPr>
              <w:t xml:space="preserve"> 6,517 </w:t>
            </w:r>
          </w:p>
        </w:tc>
        <w:tc>
          <w:tcPr>
            <w:tcW w:w="1129" w:type="dxa"/>
          </w:tcPr>
          <w:p w14:paraId="7609D97B" w14:textId="50C6E854" w:rsidR="00AE10E2" w:rsidRPr="007E4C58" w:rsidRDefault="00B6427F" w:rsidP="00B6427F">
            <w:pPr>
              <w:spacing w:before="60" w:line="276" w:lineRule="auto"/>
              <w:ind w:right="36"/>
              <w:jc w:val="center"/>
              <w:rPr>
                <w:rFonts w:ascii="Arial" w:hAnsi="Arial" w:cs="Arial"/>
                <w:sz w:val="15"/>
                <w:szCs w:val="15"/>
              </w:rPr>
            </w:pPr>
            <w:r>
              <w:rPr>
                <w:rFonts w:ascii="Arial" w:hAnsi="Arial" w:cs="Arial"/>
                <w:sz w:val="15"/>
                <w:szCs w:val="15"/>
              </w:rPr>
              <w:t xml:space="preserve">         </w:t>
            </w:r>
            <w:r w:rsidR="00AE10E2" w:rsidRPr="007E4C58">
              <w:rPr>
                <w:rFonts w:ascii="Arial" w:hAnsi="Arial" w:cs="Arial"/>
                <w:sz w:val="15"/>
                <w:szCs w:val="15"/>
              </w:rPr>
              <w:t>-</w:t>
            </w:r>
          </w:p>
        </w:tc>
      </w:tr>
      <w:tr w:rsidR="00AE10E2" w:rsidRPr="002F7865" w14:paraId="43C835FA" w14:textId="77777777" w:rsidTr="00FE0D2B">
        <w:trPr>
          <w:cantSplit/>
        </w:trPr>
        <w:tc>
          <w:tcPr>
            <w:tcW w:w="2796" w:type="dxa"/>
          </w:tcPr>
          <w:p w14:paraId="7B457CF8" w14:textId="77777777" w:rsidR="00AE10E2" w:rsidRPr="00323F46" w:rsidRDefault="00AE10E2" w:rsidP="00BD0E8F">
            <w:pPr>
              <w:spacing w:before="60" w:line="276" w:lineRule="auto"/>
              <w:ind w:right="36"/>
              <w:jc w:val="thaiDistribute"/>
              <w:rPr>
                <w:rFonts w:ascii="Arial" w:hAnsi="Arial" w:cs="Arial"/>
                <w:spacing w:val="-4"/>
                <w:sz w:val="15"/>
                <w:szCs w:val="15"/>
              </w:rPr>
            </w:pPr>
            <w:r>
              <w:rPr>
                <w:rFonts w:ascii="Arial" w:hAnsi="Arial" w:cs="Arial"/>
                <w:spacing w:val="-4"/>
                <w:sz w:val="15"/>
                <w:szCs w:val="15"/>
              </w:rPr>
              <w:t>Restricted cash</w:t>
            </w:r>
          </w:p>
        </w:tc>
        <w:tc>
          <w:tcPr>
            <w:tcW w:w="790" w:type="dxa"/>
          </w:tcPr>
          <w:p w14:paraId="33D82583" w14:textId="77777777" w:rsidR="00AE10E2" w:rsidRPr="007E4C58" w:rsidRDefault="00AE10E2" w:rsidP="00BD0E8F">
            <w:pPr>
              <w:spacing w:before="60" w:line="276" w:lineRule="auto"/>
              <w:ind w:right="36"/>
              <w:jc w:val="right"/>
              <w:rPr>
                <w:rFonts w:ascii="Arial" w:hAnsi="Arial" w:cs="Arial"/>
                <w:sz w:val="15"/>
                <w:szCs w:val="15"/>
              </w:rPr>
            </w:pPr>
            <w:r>
              <w:rPr>
                <w:rFonts w:ascii="Arial" w:hAnsi="Arial" w:cs="Arial"/>
                <w:sz w:val="15"/>
                <w:szCs w:val="15"/>
              </w:rPr>
              <w:t>100</w:t>
            </w:r>
          </w:p>
        </w:tc>
        <w:tc>
          <w:tcPr>
            <w:tcW w:w="1048" w:type="dxa"/>
          </w:tcPr>
          <w:p w14:paraId="0623F054" w14:textId="7D5B13C1" w:rsidR="00AE10E2" w:rsidRPr="007E4C58" w:rsidRDefault="00B6427F" w:rsidP="00B6427F">
            <w:pPr>
              <w:spacing w:before="60" w:line="276" w:lineRule="auto"/>
              <w:ind w:right="36"/>
              <w:jc w:val="center"/>
              <w:rPr>
                <w:rFonts w:ascii="Arial" w:hAnsi="Arial" w:cs="Arial"/>
                <w:sz w:val="15"/>
                <w:szCs w:val="15"/>
              </w:rPr>
            </w:pPr>
            <w:r>
              <w:rPr>
                <w:rFonts w:ascii="Arial" w:hAnsi="Arial" w:cs="Arial"/>
                <w:sz w:val="15"/>
                <w:szCs w:val="15"/>
              </w:rPr>
              <w:t xml:space="preserve">        </w:t>
            </w:r>
            <w:r w:rsidR="00AE10E2">
              <w:rPr>
                <w:rFonts w:ascii="Arial" w:hAnsi="Arial" w:cs="Arial"/>
                <w:sz w:val="15"/>
                <w:szCs w:val="15"/>
              </w:rPr>
              <w:t>-</w:t>
            </w:r>
          </w:p>
        </w:tc>
        <w:tc>
          <w:tcPr>
            <w:tcW w:w="838" w:type="dxa"/>
          </w:tcPr>
          <w:p w14:paraId="2BC782E9" w14:textId="3ABBDF62" w:rsidR="00AE10E2" w:rsidRPr="007E4C58" w:rsidRDefault="00B6427F" w:rsidP="00B6427F">
            <w:pPr>
              <w:spacing w:before="60" w:line="276" w:lineRule="auto"/>
              <w:ind w:right="36"/>
              <w:jc w:val="center"/>
              <w:rPr>
                <w:rFonts w:ascii="Arial" w:hAnsi="Arial" w:cs="Arial"/>
                <w:sz w:val="15"/>
                <w:szCs w:val="15"/>
              </w:rPr>
            </w:pPr>
            <w:r>
              <w:rPr>
                <w:rFonts w:ascii="Arial" w:hAnsi="Arial" w:cs="Arial"/>
                <w:sz w:val="15"/>
                <w:szCs w:val="15"/>
              </w:rPr>
              <w:t xml:space="preserve">    </w:t>
            </w:r>
            <w:r w:rsidR="00AE10E2">
              <w:rPr>
                <w:rFonts w:ascii="Arial" w:hAnsi="Arial" w:cs="Arial"/>
                <w:sz w:val="15"/>
                <w:szCs w:val="15"/>
              </w:rPr>
              <w:t>-</w:t>
            </w:r>
          </w:p>
        </w:tc>
        <w:tc>
          <w:tcPr>
            <w:tcW w:w="829" w:type="dxa"/>
          </w:tcPr>
          <w:p w14:paraId="1FF5E78F" w14:textId="4C6759B5" w:rsidR="00AE10E2" w:rsidRPr="007E4C58" w:rsidRDefault="00B6427F" w:rsidP="00B6427F">
            <w:pPr>
              <w:spacing w:before="60" w:line="276" w:lineRule="auto"/>
              <w:ind w:right="36"/>
              <w:jc w:val="center"/>
              <w:rPr>
                <w:rFonts w:ascii="Arial" w:hAnsi="Arial" w:cs="Arial"/>
                <w:sz w:val="15"/>
                <w:szCs w:val="15"/>
              </w:rPr>
            </w:pPr>
            <w:r>
              <w:rPr>
                <w:rFonts w:ascii="Arial" w:hAnsi="Arial" w:cs="Arial"/>
                <w:sz w:val="15"/>
                <w:szCs w:val="15"/>
              </w:rPr>
              <w:t xml:space="preserve">    </w:t>
            </w:r>
            <w:r w:rsidR="00AE10E2">
              <w:rPr>
                <w:rFonts w:ascii="Arial" w:hAnsi="Arial" w:cs="Arial"/>
                <w:sz w:val="15"/>
                <w:szCs w:val="15"/>
              </w:rPr>
              <w:t>-</w:t>
            </w:r>
          </w:p>
        </w:tc>
        <w:tc>
          <w:tcPr>
            <w:tcW w:w="804" w:type="dxa"/>
          </w:tcPr>
          <w:p w14:paraId="37C1144B" w14:textId="77777777" w:rsidR="00AE10E2" w:rsidRPr="007E4C58" w:rsidRDefault="00AE10E2" w:rsidP="00BD0E8F">
            <w:pPr>
              <w:spacing w:before="60" w:line="276" w:lineRule="auto"/>
              <w:ind w:right="36"/>
              <w:jc w:val="right"/>
              <w:rPr>
                <w:rFonts w:ascii="Arial" w:hAnsi="Arial" w:cs="Arial"/>
                <w:sz w:val="15"/>
                <w:szCs w:val="15"/>
              </w:rPr>
            </w:pPr>
            <w:r>
              <w:rPr>
                <w:rFonts w:ascii="Arial" w:hAnsi="Arial" w:cs="Arial"/>
                <w:sz w:val="15"/>
                <w:szCs w:val="15"/>
              </w:rPr>
              <w:t>100</w:t>
            </w:r>
          </w:p>
        </w:tc>
        <w:tc>
          <w:tcPr>
            <w:tcW w:w="1129" w:type="dxa"/>
          </w:tcPr>
          <w:p w14:paraId="053455B2" w14:textId="77777777" w:rsidR="00AE10E2" w:rsidRPr="007E4C58" w:rsidRDefault="00AE10E2" w:rsidP="00BD0E8F">
            <w:pPr>
              <w:spacing w:before="60" w:line="276" w:lineRule="auto"/>
              <w:ind w:right="36"/>
              <w:jc w:val="right"/>
              <w:rPr>
                <w:rFonts w:ascii="Arial" w:hAnsi="Arial" w:cs="Arial"/>
                <w:sz w:val="15"/>
                <w:szCs w:val="15"/>
              </w:rPr>
            </w:pPr>
            <w:r>
              <w:rPr>
                <w:rFonts w:ascii="Arial" w:hAnsi="Arial" w:cs="Arial"/>
                <w:sz w:val="15"/>
                <w:szCs w:val="15"/>
              </w:rPr>
              <w:t>0.40</w:t>
            </w:r>
          </w:p>
        </w:tc>
      </w:tr>
      <w:tr w:rsidR="00AE10E2" w:rsidRPr="002F7865" w14:paraId="59645C30" w14:textId="77777777" w:rsidTr="00FE0D2B">
        <w:trPr>
          <w:cantSplit/>
        </w:trPr>
        <w:tc>
          <w:tcPr>
            <w:tcW w:w="2796" w:type="dxa"/>
          </w:tcPr>
          <w:p w14:paraId="72CB8704" w14:textId="77777777" w:rsidR="00AE10E2" w:rsidRPr="002F7865" w:rsidRDefault="00AE10E2" w:rsidP="00BD0E8F">
            <w:pPr>
              <w:spacing w:before="60" w:line="276" w:lineRule="auto"/>
              <w:ind w:right="36"/>
              <w:jc w:val="thaiDistribute"/>
              <w:rPr>
                <w:rFonts w:ascii="Arial" w:hAnsi="Arial" w:cs="Arial"/>
                <w:b/>
                <w:bCs/>
                <w:sz w:val="15"/>
                <w:szCs w:val="15"/>
                <w:u w:val="single"/>
              </w:rPr>
            </w:pPr>
          </w:p>
        </w:tc>
        <w:tc>
          <w:tcPr>
            <w:tcW w:w="790" w:type="dxa"/>
          </w:tcPr>
          <w:p w14:paraId="0507A46F" w14:textId="77777777" w:rsidR="00AE10E2" w:rsidRPr="007E4C58" w:rsidRDefault="00AE10E2" w:rsidP="00BD0E8F">
            <w:pPr>
              <w:spacing w:before="60" w:line="276" w:lineRule="auto"/>
              <w:ind w:right="36"/>
              <w:jc w:val="right"/>
              <w:rPr>
                <w:rFonts w:ascii="Arial" w:hAnsi="Arial" w:cs="Arial"/>
                <w:sz w:val="15"/>
                <w:szCs w:val="15"/>
                <w:cs/>
              </w:rPr>
            </w:pPr>
          </w:p>
        </w:tc>
        <w:tc>
          <w:tcPr>
            <w:tcW w:w="1048" w:type="dxa"/>
          </w:tcPr>
          <w:p w14:paraId="113BF318" w14:textId="77777777" w:rsidR="00AE10E2" w:rsidRPr="007E4C58" w:rsidRDefault="00AE10E2" w:rsidP="00B6427F">
            <w:pPr>
              <w:tabs>
                <w:tab w:val="decimal" w:pos="494"/>
              </w:tabs>
              <w:spacing w:before="60" w:line="276" w:lineRule="auto"/>
              <w:ind w:right="36"/>
              <w:jc w:val="center"/>
              <w:rPr>
                <w:rFonts w:ascii="Arial" w:hAnsi="Arial" w:cs="Arial"/>
                <w:sz w:val="15"/>
                <w:szCs w:val="15"/>
                <w:cs/>
              </w:rPr>
            </w:pPr>
          </w:p>
        </w:tc>
        <w:tc>
          <w:tcPr>
            <w:tcW w:w="838" w:type="dxa"/>
          </w:tcPr>
          <w:p w14:paraId="43E99F1C" w14:textId="77777777" w:rsidR="00AE10E2" w:rsidRPr="007E4C58" w:rsidRDefault="00AE10E2" w:rsidP="00B6427F">
            <w:pPr>
              <w:tabs>
                <w:tab w:val="decimal" w:pos="746"/>
              </w:tabs>
              <w:spacing w:before="60" w:line="276" w:lineRule="auto"/>
              <w:ind w:right="36"/>
              <w:jc w:val="center"/>
              <w:rPr>
                <w:rFonts w:ascii="Arial" w:hAnsi="Arial" w:cs="Arial"/>
                <w:sz w:val="15"/>
                <w:szCs w:val="15"/>
                <w:cs/>
              </w:rPr>
            </w:pPr>
          </w:p>
        </w:tc>
        <w:tc>
          <w:tcPr>
            <w:tcW w:w="829" w:type="dxa"/>
          </w:tcPr>
          <w:p w14:paraId="7489C245" w14:textId="77777777" w:rsidR="00AE10E2" w:rsidRPr="007E4C58" w:rsidRDefault="00AE10E2" w:rsidP="00BD0E8F">
            <w:pPr>
              <w:spacing w:before="60" w:line="276" w:lineRule="auto"/>
              <w:ind w:right="36"/>
              <w:jc w:val="right"/>
              <w:rPr>
                <w:rFonts w:ascii="Arial" w:hAnsi="Arial" w:cs="Arial"/>
                <w:sz w:val="15"/>
                <w:szCs w:val="15"/>
                <w:cs/>
              </w:rPr>
            </w:pPr>
          </w:p>
        </w:tc>
        <w:tc>
          <w:tcPr>
            <w:tcW w:w="804" w:type="dxa"/>
          </w:tcPr>
          <w:p w14:paraId="63EECDBF" w14:textId="77777777" w:rsidR="00AE10E2" w:rsidRPr="007E4C58" w:rsidRDefault="00AE10E2" w:rsidP="00BD0E8F">
            <w:pPr>
              <w:spacing w:before="60" w:line="276" w:lineRule="auto"/>
              <w:ind w:right="36"/>
              <w:jc w:val="right"/>
              <w:rPr>
                <w:rFonts w:ascii="Arial" w:hAnsi="Arial" w:cs="Arial"/>
                <w:sz w:val="15"/>
                <w:szCs w:val="15"/>
                <w:cs/>
              </w:rPr>
            </w:pPr>
          </w:p>
        </w:tc>
        <w:tc>
          <w:tcPr>
            <w:tcW w:w="1129" w:type="dxa"/>
          </w:tcPr>
          <w:p w14:paraId="5B57FBD1" w14:textId="77777777" w:rsidR="00AE10E2" w:rsidRPr="007E4C58" w:rsidRDefault="00AE10E2" w:rsidP="00BD0E8F">
            <w:pPr>
              <w:spacing w:before="60" w:line="276" w:lineRule="auto"/>
              <w:ind w:right="36"/>
              <w:jc w:val="right"/>
              <w:rPr>
                <w:rFonts w:ascii="Arial" w:hAnsi="Arial" w:cs="Arial"/>
                <w:sz w:val="15"/>
                <w:szCs w:val="15"/>
                <w:cs/>
              </w:rPr>
            </w:pPr>
          </w:p>
        </w:tc>
      </w:tr>
      <w:tr w:rsidR="00AE10E2" w:rsidRPr="002F7865" w14:paraId="6BC647D9" w14:textId="77777777" w:rsidTr="00FE0D2B">
        <w:trPr>
          <w:cantSplit/>
        </w:trPr>
        <w:tc>
          <w:tcPr>
            <w:tcW w:w="2796" w:type="dxa"/>
          </w:tcPr>
          <w:p w14:paraId="7A31806A" w14:textId="77777777" w:rsidR="00AE10E2" w:rsidRPr="002F7865" w:rsidRDefault="00AE10E2" w:rsidP="00BD0E8F">
            <w:pPr>
              <w:spacing w:before="60" w:line="276" w:lineRule="auto"/>
              <w:ind w:left="-108" w:right="36"/>
              <w:jc w:val="thaiDistribute"/>
              <w:rPr>
                <w:rFonts w:ascii="Arial" w:hAnsi="Arial" w:cs="Arial"/>
                <w:sz w:val="15"/>
                <w:szCs w:val="15"/>
              </w:rPr>
            </w:pPr>
            <w:r w:rsidRPr="002F7865">
              <w:rPr>
                <w:rFonts w:ascii="Arial" w:hAnsi="Arial" w:cs="Arial"/>
                <w:b/>
                <w:bCs/>
                <w:sz w:val="15"/>
                <w:szCs w:val="15"/>
                <w:u w:val="single"/>
              </w:rPr>
              <w:t>Financial liabilities</w:t>
            </w:r>
          </w:p>
        </w:tc>
        <w:tc>
          <w:tcPr>
            <w:tcW w:w="790" w:type="dxa"/>
          </w:tcPr>
          <w:p w14:paraId="581860B0" w14:textId="77777777" w:rsidR="00AE10E2" w:rsidRPr="007E4C58" w:rsidRDefault="00AE10E2" w:rsidP="00BD0E8F">
            <w:pPr>
              <w:spacing w:before="60" w:line="276" w:lineRule="auto"/>
              <w:ind w:right="36"/>
              <w:jc w:val="right"/>
              <w:rPr>
                <w:rFonts w:ascii="Arial" w:hAnsi="Arial" w:cs="Arial"/>
                <w:sz w:val="15"/>
                <w:szCs w:val="15"/>
                <w:cs/>
              </w:rPr>
            </w:pPr>
          </w:p>
        </w:tc>
        <w:tc>
          <w:tcPr>
            <w:tcW w:w="1048" w:type="dxa"/>
          </w:tcPr>
          <w:p w14:paraId="3A421548" w14:textId="77777777" w:rsidR="00AE10E2" w:rsidRPr="007E4C58" w:rsidRDefault="00AE10E2" w:rsidP="00B6427F">
            <w:pPr>
              <w:tabs>
                <w:tab w:val="decimal" w:pos="494"/>
              </w:tabs>
              <w:spacing w:before="60" w:line="276" w:lineRule="auto"/>
              <w:ind w:right="36"/>
              <w:jc w:val="center"/>
              <w:rPr>
                <w:rFonts w:ascii="Arial" w:hAnsi="Arial" w:cs="Arial"/>
                <w:sz w:val="15"/>
                <w:szCs w:val="15"/>
                <w:cs/>
              </w:rPr>
            </w:pPr>
          </w:p>
        </w:tc>
        <w:tc>
          <w:tcPr>
            <w:tcW w:w="838" w:type="dxa"/>
          </w:tcPr>
          <w:p w14:paraId="143740BA" w14:textId="77777777" w:rsidR="00AE10E2" w:rsidRPr="007E4C58" w:rsidRDefault="00AE10E2" w:rsidP="00B6427F">
            <w:pPr>
              <w:tabs>
                <w:tab w:val="decimal" w:pos="746"/>
              </w:tabs>
              <w:spacing w:before="60" w:line="276" w:lineRule="auto"/>
              <w:ind w:right="36"/>
              <w:jc w:val="center"/>
              <w:rPr>
                <w:rFonts w:ascii="Arial" w:hAnsi="Arial" w:cs="Arial"/>
                <w:sz w:val="15"/>
                <w:szCs w:val="15"/>
                <w:cs/>
              </w:rPr>
            </w:pPr>
          </w:p>
        </w:tc>
        <w:tc>
          <w:tcPr>
            <w:tcW w:w="829" w:type="dxa"/>
          </w:tcPr>
          <w:p w14:paraId="26BAE3AF" w14:textId="77777777" w:rsidR="00AE10E2" w:rsidRPr="007E4C58" w:rsidRDefault="00AE10E2" w:rsidP="00BD0E8F">
            <w:pPr>
              <w:tabs>
                <w:tab w:val="decimal" w:pos="714"/>
              </w:tabs>
              <w:spacing w:before="60" w:line="276" w:lineRule="auto"/>
              <w:ind w:right="36"/>
              <w:jc w:val="right"/>
              <w:rPr>
                <w:rFonts w:ascii="Arial" w:hAnsi="Arial" w:cs="Arial"/>
                <w:sz w:val="15"/>
                <w:szCs w:val="15"/>
                <w:cs/>
              </w:rPr>
            </w:pPr>
          </w:p>
        </w:tc>
        <w:tc>
          <w:tcPr>
            <w:tcW w:w="804" w:type="dxa"/>
          </w:tcPr>
          <w:p w14:paraId="6ABD6852" w14:textId="77777777" w:rsidR="00AE10E2" w:rsidRPr="007E4C58" w:rsidRDefault="00AE10E2" w:rsidP="00BD0E8F">
            <w:pPr>
              <w:tabs>
                <w:tab w:val="decimal" w:pos="714"/>
              </w:tabs>
              <w:spacing w:before="60" w:line="276" w:lineRule="auto"/>
              <w:ind w:right="36"/>
              <w:jc w:val="right"/>
              <w:rPr>
                <w:rFonts w:ascii="Arial" w:hAnsi="Arial" w:cs="Arial"/>
                <w:sz w:val="15"/>
                <w:szCs w:val="15"/>
                <w:cs/>
              </w:rPr>
            </w:pPr>
          </w:p>
        </w:tc>
        <w:tc>
          <w:tcPr>
            <w:tcW w:w="1129" w:type="dxa"/>
          </w:tcPr>
          <w:p w14:paraId="7F57F105" w14:textId="77777777" w:rsidR="00AE10E2" w:rsidRPr="007E4C58" w:rsidRDefault="00AE10E2" w:rsidP="00BD0E8F">
            <w:pPr>
              <w:spacing w:before="60" w:line="276" w:lineRule="auto"/>
              <w:ind w:right="36"/>
              <w:jc w:val="right"/>
              <w:rPr>
                <w:rFonts w:ascii="Arial" w:hAnsi="Arial" w:cs="Arial"/>
                <w:sz w:val="15"/>
                <w:szCs w:val="15"/>
                <w:cs/>
              </w:rPr>
            </w:pPr>
          </w:p>
        </w:tc>
      </w:tr>
      <w:tr w:rsidR="00AE10E2" w:rsidRPr="002F7865" w14:paraId="68A77663" w14:textId="77777777" w:rsidTr="00FE0D2B">
        <w:trPr>
          <w:cantSplit/>
        </w:trPr>
        <w:tc>
          <w:tcPr>
            <w:tcW w:w="2796" w:type="dxa"/>
          </w:tcPr>
          <w:p w14:paraId="30BF3390" w14:textId="77777777" w:rsidR="00AE10E2" w:rsidRPr="002F7865" w:rsidRDefault="00AE10E2" w:rsidP="00BD0E8F">
            <w:pPr>
              <w:spacing w:before="60" w:line="276" w:lineRule="auto"/>
              <w:ind w:right="36"/>
              <w:jc w:val="thaiDistribute"/>
              <w:rPr>
                <w:rFonts w:ascii="Arial" w:hAnsi="Arial" w:cs="Arial"/>
                <w:spacing w:val="-4"/>
                <w:sz w:val="15"/>
                <w:szCs w:val="15"/>
              </w:rPr>
            </w:pPr>
            <w:r w:rsidRPr="007209E2">
              <w:rPr>
                <w:rFonts w:ascii="Arial" w:hAnsi="Arial" w:cs="Arial"/>
                <w:spacing w:val="-4"/>
                <w:sz w:val="15"/>
                <w:szCs w:val="15"/>
              </w:rPr>
              <w:t>Trade and other payables</w:t>
            </w:r>
          </w:p>
        </w:tc>
        <w:tc>
          <w:tcPr>
            <w:tcW w:w="790" w:type="dxa"/>
          </w:tcPr>
          <w:p w14:paraId="3229EC29" w14:textId="20C58276" w:rsidR="00AE10E2" w:rsidRPr="007E4C58" w:rsidRDefault="00B6427F" w:rsidP="00B6427F">
            <w:pPr>
              <w:spacing w:before="60" w:line="276" w:lineRule="auto"/>
              <w:ind w:right="36"/>
              <w:jc w:val="center"/>
              <w:rPr>
                <w:rFonts w:ascii="Arial" w:hAnsi="Arial" w:cs="Arial"/>
                <w:sz w:val="15"/>
                <w:szCs w:val="15"/>
              </w:rPr>
            </w:pPr>
            <w:r>
              <w:rPr>
                <w:rFonts w:ascii="Arial" w:hAnsi="Arial" w:cs="Arial"/>
                <w:sz w:val="15"/>
                <w:szCs w:val="15"/>
              </w:rPr>
              <w:t xml:space="preserve">   </w:t>
            </w:r>
            <w:r w:rsidR="00AE10E2" w:rsidRPr="007E4C58">
              <w:rPr>
                <w:rFonts w:ascii="Arial" w:hAnsi="Arial" w:cs="Arial"/>
                <w:sz w:val="15"/>
                <w:szCs w:val="15"/>
              </w:rPr>
              <w:t>-</w:t>
            </w:r>
          </w:p>
        </w:tc>
        <w:tc>
          <w:tcPr>
            <w:tcW w:w="1048" w:type="dxa"/>
          </w:tcPr>
          <w:p w14:paraId="0D55BA5D" w14:textId="015AEA0D" w:rsidR="00AE10E2" w:rsidRPr="007E4C58" w:rsidRDefault="00B6427F" w:rsidP="00B6427F">
            <w:pPr>
              <w:spacing w:before="60" w:line="276" w:lineRule="auto"/>
              <w:ind w:right="36"/>
              <w:jc w:val="center"/>
              <w:rPr>
                <w:rFonts w:ascii="Arial" w:hAnsi="Arial" w:cs="Arial"/>
                <w:sz w:val="15"/>
                <w:szCs w:val="15"/>
                <w:cs/>
              </w:rPr>
            </w:pPr>
            <w:r>
              <w:rPr>
                <w:rFonts w:ascii="Arial" w:hAnsi="Arial" w:cs="Arial"/>
                <w:sz w:val="15"/>
                <w:szCs w:val="15"/>
              </w:rPr>
              <w:t xml:space="preserve">        </w:t>
            </w:r>
            <w:r w:rsidR="00AE10E2" w:rsidRPr="007E4C58">
              <w:rPr>
                <w:rFonts w:ascii="Arial" w:hAnsi="Arial" w:cs="Arial"/>
                <w:sz w:val="15"/>
                <w:szCs w:val="15"/>
              </w:rPr>
              <w:t>-</w:t>
            </w:r>
          </w:p>
        </w:tc>
        <w:tc>
          <w:tcPr>
            <w:tcW w:w="838" w:type="dxa"/>
          </w:tcPr>
          <w:p w14:paraId="2CDB309E" w14:textId="1CE8FE82" w:rsidR="00AE10E2" w:rsidRPr="007E4C58" w:rsidRDefault="00B6427F" w:rsidP="00B6427F">
            <w:pPr>
              <w:tabs>
                <w:tab w:val="left" w:pos="3375"/>
              </w:tabs>
              <w:spacing w:before="60" w:line="276" w:lineRule="auto"/>
              <w:ind w:right="36"/>
              <w:jc w:val="center"/>
              <w:rPr>
                <w:rFonts w:ascii="Arial" w:hAnsi="Arial" w:cs="Arial"/>
                <w:sz w:val="15"/>
                <w:szCs w:val="15"/>
                <w:cs/>
              </w:rPr>
            </w:pPr>
            <w:r>
              <w:rPr>
                <w:rFonts w:ascii="Arial" w:hAnsi="Arial" w:cs="Arial"/>
                <w:sz w:val="15"/>
                <w:szCs w:val="15"/>
              </w:rPr>
              <w:t xml:space="preserve">    </w:t>
            </w:r>
            <w:r w:rsidR="00AE10E2" w:rsidRPr="007E4C58">
              <w:rPr>
                <w:rFonts w:ascii="Arial" w:hAnsi="Arial" w:cs="Arial"/>
                <w:sz w:val="15"/>
                <w:szCs w:val="15"/>
              </w:rPr>
              <w:t>-</w:t>
            </w:r>
          </w:p>
        </w:tc>
        <w:tc>
          <w:tcPr>
            <w:tcW w:w="829" w:type="dxa"/>
          </w:tcPr>
          <w:p w14:paraId="6FE4E507" w14:textId="4C038E3C" w:rsidR="00AE10E2" w:rsidRPr="007E4C58" w:rsidRDefault="00AE10E2" w:rsidP="00BD0E8F">
            <w:pPr>
              <w:spacing w:before="60" w:line="276" w:lineRule="auto"/>
              <w:ind w:right="36"/>
              <w:jc w:val="right"/>
              <w:rPr>
                <w:rFonts w:ascii="Arial" w:hAnsi="Arial" w:cs="Arial"/>
                <w:sz w:val="15"/>
                <w:szCs w:val="15"/>
                <w:cs/>
              </w:rPr>
            </w:pPr>
            <w:r w:rsidRPr="007E4C58">
              <w:rPr>
                <w:rFonts w:ascii="Arial" w:hAnsi="Arial" w:cs="Arial"/>
                <w:sz w:val="15"/>
                <w:szCs w:val="15"/>
              </w:rPr>
              <w:t xml:space="preserve"> 1,</w:t>
            </w:r>
            <w:r w:rsidR="0077323E">
              <w:rPr>
                <w:rFonts w:ascii="Arial" w:hAnsi="Arial" w:cs="Arial"/>
                <w:sz w:val="15"/>
                <w:szCs w:val="15"/>
              </w:rPr>
              <w:t>670</w:t>
            </w:r>
          </w:p>
        </w:tc>
        <w:tc>
          <w:tcPr>
            <w:tcW w:w="804" w:type="dxa"/>
          </w:tcPr>
          <w:p w14:paraId="3B333042" w14:textId="2905ABD1" w:rsidR="00AE10E2" w:rsidRPr="007E4C58" w:rsidRDefault="00AE10E2" w:rsidP="00BD0E8F">
            <w:pPr>
              <w:tabs>
                <w:tab w:val="left" w:pos="3375"/>
              </w:tabs>
              <w:spacing w:before="60" w:line="276" w:lineRule="auto"/>
              <w:ind w:right="36"/>
              <w:jc w:val="right"/>
              <w:rPr>
                <w:rFonts w:ascii="Arial" w:hAnsi="Arial" w:cs="Arial"/>
                <w:sz w:val="15"/>
                <w:szCs w:val="15"/>
                <w:cs/>
              </w:rPr>
            </w:pPr>
            <w:r w:rsidRPr="007E4C58">
              <w:rPr>
                <w:rFonts w:ascii="Arial" w:hAnsi="Arial" w:cs="Arial"/>
                <w:sz w:val="15"/>
                <w:szCs w:val="15"/>
              </w:rPr>
              <w:t xml:space="preserve"> 1,</w:t>
            </w:r>
            <w:r w:rsidR="009D29A4">
              <w:rPr>
                <w:rFonts w:ascii="Arial" w:hAnsi="Arial" w:cs="Arial"/>
                <w:sz w:val="15"/>
                <w:szCs w:val="15"/>
              </w:rPr>
              <w:t>670</w:t>
            </w:r>
            <w:r w:rsidRPr="007E4C58">
              <w:rPr>
                <w:rFonts w:ascii="Arial" w:hAnsi="Arial" w:cs="Arial"/>
                <w:sz w:val="15"/>
                <w:szCs w:val="15"/>
              </w:rPr>
              <w:t xml:space="preserve"> </w:t>
            </w:r>
          </w:p>
        </w:tc>
        <w:tc>
          <w:tcPr>
            <w:tcW w:w="1129" w:type="dxa"/>
          </w:tcPr>
          <w:p w14:paraId="35CF316A" w14:textId="0022C407" w:rsidR="00AE10E2" w:rsidRPr="007E4C58" w:rsidRDefault="00B6427F" w:rsidP="00B6427F">
            <w:pPr>
              <w:tabs>
                <w:tab w:val="left" w:pos="326"/>
                <w:tab w:val="left" w:pos="3375"/>
              </w:tabs>
              <w:spacing w:before="60" w:line="276" w:lineRule="auto"/>
              <w:ind w:right="36"/>
              <w:jc w:val="center"/>
              <w:rPr>
                <w:rFonts w:ascii="Arial" w:hAnsi="Arial" w:cs="Arial"/>
                <w:sz w:val="15"/>
                <w:szCs w:val="15"/>
              </w:rPr>
            </w:pPr>
            <w:r>
              <w:rPr>
                <w:rFonts w:ascii="Arial" w:hAnsi="Arial" w:cs="Arial"/>
                <w:sz w:val="15"/>
                <w:szCs w:val="15"/>
              </w:rPr>
              <w:t xml:space="preserve">         </w:t>
            </w:r>
            <w:r w:rsidR="00AE10E2" w:rsidRPr="007E4C58">
              <w:rPr>
                <w:rFonts w:ascii="Arial" w:hAnsi="Arial" w:cs="Arial"/>
                <w:sz w:val="15"/>
                <w:szCs w:val="15"/>
              </w:rPr>
              <w:t>-</w:t>
            </w:r>
          </w:p>
        </w:tc>
      </w:tr>
      <w:tr w:rsidR="00AE10E2" w:rsidRPr="002F7865" w14:paraId="150DF9EB" w14:textId="77777777" w:rsidTr="00FE0D2B">
        <w:trPr>
          <w:cantSplit/>
        </w:trPr>
        <w:tc>
          <w:tcPr>
            <w:tcW w:w="2796" w:type="dxa"/>
          </w:tcPr>
          <w:p w14:paraId="7B75ADB8" w14:textId="77777777" w:rsidR="00AE10E2" w:rsidRPr="002F7865" w:rsidRDefault="00AE10E2" w:rsidP="00BD0E8F">
            <w:pPr>
              <w:spacing w:before="60" w:line="276" w:lineRule="auto"/>
              <w:ind w:right="36"/>
              <w:jc w:val="thaiDistribute"/>
              <w:rPr>
                <w:rFonts w:ascii="Arial" w:hAnsi="Arial" w:cs="Arial"/>
                <w:spacing w:val="-4"/>
                <w:sz w:val="15"/>
                <w:szCs w:val="15"/>
              </w:rPr>
            </w:pPr>
            <w:r>
              <w:rPr>
                <w:rFonts w:ascii="Arial" w:hAnsi="Arial" w:cs="Arial"/>
                <w:spacing w:val="-4"/>
                <w:sz w:val="15"/>
                <w:szCs w:val="15"/>
              </w:rPr>
              <w:t>Lease liability</w:t>
            </w:r>
          </w:p>
        </w:tc>
        <w:tc>
          <w:tcPr>
            <w:tcW w:w="790" w:type="dxa"/>
          </w:tcPr>
          <w:p w14:paraId="6C96726A" w14:textId="77777777" w:rsidR="00AE10E2" w:rsidRPr="007E4C58" w:rsidRDefault="00AE10E2" w:rsidP="00BD0E8F">
            <w:pPr>
              <w:spacing w:before="60" w:line="276" w:lineRule="auto"/>
              <w:ind w:right="36"/>
              <w:jc w:val="right"/>
              <w:rPr>
                <w:rFonts w:ascii="Arial" w:hAnsi="Arial" w:cs="Arial"/>
                <w:sz w:val="15"/>
                <w:szCs w:val="15"/>
              </w:rPr>
            </w:pPr>
            <w:r w:rsidRPr="007E4C58">
              <w:rPr>
                <w:rFonts w:ascii="Arial" w:hAnsi="Arial" w:cs="Arial"/>
                <w:sz w:val="15"/>
                <w:szCs w:val="15"/>
              </w:rPr>
              <w:t xml:space="preserve"> 392 </w:t>
            </w:r>
          </w:p>
        </w:tc>
        <w:tc>
          <w:tcPr>
            <w:tcW w:w="1048" w:type="dxa"/>
          </w:tcPr>
          <w:p w14:paraId="62B02F09" w14:textId="7A9BED58" w:rsidR="00AE10E2" w:rsidRPr="007E4C58" w:rsidRDefault="00B6427F" w:rsidP="00B6427F">
            <w:pPr>
              <w:spacing w:before="60" w:line="276" w:lineRule="auto"/>
              <w:ind w:right="36"/>
              <w:jc w:val="center"/>
              <w:rPr>
                <w:rFonts w:ascii="Arial" w:hAnsi="Arial" w:cs="Arial"/>
                <w:sz w:val="15"/>
                <w:szCs w:val="15"/>
                <w:cs/>
              </w:rPr>
            </w:pPr>
            <w:r>
              <w:rPr>
                <w:rFonts w:ascii="Arial" w:hAnsi="Arial" w:cs="Arial"/>
                <w:sz w:val="15"/>
                <w:szCs w:val="15"/>
              </w:rPr>
              <w:t xml:space="preserve">        </w:t>
            </w:r>
            <w:r w:rsidR="00AE10E2" w:rsidRPr="007E4C58">
              <w:rPr>
                <w:rFonts w:ascii="Arial" w:hAnsi="Arial" w:cs="Arial"/>
                <w:sz w:val="15"/>
                <w:szCs w:val="15"/>
              </w:rPr>
              <w:t>-</w:t>
            </w:r>
          </w:p>
        </w:tc>
        <w:tc>
          <w:tcPr>
            <w:tcW w:w="838" w:type="dxa"/>
          </w:tcPr>
          <w:p w14:paraId="1C096714" w14:textId="3439FC69" w:rsidR="00AE10E2" w:rsidRPr="007E4C58" w:rsidRDefault="00B6427F" w:rsidP="00B6427F">
            <w:pPr>
              <w:spacing w:before="60" w:line="276" w:lineRule="auto"/>
              <w:ind w:right="36"/>
              <w:jc w:val="center"/>
              <w:rPr>
                <w:rFonts w:ascii="Arial" w:hAnsi="Arial" w:cs="Arial"/>
                <w:sz w:val="15"/>
                <w:szCs w:val="15"/>
                <w:cs/>
              </w:rPr>
            </w:pPr>
            <w:r>
              <w:rPr>
                <w:rFonts w:ascii="Arial" w:hAnsi="Arial" w:cs="Arial"/>
                <w:sz w:val="15"/>
                <w:szCs w:val="15"/>
              </w:rPr>
              <w:t xml:space="preserve">    </w:t>
            </w:r>
            <w:r w:rsidR="00AE10E2" w:rsidRPr="007E4C58">
              <w:rPr>
                <w:rFonts w:ascii="Arial" w:hAnsi="Arial" w:cs="Arial"/>
                <w:sz w:val="15"/>
                <w:szCs w:val="15"/>
              </w:rPr>
              <w:t>-</w:t>
            </w:r>
          </w:p>
        </w:tc>
        <w:tc>
          <w:tcPr>
            <w:tcW w:w="829" w:type="dxa"/>
          </w:tcPr>
          <w:p w14:paraId="2FC438F1" w14:textId="7B0F2F61" w:rsidR="00AE10E2" w:rsidRPr="007E4C58" w:rsidRDefault="00B6427F" w:rsidP="00B6427F">
            <w:pPr>
              <w:spacing w:before="60" w:line="276" w:lineRule="auto"/>
              <w:ind w:right="36"/>
              <w:jc w:val="center"/>
              <w:rPr>
                <w:rFonts w:ascii="Arial" w:hAnsi="Arial" w:cs="Arial"/>
                <w:sz w:val="15"/>
                <w:szCs w:val="15"/>
                <w:cs/>
              </w:rPr>
            </w:pPr>
            <w:r>
              <w:rPr>
                <w:rFonts w:ascii="Arial" w:hAnsi="Arial" w:cs="Arial"/>
                <w:sz w:val="15"/>
                <w:szCs w:val="15"/>
              </w:rPr>
              <w:t xml:space="preserve">    </w:t>
            </w:r>
            <w:r w:rsidR="00AE10E2" w:rsidRPr="007E4C58">
              <w:rPr>
                <w:rFonts w:ascii="Arial" w:hAnsi="Arial" w:cs="Arial"/>
                <w:sz w:val="15"/>
                <w:szCs w:val="15"/>
              </w:rPr>
              <w:t>-</w:t>
            </w:r>
          </w:p>
        </w:tc>
        <w:tc>
          <w:tcPr>
            <w:tcW w:w="804" w:type="dxa"/>
          </w:tcPr>
          <w:p w14:paraId="15C944C1" w14:textId="77777777" w:rsidR="00AE10E2" w:rsidRPr="007E4C58" w:rsidRDefault="00AE10E2" w:rsidP="00BD0E8F">
            <w:pPr>
              <w:tabs>
                <w:tab w:val="left" w:pos="3375"/>
              </w:tabs>
              <w:spacing w:before="60" w:line="276" w:lineRule="auto"/>
              <w:ind w:right="36"/>
              <w:jc w:val="right"/>
              <w:rPr>
                <w:rFonts w:ascii="Arial" w:hAnsi="Arial" w:cs="Arial"/>
                <w:sz w:val="15"/>
                <w:szCs w:val="15"/>
              </w:rPr>
            </w:pPr>
            <w:r w:rsidRPr="007E4C58">
              <w:rPr>
                <w:rFonts w:ascii="Arial" w:hAnsi="Arial" w:cs="Arial"/>
                <w:sz w:val="15"/>
                <w:szCs w:val="15"/>
              </w:rPr>
              <w:t xml:space="preserve"> 392 </w:t>
            </w:r>
          </w:p>
        </w:tc>
        <w:tc>
          <w:tcPr>
            <w:tcW w:w="1129" w:type="dxa"/>
          </w:tcPr>
          <w:p w14:paraId="655F535D" w14:textId="77777777" w:rsidR="00AE10E2" w:rsidRPr="007E4C58" w:rsidRDefault="00AE10E2" w:rsidP="00BD0E8F">
            <w:pPr>
              <w:tabs>
                <w:tab w:val="left" w:pos="3375"/>
              </w:tabs>
              <w:spacing w:before="60" w:line="276" w:lineRule="auto"/>
              <w:ind w:right="36"/>
              <w:jc w:val="right"/>
              <w:rPr>
                <w:rFonts w:ascii="Arial" w:hAnsi="Arial" w:cs="Arial"/>
                <w:sz w:val="15"/>
                <w:szCs w:val="15"/>
              </w:rPr>
            </w:pPr>
            <w:r w:rsidRPr="007E4C58">
              <w:rPr>
                <w:rFonts w:ascii="Arial" w:hAnsi="Arial" w:cs="Arial"/>
                <w:sz w:val="15"/>
                <w:szCs w:val="15"/>
              </w:rPr>
              <w:t>7.49</w:t>
            </w:r>
          </w:p>
        </w:tc>
      </w:tr>
    </w:tbl>
    <w:p w14:paraId="7DCEA896" w14:textId="69F97EDE" w:rsidR="00647D15" w:rsidRDefault="00647D15" w:rsidP="00F546C4">
      <w:pPr>
        <w:spacing w:line="360" w:lineRule="auto"/>
        <w:ind w:right="36"/>
        <w:contextualSpacing/>
        <w:jc w:val="thaiDistribute"/>
        <w:rPr>
          <w:rFonts w:ascii="Arial" w:hAnsi="Arial" w:cs="Arial"/>
          <w:sz w:val="24"/>
          <w:szCs w:val="24"/>
        </w:rPr>
      </w:pPr>
    </w:p>
    <w:p w14:paraId="59090621" w14:textId="67E2812E" w:rsidR="00F72E5B" w:rsidRPr="0052664D" w:rsidRDefault="0038028D" w:rsidP="00F546C4">
      <w:pPr>
        <w:pStyle w:val="ListParagraph"/>
        <w:numPr>
          <w:ilvl w:val="0"/>
          <w:numId w:val="18"/>
        </w:numPr>
        <w:spacing w:line="360" w:lineRule="auto"/>
        <w:ind w:left="1062" w:right="36" w:hanging="621"/>
        <w:jc w:val="thaiDistribute"/>
        <w:rPr>
          <w:rFonts w:ascii="Arial" w:hAnsi="Arial" w:cs="Arial"/>
          <w:sz w:val="19"/>
          <w:szCs w:val="19"/>
          <w:u w:val="single"/>
        </w:rPr>
      </w:pPr>
      <w:r w:rsidRPr="0052664D">
        <w:rPr>
          <w:rFonts w:ascii="Arial" w:hAnsi="Arial" w:cs="Arial"/>
          <w:sz w:val="19"/>
          <w:szCs w:val="19"/>
          <w:u w:val="single"/>
        </w:rPr>
        <w:t>Liquidity risk</w:t>
      </w:r>
    </w:p>
    <w:p w14:paraId="7782BE8A" w14:textId="6DD4A57F" w:rsidR="0038028D" w:rsidRDefault="0038028D" w:rsidP="00F546C4">
      <w:pPr>
        <w:pStyle w:val="ListParagraph"/>
        <w:spacing w:line="360" w:lineRule="auto"/>
        <w:ind w:left="1062" w:right="36"/>
        <w:jc w:val="thaiDistribute"/>
        <w:rPr>
          <w:rFonts w:ascii="Arial" w:hAnsi="Arial" w:cs="Arial"/>
          <w:sz w:val="19"/>
          <w:szCs w:val="19"/>
        </w:rPr>
      </w:pPr>
    </w:p>
    <w:p w14:paraId="1AB4DEC9" w14:textId="7E94BF37" w:rsidR="00681793" w:rsidRPr="003F5FAF" w:rsidRDefault="0052664D" w:rsidP="003F5FAF">
      <w:pPr>
        <w:pStyle w:val="ListParagraph"/>
        <w:spacing w:line="360" w:lineRule="auto"/>
        <w:ind w:left="1062" w:right="36"/>
        <w:jc w:val="thaiDistribute"/>
        <w:rPr>
          <w:rFonts w:ascii="Arial" w:hAnsi="Arial" w:cs="Arial"/>
          <w:sz w:val="19"/>
          <w:szCs w:val="19"/>
        </w:rPr>
      </w:pPr>
      <w:r w:rsidRPr="0052664D">
        <w:rPr>
          <w:rFonts w:ascii="Arial" w:hAnsi="Arial" w:cs="Arial"/>
          <w:sz w:val="19"/>
          <w:szCs w:val="19"/>
        </w:rPr>
        <w:t>The Group monitors its liquidity risk and maintains a level of cash and cash equivalents deemed adequate to finance the Group’s operations and to mitigate the effects of fluctuations in cash flows.</w:t>
      </w:r>
    </w:p>
    <w:p w14:paraId="78496038" w14:textId="77777777" w:rsidR="00681793" w:rsidRDefault="00681793" w:rsidP="00F546C4">
      <w:pPr>
        <w:pStyle w:val="ListParagraph"/>
        <w:spacing w:line="360" w:lineRule="auto"/>
        <w:ind w:left="1062" w:right="36"/>
        <w:jc w:val="thaiDistribute"/>
        <w:rPr>
          <w:rFonts w:ascii="Arial" w:hAnsi="Arial" w:cs="Arial"/>
          <w:sz w:val="19"/>
          <w:szCs w:val="19"/>
        </w:rPr>
      </w:pPr>
    </w:p>
    <w:p w14:paraId="04F0AF5D" w14:textId="77777777" w:rsidR="00C575D8" w:rsidRDefault="00C575D8">
      <w:pPr>
        <w:rPr>
          <w:rFonts w:ascii="Arial" w:hAnsi="Arial" w:cs="Arial"/>
          <w:sz w:val="19"/>
          <w:szCs w:val="19"/>
          <w:lang w:eastAsia="en-US"/>
        </w:rPr>
      </w:pPr>
      <w:r>
        <w:rPr>
          <w:rFonts w:ascii="Arial" w:hAnsi="Arial" w:cs="Arial"/>
          <w:sz w:val="19"/>
          <w:szCs w:val="19"/>
        </w:rPr>
        <w:br w:type="page"/>
      </w:r>
    </w:p>
    <w:p w14:paraId="4E739221" w14:textId="429C658D" w:rsidR="00E02475" w:rsidRDefault="00A00291" w:rsidP="00F546C4">
      <w:pPr>
        <w:pStyle w:val="ListParagraph"/>
        <w:numPr>
          <w:ilvl w:val="0"/>
          <w:numId w:val="18"/>
        </w:numPr>
        <w:spacing w:line="360" w:lineRule="auto"/>
        <w:ind w:left="1062" w:right="36" w:hanging="621"/>
        <w:jc w:val="thaiDistribute"/>
        <w:rPr>
          <w:rFonts w:ascii="Arial" w:hAnsi="Arial" w:cs="Arial"/>
          <w:sz w:val="19"/>
          <w:szCs w:val="19"/>
        </w:rPr>
      </w:pPr>
      <w:r w:rsidRPr="00A00291">
        <w:rPr>
          <w:rFonts w:ascii="Arial" w:hAnsi="Arial" w:cs="Arial"/>
          <w:sz w:val="19"/>
          <w:szCs w:val="19"/>
        </w:rPr>
        <w:t>Determination of fair values</w:t>
      </w:r>
    </w:p>
    <w:p w14:paraId="6E0D0846" w14:textId="05035F58" w:rsidR="00A00291" w:rsidRDefault="00A00291" w:rsidP="00F546C4">
      <w:pPr>
        <w:pStyle w:val="ListParagraph"/>
        <w:spacing w:line="360" w:lineRule="auto"/>
        <w:ind w:left="1062" w:right="36"/>
        <w:jc w:val="thaiDistribute"/>
        <w:rPr>
          <w:rFonts w:ascii="Arial" w:hAnsi="Arial" w:cs="Arial"/>
          <w:sz w:val="19"/>
          <w:szCs w:val="19"/>
        </w:rPr>
      </w:pPr>
    </w:p>
    <w:p w14:paraId="65DE7A2B" w14:textId="506D75DE" w:rsidR="00AE10E2" w:rsidRDefault="00DA69F8" w:rsidP="00E10891">
      <w:pPr>
        <w:pStyle w:val="ListParagraph"/>
        <w:spacing w:line="360" w:lineRule="auto"/>
        <w:ind w:left="1062" w:right="36"/>
        <w:jc w:val="thaiDistribute"/>
        <w:rPr>
          <w:rFonts w:ascii="Arial" w:hAnsi="Arial" w:cs="Arial"/>
          <w:sz w:val="19"/>
          <w:szCs w:val="19"/>
        </w:rPr>
      </w:pPr>
      <w:proofErr w:type="gramStart"/>
      <w:r w:rsidRPr="00DA69F8">
        <w:rPr>
          <w:rFonts w:ascii="Arial" w:hAnsi="Arial" w:cs="Arial"/>
          <w:sz w:val="19"/>
          <w:szCs w:val="19"/>
        </w:rPr>
        <w:t>A number of</w:t>
      </w:r>
      <w:proofErr w:type="gramEnd"/>
      <w:r w:rsidRPr="00DA69F8">
        <w:rPr>
          <w:rFonts w:ascii="Arial" w:hAnsi="Arial" w:cs="Arial"/>
          <w:sz w:val="19"/>
          <w:szCs w:val="19"/>
        </w:rPr>
        <w:t xml:space="preserve"> the Group’s accounting policies and disclosures require the determination of fair value, 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w:t>
      </w:r>
    </w:p>
    <w:p w14:paraId="1538BDFB" w14:textId="77777777" w:rsidR="00E10891" w:rsidRPr="00E10891" w:rsidRDefault="00E10891" w:rsidP="00E10891">
      <w:pPr>
        <w:pStyle w:val="ListParagraph"/>
        <w:spacing w:line="360" w:lineRule="auto"/>
        <w:ind w:left="1062" w:right="36"/>
        <w:jc w:val="thaiDistribute"/>
        <w:rPr>
          <w:rFonts w:ascii="Arial" w:hAnsi="Arial" w:cs="Arial"/>
          <w:sz w:val="19"/>
          <w:szCs w:val="19"/>
        </w:rPr>
      </w:pPr>
    </w:p>
    <w:p w14:paraId="17A9F628" w14:textId="2F027C98" w:rsidR="0052664D" w:rsidRDefault="00984C5C" w:rsidP="00F546C4">
      <w:pPr>
        <w:pStyle w:val="ListParagraph"/>
        <w:spacing w:line="360" w:lineRule="auto"/>
        <w:ind w:left="1062" w:right="36"/>
        <w:jc w:val="thaiDistribute"/>
        <w:rPr>
          <w:rFonts w:ascii="Arial" w:hAnsi="Arial" w:cs="Arial"/>
          <w:sz w:val="19"/>
          <w:szCs w:val="19"/>
        </w:rPr>
      </w:pPr>
      <w:r w:rsidRPr="00984C5C">
        <w:rPr>
          <w:rFonts w:ascii="Arial" w:hAnsi="Arial" w:cs="Arial"/>
          <w:sz w:val="19"/>
          <w:szCs w:val="19"/>
        </w:rPr>
        <w:t>The fair value of cash and cash equivalents, trade and other receivables, short-term loans, other current assets, short-term loan, trade and other payables and other current liabilities is taken to approximate the carrying value.</w:t>
      </w:r>
    </w:p>
    <w:p w14:paraId="0D7291F0" w14:textId="77777777" w:rsidR="000416F9" w:rsidRDefault="000416F9" w:rsidP="00F546C4">
      <w:pPr>
        <w:pStyle w:val="ListParagraph"/>
        <w:spacing w:line="240" w:lineRule="auto"/>
        <w:ind w:left="1062" w:right="36"/>
        <w:jc w:val="thaiDistribute"/>
        <w:rPr>
          <w:rFonts w:ascii="Arial" w:hAnsi="Arial" w:cs="Arial"/>
          <w:sz w:val="19"/>
          <w:szCs w:val="19"/>
        </w:rPr>
      </w:pPr>
    </w:p>
    <w:p w14:paraId="10D1B28C" w14:textId="12DF5827" w:rsidR="00CE0C7F" w:rsidRPr="00B77960" w:rsidRDefault="00DA678D"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B77960">
        <w:rPr>
          <w:rFonts w:ascii="Arial" w:hAnsi="Arial" w:cs="Arial"/>
          <w:b/>
          <w:bCs/>
          <w:caps/>
          <w:sz w:val="19"/>
          <w:szCs w:val="19"/>
        </w:rPr>
        <w:t>LITIGATION</w:t>
      </w:r>
    </w:p>
    <w:p w14:paraId="7DE48BAA" w14:textId="77777777" w:rsidR="00D32E29" w:rsidRPr="00EE0CBF" w:rsidRDefault="00D32E29" w:rsidP="00F546C4">
      <w:pPr>
        <w:spacing w:line="360" w:lineRule="auto"/>
        <w:ind w:left="980" w:right="36"/>
        <w:jc w:val="thaiDistribute"/>
        <w:rPr>
          <w:rFonts w:ascii="Arial" w:hAnsi="Arial" w:cs="Arial"/>
          <w:b/>
          <w:bCs/>
          <w:caps/>
          <w:sz w:val="16"/>
          <w:szCs w:val="16"/>
        </w:rPr>
      </w:pPr>
    </w:p>
    <w:p w14:paraId="51249815" w14:textId="68BCAD03" w:rsidR="00FA08F9" w:rsidRPr="0054689E" w:rsidRDefault="00BF1469" w:rsidP="00F546C4">
      <w:pPr>
        <w:spacing w:line="360" w:lineRule="auto"/>
        <w:ind w:left="426" w:right="36"/>
        <w:jc w:val="thaiDistribute"/>
        <w:rPr>
          <w:rFonts w:ascii="Arial" w:hAnsi="Arial" w:cstheme="minorBidi"/>
          <w:sz w:val="19"/>
          <w:szCs w:val="19"/>
        </w:rPr>
      </w:pPr>
      <w:r w:rsidRPr="00BF1469">
        <w:rPr>
          <w:rFonts w:ascii="Arial" w:hAnsi="Arial" w:cs="Arial"/>
          <w:sz w:val="19"/>
          <w:szCs w:val="19"/>
        </w:rPr>
        <w:t xml:space="preserve">On 6 June 2018, Star Sitthi Solution Public Co., Ltd. reported the case of T. Family Worker Co., Ltd. the 1st defendant, and Mr. Chaiyaporn </w:t>
      </w:r>
      <w:proofErr w:type="spellStart"/>
      <w:r w:rsidRPr="00BF1469">
        <w:rPr>
          <w:rFonts w:ascii="Arial" w:hAnsi="Arial" w:cs="Arial"/>
          <w:sz w:val="19"/>
          <w:szCs w:val="19"/>
        </w:rPr>
        <w:t>Teetaweewat</w:t>
      </w:r>
      <w:proofErr w:type="spellEnd"/>
      <w:r w:rsidRPr="00BF1469">
        <w:rPr>
          <w:rFonts w:ascii="Arial" w:hAnsi="Arial" w:cs="Arial"/>
          <w:sz w:val="19"/>
          <w:szCs w:val="19"/>
        </w:rPr>
        <w:t xml:space="preserve">, the 2nd defendant under the Act. On offenses arising from the use of checks, 1991. Subsequently, the Court proceeded to investigate the cause of the prosecution and set up an appointment to test the testimony of the two defendants, both of whom confessed to the indictment and requested payment installments. At present, the outstanding payment to the Company is the </w:t>
      </w:r>
      <w:proofErr w:type="gramStart"/>
      <w:r w:rsidRPr="00BF1469">
        <w:rPr>
          <w:rFonts w:ascii="Arial" w:hAnsi="Arial" w:cs="Arial"/>
          <w:sz w:val="19"/>
          <w:szCs w:val="19"/>
        </w:rPr>
        <w:t>amount</w:t>
      </w:r>
      <w:proofErr w:type="gramEnd"/>
      <w:r w:rsidRPr="00BF1469">
        <w:rPr>
          <w:rFonts w:ascii="Arial" w:hAnsi="Arial" w:cs="Arial"/>
          <w:sz w:val="19"/>
          <w:szCs w:val="19"/>
        </w:rPr>
        <w:t xml:space="preserve"> of Baht 7.3 million. The Company has recorded </w:t>
      </w:r>
      <w:proofErr w:type="gramStart"/>
      <w:r w:rsidRPr="00BF1469">
        <w:rPr>
          <w:rFonts w:ascii="Arial" w:hAnsi="Arial" w:cs="Arial"/>
          <w:sz w:val="19"/>
          <w:szCs w:val="19"/>
        </w:rPr>
        <w:t>expected</w:t>
      </w:r>
      <w:proofErr w:type="gramEnd"/>
      <w:r w:rsidRPr="00BF1469">
        <w:rPr>
          <w:rFonts w:ascii="Arial" w:hAnsi="Arial" w:cs="Arial"/>
          <w:sz w:val="19"/>
          <w:szCs w:val="19"/>
        </w:rPr>
        <w:t xml:space="preserve"> credit loss in full amount. However, the court scheduled the date </w:t>
      </w:r>
      <w:proofErr w:type="gramStart"/>
      <w:r w:rsidRPr="00BF1469">
        <w:rPr>
          <w:rFonts w:ascii="Arial" w:hAnsi="Arial" w:cs="Arial"/>
          <w:sz w:val="19"/>
          <w:szCs w:val="19"/>
        </w:rPr>
        <w:t>on</w:t>
      </w:r>
      <w:proofErr w:type="gramEnd"/>
      <w:r w:rsidRPr="00BF1469">
        <w:rPr>
          <w:rFonts w:ascii="Arial" w:hAnsi="Arial" w:cs="Arial"/>
          <w:sz w:val="19"/>
          <w:szCs w:val="19"/>
        </w:rPr>
        <w:t xml:space="preserve"> 26 September 2023 for a court decision. The </w:t>
      </w:r>
      <w:proofErr w:type="gramStart"/>
      <w:r w:rsidRPr="00BF1469">
        <w:rPr>
          <w:rFonts w:ascii="Arial" w:hAnsi="Arial" w:cs="Arial"/>
          <w:sz w:val="19"/>
          <w:szCs w:val="19"/>
        </w:rPr>
        <w:t>lawyer, who</w:t>
      </w:r>
      <w:proofErr w:type="gramEnd"/>
      <w:r w:rsidRPr="00BF1469">
        <w:rPr>
          <w:rFonts w:ascii="Arial" w:hAnsi="Arial" w:cs="Arial"/>
          <w:sz w:val="19"/>
          <w:szCs w:val="19"/>
        </w:rPr>
        <w:t xml:space="preserve"> represents the Company, gave a statement to the court that these 2 defendants have not made any additional payments. The judge made decisions that a Baht 10,000 fine has been imposed on the 1st defendant, and a </w:t>
      </w:r>
      <w:proofErr w:type="gramStart"/>
      <w:r w:rsidRPr="00BF1469">
        <w:rPr>
          <w:rFonts w:ascii="Arial" w:hAnsi="Arial" w:cs="Arial"/>
          <w:sz w:val="19"/>
          <w:szCs w:val="19"/>
        </w:rPr>
        <w:t>1 year</w:t>
      </w:r>
      <w:proofErr w:type="gramEnd"/>
      <w:r w:rsidRPr="00BF1469">
        <w:rPr>
          <w:rFonts w:ascii="Arial" w:hAnsi="Arial" w:cs="Arial"/>
          <w:sz w:val="19"/>
          <w:szCs w:val="19"/>
        </w:rPr>
        <w:t xml:space="preserve"> imprisonment has been imposed on the 2nd defendant.</w:t>
      </w:r>
    </w:p>
    <w:p w14:paraId="6D70F48E" w14:textId="77777777" w:rsidR="001041AB" w:rsidRPr="00A71A4A" w:rsidRDefault="001041AB" w:rsidP="00F546C4">
      <w:pPr>
        <w:tabs>
          <w:tab w:val="left" w:pos="1044"/>
        </w:tabs>
        <w:spacing w:line="360" w:lineRule="auto"/>
        <w:ind w:right="36"/>
        <w:jc w:val="thaiDistribute"/>
        <w:rPr>
          <w:rFonts w:ascii="Arial" w:hAnsi="Arial" w:cstheme="minorBidi"/>
          <w:sz w:val="19"/>
          <w:szCs w:val="19"/>
          <w:cs/>
        </w:rPr>
      </w:pPr>
    </w:p>
    <w:p w14:paraId="49A2F0A2" w14:textId="77777777" w:rsidR="00855BBC" w:rsidRPr="00681A6E" w:rsidRDefault="00855BBC"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681A6E">
        <w:rPr>
          <w:rFonts w:ascii="Arial" w:hAnsi="Arial" w:cs="Arial"/>
          <w:b/>
          <w:bCs/>
          <w:caps/>
          <w:sz w:val="19"/>
          <w:szCs w:val="19"/>
        </w:rPr>
        <w:t>COMMITMENTS</w:t>
      </w:r>
    </w:p>
    <w:p w14:paraId="0AF657E3" w14:textId="77777777" w:rsidR="00855BBC" w:rsidRPr="00EE0CBF" w:rsidRDefault="00855BBC" w:rsidP="00F546C4">
      <w:pPr>
        <w:pStyle w:val="ListParagraph"/>
        <w:spacing w:after="0" w:line="360" w:lineRule="auto"/>
        <w:ind w:left="426" w:right="36"/>
        <w:jc w:val="both"/>
        <w:outlineLvl w:val="1"/>
        <w:rPr>
          <w:rFonts w:ascii="Arial" w:hAnsi="Arial" w:cs="Arial"/>
          <w:sz w:val="16"/>
          <w:szCs w:val="16"/>
          <w:lang w:val="en-GB" w:eastAsia="zh-CN"/>
        </w:rPr>
      </w:pPr>
    </w:p>
    <w:p w14:paraId="27965B8F" w14:textId="2E81CBC0" w:rsidR="00855BBC" w:rsidRPr="009D4472" w:rsidRDefault="00855BBC" w:rsidP="00F546C4">
      <w:pPr>
        <w:pStyle w:val="ListParagraph"/>
        <w:spacing w:after="0" w:line="360" w:lineRule="auto"/>
        <w:ind w:left="426" w:right="36"/>
        <w:jc w:val="both"/>
        <w:outlineLvl w:val="1"/>
        <w:rPr>
          <w:rFonts w:ascii="Arial" w:hAnsi="Arial" w:cs="Arial"/>
          <w:sz w:val="19"/>
          <w:szCs w:val="19"/>
          <w:lang w:val="en-GB" w:eastAsia="zh-CN"/>
        </w:rPr>
      </w:pPr>
      <w:r>
        <w:rPr>
          <w:rFonts w:ascii="Arial" w:hAnsi="Arial" w:cs="Arial"/>
          <w:sz w:val="19"/>
          <w:szCs w:val="19"/>
          <w:lang w:val="en-GB" w:eastAsia="zh-CN"/>
        </w:rPr>
        <w:t xml:space="preserve">As </w:t>
      </w:r>
      <w:proofErr w:type="gramStart"/>
      <w:r>
        <w:rPr>
          <w:rFonts w:ascii="Arial" w:hAnsi="Arial" w:cs="Arial"/>
          <w:sz w:val="19"/>
          <w:szCs w:val="19"/>
          <w:lang w:val="en-GB" w:eastAsia="zh-CN"/>
        </w:rPr>
        <w:t>at</w:t>
      </w:r>
      <w:proofErr w:type="gramEnd"/>
      <w:r w:rsidRPr="009D4472">
        <w:rPr>
          <w:rFonts w:ascii="Arial" w:hAnsi="Arial" w:cs="Arial"/>
          <w:sz w:val="19"/>
          <w:szCs w:val="19"/>
          <w:lang w:val="en-GB" w:eastAsia="zh-CN"/>
        </w:rPr>
        <w:t xml:space="preserve"> </w:t>
      </w:r>
      <w:r w:rsidR="00662AE9">
        <w:rPr>
          <w:rFonts w:ascii="Arial" w:hAnsi="Arial" w:cs="Arial"/>
          <w:sz w:val="19"/>
          <w:szCs w:val="19"/>
          <w:lang w:val="en-GB" w:eastAsia="zh-CN"/>
        </w:rPr>
        <w:t>31 December</w:t>
      </w:r>
      <w:r w:rsidRPr="00735679">
        <w:rPr>
          <w:rFonts w:ascii="Arial" w:hAnsi="Arial" w:cs="Arial"/>
          <w:sz w:val="19"/>
          <w:szCs w:val="19"/>
          <w:lang w:val="en-GB" w:eastAsia="zh-CN"/>
        </w:rPr>
        <w:t xml:space="preserve"> 202</w:t>
      </w:r>
      <w:r w:rsidR="00BF1469">
        <w:rPr>
          <w:rFonts w:ascii="Arial" w:hAnsi="Arial" w:cs="Arial"/>
          <w:sz w:val="19"/>
          <w:szCs w:val="19"/>
          <w:lang w:val="en-GB" w:eastAsia="zh-CN"/>
        </w:rPr>
        <w:t>3</w:t>
      </w:r>
      <w:r w:rsidRPr="009D4472">
        <w:rPr>
          <w:rFonts w:ascii="Arial" w:hAnsi="Arial" w:cs="Arial"/>
          <w:sz w:val="19"/>
          <w:szCs w:val="19"/>
          <w:lang w:val="en-GB" w:eastAsia="zh-CN"/>
        </w:rPr>
        <w:t xml:space="preserve">, </w:t>
      </w:r>
      <w:r w:rsidRPr="007A1EF8">
        <w:rPr>
          <w:rFonts w:ascii="Arial" w:hAnsi="Arial" w:cs="Arial"/>
          <w:sz w:val="19"/>
          <w:szCs w:val="19"/>
          <w:lang w:val="en-GB" w:eastAsia="zh-CN"/>
        </w:rPr>
        <w:t>the group has commitments as follow</w:t>
      </w:r>
      <w:r>
        <w:rPr>
          <w:rFonts w:ascii="Arial" w:hAnsi="Arial" w:cs="Arial"/>
          <w:sz w:val="19"/>
          <w:szCs w:val="19"/>
          <w:lang w:val="en-GB" w:eastAsia="zh-CN"/>
        </w:rPr>
        <w:t>s</w:t>
      </w:r>
      <w:r w:rsidRPr="007A1EF8">
        <w:rPr>
          <w:rFonts w:ascii="Arial" w:hAnsi="Arial" w:cs="Arial"/>
          <w:sz w:val="19"/>
          <w:szCs w:val="19"/>
          <w:lang w:val="en-GB" w:eastAsia="zh-CN"/>
        </w:rPr>
        <w:t>:</w:t>
      </w:r>
    </w:p>
    <w:p w14:paraId="4E434A59" w14:textId="77777777" w:rsidR="00855BBC" w:rsidRPr="00BF22D0" w:rsidRDefault="00855BBC" w:rsidP="00BF22D0">
      <w:pPr>
        <w:pStyle w:val="ListParagraph"/>
        <w:spacing w:after="0" w:line="360" w:lineRule="auto"/>
        <w:ind w:left="426" w:right="36"/>
        <w:jc w:val="both"/>
        <w:outlineLvl w:val="1"/>
        <w:rPr>
          <w:rFonts w:ascii="Arial" w:hAnsi="Arial" w:cs="Arial"/>
          <w:sz w:val="20"/>
          <w:szCs w:val="20"/>
          <w:lang w:val="en-GB" w:eastAsia="zh-CN"/>
        </w:rPr>
      </w:pPr>
    </w:p>
    <w:p w14:paraId="06882A87" w14:textId="77777777" w:rsidR="00855BBC" w:rsidRPr="00580BAC" w:rsidRDefault="00855BBC" w:rsidP="00F546C4">
      <w:pPr>
        <w:pStyle w:val="ListParagraph"/>
        <w:numPr>
          <w:ilvl w:val="1"/>
          <w:numId w:val="2"/>
        </w:numPr>
        <w:spacing w:after="0" w:line="360" w:lineRule="auto"/>
        <w:ind w:left="990" w:right="36" w:hanging="567"/>
        <w:jc w:val="both"/>
        <w:outlineLvl w:val="1"/>
        <w:rPr>
          <w:rFonts w:ascii="Arial" w:hAnsi="Arial" w:cs="Arial"/>
          <w:sz w:val="19"/>
          <w:szCs w:val="19"/>
        </w:rPr>
      </w:pPr>
      <w:r w:rsidRPr="00580BAC">
        <w:rPr>
          <w:rFonts w:ascii="Arial" w:hAnsi="Arial" w:cs="Arial"/>
          <w:sz w:val="19"/>
          <w:szCs w:val="19"/>
        </w:rPr>
        <w:t>Commitment in respect of consultant contracts</w:t>
      </w:r>
      <w:r>
        <w:rPr>
          <w:rFonts w:ascii="Arial" w:hAnsi="Arial" w:cs="Arial"/>
          <w:sz w:val="19"/>
          <w:szCs w:val="19"/>
        </w:rPr>
        <w:t xml:space="preserve"> are</w:t>
      </w:r>
      <w:r w:rsidRPr="00580BAC">
        <w:rPr>
          <w:rFonts w:ascii="Arial" w:hAnsi="Arial" w:cs="Arial"/>
          <w:sz w:val="19"/>
          <w:szCs w:val="19"/>
        </w:rPr>
        <w:t xml:space="preserve"> as follows:</w:t>
      </w:r>
    </w:p>
    <w:p w14:paraId="30D429A0" w14:textId="77777777" w:rsidR="00855BBC" w:rsidRPr="00C813F0" w:rsidRDefault="00855BBC" w:rsidP="00F546C4">
      <w:pPr>
        <w:spacing w:line="360" w:lineRule="auto"/>
        <w:ind w:right="36"/>
        <w:contextualSpacing/>
        <w:jc w:val="thaiDistribute"/>
        <w:rPr>
          <w:rFonts w:ascii="Arial" w:hAnsi="Arial" w:cs="Arial"/>
          <w:caps/>
          <w:sz w:val="10"/>
          <w:szCs w:val="10"/>
        </w:rPr>
      </w:pPr>
    </w:p>
    <w:tbl>
      <w:tblPr>
        <w:tblW w:w="8348" w:type="dxa"/>
        <w:tblInd w:w="1008" w:type="dxa"/>
        <w:tblLayout w:type="fixed"/>
        <w:tblLook w:val="04A0" w:firstRow="1" w:lastRow="0" w:firstColumn="1" w:lastColumn="0" w:noHBand="0" w:noVBand="1"/>
      </w:tblPr>
      <w:tblGrid>
        <w:gridCol w:w="3812"/>
        <w:gridCol w:w="2268"/>
        <w:gridCol w:w="2268"/>
      </w:tblGrid>
      <w:tr w:rsidR="00855BBC" w:rsidRPr="005F1B3B" w14:paraId="46680855" w14:textId="77777777" w:rsidTr="000B1046">
        <w:trPr>
          <w:trHeight w:val="284"/>
        </w:trPr>
        <w:tc>
          <w:tcPr>
            <w:tcW w:w="3812" w:type="dxa"/>
          </w:tcPr>
          <w:p w14:paraId="564DBBE3" w14:textId="77777777" w:rsidR="00855BBC" w:rsidRPr="001F42DB" w:rsidRDefault="00855BBC" w:rsidP="00F546C4">
            <w:pPr>
              <w:spacing w:line="360" w:lineRule="auto"/>
              <w:ind w:right="36"/>
              <w:rPr>
                <w:rFonts w:ascii="Arial" w:hAnsi="Arial" w:cs="Arial"/>
                <w:sz w:val="19"/>
                <w:szCs w:val="19"/>
              </w:rPr>
            </w:pPr>
          </w:p>
        </w:tc>
        <w:tc>
          <w:tcPr>
            <w:tcW w:w="2268" w:type="dxa"/>
          </w:tcPr>
          <w:p w14:paraId="7F2DC85B" w14:textId="77777777" w:rsidR="00855BBC" w:rsidRPr="00D835FB" w:rsidRDefault="00855BBC" w:rsidP="00F546C4">
            <w:pPr>
              <w:spacing w:line="360" w:lineRule="auto"/>
              <w:ind w:right="36"/>
              <w:jc w:val="right"/>
              <w:rPr>
                <w:rFonts w:ascii="Arial" w:hAnsi="Arial" w:cs="Arial"/>
                <w:sz w:val="19"/>
                <w:szCs w:val="19"/>
              </w:rPr>
            </w:pPr>
          </w:p>
        </w:tc>
        <w:tc>
          <w:tcPr>
            <w:tcW w:w="2268" w:type="dxa"/>
            <w:hideMark/>
          </w:tcPr>
          <w:p w14:paraId="1A6C438C" w14:textId="77777777" w:rsidR="00855BBC" w:rsidRPr="005F1B3B" w:rsidRDefault="00855BBC" w:rsidP="00F546C4">
            <w:pPr>
              <w:spacing w:line="360" w:lineRule="auto"/>
              <w:ind w:right="36"/>
              <w:jc w:val="right"/>
              <w:rPr>
                <w:rFonts w:ascii="Arial" w:hAnsi="Arial" w:cs="Arial"/>
                <w:color w:val="000000"/>
                <w:sz w:val="19"/>
                <w:szCs w:val="19"/>
              </w:rPr>
            </w:pPr>
            <w:r w:rsidRPr="005F1B3B">
              <w:rPr>
                <w:rFonts w:ascii="Arial" w:hAnsi="Arial" w:cs="Arial"/>
                <w:sz w:val="19"/>
                <w:szCs w:val="19"/>
              </w:rPr>
              <w:t>(</w:t>
            </w:r>
            <w:proofErr w:type="gramStart"/>
            <w:r w:rsidRPr="005F1B3B">
              <w:rPr>
                <w:rFonts w:ascii="Arial" w:hAnsi="Arial" w:cs="Arial"/>
                <w:sz w:val="19"/>
                <w:szCs w:val="19"/>
              </w:rPr>
              <w:t>Unit :</w:t>
            </w:r>
            <w:proofErr w:type="gramEnd"/>
            <w:r w:rsidRPr="005F1B3B">
              <w:rPr>
                <w:rFonts w:ascii="Arial" w:hAnsi="Arial" w:cs="Arial"/>
                <w:sz w:val="19"/>
                <w:szCs w:val="19"/>
              </w:rPr>
              <w:t xml:space="preserve"> </w:t>
            </w:r>
            <w:r w:rsidRPr="005F1B3B">
              <w:rPr>
                <w:rFonts w:ascii="Arial" w:hAnsi="Arial" w:cs="Arial"/>
                <w:sz w:val="19"/>
                <w:szCs w:val="24"/>
              </w:rPr>
              <w:t xml:space="preserve">Thousand </w:t>
            </w:r>
            <w:r w:rsidRPr="005F1B3B">
              <w:rPr>
                <w:rFonts w:ascii="Arial" w:hAnsi="Arial" w:cs="Arial"/>
                <w:sz w:val="19"/>
                <w:szCs w:val="19"/>
              </w:rPr>
              <w:t>Baht)</w:t>
            </w:r>
          </w:p>
        </w:tc>
      </w:tr>
      <w:tr w:rsidR="00855BBC" w:rsidRPr="005F1B3B" w14:paraId="6447EAAB" w14:textId="77777777" w:rsidTr="000B1046">
        <w:trPr>
          <w:trHeight w:val="284"/>
        </w:trPr>
        <w:tc>
          <w:tcPr>
            <w:tcW w:w="3812" w:type="dxa"/>
          </w:tcPr>
          <w:p w14:paraId="201480BE" w14:textId="77777777" w:rsidR="00855BBC" w:rsidRPr="005F1B3B" w:rsidRDefault="00855BBC" w:rsidP="00F546C4">
            <w:pPr>
              <w:spacing w:before="60" w:after="30" w:line="276" w:lineRule="auto"/>
              <w:ind w:right="36"/>
              <w:rPr>
                <w:rFonts w:ascii="Arial" w:hAnsi="Arial" w:cs="Arial"/>
                <w:sz w:val="19"/>
                <w:szCs w:val="19"/>
              </w:rPr>
            </w:pPr>
          </w:p>
        </w:tc>
        <w:tc>
          <w:tcPr>
            <w:tcW w:w="2268" w:type="dxa"/>
          </w:tcPr>
          <w:p w14:paraId="4D9BC706" w14:textId="77777777" w:rsidR="00855BBC" w:rsidRPr="005F1B3B" w:rsidRDefault="00855BBC" w:rsidP="00F546C4">
            <w:pPr>
              <w:pBdr>
                <w:bottom w:val="single" w:sz="4" w:space="1" w:color="auto"/>
              </w:pBdr>
              <w:spacing w:before="60" w:after="30" w:line="276" w:lineRule="auto"/>
              <w:ind w:right="36"/>
              <w:jc w:val="center"/>
              <w:rPr>
                <w:rFonts w:ascii="Arial" w:hAnsi="Arial" w:cs="Arial"/>
                <w:sz w:val="19"/>
                <w:szCs w:val="19"/>
              </w:rPr>
            </w:pPr>
            <w:r w:rsidRPr="005F1B3B">
              <w:rPr>
                <w:rFonts w:ascii="Arial" w:hAnsi="Arial" w:cs="Arial"/>
                <w:sz w:val="19"/>
                <w:szCs w:val="19"/>
              </w:rPr>
              <w:t>Consolidated F/S</w:t>
            </w:r>
          </w:p>
        </w:tc>
        <w:tc>
          <w:tcPr>
            <w:tcW w:w="2268" w:type="dxa"/>
          </w:tcPr>
          <w:p w14:paraId="6C2F0E63" w14:textId="77777777" w:rsidR="00855BBC" w:rsidRPr="005F1B3B" w:rsidRDefault="00855BBC" w:rsidP="00F546C4">
            <w:pPr>
              <w:pBdr>
                <w:bottom w:val="single" w:sz="4" w:space="1" w:color="auto"/>
              </w:pBdr>
              <w:spacing w:before="60" w:after="30" w:line="276" w:lineRule="auto"/>
              <w:ind w:right="36"/>
              <w:jc w:val="center"/>
              <w:rPr>
                <w:rFonts w:ascii="Arial" w:hAnsi="Arial" w:cs="Arial"/>
                <w:sz w:val="19"/>
                <w:szCs w:val="19"/>
              </w:rPr>
            </w:pPr>
            <w:r w:rsidRPr="005F1B3B">
              <w:rPr>
                <w:rFonts w:ascii="Arial" w:hAnsi="Arial" w:cs="Arial"/>
                <w:sz w:val="19"/>
                <w:szCs w:val="19"/>
              </w:rPr>
              <w:t>Separate F/S</w:t>
            </w:r>
          </w:p>
        </w:tc>
      </w:tr>
      <w:tr w:rsidR="00855BBC" w:rsidRPr="005F1B3B" w14:paraId="10ACE7A1" w14:textId="77777777" w:rsidTr="000B1046">
        <w:trPr>
          <w:trHeight w:val="284"/>
        </w:trPr>
        <w:tc>
          <w:tcPr>
            <w:tcW w:w="3812" w:type="dxa"/>
            <w:vAlign w:val="bottom"/>
          </w:tcPr>
          <w:p w14:paraId="360281F5" w14:textId="77777777" w:rsidR="00855BBC" w:rsidRPr="005F1B3B" w:rsidRDefault="00855BBC" w:rsidP="00F546C4">
            <w:pPr>
              <w:spacing w:before="60" w:after="30" w:line="276" w:lineRule="auto"/>
              <w:ind w:right="36"/>
              <w:jc w:val="thaiDistribute"/>
              <w:outlineLvl w:val="0"/>
              <w:rPr>
                <w:rFonts w:ascii="Arial" w:hAnsi="Arial" w:cs="Arial"/>
                <w:sz w:val="19"/>
                <w:szCs w:val="19"/>
              </w:rPr>
            </w:pPr>
          </w:p>
        </w:tc>
        <w:tc>
          <w:tcPr>
            <w:tcW w:w="2268" w:type="dxa"/>
          </w:tcPr>
          <w:p w14:paraId="194053B2" w14:textId="77777777" w:rsidR="00855BBC" w:rsidRPr="005F1B3B" w:rsidRDefault="00855BBC" w:rsidP="00F546C4">
            <w:pPr>
              <w:spacing w:before="60" w:after="30" w:line="276" w:lineRule="auto"/>
              <w:ind w:right="36"/>
              <w:jc w:val="right"/>
              <w:outlineLvl w:val="0"/>
              <w:rPr>
                <w:rFonts w:ascii="Arial" w:hAnsi="Arial" w:cs="Arial"/>
                <w:sz w:val="19"/>
                <w:szCs w:val="19"/>
              </w:rPr>
            </w:pPr>
          </w:p>
        </w:tc>
        <w:tc>
          <w:tcPr>
            <w:tcW w:w="2268" w:type="dxa"/>
            <w:shd w:val="clear" w:color="auto" w:fill="auto"/>
          </w:tcPr>
          <w:p w14:paraId="53D79646" w14:textId="77777777" w:rsidR="00855BBC" w:rsidRPr="005F1B3B" w:rsidRDefault="00855BBC" w:rsidP="00F546C4">
            <w:pPr>
              <w:spacing w:before="60" w:after="30" w:line="276" w:lineRule="auto"/>
              <w:ind w:right="36"/>
              <w:jc w:val="right"/>
              <w:outlineLvl w:val="0"/>
              <w:rPr>
                <w:rFonts w:ascii="Arial" w:hAnsi="Arial" w:cs="Arial"/>
                <w:sz w:val="19"/>
                <w:szCs w:val="24"/>
              </w:rPr>
            </w:pPr>
          </w:p>
        </w:tc>
      </w:tr>
      <w:tr w:rsidR="00E912F8" w:rsidRPr="005F1B3B" w14:paraId="624B4C6F" w14:textId="77777777" w:rsidTr="000B1046">
        <w:trPr>
          <w:trHeight w:val="284"/>
        </w:trPr>
        <w:tc>
          <w:tcPr>
            <w:tcW w:w="3812" w:type="dxa"/>
            <w:vAlign w:val="bottom"/>
          </w:tcPr>
          <w:p w14:paraId="543ECA0D" w14:textId="77777777" w:rsidR="00E912F8" w:rsidRPr="005F1B3B" w:rsidRDefault="00E912F8" w:rsidP="00F546C4">
            <w:pPr>
              <w:spacing w:before="60" w:after="30" w:line="276" w:lineRule="auto"/>
              <w:ind w:right="36"/>
              <w:jc w:val="thaiDistribute"/>
              <w:outlineLvl w:val="0"/>
              <w:rPr>
                <w:rFonts w:ascii="Arial" w:hAnsi="Arial" w:cs="Arial"/>
                <w:sz w:val="19"/>
                <w:szCs w:val="19"/>
              </w:rPr>
            </w:pPr>
            <w:r w:rsidRPr="005F1B3B">
              <w:rPr>
                <w:rFonts w:ascii="Arial" w:hAnsi="Arial" w:cs="Arial"/>
                <w:sz w:val="19"/>
                <w:szCs w:val="19"/>
              </w:rPr>
              <w:t>Within 1</w:t>
            </w:r>
            <w:r w:rsidRPr="005F1B3B">
              <w:rPr>
                <w:rFonts w:ascii="Arial" w:hAnsi="Arial" w:cs="Arial"/>
                <w:sz w:val="19"/>
                <w:szCs w:val="19"/>
                <w:cs/>
              </w:rPr>
              <w:t xml:space="preserve"> </w:t>
            </w:r>
            <w:r w:rsidRPr="005F1B3B">
              <w:rPr>
                <w:rFonts w:ascii="Arial" w:hAnsi="Arial" w:cs="Arial"/>
                <w:sz w:val="19"/>
                <w:szCs w:val="19"/>
              </w:rPr>
              <w:t>year</w:t>
            </w:r>
          </w:p>
        </w:tc>
        <w:tc>
          <w:tcPr>
            <w:tcW w:w="2268" w:type="dxa"/>
          </w:tcPr>
          <w:p w14:paraId="07DA4844" w14:textId="61E7C677" w:rsidR="00E912F8" w:rsidRPr="00E912F8" w:rsidRDefault="00AB01A6" w:rsidP="00F546C4">
            <w:pPr>
              <w:spacing w:before="60" w:after="30" w:line="276" w:lineRule="auto"/>
              <w:ind w:right="36"/>
              <w:jc w:val="right"/>
              <w:outlineLvl w:val="0"/>
              <w:rPr>
                <w:rFonts w:ascii="Arial" w:hAnsi="Arial" w:cs="Arial"/>
                <w:sz w:val="19"/>
                <w:szCs w:val="19"/>
                <w:cs/>
              </w:rPr>
            </w:pPr>
            <w:r>
              <w:rPr>
                <w:rFonts w:ascii="Arial" w:hAnsi="Arial" w:cs="Arial"/>
                <w:sz w:val="19"/>
                <w:szCs w:val="19"/>
              </w:rPr>
              <w:t>4,060</w:t>
            </w:r>
          </w:p>
        </w:tc>
        <w:tc>
          <w:tcPr>
            <w:tcW w:w="2268" w:type="dxa"/>
            <w:shd w:val="clear" w:color="auto" w:fill="auto"/>
          </w:tcPr>
          <w:p w14:paraId="5C130FA0" w14:textId="7B5AAD35" w:rsidR="00E912F8" w:rsidRPr="0005503B" w:rsidRDefault="00AB01A6" w:rsidP="00F546C4">
            <w:pPr>
              <w:spacing w:before="60" w:after="30" w:line="276" w:lineRule="auto"/>
              <w:ind w:right="36"/>
              <w:jc w:val="right"/>
              <w:outlineLvl w:val="0"/>
              <w:rPr>
                <w:rFonts w:ascii="Arial" w:hAnsi="Arial" w:cs="Arial"/>
                <w:sz w:val="19"/>
                <w:szCs w:val="19"/>
              </w:rPr>
            </w:pPr>
            <w:r>
              <w:rPr>
                <w:rFonts w:ascii="Arial" w:hAnsi="Arial" w:cs="Arial"/>
                <w:sz w:val="19"/>
                <w:szCs w:val="19"/>
              </w:rPr>
              <w:t>3,700</w:t>
            </w:r>
          </w:p>
        </w:tc>
      </w:tr>
    </w:tbl>
    <w:p w14:paraId="53B6724B" w14:textId="77777777" w:rsidR="00855BBC" w:rsidRPr="00BF22D0" w:rsidRDefault="00855BBC" w:rsidP="00F546C4">
      <w:pPr>
        <w:spacing w:line="360" w:lineRule="auto"/>
        <w:ind w:right="36"/>
        <w:contextualSpacing/>
        <w:jc w:val="thaiDistribute"/>
        <w:rPr>
          <w:rFonts w:ascii="Arial" w:hAnsi="Arial" w:cs="Arial"/>
          <w:caps/>
          <w:sz w:val="22"/>
          <w:szCs w:val="22"/>
        </w:rPr>
      </w:pPr>
    </w:p>
    <w:p w14:paraId="04740D35" w14:textId="32424FCD" w:rsidR="005E75D9" w:rsidRPr="00571B98" w:rsidRDefault="00F77AA0" w:rsidP="00BD0E8F">
      <w:pPr>
        <w:pStyle w:val="ListParagraph"/>
        <w:numPr>
          <w:ilvl w:val="1"/>
          <w:numId w:val="2"/>
        </w:numPr>
        <w:spacing w:after="0" w:line="360" w:lineRule="auto"/>
        <w:ind w:left="990" w:right="36" w:hanging="567"/>
        <w:jc w:val="thaiDistribute"/>
        <w:outlineLvl w:val="1"/>
        <w:rPr>
          <w:rFonts w:ascii="Arial" w:hAnsi="Arial" w:cs="Arial"/>
          <w:b/>
          <w:bCs/>
          <w:caps/>
          <w:sz w:val="19"/>
          <w:szCs w:val="19"/>
        </w:rPr>
      </w:pPr>
      <w:r w:rsidRPr="00F77AA0">
        <w:rPr>
          <w:rFonts w:ascii="Arial" w:hAnsi="Arial" w:cs="Arial"/>
          <w:sz w:val="19"/>
          <w:szCs w:val="19"/>
        </w:rPr>
        <w:t xml:space="preserve">The Company has commitments in structure cabinet and equipment for assembling disaster relief vehicles to be paid in the </w:t>
      </w:r>
      <w:proofErr w:type="gramStart"/>
      <w:r w:rsidRPr="00F77AA0">
        <w:rPr>
          <w:rFonts w:ascii="Arial" w:hAnsi="Arial" w:cs="Arial"/>
          <w:sz w:val="19"/>
          <w:szCs w:val="19"/>
        </w:rPr>
        <w:t>amount</w:t>
      </w:r>
      <w:proofErr w:type="gramEnd"/>
      <w:r w:rsidRPr="00F77AA0">
        <w:rPr>
          <w:rFonts w:ascii="Arial" w:hAnsi="Arial" w:cs="Arial"/>
          <w:sz w:val="19"/>
          <w:szCs w:val="19"/>
        </w:rPr>
        <w:t xml:space="preserve"> of Baht 9.5 million</w:t>
      </w:r>
      <w:r w:rsidR="00926C55">
        <w:rPr>
          <w:rFonts w:ascii="Arial" w:hAnsi="Arial" w:cs="Arial"/>
          <w:sz w:val="19"/>
          <w:szCs w:val="19"/>
        </w:rPr>
        <w:t xml:space="preserve"> wit</w:t>
      </w:r>
      <w:r w:rsidR="004F435F">
        <w:rPr>
          <w:rFonts w:ascii="Arial" w:hAnsi="Arial" w:cs="Arial"/>
          <w:sz w:val="19"/>
          <w:szCs w:val="19"/>
        </w:rPr>
        <w:t>hin 1 year</w:t>
      </w:r>
      <w:r w:rsidRPr="00F77AA0">
        <w:rPr>
          <w:rFonts w:ascii="Arial" w:hAnsi="Arial" w:cs="Arial"/>
          <w:sz w:val="19"/>
          <w:szCs w:val="19"/>
        </w:rPr>
        <w:t>.</w:t>
      </w:r>
    </w:p>
    <w:p w14:paraId="76AE8716" w14:textId="77777777" w:rsidR="00571B98" w:rsidRPr="00F77AA0" w:rsidRDefault="00571B98" w:rsidP="00571B98">
      <w:pPr>
        <w:pStyle w:val="ListParagraph"/>
        <w:spacing w:after="0" w:line="360" w:lineRule="auto"/>
        <w:ind w:left="990" w:right="36"/>
        <w:jc w:val="thaiDistribute"/>
        <w:outlineLvl w:val="1"/>
        <w:rPr>
          <w:rFonts w:ascii="Arial" w:hAnsi="Arial" w:cs="Arial"/>
          <w:b/>
          <w:bCs/>
          <w:caps/>
          <w:sz w:val="19"/>
          <w:szCs w:val="19"/>
        </w:rPr>
      </w:pPr>
    </w:p>
    <w:p w14:paraId="600BE0BE" w14:textId="77777777" w:rsidR="00571B98" w:rsidRPr="00A132C9" w:rsidRDefault="00571B98" w:rsidP="00571B98">
      <w:pPr>
        <w:pStyle w:val="ListParagraph"/>
        <w:spacing w:after="0" w:line="360" w:lineRule="auto"/>
        <w:ind w:left="990" w:right="36"/>
        <w:jc w:val="thaiDistribute"/>
        <w:outlineLvl w:val="1"/>
        <w:rPr>
          <w:rFonts w:ascii="Arial" w:hAnsi="Arial" w:cs="Arial"/>
          <w:b/>
          <w:bCs/>
          <w:caps/>
          <w:sz w:val="19"/>
          <w:szCs w:val="19"/>
        </w:rPr>
      </w:pPr>
    </w:p>
    <w:p w14:paraId="6AE3F878" w14:textId="77777777" w:rsidR="003D0EA4" w:rsidRDefault="003D0EA4">
      <w:pPr>
        <w:rPr>
          <w:rFonts w:ascii="Arial" w:hAnsi="Arial" w:cs="Browallia New"/>
          <w:b/>
          <w:bCs/>
          <w:caps/>
          <w:sz w:val="19"/>
          <w:szCs w:val="24"/>
          <w:lang w:val="en-GB"/>
        </w:rPr>
      </w:pPr>
      <w:r>
        <w:rPr>
          <w:rFonts w:ascii="Arial" w:hAnsi="Arial" w:cs="Browallia New"/>
          <w:b/>
          <w:bCs/>
          <w:caps/>
          <w:sz w:val="19"/>
          <w:szCs w:val="24"/>
          <w:lang w:val="en-GB"/>
        </w:rPr>
        <w:br w:type="page"/>
      </w:r>
    </w:p>
    <w:p w14:paraId="09DDA8A1" w14:textId="567F82BF" w:rsidR="00C575D8" w:rsidRPr="007560D0" w:rsidRDefault="00571B98">
      <w:pPr>
        <w:numPr>
          <w:ilvl w:val="0"/>
          <w:numId w:val="1"/>
        </w:numPr>
        <w:tabs>
          <w:tab w:val="clear" w:pos="644"/>
          <w:tab w:val="num" w:pos="426"/>
        </w:tabs>
        <w:spacing w:line="360" w:lineRule="auto"/>
        <w:ind w:left="426" w:right="36" w:hanging="426"/>
        <w:jc w:val="thaiDistribute"/>
        <w:outlineLvl w:val="1"/>
        <w:rPr>
          <w:rFonts w:ascii="Arial" w:hAnsi="Arial" w:cs="Arial"/>
          <w:b/>
          <w:bCs/>
          <w:caps/>
          <w:sz w:val="19"/>
          <w:szCs w:val="19"/>
          <w:lang w:val="en-GB"/>
        </w:rPr>
      </w:pPr>
      <w:r w:rsidRPr="007560D0">
        <w:rPr>
          <w:rFonts w:ascii="Arial" w:hAnsi="Arial" w:cs="Browallia New"/>
          <w:b/>
          <w:bCs/>
          <w:caps/>
          <w:sz w:val="19"/>
          <w:szCs w:val="24"/>
          <w:lang w:val="en-GB"/>
        </w:rPr>
        <w:t>SUBSEQUENT EVENT</w:t>
      </w:r>
    </w:p>
    <w:p w14:paraId="011CA5A1" w14:textId="77777777" w:rsidR="00385A98" w:rsidRDefault="00385A98" w:rsidP="00D748DA">
      <w:pPr>
        <w:spacing w:line="360" w:lineRule="auto"/>
        <w:ind w:left="426" w:right="36"/>
        <w:jc w:val="thaiDistribute"/>
        <w:outlineLvl w:val="1"/>
        <w:rPr>
          <w:rFonts w:ascii="Arial" w:hAnsi="Arial" w:cs="Arial"/>
          <w:sz w:val="19"/>
          <w:szCs w:val="19"/>
          <w:lang w:eastAsia="en-US"/>
        </w:rPr>
      </w:pPr>
    </w:p>
    <w:p w14:paraId="73B12F88" w14:textId="7D12E95C" w:rsidR="00D748DA" w:rsidRDefault="00385A98" w:rsidP="00385A98">
      <w:pPr>
        <w:pStyle w:val="ListParagraph"/>
        <w:spacing w:line="360" w:lineRule="auto"/>
        <w:ind w:left="426" w:right="36"/>
        <w:jc w:val="thaiDistribute"/>
        <w:rPr>
          <w:rFonts w:ascii="Arial" w:hAnsi="Arial" w:cs="Arial"/>
          <w:sz w:val="19"/>
          <w:szCs w:val="19"/>
        </w:rPr>
      </w:pPr>
      <w:r w:rsidRPr="00385A98">
        <w:rPr>
          <w:rFonts w:ascii="Arial" w:hAnsi="Arial" w:cs="Arial"/>
          <w:sz w:val="19"/>
          <w:szCs w:val="19"/>
        </w:rPr>
        <w:t>On</w:t>
      </w:r>
      <w:r>
        <w:rPr>
          <w:rFonts w:ascii="Arial" w:hAnsi="Arial" w:cs="Arial"/>
          <w:sz w:val="19"/>
          <w:szCs w:val="19"/>
        </w:rPr>
        <w:t xml:space="preserve"> 15 January 2024, the Board of Directors’ meeting No. </w:t>
      </w:r>
      <w:r w:rsidR="005E3B14">
        <w:rPr>
          <w:rFonts w:ascii="Arial" w:hAnsi="Arial" w:cs="Arial"/>
          <w:sz w:val="19"/>
          <w:szCs w:val="19"/>
        </w:rPr>
        <w:t>9/2024</w:t>
      </w:r>
      <w:r w:rsidR="00461D89">
        <w:rPr>
          <w:rFonts w:ascii="Arial" w:hAnsi="Arial" w:cs="Arial"/>
          <w:sz w:val="19"/>
          <w:szCs w:val="19"/>
        </w:rPr>
        <w:t xml:space="preserve"> </w:t>
      </w:r>
      <w:r w:rsidR="00010CD3">
        <w:rPr>
          <w:rFonts w:ascii="Arial" w:hAnsi="Arial" w:cs="Arial"/>
          <w:sz w:val="19"/>
          <w:szCs w:val="19"/>
        </w:rPr>
        <w:t>pass</w:t>
      </w:r>
      <w:r w:rsidR="004F435F">
        <w:rPr>
          <w:rFonts w:ascii="Arial" w:hAnsi="Arial" w:cs="Arial"/>
          <w:sz w:val="19"/>
          <w:szCs w:val="19"/>
        </w:rPr>
        <w:t>ed</w:t>
      </w:r>
      <w:r w:rsidR="00010CD3">
        <w:rPr>
          <w:rFonts w:ascii="Arial" w:hAnsi="Arial" w:cs="Arial"/>
          <w:sz w:val="19"/>
          <w:szCs w:val="19"/>
        </w:rPr>
        <w:t xml:space="preserve"> resolutions to approve as follow,</w:t>
      </w:r>
    </w:p>
    <w:p w14:paraId="3C86AAD0" w14:textId="77777777" w:rsidR="00BF22D0" w:rsidRDefault="00BF22D0" w:rsidP="00385A98">
      <w:pPr>
        <w:pStyle w:val="ListParagraph"/>
        <w:spacing w:line="360" w:lineRule="auto"/>
        <w:ind w:left="426" w:right="36"/>
        <w:jc w:val="thaiDistribute"/>
        <w:rPr>
          <w:rFonts w:ascii="Arial" w:hAnsi="Arial" w:cs="Arial"/>
          <w:sz w:val="19"/>
          <w:szCs w:val="19"/>
        </w:rPr>
      </w:pPr>
    </w:p>
    <w:p w14:paraId="3113C692" w14:textId="6DC01221" w:rsidR="00010CD3" w:rsidRDefault="00FA68EB" w:rsidP="00010CD3">
      <w:pPr>
        <w:pStyle w:val="ListParagraph"/>
        <w:numPr>
          <w:ilvl w:val="0"/>
          <w:numId w:val="9"/>
        </w:numPr>
        <w:spacing w:line="360" w:lineRule="auto"/>
        <w:ind w:left="851" w:right="36"/>
        <w:jc w:val="thaiDistribute"/>
        <w:rPr>
          <w:rFonts w:ascii="Arial" w:hAnsi="Arial" w:cs="Arial"/>
          <w:sz w:val="19"/>
          <w:szCs w:val="19"/>
        </w:rPr>
      </w:pPr>
      <w:r>
        <w:rPr>
          <w:rFonts w:ascii="Arial" w:hAnsi="Arial" w:cs="Arial"/>
          <w:sz w:val="19"/>
          <w:szCs w:val="19"/>
        </w:rPr>
        <w:t>Invest</w:t>
      </w:r>
      <w:r w:rsidR="001F4D6F">
        <w:rPr>
          <w:rFonts w:ascii="Arial" w:hAnsi="Arial" w:cs="Arial"/>
          <w:sz w:val="19"/>
          <w:szCs w:val="19"/>
        </w:rPr>
        <w:t xml:space="preserve"> in Eastern Green Development Co., Ltd. The Company acquires and transfers</w:t>
      </w:r>
      <w:r w:rsidR="005F054C">
        <w:rPr>
          <w:rFonts w:ascii="Arial" w:hAnsi="Arial" w:cs="Arial"/>
          <w:sz w:val="19"/>
          <w:szCs w:val="19"/>
        </w:rPr>
        <w:t xml:space="preserve"> the entire business from Eastern Green Holding Co., Ltd. (“EGH”). As of acquisition date, EGH </w:t>
      </w:r>
      <w:r w:rsidR="00C94383">
        <w:rPr>
          <w:rFonts w:ascii="Arial" w:hAnsi="Arial" w:cs="Arial"/>
          <w:sz w:val="19"/>
          <w:szCs w:val="19"/>
        </w:rPr>
        <w:t>do</w:t>
      </w:r>
      <w:r w:rsidR="005F054C">
        <w:rPr>
          <w:rFonts w:ascii="Arial" w:hAnsi="Arial" w:cs="Arial"/>
          <w:sz w:val="19"/>
          <w:szCs w:val="19"/>
        </w:rPr>
        <w:t xml:space="preserve"> not have </w:t>
      </w:r>
      <w:proofErr w:type="gramStart"/>
      <w:r w:rsidR="005F054C">
        <w:rPr>
          <w:rFonts w:ascii="Arial" w:hAnsi="Arial" w:cs="Arial"/>
          <w:sz w:val="19"/>
          <w:szCs w:val="19"/>
        </w:rPr>
        <w:t>the liabilities</w:t>
      </w:r>
      <w:proofErr w:type="gramEnd"/>
      <w:r w:rsidR="005F054C">
        <w:rPr>
          <w:rFonts w:ascii="Arial" w:hAnsi="Arial" w:cs="Arial"/>
          <w:sz w:val="19"/>
          <w:szCs w:val="19"/>
        </w:rPr>
        <w:t xml:space="preserve">, it has only investment in Eastern Green Development Co., Ltd. The Company </w:t>
      </w:r>
      <w:r w:rsidR="00C94383">
        <w:rPr>
          <w:rFonts w:ascii="Arial" w:hAnsi="Arial" w:cs="Arial"/>
          <w:sz w:val="19"/>
          <w:szCs w:val="19"/>
        </w:rPr>
        <w:t xml:space="preserve">will </w:t>
      </w:r>
      <w:r w:rsidR="005F054C">
        <w:rPr>
          <w:rFonts w:ascii="Arial" w:hAnsi="Arial" w:cs="Arial"/>
          <w:sz w:val="19"/>
          <w:szCs w:val="19"/>
        </w:rPr>
        <w:t xml:space="preserve">pay the consideration by </w:t>
      </w:r>
      <w:proofErr w:type="gramStart"/>
      <w:r w:rsidR="005F054C">
        <w:rPr>
          <w:rFonts w:ascii="Arial" w:hAnsi="Arial" w:cs="Arial"/>
          <w:sz w:val="19"/>
          <w:szCs w:val="19"/>
        </w:rPr>
        <w:t>issue</w:t>
      </w:r>
      <w:proofErr w:type="gramEnd"/>
      <w:r w:rsidR="005F054C">
        <w:rPr>
          <w:rFonts w:ascii="Arial" w:hAnsi="Arial" w:cs="Arial"/>
          <w:sz w:val="19"/>
          <w:szCs w:val="19"/>
        </w:rPr>
        <w:t xml:space="preserve"> new common stock about 487,109,997 shares at par of THB 0.70 per share, </w:t>
      </w:r>
      <w:r w:rsidR="00743125">
        <w:rPr>
          <w:rFonts w:ascii="Arial" w:hAnsi="Arial" w:cs="Arial"/>
          <w:sz w:val="19"/>
          <w:szCs w:val="19"/>
        </w:rPr>
        <w:t xml:space="preserve">or 64.21% of issued and </w:t>
      </w:r>
      <w:r w:rsidR="004248B7">
        <w:rPr>
          <w:rFonts w:ascii="Arial" w:hAnsi="Arial" w:cs="Browallia New"/>
          <w:sz w:val="19"/>
          <w:szCs w:val="24"/>
        </w:rPr>
        <w:t xml:space="preserve">fully </w:t>
      </w:r>
      <w:r w:rsidR="00743125">
        <w:rPr>
          <w:rFonts w:ascii="Arial" w:hAnsi="Arial" w:cs="Arial"/>
          <w:sz w:val="19"/>
          <w:szCs w:val="19"/>
        </w:rPr>
        <w:t xml:space="preserve">paid-up </w:t>
      </w:r>
      <w:r w:rsidR="004248B7">
        <w:rPr>
          <w:rFonts w:ascii="Arial" w:hAnsi="Arial" w:cs="Arial"/>
          <w:sz w:val="19"/>
          <w:szCs w:val="19"/>
        </w:rPr>
        <w:t xml:space="preserve">after the increment of shares. The </w:t>
      </w:r>
      <w:r w:rsidR="00B4396B">
        <w:rPr>
          <w:rFonts w:ascii="Arial" w:hAnsi="Arial" w:cs="Arial"/>
          <w:sz w:val="19"/>
          <w:szCs w:val="19"/>
        </w:rPr>
        <w:t>C</w:t>
      </w:r>
      <w:r w:rsidR="004248B7">
        <w:rPr>
          <w:rFonts w:ascii="Arial" w:hAnsi="Arial" w:cs="Arial"/>
          <w:sz w:val="19"/>
          <w:szCs w:val="19"/>
        </w:rPr>
        <w:t xml:space="preserve">ompany offers the selling price of new common stock </w:t>
      </w:r>
      <w:r>
        <w:rPr>
          <w:rFonts w:ascii="Arial" w:hAnsi="Arial" w:cs="Arial"/>
          <w:sz w:val="19"/>
          <w:szCs w:val="19"/>
        </w:rPr>
        <w:t xml:space="preserve">at rate of THB 0.72 per share, amounting </w:t>
      </w:r>
      <w:r w:rsidR="00DB7F33">
        <w:rPr>
          <w:rFonts w:ascii="Arial" w:hAnsi="Arial" w:cs="Arial"/>
          <w:sz w:val="19"/>
          <w:szCs w:val="19"/>
        </w:rPr>
        <w:t>to</w:t>
      </w:r>
      <w:r>
        <w:rPr>
          <w:rFonts w:ascii="Arial" w:hAnsi="Arial" w:cs="Arial"/>
          <w:sz w:val="19"/>
          <w:szCs w:val="19"/>
        </w:rPr>
        <w:t xml:space="preserve"> THB 350 million under Entire Business Transfer (EBIT).</w:t>
      </w:r>
    </w:p>
    <w:p w14:paraId="495D945E" w14:textId="77777777" w:rsidR="00BF22D0" w:rsidRDefault="00BF22D0" w:rsidP="00BF22D0">
      <w:pPr>
        <w:pStyle w:val="ListParagraph"/>
        <w:spacing w:line="360" w:lineRule="auto"/>
        <w:ind w:left="851" w:right="36"/>
        <w:jc w:val="thaiDistribute"/>
        <w:rPr>
          <w:rFonts w:ascii="Arial" w:hAnsi="Arial" w:cs="Arial"/>
          <w:sz w:val="19"/>
          <w:szCs w:val="19"/>
        </w:rPr>
      </w:pPr>
    </w:p>
    <w:p w14:paraId="5BFD4080" w14:textId="28D8467A" w:rsidR="00FA68EB" w:rsidRDefault="00FA68EB" w:rsidP="00010CD3">
      <w:pPr>
        <w:pStyle w:val="ListParagraph"/>
        <w:numPr>
          <w:ilvl w:val="0"/>
          <w:numId w:val="9"/>
        </w:numPr>
        <w:spacing w:line="360" w:lineRule="auto"/>
        <w:ind w:left="851" w:right="36"/>
        <w:jc w:val="thaiDistribute"/>
        <w:rPr>
          <w:rFonts w:ascii="Arial" w:hAnsi="Arial" w:cs="Arial"/>
          <w:sz w:val="19"/>
          <w:szCs w:val="19"/>
        </w:rPr>
      </w:pPr>
      <w:r>
        <w:rPr>
          <w:rFonts w:ascii="Arial" w:hAnsi="Arial" w:cs="Arial"/>
          <w:sz w:val="19"/>
          <w:szCs w:val="19"/>
        </w:rPr>
        <w:t>Issue common stock about 486,109,997 shares at par of THB 0.70 per share</w:t>
      </w:r>
      <w:r w:rsidR="00DB7F33">
        <w:rPr>
          <w:rFonts w:ascii="Arial" w:hAnsi="Arial" w:cs="Arial"/>
          <w:sz w:val="19"/>
          <w:szCs w:val="19"/>
        </w:rPr>
        <w:t>, amounting to THB 340 million.</w:t>
      </w:r>
    </w:p>
    <w:p w14:paraId="17627EC8" w14:textId="77777777" w:rsidR="000F73A9" w:rsidRDefault="000F73A9" w:rsidP="000609E3">
      <w:pPr>
        <w:pStyle w:val="ListParagraph"/>
        <w:spacing w:line="360" w:lineRule="auto"/>
        <w:ind w:left="851" w:right="36"/>
        <w:jc w:val="thaiDistribute"/>
        <w:rPr>
          <w:rFonts w:ascii="Arial" w:hAnsi="Arial" w:cs="Arial"/>
          <w:sz w:val="19"/>
          <w:szCs w:val="19"/>
        </w:rPr>
      </w:pPr>
    </w:p>
    <w:p w14:paraId="094D84B4" w14:textId="0951F172" w:rsidR="00DB7F33" w:rsidRPr="00DB7F33" w:rsidRDefault="00DB7F33" w:rsidP="00BF22D0">
      <w:pPr>
        <w:pStyle w:val="ListParagraph"/>
        <w:spacing w:after="0" w:line="360" w:lineRule="auto"/>
        <w:ind w:left="432" w:right="43"/>
        <w:jc w:val="thaiDistribute"/>
        <w:rPr>
          <w:rFonts w:ascii="Arial" w:hAnsi="Arial" w:cs="Arial"/>
          <w:sz w:val="19"/>
          <w:szCs w:val="19"/>
        </w:rPr>
      </w:pPr>
      <w:r>
        <w:rPr>
          <w:rFonts w:ascii="Arial" w:hAnsi="Arial" w:cs="Arial"/>
          <w:sz w:val="19"/>
          <w:szCs w:val="19"/>
        </w:rPr>
        <w:t xml:space="preserve">However, </w:t>
      </w:r>
      <w:r w:rsidR="00B4396B">
        <w:rPr>
          <w:rFonts w:ascii="Arial" w:hAnsi="Arial" w:cs="Arial"/>
          <w:sz w:val="19"/>
          <w:szCs w:val="19"/>
        </w:rPr>
        <w:t xml:space="preserve">the </w:t>
      </w:r>
      <w:proofErr w:type="spellStart"/>
      <w:r w:rsidR="00B4396B">
        <w:rPr>
          <w:rFonts w:ascii="Arial" w:hAnsi="Arial" w:cs="Arial"/>
          <w:sz w:val="19"/>
          <w:szCs w:val="19"/>
        </w:rPr>
        <w:t>aforemention</w:t>
      </w:r>
      <w:proofErr w:type="spellEnd"/>
      <w:r w:rsidR="00B4396B">
        <w:rPr>
          <w:rFonts w:ascii="Arial" w:hAnsi="Arial" w:cs="Arial"/>
          <w:sz w:val="19"/>
          <w:szCs w:val="19"/>
        </w:rPr>
        <w:t xml:space="preserve"> will be passed</w:t>
      </w:r>
      <w:r>
        <w:rPr>
          <w:rFonts w:ascii="Arial" w:hAnsi="Arial" w:cs="Arial"/>
          <w:sz w:val="19"/>
          <w:szCs w:val="19"/>
        </w:rPr>
        <w:t xml:space="preserve"> the resolution to approve in the Extraordinary of Shareholders No. 1/2024 on 1 March 2024.</w:t>
      </w:r>
    </w:p>
    <w:p w14:paraId="2F5B4567" w14:textId="77777777" w:rsidR="00514F0D" w:rsidRPr="00514F0D" w:rsidRDefault="00514F0D" w:rsidP="00BF22D0">
      <w:pPr>
        <w:spacing w:line="360" w:lineRule="auto"/>
        <w:ind w:left="432" w:right="43"/>
        <w:jc w:val="thaiDistribute"/>
        <w:outlineLvl w:val="1"/>
        <w:rPr>
          <w:rFonts w:ascii="Arial" w:hAnsi="Arial" w:cs="Arial"/>
          <w:b/>
          <w:bCs/>
          <w:caps/>
          <w:sz w:val="19"/>
          <w:szCs w:val="19"/>
          <w:lang w:val="en-GB"/>
        </w:rPr>
      </w:pPr>
    </w:p>
    <w:p w14:paraId="4EB882B5" w14:textId="20842DCC" w:rsidR="00616353" w:rsidRPr="00927B3E" w:rsidRDefault="00927B3E" w:rsidP="00BF22D0">
      <w:pPr>
        <w:numPr>
          <w:ilvl w:val="0"/>
          <w:numId w:val="1"/>
        </w:numPr>
        <w:tabs>
          <w:tab w:val="clear" w:pos="644"/>
          <w:tab w:val="num" w:pos="426"/>
        </w:tabs>
        <w:spacing w:line="360" w:lineRule="auto"/>
        <w:ind w:left="432" w:right="43" w:hanging="426"/>
        <w:rPr>
          <w:rFonts w:ascii="Arial" w:hAnsi="Arial" w:cs="Arial"/>
          <w:b/>
          <w:bCs/>
          <w:caps/>
          <w:sz w:val="19"/>
          <w:szCs w:val="19"/>
        </w:rPr>
      </w:pPr>
      <w:r w:rsidRPr="00FD60A8">
        <w:rPr>
          <w:rFonts w:ascii="Arial" w:hAnsi="Arial" w:cs="Arial"/>
          <w:b/>
          <w:bCs/>
          <w:caps/>
          <w:sz w:val="19"/>
          <w:szCs w:val="19"/>
          <w:lang w:val="en-GB"/>
        </w:rPr>
        <w:t>APPROVAL OF THE FINANCIAL STATEMENTS</w:t>
      </w:r>
    </w:p>
    <w:p w14:paraId="2CCCBEDE" w14:textId="45C3259D" w:rsidR="00927B3E" w:rsidRDefault="00927B3E" w:rsidP="00BF22D0">
      <w:pPr>
        <w:pStyle w:val="ListParagraph"/>
        <w:spacing w:after="0" w:line="360" w:lineRule="auto"/>
        <w:ind w:left="432" w:right="43"/>
        <w:rPr>
          <w:rFonts w:ascii="Arial" w:hAnsi="Arial" w:cs="Arial"/>
          <w:b/>
          <w:bCs/>
          <w:caps/>
          <w:sz w:val="19"/>
          <w:szCs w:val="19"/>
          <w:lang w:val="en-GB"/>
        </w:rPr>
      </w:pPr>
    </w:p>
    <w:p w14:paraId="59293482" w14:textId="7B8FD359" w:rsidR="005845F1" w:rsidRPr="00681793" w:rsidRDefault="00456673" w:rsidP="00BF22D0">
      <w:pPr>
        <w:pStyle w:val="ListParagraph"/>
        <w:spacing w:after="0" w:line="360" w:lineRule="auto"/>
        <w:ind w:left="432" w:right="43"/>
        <w:jc w:val="thaiDistribute"/>
        <w:rPr>
          <w:rFonts w:ascii="Arial" w:hAnsi="Arial" w:cs="Arial"/>
          <w:b/>
          <w:bCs/>
          <w:caps/>
          <w:sz w:val="19"/>
          <w:szCs w:val="19"/>
        </w:rPr>
      </w:pPr>
      <w:r>
        <w:rPr>
          <w:rFonts w:ascii="Arial" w:hAnsi="Arial" w:cs="Arial"/>
          <w:sz w:val="19"/>
          <w:szCs w:val="19"/>
        </w:rPr>
        <w:t>T</w:t>
      </w:r>
      <w:r w:rsidRPr="00456673">
        <w:rPr>
          <w:rFonts w:ascii="Arial" w:hAnsi="Arial" w:cs="Arial"/>
          <w:sz w:val="19"/>
          <w:szCs w:val="19"/>
        </w:rPr>
        <w:t>he financial statements</w:t>
      </w:r>
      <w:r>
        <w:rPr>
          <w:rFonts w:ascii="Arial" w:hAnsi="Arial" w:cs="Arial"/>
          <w:sz w:val="19"/>
          <w:szCs w:val="19"/>
        </w:rPr>
        <w:t xml:space="preserve"> </w:t>
      </w:r>
      <w:r w:rsidR="00231BBE" w:rsidRPr="00D95F38">
        <w:rPr>
          <w:rFonts w:ascii="Arial" w:hAnsi="Arial" w:cs="Arial"/>
          <w:sz w:val="19"/>
          <w:szCs w:val="19"/>
        </w:rPr>
        <w:t>are authori</w:t>
      </w:r>
      <w:r w:rsidR="00231BBE" w:rsidRPr="00D95F38">
        <w:rPr>
          <w:rFonts w:ascii="Arial" w:hAnsi="Arial" w:cs="Browallia New"/>
          <w:sz w:val="19"/>
          <w:szCs w:val="24"/>
        </w:rPr>
        <w:t>z</w:t>
      </w:r>
      <w:r w:rsidR="00231BBE" w:rsidRPr="00D95F38">
        <w:rPr>
          <w:rFonts w:ascii="Arial" w:hAnsi="Arial" w:cs="Arial"/>
          <w:sz w:val="19"/>
          <w:szCs w:val="19"/>
        </w:rPr>
        <w:t xml:space="preserve">ed for issuance by the Board of </w:t>
      </w:r>
      <w:r w:rsidR="00231BBE" w:rsidRPr="004365EE">
        <w:rPr>
          <w:rFonts w:ascii="Arial" w:hAnsi="Arial" w:cs="Arial"/>
          <w:sz w:val="19"/>
          <w:szCs w:val="19"/>
        </w:rPr>
        <w:t xml:space="preserve">Directors on </w:t>
      </w:r>
      <w:r w:rsidR="00AB01A6" w:rsidRPr="00AB01A6">
        <w:rPr>
          <w:rFonts w:ascii="Arial" w:hAnsi="Arial" w:cstheme="minorBidi"/>
          <w:sz w:val="19"/>
          <w:szCs w:val="19"/>
        </w:rPr>
        <w:t>23</w:t>
      </w:r>
      <w:r w:rsidR="00667004" w:rsidRPr="00AB01A6">
        <w:rPr>
          <w:rFonts w:ascii="Arial" w:hAnsi="Arial" w:cstheme="minorBidi"/>
          <w:sz w:val="19"/>
          <w:szCs w:val="19"/>
        </w:rPr>
        <w:t xml:space="preserve"> </w:t>
      </w:r>
      <w:r w:rsidR="00231BBE" w:rsidRPr="00AB01A6">
        <w:rPr>
          <w:rFonts w:ascii="Arial" w:hAnsi="Arial" w:cs="Arial"/>
          <w:sz w:val="19"/>
          <w:szCs w:val="19"/>
        </w:rPr>
        <w:t>February 202</w:t>
      </w:r>
      <w:r w:rsidR="00667004" w:rsidRPr="00AB01A6">
        <w:rPr>
          <w:rFonts w:ascii="Arial" w:hAnsi="Arial" w:cs="Arial"/>
          <w:sz w:val="19"/>
          <w:szCs w:val="19"/>
        </w:rPr>
        <w:t>4</w:t>
      </w:r>
      <w:r w:rsidR="00231BBE" w:rsidRPr="00AB01A6">
        <w:rPr>
          <w:rFonts w:ascii="Arial" w:hAnsi="Arial" w:cs="Arial"/>
          <w:sz w:val="19"/>
          <w:szCs w:val="19"/>
        </w:rPr>
        <w:t>.</w:t>
      </w:r>
    </w:p>
    <w:sectPr w:rsidR="005845F1" w:rsidRPr="00681793" w:rsidSect="006C0562">
      <w:pgSz w:w="11909" w:h="16834" w:code="9"/>
      <w:pgMar w:top="1350" w:right="1138" w:bottom="1138" w:left="1555" w:header="706" w:footer="5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3D9FB" w14:textId="77777777" w:rsidR="006C0562" w:rsidRDefault="006C0562">
      <w:r>
        <w:separator/>
      </w:r>
    </w:p>
  </w:endnote>
  <w:endnote w:type="continuationSeparator" w:id="0">
    <w:p w14:paraId="5221F588" w14:textId="77777777" w:rsidR="006C0562" w:rsidRDefault="006C0562">
      <w:r>
        <w:continuationSeparator/>
      </w:r>
    </w:p>
  </w:endnote>
  <w:endnote w:type="continuationNotice" w:id="1">
    <w:p w14:paraId="40AB5515" w14:textId="77777777" w:rsidR="006C0562" w:rsidRDefault="006C0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News Gothic">
    <w:altName w:val="Calibri"/>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0556725"/>
      <w:docPartObj>
        <w:docPartGallery w:val="Page Numbers (Bottom of Page)"/>
        <w:docPartUnique/>
      </w:docPartObj>
    </w:sdtPr>
    <w:sdtEndPr>
      <w:rPr>
        <w:rFonts w:ascii="Arial" w:hAnsi="Arial" w:cs="Arial"/>
        <w:noProof/>
        <w:sz w:val="19"/>
        <w:szCs w:val="19"/>
      </w:rPr>
    </w:sdtEndPr>
    <w:sdtContent>
      <w:p w14:paraId="39183381" w14:textId="3FCA5B2E" w:rsidR="00AA03F5" w:rsidRPr="0093733C" w:rsidRDefault="00AA03F5" w:rsidP="0093733C">
        <w:pPr>
          <w:pStyle w:val="Footer"/>
          <w:jc w:val="right"/>
          <w:rPr>
            <w:rFonts w:ascii="Arial" w:hAnsi="Arial" w:cs="Arial"/>
            <w:sz w:val="19"/>
            <w:szCs w:val="19"/>
          </w:rPr>
        </w:pPr>
        <w:r w:rsidRPr="00AA03F5">
          <w:rPr>
            <w:rFonts w:ascii="Arial" w:hAnsi="Arial" w:cs="Arial"/>
            <w:sz w:val="19"/>
            <w:szCs w:val="19"/>
          </w:rPr>
          <w:fldChar w:fldCharType="begin"/>
        </w:r>
        <w:r w:rsidRPr="00AA03F5">
          <w:rPr>
            <w:rFonts w:ascii="Arial" w:hAnsi="Arial" w:cs="Arial"/>
            <w:sz w:val="19"/>
            <w:szCs w:val="19"/>
          </w:rPr>
          <w:instrText xml:space="preserve"> PAGE   \* MERGEFORMAT </w:instrText>
        </w:r>
        <w:r w:rsidRPr="00AA03F5">
          <w:rPr>
            <w:rFonts w:ascii="Arial" w:hAnsi="Arial" w:cs="Arial"/>
            <w:sz w:val="19"/>
            <w:szCs w:val="19"/>
          </w:rPr>
          <w:fldChar w:fldCharType="separate"/>
        </w:r>
        <w:r w:rsidRPr="00AA03F5">
          <w:rPr>
            <w:rFonts w:ascii="Arial" w:hAnsi="Arial" w:cs="Arial"/>
            <w:noProof/>
            <w:sz w:val="19"/>
            <w:szCs w:val="19"/>
          </w:rPr>
          <w:t>2</w:t>
        </w:r>
        <w:r w:rsidRPr="00AA03F5">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792782054"/>
      <w:docPartObj>
        <w:docPartGallery w:val="Page Numbers (Bottom of Page)"/>
        <w:docPartUnique/>
      </w:docPartObj>
    </w:sdtPr>
    <w:sdtEndPr>
      <w:rPr>
        <w:noProof/>
      </w:rPr>
    </w:sdtEndPr>
    <w:sdtContent>
      <w:p w14:paraId="087A3E43" w14:textId="3612829E" w:rsidR="006C7AC2" w:rsidRPr="00BB32EA" w:rsidRDefault="006C7AC2" w:rsidP="00BB32EA">
        <w:pPr>
          <w:pStyle w:val="Footer"/>
          <w:jc w:val="right"/>
          <w:rPr>
            <w:rFonts w:ascii="Arial" w:hAnsi="Arial" w:cs="Arial"/>
            <w:sz w:val="19"/>
            <w:szCs w:val="19"/>
          </w:rPr>
        </w:pPr>
        <w:r w:rsidRPr="006C7AC2">
          <w:rPr>
            <w:rFonts w:ascii="Arial" w:hAnsi="Arial" w:cs="Arial"/>
            <w:sz w:val="19"/>
            <w:szCs w:val="19"/>
          </w:rPr>
          <w:fldChar w:fldCharType="begin"/>
        </w:r>
        <w:r w:rsidRPr="006C7AC2">
          <w:rPr>
            <w:rFonts w:ascii="Arial" w:hAnsi="Arial" w:cs="Arial"/>
            <w:sz w:val="19"/>
            <w:szCs w:val="19"/>
          </w:rPr>
          <w:instrText xml:space="preserve"> PAGE   \* MERGEFORMAT </w:instrText>
        </w:r>
        <w:r w:rsidRPr="006C7AC2">
          <w:rPr>
            <w:rFonts w:ascii="Arial" w:hAnsi="Arial" w:cs="Arial"/>
            <w:sz w:val="19"/>
            <w:szCs w:val="19"/>
          </w:rPr>
          <w:fldChar w:fldCharType="separate"/>
        </w:r>
        <w:r w:rsidRPr="006C7AC2">
          <w:rPr>
            <w:rFonts w:ascii="Arial" w:hAnsi="Arial" w:cs="Arial"/>
            <w:noProof/>
            <w:sz w:val="19"/>
            <w:szCs w:val="19"/>
          </w:rPr>
          <w:t>2</w:t>
        </w:r>
        <w:r w:rsidRPr="006C7AC2">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2CAFD" w14:textId="77777777" w:rsidR="006C0562" w:rsidRDefault="006C0562">
      <w:r>
        <w:separator/>
      </w:r>
    </w:p>
  </w:footnote>
  <w:footnote w:type="continuationSeparator" w:id="0">
    <w:p w14:paraId="5ADA8E0E" w14:textId="77777777" w:rsidR="006C0562" w:rsidRDefault="006C0562">
      <w:r>
        <w:continuationSeparator/>
      </w:r>
    </w:p>
  </w:footnote>
  <w:footnote w:type="continuationNotice" w:id="1">
    <w:p w14:paraId="4B66CD58" w14:textId="77777777" w:rsidR="006C0562" w:rsidRDefault="006C05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FE9"/>
    <w:multiLevelType w:val="hybridMultilevel"/>
    <w:tmpl w:val="55E803A8"/>
    <w:lvl w:ilvl="0" w:tplc="F59C207E">
      <w:start w:val="1"/>
      <w:numFmt w:val="decimal"/>
      <w:lvlText w:val="3.1.%1"/>
      <w:lvlJc w:val="left"/>
      <w:pPr>
        <w:ind w:left="1584" w:hanging="360"/>
      </w:pPr>
      <w:rPr>
        <w:rFonts w:hint="default"/>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94668E"/>
    <w:multiLevelType w:val="hybridMultilevel"/>
    <w:tmpl w:val="1D06AE8E"/>
    <w:lvl w:ilvl="0" w:tplc="933289CE">
      <w:start w:val="3"/>
      <w:numFmt w:val="bullet"/>
      <w:lvlText w:val="-"/>
      <w:lvlJc w:val="left"/>
      <w:pPr>
        <w:ind w:left="1242" w:hanging="360"/>
      </w:pPr>
      <w:rPr>
        <w:rFonts w:ascii="Arial" w:eastAsia="Times New Roman" w:hAnsi="Arial" w:cs="Arial" w:hint="default"/>
      </w:rPr>
    </w:lvl>
    <w:lvl w:ilvl="1" w:tplc="08090003" w:tentative="1">
      <w:start w:val="1"/>
      <w:numFmt w:val="bullet"/>
      <w:lvlText w:val="o"/>
      <w:lvlJc w:val="left"/>
      <w:pPr>
        <w:ind w:left="1962" w:hanging="360"/>
      </w:pPr>
      <w:rPr>
        <w:rFonts w:ascii="Courier New" w:hAnsi="Courier New" w:cs="Courier New" w:hint="default"/>
      </w:rPr>
    </w:lvl>
    <w:lvl w:ilvl="2" w:tplc="08090005" w:tentative="1">
      <w:start w:val="1"/>
      <w:numFmt w:val="bullet"/>
      <w:lvlText w:val=""/>
      <w:lvlJc w:val="left"/>
      <w:pPr>
        <w:ind w:left="2682" w:hanging="360"/>
      </w:pPr>
      <w:rPr>
        <w:rFonts w:ascii="Wingdings" w:hAnsi="Wingdings" w:hint="default"/>
      </w:rPr>
    </w:lvl>
    <w:lvl w:ilvl="3" w:tplc="08090001" w:tentative="1">
      <w:start w:val="1"/>
      <w:numFmt w:val="bullet"/>
      <w:lvlText w:val=""/>
      <w:lvlJc w:val="left"/>
      <w:pPr>
        <w:ind w:left="3402" w:hanging="360"/>
      </w:pPr>
      <w:rPr>
        <w:rFonts w:ascii="Symbol" w:hAnsi="Symbol" w:hint="default"/>
      </w:rPr>
    </w:lvl>
    <w:lvl w:ilvl="4" w:tplc="08090003" w:tentative="1">
      <w:start w:val="1"/>
      <w:numFmt w:val="bullet"/>
      <w:lvlText w:val="o"/>
      <w:lvlJc w:val="left"/>
      <w:pPr>
        <w:ind w:left="4122" w:hanging="360"/>
      </w:pPr>
      <w:rPr>
        <w:rFonts w:ascii="Courier New" w:hAnsi="Courier New" w:cs="Courier New" w:hint="default"/>
      </w:rPr>
    </w:lvl>
    <w:lvl w:ilvl="5" w:tplc="08090005" w:tentative="1">
      <w:start w:val="1"/>
      <w:numFmt w:val="bullet"/>
      <w:lvlText w:val=""/>
      <w:lvlJc w:val="left"/>
      <w:pPr>
        <w:ind w:left="4842" w:hanging="360"/>
      </w:pPr>
      <w:rPr>
        <w:rFonts w:ascii="Wingdings" w:hAnsi="Wingdings" w:hint="default"/>
      </w:rPr>
    </w:lvl>
    <w:lvl w:ilvl="6" w:tplc="08090001" w:tentative="1">
      <w:start w:val="1"/>
      <w:numFmt w:val="bullet"/>
      <w:lvlText w:val=""/>
      <w:lvlJc w:val="left"/>
      <w:pPr>
        <w:ind w:left="5562" w:hanging="360"/>
      </w:pPr>
      <w:rPr>
        <w:rFonts w:ascii="Symbol" w:hAnsi="Symbol" w:hint="default"/>
      </w:rPr>
    </w:lvl>
    <w:lvl w:ilvl="7" w:tplc="08090003" w:tentative="1">
      <w:start w:val="1"/>
      <w:numFmt w:val="bullet"/>
      <w:lvlText w:val="o"/>
      <w:lvlJc w:val="left"/>
      <w:pPr>
        <w:ind w:left="6282" w:hanging="360"/>
      </w:pPr>
      <w:rPr>
        <w:rFonts w:ascii="Courier New" w:hAnsi="Courier New" w:cs="Courier New" w:hint="default"/>
      </w:rPr>
    </w:lvl>
    <w:lvl w:ilvl="8" w:tplc="08090005" w:tentative="1">
      <w:start w:val="1"/>
      <w:numFmt w:val="bullet"/>
      <w:lvlText w:val=""/>
      <w:lvlJc w:val="left"/>
      <w:pPr>
        <w:ind w:left="7002" w:hanging="360"/>
      </w:pPr>
      <w:rPr>
        <w:rFonts w:ascii="Wingdings" w:hAnsi="Wingdings" w:hint="default"/>
      </w:rPr>
    </w:lvl>
  </w:abstractNum>
  <w:abstractNum w:abstractNumId="2" w15:restartNumberingAfterBreak="0">
    <w:nsid w:val="078C2381"/>
    <w:multiLevelType w:val="hybridMultilevel"/>
    <w:tmpl w:val="85AC9436"/>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09E26257"/>
    <w:multiLevelType w:val="multilevel"/>
    <w:tmpl w:val="FA680862"/>
    <w:lvl w:ilvl="0">
      <w:start w:val="3"/>
      <w:numFmt w:val="decimal"/>
      <w:lvlText w:val="%1"/>
      <w:lvlJc w:val="left"/>
      <w:pPr>
        <w:ind w:left="360" w:hanging="360"/>
      </w:pPr>
      <w:rPr>
        <w:rFonts w:hint="default"/>
      </w:rPr>
    </w:lvl>
    <w:lvl w:ilvl="1">
      <w:start w:val="1"/>
      <w:numFmt w:val="decimal"/>
      <w:lvlText w:val="4.%2"/>
      <w:lvlJc w:val="left"/>
      <w:pPr>
        <w:ind w:left="8583" w:hanging="360"/>
      </w:pPr>
      <w:rPr>
        <w:rFonts w:ascii="Arial" w:hAnsi="Arial" w:cs="Arial" w:hint="default"/>
        <w:b w:val="0"/>
        <w:bCs w:val="0"/>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9FE175E"/>
    <w:multiLevelType w:val="hybridMultilevel"/>
    <w:tmpl w:val="3678F524"/>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0B6979CD"/>
    <w:multiLevelType w:val="multilevel"/>
    <w:tmpl w:val="C9FECED0"/>
    <w:lvl w:ilvl="0">
      <w:start w:val="2"/>
      <w:numFmt w:val="decimal"/>
      <w:lvlText w:val="%1"/>
      <w:lvlJc w:val="left"/>
      <w:pPr>
        <w:ind w:left="456" w:hanging="456"/>
      </w:pPr>
      <w:rPr>
        <w:rFonts w:hint="default"/>
      </w:rPr>
    </w:lvl>
    <w:lvl w:ilvl="1">
      <w:start w:val="1"/>
      <w:numFmt w:val="decimal"/>
      <w:lvlText w:val="%2."/>
      <w:lvlJc w:val="left"/>
      <w:pPr>
        <w:ind w:left="1080" w:hanging="360"/>
      </w:pPr>
      <w:rPr>
        <w:rFonts w:hint="default"/>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6" w15:restartNumberingAfterBreak="0">
    <w:nsid w:val="11022022"/>
    <w:multiLevelType w:val="hybridMultilevel"/>
    <w:tmpl w:val="ECB6B0CC"/>
    <w:lvl w:ilvl="0" w:tplc="FA3C809A">
      <w:start w:val="1"/>
      <w:numFmt w:val="decimal"/>
      <w:lvlText w:val="2.%1"/>
      <w:lvlJc w:val="left"/>
      <w:pPr>
        <w:ind w:left="939" w:hanging="360"/>
      </w:pPr>
      <w:rPr>
        <w:rFonts w:hint="default"/>
      </w:rPr>
    </w:lvl>
    <w:lvl w:ilvl="1" w:tplc="04090019" w:tentative="1">
      <w:start w:val="1"/>
      <w:numFmt w:val="lowerLetter"/>
      <w:lvlText w:val="%2."/>
      <w:lvlJc w:val="left"/>
      <w:pPr>
        <w:ind w:left="1659" w:hanging="360"/>
      </w:pPr>
    </w:lvl>
    <w:lvl w:ilvl="2" w:tplc="0409001B" w:tentative="1">
      <w:start w:val="1"/>
      <w:numFmt w:val="lowerRoman"/>
      <w:lvlText w:val="%3."/>
      <w:lvlJc w:val="right"/>
      <w:pPr>
        <w:ind w:left="2379" w:hanging="180"/>
      </w:pPr>
    </w:lvl>
    <w:lvl w:ilvl="3" w:tplc="0409000F" w:tentative="1">
      <w:start w:val="1"/>
      <w:numFmt w:val="decimal"/>
      <w:lvlText w:val="%4."/>
      <w:lvlJc w:val="left"/>
      <w:pPr>
        <w:ind w:left="3099" w:hanging="360"/>
      </w:pPr>
    </w:lvl>
    <w:lvl w:ilvl="4" w:tplc="04090019" w:tentative="1">
      <w:start w:val="1"/>
      <w:numFmt w:val="lowerLetter"/>
      <w:lvlText w:val="%5."/>
      <w:lvlJc w:val="left"/>
      <w:pPr>
        <w:ind w:left="3819" w:hanging="360"/>
      </w:pPr>
    </w:lvl>
    <w:lvl w:ilvl="5" w:tplc="0409001B" w:tentative="1">
      <w:start w:val="1"/>
      <w:numFmt w:val="lowerRoman"/>
      <w:lvlText w:val="%6."/>
      <w:lvlJc w:val="right"/>
      <w:pPr>
        <w:ind w:left="4539" w:hanging="180"/>
      </w:pPr>
    </w:lvl>
    <w:lvl w:ilvl="6" w:tplc="0409000F" w:tentative="1">
      <w:start w:val="1"/>
      <w:numFmt w:val="decimal"/>
      <w:lvlText w:val="%7."/>
      <w:lvlJc w:val="left"/>
      <w:pPr>
        <w:ind w:left="5259" w:hanging="360"/>
      </w:pPr>
    </w:lvl>
    <w:lvl w:ilvl="7" w:tplc="04090019" w:tentative="1">
      <w:start w:val="1"/>
      <w:numFmt w:val="lowerLetter"/>
      <w:lvlText w:val="%8."/>
      <w:lvlJc w:val="left"/>
      <w:pPr>
        <w:ind w:left="5979" w:hanging="360"/>
      </w:pPr>
    </w:lvl>
    <w:lvl w:ilvl="8" w:tplc="0409001B" w:tentative="1">
      <w:start w:val="1"/>
      <w:numFmt w:val="lowerRoman"/>
      <w:lvlText w:val="%9."/>
      <w:lvlJc w:val="right"/>
      <w:pPr>
        <w:ind w:left="6699" w:hanging="180"/>
      </w:pPr>
    </w:lvl>
  </w:abstractNum>
  <w:abstractNum w:abstractNumId="7" w15:restartNumberingAfterBreak="0">
    <w:nsid w:val="159E77B9"/>
    <w:multiLevelType w:val="multilevel"/>
    <w:tmpl w:val="684ED7F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8" w15:restartNumberingAfterBreak="0">
    <w:nsid w:val="175A7CA3"/>
    <w:multiLevelType w:val="hybridMultilevel"/>
    <w:tmpl w:val="F492288E"/>
    <w:lvl w:ilvl="0" w:tplc="5412CF40">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C13B20"/>
    <w:multiLevelType w:val="hybridMultilevel"/>
    <w:tmpl w:val="F488C9A2"/>
    <w:lvl w:ilvl="0" w:tplc="CAB657C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F7DD7"/>
    <w:multiLevelType w:val="hybridMultilevel"/>
    <w:tmpl w:val="B67639C8"/>
    <w:lvl w:ilvl="0" w:tplc="CAB657C0">
      <w:start w:val="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1D7B25"/>
    <w:multiLevelType w:val="hybridMultilevel"/>
    <w:tmpl w:val="C3AC57FE"/>
    <w:lvl w:ilvl="0" w:tplc="F3A2483E">
      <w:start w:val="3"/>
      <w:numFmt w:val="bullet"/>
      <w:lvlText w:val="•"/>
      <w:lvlJc w:val="left"/>
      <w:pPr>
        <w:ind w:left="1899" w:hanging="360"/>
      </w:pPr>
      <w:rPr>
        <w:rFonts w:ascii="Arial" w:eastAsia="Times New Roman" w:hAnsi="Arial" w:cs="Arial" w:hint="default"/>
      </w:rPr>
    </w:lvl>
    <w:lvl w:ilvl="1" w:tplc="08090003" w:tentative="1">
      <w:start w:val="1"/>
      <w:numFmt w:val="bullet"/>
      <w:lvlText w:val="o"/>
      <w:lvlJc w:val="left"/>
      <w:pPr>
        <w:ind w:left="2619" w:hanging="360"/>
      </w:pPr>
      <w:rPr>
        <w:rFonts w:ascii="Courier New" w:hAnsi="Courier New" w:cs="Courier New" w:hint="default"/>
      </w:rPr>
    </w:lvl>
    <w:lvl w:ilvl="2" w:tplc="08090005" w:tentative="1">
      <w:start w:val="1"/>
      <w:numFmt w:val="bullet"/>
      <w:lvlText w:val=""/>
      <w:lvlJc w:val="left"/>
      <w:pPr>
        <w:ind w:left="3339" w:hanging="360"/>
      </w:pPr>
      <w:rPr>
        <w:rFonts w:ascii="Wingdings" w:hAnsi="Wingdings" w:hint="default"/>
      </w:rPr>
    </w:lvl>
    <w:lvl w:ilvl="3" w:tplc="08090001" w:tentative="1">
      <w:start w:val="1"/>
      <w:numFmt w:val="bullet"/>
      <w:lvlText w:val=""/>
      <w:lvlJc w:val="left"/>
      <w:pPr>
        <w:ind w:left="4059" w:hanging="360"/>
      </w:pPr>
      <w:rPr>
        <w:rFonts w:ascii="Symbol" w:hAnsi="Symbol" w:hint="default"/>
      </w:rPr>
    </w:lvl>
    <w:lvl w:ilvl="4" w:tplc="08090003" w:tentative="1">
      <w:start w:val="1"/>
      <w:numFmt w:val="bullet"/>
      <w:lvlText w:val="o"/>
      <w:lvlJc w:val="left"/>
      <w:pPr>
        <w:ind w:left="4779" w:hanging="360"/>
      </w:pPr>
      <w:rPr>
        <w:rFonts w:ascii="Courier New" w:hAnsi="Courier New" w:cs="Courier New" w:hint="default"/>
      </w:rPr>
    </w:lvl>
    <w:lvl w:ilvl="5" w:tplc="08090005" w:tentative="1">
      <w:start w:val="1"/>
      <w:numFmt w:val="bullet"/>
      <w:lvlText w:val=""/>
      <w:lvlJc w:val="left"/>
      <w:pPr>
        <w:ind w:left="5499" w:hanging="360"/>
      </w:pPr>
      <w:rPr>
        <w:rFonts w:ascii="Wingdings" w:hAnsi="Wingdings" w:hint="default"/>
      </w:rPr>
    </w:lvl>
    <w:lvl w:ilvl="6" w:tplc="08090001" w:tentative="1">
      <w:start w:val="1"/>
      <w:numFmt w:val="bullet"/>
      <w:lvlText w:val=""/>
      <w:lvlJc w:val="left"/>
      <w:pPr>
        <w:ind w:left="6219" w:hanging="360"/>
      </w:pPr>
      <w:rPr>
        <w:rFonts w:ascii="Symbol" w:hAnsi="Symbol" w:hint="default"/>
      </w:rPr>
    </w:lvl>
    <w:lvl w:ilvl="7" w:tplc="08090003" w:tentative="1">
      <w:start w:val="1"/>
      <w:numFmt w:val="bullet"/>
      <w:lvlText w:val="o"/>
      <w:lvlJc w:val="left"/>
      <w:pPr>
        <w:ind w:left="6939" w:hanging="360"/>
      </w:pPr>
      <w:rPr>
        <w:rFonts w:ascii="Courier New" w:hAnsi="Courier New" w:cs="Courier New" w:hint="default"/>
      </w:rPr>
    </w:lvl>
    <w:lvl w:ilvl="8" w:tplc="08090005" w:tentative="1">
      <w:start w:val="1"/>
      <w:numFmt w:val="bullet"/>
      <w:lvlText w:val=""/>
      <w:lvlJc w:val="left"/>
      <w:pPr>
        <w:ind w:left="7659" w:hanging="360"/>
      </w:pPr>
      <w:rPr>
        <w:rFonts w:ascii="Wingdings" w:hAnsi="Wingdings" w:hint="default"/>
      </w:rPr>
    </w:lvl>
  </w:abstractNum>
  <w:abstractNum w:abstractNumId="12" w15:restartNumberingAfterBreak="0">
    <w:nsid w:val="1FA94AF3"/>
    <w:multiLevelType w:val="hybridMultilevel"/>
    <w:tmpl w:val="3FB21FA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3" w15:restartNumberingAfterBreak="0">
    <w:nsid w:val="23633B34"/>
    <w:multiLevelType w:val="hybridMultilevel"/>
    <w:tmpl w:val="07F22DE4"/>
    <w:lvl w:ilvl="0" w:tplc="9790E1D2">
      <w:start w:val="1"/>
      <w:numFmt w:val="decimal"/>
      <w:lvlText w:val="4.%1"/>
      <w:lvlJc w:val="left"/>
      <w:pPr>
        <w:ind w:left="1353"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DEB3BD4"/>
    <w:multiLevelType w:val="multilevel"/>
    <w:tmpl w:val="FA4CCD54"/>
    <w:lvl w:ilvl="0">
      <w:start w:val="1"/>
      <w:numFmt w:val="decimal"/>
      <w:lvlText w:val="13.%1"/>
      <w:lvlJc w:val="left"/>
      <w:pPr>
        <w:ind w:left="720" w:hanging="360"/>
      </w:pPr>
      <w:rPr>
        <w:rFonts w:cs="Times New Roman" w:hint="default"/>
        <w:sz w:val="19"/>
        <w:szCs w:val="19"/>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E731ED8"/>
    <w:multiLevelType w:val="hybridMultilevel"/>
    <w:tmpl w:val="F6B88C32"/>
    <w:lvl w:ilvl="0" w:tplc="B930D912">
      <w:start w:val="1"/>
      <w:numFmt w:val="decimal"/>
      <w:lvlText w:val="13.%1"/>
      <w:lvlJc w:val="left"/>
      <w:pPr>
        <w:ind w:left="1080" w:hanging="360"/>
      </w:pPr>
      <w:rPr>
        <w:rFonts w:cs="Times New Roman" w:hint="default"/>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8" w15:restartNumberingAfterBreak="0">
    <w:nsid w:val="39720ECF"/>
    <w:multiLevelType w:val="hybridMultilevel"/>
    <w:tmpl w:val="FF04EFA2"/>
    <w:lvl w:ilvl="0" w:tplc="132CEDF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D9F3024"/>
    <w:multiLevelType w:val="hybridMultilevel"/>
    <w:tmpl w:val="4BA8CC52"/>
    <w:lvl w:ilvl="0" w:tplc="90DCC584">
      <w:start w:val="1"/>
      <w:numFmt w:val="decimal"/>
      <w:lvlText w:val="21.%1"/>
      <w:lvlJc w:val="left"/>
      <w:pPr>
        <w:ind w:left="1143" w:hanging="360"/>
      </w:pPr>
      <w:rPr>
        <w:rFonts w:hint="default"/>
        <w:b w:val="0"/>
        <w:bCs w:val="0"/>
        <w:sz w:val="19"/>
        <w:szCs w:val="19"/>
      </w:rPr>
    </w:lvl>
    <w:lvl w:ilvl="1" w:tplc="08090019" w:tentative="1">
      <w:start w:val="1"/>
      <w:numFmt w:val="lowerLetter"/>
      <w:lvlText w:val="%2."/>
      <w:lvlJc w:val="left"/>
      <w:pPr>
        <w:ind w:left="1863" w:hanging="360"/>
      </w:pPr>
    </w:lvl>
    <w:lvl w:ilvl="2" w:tplc="0809001B" w:tentative="1">
      <w:start w:val="1"/>
      <w:numFmt w:val="lowerRoman"/>
      <w:lvlText w:val="%3."/>
      <w:lvlJc w:val="right"/>
      <w:pPr>
        <w:ind w:left="2583" w:hanging="180"/>
      </w:pPr>
    </w:lvl>
    <w:lvl w:ilvl="3" w:tplc="0809000F" w:tentative="1">
      <w:start w:val="1"/>
      <w:numFmt w:val="decimal"/>
      <w:lvlText w:val="%4."/>
      <w:lvlJc w:val="left"/>
      <w:pPr>
        <w:ind w:left="3303" w:hanging="360"/>
      </w:pPr>
    </w:lvl>
    <w:lvl w:ilvl="4" w:tplc="08090019" w:tentative="1">
      <w:start w:val="1"/>
      <w:numFmt w:val="lowerLetter"/>
      <w:lvlText w:val="%5."/>
      <w:lvlJc w:val="left"/>
      <w:pPr>
        <w:ind w:left="4023" w:hanging="360"/>
      </w:pPr>
    </w:lvl>
    <w:lvl w:ilvl="5" w:tplc="0809001B" w:tentative="1">
      <w:start w:val="1"/>
      <w:numFmt w:val="lowerRoman"/>
      <w:lvlText w:val="%6."/>
      <w:lvlJc w:val="right"/>
      <w:pPr>
        <w:ind w:left="4743" w:hanging="180"/>
      </w:pPr>
    </w:lvl>
    <w:lvl w:ilvl="6" w:tplc="0809000F" w:tentative="1">
      <w:start w:val="1"/>
      <w:numFmt w:val="decimal"/>
      <w:lvlText w:val="%7."/>
      <w:lvlJc w:val="left"/>
      <w:pPr>
        <w:ind w:left="5463" w:hanging="360"/>
      </w:pPr>
    </w:lvl>
    <w:lvl w:ilvl="7" w:tplc="08090019" w:tentative="1">
      <w:start w:val="1"/>
      <w:numFmt w:val="lowerLetter"/>
      <w:lvlText w:val="%8."/>
      <w:lvlJc w:val="left"/>
      <w:pPr>
        <w:ind w:left="6183" w:hanging="360"/>
      </w:pPr>
    </w:lvl>
    <w:lvl w:ilvl="8" w:tplc="0809001B" w:tentative="1">
      <w:start w:val="1"/>
      <w:numFmt w:val="lowerRoman"/>
      <w:lvlText w:val="%9."/>
      <w:lvlJc w:val="right"/>
      <w:pPr>
        <w:ind w:left="6903" w:hanging="180"/>
      </w:pPr>
    </w:lvl>
  </w:abstractNum>
  <w:abstractNum w:abstractNumId="20" w15:restartNumberingAfterBreak="0">
    <w:nsid w:val="44676DD2"/>
    <w:multiLevelType w:val="hybridMultilevel"/>
    <w:tmpl w:val="BD6A4486"/>
    <w:lvl w:ilvl="0" w:tplc="56765818">
      <w:start w:val="1"/>
      <w:numFmt w:val="decimal"/>
      <w:lvlText w:val="3.%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1" w15:restartNumberingAfterBreak="0">
    <w:nsid w:val="525C62CF"/>
    <w:multiLevelType w:val="hybridMultilevel"/>
    <w:tmpl w:val="DDAE1786"/>
    <w:lvl w:ilvl="0" w:tplc="DF4849C4">
      <w:start w:val="3"/>
      <w:numFmt w:val="bullet"/>
      <w:lvlText w:val="-"/>
      <w:lvlJc w:val="left"/>
      <w:pPr>
        <w:ind w:left="1146" w:hanging="360"/>
      </w:pPr>
      <w:rPr>
        <w:rFonts w:ascii="Arial" w:eastAsiaTheme="minorHAns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57977EAC"/>
    <w:multiLevelType w:val="multilevel"/>
    <w:tmpl w:val="5FB0704E"/>
    <w:lvl w:ilvl="0">
      <w:start w:val="1"/>
      <w:numFmt w:val="decimal"/>
      <w:lvlText w:val="%1."/>
      <w:lvlJc w:val="left"/>
      <w:pPr>
        <w:tabs>
          <w:tab w:val="num" w:pos="644"/>
        </w:tabs>
        <w:ind w:left="644" w:hanging="360"/>
      </w:pPr>
      <w:rPr>
        <w:rFonts w:cs="Times New Roman" w:hint="default"/>
        <w:sz w:val="19"/>
        <w:szCs w:val="19"/>
      </w:rPr>
    </w:lvl>
    <w:lvl w:ilvl="1">
      <w:start w:val="2"/>
      <w:numFmt w:val="decimal"/>
      <w:isLgl/>
      <w:lvlText w:val="%1.%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3" w15:restartNumberingAfterBreak="0">
    <w:nsid w:val="5BF74FD1"/>
    <w:multiLevelType w:val="hybridMultilevel"/>
    <w:tmpl w:val="1B84F340"/>
    <w:lvl w:ilvl="0" w:tplc="A156D320">
      <w:start w:val="1"/>
      <w:numFmt w:val="decimal"/>
      <w:lvlText w:val="13.%1"/>
      <w:lvlJc w:val="left"/>
      <w:rPr>
        <w:rFonts w:cs="Times New Roman"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35746E"/>
    <w:multiLevelType w:val="hybridMultilevel"/>
    <w:tmpl w:val="80001E00"/>
    <w:lvl w:ilvl="0" w:tplc="57C48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1229E0"/>
    <w:multiLevelType w:val="hybridMultilevel"/>
    <w:tmpl w:val="8C5082DA"/>
    <w:lvl w:ilvl="0" w:tplc="4CC6B458">
      <w:start w:val="1"/>
      <w:numFmt w:val="decimal"/>
      <w:lvlText w:val="12.%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96C10C3"/>
    <w:multiLevelType w:val="multilevel"/>
    <w:tmpl w:val="6CD23954"/>
    <w:lvl w:ilvl="0">
      <w:start w:val="1"/>
      <w:numFmt w:val="decimal"/>
      <w:lvlText w:val="%1)"/>
      <w:lvlJc w:val="left"/>
      <w:pPr>
        <w:ind w:left="720" w:hanging="360"/>
      </w:pPr>
      <w:rPr>
        <w:rFonts w:hint="default"/>
        <w:sz w:val="19"/>
        <w:szCs w:val="19"/>
        <w:lang w:bidi="th-TH"/>
      </w:rPr>
    </w:lvl>
    <w:lvl w:ilvl="1">
      <w:start w:val="1"/>
      <w:numFmt w:val="decimal"/>
      <w:lvlText w:val="2.%2"/>
      <w:lvlJc w:val="left"/>
      <w:pPr>
        <w:ind w:left="1080" w:hanging="360"/>
      </w:pPr>
      <w:rPr>
        <w:rFonts w:ascii="Arial" w:eastAsia="Times New Roman" w:hAnsi="Arial" w:cs="Arial" w:hint="default"/>
        <w:b w:val="0"/>
        <w:bCs w:val="0"/>
        <w:sz w:val="19"/>
        <w:szCs w:val="19"/>
        <w:u w:val="none"/>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15:restartNumberingAfterBreak="0">
    <w:nsid w:val="6E476A73"/>
    <w:multiLevelType w:val="hybridMultilevel"/>
    <w:tmpl w:val="7616CA52"/>
    <w:lvl w:ilvl="0" w:tplc="7856D92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7169F3"/>
    <w:multiLevelType w:val="hybridMultilevel"/>
    <w:tmpl w:val="C0C6258C"/>
    <w:lvl w:ilvl="0" w:tplc="04090017">
      <w:start w:val="1"/>
      <w:numFmt w:val="lowerLetter"/>
      <w:lvlText w:val="%1)"/>
      <w:lvlJc w:val="left"/>
      <w:pPr>
        <w:ind w:left="1665" w:hanging="360"/>
      </w:pPr>
      <w:rPr>
        <w:rFonts w:hint="default"/>
      </w:rPr>
    </w:lvl>
    <w:lvl w:ilvl="1" w:tplc="08090019" w:tentative="1">
      <w:start w:val="1"/>
      <w:numFmt w:val="lowerLetter"/>
      <w:lvlText w:val="%2."/>
      <w:lvlJc w:val="left"/>
      <w:pPr>
        <w:ind w:left="2385" w:hanging="360"/>
      </w:pPr>
    </w:lvl>
    <w:lvl w:ilvl="2" w:tplc="0809001B" w:tentative="1">
      <w:start w:val="1"/>
      <w:numFmt w:val="lowerRoman"/>
      <w:lvlText w:val="%3."/>
      <w:lvlJc w:val="right"/>
      <w:pPr>
        <w:ind w:left="3105" w:hanging="180"/>
      </w:pPr>
    </w:lvl>
    <w:lvl w:ilvl="3" w:tplc="0809000F" w:tentative="1">
      <w:start w:val="1"/>
      <w:numFmt w:val="decimal"/>
      <w:lvlText w:val="%4."/>
      <w:lvlJc w:val="left"/>
      <w:pPr>
        <w:ind w:left="3825" w:hanging="360"/>
      </w:pPr>
    </w:lvl>
    <w:lvl w:ilvl="4" w:tplc="08090019" w:tentative="1">
      <w:start w:val="1"/>
      <w:numFmt w:val="lowerLetter"/>
      <w:lvlText w:val="%5."/>
      <w:lvlJc w:val="left"/>
      <w:pPr>
        <w:ind w:left="4545" w:hanging="360"/>
      </w:pPr>
    </w:lvl>
    <w:lvl w:ilvl="5" w:tplc="0809001B" w:tentative="1">
      <w:start w:val="1"/>
      <w:numFmt w:val="lowerRoman"/>
      <w:lvlText w:val="%6."/>
      <w:lvlJc w:val="right"/>
      <w:pPr>
        <w:ind w:left="5265" w:hanging="180"/>
      </w:pPr>
    </w:lvl>
    <w:lvl w:ilvl="6" w:tplc="0809000F" w:tentative="1">
      <w:start w:val="1"/>
      <w:numFmt w:val="decimal"/>
      <w:lvlText w:val="%7."/>
      <w:lvlJc w:val="left"/>
      <w:pPr>
        <w:ind w:left="5985" w:hanging="360"/>
      </w:pPr>
    </w:lvl>
    <w:lvl w:ilvl="7" w:tplc="08090019" w:tentative="1">
      <w:start w:val="1"/>
      <w:numFmt w:val="lowerLetter"/>
      <w:lvlText w:val="%8."/>
      <w:lvlJc w:val="left"/>
      <w:pPr>
        <w:ind w:left="6705" w:hanging="360"/>
      </w:pPr>
    </w:lvl>
    <w:lvl w:ilvl="8" w:tplc="0809001B" w:tentative="1">
      <w:start w:val="1"/>
      <w:numFmt w:val="lowerRoman"/>
      <w:lvlText w:val="%9."/>
      <w:lvlJc w:val="right"/>
      <w:pPr>
        <w:ind w:left="7425" w:hanging="180"/>
      </w:pPr>
    </w:lvl>
  </w:abstractNum>
  <w:abstractNum w:abstractNumId="32" w15:restartNumberingAfterBreak="0">
    <w:nsid w:val="73AC6B87"/>
    <w:multiLevelType w:val="hybridMultilevel"/>
    <w:tmpl w:val="9C829A48"/>
    <w:lvl w:ilvl="0" w:tplc="69BEF75E">
      <w:start w:val="1"/>
      <w:numFmt w:val="decimal"/>
      <w:lvlText w:val="%1)"/>
      <w:lvlJc w:val="left"/>
      <w:pPr>
        <w:ind w:left="1671" w:hanging="360"/>
      </w:pPr>
      <w:rPr>
        <w:i w:val="0"/>
        <w:iCs w:val="0"/>
        <w:sz w:val="19"/>
        <w:szCs w:val="19"/>
        <w:lang w:bidi="th-TH"/>
      </w:rPr>
    </w:lvl>
    <w:lvl w:ilvl="1" w:tplc="08090019" w:tentative="1">
      <w:start w:val="1"/>
      <w:numFmt w:val="lowerLetter"/>
      <w:lvlText w:val="%2."/>
      <w:lvlJc w:val="left"/>
      <w:pPr>
        <w:ind w:left="2391" w:hanging="360"/>
      </w:pPr>
    </w:lvl>
    <w:lvl w:ilvl="2" w:tplc="0809001B" w:tentative="1">
      <w:start w:val="1"/>
      <w:numFmt w:val="lowerRoman"/>
      <w:lvlText w:val="%3."/>
      <w:lvlJc w:val="right"/>
      <w:pPr>
        <w:ind w:left="3111" w:hanging="180"/>
      </w:pPr>
    </w:lvl>
    <w:lvl w:ilvl="3" w:tplc="0809000F" w:tentative="1">
      <w:start w:val="1"/>
      <w:numFmt w:val="decimal"/>
      <w:lvlText w:val="%4."/>
      <w:lvlJc w:val="left"/>
      <w:pPr>
        <w:ind w:left="3831" w:hanging="360"/>
      </w:pPr>
    </w:lvl>
    <w:lvl w:ilvl="4" w:tplc="08090019" w:tentative="1">
      <w:start w:val="1"/>
      <w:numFmt w:val="lowerLetter"/>
      <w:lvlText w:val="%5."/>
      <w:lvlJc w:val="left"/>
      <w:pPr>
        <w:ind w:left="4551" w:hanging="360"/>
      </w:pPr>
    </w:lvl>
    <w:lvl w:ilvl="5" w:tplc="0809001B" w:tentative="1">
      <w:start w:val="1"/>
      <w:numFmt w:val="lowerRoman"/>
      <w:lvlText w:val="%6."/>
      <w:lvlJc w:val="right"/>
      <w:pPr>
        <w:ind w:left="5271" w:hanging="180"/>
      </w:pPr>
    </w:lvl>
    <w:lvl w:ilvl="6" w:tplc="0809000F" w:tentative="1">
      <w:start w:val="1"/>
      <w:numFmt w:val="decimal"/>
      <w:lvlText w:val="%7."/>
      <w:lvlJc w:val="left"/>
      <w:pPr>
        <w:ind w:left="5991" w:hanging="360"/>
      </w:pPr>
    </w:lvl>
    <w:lvl w:ilvl="7" w:tplc="08090019" w:tentative="1">
      <w:start w:val="1"/>
      <w:numFmt w:val="lowerLetter"/>
      <w:lvlText w:val="%8."/>
      <w:lvlJc w:val="left"/>
      <w:pPr>
        <w:ind w:left="6711" w:hanging="360"/>
      </w:pPr>
    </w:lvl>
    <w:lvl w:ilvl="8" w:tplc="0809001B" w:tentative="1">
      <w:start w:val="1"/>
      <w:numFmt w:val="lowerRoman"/>
      <w:lvlText w:val="%9."/>
      <w:lvlJc w:val="right"/>
      <w:pPr>
        <w:ind w:left="7431" w:hanging="180"/>
      </w:pPr>
    </w:lvl>
  </w:abstractNum>
  <w:abstractNum w:abstractNumId="33" w15:restartNumberingAfterBreak="0">
    <w:nsid w:val="742B53D9"/>
    <w:multiLevelType w:val="multilevel"/>
    <w:tmpl w:val="714CECEE"/>
    <w:lvl w:ilvl="0">
      <w:start w:val="23"/>
      <w:numFmt w:val="decimal"/>
      <w:lvlText w:val="%1"/>
      <w:lvlJc w:val="left"/>
      <w:pPr>
        <w:ind w:left="372" w:hanging="372"/>
      </w:pPr>
      <w:rPr>
        <w:rFonts w:hint="default"/>
      </w:rPr>
    </w:lvl>
    <w:lvl w:ilvl="1">
      <w:start w:val="1"/>
      <w:numFmt w:val="decimal"/>
      <w:lvlText w:val="23.%2"/>
      <w:lvlJc w:val="left"/>
      <w:pPr>
        <w:ind w:left="1143" w:hanging="360"/>
      </w:pPr>
      <w:rPr>
        <w:rFonts w:hint="default"/>
        <w:b w:val="0"/>
        <w:b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9E64B05"/>
    <w:multiLevelType w:val="multilevel"/>
    <w:tmpl w:val="E5408AA4"/>
    <w:lvl w:ilvl="0">
      <w:start w:val="1"/>
      <w:numFmt w:val="decimal"/>
      <w:lvlText w:val="%1)"/>
      <w:lvlJc w:val="left"/>
      <w:pPr>
        <w:ind w:left="720" w:hanging="360"/>
      </w:pPr>
      <w:rPr>
        <w:rFonts w:hint="default"/>
        <w:lang w:bidi="th-TH"/>
      </w:rPr>
    </w:lvl>
    <w:lvl w:ilvl="1">
      <w:start w:val="1"/>
      <w:numFmt w:val="decimal"/>
      <w:lvlText w:val="3.%2)"/>
      <w:lvlJc w:val="left"/>
      <w:pPr>
        <w:ind w:left="1080" w:hanging="360"/>
      </w:pPr>
      <w:rPr>
        <w:rFonts w:ascii="Arial" w:eastAsia="Times New Roman" w:hAnsi="Arial" w:cs="Aria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7EC471D8"/>
    <w:multiLevelType w:val="multilevel"/>
    <w:tmpl w:val="935806BC"/>
    <w:lvl w:ilvl="0">
      <w:start w:val="1"/>
      <w:numFmt w:val="decimal"/>
      <w:lvlText w:val="1.%1"/>
      <w:lvlJc w:val="left"/>
      <w:pPr>
        <w:tabs>
          <w:tab w:val="num" w:pos="360"/>
        </w:tabs>
        <w:ind w:left="360" w:hanging="360"/>
      </w:pPr>
      <w:rPr>
        <w:rFonts w:hint="default"/>
        <w:lang w:val="en-US"/>
      </w:rPr>
    </w:lvl>
    <w:lvl w:ilvl="1">
      <w:start w:val="1"/>
      <w:numFmt w:val="none"/>
      <w:lvlText w:val="2.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3.2.%3"/>
      <w:lvlJc w:val="left"/>
      <w:pPr>
        <w:tabs>
          <w:tab w:val="num" w:pos="1440"/>
        </w:tabs>
        <w:ind w:left="1224" w:hanging="504"/>
      </w:pPr>
      <w:rPr>
        <w:rFonts w:cs="Times New Roman" w:hint="default"/>
        <w:b w:val="0"/>
        <w:b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7FFD6857"/>
    <w:multiLevelType w:val="hybridMultilevel"/>
    <w:tmpl w:val="3170F24A"/>
    <w:lvl w:ilvl="0" w:tplc="285E146A">
      <w:start w:val="1"/>
      <w:numFmt w:val="decimal"/>
      <w:lvlText w:val="5.%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1917739272">
    <w:abstractNumId w:val="22"/>
  </w:num>
  <w:num w:numId="2" w16cid:durableId="1002126220">
    <w:abstractNumId w:val="33"/>
  </w:num>
  <w:num w:numId="3" w16cid:durableId="583077658">
    <w:abstractNumId w:val="28"/>
  </w:num>
  <w:num w:numId="4" w16cid:durableId="1610971646">
    <w:abstractNumId w:val="30"/>
  </w:num>
  <w:num w:numId="5" w16cid:durableId="1608468892">
    <w:abstractNumId w:val="34"/>
  </w:num>
  <w:num w:numId="6" w16cid:durableId="1262371627">
    <w:abstractNumId w:val="21"/>
  </w:num>
  <w:num w:numId="7" w16cid:durableId="425464206">
    <w:abstractNumId w:val="2"/>
  </w:num>
  <w:num w:numId="8" w16cid:durableId="1171023330">
    <w:abstractNumId w:val="8"/>
  </w:num>
  <w:num w:numId="9" w16cid:durableId="1938247449">
    <w:abstractNumId w:val="4"/>
  </w:num>
  <w:num w:numId="10" w16cid:durableId="1988044640">
    <w:abstractNumId w:val="20"/>
  </w:num>
  <w:num w:numId="11" w16cid:durableId="76902081">
    <w:abstractNumId w:val="29"/>
  </w:num>
  <w:num w:numId="12" w16cid:durableId="1780682753">
    <w:abstractNumId w:val="17"/>
  </w:num>
  <w:num w:numId="13" w16cid:durableId="1371686709">
    <w:abstractNumId w:val="13"/>
  </w:num>
  <w:num w:numId="14" w16cid:durableId="244844371">
    <w:abstractNumId w:val="31"/>
  </w:num>
  <w:num w:numId="15" w16cid:durableId="1947811063">
    <w:abstractNumId w:val="32"/>
  </w:num>
  <w:num w:numId="16" w16cid:durableId="865363170">
    <w:abstractNumId w:val="10"/>
  </w:num>
  <w:num w:numId="17" w16cid:durableId="1538011190">
    <w:abstractNumId w:val="36"/>
  </w:num>
  <w:num w:numId="18" w16cid:durableId="1780907822">
    <w:abstractNumId w:val="19"/>
  </w:num>
  <w:num w:numId="19" w16cid:durableId="768349261">
    <w:abstractNumId w:val="1"/>
  </w:num>
  <w:num w:numId="20" w16cid:durableId="249703878">
    <w:abstractNumId w:val="5"/>
  </w:num>
  <w:num w:numId="21" w16cid:durableId="91248868">
    <w:abstractNumId w:val="6"/>
  </w:num>
  <w:num w:numId="22" w16cid:durableId="128598249">
    <w:abstractNumId w:val="7"/>
  </w:num>
  <w:num w:numId="23" w16cid:durableId="1171870946">
    <w:abstractNumId w:val="35"/>
  </w:num>
  <w:num w:numId="24" w16cid:durableId="526676991">
    <w:abstractNumId w:val="9"/>
  </w:num>
  <w:num w:numId="25" w16cid:durableId="480390383">
    <w:abstractNumId w:val="23"/>
  </w:num>
  <w:num w:numId="26" w16cid:durableId="704792190">
    <w:abstractNumId w:val="15"/>
  </w:num>
  <w:num w:numId="27" w16cid:durableId="1958832774">
    <w:abstractNumId w:val="16"/>
  </w:num>
  <w:num w:numId="28" w16cid:durableId="683632284">
    <w:abstractNumId w:val="26"/>
  </w:num>
  <w:num w:numId="29" w16cid:durableId="21127000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3086176">
    <w:abstractNumId w:val="24"/>
  </w:num>
  <w:num w:numId="31" w16cid:durableId="14506588">
    <w:abstractNumId w:val="14"/>
  </w:num>
  <w:num w:numId="32" w16cid:durableId="1122769046">
    <w:abstractNumId w:val="27"/>
  </w:num>
  <w:num w:numId="33" w16cid:durableId="1395546812">
    <w:abstractNumId w:val="3"/>
  </w:num>
  <w:num w:numId="34" w16cid:durableId="2018918002">
    <w:abstractNumId w:val="25"/>
  </w:num>
  <w:num w:numId="35" w16cid:durableId="1785660108">
    <w:abstractNumId w:val="0"/>
  </w:num>
  <w:num w:numId="36" w16cid:durableId="328800151">
    <w:abstractNumId w:val="12"/>
  </w:num>
  <w:num w:numId="37" w16cid:durableId="141782147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24B"/>
    <w:rsid w:val="000002F4"/>
    <w:rsid w:val="00000747"/>
    <w:rsid w:val="000009CD"/>
    <w:rsid w:val="00000AEB"/>
    <w:rsid w:val="00000CD2"/>
    <w:rsid w:val="00000F55"/>
    <w:rsid w:val="000010AA"/>
    <w:rsid w:val="000011B7"/>
    <w:rsid w:val="000012DD"/>
    <w:rsid w:val="000014A8"/>
    <w:rsid w:val="00001814"/>
    <w:rsid w:val="000027DD"/>
    <w:rsid w:val="00002865"/>
    <w:rsid w:val="00002889"/>
    <w:rsid w:val="00002924"/>
    <w:rsid w:val="00002989"/>
    <w:rsid w:val="00002A08"/>
    <w:rsid w:val="00002A5A"/>
    <w:rsid w:val="00002B5F"/>
    <w:rsid w:val="00002ECD"/>
    <w:rsid w:val="00003171"/>
    <w:rsid w:val="0000321A"/>
    <w:rsid w:val="00003462"/>
    <w:rsid w:val="00003501"/>
    <w:rsid w:val="0000370C"/>
    <w:rsid w:val="000037A8"/>
    <w:rsid w:val="00003A98"/>
    <w:rsid w:val="00003F0C"/>
    <w:rsid w:val="00004083"/>
    <w:rsid w:val="000043E4"/>
    <w:rsid w:val="000043F7"/>
    <w:rsid w:val="00004433"/>
    <w:rsid w:val="0000463A"/>
    <w:rsid w:val="0000469F"/>
    <w:rsid w:val="000048FB"/>
    <w:rsid w:val="000049CD"/>
    <w:rsid w:val="00004BF7"/>
    <w:rsid w:val="00004C4B"/>
    <w:rsid w:val="00004C69"/>
    <w:rsid w:val="000051BD"/>
    <w:rsid w:val="00005591"/>
    <w:rsid w:val="00005ABD"/>
    <w:rsid w:val="00005E25"/>
    <w:rsid w:val="00006354"/>
    <w:rsid w:val="00006E12"/>
    <w:rsid w:val="00007814"/>
    <w:rsid w:val="000079CF"/>
    <w:rsid w:val="000101CE"/>
    <w:rsid w:val="0001021A"/>
    <w:rsid w:val="000105E7"/>
    <w:rsid w:val="00010823"/>
    <w:rsid w:val="000108C0"/>
    <w:rsid w:val="00010A0C"/>
    <w:rsid w:val="00010CD3"/>
    <w:rsid w:val="000111DD"/>
    <w:rsid w:val="000116B7"/>
    <w:rsid w:val="00011BBE"/>
    <w:rsid w:val="00011FD0"/>
    <w:rsid w:val="00012661"/>
    <w:rsid w:val="00012D02"/>
    <w:rsid w:val="000134CC"/>
    <w:rsid w:val="0001381A"/>
    <w:rsid w:val="00013B2D"/>
    <w:rsid w:val="00013B42"/>
    <w:rsid w:val="00013FF1"/>
    <w:rsid w:val="000141F5"/>
    <w:rsid w:val="0001493B"/>
    <w:rsid w:val="00014AA6"/>
    <w:rsid w:val="00014D9B"/>
    <w:rsid w:val="00015215"/>
    <w:rsid w:val="00015270"/>
    <w:rsid w:val="00015602"/>
    <w:rsid w:val="000157AF"/>
    <w:rsid w:val="0001596B"/>
    <w:rsid w:val="00015E85"/>
    <w:rsid w:val="00015F2A"/>
    <w:rsid w:val="0001634A"/>
    <w:rsid w:val="00016D5B"/>
    <w:rsid w:val="00017288"/>
    <w:rsid w:val="00017380"/>
    <w:rsid w:val="000175C0"/>
    <w:rsid w:val="00017C39"/>
    <w:rsid w:val="00020B1D"/>
    <w:rsid w:val="00020F48"/>
    <w:rsid w:val="00021197"/>
    <w:rsid w:val="000213C6"/>
    <w:rsid w:val="00021411"/>
    <w:rsid w:val="000214BC"/>
    <w:rsid w:val="00021B18"/>
    <w:rsid w:val="00021C71"/>
    <w:rsid w:val="00021FD0"/>
    <w:rsid w:val="00022B20"/>
    <w:rsid w:val="00022E1E"/>
    <w:rsid w:val="00023582"/>
    <w:rsid w:val="00023875"/>
    <w:rsid w:val="00023CA9"/>
    <w:rsid w:val="00023EA3"/>
    <w:rsid w:val="00024347"/>
    <w:rsid w:val="000249C2"/>
    <w:rsid w:val="00025434"/>
    <w:rsid w:val="00025474"/>
    <w:rsid w:val="00025AC4"/>
    <w:rsid w:val="00025B53"/>
    <w:rsid w:val="00026937"/>
    <w:rsid w:val="00026F71"/>
    <w:rsid w:val="00027641"/>
    <w:rsid w:val="00027A2F"/>
    <w:rsid w:val="00030052"/>
    <w:rsid w:val="0003011E"/>
    <w:rsid w:val="0003035B"/>
    <w:rsid w:val="00030728"/>
    <w:rsid w:val="000307D6"/>
    <w:rsid w:val="000309F9"/>
    <w:rsid w:val="00030C07"/>
    <w:rsid w:val="000310C2"/>
    <w:rsid w:val="000313B2"/>
    <w:rsid w:val="000313B4"/>
    <w:rsid w:val="0003160D"/>
    <w:rsid w:val="000316B1"/>
    <w:rsid w:val="00031721"/>
    <w:rsid w:val="00031BD4"/>
    <w:rsid w:val="00032297"/>
    <w:rsid w:val="000323CF"/>
    <w:rsid w:val="0003252F"/>
    <w:rsid w:val="00032769"/>
    <w:rsid w:val="00032AF3"/>
    <w:rsid w:val="00033185"/>
    <w:rsid w:val="000334E9"/>
    <w:rsid w:val="00033653"/>
    <w:rsid w:val="000340CA"/>
    <w:rsid w:val="0003436D"/>
    <w:rsid w:val="000347C5"/>
    <w:rsid w:val="0003485D"/>
    <w:rsid w:val="00034868"/>
    <w:rsid w:val="000348A6"/>
    <w:rsid w:val="00034CA0"/>
    <w:rsid w:val="00034FC4"/>
    <w:rsid w:val="000350ED"/>
    <w:rsid w:val="00035E18"/>
    <w:rsid w:val="00035F9F"/>
    <w:rsid w:val="0003606D"/>
    <w:rsid w:val="00036388"/>
    <w:rsid w:val="00036417"/>
    <w:rsid w:val="000364ED"/>
    <w:rsid w:val="0003663F"/>
    <w:rsid w:val="00036904"/>
    <w:rsid w:val="00036B13"/>
    <w:rsid w:val="00036F03"/>
    <w:rsid w:val="00037665"/>
    <w:rsid w:val="00037BC7"/>
    <w:rsid w:val="00040603"/>
    <w:rsid w:val="000406CB"/>
    <w:rsid w:val="00040824"/>
    <w:rsid w:val="00040D4D"/>
    <w:rsid w:val="000413D0"/>
    <w:rsid w:val="000416F9"/>
    <w:rsid w:val="00041C07"/>
    <w:rsid w:val="00041CF5"/>
    <w:rsid w:val="00042613"/>
    <w:rsid w:val="0004286A"/>
    <w:rsid w:val="000429BF"/>
    <w:rsid w:val="00042E0A"/>
    <w:rsid w:val="00042EEE"/>
    <w:rsid w:val="000432C4"/>
    <w:rsid w:val="00043635"/>
    <w:rsid w:val="0004366E"/>
    <w:rsid w:val="00043792"/>
    <w:rsid w:val="00043836"/>
    <w:rsid w:val="000438C0"/>
    <w:rsid w:val="00043AE4"/>
    <w:rsid w:val="000440AB"/>
    <w:rsid w:val="00044171"/>
    <w:rsid w:val="00044380"/>
    <w:rsid w:val="00044536"/>
    <w:rsid w:val="00044783"/>
    <w:rsid w:val="00044D95"/>
    <w:rsid w:val="00044DE1"/>
    <w:rsid w:val="00045092"/>
    <w:rsid w:val="000456D4"/>
    <w:rsid w:val="000459A9"/>
    <w:rsid w:val="00045C40"/>
    <w:rsid w:val="00045CBE"/>
    <w:rsid w:val="00046759"/>
    <w:rsid w:val="0004715C"/>
    <w:rsid w:val="00047663"/>
    <w:rsid w:val="0004788B"/>
    <w:rsid w:val="00050135"/>
    <w:rsid w:val="00050333"/>
    <w:rsid w:val="00050A04"/>
    <w:rsid w:val="00050B21"/>
    <w:rsid w:val="0005104B"/>
    <w:rsid w:val="00051664"/>
    <w:rsid w:val="000519CE"/>
    <w:rsid w:val="00051A4A"/>
    <w:rsid w:val="00051A9A"/>
    <w:rsid w:val="00051F5A"/>
    <w:rsid w:val="000521EF"/>
    <w:rsid w:val="00052305"/>
    <w:rsid w:val="00052FF4"/>
    <w:rsid w:val="00053350"/>
    <w:rsid w:val="00053A7D"/>
    <w:rsid w:val="00053D17"/>
    <w:rsid w:val="00053EA9"/>
    <w:rsid w:val="00053F76"/>
    <w:rsid w:val="00054183"/>
    <w:rsid w:val="000542E4"/>
    <w:rsid w:val="000542EB"/>
    <w:rsid w:val="00054603"/>
    <w:rsid w:val="000549E1"/>
    <w:rsid w:val="00054C6F"/>
    <w:rsid w:val="00054D35"/>
    <w:rsid w:val="0005503B"/>
    <w:rsid w:val="00055315"/>
    <w:rsid w:val="00055362"/>
    <w:rsid w:val="0005593A"/>
    <w:rsid w:val="00055EC5"/>
    <w:rsid w:val="00056546"/>
    <w:rsid w:val="00056820"/>
    <w:rsid w:val="00056944"/>
    <w:rsid w:val="00056C96"/>
    <w:rsid w:val="0005714F"/>
    <w:rsid w:val="000571AD"/>
    <w:rsid w:val="000572E6"/>
    <w:rsid w:val="000574EB"/>
    <w:rsid w:val="00057980"/>
    <w:rsid w:val="00057AF2"/>
    <w:rsid w:val="00057BE7"/>
    <w:rsid w:val="00057E39"/>
    <w:rsid w:val="00057F28"/>
    <w:rsid w:val="000601D4"/>
    <w:rsid w:val="00060349"/>
    <w:rsid w:val="000609BB"/>
    <w:rsid w:val="000609E3"/>
    <w:rsid w:val="00060AB2"/>
    <w:rsid w:val="00060C4B"/>
    <w:rsid w:val="00060CC7"/>
    <w:rsid w:val="0006102C"/>
    <w:rsid w:val="000611B9"/>
    <w:rsid w:val="00061483"/>
    <w:rsid w:val="000617F0"/>
    <w:rsid w:val="00061C4F"/>
    <w:rsid w:val="0006203E"/>
    <w:rsid w:val="000620F9"/>
    <w:rsid w:val="000621C1"/>
    <w:rsid w:val="000621F1"/>
    <w:rsid w:val="000624C5"/>
    <w:rsid w:val="00062625"/>
    <w:rsid w:val="00063EBC"/>
    <w:rsid w:val="00063FE5"/>
    <w:rsid w:val="00064138"/>
    <w:rsid w:val="00064252"/>
    <w:rsid w:val="00064345"/>
    <w:rsid w:val="00064CD0"/>
    <w:rsid w:val="00065AF7"/>
    <w:rsid w:val="0006604B"/>
    <w:rsid w:val="000665FD"/>
    <w:rsid w:val="0006694D"/>
    <w:rsid w:val="00066B05"/>
    <w:rsid w:val="00067351"/>
    <w:rsid w:val="000673D7"/>
    <w:rsid w:val="000702A3"/>
    <w:rsid w:val="00070D98"/>
    <w:rsid w:val="00070FAD"/>
    <w:rsid w:val="00070FE8"/>
    <w:rsid w:val="000711D6"/>
    <w:rsid w:val="00071400"/>
    <w:rsid w:val="00071FDF"/>
    <w:rsid w:val="00072013"/>
    <w:rsid w:val="00072885"/>
    <w:rsid w:val="00072BEC"/>
    <w:rsid w:val="00072D2E"/>
    <w:rsid w:val="00072F28"/>
    <w:rsid w:val="000738EA"/>
    <w:rsid w:val="00073CB6"/>
    <w:rsid w:val="00073D5F"/>
    <w:rsid w:val="00073EBE"/>
    <w:rsid w:val="00074120"/>
    <w:rsid w:val="00074540"/>
    <w:rsid w:val="00074C3E"/>
    <w:rsid w:val="000752BC"/>
    <w:rsid w:val="00075456"/>
    <w:rsid w:val="00075B7E"/>
    <w:rsid w:val="00075C61"/>
    <w:rsid w:val="00075DB5"/>
    <w:rsid w:val="00075ED2"/>
    <w:rsid w:val="0007616F"/>
    <w:rsid w:val="00076610"/>
    <w:rsid w:val="00076BE2"/>
    <w:rsid w:val="000773DC"/>
    <w:rsid w:val="0007754E"/>
    <w:rsid w:val="0007754F"/>
    <w:rsid w:val="0007796F"/>
    <w:rsid w:val="00077BFC"/>
    <w:rsid w:val="0008013F"/>
    <w:rsid w:val="0008068B"/>
    <w:rsid w:val="000809DF"/>
    <w:rsid w:val="00080E6D"/>
    <w:rsid w:val="00080F1E"/>
    <w:rsid w:val="00080F23"/>
    <w:rsid w:val="00081EC4"/>
    <w:rsid w:val="00081FAE"/>
    <w:rsid w:val="000821A2"/>
    <w:rsid w:val="000822D0"/>
    <w:rsid w:val="00082388"/>
    <w:rsid w:val="000826FA"/>
    <w:rsid w:val="00082B4F"/>
    <w:rsid w:val="00082B8C"/>
    <w:rsid w:val="00082D83"/>
    <w:rsid w:val="00082E99"/>
    <w:rsid w:val="0008347B"/>
    <w:rsid w:val="00083B1B"/>
    <w:rsid w:val="00083D88"/>
    <w:rsid w:val="00083DCD"/>
    <w:rsid w:val="00083F0E"/>
    <w:rsid w:val="0008411F"/>
    <w:rsid w:val="0008439D"/>
    <w:rsid w:val="0008453F"/>
    <w:rsid w:val="000845F6"/>
    <w:rsid w:val="00084745"/>
    <w:rsid w:val="00084AF6"/>
    <w:rsid w:val="00084DE1"/>
    <w:rsid w:val="00085172"/>
    <w:rsid w:val="00085269"/>
    <w:rsid w:val="00085408"/>
    <w:rsid w:val="0008560F"/>
    <w:rsid w:val="00085643"/>
    <w:rsid w:val="000856A3"/>
    <w:rsid w:val="00085734"/>
    <w:rsid w:val="00085937"/>
    <w:rsid w:val="000859DA"/>
    <w:rsid w:val="00085B6E"/>
    <w:rsid w:val="00085C22"/>
    <w:rsid w:val="00086432"/>
    <w:rsid w:val="000866F2"/>
    <w:rsid w:val="000868A7"/>
    <w:rsid w:val="00086A33"/>
    <w:rsid w:val="00086B02"/>
    <w:rsid w:val="00086CEF"/>
    <w:rsid w:val="00086DDB"/>
    <w:rsid w:val="00086E93"/>
    <w:rsid w:val="00086FAE"/>
    <w:rsid w:val="00086FBD"/>
    <w:rsid w:val="00087079"/>
    <w:rsid w:val="00087951"/>
    <w:rsid w:val="00087ABC"/>
    <w:rsid w:val="00087B22"/>
    <w:rsid w:val="00087B8F"/>
    <w:rsid w:val="00087D3F"/>
    <w:rsid w:val="00090342"/>
    <w:rsid w:val="00090349"/>
    <w:rsid w:val="000904DA"/>
    <w:rsid w:val="000907F4"/>
    <w:rsid w:val="00090A8E"/>
    <w:rsid w:val="00090C3C"/>
    <w:rsid w:val="00090DAD"/>
    <w:rsid w:val="00090FA9"/>
    <w:rsid w:val="00091041"/>
    <w:rsid w:val="0009114E"/>
    <w:rsid w:val="000915F2"/>
    <w:rsid w:val="000915F9"/>
    <w:rsid w:val="000919D0"/>
    <w:rsid w:val="00091F4A"/>
    <w:rsid w:val="00092350"/>
    <w:rsid w:val="00092465"/>
    <w:rsid w:val="00092E57"/>
    <w:rsid w:val="00093377"/>
    <w:rsid w:val="0009363C"/>
    <w:rsid w:val="000937C2"/>
    <w:rsid w:val="00094151"/>
    <w:rsid w:val="00094158"/>
    <w:rsid w:val="00094204"/>
    <w:rsid w:val="000943F3"/>
    <w:rsid w:val="00094F32"/>
    <w:rsid w:val="00094F5D"/>
    <w:rsid w:val="00094FD6"/>
    <w:rsid w:val="00095411"/>
    <w:rsid w:val="0009548C"/>
    <w:rsid w:val="00095703"/>
    <w:rsid w:val="0009575D"/>
    <w:rsid w:val="00095AD0"/>
    <w:rsid w:val="00095B5F"/>
    <w:rsid w:val="0009618D"/>
    <w:rsid w:val="000961AF"/>
    <w:rsid w:val="000964CC"/>
    <w:rsid w:val="000964EB"/>
    <w:rsid w:val="00096756"/>
    <w:rsid w:val="00096B3C"/>
    <w:rsid w:val="00096C5A"/>
    <w:rsid w:val="00097891"/>
    <w:rsid w:val="00097C06"/>
    <w:rsid w:val="000A02AD"/>
    <w:rsid w:val="000A031C"/>
    <w:rsid w:val="000A04B6"/>
    <w:rsid w:val="000A0500"/>
    <w:rsid w:val="000A060A"/>
    <w:rsid w:val="000A075F"/>
    <w:rsid w:val="000A0807"/>
    <w:rsid w:val="000A085A"/>
    <w:rsid w:val="000A0B87"/>
    <w:rsid w:val="000A0CD5"/>
    <w:rsid w:val="000A0DD0"/>
    <w:rsid w:val="000A0DD7"/>
    <w:rsid w:val="000A1186"/>
    <w:rsid w:val="000A1402"/>
    <w:rsid w:val="000A1DF0"/>
    <w:rsid w:val="000A1E79"/>
    <w:rsid w:val="000A1FAB"/>
    <w:rsid w:val="000A203C"/>
    <w:rsid w:val="000A2993"/>
    <w:rsid w:val="000A2A68"/>
    <w:rsid w:val="000A2D01"/>
    <w:rsid w:val="000A317F"/>
    <w:rsid w:val="000A31D0"/>
    <w:rsid w:val="000A3473"/>
    <w:rsid w:val="000A350C"/>
    <w:rsid w:val="000A3A67"/>
    <w:rsid w:val="000A3BF7"/>
    <w:rsid w:val="000A3F34"/>
    <w:rsid w:val="000A4988"/>
    <w:rsid w:val="000A4A6F"/>
    <w:rsid w:val="000A511E"/>
    <w:rsid w:val="000A5172"/>
    <w:rsid w:val="000A5756"/>
    <w:rsid w:val="000A5A68"/>
    <w:rsid w:val="000A5F80"/>
    <w:rsid w:val="000A642D"/>
    <w:rsid w:val="000A65EE"/>
    <w:rsid w:val="000A6B39"/>
    <w:rsid w:val="000A6C7C"/>
    <w:rsid w:val="000A6CCF"/>
    <w:rsid w:val="000A6EA1"/>
    <w:rsid w:val="000A72E4"/>
    <w:rsid w:val="000A7370"/>
    <w:rsid w:val="000A7BC7"/>
    <w:rsid w:val="000B0FA6"/>
    <w:rsid w:val="000B1046"/>
    <w:rsid w:val="000B1298"/>
    <w:rsid w:val="000B17A2"/>
    <w:rsid w:val="000B1804"/>
    <w:rsid w:val="000B1ADC"/>
    <w:rsid w:val="000B27A0"/>
    <w:rsid w:val="000B2881"/>
    <w:rsid w:val="000B2C32"/>
    <w:rsid w:val="000B31FA"/>
    <w:rsid w:val="000B32CF"/>
    <w:rsid w:val="000B37C5"/>
    <w:rsid w:val="000B382F"/>
    <w:rsid w:val="000B3890"/>
    <w:rsid w:val="000B3925"/>
    <w:rsid w:val="000B3A97"/>
    <w:rsid w:val="000B45EC"/>
    <w:rsid w:val="000B4940"/>
    <w:rsid w:val="000B4A14"/>
    <w:rsid w:val="000B4CFA"/>
    <w:rsid w:val="000B4D10"/>
    <w:rsid w:val="000B4F5C"/>
    <w:rsid w:val="000B5248"/>
    <w:rsid w:val="000B5BFE"/>
    <w:rsid w:val="000B60C7"/>
    <w:rsid w:val="000B68FC"/>
    <w:rsid w:val="000B6971"/>
    <w:rsid w:val="000B6E14"/>
    <w:rsid w:val="000B7013"/>
    <w:rsid w:val="000B765E"/>
    <w:rsid w:val="000B7698"/>
    <w:rsid w:val="000B7A82"/>
    <w:rsid w:val="000B7BE6"/>
    <w:rsid w:val="000C0669"/>
    <w:rsid w:val="000C087A"/>
    <w:rsid w:val="000C0A03"/>
    <w:rsid w:val="000C0A6A"/>
    <w:rsid w:val="000C0D6E"/>
    <w:rsid w:val="000C1247"/>
    <w:rsid w:val="000C12FB"/>
    <w:rsid w:val="000C14BE"/>
    <w:rsid w:val="000C17A1"/>
    <w:rsid w:val="000C18CA"/>
    <w:rsid w:val="000C1F09"/>
    <w:rsid w:val="000C2847"/>
    <w:rsid w:val="000C288F"/>
    <w:rsid w:val="000C29DE"/>
    <w:rsid w:val="000C2ED3"/>
    <w:rsid w:val="000C3483"/>
    <w:rsid w:val="000C35C0"/>
    <w:rsid w:val="000C374E"/>
    <w:rsid w:val="000C39D9"/>
    <w:rsid w:val="000C3A9B"/>
    <w:rsid w:val="000C3D18"/>
    <w:rsid w:val="000C42DD"/>
    <w:rsid w:val="000C44D6"/>
    <w:rsid w:val="000C4964"/>
    <w:rsid w:val="000C4FD0"/>
    <w:rsid w:val="000C512B"/>
    <w:rsid w:val="000C53AF"/>
    <w:rsid w:val="000C5731"/>
    <w:rsid w:val="000C591B"/>
    <w:rsid w:val="000C5A66"/>
    <w:rsid w:val="000C5DF0"/>
    <w:rsid w:val="000C5EC3"/>
    <w:rsid w:val="000C606A"/>
    <w:rsid w:val="000C6154"/>
    <w:rsid w:val="000C6284"/>
    <w:rsid w:val="000C68BE"/>
    <w:rsid w:val="000C710C"/>
    <w:rsid w:val="000C71CC"/>
    <w:rsid w:val="000C74E2"/>
    <w:rsid w:val="000C7964"/>
    <w:rsid w:val="000C7A0A"/>
    <w:rsid w:val="000D078E"/>
    <w:rsid w:val="000D0846"/>
    <w:rsid w:val="000D087A"/>
    <w:rsid w:val="000D0DEB"/>
    <w:rsid w:val="000D10EF"/>
    <w:rsid w:val="000D110F"/>
    <w:rsid w:val="000D1220"/>
    <w:rsid w:val="000D1DF1"/>
    <w:rsid w:val="000D2485"/>
    <w:rsid w:val="000D25C8"/>
    <w:rsid w:val="000D2B34"/>
    <w:rsid w:val="000D2B95"/>
    <w:rsid w:val="000D2BD8"/>
    <w:rsid w:val="000D2EFB"/>
    <w:rsid w:val="000D331E"/>
    <w:rsid w:val="000D3396"/>
    <w:rsid w:val="000D3483"/>
    <w:rsid w:val="000D38A4"/>
    <w:rsid w:val="000D3F0D"/>
    <w:rsid w:val="000D3FBC"/>
    <w:rsid w:val="000D4601"/>
    <w:rsid w:val="000D4702"/>
    <w:rsid w:val="000D49FE"/>
    <w:rsid w:val="000D4AA3"/>
    <w:rsid w:val="000D4AC4"/>
    <w:rsid w:val="000D4BD7"/>
    <w:rsid w:val="000D5203"/>
    <w:rsid w:val="000D5556"/>
    <w:rsid w:val="000D5731"/>
    <w:rsid w:val="000D5AC9"/>
    <w:rsid w:val="000D5EFC"/>
    <w:rsid w:val="000D5F1F"/>
    <w:rsid w:val="000D5F35"/>
    <w:rsid w:val="000D68F3"/>
    <w:rsid w:val="000D68F8"/>
    <w:rsid w:val="000D6B95"/>
    <w:rsid w:val="000D6B98"/>
    <w:rsid w:val="000D7296"/>
    <w:rsid w:val="000D781F"/>
    <w:rsid w:val="000D79F6"/>
    <w:rsid w:val="000D7CBA"/>
    <w:rsid w:val="000E022B"/>
    <w:rsid w:val="000E02A5"/>
    <w:rsid w:val="000E0954"/>
    <w:rsid w:val="000E0EAC"/>
    <w:rsid w:val="000E0F96"/>
    <w:rsid w:val="000E106E"/>
    <w:rsid w:val="000E10B3"/>
    <w:rsid w:val="000E137B"/>
    <w:rsid w:val="000E14C5"/>
    <w:rsid w:val="000E1779"/>
    <w:rsid w:val="000E19FB"/>
    <w:rsid w:val="000E1BB3"/>
    <w:rsid w:val="000E1D31"/>
    <w:rsid w:val="000E211F"/>
    <w:rsid w:val="000E2676"/>
    <w:rsid w:val="000E2BBB"/>
    <w:rsid w:val="000E2C8F"/>
    <w:rsid w:val="000E2D31"/>
    <w:rsid w:val="000E2FE4"/>
    <w:rsid w:val="000E344C"/>
    <w:rsid w:val="000E3BD5"/>
    <w:rsid w:val="000E3DF9"/>
    <w:rsid w:val="000E44F6"/>
    <w:rsid w:val="000E455B"/>
    <w:rsid w:val="000E47E3"/>
    <w:rsid w:val="000E47E7"/>
    <w:rsid w:val="000E47F7"/>
    <w:rsid w:val="000E4875"/>
    <w:rsid w:val="000E4A74"/>
    <w:rsid w:val="000E4E79"/>
    <w:rsid w:val="000E4F48"/>
    <w:rsid w:val="000E51D1"/>
    <w:rsid w:val="000E5B1F"/>
    <w:rsid w:val="000E5DD1"/>
    <w:rsid w:val="000E6517"/>
    <w:rsid w:val="000E697A"/>
    <w:rsid w:val="000E6FB2"/>
    <w:rsid w:val="000E71B3"/>
    <w:rsid w:val="000E72B7"/>
    <w:rsid w:val="000E755C"/>
    <w:rsid w:val="000E7807"/>
    <w:rsid w:val="000E7822"/>
    <w:rsid w:val="000E7891"/>
    <w:rsid w:val="000F02E7"/>
    <w:rsid w:val="000F0406"/>
    <w:rsid w:val="000F0614"/>
    <w:rsid w:val="000F0A1C"/>
    <w:rsid w:val="000F0E1B"/>
    <w:rsid w:val="000F10A7"/>
    <w:rsid w:val="000F1233"/>
    <w:rsid w:val="000F176E"/>
    <w:rsid w:val="000F177D"/>
    <w:rsid w:val="000F1947"/>
    <w:rsid w:val="000F1AB5"/>
    <w:rsid w:val="000F219F"/>
    <w:rsid w:val="000F244A"/>
    <w:rsid w:val="000F25F4"/>
    <w:rsid w:val="000F282C"/>
    <w:rsid w:val="000F2CE0"/>
    <w:rsid w:val="000F30C4"/>
    <w:rsid w:val="000F3941"/>
    <w:rsid w:val="000F3C4A"/>
    <w:rsid w:val="000F3C62"/>
    <w:rsid w:val="000F4052"/>
    <w:rsid w:val="000F40B5"/>
    <w:rsid w:val="000F4214"/>
    <w:rsid w:val="000F443E"/>
    <w:rsid w:val="000F4973"/>
    <w:rsid w:val="000F49A3"/>
    <w:rsid w:val="000F4A4F"/>
    <w:rsid w:val="000F4AED"/>
    <w:rsid w:val="000F4FBF"/>
    <w:rsid w:val="000F53A4"/>
    <w:rsid w:val="000F5452"/>
    <w:rsid w:val="000F54A1"/>
    <w:rsid w:val="000F562F"/>
    <w:rsid w:val="000F57B8"/>
    <w:rsid w:val="000F5AC5"/>
    <w:rsid w:val="000F6016"/>
    <w:rsid w:val="000F6018"/>
    <w:rsid w:val="000F671D"/>
    <w:rsid w:val="000F6A0A"/>
    <w:rsid w:val="000F6AF7"/>
    <w:rsid w:val="000F6FC2"/>
    <w:rsid w:val="000F71E7"/>
    <w:rsid w:val="000F73A9"/>
    <w:rsid w:val="000F79C7"/>
    <w:rsid w:val="000F7FDE"/>
    <w:rsid w:val="001001BF"/>
    <w:rsid w:val="00100423"/>
    <w:rsid w:val="001007C3"/>
    <w:rsid w:val="00100C4F"/>
    <w:rsid w:val="001018CD"/>
    <w:rsid w:val="00101B2D"/>
    <w:rsid w:val="001023C0"/>
    <w:rsid w:val="00102E18"/>
    <w:rsid w:val="00102F89"/>
    <w:rsid w:val="001033B5"/>
    <w:rsid w:val="00103662"/>
    <w:rsid w:val="001038EA"/>
    <w:rsid w:val="001038F6"/>
    <w:rsid w:val="00103974"/>
    <w:rsid w:val="00103E5A"/>
    <w:rsid w:val="00104055"/>
    <w:rsid w:val="00104103"/>
    <w:rsid w:val="001041AB"/>
    <w:rsid w:val="0010440C"/>
    <w:rsid w:val="0010474E"/>
    <w:rsid w:val="00104CBA"/>
    <w:rsid w:val="00104D44"/>
    <w:rsid w:val="00104DBA"/>
    <w:rsid w:val="0010544E"/>
    <w:rsid w:val="001054DA"/>
    <w:rsid w:val="001054E4"/>
    <w:rsid w:val="00105BDB"/>
    <w:rsid w:val="00105E0F"/>
    <w:rsid w:val="0010678F"/>
    <w:rsid w:val="00106827"/>
    <w:rsid w:val="00106857"/>
    <w:rsid w:val="00106BEC"/>
    <w:rsid w:val="00106FCB"/>
    <w:rsid w:val="00107128"/>
    <w:rsid w:val="00107582"/>
    <w:rsid w:val="001078A7"/>
    <w:rsid w:val="00107912"/>
    <w:rsid w:val="00107A22"/>
    <w:rsid w:val="00107F26"/>
    <w:rsid w:val="00110099"/>
    <w:rsid w:val="00110339"/>
    <w:rsid w:val="00110788"/>
    <w:rsid w:val="00110B27"/>
    <w:rsid w:val="00110CB8"/>
    <w:rsid w:val="00110DE0"/>
    <w:rsid w:val="00110E2E"/>
    <w:rsid w:val="00110E4F"/>
    <w:rsid w:val="00111482"/>
    <w:rsid w:val="00111546"/>
    <w:rsid w:val="0011159C"/>
    <w:rsid w:val="00111735"/>
    <w:rsid w:val="00112173"/>
    <w:rsid w:val="001127AC"/>
    <w:rsid w:val="0011284E"/>
    <w:rsid w:val="001128CC"/>
    <w:rsid w:val="0011292B"/>
    <w:rsid w:val="00112F32"/>
    <w:rsid w:val="00113580"/>
    <w:rsid w:val="00113C13"/>
    <w:rsid w:val="00113DC1"/>
    <w:rsid w:val="00113DF0"/>
    <w:rsid w:val="0011406A"/>
    <w:rsid w:val="00114497"/>
    <w:rsid w:val="001146E9"/>
    <w:rsid w:val="001149ED"/>
    <w:rsid w:val="00114AFC"/>
    <w:rsid w:val="00114B96"/>
    <w:rsid w:val="00114C50"/>
    <w:rsid w:val="00114EE0"/>
    <w:rsid w:val="00115623"/>
    <w:rsid w:val="0011567C"/>
    <w:rsid w:val="001159E9"/>
    <w:rsid w:val="00115A3F"/>
    <w:rsid w:val="00115CA9"/>
    <w:rsid w:val="0011611F"/>
    <w:rsid w:val="0011690D"/>
    <w:rsid w:val="00116D6F"/>
    <w:rsid w:val="00117410"/>
    <w:rsid w:val="00117486"/>
    <w:rsid w:val="001174B3"/>
    <w:rsid w:val="00117650"/>
    <w:rsid w:val="00117903"/>
    <w:rsid w:val="00117E34"/>
    <w:rsid w:val="001204E8"/>
    <w:rsid w:val="00120711"/>
    <w:rsid w:val="00120E3D"/>
    <w:rsid w:val="00120F68"/>
    <w:rsid w:val="00121375"/>
    <w:rsid w:val="00121D5E"/>
    <w:rsid w:val="00121E64"/>
    <w:rsid w:val="001221D7"/>
    <w:rsid w:val="001223E8"/>
    <w:rsid w:val="00122702"/>
    <w:rsid w:val="0012294C"/>
    <w:rsid w:val="00122B41"/>
    <w:rsid w:val="00122BC3"/>
    <w:rsid w:val="00123383"/>
    <w:rsid w:val="0012364F"/>
    <w:rsid w:val="00124672"/>
    <w:rsid w:val="00124DA2"/>
    <w:rsid w:val="00124F11"/>
    <w:rsid w:val="00125003"/>
    <w:rsid w:val="001252CA"/>
    <w:rsid w:val="001253E6"/>
    <w:rsid w:val="00125E81"/>
    <w:rsid w:val="001261C7"/>
    <w:rsid w:val="00126254"/>
    <w:rsid w:val="001266B7"/>
    <w:rsid w:val="00126AE6"/>
    <w:rsid w:val="00126E0B"/>
    <w:rsid w:val="00127023"/>
    <w:rsid w:val="001279AD"/>
    <w:rsid w:val="00127D67"/>
    <w:rsid w:val="00127EB8"/>
    <w:rsid w:val="00127FDD"/>
    <w:rsid w:val="0013001B"/>
    <w:rsid w:val="00130348"/>
    <w:rsid w:val="00130746"/>
    <w:rsid w:val="0013088D"/>
    <w:rsid w:val="00130A9C"/>
    <w:rsid w:val="00131146"/>
    <w:rsid w:val="00131B38"/>
    <w:rsid w:val="00131D72"/>
    <w:rsid w:val="00131F7D"/>
    <w:rsid w:val="00131FAD"/>
    <w:rsid w:val="00132256"/>
    <w:rsid w:val="00132479"/>
    <w:rsid w:val="0013252E"/>
    <w:rsid w:val="00132BBC"/>
    <w:rsid w:val="0013300B"/>
    <w:rsid w:val="00133349"/>
    <w:rsid w:val="001336E8"/>
    <w:rsid w:val="0013376B"/>
    <w:rsid w:val="001337DE"/>
    <w:rsid w:val="00133948"/>
    <w:rsid w:val="00133FEB"/>
    <w:rsid w:val="001347EB"/>
    <w:rsid w:val="00134B83"/>
    <w:rsid w:val="00134D24"/>
    <w:rsid w:val="001352DF"/>
    <w:rsid w:val="001354DB"/>
    <w:rsid w:val="0013614B"/>
    <w:rsid w:val="001364E9"/>
    <w:rsid w:val="001365EE"/>
    <w:rsid w:val="00136A03"/>
    <w:rsid w:val="001370D6"/>
    <w:rsid w:val="00137114"/>
    <w:rsid w:val="001371FC"/>
    <w:rsid w:val="00137A10"/>
    <w:rsid w:val="00137E43"/>
    <w:rsid w:val="00137EED"/>
    <w:rsid w:val="00137FC5"/>
    <w:rsid w:val="00140050"/>
    <w:rsid w:val="0014021C"/>
    <w:rsid w:val="001402D2"/>
    <w:rsid w:val="00140372"/>
    <w:rsid w:val="00140E56"/>
    <w:rsid w:val="00140E7E"/>
    <w:rsid w:val="0014141C"/>
    <w:rsid w:val="00141626"/>
    <w:rsid w:val="001419EA"/>
    <w:rsid w:val="00141A06"/>
    <w:rsid w:val="00141B76"/>
    <w:rsid w:val="00141BCF"/>
    <w:rsid w:val="00141E40"/>
    <w:rsid w:val="00142161"/>
    <w:rsid w:val="00142233"/>
    <w:rsid w:val="0014256B"/>
    <w:rsid w:val="00142FD1"/>
    <w:rsid w:val="00143157"/>
    <w:rsid w:val="00143C5B"/>
    <w:rsid w:val="00143DB7"/>
    <w:rsid w:val="0014467A"/>
    <w:rsid w:val="001446D6"/>
    <w:rsid w:val="00144729"/>
    <w:rsid w:val="00144D2A"/>
    <w:rsid w:val="00145046"/>
    <w:rsid w:val="0014521A"/>
    <w:rsid w:val="0014558B"/>
    <w:rsid w:val="0014594C"/>
    <w:rsid w:val="00145A24"/>
    <w:rsid w:val="00145AB6"/>
    <w:rsid w:val="001461CA"/>
    <w:rsid w:val="00146BCF"/>
    <w:rsid w:val="00146DD0"/>
    <w:rsid w:val="00146EC9"/>
    <w:rsid w:val="00147364"/>
    <w:rsid w:val="001474AB"/>
    <w:rsid w:val="00147753"/>
    <w:rsid w:val="00147936"/>
    <w:rsid w:val="00147A2B"/>
    <w:rsid w:val="00147AE8"/>
    <w:rsid w:val="00150473"/>
    <w:rsid w:val="001507DE"/>
    <w:rsid w:val="00150A6B"/>
    <w:rsid w:val="00150A6F"/>
    <w:rsid w:val="001510D3"/>
    <w:rsid w:val="001511C4"/>
    <w:rsid w:val="00151936"/>
    <w:rsid w:val="00151F37"/>
    <w:rsid w:val="00152198"/>
    <w:rsid w:val="00152712"/>
    <w:rsid w:val="0015292B"/>
    <w:rsid w:val="00152A84"/>
    <w:rsid w:val="00152EF0"/>
    <w:rsid w:val="00152F24"/>
    <w:rsid w:val="00153671"/>
    <w:rsid w:val="00153CD0"/>
    <w:rsid w:val="00154109"/>
    <w:rsid w:val="001541DD"/>
    <w:rsid w:val="001543D8"/>
    <w:rsid w:val="00154D2B"/>
    <w:rsid w:val="00154E92"/>
    <w:rsid w:val="00155139"/>
    <w:rsid w:val="001551D3"/>
    <w:rsid w:val="00155295"/>
    <w:rsid w:val="001554D0"/>
    <w:rsid w:val="00155CE3"/>
    <w:rsid w:val="00155D7F"/>
    <w:rsid w:val="00156B0F"/>
    <w:rsid w:val="00156BCE"/>
    <w:rsid w:val="00157255"/>
    <w:rsid w:val="00160174"/>
    <w:rsid w:val="00160611"/>
    <w:rsid w:val="00160932"/>
    <w:rsid w:val="00160A81"/>
    <w:rsid w:val="00160BA0"/>
    <w:rsid w:val="00160DD3"/>
    <w:rsid w:val="00160F82"/>
    <w:rsid w:val="00161E7D"/>
    <w:rsid w:val="00162E1D"/>
    <w:rsid w:val="00163622"/>
    <w:rsid w:val="00163630"/>
    <w:rsid w:val="00163723"/>
    <w:rsid w:val="00163816"/>
    <w:rsid w:val="00163A41"/>
    <w:rsid w:val="00163D62"/>
    <w:rsid w:val="00163DA8"/>
    <w:rsid w:val="00163DEA"/>
    <w:rsid w:val="001642C7"/>
    <w:rsid w:val="00164BE4"/>
    <w:rsid w:val="00164E6C"/>
    <w:rsid w:val="00165877"/>
    <w:rsid w:val="00165AE5"/>
    <w:rsid w:val="00165F33"/>
    <w:rsid w:val="00165FCC"/>
    <w:rsid w:val="00166013"/>
    <w:rsid w:val="001661AC"/>
    <w:rsid w:val="00166257"/>
    <w:rsid w:val="001665B0"/>
    <w:rsid w:val="0016691A"/>
    <w:rsid w:val="00166A73"/>
    <w:rsid w:val="00166CB3"/>
    <w:rsid w:val="00166D4E"/>
    <w:rsid w:val="00167229"/>
    <w:rsid w:val="001673E2"/>
    <w:rsid w:val="0017096F"/>
    <w:rsid w:val="001712E5"/>
    <w:rsid w:val="0017131B"/>
    <w:rsid w:val="00171690"/>
    <w:rsid w:val="001717AE"/>
    <w:rsid w:val="00171964"/>
    <w:rsid w:val="0017222F"/>
    <w:rsid w:val="00172F5E"/>
    <w:rsid w:val="00172F88"/>
    <w:rsid w:val="00173229"/>
    <w:rsid w:val="00173578"/>
    <w:rsid w:val="00173CAC"/>
    <w:rsid w:val="001744D6"/>
    <w:rsid w:val="001747D8"/>
    <w:rsid w:val="0017486E"/>
    <w:rsid w:val="0017494B"/>
    <w:rsid w:val="00174A37"/>
    <w:rsid w:val="00174ABA"/>
    <w:rsid w:val="00174B52"/>
    <w:rsid w:val="00174C81"/>
    <w:rsid w:val="00174E5F"/>
    <w:rsid w:val="00175711"/>
    <w:rsid w:val="00175738"/>
    <w:rsid w:val="0017595E"/>
    <w:rsid w:val="0017596E"/>
    <w:rsid w:val="00175EF3"/>
    <w:rsid w:val="001761C1"/>
    <w:rsid w:val="00176204"/>
    <w:rsid w:val="00176949"/>
    <w:rsid w:val="00176AC7"/>
    <w:rsid w:val="001772B0"/>
    <w:rsid w:val="001776B1"/>
    <w:rsid w:val="00177C2F"/>
    <w:rsid w:val="001800BA"/>
    <w:rsid w:val="001801AD"/>
    <w:rsid w:val="0018025E"/>
    <w:rsid w:val="00180284"/>
    <w:rsid w:val="00180589"/>
    <w:rsid w:val="00180BD0"/>
    <w:rsid w:val="00181090"/>
    <w:rsid w:val="001812FA"/>
    <w:rsid w:val="001817BE"/>
    <w:rsid w:val="00181892"/>
    <w:rsid w:val="0018194D"/>
    <w:rsid w:val="00181E58"/>
    <w:rsid w:val="0018280C"/>
    <w:rsid w:val="00182CEC"/>
    <w:rsid w:val="00182F2D"/>
    <w:rsid w:val="0018300F"/>
    <w:rsid w:val="00183669"/>
    <w:rsid w:val="00183BF7"/>
    <w:rsid w:val="0018401B"/>
    <w:rsid w:val="0018452F"/>
    <w:rsid w:val="00184823"/>
    <w:rsid w:val="001849C8"/>
    <w:rsid w:val="001852F0"/>
    <w:rsid w:val="001854A0"/>
    <w:rsid w:val="001858BB"/>
    <w:rsid w:val="001865E4"/>
    <w:rsid w:val="0018682C"/>
    <w:rsid w:val="00186C4C"/>
    <w:rsid w:val="001872CB"/>
    <w:rsid w:val="00187385"/>
    <w:rsid w:val="001875FF"/>
    <w:rsid w:val="001903DF"/>
    <w:rsid w:val="0019050C"/>
    <w:rsid w:val="001907A7"/>
    <w:rsid w:val="001908E6"/>
    <w:rsid w:val="00190D60"/>
    <w:rsid w:val="00190D82"/>
    <w:rsid w:val="001919E5"/>
    <w:rsid w:val="00191A58"/>
    <w:rsid w:val="00191F7E"/>
    <w:rsid w:val="001921B3"/>
    <w:rsid w:val="001927F3"/>
    <w:rsid w:val="00192855"/>
    <w:rsid w:val="00192998"/>
    <w:rsid w:val="00192AEB"/>
    <w:rsid w:val="00192EB8"/>
    <w:rsid w:val="0019307C"/>
    <w:rsid w:val="0019348D"/>
    <w:rsid w:val="001937C5"/>
    <w:rsid w:val="00193974"/>
    <w:rsid w:val="0019443A"/>
    <w:rsid w:val="00194E4B"/>
    <w:rsid w:val="00194EB0"/>
    <w:rsid w:val="001951D0"/>
    <w:rsid w:val="001954EE"/>
    <w:rsid w:val="00195713"/>
    <w:rsid w:val="001958B7"/>
    <w:rsid w:val="00195E07"/>
    <w:rsid w:val="001960FD"/>
    <w:rsid w:val="001962FB"/>
    <w:rsid w:val="0019634E"/>
    <w:rsid w:val="0019735B"/>
    <w:rsid w:val="0019753B"/>
    <w:rsid w:val="001975DC"/>
    <w:rsid w:val="0019764B"/>
    <w:rsid w:val="001976A2"/>
    <w:rsid w:val="0019799E"/>
    <w:rsid w:val="00197A0A"/>
    <w:rsid w:val="001A02E8"/>
    <w:rsid w:val="001A048C"/>
    <w:rsid w:val="001A04C5"/>
    <w:rsid w:val="001A07EA"/>
    <w:rsid w:val="001A087E"/>
    <w:rsid w:val="001A09BF"/>
    <w:rsid w:val="001A0C3D"/>
    <w:rsid w:val="001A0F06"/>
    <w:rsid w:val="001A1037"/>
    <w:rsid w:val="001A1547"/>
    <w:rsid w:val="001A1853"/>
    <w:rsid w:val="001A1896"/>
    <w:rsid w:val="001A1B85"/>
    <w:rsid w:val="001A1BC1"/>
    <w:rsid w:val="001A1E83"/>
    <w:rsid w:val="001A2662"/>
    <w:rsid w:val="001A298A"/>
    <w:rsid w:val="001A2AB1"/>
    <w:rsid w:val="001A2CA8"/>
    <w:rsid w:val="001A304F"/>
    <w:rsid w:val="001A3E1C"/>
    <w:rsid w:val="001A4490"/>
    <w:rsid w:val="001A46D5"/>
    <w:rsid w:val="001A4FB4"/>
    <w:rsid w:val="001A5264"/>
    <w:rsid w:val="001A5512"/>
    <w:rsid w:val="001A5966"/>
    <w:rsid w:val="001A5A4E"/>
    <w:rsid w:val="001A5E0E"/>
    <w:rsid w:val="001A5F12"/>
    <w:rsid w:val="001A5F21"/>
    <w:rsid w:val="001A6758"/>
    <w:rsid w:val="001A692A"/>
    <w:rsid w:val="001A69C5"/>
    <w:rsid w:val="001A6ABE"/>
    <w:rsid w:val="001A6D24"/>
    <w:rsid w:val="001A6D86"/>
    <w:rsid w:val="001A7041"/>
    <w:rsid w:val="001A764D"/>
    <w:rsid w:val="001A769C"/>
    <w:rsid w:val="001A76C6"/>
    <w:rsid w:val="001A7F60"/>
    <w:rsid w:val="001A7FFC"/>
    <w:rsid w:val="001B03A9"/>
    <w:rsid w:val="001B09DD"/>
    <w:rsid w:val="001B0A2C"/>
    <w:rsid w:val="001B0D3E"/>
    <w:rsid w:val="001B0EEB"/>
    <w:rsid w:val="001B110F"/>
    <w:rsid w:val="001B15F9"/>
    <w:rsid w:val="001B1840"/>
    <w:rsid w:val="001B195B"/>
    <w:rsid w:val="001B1FAD"/>
    <w:rsid w:val="001B2250"/>
    <w:rsid w:val="001B2355"/>
    <w:rsid w:val="001B2418"/>
    <w:rsid w:val="001B2961"/>
    <w:rsid w:val="001B2DB6"/>
    <w:rsid w:val="001B2F77"/>
    <w:rsid w:val="001B3228"/>
    <w:rsid w:val="001B3865"/>
    <w:rsid w:val="001B3877"/>
    <w:rsid w:val="001B3933"/>
    <w:rsid w:val="001B3AFE"/>
    <w:rsid w:val="001B40A7"/>
    <w:rsid w:val="001B40D8"/>
    <w:rsid w:val="001B43B3"/>
    <w:rsid w:val="001B4456"/>
    <w:rsid w:val="001B46B9"/>
    <w:rsid w:val="001B51AC"/>
    <w:rsid w:val="001B5916"/>
    <w:rsid w:val="001B5AC1"/>
    <w:rsid w:val="001B5AD2"/>
    <w:rsid w:val="001B5D5E"/>
    <w:rsid w:val="001B5DB1"/>
    <w:rsid w:val="001B67FA"/>
    <w:rsid w:val="001B6A31"/>
    <w:rsid w:val="001B6D19"/>
    <w:rsid w:val="001B6F8D"/>
    <w:rsid w:val="001B6F8F"/>
    <w:rsid w:val="001B74B1"/>
    <w:rsid w:val="001B75FF"/>
    <w:rsid w:val="001C0213"/>
    <w:rsid w:val="001C0333"/>
    <w:rsid w:val="001C0427"/>
    <w:rsid w:val="001C063C"/>
    <w:rsid w:val="001C0809"/>
    <w:rsid w:val="001C0927"/>
    <w:rsid w:val="001C09B4"/>
    <w:rsid w:val="001C1736"/>
    <w:rsid w:val="001C1D09"/>
    <w:rsid w:val="001C21B1"/>
    <w:rsid w:val="001C260E"/>
    <w:rsid w:val="001C28B2"/>
    <w:rsid w:val="001C2E6F"/>
    <w:rsid w:val="001C3246"/>
    <w:rsid w:val="001C3538"/>
    <w:rsid w:val="001C390E"/>
    <w:rsid w:val="001C41F6"/>
    <w:rsid w:val="001C439F"/>
    <w:rsid w:val="001C4685"/>
    <w:rsid w:val="001C46B0"/>
    <w:rsid w:val="001C49B0"/>
    <w:rsid w:val="001C5479"/>
    <w:rsid w:val="001C59B0"/>
    <w:rsid w:val="001C5AD0"/>
    <w:rsid w:val="001C5B91"/>
    <w:rsid w:val="001C5E68"/>
    <w:rsid w:val="001C60A2"/>
    <w:rsid w:val="001C6A70"/>
    <w:rsid w:val="001C6AE9"/>
    <w:rsid w:val="001C7EAF"/>
    <w:rsid w:val="001D013D"/>
    <w:rsid w:val="001D022A"/>
    <w:rsid w:val="001D03C9"/>
    <w:rsid w:val="001D07B5"/>
    <w:rsid w:val="001D0C2D"/>
    <w:rsid w:val="001D10AB"/>
    <w:rsid w:val="001D145D"/>
    <w:rsid w:val="001D2147"/>
    <w:rsid w:val="001D2268"/>
    <w:rsid w:val="001D2BFB"/>
    <w:rsid w:val="001D2DCB"/>
    <w:rsid w:val="001D329C"/>
    <w:rsid w:val="001D3407"/>
    <w:rsid w:val="001D36F8"/>
    <w:rsid w:val="001D4118"/>
    <w:rsid w:val="001D4523"/>
    <w:rsid w:val="001D45FE"/>
    <w:rsid w:val="001D4924"/>
    <w:rsid w:val="001D4A32"/>
    <w:rsid w:val="001D4B81"/>
    <w:rsid w:val="001D4DFA"/>
    <w:rsid w:val="001D4F23"/>
    <w:rsid w:val="001D53EC"/>
    <w:rsid w:val="001D55D1"/>
    <w:rsid w:val="001D5C9C"/>
    <w:rsid w:val="001D6173"/>
    <w:rsid w:val="001D61D1"/>
    <w:rsid w:val="001D654E"/>
    <w:rsid w:val="001D6583"/>
    <w:rsid w:val="001D6AC5"/>
    <w:rsid w:val="001D6CDF"/>
    <w:rsid w:val="001D7708"/>
    <w:rsid w:val="001D770E"/>
    <w:rsid w:val="001D7AB9"/>
    <w:rsid w:val="001E0176"/>
    <w:rsid w:val="001E04E0"/>
    <w:rsid w:val="001E0924"/>
    <w:rsid w:val="001E0D27"/>
    <w:rsid w:val="001E0F82"/>
    <w:rsid w:val="001E174A"/>
    <w:rsid w:val="001E17F1"/>
    <w:rsid w:val="001E1E0A"/>
    <w:rsid w:val="001E1E47"/>
    <w:rsid w:val="001E2230"/>
    <w:rsid w:val="001E250C"/>
    <w:rsid w:val="001E26F5"/>
    <w:rsid w:val="001E292C"/>
    <w:rsid w:val="001E2F5B"/>
    <w:rsid w:val="001E3437"/>
    <w:rsid w:val="001E424D"/>
    <w:rsid w:val="001E480A"/>
    <w:rsid w:val="001E4D56"/>
    <w:rsid w:val="001E51A5"/>
    <w:rsid w:val="001E52B0"/>
    <w:rsid w:val="001E5897"/>
    <w:rsid w:val="001E5A00"/>
    <w:rsid w:val="001E5C89"/>
    <w:rsid w:val="001E5D14"/>
    <w:rsid w:val="001E65F5"/>
    <w:rsid w:val="001E6854"/>
    <w:rsid w:val="001E6BCE"/>
    <w:rsid w:val="001E6CF9"/>
    <w:rsid w:val="001E6E4A"/>
    <w:rsid w:val="001E6EAA"/>
    <w:rsid w:val="001E713D"/>
    <w:rsid w:val="001E728A"/>
    <w:rsid w:val="001E74C1"/>
    <w:rsid w:val="001E796F"/>
    <w:rsid w:val="001E7D18"/>
    <w:rsid w:val="001E7EC2"/>
    <w:rsid w:val="001E7FE7"/>
    <w:rsid w:val="001F026B"/>
    <w:rsid w:val="001F07CE"/>
    <w:rsid w:val="001F0CE1"/>
    <w:rsid w:val="001F0E54"/>
    <w:rsid w:val="001F0F52"/>
    <w:rsid w:val="001F12A9"/>
    <w:rsid w:val="001F12D6"/>
    <w:rsid w:val="001F13C2"/>
    <w:rsid w:val="001F1506"/>
    <w:rsid w:val="001F1534"/>
    <w:rsid w:val="001F196F"/>
    <w:rsid w:val="001F1FCC"/>
    <w:rsid w:val="001F24AE"/>
    <w:rsid w:val="001F24D1"/>
    <w:rsid w:val="001F3108"/>
    <w:rsid w:val="001F325A"/>
    <w:rsid w:val="001F3278"/>
    <w:rsid w:val="001F335B"/>
    <w:rsid w:val="001F337F"/>
    <w:rsid w:val="001F34B8"/>
    <w:rsid w:val="001F38AA"/>
    <w:rsid w:val="001F38ED"/>
    <w:rsid w:val="001F3E96"/>
    <w:rsid w:val="001F402D"/>
    <w:rsid w:val="001F403E"/>
    <w:rsid w:val="001F42DB"/>
    <w:rsid w:val="001F45B4"/>
    <w:rsid w:val="001F45E8"/>
    <w:rsid w:val="001F4A8A"/>
    <w:rsid w:val="001F4C20"/>
    <w:rsid w:val="001F4D6F"/>
    <w:rsid w:val="001F4FCD"/>
    <w:rsid w:val="001F564E"/>
    <w:rsid w:val="001F58EC"/>
    <w:rsid w:val="001F5A7B"/>
    <w:rsid w:val="001F5BF5"/>
    <w:rsid w:val="001F5DF1"/>
    <w:rsid w:val="001F5E42"/>
    <w:rsid w:val="001F619C"/>
    <w:rsid w:val="001F62DF"/>
    <w:rsid w:val="001F664F"/>
    <w:rsid w:val="001F668D"/>
    <w:rsid w:val="001F677D"/>
    <w:rsid w:val="001F6851"/>
    <w:rsid w:val="001F6948"/>
    <w:rsid w:val="001F6997"/>
    <w:rsid w:val="001F6F9A"/>
    <w:rsid w:val="001F7003"/>
    <w:rsid w:val="001F7236"/>
    <w:rsid w:val="001F74AF"/>
    <w:rsid w:val="001F758B"/>
    <w:rsid w:val="001F76AF"/>
    <w:rsid w:val="001F778E"/>
    <w:rsid w:val="001F7797"/>
    <w:rsid w:val="001F7E9C"/>
    <w:rsid w:val="001F7F55"/>
    <w:rsid w:val="002000FB"/>
    <w:rsid w:val="002002CC"/>
    <w:rsid w:val="002002DD"/>
    <w:rsid w:val="0020036F"/>
    <w:rsid w:val="002003B6"/>
    <w:rsid w:val="00200B0B"/>
    <w:rsid w:val="00201132"/>
    <w:rsid w:val="002011A2"/>
    <w:rsid w:val="00201782"/>
    <w:rsid w:val="00201959"/>
    <w:rsid w:val="00201E67"/>
    <w:rsid w:val="0020293C"/>
    <w:rsid w:val="00203168"/>
    <w:rsid w:val="0020320D"/>
    <w:rsid w:val="0020363F"/>
    <w:rsid w:val="00203D2A"/>
    <w:rsid w:val="00204661"/>
    <w:rsid w:val="00204849"/>
    <w:rsid w:val="0020485A"/>
    <w:rsid w:val="00204ECD"/>
    <w:rsid w:val="00204EFE"/>
    <w:rsid w:val="00205212"/>
    <w:rsid w:val="0020524E"/>
    <w:rsid w:val="00205312"/>
    <w:rsid w:val="0020555B"/>
    <w:rsid w:val="00205674"/>
    <w:rsid w:val="00205A66"/>
    <w:rsid w:val="00205BFB"/>
    <w:rsid w:val="002060DD"/>
    <w:rsid w:val="002060E2"/>
    <w:rsid w:val="00206157"/>
    <w:rsid w:val="002063BB"/>
    <w:rsid w:val="00206861"/>
    <w:rsid w:val="00206904"/>
    <w:rsid w:val="00206D9A"/>
    <w:rsid w:val="0020725D"/>
    <w:rsid w:val="0020746B"/>
    <w:rsid w:val="00207744"/>
    <w:rsid w:val="00207768"/>
    <w:rsid w:val="00207BBE"/>
    <w:rsid w:val="00207C74"/>
    <w:rsid w:val="00207D1B"/>
    <w:rsid w:val="00207D70"/>
    <w:rsid w:val="002101BC"/>
    <w:rsid w:val="00210398"/>
    <w:rsid w:val="0021066C"/>
    <w:rsid w:val="00210DF8"/>
    <w:rsid w:val="00210E5D"/>
    <w:rsid w:val="00210F0E"/>
    <w:rsid w:val="00211000"/>
    <w:rsid w:val="0021173B"/>
    <w:rsid w:val="002117B2"/>
    <w:rsid w:val="00211AAB"/>
    <w:rsid w:val="00211BAC"/>
    <w:rsid w:val="002121B8"/>
    <w:rsid w:val="002123A0"/>
    <w:rsid w:val="00212718"/>
    <w:rsid w:val="002128C9"/>
    <w:rsid w:val="00212AB5"/>
    <w:rsid w:val="00212ACE"/>
    <w:rsid w:val="00212F0E"/>
    <w:rsid w:val="00213030"/>
    <w:rsid w:val="00213430"/>
    <w:rsid w:val="002138FA"/>
    <w:rsid w:val="00213C36"/>
    <w:rsid w:val="0021418B"/>
    <w:rsid w:val="00214AAF"/>
    <w:rsid w:val="00214F3B"/>
    <w:rsid w:val="00214F87"/>
    <w:rsid w:val="00215797"/>
    <w:rsid w:val="0021588B"/>
    <w:rsid w:val="00215947"/>
    <w:rsid w:val="0021599A"/>
    <w:rsid w:val="00215C12"/>
    <w:rsid w:val="002160E8"/>
    <w:rsid w:val="00216176"/>
    <w:rsid w:val="0021657D"/>
    <w:rsid w:val="002168A8"/>
    <w:rsid w:val="00216AC6"/>
    <w:rsid w:val="00216AD4"/>
    <w:rsid w:val="00216D95"/>
    <w:rsid w:val="00216FCD"/>
    <w:rsid w:val="00217048"/>
    <w:rsid w:val="00217425"/>
    <w:rsid w:val="00217560"/>
    <w:rsid w:val="00217E05"/>
    <w:rsid w:val="00220782"/>
    <w:rsid w:val="00220D49"/>
    <w:rsid w:val="00221D8B"/>
    <w:rsid w:val="00222707"/>
    <w:rsid w:val="00222710"/>
    <w:rsid w:val="00222758"/>
    <w:rsid w:val="00222D27"/>
    <w:rsid w:val="00222DC6"/>
    <w:rsid w:val="002230B1"/>
    <w:rsid w:val="002237DB"/>
    <w:rsid w:val="00223CEC"/>
    <w:rsid w:val="00223FF8"/>
    <w:rsid w:val="0022411A"/>
    <w:rsid w:val="002242BC"/>
    <w:rsid w:val="00224477"/>
    <w:rsid w:val="00224518"/>
    <w:rsid w:val="002245FA"/>
    <w:rsid w:val="002253CF"/>
    <w:rsid w:val="002254E5"/>
    <w:rsid w:val="0022566D"/>
    <w:rsid w:val="0022586C"/>
    <w:rsid w:val="00225C62"/>
    <w:rsid w:val="00225D20"/>
    <w:rsid w:val="00225FB4"/>
    <w:rsid w:val="002261B3"/>
    <w:rsid w:val="00226630"/>
    <w:rsid w:val="00226FE1"/>
    <w:rsid w:val="002271D3"/>
    <w:rsid w:val="002300A1"/>
    <w:rsid w:val="00230255"/>
    <w:rsid w:val="0023059F"/>
    <w:rsid w:val="0023072B"/>
    <w:rsid w:val="0023083D"/>
    <w:rsid w:val="00231013"/>
    <w:rsid w:val="0023192D"/>
    <w:rsid w:val="00231BBE"/>
    <w:rsid w:val="00231D8D"/>
    <w:rsid w:val="0023222D"/>
    <w:rsid w:val="002324DA"/>
    <w:rsid w:val="00232794"/>
    <w:rsid w:val="00232A8E"/>
    <w:rsid w:val="00232DA5"/>
    <w:rsid w:val="002331AB"/>
    <w:rsid w:val="0023340C"/>
    <w:rsid w:val="002334EE"/>
    <w:rsid w:val="002336C3"/>
    <w:rsid w:val="0023371E"/>
    <w:rsid w:val="00233AC0"/>
    <w:rsid w:val="00233B56"/>
    <w:rsid w:val="00233DC1"/>
    <w:rsid w:val="002340B2"/>
    <w:rsid w:val="002343EF"/>
    <w:rsid w:val="0023447C"/>
    <w:rsid w:val="00234F65"/>
    <w:rsid w:val="002350A1"/>
    <w:rsid w:val="00235F0B"/>
    <w:rsid w:val="0023613B"/>
    <w:rsid w:val="002362FA"/>
    <w:rsid w:val="0023668D"/>
    <w:rsid w:val="00236AD5"/>
    <w:rsid w:val="00236D28"/>
    <w:rsid w:val="0023710A"/>
    <w:rsid w:val="0023713B"/>
    <w:rsid w:val="00237708"/>
    <w:rsid w:val="00237ABB"/>
    <w:rsid w:val="00237B90"/>
    <w:rsid w:val="00237C37"/>
    <w:rsid w:val="00237E4D"/>
    <w:rsid w:val="00240187"/>
    <w:rsid w:val="002402C0"/>
    <w:rsid w:val="0024036D"/>
    <w:rsid w:val="0024078B"/>
    <w:rsid w:val="00240C7D"/>
    <w:rsid w:val="00240DE2"/>
    <w:rsid w:val="00240DEC"/>
    <w:rsid w:val="00240F39"/>
    <w:rsid w:val="00241163"/>
    <w:rsid w:val="0024130B"/>
    <w:rsid w:val="00241BA0"/>
    <w:rsid w:val="00241FFA"/>
    <w:rsid w:val="00242134"/>
    <w:rsid w:val="00242260"/>
    <w:rsid w:val="002426CA"/>
    <w:rsid w:val="0024272E"/>
    <w:rsid w:val="00242AB4"/>
    <w:rsid w:val="002433EA"/>
    <w:rsid w:val="00243D92"/>
    <w:rsid w:val="00243F2A"/>
    <w:rsid w:val="00243F57"/>
    <w:rsid w:val="00244204"/>
    <w:rsid w:val="00244428"/>
    <w:rsid w:val="00244987"/>
    <w:rsid w:val="002449D0"/>
    <w:rsid w:val="00244C70"/>
    <w:rsid w:val="00244DFF"/>
    <w:rsid w:val="0024572B"/>
    <w:rsid w:val="00246171"/>
    <w:rsid w:val="00246C97"/>
    <w:rsid w:val="00246CCC"/>
    <w:rsid w:val="00246F0B"/>
    <w:rsid w:val="002473BD"/>
    <w:rsid w:val="0024756F"/>
    <w:rsid w:val="00247574"/>
    <w:rsid w:val="00247C31"/>
    <w:rsid w:val="00250015"/>
    <w:rsid w:val="00250529"/>
    <w:rsid w:val="00250584"/>
    <w:rsid w:val="00250744"/>
    <w:rsid w:val="00250ABF"/>
    <w:rsid w:val="00250C34"/>
    <w:rsid w:val="0025129A"/>
    <w:rsid w:val="00251659"/>
    <w:rsid w:val="002517A5"/>
    <w:rsid w:val="00251D5F"/>
    <w:rsid w:val="00252120"/>
    <w:rsid w:val="00252426"/>
    <w:rsid w:val="0025261B"/>
    <w:rsid w:val="00252FB1"/>
    <w:rsid w:val="00252FE4"/>
    <w:rsid w:val="00253284"/>
    <w:rsid w:val="00253604"/>
    <w:rsid w:val="0025361B"/>
    <w:rsid w:val="002537D8"/>
    <w:rsid w:val="002537F2"/>
    <w:rsid w:val="00253CB6"/>
    <w:rsid w:val="00253F56"/>
    <w:rsid w:val="00253FEE"/>
    <w:rsid w:val="002540B3"/>
    <w:rsid w:val="0025443A"/>
    <w:rsid w:val="002545FB"/>
    <w:rsid w:val="00254B32"/>
    <w:rsid w:val="00254F6A"/>
    <w:rsid w:val="00255300"/>
    <w:rsid w:val="002557E0"/>
    <w:rsid w:val="00256627"/>
    <w:rsid w:val="00256874"/>
    <w:rsid w:val="00256C3E"/>
    <w:rsid w:val="00257221"/>
    <w:rsid w:val="0025734D"/>
    <w:rsid w:val="00257410"/>
    <w:rsid w:val="00257411"/>
    <w:rsid w:val="00257672"/>
    <w:rsid w:val="00257857"/>
    <w:rsid w:val="00257ED0"/>
    <w:rsid w:val="00257F3F"/>
    <w:rsid w:val="0026078D"/>
    <w:rsid w:val="00260815"/>
    <w:rsid w:val="0026099E"/>
    <w:rsid w:val="00260D38"/>
    <w:rsid w:val="00260D3C"/>
    <w:rsid w:val="00260D5A"/>
    <w:rsid w:val="00260D7D"/>
    <w:rsid w:val="00260E05"/>
    <w:rsid w:val="00261030"/>
    <w:rsid w:val="00261228"/>
    <w:rsid w:val="002613C1"/>
    <w:rsid w:val="0026151A"/>
    <w:rsid w:val="00261947"/>
    <w:rsid w:val="00261C39"/>
    <w:rsid w:val="002622E2"/>
    <w:rsid w:val="002623C0"/>
    <w:rsid w:val="00262648"/>
    <w:rsid w:val="002627F1"/>
    <w:rsid w:val="00262902"/>
    <w:rsid w:val="00262B19"/>
    <w:rsid w:val="00263036"/>
    <w:rsid w:val="00263135"/>
    <w:rsid w:val="00263522"/>
    <w:rsid w:val="0026361C"/>
    <w:rsid w:val="002638E5"/>
    <w:rsid w:val="00264287"/>
    <w:rsid w:val="00264AB0"/>
    <w:rsid w:val="00264B6C"/>
    <w:rsid w:val="00264DC8"/>
    <w:rsid w:val="0026526F"/>
    <w:rsid w:val="002655F8"/>
    <w:rsid w:val="00265B61"/>
    <w:rsid w:val="00265E8A"/>
    <w:rsid w:val="00265FF8"/>
    <w:rsid w:val="0026625E"/>
    <w:rsid w:val="0026653D"/>
    <w:rsid w:val="002667F5"/>
    <w:rsid w:val="00266A56"/>
    <w:rsid w:val="00266CA3"/>
    <w:rsid w:val="00266D50"/>
    <w:rsid w:val="00266F05"/>
    <w:rsid w:val="00267001"/>
    <w:rsid w:val="00267118"/>
    <w:rsid w:val="00267323"/>
    <w:rsid w:val="0026747B"/>
    <w:rsid w:val="002674DA"/>
    <w:rsid w:val="002676CC"/>
    <w:rsid w:val="0026776D"/>
    <w:rsid w:val="00267CDD"/>
    <w:rsid w:val="0027001C"/>
    <w:rsid w:val="00270220"/>
    <w:rsid w:val="00270933"/>
    <w:rsid w:val="00270ADB"/>
    <w:rsid w:val="00270B3B"/>
    <w:rsid w:val="002714FA"/>
    <w:rsid w:val="002718E2"/>
    <w:rsid w:val="00271F0F"/>
    <w:rsid w:val="00272EAE"/>
    <w:rsid w:val="002733B5"/>
    <w:rsid w:val="00273527"/>
    <w:rsid w:val="0027355A"/>
    <w:rsid w:val="002738CB"/>
    <w:rsid w:val="00273AEE"/>
    <w:rsid w:val="00273C9C"/>
    <w:rsid w:val="00274784"/>
    <w:rsid w:val="00274A18"/>
    <w:rsid w:val="0027545D"/>
    <w:rsid w:val="00275809"/>
    <w:rsid w:val="00275968"/>
    <w:rsid w:val="00275B59"/>
    <w:rsid w:val="00275F32"/>
    <w:rsid w:val="00276564"/>
    <w:rsid w:val="002766BE"/>
    <w:rsid w:val="002767AC"/>
    <w:rsid w:val="002768F9"/>
    <w:rsid w:val="00276A7A"/>
    <w:rsid w:val="002773D9"/>
    <w:rsid w:val="002775BF"/>
    <w:rsid w:val="002775FC"/>
    <w:rsid w:val="00277674"/>
    <w:rsid w:val="00277C9A"/>
    <w:rsid w:val="00277CEE"/>
    <w:rsid w:val="00277F01"/>
    <w:rsid w:val="00280284"/>
    <w:rsid w:val="0028035E"/>
    <w:rsid w:val="00280879"/>
    <w:rsid w:val="002808A2"/>
    <w:rsid w:val="0028100C"/>
    <w:rsid w:val="00281B93"/>
    <w:rsid w:val="00281BA5"/>
    <w:rsid w:val="00282073"/>
    <w:rsid w:val="002828C1"/>
    <w:rsid w:val="002828F7"/>
    <w:rsid w:val="00282E74"/>
    <w:rsid w:val="002834D9"/>
    <w:rsid w:val="0028352C"/>
    <w:rsid w:val="00283689"/>
    <w:rsid w:val="00283693"/>
    <w:rsid w:val="00283BD2"/>
    <w:rsid w:val="00283D1E"/>
    <w:rsid w:val="00283DB4"/>
    <w:rsid w:val="00283E71"/>
    <w:rsid w:val="00283F07"/>
    <w:rsid w:val="00284467"/>
    <w:rsid w:val="002844B2"/>
    <w:rsid w:val="00284779"/>
    <w:rsid w:val="0028489E"/>
    <w:rsid w:val="0028491A"/>
    <w:rsid w:val="002851A1"/>
    <w:rsid w:val="00285361"/>
    <w:rsid w:val="00285525"/>
    <w:rsid w:val="00285757"/>
    <w:rsid w:val="00285776"/>
    <w:rsid w:val="00285CAF"/>
    <w:rsid w:val="00285E0D"/>
    <w:rsid w:val="00285E6D"/>
    <w:rsid w:val="0028637E"/>
    <w:rsid w:val="00286C1B"/>
    <w:rsid w:val="00286DF7"/>
    <w:rsid w:val="00287027"/>
    <w:rsid w:val="00287261"/>
    <w:rsid w:val="0028761A"/>
    <w:rsid w:val="002876EF"/>
    <w:rsid w:val="002878FC"/>
    <w:rsid w:val="00287E7A"/>
    <w:rsid w:val="002907AB"/>
    <w:rsid w:val="00290C81"/>
    <w:rsid w:val="00291AF6"/>
    <w:rsid w:val="00291ED0"/>
    <w:rsid w:val="00292666"/>
    <w:rsid w:val="00292876"/>
    <w:rsid w:val="002929A5"/>
    <w:rsid w:val="002934A0"/>
    <w:rsid w:val="00293673"/>
    <w:rsid w:val="00293950"/>
    <w:rsid w:val="0029397F"/>
    <w:rsid w:val="00293A06"/>
    <w:rsid w:val="00293BB4"/>
    <w:rsid w:val="002940E1"/>
    <w:rsid w:val="002944A7"/>
    <w:rsid w:val="002945CA"/>
    <w:rsid w:val="00294924"/>
    <w:rsid w:val="00294E2C"/>
    <w:rsid w:val="00294E7F"/>
    <w:rsid w:val="00295217"/>
    <w:rsid w:val="00295280"/>
    <w:rsid w:val="002958E4"/>
    <w:rsid w:val="00295AE9"/>
    <w:rsid w:val="00295B32"/>
    <w:rsid w:val="00295B8C"/>
    <w:rsid w:val="00295C48"/>
    <w:rsid w:val="00295D4C"/>
    <w:rsid w:val="00295E64"/>
    <w:rsid w:val="00296341"/>
    <w:rsid w:val="0029649E"/>
    <w:rsid w:val="00296C23"/>
    <w:rsid w:val="00296F77"/>
    <w:rsid w:val="002972C3"/>
    <w:rsid w:val="0029764E"/>
    <w:rsid w:val="0029798F"/>
    <w:rsid w:val="00297A9E"/>
    <w:rsid w:val="00297BCF"/>
    <w:rsid w:val="002A01A1"/>
    <w:rsid w:val="002A064A"/>
    <w:rsid w:val="002A0902"/>
    <w:rsid w:val="002A0958"/>
    <w:rsid w:val="002A0AE7"/>
    <w:rsid w:val="002A0BD3"/>
    <w:rsid w:val="002A0DDC"/>
    <w:rsid w:val="002A0FFA"/>
    <w:rsid w:val="002A1353"/>
    <w:rsid w:val="002A16DD"/>
    <w:rsid w:val="002A1A49"/>
    <w:rsid w:val="002A1BD6"/>
    <w:rsid w:val="002A1C42"/>
    <w:rsid w:val="002A1D36"/>
    <w:rsid w:val="002A2213"/>
    <w:rsid w:val="002A273A"/>
    <w:rsid w:val="002A2A7A"/>
    <w:rsid w:val="002A2B9A"/>
    <w:rsid w:val="002A2F2E"/>
    <w:rsid w:val="002A2FB7"/>
    <w:rsid w:val="002A2FF4"/>
    <w:rsid w:val="002A32D8"/>
    <w:rsid w:val="002A3B43"/>
    <w:rsid w:val="002A3EA2"/>
    <w:rsid w:val="002A423A"/>
    <w:rsid w:val="002A427E"/>
    <w:rsid w:val="002A4292"/>
    <w:rsid w:val="002A483F"/>
    <w:rsid w:val="002A48D8"/>
    <w:rsid w:val="002A4952"/>
    <w:rsid w:val="002A4A3A"/>
    <w:rsid w:val="002A4B0E"/>
    <w:rsid w:val="002A4BBF"/>
    <w:rsid w:val="002A4D66"/>
    <w:rsid w:val="002A4F54"/>
    <w:rsid w:val="002A4F80"/>
    <w:rsid w:val="002A5034"/>
    <w:rsid w:val="002A538B"/>
    <w:rsid w:val="002A5F36"/>
    <w:rsid w:val="002A6374"/>
    <w:rsid w:val="002A6421"/>
    <w:rsid w:val="002A6613"/>
    <w:rsid w:val="002A690D"/>
    <w:rsid w:val="002A6D6C"/>
    <w:rsid w:val="002A6DF0"/>
    <w:rsid w:val="002A70F8"/>
    <w:rsid w:val="002A7674"/>
    <w:rsid w:val="002A76A9"/>
    <w:rsid w:val="002A76F3"/>
    <w:rsid w:val="002A773F"/>
    <w:rsid w:val="002A7756"/>
    <w:rsid w:val="002A7961"/>
    <w:rsid w:val="002A7C91"/>
    <w:rsid w:val="002B0529"/>
    <w:rsid w:val="002B0712"/>
    <w:rsid w:val="002B07BB"/>
    <w:rsid w:val="002B089D"/>
    <w:rsid w:val="002B1046"/>
    <w:rsid w:val="002B152E"/>
    <w:rsid w:val="002B15CA"/>
    <w:rsid w:val="002B182F"/>
    <w:rsid w:val="002B1B60"/>
    <w:rsid w:val="002B1D56"/>
    <w:rsid w:val="002B29C6"/>
    <w:rsid w:val="002B2A6A"/>
    <w:rsid w:val="002B2C5E"/>
    <w:rsid w:val="002B3097"/>
    <w:rsid w:val="002B3516"/>
    <w:rsid w:val="002B3942"/>
    <w:rsid w:val="002B3C67"/>
    <w:rsid w:val="002B3F66"/>
    <w:rsid w:val="002B4468"/>
    <w:rsid w:val="002B44C8"/>
    <w:rsid w:val="002B452D"/>
    <w:rsid w:val="002B45AE"/>
    <w:rsid w:val="002B493E"/>
    <w:rsid w:val="002B4A7F"/>
    <w:rsid w:val="002B4DC5"/>
    <w:rsid w:val="002B5275"/>
    <w:rsid w:val="002B53EC"/>
    <w:rsid w:val="002B5589"/>
    <w:rsid w:val="002B572A"/>
    <w:rsid w:val="002B5C21"/>
    <w:rsid w:val="002B5D5E"/>
    <w:rsid w:val="002B5FE3"/>
    <w:rsid w:val="002B6891"/>
    <w:rsid w:val="002B68C2"/>
    <w:rsid w:val="002B6968"/>
    <w:rsid w:val="002B7223"/>
    <w:rsid w:val="002B768A"/>
    <w:rsid w:val="002B7B11"/>
    <w:rsid w:val="002C005C"/>
    <w:rsid w:val="002C0BA6"/>
    <w:rsid w:val="002C0BE0"/>
    <w:rsid w:val="002C1176"/>
    <w:rsid w:val="002C15ED"/>
    <w:rsid w:val="002C1727"/>
    <w:rsid w:val="002C1C5A"/>
    <w:rsid w:val="002C1D27"/>
    <w:rsid w:val="002C2464"/>
    <w:rsid w:val="002C2BCC"/>
    <w:rsid w:val="002C2DDF"/>
    <w:rsid w:val="002C3193"/>
    <w:rsid w:val="002C38EC"/>
    <w:rsid w:val="002C3DB6"/>
    <w:rsid w:val="002C415A"/>
    <w:rsid w:val="002C45BE"/>
    <w:rsid w:val="002C4A0F"/>
    <w:rsid w:val="002C4BAC"/>
    <w:rsid w:val="002C5063"/>
    <w:rsid w:val="002C58FD"/>
    <w:rsid w:val="002C58FE"/>
    <w:rsid w:val="002C5C56"/>
    <w:rsid w:val="002C5FA1"/>
    <w:rsid w:val="002C6BC3"/>
    <w:rsid w:val="002C6E86"/>
    <w:rsid w:val="002C7222"/>
    <w:rsid w:val="002C758B"/>
    <w:rsid w:val="002C7697"/>
    <w:rsid w:val="002C795F"/>
    <w:rsid w:val="002C7D12"/>
    <w:rsid w:val="002C7E2A"/>
    <w:rsid w:val="002C7E40"/>
    <w:rsid w:val="002D00B4"/>
    <w:rsid w:val="002D00C7"/>
    <w:rsid w:val="002D0CB6"/>
    <w:rsid w:val="002D0D0F"/>
    <w:rsid w:val="002D134F"/>
    <w:rsid w:val="002D1694"/>
    <w:rsid w:val="002D1770"/>
    <w:rsid w:val="002D1BCC"/>
    <w:rsid w:val="002D1F01"/>
    <w:rsid w:val="002D25E2"/>
    <w:rsid w:val="002D272F"/>
    <w:rsid w:val="002D2C76"/>
    <w:rsid w:val="002D2F9A"/>
    <w:rsid w:val="002D304A"/>
    <w:rsid w:val="002D3548"/>
    <w:rsid w:val="002D3B2E"/>
    <w:rsid w:val="002D3BCF"/>
    <w:rsid w:val="002D3F7A"/>
    <w:rsid w:val="002D4030"/>
    <w:rsid w:val="002D4397"/>
    <w:rsid w:val="002D445D"/>
    <w:rsid w:val="002D45CA"/>
    <w:rsid w:val="002D4807"/>
    <w:rsid w:val="002D483E"/>
    <w:rsid w:val="002D5037"/>
    <w:rsid w:val="002D524C"/>
    <w:rsid w:val="002D525C"/>
    <w:rsid w:val="002D5375"/>
    <w:rsid w:val="002D574C"/>
    <w:rsid w:val="002D59A5"/>
    <w:rsid w:val="002D6EFD"/>
    <w:rsid w:val="002D6F84"/>
    <w:rsid w:val="002D7146"/>
    <w:rsid w:val="002D7227"/>
    <w:rsid w:val="002D7773"/>
    <w:rsid w:val="002D77C7"/>
    <w:rsid w:val="002D7D2A"/>
    <w:rsid w:val="002E061A"/>
    <w:rsid w:val="002E07D7"/>
    <w:rsid w:val="002E0D9B"/>
    <w:rsid w:val="002E0DEB"/>
    <w:rsid w:val="002E104C"/>
    <w:rsid w:val="002E1313"/>
    <w:rsid w:val="002E175D"/>
    <w:rsid w:val="002E1A8C"/>
    <w:rsid w:val="002E2526"/>
    <w:rsid w:val="002E2618"/>
    <w:rsid w:val="002E2D89"/>
    <w:rsid w:val="002E3820"/>
    <w:rsid w:val="002E3C5F"/>
    <w:rsid w:val="002E4261"/>
    <w:rsid w:val="002E4C98"/>
    <w:rsid w:val="002E4D69"/>
    <w:rsid w:val="002E54C7"/>
    <w:rsid w:val="002E55A0"/>
    <w:rsid w:val="002E5803"/>
    <w:rsid w:val="002E58C6"/>
    <w:rsid w:val="002E591A"/>
    <w:rsid w:val="002E5C1E"/>
    <w:rsid w:val="002E5D42"/>
    <w:rsid w:val="002E5F69"/>
    <w:rsid w:val="002E61A6"/>
    <w:rsid w:val="002E62D5"/>
    <w:rsid w:val="002E64ED"/>
    <w:rsid w:val="002E662D"/>
    <w:rsid w:val="002E6855"/>
    <w:rsid w:val="002E6DA4"/>
    <w:rsid w:val="002E6DAB"/>
    <w:rsid w:val="002E6E49"/>
    <w:rsid w:val="002E6FF2"/>
    <w:rsid w:val="002E7000"/>
    <w:rsid w:val="002E7611"/>
    <w:rsid w:val="002E76EE"/>
    <w:rsid w:val="002E79AC"/>
    <w:rsid w:val="002E79F6"/>
    <w:rsid w:val="002E7AF0"/>
    <w:rsid w:val="002F0040"/>
    <w:rsid w:val="002F0111"/>
    <w:rsid w:val="002F0397"/>
    <w:rsid w:val="002F03CD"/>
    <w:rsid w:val="002F0449"/>
    <w:rsid w:val="002F088D"/>
    <w:rsid w:val="002F0B00"/>
    <w:rsid w:val="002F0C5A"/>
    <w:rsid w:val="002F0E24"/>
    <w:rsid w:val="002F0E7F"/>
    <w:rsid w:val="002F1149"/>
    <w:rsid w:val="002F164D"/>
    <w:rsid w:val="002F1712"/>
    <w:rsid w:val="002F197D"/>
    <w:rsid w:val="002F200B"/>
    <w:rsid w:val="002F2DCA"/>
    <w:rsid w:val="002F2E58"/>
    <w:rsid w:val="002F2EF9"/>
    <w:rsid w:val="002F3056"/>
    <w:rsid w:val="002F334F"/>
    <w:rsid w:val="002F3541"/>
    <w:rsid w:val="002F3BC1"/>
    <w:rsid w:val="002F3DD9"/>
    <w:rsid w:val="002F3EA2"/>
    <w:rsid w:val="002F3F15"/>
    <w:rsid w:val="002F4022"/>
    <w:rsid w:val="002F41BC"/>
    <w:rsid w:val="002F430C"/>
    <w:rsid w:val="002F4960"/>
    <w:rsid w:val="002F4FEB"/>
    <w:rsid w:val="002F50EF"/>
    <w:rsid w:val="002F5205"/>
    <w:rsid w:val="002F57CE"/>
    <w:rsid w:val="002F5E2F"/>
    <w:rsid w:val="002F60E1"/>
    <w:rsid w:val="002F6279"/>
    <w:rsid w:val="002F640C"/>
    <w:rsid w:val="002F6426"/>
    <w:rsid w:val="002F642C"/>
    <w:rsid w:val="002F6D9C"/>
    <w:rsid w:val="002F6DD2"/>
    <w:rsid w:val="002F6DD4"/>
    <w:rsid w:val="002F7071"/>
    <w:rsid w:val="002F721A"/>
    <w:rsid w:val="002F7321"/>
    <w:rsid w:val="002F7530"/>
    <w:rsid w:val="002F7F2A"/>
    <w:rsid w:val="0030028B"/>
    <w:rsid w:val="00300B16"/>
    <w:rsid w:val="00300C88"/>
    <w:rsid w:val="00301297"/>
    <w:rsid w:val="00301308"/>
    <w:rsid w:val="00301414"/>
    <w:rsid w:val="003018EA"/>
    <w:rsid w:val="00301919"/>
    <w:rsid w:val="0030192C"/>
    <w:rsid w:val="00301B31"/>
    <w:rsid w:val="00301CB8"/>
    <w:rsid w:val="00301D08"/>
    <w:rsid w:val="00301FB7"/>
    <w:rsid w:val="00302116"/>
    <w:rsid w:val="003023F4"/>
    <w:rsid w:val="00302642"/>
    <w:rsid w:val="003032C2"/>
    <w:rsid w:val="00303547"/>
    <w:rsid w:val="003038C5"/>
    <w:rsid w:val="003043BB"/>
    <w:rsid w:val="0030495D"/>
    <w:rsid w:val="00304FE8"/>
    <w:rsid w:val="003057DC"/>
    <w:rsid w:val="00305DA9"/>
    <w:rsid w:val="00305E80"/>
    <w:rsid w:val="00306436"/>
    <w:rsid w:val="00306569"/>
    <w:rsid w:val="00306AB3"/>
    <w:rsid w:val="00306D1B"/>
    <w:rsid w:val="00306FDB"/>
    <w:rsid w:val="00307531"/>
    <w:rsid w:val="003077B1"/>
    <w:rsid w:val="003078F1"/>
    <w:rsid w:val="00307BBA"/>
    <w:rsid w:val="00307F84"/>
    <w:rsid w:val="00307F9D"/>
    <w:rsid w:val="0031063F"/>
    <w:rsid w:val="00310F77"/>
    <w:rsid w:val="003110D6"/>
    <w:rsid w:val="003110E2"/>
    <w:rsid w:val="0031130F"/>
    <w:rsid w:val="0031188D"/>
    <w:rsid w:val="003119DB"/>
    <w:rsid w:val="003119F2"/>
    <w:rsid w:val="00313042"/>
    <w:rsid w:val="003131BA"/>
    <w:rsid w:val="00313784"/>
    <w:rsid w:val="00313B24"/>
    <w:rsid w:val="0031407C"/>
    <w:rsid w:val="0031408E"/>
    <w:rsid w:val="003141A2"/>
    <w:rsid w:val="0031433A"/>
    <w:rsid w:val="00314406"/>
    <w:rsid w:val="0031446E"/>
    <w:rsid w:val="00314881"/>
    <w:rsid w:val="00314A7B"/>
    <w:rsid w:val="00314B08"/>
    <w:rsid w:val="00314B9A"/>
    <w:rsid w:val="00315025"/>
    <w:rsid w:val="003150C8"/>
    <w:rsid w:val="00315429"/>
    <w:rsid w:val="00315E29"/>
    <w:rsid w:val="00315FEB"/>
    <w:rsid w:val="003162D1"/>
    <w:rsid w:val="00316557"/>
    <w:rsid w:val="0031688D"/>
    <w:rsid w:val="003169E6"/>
    <w:rsid w:val="00316BD4"/>
    <w:rsid w:val="0031788D"/>
    <w:rsid w:val="00317A6F"/>
    <w:rsid w:val="00317CAD"/>
    <w:rsid w:val="0032012E"/>
    <w:rsid w:val="00320165"/>
    <w:rsid w:val="003202A2"/>
    <w:rsid w:val="003203EF"/>
    <w:rsid w:val="003208FB"/>
    <w:rsid w:val="00320B88"/>
    <w:rsid w:val="00321064"/>
    <w:rsid w:val="003210BB"/>
    <w:rsid w:val="00321394"/>
    <w:rsid w:val="003213B2"/>
    <w:rsid w:val="00321634"/>
    <w:rsid w:val="00321977"/>
    <w:rsid w:val="0032245C"/>
    <w:rsid w:val="00322566"/>
    <w:rsid w:val="003227F1"/>
    <w:rsid w:val="00322D1D"/>
    <w:rsid w:val="00322FDF"/>
    <w:rsid w:val="0032354B"/>
    <w:rsid w:val="0032369F"/>
    <w:rsid w:val="00323717"/>
    <w:rsid w:val="0032385F"/>
    <w:rsid w:val="00323BBF"/>
    <w:rsid w:val="00323C10"/>
    <w:rsid w:val="00323F46"/>
    <w:rsid w:val="0032428E"/>
    <w:rsid w:val="00324331"/>
    <w:rsid w:val="0032444F"/>
    <w:rsid w:val="00324794"/>
    <w:rsid w:val="00324C43"/>
    <w:rsid w:val="00324D4D"/>
    <w:rsid w:val="00324FA2"/>
    <w:rsid w:val="00325466"/>
    <w:rsid w:val="0032559E"/>
    <w:rsid w:val="00325D08"/>
    <w:rsid w:val="00325D62"/>
    <w:rsid w:val="0032601F"/>
    <w:rsid w:val="00326565"/>
    <w:rsid w:val="00326772"/>
    <w:rsid w:val="003273F1"/>
    <w:rsid w:val="00327CDE"/>
    <w:rsid w:val="00327F69"/>
    <w:rsid w:val="0033002A"/>
    <w:rsid w:val="00330477"/>
    <w:rsid w:val="0033090F"/>
    <w:rsid w:val="00330C27"/>
    <w:rsid w:val="003313CD"/>
    <w:rsid w:val="00331696"/>
    <w:rsid w:val="00331D51"/>
    <w:rsid w:val="00331EF5"/>
    <w:rsid w:val="00332234"/>
    <w:rsid w:val="00332281"/>
    <w:rsid w:val="00332338"/>
    <w:rsid w:val="00332834"/>
    <w:rsid w:val="003328B9"/>
    <w:rsid w:val="00332E9E"/>
    <w:rsid w:val="003331FE"/>
    <w:rsid w:val="003347E1"/>
    <w:rsid w:val="00334B4B"/>
    <w:rsid w:val="00334B91"/>
    <w:rsid w:val="003351D7"/>
    <w:rsid w:val="00335657"/>
    <w:rsid w:val="003356CF"/>
    <w:rsid w:val="00335779"/>
    <w:rsid w:val="003358B3"/>
    <w:rsid w:val="003359C3"/>
    <w:rsid w:val="00335CDA"/>
    <w:rsid w:val="00335E0F"/>
    <w:rsid w:val="00336507"/>
    <w:rsid w:val="00336654"/>
    <w:rsid w:val="00336B58"/>
    <w:rsid w:val="00336C1E"/>
    <w:rsid w:val="003374A4"/>
    <w:rsid w:val="00337759"/>
    <w:rsid w:val="00337B9D"/>
    <w:rsid w:val="00337DC2"/>
    <w:rsid w:val="003407B7"/>
    <w:rsid w:val="00340A95"/>
    <w:rsid w:val="00340E97"/>
    <w:rsid w:val="0034125D"/>
    <w:rsid w:val="003412AB"/>
    <w:rsid w:val="0034141E"/>
    <w:rsid w:val="0034174C"/>
    <w:rsid w:val="00341786"/>
    <w:rsid w:val="00341FE5"/>
    <w:rsid w:val="003421E5"/>
    <w:rsid w:val="003422FF"/>
    <w:rsid w:val="00342FCC"/>
    <w:rsid w:val="00343D93"/>
    <w:rsid w:val="00344B7F"/>
    <w:rsid w:val="003454EB"/>
    <w:rsid w:val="003457FF"/>
    <w:rsid w:val="00345B11"/>
    <w:rsid w:val="00345BFD"/>
    <w:rsid w:val="003460FB"/>
    <w:rsid w:val="0034651C"/>
    <w:rsid w:val="00346770"/>
    <w:rsid w:val="003469DA"/>
    <w:rsid w:val="00346BB5"/>
    <w:rsid w:val="00346CC2"/>
    <w:rsid w:val="00346E14"/>
    <w:rsid w:val="00347186"/>
    <w:rsid w:val="003474E4"/>
    <w:rsid w:val="00347525"/>
    <w:rsid w:val="00347AF5"/>
    <w:rsid w:val="00347EAC"/>
    <w:rsid w:val="00350100"/>
    <w:rsid w:val="003503B1"/>
    <w:rsid w:val="00350BAC"/>
    <w:rsid w:val="0035118A"/>
    <w:rsid w:val="003511B3"/>
    <w:rsid w:val="003517F5"/>
    <w:rsid w:val="00351D3A"/>
    <w:rsid w:val="00351E09"/>
    <w:rsid w:val="00351FD5"/>
    <w:rsid w:val="0035264D"/>
    <w:rsid w:val="003526A8"/>
    <w:rsid w:val="003528C0"/>
    <w:rsid w:val="003528D1"/>
    <w:rsid w:val="00352987"/>
    <w:rsid w:val="00353220"/>
    <w:rsid w:val="0035394D"/>
    <w:rsid w:val="00353EC3"/>
    <w:rsid w:val="0035405F"/>
    <w:rsid w:val="00354321"/>
    <w:rsid w:val="00354584"/>
    <w:rsid w:val="0035473E"/>
    <w:rsid w:val="00354BCD"/>
    <w:rsid w:val="00354F2B"/>
    <w:rsid w:val="0035505C"/>
    <w:rsid w:val="003551EB"/>
    <w:rsid w:val="00355548"/>
    <w:rsid w:val="00355795"/>
    <w:rsid w:val="0035583A"/>
    <w:rsid w:val="00355C96"/>
    <w:rsid w:val="00356833"/>
    <w:rsid w:val="003568BB"/>
    <w:rsid w:val="003568ED"/>
    <w:rsid w:val="00356969"/>
    <w:rsid w:val="00356C87"/>
    <w:rsid w:val="00356C9D"/>
    <w:rsid w:val="00357209"/>
    <w:rsid w:val="003572A2"/>
    <w:rsid w:val="003575BA"/>
    <w:rsid w:val="00357681"/>
    <w:rsid w:val="0035789F"/>
    <w:rsid w:val="00360164"/>
    <w:rsid w:val="003605ED"/>
    <w:rsid w:val="00360918"/>
    <w:rsid w:val="00360DBE"/>
    <w:rsid w:val="00360E46"/>
    <w:rsid w:val="00361610"/>
    <w:rsid w:val="003616F3"/>
    <w:rsid w:val="0036170C"/>
    <w:rsid w:val="0036200F"/>
    <w:rsid w:val="00362111"/>
    <w:rsid w:val="003627BD"/>
    <w:rsid w:val="003635DC"/>
    <w:rsid w:val="00363A6B"/>
    <w:rsid w:val="00363AC3"/>
    <w:rsid w:val="00363CCC"/>
    <w:rsid w:val="00364374"/>
    <w:rsid w:val="00364401"/>
    <w:rsid w:val="0036452C"/>
    <w:rsid w:val="003645C0"/>
    <w:rsid w:val="00364B2C"/>
    <w:rsid w:val="00364E92"/>
    <w:rsid w:val="00364FA6"/>
    <w:rsid w:val="003650E3"/>
    <w:rsid w:val="00365101"/>
    <w:rsid w:val="0036545A"/>
    <w:rsid w:val="00365703"/>
    <w:rsid w:val="0036588A"/>
    <w:rsid w:val="00365A3E"/>
    <w:rsid w:val="003662E0"/>
    <w:rsid w:val="003668C8"/>
    <w:rsid w:val="00366992"/>
    <w:rsid w:val="0036699E"/>
    <w:rsid w:val="00366C0B"/>
    <w:rsid w:val="00366EED"/>
    <w:rsid w:val="0036706F"/>
    <w:rsid w:val="00367085"/>
    <w:rsid w:val="003671D8"/>
    <w:rsid w:val="003675F0"/>
    <w:rsid w:val="00367F65"/>
    <w:rsid w:val="0037028C"/>
    <w:rsid w:val="003702CC"/>
    <w:rsid w:val="00370364"/>
    <w:rsid w:val="00370906"/>
    <w:rsid w:val="00370A54"/>
    <w:rsid w:val="00370D5A"/>
    <w:rsid w:val="00370F96"/>
    <w:rsid w:val="00371019"/>
    <w:rsid w:val="00371364"/>
    <w:rsid w:val="003720CF"/>
    <w:rsid w:val="00372503"/>
    <w:rsid w:val="00372615"/>
    <w:rsid w:val="003727C9"/>
    <w:rsid w:val="0037280A"/>
    <w:rsid w:val="003728AD"/>
    <w:rsid w:val="003729CE"/>
    <w:rsid w:val="00372E9F"/>
    <w:rsid w:val="003734BC"/>
    <w:rsid w:val="00373CD9"/>
    <w:rsid w:val="003751F0"/>
    <w:rsid w:val="003755F8"/>
    <w:rsid w:val="00375D28"/>
    <w:rsid w:val="003762D6"/>
    <w:rsid w:val="0037630D"/>
    <w:rsid w:val="003769A3"/>
    <w:rsid w:val="00376BF1"/>
    <w:rsid w:val="00376EBC"/>
    <w:rsid w:val="003771B7"/>
    <w:rsid w:val="00377394"/>
    <w:rsid w:val="00377779"/>
    <w:rsid w:val="00377960"/>
    <w:rsid w:val="00377B12"/>
    <w:rsid w:val="00377EED"/>
    <w:rsid w:val="0038013A"/>
    <w:rsid w:val="0038028D"/>
    <w:rsid w:val="003803A1"/>
    <w:rsid w:val="00380DB6"/>
    <w:rsid w:val="00381028"/>
    <w:rsid w:val="00381562"/>
    <w:rsid w:val="00381759"/>
    <w:rsid w:val="00381C7B"/>
    <w:rsid w:val="003821B6"/>
    <w:rsid w:val="0038246E"/>
    <w:rsid w:val="003825C3"/>
    <w:rsid w:val="0038264F"/>
    <w:rsid w:val="00382E7F"/>
    <w:rsid w:val="003832B1"/>
    <w:rsid w:val="0038371B"/>
    <w:rsid w:val="00383A6B"/>
    <w:rsid w:val="00383C0F"/>
    <w:rsid w:val="00383E65"/>
    <w:rsid w:val="00383ED9"/>
    <w:rsid w:val="0038408F"/>
    <w:rsid w:val="0038452D"/>
    <w:rsid w:val="00384D1A"/>
    <w:rsid w:val="00384D32"/>
    <w:rsid w:val="00385946"/>
    <w:rsid w:val="00385A98"/>
    <w:rsid w:val="00385C29"/>
    <w:rsid w:val="00385C44"/>
    <w:rsid w:val="00385D9A"/>
    <w:rsid w:val="00386317"/>
    <w:rsid w:val="003864CE"/>
    <w:rsid w:val="0038728E"/>
    <w:rsid w:val="00387989"/>
    <w:rsid w:val="00387BFC"/>
    <w:rsid w:val="00387C48"/>
    <w:rsid w:val="00387E34"/>
    <w:rsid w:val="00390140"/>
    <w:rsid w:val="00390296"/>
    <w:rsid w:val="003905C8"/>
    <w:rsid w:val="0039075B"/>
    <w:rsid w:val="0039097B"/>
    <w:rsid w:val="00390F44"/>
    <w:rsid w:val="00391968"/>
    <w:rsid w:val="00391CE4"/>
    <w:rsid w:val="00391D2A"/>
    <w:rsid w:val="00391E70"/>
    <w:rsid w:val="00391F99"/>
    <w:rsid w:val="00392077"/>
    <w:rsid w:val="003923DF"/>
    <w:rsid w:val="0039245C"/>
    <w:rsid w:val="0039256A"/>
    <w:rsid w:val="00392F2B"/>
    <w:rsid w:val="00393084"/>
    <w:rsid w:val="003931B0"/>
    <w:rsid w:val="0039337A"/>
    <w:rsid w:val="003933F6"/>
    <w:rsid w:val="00393699"/>
    <w:rsid w:val="00393986"/>
    <w:rsid w:val="003941CE"/>
    <w:rsid w:val="003942EA"/>
    <w:rsid w:val="00394A56"/>
    <w:rsid w:val="00394AEF"/>
    <w:rsid w:val="003951B8"/>
    <w:rsid w:val="003959A1"/>
    <w:rsid w:val="00395CDA"/>
    <w:rsid w:val="00395D02"/>
    <w:rsid w:val="00395DCB"/>
    <w:rsid w:val="00395DDD"/>
    <w:rsid w:val="00395FD1"/>
    <w:rsid w:val="003962A4"/>
    <w:rsid w:val="0039654B"/>
    <w:rsid w:val="00396554"/>
    <w:rsid w:val="003965B7"/>
    <w:rsid w:val="003967F9"/>
    <w:rsid w:val="00396906"/>
    <w:rsid w:val="00396A82"/>
    <w:rsid w:val="00396FC9"/>
    <w:rsid w:val="0039730A"/>
    <w:rsid w:val="00397322"/>
    <w:rsid w:val="003976A2"/>
    <w:rsid w:val="003976B6"/>
    <w:rsid w:val="003979AD"/>
    <w:rsid w:val="003979F0"/>
    <w:rsid w:val="00397ABC"/>
    <w:rsid w:val="00397BCA"/>
    <w:rsid w:val="003A0057"/>
    <w:rsid w:val="003A03E8"/>
    <w:rsid w:val="003A084B"/>
    <w:rsid w:val="003A1334"/>
    <w:rsid w:val="003A1D2B"/>
    <w:rsid w:val="003A225A"/>
    <w:rsid w:val="003A22B6"/>
    <w:rsid w:val="003A2D31"/>
    <w:rsid w:val="003A383E"/>
    <w:rsid w:val="003A38B2"/>
    <w:rsid w:val="003A39BF"/>
    <w:rsid w:val="003A3D19"/>
    <w:rsid w:val="003A42C3"/>
    <w:rsid w:val="003A49BE"/>
    <w:rsid w:val="003A49F6"/>
    <w:rsid w:val="003A51CC"/>
    <w:rsid w:val="003A5310"/>
    <w:rsid w:val="003A554C"/>
    <w:rsid w:val="003A55F0"/>
    <w:rsid w:val="003A57DB"/>
    <w:rsid w:val="003A5DBD"/>
    <w:rsid w:val="003A5DE7"/>
    <w:rsid w:val="003A60E1"/>
    <w:rsid w:val="003A66D2"/>
    <w:rsid w:val="003A6A90"/>
    <w:rsid w:val="003A6ADC"/>
    <w:rsid w:val="003A710E"/>
    <w:rsid w:val="003A7134"/>
    <w:rsid w:val="003A718E"/>
    <w:rsid w:val="003A72F8"/>
    <w:rsid w:val="003A7387"/>
    <w:rsid w:val="003A76FB"/>
    <w:rsid w:val="003A7C2D"/>
    <w:rsid w:val="003A7F19"/>
    <w:rsid w:val="003A7F8F"/>
    <w:rsid w:val="003B0243"/>
    <w:rsid w:val="003B0401"/>
    <w:rsid w:val="003B05EB"/>
    <w:rsid w:val="003B0BC7"/>
    <w:rsid w:val="003B0E68"/>
    <w:rsid w:val="003B13C5"/>
    <w:rsid w:val="003B1465"/>
    <w:rsid w:val="003B1960"/>
    <w:rsid w:val="003B1B0B"/>
    <w:rsid w:val="003B2A5F"/>
    <w:rsid w:val="003B2E1D"/>
    <w:rsid w:val="003B2E4E"/>
    <w:rsid w:val="003B33E5"/>
    <w:rsid w:val="003B3560"/>
    <w:rsid w:val="003B3B7D"/>
    <w:rsid w:val="003B3C11"/>
    <w:rsid w:val="003B3CD3"/>
    <w:rsid w:val="003B44AB"/>
    <w:rsid w:val="003B4510"/>
    <w:rsid w:val="003B4A6C"/>
    <w:rsid w:val="003B4AD2"/>
    <w:rsid w:val="003B4DF4"/>
    <w:rsid w:val="003B4E1A"/>
    <w:rsid w:val="003B4FB3"/>
    <w:rsid w:val="003B5FE3"/>
    <w:rsid w:val="003B6171"/>
    <w:rsid w:val="003B61A9"/>
    <w:rsid w:val="003B62AB"/>
    <w:rsid w:val="003B62CF"/>
    <w:rsid w:val="003B6427"/>
    <w:rsid w:val="003B6BDC"/>
    <w:rsid w:val="003B700B"/>
    <w:rsid w:val="003B715E"/>
    <w:rsid w:val="003B7A57"/>
    <w:rsid w:val="003B7C98"/>
    <w:rsid w:val="003B7D79"/>
    <w:rsid w:val="003B7E3D"/>
    <w:rsid w:val="003C0650"/>
    <w:rsid w:val="003C0885"/>
    <w:rsid w:val="003C0CEB"/>
    <w:rsid w:val="003C0D64"/>
    <w:rsid w:val="003C0E03"/>
    <w:rsid w:val="003C0E77"/>
    <w:rsid w:val="003C118D"/>
    <w:rsid w:val="003C1224"/>
    <w:rsid w:val="003C125D"/>
    <w:rsid w:val="003C159E"/>
    <w:rsid w:val="003C2131"/>
    <w:rsid w:val="003C23EA"/>
    <w:rsid w:val="003C27C6"/>
    <w:rsid w:val="003C29C7"/>
    <w:rsid w:val="003C2D1E"/>
    <w:rsid w:val="003C2D8D"/>
    <w:rsid w:val="003C365D"/>
    <w:rsid w:val="003C380A"/>
    <w:rsid w:val="003C4236"/>
    <w:rsid w:val="003C42F5"/>
    <w:rsid w:val="003C4980"/>
    <w:rsid w:val="003C4CD5"/>
    <w:rsid w:val="003C4F35"/>
    <w:rsid w:val="003C548B"/>
    <w:rsid w:val="003C571E"/>
    <w:rsid w:val="003C5E1B"/>
    <w:rsid w:val="003C5F85"/>
    <w:rsid w:val="003C6230"/>
    <w:rsid w:val="003C6471"/>
    <w:rsid w:val="003C6A4D"/>
    <w:rsid w:val="003C707B"/>
    <w:rsid w:val="003C71D0"/>
    <w:rsid w:val="003C71F1"/>
    <w:rsid w:val="003C73A0"/>
    <w:rsid w:val="003C73D6"/>
    <w:rsid w:val="003C7B8D"/>
    <w:rsid w:val="003C7FE9"/>
    <w:rsid w:val="003D046F"/>
    <w:rsid w:val="003D0581"/>
    <w:rsid w:val="003D09FC"/>
    <w:rsid w:val="003D0C3E"/>
    <w:rsid w:val="003D0EA4"/>
    <w:rsid w:val="003D0F77"/>
    <w:rsid w:val="003D1461"/>
    <w:rsid w:val="003D16AB"/>
    <w:rsid w:val="003D18B4"/>
    <w:rsid w:val="003D1EDD"/>
    <w:rsid w:val="003D1EDE"/>
    <w:rsid w:val="003D20F8"/>
    <w:rsid w:val="003D210C"/>
    <w:rsid w:val="003D21DD"/>
    <w:rsid w:val="003D231D"/>
    <w:rsid w:val="003D2CDE"/>
    <w:rsid w:val="003D2D0A"/>
    <w:rsid w:val="003D2F48"/>
    <w:rsid w:val="003D314F"/>
    <w:rsid w:val="003D3234"/>
    <w:rsid w:val="003D3667"/>
    <w:rsid w:val="003D3B00"/>
    <w:rsid w:val="003D3BEA"/>
    <w:rsid w:val="003D49FC"/>
    <w:rsid w:val="003D4A13"/>
    <w:rsid w:val="003D4CDE"/>
    <w:rsid w:val="003D4EE7"/>
    <w:rsid w:val="003D50DC"/>
    <w:rsid w:val="003D5B1F"/>
    <w:rsid w:val="003D5E24"/>
    <w:rsid w:val="003D6044"/>
    <w:rsid w:val="003D69B4"/>
    <w:rsid w:val="003D6B04"/>
    <w:rsid w:val="003D6CAB"/>
    <w:rsid w:val="003D6D05"/>
    <w:rsid w:val="003D701D"/>
    <w:rsid w:val="003D7046"/>
    <w:rsid w:val="003D7070"/>
    <w:rsid w:val="003D7216"/>
    <w:rsid w:val="003D79AE"/>
    <w:rsid w:val="003D7B3C"/>
    <w:rsid w:val="003D7DBF"/>
    <w:rsid w:val="003E0014"/>
    <w:rsid w:val="003E0397"/>
    <w:rsid w:val="003E0AE7"/>
    <w:rsid w:val="003E0E9D"/>
    <w:rsid w:val="003E126E"/>
    <w:rsid w:val="003E1460"/>
    <w:rsid w:val="003E16DA"/>
    <w:rsid w:val="003E1709"/>
    <w:rsid w:val="003E1AC5"/>
    <w:rsid w:val="003E1DDD"/>
    <w:rsid w:val="003E26AC"/>
    <w:rsid w:val="003E26F7"/>
    <w:rsid w:val="003E2728"/>
    <w:rsid w:val="003E2729"/>
    <w:rsid w:val="003E272B"/>
    <w:rsid w:val="003E2ACC"/>
    <w:rsid w:val="003E2F44"/>
    <w:rsid w:val="003E30CE"/>
    <w:rsid w:val="003E35BE"/>
    <w:rsid w:val="003E3631"/>
    <w:rsid w:val="003E3D0D"/>
    <w:rsid w:val="003E4224"/>
    <w:rsid w:val="003E42F0"/>
    <w:rsid w:val="003E4C65"/>
    <w:rsid w:val="003E523F"/>
    <w:rsid w:val="003E53D7"/>
    <w:rsid w:val="003E55A5"/>
    <w:rsid w:val="003E55A8"/>
    <w:rsid w:val="003E596B"/>
    <w:rsid w:val="003E5BA7"/>
    <w:rsid w:val="003E5BB2"/>
    <w:rsid w:val="003E6054"/>
    <w:rsid w:val="003E6474"/>
    <w:rsid w:val="003E6787"/>
    <w:rsid w:val="003E67B5"/>
    <w:rsid w:val="003E6869"/>
    <w:rsid w:val="003E6EA0"/>
    <w:rsid w:val="003E7481"/>
    <w:rsid w:val="003E7483"/>
    <w:rsid w:val="003E74E5"/>
    <w:rsid w:val="003E7614"/>
    <w:rsid w:val="003E76ED"/>
    <w:rsid w:val="003E78C9"/>
    <w:rsid w:val="003E7A9F"/>
    <w:rsid w:val="003E7CD3"/>
    <w:rsid w:val="003F0240"/>
    <w:rsid w:val="003F0764"/>
    <w:rsid w:val="003F0DF2"/>
    <w:rsid w:val="003F19D5"/>
    <w:rsid w:val="003F1CB2"/>
    <w:rsid w:val="003F1D94"/>
    <w:rsid w:val="003F1DDA"/>
    <w:rsid w:val="003F24D5"/>
    <w:rsid w:val="003F2960"/>
    <w:rsid w:val="003F2B0C"/>
    <w:rsid w:val="003F2DA2"/>
    <w:rsid w:val="003F316D"/>
    <w:rsid w:val="003F3228"/>
    <w:rsid w:val="003F3588"/>
    <w:rsid w:val="003F400B"/>
    <w:rsid w:val="003F4555"/>
    <w:rsid w:val="003F478F"/>
    <w:rsid w:val="003F4894"/>
    <w:rsid w:val="003F4C02"/>
    <w:rsid w:val="003F5095"/>
    <w:rsid w:val="003F50DA"/>
    <w:rsid w:val="003F52B7"/>
    <w:rsid w:val="003F58DE"/>
    <w:rsid w:val="003F5FAF"/>
    <w:rsid w:val="003F635D"/>
    <w:rsid w:val="003F6C63"/>
    <w:rsid w:val="003F6E69"/>
    <w:rsid w:val="003F7E13"/>
    <w:rsid w:val="004003F0"/>
    <w:rsid w:val="00400775"/>
    <w:rsid w:val="0040078E"/>
    <w:rsid w:val="00400887"/>
    <w:rsid w:val="00400A9B"/>
    <w:rsid w:val="00400C2F"/>
    <w:rsid w:val="00400CAF"/>
    <w:rsid w:val="00401322"/>
    <w:rsid w:val="00401378"/>
    <w:rsid w:val="0040159C"/>
    <w:rsid w:val="00401CFE"/>
    <w:rsid w:val="00401D74"/>
    <w:rsid w:val="00401DAA"/>
    <w:rsid w:val="004035EE"/>
    <w:rsid w:val="00403AEA"/>
    <w:rsid w:val="00403E10"/>
    <w:rsid w:val="00403EC0"/>
    <w:rsid w:val="00405169"/>
    <w:rsid w:val="004052BC"/>
    <w:rsid w:val="004053F0"/>
    <w:rsid w:val="00405762"/>
    <w:rsid w:val="00405F05"/>
    <w:rsid w:val="00406705"/>
    <w:rsid w:val="00406BA9"/>
    <w:rsid w:val="00406BAA"/>
    <w:rsid w:val="00406D0B"/>
    <w:rsid w:val="00406DB7"/>
    <w:rsid w:val="00407278"/>
    <w:rsid w:val="00407A49"/>
    <w:rsid w:val="00407B36"/>
    <w:rsid w:val="00407E86"/>
    <w:rsid w:val="004102CC"/>
    <w:rsid w:val="00410507"/>
    <w:rsid w:val="004108BD"/>
    <w:rsid w:val="00411224"/>
    <w:rsid w:val="0041162C"/>
    <w:rsid w:val="004117D5"/>
    <w:rsid w:val="00411B82"/>
    <w:rsid w:val="00411E7B"/>
    <w:rsid w:val="00411F91"/>
    <w:rsid w:val="00412623"/>
    <w:rsid w:val="004126DE"/>
    <w:rsid w:val="004128A9"/>
    <w:rsid w:val="00413122"/>
    <w:rsid w:val="004134FD"/>
    <w:rsid w:val="00413541"/>
    <w:rsid w:val="00413876"/>
    <w:rsid w:val="00413CEA"/>
    <w:rsid w:val="00413D74"/>
    <w:rsid w:val="00413F19"/>
    <w:rsid w:val="00413FE6"/>
    <w:rsid w:val="0041400E"/>
    <w:rsid w:val="004142C0"/>
    <w:rsid w:val="004143ED"/>
    <w:rsid w:val="0041469D"/>
    <w:rsid w:val="004147F5"/>
    <w:rsid w:val="00414C6B"/>
    <w:rsid w:val="004151CE"/>
    <w:rsid w:val="00415254"/>
    <w:rsid w:val="004154F7"/>
    <w:rsid w:val="00415612"/>
    <w:rsid w:val="0041565A"/>
    <w:rsid w:val="0041578C"/>
    <w:rsid w:val="00415A17"/>
    <w:rsid w:val="00415F00"/>
    <w:rsid w:val="0041615A"/>
    <w:rsid w:val="004169E4"/>
    <w:rsid w:val="00416BA9"/>
    <w:rsid w:val="00416F02"/>
    <w:rsid w:val="00417AEB"/>
    <w:rsid w:val="00417C85"/>
    <w:rsid w:val="00417C8C"/>
    <w:rsid w:val="00420865"/>
    <w:rsid w:val="004208CF"/>
    <w:rsid w:val="00420C78"/>
    <w:rsid w:val="00420E21"/>
    <w:rsid w:val="00420EA8"/>
    <w:rsid w:val="0042126A"/>
    <w:rsid w:val="004213F7"/>
    <w:rsid w:val="004215AA"/>
    <w:rsid w:val="00421994"/>
    <w:rsid w:val="00421A4D"/>
    <w:rsid w:val="00421F18"/>
    <w:rsid w:val="00421FE1"/>
    <w:rsid w:val="00422025"/>
    <w:rsid w:val="0042268C"/>
    <w:rsid w:val="00422763"/>
    <w:rsid w:val="00423531"/>
    <w:rsid w:val="00423695"/>
    <w:rsid w:val="00423736"/>
    <w:rsid w:val="00423962"/>
    <w:rsid w:val="00423DD2"/>
    <w:rsid w:val="004243BD"/>
    <w:rsid w:val="004245AE"/>
    <w:rsid w:val="004248B7"/>
    <w:rsid w:val="00424D87"/>
    <w:rsid w:val="00424E35"/>
    <w:rsid w:val="00424EEC"/>
    <w:rsid w:val="00424F27"/>
    <w:rsid w:val="004250E2"/>
    <w:rsid w:val="004252D6"/>
    <w:rsid w:val="004254C0"/>
    <w:rsid w:val="00425564"/>
    <w:rsid w:val="004255A5"/>
    <w:rsid w:val="00425E1F"/>
    <w:rsid w:val="00425E57"/>
    <w:rsid w:val="00425FFB"/>
    <w:rsid w:val="004261AE"/>
    <w:rsid w:val="00426833"/>
    <w:rsid w:val="00426969"/>
    <w:rsid w:val="00426D90"/>
    <w:rsid w:val="00426F2E"/>
    <w:rsid w:val="004272ED"/>
    <w:rsid w:val="004276F6"/>
    <w:rsid w:val="0042784E"/>
    <w:rsid w:val="004279A5"/>
    <w:rsid w:val="00430A7F"/>
    <w:rsid w:val="00430AEE"/>
    <w:rsid w:val="00430B6F"/>
    <w:rsid w:val="00430FC5"/>
    <w:rsid w:val="004310AA"/>
    <w:rsid w:val="004317CE"/>
    <w:rsid w:val="004327AF"/>
    <w:rsid w:val="00432A68"/>
    <w:rsid w:val="00432A6E"/>
    <w:rsid w:val="00432AC5"/>
    <w:rsid w:val="00433007"/>
    <w:rsid w:val="00433335"/>
    <w:rsid w:val="00433540"/>
    <w:rsid w:val="00433990"/>
    <w:rsid w:val="00433F17"/>
    <w:rsid w:val="0043442F"/>
    <w:rsid w:val="00434581"/>
    <w:rsid w:val="00434896"/>
    <w:rsid w:val="004348D0"/>
    <w:rsid w:val="00434B31"/>
    <w:rsid w:val="00434B82"/>
    <w:rsid w:val="00434BB9"/>
    <w:rsid w:val="00434FE0"/>
    <w:rsid w:val="004356CB"/>
    <w:rsid w:val="00435866"/>
    <w:rsid w:val="00435A5A"/>
    <w:rsid w:val="00436170"/>
    <w:rsid w:val="0043628E"/>
    <w:rsid w:val="004365EE"/>
    <w:rsid w:val="00436ABD"/>
    <w:rsid w:val="00436E51"/>
    <w:rsid w:val="00436F20"/>
    <w:rsid w:val="004370B0"/>
    <w:rsid w:val="00437828"/>
    <w:rsid w:val="004379AC"/>
    <w:rsid w:val="004379DF"/>
    <w:rsid w:val="004379E2"/>
    <w:rsid w:val="004401AF"/>
    <w:rsid w:val="004407AA"/>
    <w:rsid w:val="00440DAF"/>
    <w:rsid w:val="00440E7E"/>
    <w:rsid w:val="00440F58"/>
    <w:rsid w:val="0044106B"/>
    <w:rsid w:val="004410FE"/>
    <w:rsid w:val="004411D4"/>
    <w:rsid w:val="004415A3"/>
    <w:rsid w:val="00441E1F"/>
    <w:rsid w:val="00441FC9"/>
    <w:rsid w:val="00442153"/>
    <w:rsid w:val="00442BB0"/>
    <w:rsid w:val="00442FFB"/>
    <w:rsid w:val="00443127"/>
    <w:rsid w:val="00443366"/>
    <w:rsid w:val="00443711"/>
    <w:rsid w:val="00443791"/>
    <w:rsid w:val="00443B0F"/>
    <w:rsid w:val="00443D3F"/>
    <w:rsid w:val="00443EDB"/>
    <w:rsid w:val="00444445"/>
    <w:rsid w:val="00444790"/>
    <w:rsid w:val="004449B1"/>
    <w:rsid w:val="00444BFD"/>
    <w:rsid w:val="00444DEA"/>
    <w:rsid w:val="00445271"/>
    <w:rsid w:val="004455E3"/>
    <w:rsid w:val="00445A00"/>
    <w:rsid w:val="00445D01"/>
    <w:rsid w:val="00445E97"/>
    <w:rsid w:val="00446404"/>
    <w:rsid w:val="00446449"/>
    <w:rsid w:val="004464E7"/>
    <w:rsid w:val="00446674"/>
    <w:rsid w:val="004469AE"/>
    <w:rsid w:val="00447053"/>
    <w:rsid w:val="0044733B"/>
    <w:rsid w:val="00447587"/>
    <w:rsid w:val="00447A28"/>
    <w:rsid w:val="00447CCC"/>
    <w:rsid w:val="00447EC5"/>
    <w:rsid w:val="00451067"/>
    <w:rsid w:val="004513DF"/>
    <w:rsid w:val="00451486"/>
    <w:rsid w:val="00451636"/>
    <w:rsid w:val="00451919"/>
    <w:rsid w:val="004519D9"/>
    <w:rsid w:val="00451DBF"/>
    <w:rsid w:val="00452223"/>
    <w:rsid w:val="004528ED"/>
    <w:rsid w:val="00452C15"/>
    <w:rsid w:val="0045357F"/>
    <w:rsid w:val="00453849"/>
    <w:rsid w:val="00453E6F"/>
    <w:rsid w:val="00454026"/>
    <w:rsid w:val="00454027"/>
    <w:rsid w:val="00454259"/>
    <w:rsid w:val="004548A9"/>
    <w:rsid w:val="004548F3"/>
    <w:rsid w:val="00454DFA"/>
    <w:rsid w:val="004552A4"/>
    <w:rsid w:val="00455316"/>
    <w:rsid w:val="00455542"/>
    <w:rsid w:val="00455B13"/>
    <w:rsid w:val="00455E30"/>
    <w:rsid w:val="004561C8"/>
    <w:rsid w:val="00456673"/>
    <w:rsid w:val="004566A2"/>
    <w:rsid w:val="004569D9"/>
    <w:rsid w:val="004569E1"/>
    <w:rsid w:val="00456BCD"/>
    <w:rsid w:val="0045700A"/>
    <w:rsid w:val="0045743D"/>
    <w:rsid w:val="0045747F"/>
    <w:rsid w:val="00457920"/>
    <w:rsid w:val="00457D76"/>
    <w:rsid w:val="00457E82"/>
    <w:rsid w:val="00457E95"/>
    <w:rsid w:val="0046039F"/>
    <w:rsid w:val="004605E9"/>
    <w:rsid w:val="00460F86"/>
    <w:rsid w:val="0046126E"/>
    <w:rsid w:val="00461591"/>
    <w:rsid w:val="0046174F"/>
    <w:rsid w:val="00461B32"/>
    <w:rsid w:val="00461BF3"/>
    <w:rsid w:val="00461D89"/>
    <w:rsid w:val="00462025"/>
    <w:rsid w:val="00462334"/>
    <w:rsid w:val="0046241C"/>
    <w:rsid w:val="0046245F"/>
    <w:rsid w:val="0046263F"/>
    <w:rsid w:val="004626C6"/>
    <w:rsid w:val="004628D7"/>
    <w:rsid w:val="00462AC1"/>
    <w:rsid w:val="00463297"/>
    <w:rsid w:val="00463364"/>
    <w:rsid w:val="00463365"/>
    <w:rsid w:val="0046344A"/>
    <w:rsid w:val="00464514"/>
    <w:rsid w:val="00464A1E"/>
    <w:rsid w:val="00464D3C"/>
    <w:rsid w:val="00465335"/>
    <w:rsid w:val="004655DD"/>
    <w:rsid w:val="0046589E"/>
    <w:rsid w:val="00465B19"/>
    <w:rsid w:val="00465D01"/>
    <w:rsid w:val="00466136"/>
    <w:rsid w:val="00466251"/>
    <w:rsid w:val="00466510"/>
    <w:rsid w:val="004667F1"/>
    <w:rsid w:val="00466E37"/>
    <w:rsid w:val="00466ED2"/>
    <w:rsid w:val="004671AC"/>
    <w:rsid w:val="00467895"/>
    <w:rsid w:val="00467FB8"/>
    <w:rsid w:val="004700BF"/>
    <w:rsid w:val="00470368"/>
    <w:rsid w:val="00470553"/>
    <w:rsid w:val="00470749"/>
    <w:rsid w:val="004707F0"/>
    <w:rsid w:val="00470E6E"/>
    <w:rsid w:val="0047182A"/>
    <w:rsid w:val="00471852"/>
    <w:rsid w:val="00471A62"/>
    <w:rsid w:val="00471BE1"/>
    <w:rsid w:val="00471C5A"/>
    <w:rsid w:val="00471DB6"/>
    <w:rsid w:val="00472053"/>
    <w:rsid w:val="00472E6F"/>
    <w:rsid w:val="00473570"/>
    <w:rsid w:val="00473C68"/>
    <w:rsid w:val="00473D29"/>
    <w:rsid w:val="00473DE0"/>
    <w:rsid w:val="00474564"/>
    <w:rsid w:val="004745A6"/>
    <w:rsid w:val="004746B1"/>
    <w:rsid w:val="00474D79"/>
    <w:rsid w:val="004755D8"/>
    <w:rsid w:val="004763E8"/>
    <w:rsid w:val="00476446"/>
    <w:rsid w:val="00476683"/>
    <w:rsid w:val="00476BDB"/>
    <w:rsid w:val="004772A8"/>
    <w:rsid w:val="00477832"/>
    <w:rsid w:val="00477B39"/>
    <w:rsid w:val="004801E5"/>
    <w:rsid w:val="00480299"/>
    <w:rsid w:val="004805CD"/>
    <w:rsid w:val="004805F8"/>
    <w:rsid w:val="00480635"/>
    <w:rsid w:val="00480693"/>
    <w:rsid w:val="004809AE"/>
    <w:rsid w:val="00480E5F"/>
    <w:rsid w:val="00481216"/>
    <w:rsid w:val="00481294"/>
    <w:rsid w:val="00481421"/>
    <w:rsid w:val="00481564"/>
    <w:rsid w:val="004816F6"/>
    <w:rsid w:val="00481B40"/>
    <w:rsid w:val="00481E0D"/>
    <w:rsid w:val="00481F29"/>
    <w:rsid w:val="00482030"/>
    <w:rsid w:val="00482262"/>
    <w:rsid w:val="004826B9"/>
    <w:rsid w:val="00482C9C"/>
    <w:rsid w:val="00482D96"/>
    <w:rsid w:val="00482E81"/>
    <w:rsid w:val="00482FE9"/>
    <w:rsid w:val="00483124"/>
    <w:rsid w:val="004831E0"/>
    <w:rsid w:val="00483371"/>
    <w:rsid w:val="004836AF"/>
    <w:rsid w:val="00483946"/>
    <w:rsid w:val="00484E87"/>
    <w:rsid w:val="004850D8"/>
    <w:rsid w:val="00485187"/>
    <w:rsid w:val="004852D6"/>
    <w:rsid w:val="004854FB"/>
    <w:rsid w:val="0048557E"/>
    <w:rsid w:val="00485688"/>
    <w:rsid w:val="004857D2"/>
    <w:rsid w:val="00486510"/>
    <w:rsid w:val="00486564"/>
    <w:rsid w:val="00486DEC"/>
    <w:rsid w:val="00486E66"/>
    <w:rsid w:val="00486FBC"/>
    <w:rsid w:val="00487381"/>
    <w:rsid w:val="00487A10"/>
    <w:rsid w:val="00487BEA"/>
    <w:rsid w:val="00487E07"/>
    <w:rsid w:val="00487E95"/>
    <w:rsid w:val="004901CC"/>
    <w:rsid w:val="0049024E"/>
    <w:rsid w:val="00490A77"/>
    <w:rsid w:val="00490BEE"/>
    <w:rsid w:val="00490C63"/>
    <w:rsid w:val="00490CF7"/>
    <w:rsid w:val="00491061"/>
    <w:rsid w:val="00491264"/>
    <w:rsid w:val="004912BD"/>
    <w:rsid w:val="0049145E"/>
    <w:rsid w:val="00491E5B"/>
    <w:rsid w:val="004927D2"/>
    <w:rsid w:val="004933CC"/>
    <w:rsid w:val="004934EF"/>
    <w:rsid w:val="004935A7"/>
    <w:rsid w:val="00493B4A"/>
    <w:rsid w:val="00493DEB"/>
    <w:rsid w:val="004944E9"/>
    <w:rsid w:val="00494532"/>
    <w:rsid w:val="004950D7"/>
    <w:rsid w:val="004957BD"/>
    <w:rsid w:val="004957D4"/>
    <w:rsid w:val="00495D1B"/>
    <w:rsid w:val="00495D4E"/>
    <w:rsid w:val="00496A91"/>
    <w:rsid w:val="00497368"/>
    <w:rsid w:val="00497523"/>
    <w:rsid w:val="00497617"/>
    <w:rsid w:val="004976AC"/>
    <w:rsid w:val="004977CE"/>
    <w:rsid w:val="00497CF4"/>
    <w:rsid w:val="004A002B"/>
    <w:rsid w:val="004A008E"/>
    <w:rsid w:val="004A00B3"/>
    <w:rsid w:val="004A014E"/>
    <w:rsid w:val="004A03C9"/>
    <w:rsid w:val="004A0CE8"/>
    <w:rsid w:val="004A0E2C"/>
    <w:rsid w:val="004A0EA6"/>
    <w:rsid w:val="004A0EBE"/>
    <w:rsid w:val="004A12AE"/>
    <w:rsid w:val="004A1450"/>
    <w:rsid w:val="004A1538"/>
    <w:rsid w:val="004A1B10"/>
    <w:rsid w:val="004A21F0"/>
    <w:rsid w:val="004A2A6A"/>
    <w:rsid w:val="004A2F57"/>
    <w:rsid w:val="004A3073"/>
    <w:rsid w:val="004A3428"/>
    <w:rsid w:val="004A34CF"/>
    <w:rsid w:val="004A354E"/>
    <w:rsid w:val="004A3552"/>
    <w:rsid w:val="004A35CF"/>
    <w:rsid w:val="004A35D7"/>
    <w:rsid w:val="004A38AA"/>
    <w:rsid w:val="004A3A3E"/>
    <w:rsid w:val="004A3CD7"/>
    <w:rsid w:val="004A3E89"/>
    <w:rsid w:val="004A405C"/>
    <w:rsid w:val="004A448A"/>
    <w:rsid w:val="004A4781"/>
    <w:rsid w:val="004A4AD0"/>
    <w:rsid w:val="004A4C53"/>
    <w:rsid w:val="004A50CA"/>
    <w:rsid w:val="004A5193"/>
    <w:rsid w:val="004A5324"/>
    <w:rsid w:val="004A5F03"/>
    <w:rsid w:val="004A624E"/>
    <w:rsid w:val="004A63F4"/>
    <w:rsid w:val="004A656E"/>
    <w:rsid w:val="004A65F2"/>
    <w:rsid w:val="004A6EB3"/>
    <w:rsid w:val="004A7126"/>
    <w:rsid w:val="004A739A"/>
    <w:rsid w:val="004A73CE"/>
    <w:rsid w:val="004A74E2"/>
    <w:rsid w:val="004A7791"/>
    <w:rsid w:val="004A77CF"/>
    <w:rsid w:val="004A7D42"/>
    <w:rsid w:val="004B0010"/>
    <w:rsid w:val="004B00AB"/>
    <w:rsid w:val="004B0190"/>
    <w:rsid w:val="004B04D2"/>
    <w:rsid w:val="004B070F"/>
    <w:rsid w:val="004B080F"/>
    <w:rsid w:val="004B09B2"/>
    <w:rsid w:val="004B0CFC"/>
    <w:rsid w:val="004B0E88"/>
    <w:rsid w:val="004B1309"/>
    <w:rsid w:val="004B1A77"/>
    <w:rsid w:val="004B1E8F"/>
    <w:rsid w:val="004B213D"/>
    <w:rsid w:val="004B2421"/>
    <w:rsid w:val="004B26B5"/>
    <w:rsid w:val="004B2BDB"/>
    <w:rsid w:val="004B2E3E"/>
    <w:rsid w:val="004B2F62"/>
    <w:rsid w:val="004B30AC"/>
    <w:rsid w:val="004B345E"/>
    <w:rsid w:val="004B34C6"/>
    <w:rsid w:val="004B382E"/>
    <w:rsid w:val="004B38D5"/>
    <w:rsid w:val="004B3D1C"/>
    <w:rsid w:val="004B3E53"/>
    <w:rsid w:val="004B42C2"/>
    <w:rsid w:val="004B43D0"/>
    <w:rsid w:val="004B45AF"/>
    <w:rsid w:val="004B45F4"/>
    <w:rsid w:val="004B4612"/>
    <w:rsid w:val="004B496D"/>
    <w:rsid w:val="004B4C68"/>
    <w:rsid w:val="004B4CE5"/>
    <w:rsid w:val="004B5044"/>
    <w:rsid w:val="004B5B20"/>
    <w:rsid w:val="004B5B23"/>
    <w:rsid w:val="004B5E78"/>
    <w:rsid w:val="004B696F"/>
    <w:rsid w:val="004B6A04"/>
    <w:rsid w:val="004B6DE1"/>
    <w:rsid w:val="004B7189"/>
    <w:rsid w:val="004B74F5"/>
    <w:rsid w:val="004B755F"/>
    <w:rsid w:val="004B7800"/>
    <w:rsid w:val="004B796C"/>
    <w:rsid w:val="004B7D83"/>
    <w:rsid w:val="004B7D96"/>
    <w:rsid w:val="004B7E30"/>
    <w:rsid w:val="004B7EB8"/>
    <w:rsid w:val="004C00C7"/>
    <w:rsid w:val="004C0718"/>
    <w:rsid w:val="004C0891"/>
    <w:rsid w:val="004C0D86"/>
    <w:rsid w:val="004C1952"/>
    <w:rsid w:val="004C1A9D"/>
    <w:rsid w:val="004C1F05"/>
    <w:rsid w:val="004C256A"/>
    <w:rsid w:val="004C295B"/>
    <w:rsid w:val="004C2E24"/>
    <w:rsid w:val="004C316D"/>
    <w:rsid w:val="004C3995"/>
    <w:rsid w:val="004C3C5A"/>
    <w:rsid w:val="004C3CF1"/>
    <w:rsid w:val="004C3FB7"/>
    <w:rsid w:val="004C483C"/>
    <w:rsid w:val="004C4D28"/>
    <w:rsid w:val="004C549B"/>
    <w:rsid w:val="004C56F5"/>
    <w:rsid w:val="004C5952"/>
    <w:rsid w:val="004C5A2D"/>
    <w:rsid w:val="004C5BF9"/>
    <w:rsid w:val="004C6719"/>
    <w:rsid w:val="004C6B34"/>
    <w:rsid w:val="004C6DFA"/>
    <w:rsid w:val="004C6F1F"/>
    <w:rsid w:val="004C727E"/>
    <w:rsid w:val="004C73A1"/>
    <w:rsid w:val="004C79B5"/>
    <w:rsid w:val="004C7E3B"/>
    <w:rsid w:val="004C7EEB"/>
    <w:rsid w:val="004C7EFF"/>
    <w:rsid w:val="004C7FF3"/>
    <w:rsid w:val="004D04D5"/>
    <w:rsid w:val="004D151F"/>
    <w:rsid w:val="004D1B60"/>
    <w:rsid w:val="004D1BF9"/>
    <w:rsid w:val="004D280A"/>
    <w:rsid w:val="004D28DF"/>
    <w:rsid w:val="004D2B19"/>
    <w:rsid w:val="004D2FD6"/>
    <w:rsid w:val="004D341A"/>
    <w:rsid w:val="004D382A"/>
    <w:rsid w:val="004D3995"/>
    <w:rsid w:val="004D3BF6"/>
    <w:rsid w:val="004D4342"/>
    <w:rsid w:val="004D43A2"/>
    <w:rsid w:val="004D46EF"/>
    <w:rsid w:val="004D4870"/>
    <w:rsid w:val="004D4969"/>
    <w:rsid w:val="004D49C3"/>
    <w:rsid w:val="004D4A81"/>
    <w:rsid w:val="004D4EE6"/>
    <w:rsid w:val="004D5151"/>
    <w:rsid w:val="004D5285"/>
    <w:rsid w:val="004D5434"/>
    <w:rsid w:val="004D55EF"/>
    <w:rsid w:val="004D5AF3"/>
    <w:rsid w:val="004D5B87"/>
    <w:rsid w:val="004D5E4F"/>
    <w:rsid w:val="004D5E71"/>
    <w:rsid w:val="004D5F23"/>
    <w:rsid w:val="004D6421"/>
    <w:rsid w:val="004D686C"/>
    <w:rsid w:val="004D6A3E"/>
    <w:rsid w:val="004D6BD2"/>
    <w:rsid w:val="004D72F3"/>
    <w:rsid w:val="004D733F"/>
    <w:rsid w:val="004D74E3"/>
    <w:rsid w:val="004D76CA"/>
    <w:rsid w:val="004D7755"/>
    <w:rsid w:val="004D79B6"/>
    <w:rsid w:val="004D7B5D"/>
    <w:rsid w:val="004D7B71"/>
    <w:rsid w:val="004E0754"/>
    <w:rsid w:val="004E087A"/>
    <w:rsid w:val="004E088A"/>
    <w:rsid w:val="004E17B5"/>
    <w:rsid w:val="004E1C4E"/>
    <w:rsid w:val="004E2005"/>
    <w:rsid w:val="004E2387"/>
    <w:rsid w:val="004E24D3"/>
    <w:rsid w:val="004E3AC1"/>
    <w:rsid w:val="004E3F93"/>
    <w:rsid w:val="004E4041"/>
    <w:rsid w:val="004E45D8"/>
    <w:rsid w:val="004E4DDE"/>
    <w:rsid w:val="004E514A"/>
    <w:rsid w:val="004E5372"/>
    <w:rsid w:val="004E5854"/>
    <w:rsid w:val="004E5878"/>
    <w:rsid w:val="004E61FA"/>
    <w:rsid w:val="004E67A9"/>
    <w:rsid w:val="004E6A80"/>
    <w:rsid w:val="004E6B4C"/>
    <w:rsid w:val="004E6E5E"/>
    <w:rsid w:val="004E7163"/>
    <w:rsid w:val="004E74D7"/>
    <w:rsid w:val="004E77AE"/>
    <w:rsid w:val="004E7A58"/>
    <w:rsid w:val="004E7BEE"/>
    <w:rsid w:val="004E7C38"/>
    <w:rsid w:val="004E7C53"/>
    <w:rsid w:val="004E7C9C"/>
    <w:rsid w:val="004E7E07"/>
    <w:rsid w:val="004E7E8E"/>
    <w:rsid w:val="004F0522"/>
    <w:rsid w:val="004F056B"/>
    <w:rsid w:val="004F0593"/>
    <w:rsid w:val="004F0745"/>
    <w:rsid w:val="004F0788"/>
    <w:rsid w:val="004F0C74"/>
    <w:rsid w:val="004F0D89"/>
    <w:rsid w:val="004F0F99"/>
    <w:rsid w:val="004F1147"/>
    <w:rsid w:val="004F1448"/>
    <w:rsid w:val="004F1C5F"/>
    <w:rsid w:val="004F2157"/>
    <w:rsid w:val="004F226A"/>
    <w:rsid w:val="004F2C0F"/>
    <w:rsid w:val="004F30D1"/>
    <w:rsid w:val="004F3576"/>
    <w:rsid w:val="004F3DB8"/>
    <w:rsid w:val="004F3E1D"/>
    <w:rsid w:val="004F3E2B"/>
    <w:rsid w:val="004F4253"/>
    <w:rsid w:val="004F435F"/>
    <w:rsid w:val="004F46A1"/>
    <w:rsid w:val="004F4768"/>
    <w:rsid w:val="004F4967"/>
    <w:rsid w:val="004F4BD1"/>
    <w:rsid w:val="004F4D80"/>
    <w:rsid w:val="004F4F6D"/>
    <w:rsid w:val="004F4F82"/>
    <w:rsid w:val="004F5090"/>
    <w:rsid w:val="004F54EF"/>
    <w:rsid w:val="004F558A"/>
    <w:rsid w:val="004F56E3"/>
    <w:rsid w:val="004F58D5"/>
    <w:rsid w:val="004F58E8"/>
    <w:rsid w:val="004F5937"/>
    <w:rsid w:val="004F5DCE"/>
    <w:rsid w:val="004F5F56"/>
    <w:rsid w:val="004F606A"/>
    <w:rsid w:val="004F664C"/>
    <w:rsid w:val="004F67C2"/>
    <w:rsid w:val="004F689E"/>
    <w:rsid w:val="004F6E7D"/>
    <w:rsid w:val="004F7096"/>
    <w:rsid w:val="004F724B"/>
    <w:rsid w:val="004F7735"/>
    <w:rsid w:val="004F787A"/>
    <w:rsid w:val="004F7B14"/>
    <w:rsid w:val="004F7F53"/>
    <w:rsid w:val="00500018"/>
    <w:rsid w:val="00500CDE"/>
    <w:rsid w:val="0050118B"/>
    <w:rsid w:val="005016AA"/>
    <w:rsid w:val="00501721"/>
    <w:rsid w:val="0050173A"/>
    <w:rsid w:val="00501874"/>
    <w:rsid w:val="00501CC9"/>
    <w:rsid w:val="00501D16"/>
    <w:rsid w:val="00501F98"/>
    <w:rsid w:val="0050208A"/>
    <w:rsid w:val="005021AB"/>
    <w:rsid w:val="00502334"/>
    <w:rsid w:val="0050289A"/>
    <w:rsid w:val="00502AE6"/>
    <w:rsid w:val="00502D28"/>
    <w:rsid w:val="00502DF4"/>
    <w:rsid w:val="00503734"/>
    <w:rsid w:val="00503DE4"/>
    <w:rsid w:val="00503EFC"/>
    <w:rsid w:val="00503F52"/>
    <w:rsid w:val="00504286"/>
    <w:rsid w:val="005043F3"/>
    <w:rsid w:val="0050492A"/>
    <w:rsid w:val="00504B9B"/>
    <w:rsid w:val="00505419"/>
    <w:rsid w:val="00505549"/>
    <w:rsid w:val="005058D4"/>
    <w:rsid w:val="00505C38"/>
    <w:rsid w:val="00506131"/>
    <w:rsid w:val="00506240"/>
    <w:rsid w:val="005065A9"/>
    <w:rsid w:val="0050678D"/>
    <w:rsid w:val="005067CA"/>
    <w:rsid w:val="00506D5D"/>
    <w:rsid w:val="00507050"/>
    <w:rsid w:val="005071B0"/>
    <w:rsid w:val="005075C7"/>
    <w:rsid w:val="00507672"/>
    <w:rsid w:val="00507A89"/>
    <w:rsid w:val="00507BA8"/>
    <w:rsid w:val="00507F07"/>
    <w:rsid w:val="00510184"/>
    <w:rsid w:val="005101A5"/>
    <w:rsid w:val="005103FF"/>
    <w:rsid w:val="0051048A"/>
    <w:rsid w:val="005111FB"/>
    <w:rsid w:val="005112A9"/>
    <w:rsid w:val="005112E4"/>
    <w:rsid w:val="00511336"/>
    <w:rsid w:val="005116DD"/>
    <w:rsid w:val="0051173C"/>
    <w:rsid w:val="005118B8"/>
    <w:rsid w:val="00511D03"/>
    <w:rsid w:val="00511E0C"/>
    <w:rsid w:val="00511EA4"/>
    <w:rsid w:val="005120D8"/>
    <w:rsid w:val="00512564"/>
    <w:rsid w:val="005125F4"/>
    <w:rsid w:val="005126D5"/>
    <w:rsid w:val="005126F2"/>
    <w:rsid w:val="00512789"/>
    <w:rsid w:val="00512801"/>
    <w:rsid w:val="00512A78"/>
    <w:rsid w:val="00512E0B"/>
    <w:rsid w:val="00512E2F"/>
    <w:rsid w:val="00512F7B"/>
    <w:rsid w:val="0051301C"/>
    <w:rsid w:val="00513231"/>
    <w:rsid w:val="00513E29"/>
    <w:rsid w:val="00514240"/>
    <w:rsid w:val="005142F3"/>
    <w:rsid w:val="00514F0D"/>
    <w:rsid w:val="005157D6"/>
    <w:rsid w:val="005157F6"/>
    <w:rsid w:val="00515A6E"/>
    <w:rsid w:val="00515FD5"/>
    <w:rsid w:val="005163CF"/>
    <w:rsid w:val="0051640A"/>
    <w:rsid w:val="0051665B"/>
    <w:rsid w:val="005166D3"/>
    <w:rsid w:val="00516AA3"/>
    <w:rsid w:val="00516AC8"/>
    <w:rsid w:val="00516CD6"/>
    <w:rsid w:val="00517E2A"/>
    <w:rsid w:val="005204D3"/>
    <w:rsid w:val="00520716"/>
    <w:rsid w:val="00520B9A"/>
    <w:rsid w:val="005210BE"/>
    <w:rsid w:val="00521231"/>
    <w:rsid w:val="0052199B"/>
    <w:rsid w:val="00521F7D"/>
    <w:rsid w:val="0052277F"/>
    <w:rsid w:val="00522CCD"/>
    <w:rsid w:val="00522D53"/>
    <w:rsid w:val="0052339C"/>
    <w:rsid w:val="00523AA6"/>
    <w:rsid w:val="00523D4A"/>
    <w:rsid w:val="00523E1D"/>
    <w:rsid w:val="00523FE6"/>
    <w:rsid w:val="005245FE"/>
    <w:rsid w:val="00524604"/>
    <w:rsid w:val="005249D0"/>
    <w:rsid w:val="005254A2"/>
    <w:rsid w:val="005254D3"/>
    <w:rsid w:val="00525603"/>
    <w:rsid w:val="00525A4A"/>
    <w:rsid w:val="00525B84"/>
    <w:rsid w:val="005262D3"/>
    <w:rsid w:val="005262D6"/>
    <w:rsid w:val="0052664D"/>
    <w:rsid w:val="005269D5"/>
    <w:rsid w:val="00526F0F"/>
    <w:rsid w:val="0052714F"/>
    <w:rsid w:val="0052723C"/>
    <w:rsid w:val="005273D9"/>
    <w:rsid w:val="0052757B"/>
    <w:rsid w:val="00527692"/>
    <w:rsid w:val="005277F4"/>
    <w:rsid w:val="00527A96"/>
    <w:rsid w:val="00527DEE"/>
    <w:rsid w:val="005306FF"/>
    <w:rsid w:val="0053075B"/>
    <w:rsid w:val="00530B89"/>
    <w:rsid w:val="005315C3"/>
    <w:rsid w:val="00531897"/>
    <w:rsid w:val="00531EB1"/>
    <w:rsid w:val="00532ADB"/>
    <w:rsid w:val="00532B35"/>
    <w:rsid w:val="00533541"/>
    <w:rsid w:val="0053394E"/>
    <w:rsid w:val="00533989"/>
    <w:rsid w:val="00533B93"/>
    <w:rsid w:val="0053413B"/>
    <w:rsid w:val="00534DBD"/>
    <w:rsid w:val="00534DF2"/>
    <w:rsid w:val="00534F37"/>
    <w:rsid w:val="00535511"/>
    <w:rsid w:val="005356D8"/>
    <w:rsid w:val="00535884"/>
    <w:rsid w:val="005363B0"/>
    <w:rsid w:val="005363DB"/>
    <w:rsid w:val="00536889"/>
    <w:rsid w:val="00536902"/>
    <w:rsid w:val="00536A2A"/>
    <w:rsid w:val="005371EE"/>
    <w:rsid w:val="0053758A"/>
    <w:rsid w:val="0053761D"/>
    <w:rsid w:val="00537641"/>
    <w:rsid w:val="00537B55"/>
    <w:rsid w:val="0053B9A7"/>
    <w:rsid w:val="0054004C"/>
    <w:rsid w:val="005402A8"/>
    <w:rsid w:val="005403D3"/>
    <w:rsid w:val="0054057E"/>
    <w:rsid w:val="0054083B"/>
    <w:rsid w:val="0054083F"/>
    <w:rsid w:val="0054087C"/>
    <w:rsid w:val="005408D9"/>
    <w:rsid w:val="00540BCD"/>
    <w:rsid w:val="00540C93"/>
    <w:rsid w:val="005414CF"/>
    <w:rsid w:val="0054193B"/>
    <w:rsid w:val="00541C91"/>
    <w:rsid w:val="00541EA8"/>
    <w:rsid w:val="0054237B"/>
    <w:rsid w:val="0054258F"/>
    <w:rsid w:val="005427D0"/>
    <w:rsid w:val="00542880"/>
    <w:rsid w:val="00542A3A"/>
    <w:rsid w:val="00542B61"/>
    <w:rsid w:val="00543C1B"/>
    <w:rsid w:val="00543EB3"/>
    <w:rsid w:val="00543EBA"/>
    <w:rsid w:val="00544587"/>
    <w:rsid w:val="00544662"/>
    <w:rsid w:val="005446DD"/>
    <w:rsid w:val="00544CF5"/>
    <w:rsid w:val="00545058"/>
    <w:rsid w:val="00545172"/>
    <w:rsid w:val="005453A1"/>
    <w:rsid w:val="0054557C"/>
    <w:rsid w:val="00545CF3"/>
    <w:rsid w:val="00545DDE"/>
    <w:rsid w:val="005462A1"/>
    <w:rsid w:val="00546367"/>
    <w:rsid w:val="00546578"/>
    <w:rsid w:val="0054689E"/>
    <w:rsid w:val="00546E7D"/>
    <w:rsid w:val="00546ED1"/>
    <w:rsid w:val="00547398"/>
    <w:rsid w:val="00547563"/>
    <w:rsid w:val="0054758C"/>
    <w:rsid w:val="005476C5"/>
    <w:rsid w:val="00547E13"/>
    <w:rsid w:val="00550155"/>
    <w:rsid w:val="00550756"/>
    <w:rsid w:val="00550996"/>
    <w:rsid w:val="00550B11"/>
    <w:rsid w:val="00550DE3"/>
    <w:rsid w:val="00550FF5"/>
    <w:rsid w:val="005512A0"/>
    <w:rsid w:val="005517DE"/>
    <w:rsid w:val="00551DEE"/>
    <w:rsid w:val="00552AA0"/>
    <w:rsid w:val="00552D29"/>
    <w:rsid w:val="00552F10"/>
    <w:rsid w:val="00552F89"/>
    <w:rsid w:val="0055389F"/>
    <w:rsid w:val="005539FD"/>
    <w:rsid w:val="00553BF4"/>
    <w:rsid w:val="00553DFC"/>
    <w:rsid w:val="0055444E"/>
    <w:rsid w:val="00554C6A"/>
    <w:rsid w:val="00554D33"/>
    <w:rsid w:val="005553A8"/>
    <w:rsid w:val="005554B9"/>
    <w:rsid w:val="005554C1"/>
    <w:rsid w:val="005555C6"/>
    <w:rsid w:val="005558BF"/>
    <w:rsid w:val="005559A6"/>
    <w:rsid w:val="00555DA9"/>
    <w:rsid w:val="00555EE0"/>
    <w:rsid w:val="005562D0"/>
    <w:rsid w:val="00556346"/>
    <w:rsid w:val="005564BD"/>
    <w:rsid w:val="005565C5"/>
    <w:rsid w:val="0055693A"/>
    <w:rsid w:val="00556B56"/>
    <w:rsid w:val="00557504"/>
    <w:rsid w:val="00557607"/>
    <w:rsid w:val="005576C3"/>
    <w:rsid w:val="00560252"/>
    <w:rsid w:val="00560690"/>
    <w:rsid w:val="00560732"/>
    <w:rsid w:val="005607D6"/>
    <w:rsid w:val="005608E7"/>
    <w:rsid w:val="00560940"/>
    <w:rsid w:val="00560EFC"/>
    <w:rsid w:val="00560FAC"/>
    <w:rsid w:val="00561333"/>
    <w:rsid w:val="00561467"/>
    <w:rsid w:val="005614B3"/>
    <w:rsid w:val="00561586"/>
    <w:rsid w:val="00561774"/>
    <w:rsid w:val="00562182"/>
    <w:rsid w:val="00562B43"/>
    <w:rsid w:val="00562E94"/>
    <w:rsid w:val="00562EB1"/>
    <w:rsid w:val="00563269"/>
    <w:rsid w:val="0056333F"/>
    <w:rsid w:val="00563744"/>
    <w:rsid w:val="00563E5D"/>
    <w:rsid w:val="00563E9E"/>
    <w:rsid w:val="00563F1F"/>
    <w:rsid w:val="005641AD"/>
    <w:rsid w:val="00564250"/>
    <w:rsid w:val="005643EB"/>
    <w:rsid w:val="005643EE"/>
    <w:rsid w:val="005644DC"/>
    <w:rsid w:val="00564777"/>
    <w:rsid w:val="005656ED"/>
    <w:rsid w:val="00565C1F"/>
    <w:rsid w:val="00565DAE"/>
    <w:rsid w:val="00565FED"/>
    <w:rsid w:val="00566B12"/>
    <w:rsid w:val="00566DB1"/>
    <w:rsid w:val="00566F3A"/>
    <w:rsid w:val="00567072"/>
    <w:rsid w:val="00567451"/>
    <w:rsid w:val="005674D7"/>
    <w:rsid w:val="00567600"/>
    <w:rsid w:val="00567AA5"/>
    <w:rsid w:val="00567EFA"/>
    <w:rsid w:val="005701E3"/>
    <w:rsid w:val="00570238"/>
    <w:rsid w:val="005702B3"/>
    <w:rsid w:val="005704BF"/>
    <w:rsid w:val="0057104D"/>
    <w:rsid w:val="0057180C"/>
    <w:rsid w:val="005718DB"/>
    <w:rsid w:val="00571A56"/>
    <w:rsid w:val="00571ADF"/>
    <w:rsid w:val="00571B98"/>
    <w:rsid w:val="00571DBE"/>
    <w:rsid w:val="00572B7F"/>
    <w:rsid w:val="00572C43"/>
    <w:rsid w:val="00572DE0"/>
    <w:rsid w:val="00573324"/>
    <w:rsid w:val="005733E2"/>
    <w:rsid w:val="005736DA"/>
    <w:rsid w:val="00573B9C"/>
    <w:rsid w:val="00573CD4"/>
    <w:rsid w:val="00573D42"/>
    <w:rsid w:val="005740DF"/>
    <w:rsid w:val="005742BC"/>
    <w:rsid w:val="005742F0"/>
    <w:rsid w:val="005745A5"/>
    <w:rsid w:val="0057464A"/>
    <w:rsid w:val="00574967"/>
    <w:rsid w:val="00574B17"/>
    <w:rsid w:val="005755F3"/>
    <w:rsid w:val="005756DB"/>
    <w:rsid w:val="0057585A"/>
    <w:rsid w:val="00575A94"/>
    <w:rsid w:val="00575D74"/>
    <w:rsid w:val="00575F9F"/>
    <w:rsid w:val="005761EE"/>
    <w:rsid w:val="005762CA"/>
    <w:rsid w:val="005764FE"/>
    <w:rsid w:val="00576C45"/>
    <w:rsid w:val="00577153"/>
    <w:rsid w:val="0057754E"/>
    <w:rsid w:val="00577CF3"/>
    <w:rsid w:val="005800AF"/>
    <w:rsid w:val="00580125"/>
    <w:rsid w:val="00580288"/>
    <w:rsid w:val="00580417"/>
    <w:rsid w:val="005806E1"/>
    <w:rsid w:val="00580BAC"/>
    <w:rsid w:val="00581608"/>
    <w:rsid w:val="005816D0"/>
    <w:rsid w:val="0058179B"/>
    <w:rsid w:val="00581A01"/>
    <w:rsid w:val="00581C7F"/>
    <w:rsid w:val="00582003"/>
    <w:rsid w:val="00582675"/>
    <w:rsid w:val="00583678"/>
    <w:rsid w:val="00583969"/>
    <w:rsid w:val="00583BEC"/>
    <w:rsid w:val="005843D5"/>
    <w:rsid w:val="00584435"/>
    <w:rsid w:val="0058457C"/>
    <w:rsid w:val="005845F1"/>
    <w:rsid w:val="005846BE"/>
    <w:rsid w:val="005847CC"/>
    <w:rsid w:val="005856CB"/>
    <w:rsid w:val="00585986"/>
    <w:rsid w:val="00585BC7"/>
    <w:rsid w:val="00585EFB"/>
    <w:rsid w:val="00585F58"/>
    <w:rsid w:val="005860B1"/>
    <w:rsid w:val="005860EF"/>
    <w:rsid w:val="005868AD"/>
    <w:rsid w:val="00586B2A"/>
    <w:rsid w:val="00586B3A"/>
    <w:rsid w:val="00586BAD"/>
    <w:rsid w:val="00586D0D"/>
    <w:rsid w:val="00586EA1"/>
    <w:rsid w:val="00586F8F"/>
    <w:rsid w:val="0058703A"/>
    <w:rsid w:val="00587FD4"/>
    <w:rsid w:val="00590AA6"/>
    <w:rsid w:val="00590CC1"/>
    <w:rsid w:val="00590ED6"/>
    <w:rsid w:val="005914F7"/>
    <w:rsid w:val="00591956"/>
    <w:rsid w:val="00591AAF"/>
    <w:rsid w:val="00591F65"/>
    <w:rsid w:val="00592041"/>
    <w:rsid w:val="005924ED"/>
    <w:rsid w:val="0059250D"/>
    <w:rsid w:val="005925C8"/>
    <w:rsid w:val="005927E2"/>
    <w:rsid w:val="00592ACB"/>
    <w:rsid w:val="00592E3E"/>
    <w:rsid w:val="005931D4"/>
    <w:rsid w:val="00593C32"/>
    <w:rsid w:val="005942E1"/>
    <w:rsid w:val="00594600"/>
    <w:rsid w:val="00594D0D"/>
    <w:rsid w:val="00594D66"/>
    <w:rsid w:val="00594F8C"/>
    <w:rsid w:val="00595026"/>
    <w:rsid w:val="005953B5"/>
    <w:rsid w:val="005954B7"/>
    <w:rsid w:val="00595692"/>
    <w:rsid w:val="00595ECF"/>
    <w:rsid w:val="00596C9F"/>
    <w:rsid w:val="00596F82"/>
    <w:rsid w:val="005970E0"/>
    <w:rsid w:val="00597531"/>
    <w:rsid w:val="005978BA"/>
    <w:rsid w:val="00597D5C"/>
    <w:rsid w:val="005A023C"/>
    <w:rsid w:val="005A05C3"/>
    <w:rsid w:val="005A07C6"/>
    <w:rsid w:val="005A0A5D"/>
    <w:rsid w:val="005A0A7F"/>
    <w:rsid w:val="005A0BD6"/>
    <w:rsid w:val="005A0FC7"/>
    <w:rsid w:val="005A12E6"/>
    <w:rsid w:val="005A15B9"/>
    <w:rsid w:val="005A1ADB"/>
    <w:rsid w:val="005A2689"/>
    <w:rsid w:val="005A2920"/>
    <w:rsid w:val="005A2EC5"/>
    <w:rsid w:val="005A36E2"/>
    <w:rsid w:val="005A3791"/>
    <w:rsid w:val="005A38F7"/>
    <w:rsid w:val="005A3AA0"/>
    <w:rsid w:val="005A4416"/>
    <w:rsid w:val="005A459E"/>
    <w:rsid w:val="005A462C"/>
    <w:rsid w:val="005A4851"/>
    <w:rsid w:val="005A4B5D"/>
    <w:rsid w:val="005A4B6A"/>
    <w:rsid w:val="005A52DF"/>
    <w:rsid w:val="005A53E8"/>
    <w:rsid w:val="005A57D2"/>
    <w:rsid w:val="005A5CF0"/>
    <w:rsid w:val="005A5D1C"/>
    <w:rsid w:val="005A5DA8"/>
    <w:rsid w:val="005A5E6F"/>
    <w:rsid w:val="005A60E0"/>
    <w:rsid w:val="005A63C5"/>
    <w:rsid w:val="005A6694"/>
    <w:rsid w:val="005A6759"/>
    <w:rsid w:val="005A6CBC"/>
    <w:rsid w:val="005A7503"/>
    <w:rsid w:val="005A7840"/>
    <w:rsid w:val="005A7C71"/>
    <w:rsid w:val="005A7E26"/>
    <w:rsid w:val="005B052F"/>
    <w:rsid w:val="005B06B3"/>
    <w:rsid w:val="005B08B7"/>
    <w:rsid w:val="005B0959"/>
    <w:rsid w:val="005B0B4A"/>
    <w:rsid w:val="005B0B59"/>
    <w:rsid w:val="005B0EAA"/>
    <w:rsid w:val="005B15E4"/>
    <w:rsid w:val="005B1678"/>
    <w:rsid w:val="005B1CB6"/>
    <w:rsid w:val="005B1D0B"/>
    <w:rsid w:val="005B1E7F"/>
    <w:rsid w:val="005B270A"/>
    <w:rsid w:val="005B27B2"/>
    <w:rsid w:val="005B309B"/>
    <w:rsid w:val="005B31B4"/>
    <w:rsid w:val="005B342E"/>
    <w:rsid w:val="005B3E57"/>
    <w:rsid w:val="005B45BD"/>
    <w:rsid w:val="005B4678"/>
    <w:rsid w:val="005B4A19"/>
    <w:rsid w:val="005B4FB2"/>
    <w:rsid w:val="005B5190"/>
    <w:rsid w:val="005B53BC"/>
    <w:rsid w:val="005B5C99"/>
    <w:rsid w:val="005B6059"/>
    <w:rsid w:val="005B60B3"/>
    <w:rsid w:val="005B6269"/>
    <w:rsid w:val="005B6863"/>
    <w:rsid w:val="005B76C7"/>
    <w:rsid w:val="005B7726"/>
    <w:rsid w:val="005C0388"/>
    <w:rsid w:val="005C06EF"/>
    <w:rsid w:val="005C09C8"/>
    <w:rsid w:val="005C0CF8"/>
    <w:rsid w:val="005C1AB3"/>
    <w:rsid w:val="005C1FFE"/>
    <w:rsid w:val="005C2471"/>
    <w:rsid w:val="005C2493"/>
    <w:rsid w:val="005C2835"/>
    <w:rsid w:val="005C28E0"/>
    <w:rsid w:val="005C2E81"/>
    <w:rsid w:val="005C2F00"/>
    <w:rsid w:val="005C34D5"/>
    <w:rsid w:val="005C359E"/>
    <w:rsid w:val="005C38A1"/>
    <w:rsid w:val="005C38E5"/>
    <w:rsid w:val="005C39AC"/>
    <w:rsid w:val="005C3CBB"/>
    <w:rsid w:val="005C3D2D"/>
    <w:rsid w:val="005C3F43"/>
    <w:rsid w:val="005C46BB"/>
    <w:rsid w:val="005C4AE2"/>
    <w:rsid w:val="005C4B49"/>
    <w:rsid w:val="005C4BA2"/>
    <w:rsid w:val="005C4C64"/>
    <w:rsid w:val="005C4CCB"/>
    <w:rsid w:val="005C4FF8"/>
    <w:rsid w:val="005C504D"/>
    <w:rsid w:val="005C5BA5"/>
    <w:rsid w:val="005C6298"/>
    <w:rsid w:val="005C6540"/>
    <w:rsid w:val="005C65F6"/>
    <w:rsid w:val="005C6BD6"/>
    <w:rsid w:val="005C6CE1"/>
    <w:rsid w:val="005C704A"/>
    <w:rsid w:val="005C7133"/>
    <w:rsid w:val="005C7C87"/>
    <w:rsid w:val="005C88C2"/>
    <w:rsid w:val="005D02BF"/>
    <w:rsid w:val="005D03AC"/>
    <w:rsid w:val="005D04A4"/>
    <w:rsid w:val="005D0673"/>
    <w:rsid w:val="005D078D"/>
    <w:rsid w:val="005D097A"/>
    <w:rsid w:val="005D0AE5"/>
    <w:rsid w:val="005D0D10"/>
    <w:rsid w:val="005D0D2F"/>
    <w:rsid w:val="005D0F30"/>
    <w:rsid w:val="005D101C"/>
    <w:rsid w:val="005D10EE"/>
    <w:rsid w:val="005D1342"/>
    <w:rsid w:val="005D1B00"/>
    <w:rsid w:val="005D1B09"/>
    <w:rsid w:val="005D1B63"/>
    <w:rsid w:val="005D1D7D"/>
    <w:rsid w:val="005D2357"/>
    <w:rsid w:val="005D286C"/>
    <w:rsid w:val="005D2B26"/>
    <w:rsid w:val="005D30BA"/>
    <w:rsid w:val="005D30CA"/>
    <w:rsid w:val="005D30DB"/>
    <w:rsid w:val="005D340F"/>
    <w:rsid w:val="005D3B46"/>
    <w:rsid w:val="005D3DCD"/>
    <w:rsid w:val="005D452E"/>
    <w:rsid w:val="005D45A7"/>
    <w:rsid w:val="005D5074"/>
    <w:rsid w:val="005D528A"/>
    <w:rsid w:val="005D52C0"/>
    <w:rsid w:val="005D538E"/>
    <w:rsid w:val="005D5999"/>
    <w:rsid w:val="005D626B"/>
    <w:rsid w:val="005D647E"/>
    <w:rsid w:val="005D64BA"/>
    <w:rsid w:val="005D6867"/>
    <w:rsid w:val="005D69A6"/>
    <w:rsid w:val="005D6B1A"/>
    <w:rsid w:val="005D6BA8"/>
    <w:rsid w:val="005D6F19"/>
    <w:rsid w:val="005D6FB0"/>
    <w:rsid w:val="005D71C3"/>
    <w:rsid w:val="005D750F"/>
    <w:rsid w:val="005D7571"/>
    <w:rsid w:val="005D77EE"/>
    <w:rsid w:val="005D7A95"/>
    <w:rsid w:val="005E041F"/>
    <w:rsid w:val="005E057C"/>
    <w:rsid w:val="005E0866"/>
    <w:rsid w:val="005E0D12"/>
    <w:rsid w:val="005E0FE2"/>
    <w:rsid w:val="005E10A6"/>
    <w:rsid w:val="005E1184"/>
    <w:rsid w:val="005E1736"/>
    <w:rsid w:val="005E1A07"/>
    <w:rsid w:val="005E1AB4"/>
    <w:rsid w:val="005E1C35"/>
    <w:rsid w:val="005E211B"/>
    <w:rsid w:val="005E2320"/>
    <w:rsid w:val="005E2330"/>
    <w:rsid w:val="005E25EC"/>
    <w:rsid w:val="005E28CB"/>
    <w:rsid w:val="005E2B5C"/>
    <w:rsid w:val="005E2C05"/>
    <w:rsid w:val="005E3207"/>
    <w:rsid w:val="005E394B"/>
    <w:rsid w:val="005E3B14"/>
    <w:rsid w:val="005E3F67"/>
    <w:rsid w:val="005E3F91"/>
    <w:rsid w:val="005E4085"/>
    <w:rsid w:val="005E40D9"/>
    <w:rsid w:val="005E421C"/>
    <w:rsid w:val="005E421D"/>
    <w:rsid w:val="005E44E7"/>
    <w:rsid w:val="005E45C5"/>
    <w:rsid w:val="005E4D18"/>
    <w:rsid w:val="005E5419"/>
    <w:rsid w:val="005E547D"/>
    <w:rsid w:val="005E5879"/>
    <w:rsid w:val="005E5912"/>
    <w:rsid w:val="005E59EB"/>
    <w:rsid w:val="005E5AEF"/>
    <w:rsid w:val="005E5EF6"/>
    <w:rsid w:val="005E605A"/>
    <w:rsid w:val="005E6141"/>
    <w:rsid w:val="005E66F5"/>
    <w:rsid w:val="005E69E7"/>
    <w:rsid w:val="005E6C43"/>
    <w:rsid w:val="005E6EDE"/>
    <w:rsid w:val="005E753B"/>
    <w:rsid w:val="005E75D9"/>
    <w:rsid w:val="005E7834"/>
    <w:rsid w:val="005E78F8"/>
    <w:rsid w:val="005E7D92"/>
    <w:rsid w:val="005F0086"/>
    <w:rsid w:val="005F054C"/>
    <w:rsid w:val="005F0BFA"/>
    <w:rsid w:val="005F0F5E"/>
    <w:rsid w:val="005F11D0"/>
    <w:rsid w:val="005F1273"/>
    <w:rsid w:val="005F12B0"/>
    <w:rsid w:val="005F161A"/>
    <w:rsid w:val="005F16E1"/>
    <w:rsid w:val="005F1B3B"/>
    <w:rsid w:val="005F1D2C"/>
    <w:rsid w:val="005F1E37"/>
    <w:rsid w:val="005F2419"/>
    <w:rsid w:val="005F296F"/>
    <w:rsid w:val="005F2982"/>
    <w:rsid w:val="005F2B8B"/>
    <w:rsid w:val="005F2B9E"/>
    <w:rsid w:val="005F2C31"/>
    <w:rsid w:val="005F31DB"/>
    <w:rsid w:val="005F3969"/>
    <w:rsid w:val="005F3986"/>
    <w:rsid w:val="005F39AD"/>
    <w:rsid w:val="005F3B72"/>
    <w:rsid w:val="005F433E"/>
    <w:rsid w:val="005F48B6"/>
    <w:rsid w:val="005F48C9"/>
    <w:rsid w:val="005F522A"/>
    <w:rsid w:val="005F535F"/>
    <w:rsid w:val="005F5624"/>
    <w:rsid w:val="005F579B"/>
    <w:rsid w:val="005F585D"/>
    <w:rsid w:val="005F59DA"/>
    <w:rsid w:val="005F5B8B"/>
    <w:rsid w:val="005F61E2"/>
    <w:rsid w:val="005F6249"/>
    <w:rsid w:val="005F66C2"/>
    <w:rsid w:val="005F67D5"/>
    <w:rsid w:val="005F6BCF"/>
    <w:rsid w:val="005F6DDD"/>
    <w:rsid w:val="005F75A9"/>
    <w:rsid w:val="005F7AEF"/>
    <w:rsid w:val="0060051F"/>
    <w:rsid w:val="00601492"/>
    <w:rsid w:val="006018DA"/>
    <w:rsid w:val="00601A5B"/>
    <w:rsid w:val="006023D9"/>
    <w:rsid w:val="00602671"/>
    <w:rsid w:val="00602A3F"/>
    <w:rsid w:val="00602B56"/>
    <w:rsid w:val="00602D1C"/>
    <w:rsid w:val="00602E93"/>
    <w:rsid w:val="006031AF"/>
    <w:rsid w:val="00603578"/>
    <w:rsid w:val="006038D5"/>
    <w:rsid w:val="006043E6"/>
    <w:rsid w:val="00604440"/>
    <w:rsid w:val="00604866"/>
    <w:rsid w:val="00604DC9"/>
    <w:rsid w:val="00604DEA"/>
    <w:rsid w:val="00604ED4"/>
    <w:rsid w:val="006050ED"/>
    <w:rsid w:val="00605705"/>
    <w:rsid w:val="00605760"/>
    <w:rsid w:val="00606183"/>
    <w:rsid w:val="0060685A"/>
    <w:rsid w:val="0060706C"/>
    <w:rsid w:val="0060766D"/>
    <w:rsid w:val="006106DD"/>
    <w:rsid w:val="0061093D"/>
    <w:rsid w:val="00610945"/>
    <w:rsid w:val="00610BD0"/>
    <w:rsid w:val="00611668"/>
    <w:rsid w:val="00611D98"/>
    <w:rsid w:val="00612446"/>
    <w:rsid w:val="006124F1"/>
    <w:rsid w:val="00613149"/>
    <w:rsid w:val="00613316"/>
    <w:rsid w:val="00613736"/>
    <w:rsid w:val="0061375D"/>
    <w:rsid w:val="006139B9"/>
    <w:rsid w:val="00613AE0"/>
    <w:rsid w:val="00613EC8"/>
    <w:rsid w:val="006140BA"/>
    <w:rsid w:val="00614193"/>
    <w:rsid w:val="00614332"/>
    <w:rsid w:val="00614389"/>
    <w:rsid w:val="00614B3D"/>
    <w:rsid w:val="00614C09"/>
    <w:rsid w:val="00614CCC"/>
    <w:rsid w:val="00614D7A"/>
    <w:rsid w:val="00614E0A"/>
    <w:rsid w:val="00614E3E"/>
    <w:rsid w:val="00615160"/>
    <w:rsid w:val="0061518C"/>
    <w:rsid w:val="006151FB"/>
    <w:rsid w:val="00615489"/>
    <w:rsid w:val="00615C74"/>
    <w:rsid w:val="00615F87"/>
    <w:rsid w:val="006160C9"/>
    <w:rsid w:val="00616353"/>
    <w:rsid w:val="006163FF"/>
    <w:rsid w:val="006165D6"/>
    <w:rsid w:val="0061674D"/>
    <w:rsid w:val="00616884"/>
    <w:rsid w:val="0061700F"/>
    <w:rsid w:val="00617048"/>
    <w:rsid w:val="006173FE"/>
    <w:rsid w:val="00617410"/>
    <w:rsid w:val="00617542"/>
    <w:rsid w:val="0061765D"/>
    <w:rsid w:val="00617BCA"/>
    <w:rsid w:val="00617E09"/>
    <w:rsid w:val="00617EFE"/>
    <w:rsid w:val="00617F4A"/>
    <w:rsid w:val="00620424"/>
    <w:rsid w:val="0062047E"/>
    <w:rsid w:val="00620BF1"/>
    <w:rsid w:val="006210B8"/>
    <w:rsid w:val="0062124E"/>
    <w:rsid w:val="00621419"/>
    <w:rsid w:val="006215EC"/>
    <w:rsid w:val="00621A1B"/>
    <w:rsid w:val="00622216"/>
    <w:rsid w:val="00622D48"/>
    <w:rsid w:val="00623195"/>
    <w:rsid w:val="00623A94"/>
    <w:rsid w:val="00623CCB"/>
    <w:rsid w:val="00623F0D"/>
    <w:rsid w:val="0062448C"/>
    <w:rsid w:val="006248AE"/>
    <w:rsid w:val="00624CBA"/>
    <w:rsid w:val="0062508B"/>
    <w:rsid w:val="0062534E"/>
    <w:rsid w:val="0062573D"/>
    <w:rsid w:val="0062577C"/>
    <w:rsid w:val="00625926"/>
    <w:rsid w:val="00625AA3"/>
    <w:rsid w:val="00625AFE"/>
    <w:rsid w:val="00625ED5"/>
    <w:rsid w:val="00626232"/>
    <w:rsid w:val="006264CC"/>
    <w:rsid w:val="00626767"/>
    <w:rsid w:val="00626B92"/>
    <w:rsid w:val="00626BA5"/>
    <w:rsid w:val="00626D41"/>
    <w:rsid w:val="00626E34"/>
    <w:rsid w:val="006270C6"/>
    <w:rsid w:val="006270CD"/>
    <w:rsid w:val="0062744A"/>
    <w:rsid w:val="006275F8"/>
    <w:rsid w:val="00627718"/>
    <w:rsid w:val="00627D10"/>
    <w:rsid w:val="006300F9"/>
    <w:rsid w:val="006304AB"/>
    <w:rsid w:val="006304C0"/>
    <w:rsid w:val="00630C28"/>
    <w:rsid w:val="00630E00"/>
    <w:rsid w:val="006317D6"/>
    <w:rsid w:val="00631846"/>
    <w:rsid w:val="00631951"/>
    <w:rsid w:val="00632B59"/>
    <w:rsid w:val="00632E2A"/>
    <w:rsid w:val="00632EAB"/>
    <w:rsid w:val="00633078"/>
    <w:rsid w:val="006332AC"/>
    <w:rsid w:val="0063349A"/>
    <w:rsid w:val="00633A24"/>
    <w:rsid w:val="00634107"/>
    <w:rsid w:val="00634565"/>
    <w:rsid w:val="0063461C"/>
    <w:rsid w:val="0063470F"/>
    <w:rsid w:val="006348C9"/>
    <w:rsid w:val="00634941"/>
    <w:rsid w:val="0063568C"/>
    <w:rsid w:val="00635BAB"/>
    <w:rsid w:val="00635DEB"/>
    <w:rsid w:val="00636027"/>
    <w:rsid w:val="00636342"/>
    <w:rsid w:val="006367C4"/>
    <w:rsid w:val="00636AD8"/>
    <w:rsid w:val="00636E1B"/>
    <w:rsid w:val="00636E2B"/>
    <w:rsid w:val="00636E8D"/>
    <w:rsid w:val="00636ED2"/>
    <w:rsid w:val="00636EF0"/>
    <w:rsid w:val="00636FB0"/>
    <w:rsid w:val="0063713A"/>
    <w:rsid w:val="006376AF"/>
    <w:rsid w:val="00637817"/>
    <w:rsid w:val="00637A96"/>
    <w:rsid w:val="00637BEB"/>
    <w:rsid w:val="00637CB2"/>
    <w:rsid w:val="0064038B"/>
    <w:rsid w:val="0064052B"/>
    <w:rsid w:val="006406BA"/>
    <w:rsid w:val="00641223"/>
    <w:rsid w:val="00641242"/>
    <w:rsid w:val="0064129E"/>
    <w:rsid w:val="0064156E"/>
    <w:rsid w:val="00641E50"/>
    <w:rsid w:val="006421F7"/>
    <w:rsid w:val="00642A14"/>
    <w:rsid w:val="00642AFF"/>
    <w:rsid w:val="00642B22"/>
    <w:rsid w:val="00642C30"/>
    <w:rsid w:val="006434BA"/>
    <w:rsid w:val="006438FA"/>
    <w:rsid w:val="006439DF"/>
    <w:rsid w:val="00643E2F"/>
    <w:rsid w:val="00643EB5"/>
    <w:rsid w:val="00644290"/>
    <w:rsid w:val="00644361"/>
    <w:rsid w:val="006447D7"/>
    <w:rsid w:val="006447FA"/>
    <w:rsid w:val="00644965"/>
    <w:rsid w:val="00644CC6"/>
    <w:rsid w:val="00644DA0"/>
    <w:rsid w:val="006457B1"/>
    <w:rsid w:val="00645884"/>
    <w:rsid w:val="006459ED"/>
    <w:rsid w:val="00646106"/>
    <w:rsid w:val="006461CA"/>
    <w:rsid w:val="00646B37"/>
    <w:rsid w:val="00646C77"/>
    <w:rsid w:val="00646D81"/>
    <w:rsid w:val="006472BE"/>
    <w:rsid w:val="0064791B"/>
    <w:rsid w:val="00647D15"/>
    <w:rsid w:val="006500FB"/>
    <w:rsid w:val="00650165"/>
    <w:rsid w:val="00650828"/>
    <w:rsid w:val="00650899"/>
    <w:rsid w:val="006508C2"/>
    <w:rsid w:val="00650ABF"/>
    <w:rsid w:val="00650E45"/>
    <w:rsid w:val="006510ED"/>
    <w:rsid w:val="006513C8"/>
    <w:rsid w:val="006514F3"/>
    <w:rsid w:val="00651707"/>
    <w:rsid w:val="00651E03"/>
    <w:rsid w:val="00651E3F"/>
    <w:rsid w:val="0065248C"/>
    <w:rsid w:val="006525F9"/>
    <w:rsid w:val="0065260C"/>
    <w:rsid w:val="00652643"/>
    <w:rsid w:val="006527E2"/>
    <w:rsid w:val="00652AA7"/>
    <w:rsid w:val="00652FFC"/>
    <w:rsid w:val="00653194"/>
    <w:rsid w:val="00653203"/>
    <w:rsid w:val="006533C4"/>
    <w:rsid w:val="0065343B"/>
    <w:rsid w:val="0065459D"/>
    <w:rsid w:val="006546AB"/>
    <w:rsid w:val="00654F18"/>
    <w:rsid w:val="00654F77"/>
    <w:rsid w:val="00655092"/>
    <w:rsid w:val="00655B09"/>
    <w:rsid w:val="00655B37"/>
    <w:rsid w:val="00655D65"/>
    <w:rsid w:val="00655EA2"/>
    <w:rsid w:val="00655F65"/>
    <w:rsid w:val="00656094"/>
    <w:rsid w:val="00656515"/>
    <w:rsid w:val="00656C32"/>
    <w:rsid w:val="00656DAA"/>
    <w:rsid w:val="00656F03"/>
    <w:rsid w:val="0065752F"/>
    <w:rsid w:val="006576D0"/>
    <w:rsid w:val="00657B1B"/>
    <w:rsid w:val="00657C1E"/>
    <w:rsid w:val="00657DCB"/>
    <w:rsid w:val="00660716"/>
    <w:rsid w:val="006607C1"/>
    <w:rsid w:val="00660A66"/>
    <w:rsid w:val="00660C0B"/>
    <w:rsid w:val="006610B6"/>
    <w:rsid w:val="006613C9"/>
    <w:rsid w:val="0066161E"/>
    <w:rsid w:val="006616E9"/>
    <w:rsid w:val="00661724"/>
    <w:rsid w:val="00661F76"/>
    <w:rsid w:val="00662426"/>
    <w:rsid w:val="00662AE9"/>
    <w:rsid w:val="00662EE9"/>
    <w:rsid w:val="00663784"/>
    <w:rsid w:val="006638C5"/>
    <w:rsid w:val="00663902"/>
    <w:rsid w:val="00663A17"/>
    <w:rsid w:val="00663B8D"/>
    <w:rsid w:val="00663C43"/>
    <w:rsid w:val="00663F39"/>
    <w:rsid w:val="00664043"/>
    <w:rsid w:val="006649FA"/>
    <w:rsid w:val="00664BFB"/>
    <w:rsid w:val="00664FF9"/>
    <w:rsid w:val="00665211"/>
    <w:rsid w:val="006658CA"/>
    <w:rsid w:val="00665B54"/>
    <w:rsid w:val="00665F83"/>
    <w:rsid w:val="0066614A"/>
    <w:rsid w:val="00666336"/>
    <w:rsid w:val="006665F0"/>
    <w:rsid w:val="006667C9"/>
    <w:rsid w:val="00666E61"/>
    <w:rsid w:val="00667004"/>
    <w:rsid w:val="006704DF"/>
    <w:rsid w:val="006705C1"/>
    <w:rsid w:val="0067068D"/>
    <w:rsid w:val="00670A72"/>
    <w:rsid w:val="00670AA6"/>
    <w:rsid w:val="00670B83"/>
    <w:rsid w:val="0067193F"/>
    <w:rsid w:val="00671C48"/>
    <w:rsid w:val="00671EA1"/>
    <w:rsid w:val="006722C2"/>
    <w:rsid w:val="00672458"/>
    <w:rsid w:val="0067269B"/>
    <w:rsid w:val="006727A3"/>
    <w:rsid w:val="00672C60"/>
    <w:rsid w:val="00673D79"/>
    <w:rsid w:val="00673E11"/>
    <w:rsid w:val="00674973"/>
    <w:rsid w:val="00674C99"/>
    <w:rsid w:val="00674F57"/>
    <w:rsid w:val="00675236"/>
    <w:rsid w:val="0067543E"/>
    <w:rsid w:val="00675452"/>
    <w:rsid w:val="006754FB"/>
    <w:rsid w:val="00676065"/>
    <w:rsid w:val="00676369"/>
    <w:rsid w:val="0067637D"/>
    <w:rsid w:val="006763EB"/>
    <w:rsid w:val="0067643D"/>
    <w:rsid w:val="00676720"/>
    <w:rsid w:val="00677556"/>
    <w:rsid w:val="0067768A"/>
    <w:rsid w:val="00677963"/>
    <w:rsid w:val="006779CB"/>
    <w:rsid w:val="0068030E"/>
    <w:rsid w:val="0068069B"/>
    <w:rsid w:val="00680710"/>
    <w:rsid w:val="00680B6D"/>
    <w:rsid w:val="00681666"/>
    <w:rsid w:val="00681793"/>
    <w:rsid w:val="00681A6E"/>
    <w:rsid w:val="00681EB3"/>
    <w:rsid w:val="00681F40"/>
    <w:rsid w:val="00682182"/>
    <w:rsid w:val="0068248A"/>
    <w:rsid w:val="00682543"/>
    <w:rsid w:val="0068292A"/>
    <w:rsid w:val="00682B62"/>
    <w:rsid w:val="00683018"/>
    <w:rsid w:val="00683527"/>
    <w:rsid w:val="00683660"/>
    <w:rsid w:val="006837A6"/>
    <w:rsid w:val="00683A6A"/>
    <w:rsid w:val="00683B80"/>
    <w:rsid w:val="00683BE3"/>
    <w:rsid w:val="00683E65"/>
    <w:rsid w:val="00684107"/>
    <w:rsid w:val="00684285"/>
    <w:rsid w:val="0068444D"/>
    <w:rsid w:val="00685330"/>
    <w:rsid w:val="006853AB"/>
    <w:rsid w:val="00685670"/>
    <w:rsid w:val="00685881"/>
    <w:rsid w:val="00685FF0"/>
    <w:rsid w:val="00686172"/>
    <w:rsid w:val="00686429"/>
    <w:rsid w:val="0068645C"/>
    <w:rsid w:val="00686595"/>
    <w:rsid w:val="0068669E"/>
    <w:rsid w:val="0068695F"/>
    <w:rsid w:val="00686AB5"/>
    <w:rsid w:val="00686B51"/>
    <w:rsid w:val="00686BEA"/>
    <w:rsid w:val="00686FBA"/>
    <w:rsid w:val="00686FCF"/>
    <w:rsid w:val="0068724B"/>
    <w:rsid w:val="006874EB"/>
    <w:rsid w:val="0068766A"/>
    <w:rsid w:val="00687B2D"/>
    <w:rsid w:val="00687BBB"/>
    <w:rsid w:val="00687C77"/>
    <w:rsid w:val="00687CD7"/>
    <w:rsid w:val="00687EF7"/>
    <w:rsid w:val="00687F4D"/>
    <w:rsid w:val="006901BA"/>
    <w:rsid w:val="00690271"/>
    <w:rsid w:val="00690784"/>
    <w:rsid w:val="006907E5"/>
    <w:rsid w:val="00690844"/>
    <w:rsid w:val="0069096C"/>
    <w:rsid w:val="00690ACF"/>
    <w:rsid w:val="00690B72"/>
    <w:rsid w:val="00690F5C"/>
    <w:rsid w:val="00691362"/>
    <w:rsid w:val="006913CD"/>
    <w:rsid w:val="006913EA"/>
    <w:rsid w:val="006916BE"/>
    <w:rsid w:val="00691715"/>
    <w:rsid w:val="00691854"/>
    <w:rsid w:val="00691879"/>
    <w:rsid w:val="00691889"/>
    <w:rsid w:val="0069190A"/>
    <w:rsid w:val="00691C04"/>
    <w:rsid w:val="00692034"/>
    <w:rsid w:val="006924A3"/>
    <w:rsid w:val="006926F6"/>
    <w:rsid w:val="006927DA"/>
    <w:rsid w:val="00692B93"/>
    <w:rsid w:val="00692BF3"/>
    <w:rsid w:val="006936B2"/>
    <w:rsid w:val="0069380A"/>
    <w:rsid w:val="00693953"/>
    <w:rsid w:val="00693BCC"/>
    <w:rsid w:val="006940D4"/>
    <w:rsid w:val="006940DC"/>
    <w:rsid w:val="00694377"/>
    <w:rsid w:val="006944C5"/>
    <w:rsid w:val="00694549"/>
    <w:rsid w:val="00694ADC"/>
    <w:rsid w:val="00694E2D"/>
    <w:rsid w:val="00694E54"/>
    <w:rsid w:val="00695177"/>
    <w:rsid w:val="00695ED2"/>
    <w:rsid w:val="006960E9"/>
    <w:rsid w:val="00696471"/>
    <w:rsid w:val="0069665F"/>
    <w:rsid w:val="006969C5"/>
    <w:rsid w:val="00697397"/>
    <w:rsid w:val="0069762B"/>
    <w:rsid w:val="00697900"/>
    <w:rsid w:val="00697B1E"/>
    <w:rsid w:val="00697D0D"/>
    <w:rsid w:val="00697D6F"/>
    <w:rsid w:val="006A0105"/>
    <w:rsid w:val="006A04EA"/>
    <w:rsid w:val="006A082E"/>
    <w:rsid w:val="006A0921"/>
    <w:rsid w:val="006A09B8"/>
    <w:rsid w:val="006A0E89"/>
    <w:rsid w:val="006A0EC9"/>
    <w:rsid w:val="006A1033"/>
    <w:rsid w:val="006A1198"/>
    <w:rsid w:val="006A1545"/>
    <w:rsid w:val="006A188E"/>
    <w:rsid w:val="006A1AD4"/>
    <w:rsid w:val="006A22CA"/>
    <w:rsid w:val="006A2568"/>
    <w:rsid w:val="006A25FF"/>
    <w:rsid w:val="006A3168"/>
    <w:rsid w:val="006A407D"/>
    <w:rsid w:val="006A42C2"/>
    <w:rsid w:val="006A45C5"/>
    <w:rsid w:val="006A47C9"/>
    <w:rsid w:val="006A4CBE"/>
    <w:rsid w:val="006A4DA4"/>
    <w:rsid w:val="006A5238"/>
    <w:rsid w:val="006A5476"/>
    <w:rsid w:val="006A58E3"/>
    <w:rsid w:val="006A5CC1"/>
    <w:rsid w:val="006A5CD7"/>
    <w:rsid w:val="006A5FB6"/>
    <w:rsid w:val="006A627D"/>
    <w:rsid w:val="006A65BE"/>
    <w:rsid w:val="006A6614"/>
    <w:rsid w:val="006A6A37"/>
    <w:rsid w:val="006A6D2D"/>
    <w:rsid w:val="006A70D3"/>
    <w:rsid w:val="006A72D5"/>
    <w:rsid w:val="006A74A1"/>
    <w:rsid w:val="006A7ADE"/>
    <w:rsid w:val="006A7DA3"/>
    <w:rsid w:val="006A7E57"/>
    <w:rsid w:val="006A7EEC"/>
    <w:rsid w:val="006A7F09"/>
    <w:rsid w:val="006B0090"/>
    <w:rsid w:val="006B00A4"/>
    <w:rsid w:val="006B0211"/>
    <w:rsid w:val="006B05F6"/>
    <w:rsid w:val="006B08E9"/>
    <w:rsid w:val="006B0BC3"/>
    <w:rsid w:val="006B120C"/>
    <w:rsid w:val="006B12CB"/>
    <w:rsid w:val="006B16B2"/>
    <w:rsid w:val="006B1D90"/>
    <w:rsid w:val="006B1DE6"/>
    <w:rsid w:val="006B226A"/>
    <w:rsid w:val="006B2AE4"/>
    <w:rsid w:val="006B2C9A"/>
    <w:rsid w:val="006B2D0D"/>
    <w:rsid w:val="006B2D9F"/>
    <w:rsid w:val="006B2DCF"/>
    <w:rsid w:val="006B333D"/>
    <w:rsid w:val="006B3639"/>
    <w:rsid w:val="006B3640"/>
    <w:rsid w:val="006B393E"/>
    <w:rsid w:val="006B3BD8"/>
    <w:rsid w:val="006B4643"/>
    <w:rsid w:val="006B46C1"/>
    <w:rsid w:val="006B4841"/>
    <w:rsid w:val="006B48A3"/>
    <w:rsid w:val="006B4DC6"/>
    <w:rsid w:val="006B5318"/>
    <w:rsid w:val="006B55FB"/>
    <w:rsid w:val="006B5B0E"/>
    <w:rsid w:val="006B60E1"/>
    <w:rsid w:val="006B6176"/>
    <w:rsid w:val="006B62FF"/>
    <w:rsid w:val="006B6411"/>
    <w:rsid w:val="006B6589"/>
    <w:rsid w:val="006B693A"/>
    <w:rsid w:val="006B6EEE"/>
    <w:rsid w:val="006B7328"/>
    <w:rsid w:val="006B7390"/>
    <w:rsid w:val="006B759F"/>
    <w:rsid w:val="006B7643"/>
    <w:rsid w:val="006B77DD"/>
    <w:rsid w:val="006B78A3"/>
    <w:rsid w:val="006B7B70"/>
    <w:rsid w:val="006B7CDD"/>
    <w:rsid w:val="006B7F3E"/>
    <w:rsid w:val="006B7F83"/>
    <w:rsid w:val="006C03AB"/>
    <w:rsid w:val="006C0562"/>
    <w:rsid w:val="006C0629"/>
    <w:rsid w:val="006C0805"/>
    <w:rsid w:val="006C096F"/>
    <w:rsid w:val="006C0992"/>
    <w:rsid w:val="006C0A97"/>
    <w:rsid w:val="006C0BC0"/>
    <w:rsid w:val="006C0EC5"/>
    <w:rsid w:val="006C0FA9"/>
    <w:rsid w:val="006C142C"/>
    <w:rsid w:val="006C1C8D"/>
    <w:rsid w:val="006C254F"/>
    <w:rsid w:val="006C2E27"/>
    <w:rsid w:val="006C3220"/>
    <w:rsid w:val="006C3B2B"/>
    <w:rsid w:val="006C3E87"/>
    <w:rsid w:val="006C438A"/>
    <w:rsid w:val="006C43C1"/>
    <w:rsid w:val="006C4589"/>
    <w:rsid w:val="006C4797"/>
    <w:rsid w:val="006C4DA0"/>
    <w:rsid w:val="006C516A"/>
    <w:rsid w:val="006C559C"/>
    <w:rsid w:val="006C568E"/>
    <w:rsid w:val="006C577D"/>
    <w:rsid w:val="006C57CF"/>
    <w:rsid w:val="006C5B32"/>
    <w:rsid w:val="006C5E45"/>
    <w:rsid w:val="006C5F70"/>
    <w:rsid w:val="006C60F8"/>
    <w:rsid w:val="006C6301"/>
    <w:rsid w:val="006C64FC"/>
    <w:rsid w:val="006C686A"/>
    <w:rsid w:val="006C6B46"/>
    <w:rsid w:val="006C6F17"/>
    <w:rsid w:val="006C7377"/>
    <w:rsid w:val="006C7942"/>
    <w:rsid w:val="006C7AC2"/>
    <w:rsid w:val="006C7B7C"/>
    <w:rsid w:val="006C7F70"/>
    <w:rsid w:val="006D04D1"/>
    <w:rsid w:val="006D0B6F"/>
    <w:rsid w:val="006D0E33"/>
    <w:rsid w:val="006D1319"/>
    <w:rsid w:val="006D134E"/>
    <w:rsid w:val="006D1635"/>
    <w:rsid w:val="006D1704"/>
    <w:rsid w:val="006D1B9F"/>
    <w:rsid w:val="006D1EBA"/>
    <w:rsid w:val="006D1FF6"/>
    <w:rsid w:val="006D230B"/>
    <w:rsid w:val="006D2474"/>
    <w:rsid w:val="006D25BC"/>
    <w:rsid w:val="006D2A81"/>
    <w:rsid w:val="006D2ADB"/>
    <w:rsid w:val="006D2C54"/>
    <w:rsid w:val="006D2D65"/>
    <w:rsid w:val="006D2DDE"/>
    <w:rsid w:val="006D33ED"/>
    <w:rsid w:val="006D3756"/>
    <w:rsid w:val="006D37B5"/>
    <w:rsid w:val="006D398E"/>
    <w:rsid w:val="006D39C9"/>
    <w:rsid w:val="006D3B93"/>
    <w:rsid w:val="006D4484"/>
    <w:rsid w:val="006D4B91"/>
    <w:rsid w:val="006D4DAB"/>
    <w:rsid w:val="006D4E3F"/>
    <w:rsid w:val="006D5784"/>
    <w:rsid w:val="006D5B05"/>
    <w:rsid w:val="006D5D0C"/>
    <w:rsid w:val="006D5E85"/>
    <w:rsid w:val="006D5EA1"/>
    <w:rsid w:val="006D5F5E"/>
    <w:rsid w:val="006D604D"/>
    <w:rsid w:val="006D63FE"/>
    <w:rsid w:val="006D6BBD"/>
    <w:rsid w:val="006D6D63"/>
    <w:rsid w:val="006D6D65"/>
    <w:rsid w:val="006D6F9E"/>
    <w:rsid w:val="006D7123"/>
    <w:rsid w:val="006D72DF"/>
    <w:rsid w:val="006D7B6F"/>
    <w:rsid w:val="006E00B4"/>
    <w:rsid w:val="006E00BB"/>
    <w:rsid w:val="006E03C5"/>
    <w:rsid w:val="006E07C4"/>
    <w:rsid w:val="006E09F7"/>
    <w:rsid w:val="006E0D97"/>
    <w:rsid w:val="006E10C2"/>
    <w:rsid w:val="006E1407"/>
    <w:rsid w:val="006E1437"/>
    <w:rsid w:val="006E1575"/>
    <w:rsid w:val="006E18A4"/>
    <w:rsid w:val="006E1A51"/>
    <w:rsid w:val="006E1A6D"/>
    <w:rsid w:val="006E1F62"/>
    <w:rsid w:val="006E21A5"/>
    <w:rsid w:val="006E266C"/>
    <w:rsid w:val="006E29A5"/>
    <w:rsid w:val="006E2BA9"/>
    <w:rsid w:val="006E2C9A"/>
    <w:rsid w:val="006E2D3C"/>
    <w:rsid w:val="006E32DE"/>
    <w:rsid w:val="006E342A"/>
    <w:rsid w:val="006E350B"/>
    <w:rsid w:val="006E386E"/>
    <w:rsid w:val="006E4178"/>
    <w:rsid w:val="006E41D8"/>
    <w:rsid w:val="006E472A"/>
    <w:rsid w:val="006E4835"/>
    <w:rsid w:val="006E483E"/>
    <w:rsid w:val="006E486E"/>
    <w:rsid w:val="006E48C3"/>
    <w:rsid w:val="006E49C9"/>
    <w:rsid w:val="006E4DA5"/>
    <w:rsid w:val="006E519D"/>
    <w:rsid w:val="006E5287"/>
    <w:rsid w:val="006E550C"/>
    <w:rsid w:val="006E55E4"/>
    <w:rsid w:val="006E59AF"/>
    <w:rsid w:val="006E5BA8"/>
    <w:rsid w:val="006E5C4D"/>
    <w:rsid w:val="006E5C62"/>
    <w:rsid w:val="006E5C8A"/>
    <w:rsid w:val="006E5D88"/>
    <w:rsid w:val="006E5F76"/>
    <w:rsid w:val="006E61ED"/>
    <w:rsid w:val="006E65B5"/>
    <w:rsid w:val="006E6765"/>
    <w:rsid w:val="006E692F"/>
    <w:rsid w:val="006E6C28"/>
    <w:rsid w:val="006E74AF"/>
    <w:rsid w:val="006E7B2D"/>
    <w:rsid w:val="006E7B76"/>
    <w:rsid w:val="006E7DBE"/>
    <w:rsid w:val="006F00A0"/>
    <w:rsid w:val="006F02A2"/>
    <w:rsid w:val="006F0613"/>
    <w:rsid w:val="006F0DCD"/>
    <w:rsid w:val="006F103C"/>
    <w:rsid w:val="006F12AB"/>
    <w:rsid w:val="006F13DC"/>
    <w:rsid w:val="006F158B"/>
    <w:rsid w:val="006F1876"/>
    <w:rsid w:val="006F1960"/>
    <w:rsid w:val="006F19A3"/>
    <w:rsid w:val="006F1BD9"/>
    <w:rsid w:val="006F1F46"/>
    <w:rsid w:val="006F2948"/>
    <w:rsid w:val="006F2C14"/>
    <w:rsid w:val="006F2E43"/>
    <w:rsid w:val="006F2F01"/>
    <w:rsid w:val="006F3303"/>
    <w:rsid w:val="006F3378"/>
    <w:rsid w:val="006F38E5"/>
    <w:rsid w:val="006F39F4"/>
    <w:rsid w:val="006F3E4B"/>
    <w:rsid w:val="006F4172"/>
    <w:rsid w:val="006F4578"/>
    <w:rsid w:val="006F4F99"/>
    <w:rsid w:val="006F51EA"/>
    <w:rsid w:val="006F5607"/>
    <w:rsid w:val="006F5669"/>
    <w:rsid w:val="006F57E0"/>
    <w:rsid w:val="006F6151"/>
    <w:rsid w:val="006F62A5"/>
    <w:rsid w:val="006F659B"/>
    <w:rsid w:val="006F6AE2"/>
    <w:rsid w:val="006F6BDD"/>
    <w:rsid w:val="006F6C1E"/>
    <w:rsid w:val="006F73D2"/>
    <w:rsid w:val="006F7498"/>
    <w:rsid w:val="006F7567"/>
    <w:rsid w:val="006F793F"/>
    <w:rsid w:val="006F7A1A"/>
    <w:rsid w:val="0070085B"/>
    <w:rsid w:val="00701107"/>
    <w:rsid w:val="00701327"/>
    <w:rsid w:val="0070188B"/>
    <w:rsid w:val="007019D3"/>
    <w:rsid w:val="007023A1"/>
    <w:rsid w:val="00702A05"/>
    <w:rsid w:val="00702A06"/>
    <w:rsid w:val="00702DDE"/>
    <w:rsid w:val="007032CB"/>
    <w:rsid w:val="007035A5"/>
    <w:rsid w:val="00703825"/>
    <w:rsid w:val="0070386C"/>
    <w:rsid w:val="00703A45"/>
    <w:rsid w:val="00703CCD"/>
    <w:rsid w:val="00704083"/>
    <w:rsid w:val="007040A6"/>
    <w:rsid w:val="00704133"/>
    <w:rsid w:val="007042CF"/>
    <w:rsid w:val="00704331"/>
    <w:rsid w:val="00704341"/>
    <w:rsid w:val="007044ED"/>
    <w:rsid w:val="007046B0"/>
    <w:rsid w:val="007046B9"/>
    <w:rsid w:val="0070482E"/>
    <w:rsid w:val="00704DD8"/>
    <w:rsid w:val="00705164"/>
    <w:rsid w:val="007055F3"/>
    <w:rsid w:val="007058AF"/>
    <w:rsid w:val="00705E07"/>
    <w:rsid w:val="00706127"/>
    <w:rsid w:val="0070651A"/>
    <w:rsid w:val="00706674"/>
    <w:rsid w:val="00706BD9"/>
    <w:rsid w:val="00706C62"/>
    <w:rsid w:val="00706FD4"/>
    <w:rsid w:val="00707048"/>
    <w:rsid w:val="007074FF"/>
    <w:rsid w:val="00707B71"/>
    <w:rsid w:val="00707BBC"/>
    <w:rsid w:val="00707C61"/>
    <w:rsid w:val="00707D7C"/>
    <w:rsid w:val="00707D8B"/>
    <w:rsid w:val="00710289"/>
    <w:rsid w:val="0071040D"/>
    <w:rsid w:val="0071089F"/>
    <w:rsid w:val="0071091C"/>
    <w:rsid w:val="00710E9C"/>
    <w:rsid w:val="007112D1"/>
    <w:rsid w:val="00711481"/>
    <w:rsid w:val="00711492"/>
    <w:rsid w:val="007117BC"/>
    <w:rsid w:val="00711B30"/>
    <w:rsid w:val="00712529"/>
    <w:rsid w:val="007129D0"/>
    <w:rsid w:val="00712AD1"/>
    <w:rsid w:val="00712D0F"/>
    <w:rsid w:val="00712F24"/>
    <w:rsid w:val="0071341C"/>
    <w:rsid w:val="0071368B"/>
    <w:rsid w:val="007138A9"/>
    <w:rsid w:val="00713A2C"/>
    <w:rsid w:val="00714EEF"/>
    <w:rsid w:val="00715585"/>
    <w:rsid w:val="00715592"/>
    <w:rsid w:val="00715874"/>
    <w:rsid w:val="00715A0C"/>
    <w:rsid w:val="00715B66"/>
    <w:rsid w:val="00715E7D"/>
    <w:rsid w:val="007161A8"/>
    <w:rsid w:val="00716B11"/>
    <w:rsid w:val="00716D9E"/>
    <w:rsid w:val="00716EA1"/>
    <w:rsid w:val="00717404"/>
    <w:rsid w:val="007175D0"/>
    <w:rsid w:val="00717B24"/>
    <w:rsid w:val="00717CF0"/>
    <w:rsid w:val="00717F41"/>
    <w:rsid w:val="007200B0"/>
    <w:rsid w:val="007201F6"/>
    <w:rsid w:val="0072056C"/>
    <w:rsid w:val="0072061B"/>
    <w:rsid w:val="00720926"/>
    <w:rsid w:val="007209E2"/>
    <w:rsid w:val="00720E45"/>
    <w:rsid w:val="00721201"/>
    <w:rsid w:val="00721392"/>
    <w:rsid w:val="00721AAB"/>
    <w:rsid w:val="007223A8"/>
    <w:rsid w:val="007224CF"/>
    <w:rsid w:val="007225D6"/>
    <w:rsid w:val="007225F0"/>
    <w:rsid w:val="00722855"/>
    <w:rsid w:val="00722B1E"/>
    <w:rsid w:val="00722F08"/>
    <w:rsid w:val="0072300F"/>
    <w:rsid w:val="00723304"/>
    <w:rsid w:val="00723455"/>
    <w:rsid w:val="007234DC"/>
    <w:rsid w:val="007237F0"/>
    <w:rsid w:val="007239F8"/>
    <w:rsid w:val="00723C80"/>
    <w:rsid w:val="00723E9C"/>
    <w:rsid w:val="007242DE"/>
    <w:rsid w:val="007244C2"/>
    <w:rsid w:val="00724996"/>
    <w:rsid w:val="007249C9"/>
    <w:rsid w:val="00724A9F"/>
    <w:rsid w:val="0072502D"/>
    <w:rsid w:val="007253AA"/>
    <w:rsid w:val="0072562F"/>
    <w:rsid w:val="00725EE4"/>
    <w:rsid w:val="00726295"/>
    <w:rsid w:val="0072683A"/>
    <w:rsid w:val="00726D52"/>
    <w:rsid w:val="00727F50"/>
    <w:rsid w:val="007300B9"/>
    <w:rsid w:val="007302ED"/>
    <w:rsid w:val="00730961"/>
    <w:rsid w:val="0073119E"/>
    <w:rsid w:val="007318E2"/>
    <w:rsid w:val="00732667"/>
    <w:rsid w:val="0073266E"/>
    <w:rsid w:val="00732815"/>
    <w:rsid w:val="00732D39"/>
    <w:rsid w:val="00733094"/>
    <w:rsid w:val="0073382F"/>
    <w:rsid w:val="00733B3A"/>
    <w:rsid w:val="00733CDB"/>
    <w:rsid w:val="00733DC8"/>
    <w:rsid w:val="00733F38"/>
    <w:rsid w:val="00734162"/>
    <w:rsid w:val="0073419C"/>
    <w:rsid w:val="00734317"/>
    <w:rsid w:val="007343D5"/>
    <w:rsid w:val="00734506"/>
    <w:rsid w:val="007348A9"/>
    <w:rsid w:val="00734DE0"/>
    <w:rsid w:val="007350DF"/>
    <w:rsid w:val="0073512B"/>
    <w:rsid w:val="007353A9"/>
    <w:rsid w:val="00735467"/>
    <w:rsid w:val="00735679"/>
    <w:rsid w:val="0073575C"/>
    <w:rsid w:val="007357C6"/>
    <w:rsid w:val="007359D7"/>
    <w:rsid w:val="00735A37"/>
    <w:rsid w:val="00735B07"/>
    <w:rsid w:val="00735EE6"/>
    <w:rsid w:val="00735FB9"/>
    <w:rsid w:val="00736204"/>
    <w:rsid w:val="00736492"/>
    <w:rsid w:val="007364B1"/>
    <w:rsid w:val="007365A1"/>
    <w:rsid w:val="007366C3"/>
    <w:rsid w:val="00736F8D"/>
    <w:rsid w:val="00737017"/>
    <w:rsid w:val="007377C6"/>
    <w:rsid w:val="00737900"/>
    <w:rsid w:val="00737988"/>
    <w:rsid w:val="00737B87"/>
    <w:rsid w:val="00737F1B"/>
    <w:rsid w:val="00737FAA"/>
    <w:rsid w:val="00740371"/>
    <w:rsid w:val="00740659"/>
    <w:rsid w:val="00740C27"/>
    <w:rsid w:val="00740C45"/>
    <w:rsid w:val="00740DB8"/>
    <w:rsid w:val="00740F3B"/>
    <w:rsid w:val="00741269"/>
    <w:rsid w:val="00741288"/>
    <w:rsid w:val="00741DEA"/>
    <w:rsid w:val="00741FCD"/>
    <w:rsid w:val="00742753"/>
    <w:rsid w:val="00742952"/>
    <w:rsid w:val="00742B26"/>
    <w:rsid w:val="00742CFF"/>
    <w:rsid w:val="00742D25"/>
    <w:rsid w:val="00742DB6"/>
    <w:rsid w:val="00742E3B"/>
    <w:rsid w:val="00743075"/>
    <w:rsid w:val="00743125"/>
    <w:rsid w:val="0074319D"/>
    <w:rsid w:val="007438D6"/>
    <w:rsid w:val="00743BBD"/>
    <w:rsid w:val="00743CDD"/>
    <w:rsid w:val="00743FA4"/>
    <w:rsid w:val="0074403E"/>
    <w:rsid w:val="0074408C"/>
    <w:rsid w:val="007442C7"/>
    <w:rsid w:val="007443C7"/>
    <w:rsid w:val="007448B9"/>
    <w:rsid w:val="007450FB"/>
    <w:rsid w:val="0074517D"/>
    <w:rsid w:val="00745254"/>
    <w:rsid w:val="00745377"/>
    <w:rsid w:val="00745633"/>
    <w:rsid w:val="00745A87"/>
    <w:rsid w:val="00745B86"/>
    <w:rsid w:val="00745E1D"/>
    <w:rsid w:val="007463E8"/>
    <w:rsid w:val="0074676B"/>
    <w:rsid w:val="007468C0"/>
    <w:rsid w:val="00746B17"/>
    <w:rsid w:val="007473F4"/>
    <w:rsid w:val="007478DA"/>
    <w:rsid w:val="00747AB6"/>
    <w:rsid w:val="00747CA7"/>
    <w:rsid w:val="00747E4D"/>
    <w:rsid w:val="00747FBA"/>
    <w:rsid w:val="007500F3"/>
    <w:rsid w:val="00750314"/>
    <w:rsid w:val="0075088E"/>
    <w:rsid w:val="007508D2"/>
    <w:rsid w:val="00750A7D"/>
    <w:rsid w:val="00750B15"/>
    <w:rsid w:val="00750DAF"/>
    <w:rsid w:val="00750F6B"/>
    <w:rsid w:val="00751081"/>
    <w:rsid w:val="00751692"/>
    <w:rsid w:val="00751C32"/>
    <w:rsid w:val="00751C7A"/>
    <w:rsid w:val="00751D8A"/>
    <w:rsid w:val="00751EB0"/>
    <w:rsid w:val="00751EF4"/>
    <w:rsid w:val="00752130"/>
    <w:rsid w:val="00752362"/>
    <w:rsid w:val="007526DD"/>
    <w:rsid w:val="00752914"/>
    <w:rsid w:val="007529A3"/>
    <w:rsid w:val="00752D00"/>
    <w:rsid w:val="0075353C"/>
    <w:rsid w:val="00753A9B"/>
    <w:rsid w:val="00753B0E"/>
    <w:rsid w:val="00753B4D"/>
    <w:rsid w:val="00753C77"/>
    <w:rsid w:val="0075417A"/>
    <w:rsid w:val="00754702"/>
    <w:rsid w:val="00754851"/>
    <w:rsid w:val="00754C20"/>
    <w:rsid w:val="00754C7E"/>
    <w:rsid w:val="00754F23"/>
    <w:rsid w:val="00754F4E"/>
    <w:rsid w:val="007555EE"/>
    <w:rsid w:val="00755F61"/>
    <w:rsid w:val="00755F75"/>
    <w:rsid w:val="007560D0"/>
    <w:rsid w:val="00756192"/>
    <w:rsid w:val="00756326"/>
    <w:rsid w:val="00756921"/>
    <w:rsid w:val="007569E1"/>
    <w:rsid w:val="007569FF"/>
    <w:rsid w:val="00757075"/>
    <w:rsid w:val="00757188"/>
    <w:rsid w:val="007574EB"/>
    <w:rsid w:val="00757634"/>
    <w:rsid w:val="00757B28"/>
    <w:rsid w:val="00757B3B"/>
    <w:rsid w:val="00757DC4"/>
    <w:rsid w:val="007600D7"/>
    <w:rsid w:val="007604F3"/>
    <w:rsid w:val="0076121B"/>
    <w:rsid w:val="007612C5"/>
    <w:rsid w:val="007616A1"/>
    <w:rsid w:val="007621F1"/>
    <w:rsid w:val="00762C59"/>
    <w:rsid w:val="00763000"/>
    <w:rsid w:val="00763363"/>
    <w:rsid w:val="00764531"/>
    <w:rsid w:val="0076453B"/>
    <w:rsid w:val="00764C3B"/>
    <w:rsid w:val="00764C52"/>
    <w:rsid w:val="00764CB6"/>
    <w:rsid w:val="00764E11"/>
    <w:rsid w:val="00765954"/>
    <w:rsid w:val="00765D28"/>
    <w:rsid w:val="00766083"/>
    <w:rsid w:val="007662D0"/>
    <w:rsid w:val="0076652C"/>
    <w:rsid w:val="00766828"/>
    <w:rsid w:val="007668BB"/>
    <w:rsid w:val="00766EB3"/>
    <w:rsid w:val="007670F7"/>
    <w:rsid w:val="00767831"/>
    <w:rsid w:val="0076788E"/>
    <w:rsid w:val="00767980"/>
    <w:rsid w:val="00767BA8"/>
    <w:rsid w:val="00767D9D"/>
    <w:rsid w:val="00770066"/>
    <w:rsid w:val="00770449"/>
    <w:rsid w:val="0077081B"/>
    <w:rsid w:val="00770A60"/>
    <w:rsid w:val="00770EE3"/>
    <w:rsid w:val="007710C6"/>
    <w:rsid w:val="00771679"/>
    <w:rsid w:val="00771A56"/>
    <w:rsid w:val="00771BA8"/>
    <w:rsid w:val="007721A5"/>
    <w:rsid w:val="0077228F"/>
    <w:rsid w:val="007728E3"/>
    <w:rsid w:val="00772972"/>
    <w:rsid w:val="00772EC5"/>
    <w:rsid w:val="0077323E"/>
    <w:rsid w:val="0077350F"/>
    <w:rsid w:val="0077464C"/>
    <w:rsid w:val="00774650"/>
    <w:rsid w:val="007748F8"/>
    <w:rsid w:val="00774B8B"/>
    <w:rsid w:val="00774CC5"/>
    <w:rsid w:val="00775667"/>
    <w:rsid w:val="007757DD"/>
    <w:rsid w:val="00776104"/>
    <w:rsid w:val="0077664D"/>
    <w:rsid w:val="00776D35"/>
    <w:rsid w:val="007772B0"/>
    <w:rsid w:val="007772E4"/>
    <w:rsid w:val="007777CD"/>
    <w:rsid w:val="00777B9F"/>
    <w:rsid w:val="00777DB1"/>
    <w:rsid w:val="00780363"/>
    <w:rsid w:val="0078047E"/>
    <w:rsid w:val="007804A8"/>
    <w:rsid w:val="00780570"/>
    <w:rsid w:val="007806EE"/>
    <w:rsid w:val="00780A2D"/>
    <w:rsid w:val="00780CCA"/>
    <w:rsid w:val="007813B6"/>
    <w:rsid w:val="00781521"/>
    <w:rsid w:val="00781756"/>
    <w:rsid w:val="0078189B"/>
    <w:rsid w:val="007819F4"/>
    <w:rsid w:val="00781A39"/>
    <w:rsid w:val="00781B81"/>
    <w:rsid w:val="00781D93"/>
    <w:rsid w:val="00781E2A"/>
    <w:rsid w:val="00781F41"/>
    <w:rsid w:val="00782000"/>
    <w:rsid w:val="0078257F"/>
    <w:rsid w:val="0078272C"/>
    <w:rsid w:val="00782A24"/>
    <w:rsid w:val="00782B13"/>
    <w:rsid w:val="00782B3B"/>
    <w:rsid w:val="00782CAD"/>
    <w:rsid w:val="00783002"/>
    <w:rsid w:val="00783112"/>
    <w:rsid w:val="0078328F"/>
    <w:rsid w:val="00783680"/>
    <w:rsid w:val="00783D63"/>
    <w:rsid w:val="00783FB8"/>
    <w:rsid w:val="007840A6"/>
    <w:rsid w:val="00784BB6"/>
    <w:rsid w:val="00785207"/>
    <w:rsid w:val="00785267"/>
    <w:rsid w:val="00785F22"/>
    <w:rsid w:val="007860F4"/>
    <w:rsid w:val="00786357"/>
    <w:rsid w:val="0078699F"/>
    <w:rsid w:val="00786FCF"/>
    <w:rsid w:val="007870F5"/>
    <w:rsid w:val="00787349"/>
    <w:rsid w:val="00787506"/>
    <w:rsid w:val="00787A39"/>
    <w:rsid w:val="00787B7E"/>
    <w:rsid w:val="00787D5F"/>
    <w:rsid w:val="00787E85"/>
    <w:rsid w:val="00790569"/>
    <w:rsid w:val="007905CB"/>
    <w:rsid w:val="007912AF"/>
    <w:rsid w:val="0079197C"/>
    <w:rsid w:val="00791E33"/>
    <w:rsid w:val="007920B5"/>
    <w:rsid w:val="007922B2"/>
    <w:rsid w:val="00792BF5"/>
    <w:rsid w:val="00792CA8"/>
    <w:rsid w:val="00792DDE"/>
    <w:rsid w:val="007931C6"/>
    <w:rsid w:val="00793385"/>
    <w:rsid w:val="007933A2"/>
    <w:rsid w:val="007933A6"/>
    <w:rsid w:val="007933C7"/>
    <w:rsid w:val="00793BDA"/>
    <w:rsid w:val="00793CC3"/>
    <w:rsid w:val="0079446E"/>
    <w:rsid w:val="00794BAA"/>
    <w:rsid w:val="00794E89"/>
    <w:rsid w:val="00794F51"/>
    <w:rsid w:val="00795D87"/>
    <w:rsid w:val="00795E59"/>
    <w:rsid w:val="00796115"/>
    <w:rsid w:val="0079648C"/>
    <w:rsid w:val="00796948"/>
    <w:rsid w:val="00796C67"/>
    <w:rsid w:val="0079706F"/>
    <w:rsid w:val="00797402"/>
    <w:rsid w:val="00797482"/>
    <w:rsid w:val="007976E6"/>
    <w:rsid w:val="00797724"/>
    <w:rsid w:val="0079775C"/>
    <w:rsid w:val="00797D12"/>
    <w:rsid w:val="00797DBD"/>
    <w:rsid w:val="007A0036"/>
    <w:rsid w:val="007A0D02"/>
    <w:rsid w:val="007A1344"/>
    <w:rsid w:val="007A17A2"/>
    <w:rsid w:val="007A1EF8"/>
    <w:rsid w:val="007A1F45"/>
    <w:rsid w:val="007A1F89"/>
    <w:rsid w:val="007A21E9"/>
    <w:rsid w:val="007A2A34"/>
    <w:rsid w:val="007A2BA6"/>
    <w:rsid w:val="007A2C60"/>
    <w:rsid w:val="007A2DC5"/>
    <w:rsid w:val="007A314F"/>
    <w:rsid w:val="007A31FC"/>
    <w:rsid w:val="007A32B3"/>
    <w:rsid w:val="007A368A"/>
    <w:rsid w:val="007A39B8"/>
    <w:rsid w:val="007A39C3"/>
    <w:rsid w:val="007A3A7F"/>
    <w:rsid w:val="007A3A98"/>
    <w:rsid w:val="007A3B86"/>
    <w:rsid w:val="007A3FA0"/>
    <w:rsid w:val="007A428B"/>
    <w:rsid w:val="007A4AF0"/>
    <w:rsid w:val="007A4D58"/>
    <w:rsid w:val="007A4E75"/>
    <w:rsid w:val="007A5045"/>
    <w:rsid w:val="007A57C1"/>
    <w:rsid w:val="007A58A8"/>
    <w:rsid w:val="007A58F2"/>
    <w:rsid w:val="007A5A2B"/>
    <w:rsid w:val="007A5A41"/>
    <w:rsid w:val="007A5F9E"/>
    <w:rsid w:val="007A6671"/>
    <w:rsid w:val="007A675F"/>
    <w:rsid w:val="007A6937"/>
    <w:rsid w:val="007A6AAC"/>
    <w:rsid w:val="007A6CAA"/>
    <w:rsid w:val="007A751C"/>
    <w:rsid w:val="007A7623"/>
    <w:rsid w:val="007A7794"/>
    <w:rsid w:val="007A798F"/>
    <w:rsid w:val="007A7AF9"/>
    <w:rsid w:val="007B025D"/>
    <w:rsid w:val="007B1258"/>
    <w:rsid w:val="007B136A"/>
    <w:rsid w:val="007B1C87"/>
    <w:rsid w:val="007B2062"/>
    <w:rsid w:val="007B22F6"/>
    <w:rsid w:val="007B240B"/>
    <w:rsid w:val="007B2799"/>
    <w:rsid w:val="007B2C48"/>
    <w:rsid w:val="007B2F40"/>
    <w:rsid w:val="007B3292"/>
    <w:rsid w:val="007B361A"/>
    <w:rsid w:val="007B376D"/>
    <w:rsid w:val="007B3972"/>
    <w:rsid w:val="007B3BEE"/>
    <w:rsid w:val="007B3D99"/>
    <w:rsid w:val="007B40A1"/>
    <w:rsid w:val="007B41C8"/>
    <w:rsid w:val="007B43CF"/>
    <w:rsid w:val="007B4FB9"/>
    <w:rsid w:val="007B52B0"/>
    <w:rsid w:val="007B533A"/>
    <w:rsid w:val="007B5CCD"/>
    <w:rsid w:val="007B6123"/>
    <w:rsid w:val="007B61D4"/>
    <w:rsid w:val="007B6539"/>
    <w:rsid w:val="007B6567"/>
    <w:rsid w:val="007B67D3"/>
    <w:rsid w:val="007B736D"/>
    <w:rsid w:val="007B7426"/>
    <w:rsid w:val="007B7EA6"/>
    <w:rsid w:val="007C006E"/>
    <w:rsid w:val="007C0BAC"/>
    <w:rsid w:val="007C0D65"/>
    <w:rsid w:val="007C0DB3"/>
    <w:rsid w:val="007C0F74"/>
    <w:rsid w:val="007C10C2"/>
    <w:rsid w:val="007C1448"/>
    <w:rsid w:val="007C1505"/>
    <w:rsid w:val="007C22CC"/>
    <w:rsid w:val="007C27F9"/>
    <w:rsid w:val="007C2877"/>
    <w:rsid w:val="007C3579"/>
    <w:rsid w:val="007C3D8E"/>
    <w:rsid w:val="007C3EF1"/>
    <w:rsid w:val="007C3F3B"/>
    <w:rsid w:val="007C40EA"/>
    <w:rsid w:val="007C4744"/>
    <w:rsid w:val="007C47FA"/>
    <w:rsid w:val="007C4DA5"/>
    <w:rsid w:val="007C5419"/>
    <w:rsid w:val="007C54DA"/>
    <w:rsid w:val="007C551D"/>
    <w:rsid w:val="007C596B"/>
    <w:rsid w:val="007C5B60"/>
    <w:rsid w:val="007C5BD6"/>
    <w:rsid w:val="007C6197"/>
    <w:rsid w:val="007C62AF"/>
    <w:rsid w:val="007C6CD4"/>
    <w:rsid w:val="007C6D47"/>
    <w:rsid w:val="007C6F9F"/>
    <w:rsid w:val="007C71F5"/>
    <w:rsid w:val="007C730B"/>
    <w:rsid w:val="007C79C3"/>
    <w:rsid w:val="007C7C0E"/>
    <w:rsid w:val="007C7DA4"/>
    <w:rsid w:val="007C7F07"/>
    <w:rsid w:val="007D04A8"/>
    <w:rsid w:val="007D04EF"/>
    <w:rsid w:val="007D05BB"/>
    <w:rsid w:val="007D0630"/>
    <w:rsid w:val="007D0749"/>
    <w:rsid w:val="007D0807"/>
    <w:rsid w:val="007D0AB1"/>
    <w:rsid w:val="007D1035"/>
    <w:rsid w:val="007D105F"/>
    <w:rsid w:val="007D110A"/>
    <w:rsid w:val="007D121D"/>
    <w:rsid w:val="007D1233"/>
    <w:rsid w:val="007D1A0C"/>
    <w:rsid w:val="007D25E9"/>
    <w:rsid w:val="007D26D0"/>
    <w:rsid w:val="007D2838"/>
    <w:rsid w:val="007D2875"/>
    <w:rsid w:val="007D28B4"/>
    <w:rsid w:val="007D2B1B"/>
    <w:rsid w:val="007D2FA1"/>
    <w:rsid w:val="007D3E58"/>
    <w:rsid w:val="007D3FD0"/>
    <w:rsid w:val="007D435F"/>
    <w:rsid w:val="007D497D"/>
    <w:rsid w:val="007D4A21"/>
    <w:rsid w:val="007D4BF3"/>
    <w:rsid w:val="007D5086"/>
    <w:rsid w:val="007D587A"/>
    <w:rsid w:val="007D59DE"/>
    <w:rsid w:val="007D5DF3"/>
    <w:rsid w:val="007D6188"/>
    <w:rsid w:val="007D6498"/>
    <w:rsid w:val="007D665B"/>
    <w:rsid w:val="007D6734"/>
    <w:rsid w:val="007D6DB9"/>
    <w:rsid w:val="007D6F9F"/>
    <w:rsid w:val="007D74E0"/>
    <w:rsid w:val="007D768F"/>
    <w:rsid w:val="007D79F2"/>
    <w:rsid w:val="007D7D89"/>
    <w:rsid w:val="007D7E1E"/>
    <w:rsid w:val="007D7E2D"/>
    <w:rsid w:val="007D7E94"/>
    <w:rsid w:val="007E0663"/>
    <w:rsid w:val="007E068A"/>
    <w:rsid w:val="007E0975"/>
    <w:rsid w:val="007E0E7C"/>
    <w:rsid w:val="007E14AA"/>
    <w:rsid w:val="007E1884"/>
    <w:rsid w:val="007E1902"/>
    <w:rsid w:val="007E19C2"/>
    <w:rsid w:val="007E2155"/>
    <w:rsid w:val="007E21B2"/>
    <w:rsid w:val="007E25E8"/>
    <w:rsid w:val="007E26CC"/>
    <w:rsid w:val="007E26D8"/>
    <w:rsid w:val="007E3053"/>
    <w:rsid w:val="007E406F"/>
    <w:rsid w:val="007E41B7"/>
    <w:rsid w:val="007E43E5"/>
    <w:rsid w:val="007E475B"/>
    <w:rsid w:val="007E47D5"/>
    <w:rsid w:val="007E487A"/>
    <w:rsid w:val="007E4C58"/>
    <w:rsid w:val="007E4D61"/>
    <w:rsid w:val="007E515A"/>
    <w:rsid w:val="007E5258"/>
    <w:rsid w:val="007E5266"/>
    <w:rsid w:val="007E5304"/>
    <w:rsid w:val="007E6684"/>
    <w:rsid w:val="007E6BAC"/>
    <w:rsid w:val="007E6DBD"/>
    <w:rsid w:val="007E7269"/>
    <w:rsid w:val="007E78B6"/>
    <w:rsid w:val="007F0889"/>
    <w:rsid w:val="007F0DD3"/>
    <w:rsid w:val="007F1067"/>
    <w:rsid w:val="007F160F"/>
    <w:rsid w:val="007F1B59"/>
    <w:rsid w:val="007F22CA"/>
    <w:rsid w:val="007F2361"/>
    <w:rsid w:val="007F26AD"/>
    <w:rsid w:val="007F27A2"/>
    <w:rsid w:val="007F280F"/>
    <w:rsid w:val="007F2CA6"/>
    <w:rsid w:val="007F2CCA"/>
    <w:rsid w:val="007F2D6F"/>
    <w:rsid w:val="007F3115"/>
    <w:rsid w:val="007F39AE"/>
    <w:rsid w:val="007F3A6E"/>
    <w:rsid w:val="007F42A8"/>
    <w:rsid w:val="007F46BB"/>
    <w:rsid w:val="007F48BA"/>
    <w:rsid w:val="007F4A7F"/>
    <w:rsid w:val="007F4AFC"/>
    <w:rsid w:val="007F4B84"/>
    <w:rsid w:val="007F4C14"/>
    <w:rsid w:val="007F4DE9"/>
    <w:rsid w:val="007F532F"/>
    <w:rsid w:val="007F59BE"/>
    <w:rsid w:val="007F5CF2"/>
    <w:rsid w:val="007F6699"/>
    <w:rsid w:val="007F68F3"/>
    <w:rsid w:val="007F6EB1"/>
    <w:rsid w:val="007F6EDC"/>
    <w:rsid w:val="007F714A"/>
    <w:rsid w:val="007F71DC"/>
    <w:rsid w:val="007F7522"/>
    <w:rsid w:val="007F7A83"/>
    <w:rsid w:val="008003E1"/>
    <w:rsid w:val="00800573"/>
    <w:rsid w:val="0080076A"/>
    <w:rsid w:val="008008BF"/>
    <w:rsid w:val="00800CE8"/>
    <w:rsid w:val="00801646"/>
    <w:rsid w:val="0080192E"/>
    <w:rsid w:val="00801C65"/>
    <w:rsid w:val="00801DD9"/>
    <w:rsid w:val="00801F9E"/>
    <w:rsid w:val="0080215B"/>
    <w:rsid w:val="008023DE"/>
    <w:rsid w:val="008024F1"/>
    <w:rsid w:val="00802D2A"/>
    <w:rsid w:val="00802EF9"/>
    <w:rsid w:val="00803070"/>
    <w:rsid w:val="00803437"/>
    <w:rsid w:val="008038AB"/>
    <w:rsid w:val="00803F51"/>
    <w:rsid w:val="00803FA9"/>
    <w:rsid w:val="008041D9"/>
    <w:rsid w:val="008042B5"/>
    <w:rsid w:val="008042D3"/>
    <w:rsid w:val="00804857"/>
    <w:rsid w:val="0080491B"/>
    <w:rsid w:val="00804E6C"/>
    <w:rsid w:val="00805293"/>
    <w:rsid w:val="008054B2"/>
    <w:rsid w:val="00805C6B"/>
    <w:rsid w:val="00805E8C"/>
    <w:rsid w:val="00806135"/>
    <w:rsid w:val="0080633F"/>
    <w:rsid w:val="00806584"/>
    <w:rsid w:val="00806699"/>
    <w:rsid w:val="008066BD"/>
    <w:rsid w:val="0080673F"/>
    <w:rsid w:val="00806BE1"/>
    <w:rsid w:val="00807091"/>
    <w:rsid w:val="008072F0"/>
    <w:rsid w:val="00807795"/>
    <w:rsid w:val="00807A41"/>
    <w:rsid w:val="00807C33"/>
    <w:rsid w:val="00807C66"/>
    <w:rsid w:val="00807F69"/>
    <w:rsid w:val="0081098D"/>
    <w:rsid w:val="00811054"/>
    <w:rsid w:val="00811DE2"/>
    <w:rsid w:val="00811F05"/>
    <w:rsid w:val="00812B57"/>
    <w:rsid w:val="00812DA7"/>
    <w:rsid w:val="00812ED4"/>
    <w:rsid w:val="008134DB"/>
    <w:rsid w:val="0081406C"/>
    <w:rsid w:val="0081419B"/>
    <w:rsid w:val="008142E8"/>
    <w:rsid w:val="0081430F"/>
    <w:rsid w:val="00814BF6"/>
    <w:rsid w:val="00815E69"/>
    <w:rsid w:val="00815F38"/>
    <w:rsid w:val="00816369"/>
    <w:rsid w:val="008169DF"/>
    <w:rsid w:val="00816C58"/>
    <w:rsid w:val="008177DD"/>
    <w:rsid w:val="00817C66"/>
    <w:rsid w:val="00817D08"/>
    <w:rsid w:val="00820051"/>
    <w:rsid w:val="008200DC"/>
    <w:rsid w:val="0082028E"/>
    <w:rsid w:val="0082054F"/>
    <w:rsid w:val="0082092E"/>
    <w:rsid w:val="00820A89"/>
    <w:rsid w:val="00820B28"/>
    <w:rsid w:val="008210A4"/>
    <w:rsid w:val="008211C0"/>
    <w:rsid w:val="0082194B"/>
    <w:rsid w:val="00822103"/>
    <w:rsid w:val="00822121"/>
    <w:rsid w:val="00822165"/>
    <w:rsid w:val="008221F7"/>
    <w:rsid w:val="00822280"/>
    <w:rsid w:val="0082299A"/>
    <w:rsid w:val="00822B1C"/>
    <w:rsid w:val="008235C3"/>
    <w:rsid w:val="00823938"/>
    <w:rsid w:val="00823A58"/>
    <w:rsid w:val="00823AB6"/>
    <w:rsid w:val="0082402F"/>
    <w:rsid w:val="00824564"/>
    <w:rsid w:val="00824DE8"/>
    <w:rsid w:val="008251D9"/>
    <w:rsid w:val="0082532A"/>
    <w:rsid w:val="008254A5"/>
    <w:rsid w:val="00825C99"/>
    <w:rsid w:val="00825DCE"/>
    <w:rsid w:val="00826140"/>
    <w:rsid w:val="0082651D"/>
    <w:rsid w:val="00826B1F"/>
    <w:rsid w:val="00827109"/>
    <w:rsid w:val="008271DF"/>
    <w:rsid w:val="0082779C"/>
    <w:rsid w:val="008277F2"/>
    <w:rsid w:val="00827C18"/>
    <w:rsid w:val="00827E16"/>
    <w:rsid w:val="008302BF"/>
    <w:rsid w:val="008305A4"/>
    <w:rsid w:val="008307B1"/>
    <w:rsid w:val="00830A2C"/>
    <w:rsid w:val="00830FF5"/>
    <w:rsid w:val="0083120A"/>
    <w:rsid w:val="0083121E"/>
    <w:rsid w:val="0083190A"/>
    <w:rsid w:val="00831C2B"/>
    <w:rsid w:val="00831CE5"/>
    <w:rsid w:val="00831E07"/>
    <w:rsid w:val="00832164"/>
    <w:rsid w:val="0083287E"/>
    <w:rsid w:val="00832882"/>
    <w:rsid w:val="00832B49"/>
    <w:rsid w:val="00832BBD"/>
    <w:rsid w:val="00832E53"/>
    <w:rsid w:val="00832FEE"/>
    <w:rsid w:val="0083300A"/>
    <w:rsid w:val="00833476"/>
    <w:rsid w:val="0083377C"/>
    <w:rsid w:val="008338DC"/>
    <w:rsid w:val="00833BC7"/>
    <w:rsid w:val="00833BDF"/>
    <w:rsid w:val="00833C2A"/>
    <w:rsid w:val="00833F20"/>
    <w:rsid w:val="0083457B"/>
    <w:rsid w:val="008345C7"/>
    <w:rsid w:val="0083513C"/>
    <w:rsid w:val="0083540E"/>
    <w:rsid w:val="008364AD"/>
    <w:rsid w:val="008366BC"/>
    <w:rsid w:val="008367AF"/>
    <w:rsid w:val="00836A20"/>
    <w:rsid w:val="00836BF6"/>
    <w:rsid w:val="00837413"/>
    <w:rsid w:val="00837566"/>
    <w:rsid w:val="00840869"/>
    <w:rsid w:val="00840AF0"/>
    <w:rsid w:val="00840D1E"/>
    <w:rsid w:val="008419FD"/>
    <w:rsid w:val="008428F2"/>
    <w:rsid w:val="00842AFE"/>
    <w:rsid w:val="00842BAA"/>
    <w:rsid w:val="00842F04"/>
    <w:rsid w:val="00843105"/>
    <w:rsid w:val="00843177"/>
    <w:rsid w:val="00843311"/>
    <w:rsid w:val="0084380E"/>
    <w:rsid w:val="0084382A"/>
    <w:rsid w:val="00843843"/>
    <w:rsid w:val="00843B71"/>
    <w:rsid w:val="00844144"/>
    <w:rsid w:val="00844601"/>
    <w:rsid w:val="0084466F"/>
    <w:rsid w:val="00844733"/>
    <w:rsid w:val="00844C2F"/>
    <w:rsid w:val="00844E1B"/>
    <w:rsid w:val="00844E81"/>
    <w:rsid w:val="00844EFA"/>
    <w:rsid w:val="00844FA5"/>
    <w:rsid w:val="00845037"/>
    <w:rsid w:val="008451D3"/>
    <w:rsid w:val="0084590C"/>
    <w:rsid w:val="00845964"/>
    <w:rsid w:val="008459C4"/>
    <w:rsid w:val="00846488"/>
    <w:rsid w:val="0084675E"/>
    <w:rsid w:val="0084739A"/>
    <w:rsid w:val="008473C4"/>
    <w:rsid w:val="00847695"/>
    <w:rsid w:val="00847EB7"/>
    <w:rsid w:val="00847F85"/>
    <w:rsid w:val="00847FE8"/>
    <w:rsid w:val="00850163"/>
    <w:rsid w:val="008506BE"/>
    <w:rsid w:val="00850C53"/>
    <w:rsid w:val="00851069"/>
    <w:rsid w:val="00851BEC"/>
    <w:rsid w:val="00851C82"/>
    <w:rsid w:val="00851D08"/>
    <w:rsid w:val="00852CAE"/>
    <w:rsid w:val="00852F5B"/>
    <w:rsid w:val="008535C5"/>
    <w:rsid w:val="0085385C"/>
    <w:rsid w:val="008538B7"/>
    <w:rsid w:val="0085406D"/>
    <w:rsid w:val="00854121"/>
    <w:rsid w:val="008542EC"/>
    <w:rsid w:val="0085514B"/>
    <w:rsid w:val="008553F5"/>
    <w:rsid w:val="0085552C"/>
    <w:rsid w:val="00855683"/>
    <w:rsid w:val="00855BBC"/>
    <w:rsid w:val="00855E6B"/>
    <w:rsid w:val="008561A5"/>
    <w:rsid w:val="0085641E"/>
    <w:rsid w:val="00856774"/>
    <w:rsid w:val="00856A36"/>
    <w:rsid w:val="00856CC8"/>
    <w:rsid w:val="00856DD5"/>
    <w:rsid w:val="00857040"/>
    <w:rsid w:val="00857253"/>
    <w:rsid w:val="00857269"/>
    <w:rsid w:val="008573A7"/>
    <w:rsid w:val="00857714"/>
    <w:rsid w:val="008577E8"/>
    <w:rsid w:val="00857AA2"/>
    <w:rsid w:val="00857B41"/>
    <w:rsid w:val="00857CA1"/>
    <w:rsid w:val="00860408"/>
    <w:rsid w:val="00860B62"/>
    <w:rsid w:val="00860C84"/>
    <w:rsid w:val="00860E54"/>
    <w:rsid w:val="008618F6"/>
    <w:rsid w:val="00861AE3"/>
    <w:rsid w:val="00861CB2"/>
    <w:rsid w:val="00861DB2"/>
    <w:rsid w:val="00861E89"/>
    <w:rsid w:val="00862163"/>
    <w:rsid w:val="0086249C"/>
    <w:rsid w:val="00862CD2"/>
    <w:rsid w:val="008633AE"/>
    <w:rsid w:val="00863700"/>
    <w:rsid w:val="00863898"/>
    <w:rsid w:val="00863AB9"/>
    <w:rsid w:val="00863DEF"/>
    <w:rsid w:val="00863F97"/>
    <w:rsid w:val="008641C9"/>
    <w:rsid w:val="00864249"/>
    <w:rsid w:val="008643EA"/>
    <w:rsid w:val="008644AC"/>
    <w:rsid w:val="0086460F"/>
    <w:rsid w:val="008651CE"/>
    <w:rsid w:val="00865693"/>
    <w:rsid w:val="00865CFE"/>
    <w:rsid w:val="00866068"/>
    <w:rsid w:val="00866487"/>
    <w:rsid w:val="0086649F"/>
    <w:rsid w:val="00866632"/>
    <w:rsid w:val="0086670D"/>
    <w:rsid w:val="0086681F"/>
    <w:rsid w:val="00866937"/>
    <w:rsid w:val="00866D62"/>
    <w:rsid w:val="00866F88"/>
    <w:rsid w:val="00867038"/>
    <w:rsid w:val="00867B91"/>
    <w:rsid w:val="00867CFE"/>
    <w:rsid w:val="00867ED8"/>
    <w:rsid w:val="00870186"/>
    <w:rsid w:val="008705CF"/>
    <w:rsid w:val="008709C8"/>
    <w:rsid w:val="00870E12"/>
    <w:rsid w:val="00870EF2"/>
    <w:rsid w:val="008716C0"/>
    <w:rsid w:val="008718F0"/>
    <w:rsid w:val="00871B63"/>
    <w:rsid w:val="00871DCA"/>
    <w:rsid w:val="00872858"/>
    <w:rsid w:val="0087295F"/>
    <w:rsid w:val="00872AB5"/>
    <w:rsid w:val="00872DBE"/>
    <w:rsid w:val="00873554"/>
    <w:rsid w:val="00873BEE"/>
    <w:rsid w:val="00873CFF"/>
    <w:rsid w:val="008741AA"/>
    <w:rsid w:val="00874857"/>
    <w:rsid w:val="0087491B"/>
    <w:rsid w:val="00874B9E"/>
    <w:rsid w:val="00874F4B"/>
    <w:rsid w:val="008752D9"/>
    <w:rsid w:val="00875519"/>
    <w:rsid w:val="008758C3"/>
    <w:rsid w:val="008759AB"/>
    <w:rsid w:val="00875D27"/>
    <w:rsid w:val="0087639F"/>
    <w:rsid w:val="0087743B"/>
    <w:rsid w:val="0087746F"/>
    <w:rsid w:val="0087756E"/>
    <w:rsid w:val="00877643"/>
    <w:rsid w:val="00877796"/>
    <w:rsid w:val="00877CC6"/>
    <w:rsid w:val="00880E7E"/>
    <w:rsid w:val="00881154"/>
    <w:rsid w:val="008814CC"/>
    <w:rsid w:val="00881785"/>
    <w:rsid w:val="008818F6"/>
    <w:rsid w:val="00881AE4"/>
    <w:rsid w:val="00881E35"/>
    <w:rsid w:val="00882231"/>
    <w:rsid w:val="008822ED"/>
    <w:rsid w:val="00882641"/>
    <w:rsid w:val="00882823"/>
    <w:rsid w:val="008828A2"/>
    <w:rsid w:val="00883431"/>
    <w:rsid w:val="00883862"/>
    <w:rsid w:val="00883F30"/>
    <w:rsid w:val="00883F99"/>
    <w:rsid w:val="008840AA"/>
    <w:rsid w:val="0088417E"/>
    <w:rsid w:val="00884602"/>
    <w:rsid w:val="0088499D"/>
    <w:rsid w:val="00884F72"/>
    <w:rsid w:val="00885627"/>
    <w:rsid w:val="008857FA"/>
    <w:rsid w:val="008858C7"/>
    <w:rsid w:val="00885A72"/>
    <w:rsid w:val="00885BDD"/>
    <w:rsid w:val="00885E9E"/>
    <w:rsid w:val="00885ED8"/>
    <w:rsid w:val="00886151"/>
    <w:rsid w:val="0088637D"/>
    <w:rsid w:val="00886745"/>
    <w:rsid w:val="00886854"/>
    <w:rsid w:val="00886A36"/>
    <w:rsid w:val="00886A80"/>
    <w:rsid w:val="00886C75"/>
    <w:rsid w:val="00886D5E"/>
    <w:rsid w:val="0088718E"/>
    <w:rsid w:val="008872B5"/>
    <w:rsid w:val="00887322"/>
    <w:rsid w:val="00887362"/>
    <w:rsid w:val="0088770F"/>
    <w:rsid w:val="00890100"/>
    <w:rsid w:val="008904F5"/>
    <w:rsid w:val="00890612"/>
    <w:rsid w:val="008906E4"/>
    <w:rsid w:val="0089100D"/>
    <w:rsid w:val="0089136D"/>
    <w:rsid w:val="00891423"/>
    <w:rsid w:val="008915CB"/>
    <w:rsid w:val="00891DC0"/>
    <w:rsid w:val="00891E34"/>
    <w:rsid w:val="00891EBC"/>
    <w:rsid w:val="00891F00"/>
    <w:rsid w:val="00891F30"/>
    <w:rsid w:val="008921A6"/>
    <w:rsid w:val="00892233"/>
    <w:rsid w:val="00892992"/>
    <w:rsid w:val="00892D5D"/>
    <w:rsid w:val="00892E6F"/>
    <w:rsid w:val="00892F77"/>
    <w:rsid w:val="00893451"/>
    <w:rsid w:val="00893467"/>
    <w:rsid w:val="00893758"/>
    <w:rsid w:val="00893893"/>
    <w:rsid w:val="00893F52"/>
    <w:rsid w:val="0089405D"/>
    <w:rsid w:val="00894086"/>
    <w:rsid w:val="008944E4"/>
    <w:rsid w:val="00894627"/>
    <w:rsid w:val="00894709"/>
    <w:rsid w:val="00894733"/>
    <w:rsid w:val="008950F4"/>
    <w:rsid w:val="00895155"/>
    <w:rsid w:val="00895253"/>
    <w:rsid w:val="00895342"/>
    <w:rsid w:val="00895403"/>
    <w:rsid w:val="00895478"/>
    <w:rsid w:val="00895AB7"/>
    <w:rsid w:val="00895C00"/>
    <w:rsid w:val="00895CD6"/>
    <w:rsid w:val="00895CEC"/>
    <w:rsid w:val="00895F21"/>
    <w:rsid w:val="0089601E"/>
    <w:rsid w:val="008961AA"/>
    <w:rsid w:val="00896217"/>
    <w:rsid w:val="00896337"/>
    <w:rsid w:val="00896566"/>
    <w:rsid w:val="00896B5A"/>
    <w:rsid w:val="00896CF7"/>
    <w:rsid w:val="00896EBF"/>
    <w:rsid w:val="00896F1B"/>
    <w:rsid w:val="0089754B"/>
    <w:rsid w:val="0089758B"/>
    <w:rsid w:val="00897902"/>
    <w:rsid w:val="00897A31"/>
    <w:rsid w:val="00897C55"/>
    <w:rsid w:val="00897E4C"/>
    <w:rsid w:val="008A0097"/>
    <w:rsid w:val="008A039F"/>
    <w:rsid w:val="008A0414"/>
    <w:rsid w:val="008A0501"/>
    <w:rsid w:val="008A081C"/>
    <w:rsid w:val="008A0833"/>
    <w:rsid w:val="008A0E7F"/>
    <w:rsid w:val="008A16C8"/>
    <w:rsid w:val="008A1D23"/>
    <w:rsid w:val="008A24E0"/>
    <w:rsid w:val="008A255D"/>
    <w:rsid w:val="008A2B10"/>
    <w:rsid w:val="008A2B6E"/>
    <w:rsid w:val="008A2F49"/>
    <w:rsid w:val="008A2F70"/>
    <w:rsid w:val="008A3888"/>
    <w:rsid w:val="008A3A56"/>
    <w:rsid w:val="008A3A65"/>
    <w:rsid w:val="008A3AD8"/>
    <w:rsid w:val="008A3CAC"/>
    <w:rsid w:val="008A3F77"/>
    <w:rsid w:val="008A4278"/>
    <w:rsid w:val="008A42F7"/>
    <w:rsid w:val="008A463B"/>
    <w:rsid w:val="008A4755"/>
    <w:rsid w:val="008A5327"/>
    <w:rsid w:val="008A54BF"/>
    <w:rsid w:val="008A5601"/>
    <w:rsid w:val="008A575D"/>
    <w:rsid w:val="008A57CD"/>
    <w:rsid w:val="008A5830"/>
    <w:rsid w:val="008A5B29"/>
    <w:rsid w:val="008A5D43"/>
    <w:rsid w:val="008A5DC7"/>
    <w:rsid w:val="008A63FF"/>
    <w:rsid w:val="008A64FF"/>
    <w:rsid w:val="008A6814"/>
    <w:rsid w:val="008A69E1"/>
    <w:rsid w:val="008A6C5C"/>
    <w:rsid w:val="008A6D77"/>
    <w:rsid w:val="008A700E"/>
    <w:rsid w:val="008A7204"/>
    <w:rsid w:val="008A7397"/>
    <w:rsid w:val="008A7474"/>
    <w:rsid w:val="008A7939"/>
    <w:rsid w:val="008A7B90"/>
    <w:rsid w:val="008A7BB4"/>
    <w:rsid w:val="008B0375"/>
    <w:rsid w:val="008B043D"/>
    <w:rsid w:val="008B0847"/>
    <w:rsid w:val="008B0A2B"/>
    <w:rsid w:val="008B0F07"/>
    <w:rsid w:val="008B1225"/>
    <w:rsid w:val="008B1506"/>
    <w:rsid w:val="008B28FE"/>
    <w:rsid w:val="008B29BC"/>
    <w:rsid w:val="008B2B3C"/>
    <w:rsid w:val="008B2BAB"/>
    <w:rsid w:val="008B2BAF"/>
    <w:rsid w:val="008B3472"/>
    <w:rsid w:val="008B35E1"/>
    <w:rsid w:val="008B404D"/>
    <w:rsid w:val="008B433F"/>
    <w:rsid w:val="008B4364"/>
    <w:rsid w:val="008B494F"/>
    <w:rsid w:val="008B4A35"/>
    <w:rsid w:val="008B5460"/>
    <w:rsid w:val="008B54EC"/>
    <w:rsid w:val="008B59E9"/>
    <w:rsid w:val="008B5B60"/>
    <w:rsid w:val="008B5CB2"/>
    <w:rsid w:val="008B6002"/>
    <w:rsid w:val="008B6063"/>
    <w:rsid w:val="008B60A8"/>
    <w:rsid w:val="008B60F8"/>
    <w:rsid w:val="008B624C"/>
    <w:rsid w:val="008B65C0"/>
    <w:rsid w:val="008B67EC"/>
    <w:rsid w:val="008B6AA7"/>
    <w:rsid w:val="008B6B1E"/>
    <w:rsid w:val="008B6D29"/>
    <w:rsid w:val="008B770B"/>
    <w:rsid w:val="008B7A7B"/>
    <w:rsid w:val="008C01C8"/>
    <w:rsid w:val="008C0239"/>
    <w:rsid w:val="008C04DF"/>
    <w:rsid w:val="008C079E"/>
    <w:rsid w:val="008C0861"/>
    <w:rsid w:val="008C0ABE"/>
    <w:rsid w:val="008C0CBA"/>
    <w:rsid w:val="008C0D61"/>
    <w:rsid w:val="008C0F7B"/>
    <w:rsid w:val="008C1151"/>
    <w:rsid w:val="008C1BF4"/>
    <w:rsid w:val="008C20EF"/>
    <w:rsid w:val="008C2571"/>
    <w:rsid w:val="008C2AF6"/>
    <w:rsid w:val="008C2F7D"/>
    <w:rsid w:val="008C30C3"/>
    <w:rsid w:val="008C3644"/>
    <w:rsid w:val="008C3669"/>
    <w:rsid w:val="008C395D"/>
    <w:rsid w:val="008C39B6"/>
    <w:rsid w:val="008C3E69"/>
    <w:rsid w:val="008C3F29"/>
    <w:rsid w:val="008C4269"/>
    <w:rsid w:val="008C42E4"/>
    <w:rsid w:val="008C48E7"/>
    <w:rsid w:val="008C4A58"/>
    <w:rsid w:val="008C4D92"/>
    <w:rsid w:val="008C55B1"/>
    <w:rsid w:val="008C5731"/>
    <w:rsid w:val="008C5ACD"/>
    <w:rsid w:val="008C5D86"/>
    <w:rsid w:val="008C5FFD"/>
    <w:rsid w:val="008C6730"/>
    <w:rsid w:val="008C6ADB"/>
    <w:rsid w:val="008C6F9E"/>
    <w:rsid w:val="008C6FD4"/>
    <w:rsid w:val="008C7096"/>
    <w:rsid w:val="008C7134"/>
    <w:rsid w:val="008C73FF"/>
    <w:rsid w:val="008C788D"/>
    <w:rsid w:val="008C7D7B"/>
    <w:rsid w:val="008D014F"/>
    <w:rsid w:val="008D0E49"/>
    <w:rsid w:val="008D0EB5"/>
    <w:rsid w:val="008D0F3A"/>
    <w:rsid w:val="008D1310"/>
    <w:rsid w:val="008D1617"/>
    <w:rsid w:val="008D18ED"/>
    <w:rsid w:val="008D1E48"/>
    <w:rsid w:val="008D1EE8"/>
    <w:rsid w:val="008D21A0"/>
    <w:rsid w:val="008D21CB"/>
    <w:rsid w:val="008D2375"/>
    <w:rsid w:val="008D2A51"/>
    <w:rsid w:val="008D2B3E"/>
    <w:rsid w:val="008D2C94"/>
    <w:rsid w:val="008D2C9B"/>
    <w:rsid w:val="008D36A4"/>
    <w:rsid w:val="008D380E"/>
    <w:rsid w:val="008D38C6"/>
    <w:rsid w:val="008D3EEF"/>
    <w:rsid w:val="008D4165"/>
    <w:rsid w:val="008D426D"/>
    <w:rsid w:val="008D4BA1"/>
    <w:rsid w:val="008D4F4C"/>
    <w:rsid w:val="008D51F4"/>
    <w:rsid w:val="008D531A"/>
    <w:rsid w:val="008D586B"/>
    <w:rsid w:val="008D5E3A"/>
    <w:rsid w:val="008D5F99"/>
    <w:rsid w:val="008D664A"/>
    <w:rsid w:val="008D6835"/>
    <w:rsid w:val="008D6F4B"/>
    <w:rsid w:val="008D77C4"/>
    <w:rsid w:val="008D7835"/>
    <w:rsid w:val="008E0082"/>
    <w:rsid w:val="008E06D6"/>
    <w:rsid w:val="008E06D9"/>
    <w:rsid w:val="008E082B"/>
    <w:rsid w:val="008E0868"/>
    <w:rsid w:val="008E0CCA"/>
    <w:rsid w:val="008E0E45"/>
    <w:rsid w:val="008E0F0C"/>
    <w:rsid w:val="008E1039"/>
    <w:rsid w:val="008E142C"/>
    <w:rsid w:val="008E1470"/>
    <w:rsid w:val="008E1AD8"/>
    <w:rsid w:val="008E245E"/>
    <w:rsid w:val="008E2512"/>
    <w:rsid w:val="008E289B"/>
    <w:rsid w:val="008E2EFF"/>
    <w:rsid w:val="008E3255"/>
    <w:rsid w:val="008E34C9"/>
    <w:rsid w:val="008E36CE"/>
    <w:rsid w:val="008E37F4"/>
    <w:rsid w:val="008E395B"/>
    <w:rsid w:val="008E3AF3"/>
    <w:rsid w:val="008E3B1E"/>
    <w:rsid w:val="008E3E90"/>
    <w:rsid w:val="008E4874"/>
    <w:rsid w:val="008E4C3F"/>
    <w:rsid w:val="008E4F57"/>
    <w:rsid w:val="008E4FF1"/>
    <w:rsid w:val="008E5927"/>
    <w:rsid w:val="008E5B65"/>
    <w:rsid w:val="008E6527"/>
    <w:rsid w:val="008E68F5"/>
    <w:rsid w:val="008E75DC"/>
    <w:rsid w:val="008E7D87"/>
    <w:rsid w:val="008F01D4"/>
    <w:rsid w:val="008F0235"/>
    <w:rsid w:val="008F0623"/>
    <w:rsid w:val="008F0634"/>
    <w:rsid w:val="008F095D"/>
    <w:rsid w:val="008F0B9C"/>
    <w:rsid w:val="008F0EBE"/>
    <w:rsid w:val="008F0FC9"/>
    <w:rsid w:val="008F13D8"/>
    <w:rsid w:val="008F145C"/>
    <w:rsid w:val="008F1543"/>
    <w:rsid w:val="008F1596"/>
    <w:rsid w:val="008F18EA"/>
    <w:rsid w:val="008F1DCE"/>
    <w:rsid w:val="008F25A6"/>
    <w:rsid w:val="008F274C"/>
    <w:rsid w:val="008F29C1"/>
    <w:rsid w:val="008F2ACE"/>
    <w:rsid w:val="008F342C"/>
    <w:rsid w:val="008F3780"/>
    <w:rsid w:val="008F38B5"/>
    <w:rsid w:val="008F3982"/>
    <w:rsid w:val="008F3CAC"/>
    <w:rsid w:val="008F3DA0"/>
    <w:rsid w:val="008F3E46"/>
    <w:rsid w:val="008F4704"/>
    <w:rsid w:val="008F4855"/>
    <w:rsid w:val="008F4901"/>
    <w:rsid w:val="008F498F"/>
    <w:rsid w:val="008F4990"/>
    <w:rsid w:val="008F4E6C"/>
    <w:rsid w:val="008F54F0"/>
    <w:rsid w:val="008F555C"/>
    <w:rsid w:val="008F561E"/>
    <w:rsid w:val="008F5A96"/>
    <w:rsid w:val="008F6057"/>
    <w:rsid w:val="008F6480"/>
    <w:rsid w:val="008F6787"/>
    <w:rsid w:val="008F6963"/>
    <w:rsid w:val="008F7172"/>
    <w:rsid w:val="008F74C9"/>
    <w:rsid w:val="008F7912"/>
    <w:rsid w:val="008F7C07"/>
    <w:rsid w:val="0090038F"/>
    <w:rsid w:val="00900405"/>
    <w:rsid w:val="00901130"/>
    <w:rsid w:val="00901206"/>
    <w:rsid w:val="00901AE1"/>
    <w:rsid w:val="00902020"/>
    <w:rsid w:val="009024B7"/>
    <w:rsid w:val="00902747"/>
    <w:rsid w:val="00902907"/>
    <w:rsid w:val="00902C74"/>
    <w:rsid w:val="00902DB9"/>
    <w:rsid w:val="009030B7"/>
    <w:rsid w:val="009033DE"/>
    <w:rsid w:val="00903406"/>
    <w:rsid w:val="009035A9"/>
    <w:rsid w:val="009037C8"/>
    <w:rsid w:val="009041C7"/>
    <w:rsid w:val="0090424C"/>
    <w:rsid w:val="00904373"/>
    <w:rsid w:val="00904958"/>
    <w:rsid w:val="00904B0B"/>
    <w:rsid w:val="009053A8"/>
    <w:rsid w:val="00905946"/>
    <w:rsid w:val="009060B9"/>
    <w:rsid w:val="00906845"/>
    <w:rsid w:val="0090692C"/>
    <w:rsid w:val="009069A2"/>
    <w:rsid w:val="00906A59"/>
    <w:rsid w:val="00906CF7"/>
    <w:rsid w:val="009072FC"/>
    <w:rsid w:val="009075BD"/>
    <w:rsid w:val="00907792"/>
    <w:rsid w:val="00907A2C"/>
    <w:rsid w:val="00907DD1"/>
    <w:rsid w:val="00907E4C"/>
    <w:rsid w:val="00907FF1"/>
    <w:rsid w:val="0091011E"/>
    <w:rsid w:val="009102C9"/>
    <w:rsid w:val="00910528"/>
    <w:rsid w:val="00910649"/>
    <w:rsid w:val="00910C88"/>
    <w:rsid w:val="00910D82"/>
    <w:rsid w:val="00911255"/>
    <w:rsid w:val="009112DE"/>
    <w:rsid w:val="00911492"/>
    <w:rsid w:val="00911577"/>
    <w:rsid w:val="009117E2"/>
    <w:rsid w:val="009118A5"/>
    <w:rsid w:val="009125F9"/>
    <w:rsid w:val="009131D5"/>
    <w:rsid w:val="009132D9"/>
    <w:rsid w:val="009138E6"/>
    <w:rsid w:val="00913A4A"/>
    <w:rsid w:val="00913B00"/>
    <w:rsid w:val="00913E08"/>
    <w:rsid w:val="00913F04"/>
    <w:rsid w:val="00913FF6"/>
    <w:rsid w:val="00914109"/>
    <w:rsid w:val="00914316"/>
    <w:rsid w:val="009143D5"/>
    <w:rsid w:val="00914C04"/>
    <w:rsid w:val="00914E32"/>
    <w:rsid w:val="00915777"/>
    <w:rsid w:val="00915C71"/>
    <w:rsid w:val="00915D7A"/>
    <w:rsid w:val="00915EEA"/>
    <w:rsid w:val="00915F98"/>
    <w:rsid w:val="00916228"/>
    <w:rsid w:val="00916559"/>
    <w:rsid w:val="00916D62"/>
    <w:rsid w:val="00916F64"/>
    <w:rsid w:val="00917277"/>
    <w:rsid w:val="00917829"/>
    <w:rsid w:val="00917D7C"/>
    <w:rsid w:val="00917F8B"/>
    <w:rsid w:val="0092092A"/>
    <w:rsid w:val="00920BCA"/>
    <w:rsid w:val="00920D21"/>
    <w:rsid w:val="00920DB0"/>
    <w:rsid w:val="0092144E"/>
    <w:rsid w:val="009214F7"/>
    <w:rsid w:val="009217B2"/>
    <w:rsid w:val="00921A1D"/>
    <w:rsid w:val="00921C21"/>
    <w:rsid w:val="00921F89"/>
    <w:rsid w:val="0092215F"/>
    <w:rsid w:val="00922681"/>
    <w:rsid w:val="0092304E"/>
    <w:rsid w:val="0092310C"/>
    <w:rsid w:val="00923136"/>
    <w:rsid w:val="00923230"/>
    <w:rsid w:val="00923317"/>
    <w:rsid w:val="00923380"/>
    <w:rsid w:val="00923CBC"/>
    <w:rsid w:val="00923E66"/>
    <w:rsid w:val="00924125"/>
    <w:rsid w:val="00924207"/>
    <w:rsid w:val="00924358"/>
    <w:rsid w:val="009244BB"/>
    <w:rsid w:val="00924856"/>
    <w:rsid w:val="00924DD8"/>
    <w:rsid w:val="00924DEB"/>
    <w:rsid w:val="00924E95"/>
    <w:rsid w:val="00925406"/>
    <w:rsid w:val="00925799"/>
    <w:rsid w:val="00925A25"/>
    <w:rsid w:val="00925C37"/>
    <w:rsid w:val="00925F4B"/>
    <w:rsid w:val="00925FDF"/>
    <w:rsid w:val="009261E4"/>
    <w:rsid w:val="009262FB"/>
    <w:rsid w:val="0092661C"/>
    <w:rsid w:val="00926651"/>
    <w:rsid w:val="00926C07"/>
    <w:rsid w:val="00926C55"/>
    <w:rsid w:val="00926D38"/>
    <w:rsid w:val="00926DA1"/>
    <w:rsid w:val="00927466"/>
    <w:rsid w:val="009275BF"/>
    <w:rsid w:val="00927982"/>
    <w:rsid w:val="00927B14"/>
    <w:rsid w:val="00927B3E"/>
    <w:rsid w:val="009306D4"/>
    <w:rsid w:val="009307E6"/>
    <w:rsid w:val="009308B8"/>
    <w:rsid w:val="00930AA4"/>
    <w:rsid w:val="00930AC4"/>
    <w:rsid w:val="00930AC8"/>
    <w:rsid w:val="00930B41"/>
    <w:rsid w:val="00930C46"/>
    <w:rsid w:val="00930C85"/>
    <w:rsid w:val="00930CF0"/>
    <w:rsid w:val="0093114D"/>
    <w:rsid w:val="0093237B"/>
    <w:rsid w:val="00932466"/>
    <w:rsid w:val="0093248A"/>
    <w:rsid w:val="00932833"/>
    <w:rsid w:val="00932838"/>
    <w:rsid w:val="00932849"/>
    <w:rsid w:val="00932FD5"/>
    <w:rsid w:val="0093400F"/>
    <w:rsid w:val="0093419E"/>
    <w:rsid w:val="0093420F"/>
    <w:rsid w:val="00934B45"/>
    <w:rsid w:val="00934DC8"/>
    <w:rsid w:val="00934F31"/>
    <w:rsid w:val="009350ED"/>
    <w:rsid w:val="009352D5"/>
    <w:rsid w:val="009356E2"/>
    <w:rsid w:val="0093586C"/>
    <w:rsid w:val="00935A35"/>
    <w:rsid w:val="00935A59"/>
    <w:rsid w:val="00935CB9"/>
    <w:rsid w:val="00936135"/>
    <w:rsid w:val="009365A2"/>
    <w:rsid w:val="0093667E"/>
    <w:rsid w:val="0093671E"/>
    <w:rsid w:val="00936CDA"/>
    <w:rsid w:val="00936FDC"/>
    <w:rsid w:val="009372BD"/>
    <w:rsid w:val="0093733C"/>
    <w:rsid w:val="00937478"/>
    <w:rsid w:val="00937498"/>
    <w:rsid w:val="00937627"/>
    <w:rsid w:val="00937875"/>
    <w:rsid w:val="00937B71"/>
    <w:rsid w:val="00937C5C"/>
    <w:rsid w:val="00937CF4"/>
    <w:rsid w:val="00940003"/>
    <w:rsid w:val="00940180"/>
    <w:rsid w:val="009408B3"/>
    <w:rsid w:val="00940DF2"/>
    <w:rsid w:val="00940E0A"/>
    <w:rsid w:val="00940FAC"/>
    <w:rsid w:val="00940FE6"/>
    <w:rsid w:val="00941162"/>
    <w:rsid w:val="00941E06"/>
    <w:rsid w:val="00941E6E"/>
    <w:rsid w:val="00942224"/>
    <w:rsid w:val="009425D4"/>
    <w:rsid w:val="00942758"/>
    <w:rsid w:val="00942D43"/>
    <w:rsid w:val="00942EF9"/>
    <w:rsid w:val="009433BD"/>
    <w:rsid w:val="00943546"/>
    <w:rsid w:val="00943887"/>
    <w:rsid w:val="00943AC0"/>
    <w:rsid w:val="009444AF"/>
    <w:rsid w:val="00944546"/>
    <w:rsid w:val="00944CF0"/>
    <w:rsid w:val="00944DAD"/>
    <w:rsid w:val="00944F3F"/>
    <w:rsid w:val="009450AC"/>
    <w:rsid w:val="00945740"/>
    <w:rsid w:val="00945F84"/>
    <w:rsid w:val="00946A06"/>
    <w:rsid w:val="00946BD0"/>
    <w:rsid w:val="009474AE"/>
    <w:rsid w:val="009475C2"/>
    <w:rsid w:val="00947E13"/>
    <w:rsid w:val="009500FB"/>
    <w:rsid w:val="009502CD"/>
    <w:rsid w:val="00950625"/>
    <w:rsid w:val="00950A81"/>
    <w:rsid w:val="00950EBF"/>
    <w:rsid w:val="00950F13"/>
    <w:rsid w:val="009511E8"/>
    <w:rsid w:val="009515DB"/>
    <w:rsid w:val="00951657"/>
    <w:rsid w:val="00951C28"/>
    <w:rsid w:val="00951CBB"/>
    <w:rsid w:val="00952034"/>
    <w:rsid w:val="00952079"/>
    <w:rsid w:val="0095230A"/>
    <w:rsid w:val="00952BFB"/>
    <w:rsid w:val="00952DC3"/>
    <w:rsid w:val="009534FA"/>
    <w:rsid w:val="00953600"/>
    <w:rsid w:val="00953770"/>
    <w:rsid w:val="00953F7A"/>
    <w:rsid w:val="00954988"/>
    <w:rsid w:val="00954A33"/>
    <w:rsid w:val="00954B34"/>
    <w:rsid w:val="00954BEF"/>
    <w:rsid w:val="00954E2D"/>
    <w:rsid w:val="0095508B"/>
    <w:rsid w:val="009555F8"/>
    <w:rsid w:val="009556B0"/>
    <w:rsid w:val="009556C0"/>
    <w:rsid w:val="0095572B"/>
    <w:rsid w:val="00955CC5"/>
    <w:rsid w:val="0095613D"/>
    <w:rsid w:val="00956CE8"/>
    <w:rsid w:val="00957B22"/>
    <w:rsid w:val="00957CB6"/>
    <w:rsid w:val="00957F68"/>
    <w:rsid w:val="009601F6"/>
    <w:rsid w:val="0096047F"/>
    <w:rsid w:val="00960930"/>
    <w:rsid w:val="00960EB2"/>
    <w:rsid w:val="00960FFF"/>
    <w:rsid w:val="00961134"/>
    <w:rsid w:val="009613F1"/>
    <w:rsid w:val="00961EEC"/>
    <w:rsid w:val="00962DC2"/>
    <w:rsid w:val="00962F14"/>
    <w:rsid w:val="00963283"/>
    <w:rsid w:val="00963305"/>
    <w:rsid w:val="00963309"/>
    <w:rsid w:val="009638EA"/>
    <w:rsid w:val="00963940"/>
    <w:rsid w:val="00963D64"/>
    <w:rsid w:val="00963E06"/>
    <w:rsid w:val="00963E5C"/>
    <w:rsid w:val="0096400E"/>
    <w:rsid w:val="0096423F"/>
    <w:rsid w:val="0096492B"/>
    <w:rsid w:val="0096498B"/>
    <w:rsid w:val="00964AC8"/>
    <w:rsid w:val="00965026"/>
    <w:rsid w:val="00965750"/>
    <w:rsid w:val="00965B33"/>
    <w:rsid w:val="00965D2B"/>
    <w:rsid w:val="00966187"/>
    <w:rsid w:val="009662F1"/>
    <w:rsid w:val="009668CA"/>
    <w:rsid w:val="00966943"/>
    <w:rsid w:val="00966970"/>
    <w:rsid w:val="00966F8B"/>
    <w:rsid w:val="009671B5"/>
    <w:rsid w:val="0096740D"/>
    <w:rsid w:val="00967462"/>
    <w:rsid w:val="009674BC"/>
    <w:rsid w:val="00967858"/>
    <w:rsid w:val="00970176"/>
    <w:rsid w:val="00970232"/>
    <w:rsid w:val="009703B7"/>
    <w:rsid w:val="009709D7"/>
    <w:rsid w:val="00970D8D"/>
    <w:rsid w:val="00970FA5"/>
    <w:rsid w:val="009712E3"/>
    <w:rsid w:val="00971C84"/>
    <w:rsid w:val="00971CB7"/>
    <w:rsid w:val="00971E6A"/>
    <w:rsid w:val="00972A06"/>
    <w:rsid w:val="00972B45"/>
    <w:rsid w:val="00972C26"/>
    <w:rsid w:val="00972E48"/>
    <w:rsid w:val="00973213"/>
    <w:rsid w:val="0097336B"/>
    <w:rsid w:val="00973678"/>
    <w:rsid w:val="00973A8B"/>
    <w:rsid w:val="00973FAF"/>
    <w:rsid w:val="009744F5"/>
    <w:rsid w:val="0097492B"/>
    <w:rsid w:val="00975561"/>
    <w:rsid w:val="00975761"/>
    <w:rsid w:val="00975B37"/>
    <w:rsid w:val="00975EB2"/>
    <w:rsid w:val="00975FBA"/>
    <w:rsid w:val="0097642E"/>
    <w:rsid w:val="009765CB"/>
    <w:rsid w:val="00976911"/>
    <w:rsid w:val="00976EDD"/>
    <w:rsid w:val="00976FE8"/>
    <w:rsid w:val="0097738E"/>
    <w:rsid w:val="009773BD"/>
    <w:rsid w:val="00977408"/>
    <w:rsid w:val="009774E4"/>
    <w:rsid w:val="00977A90"/>
    <w:rsid w:val="0098095C"/>
    <w:rsid w:val="00980B3E"/>
    <w:rsid w:val="00980DA2"/>
    <w:rsid w:val="00981140"/>
    <w:rsid w:val="009811BF"/>
    <w:rsid w:val="0098124B"/>
    <w:rsid w:val="009815DF"/>
    <w:rsid w:val="00981F87"/>
    <w:rsid w:val="00982219"/>
    <w:rsid w:val="00982626"/>
    <w:rsid w:val="00982995"/>
    <w:rsid w:val="00983462"/>
    <w:rsid w:val="0098371E"/>
    <w:rsid w:val="0098375F"/>
    <w:rsid w:val="00983D27"/>
    <w:rsid w:val="00983E63"/>
    <w:rsid w:val="00983ED1"/>
    <w:rsid w:val="00983F0F"/>
    <w:rsid w:val="0098408F"/>
    <w:rsid w:val="009840BB"/>
    <w:rsid w:val="00984739"/>
    <w:rsid w:val="00984863"/>
    <w:rsid w:val="00984A16"/>
    <w:rsid w:val="00984C5C"/>
    <w:rsid w:val="00984E2D"/>
    <w:rsid w:val="00984ED1"/>
    <w:rsid w:val="009852F4"/>
    <w:rsid w:val="00985413"/>
    <w:rsid w:val="00985B63"/>
    <w:rsid w:val="00985DD7"/>
    <w:rsid w:val="009860EC"/>
    <w:rsid w:val="00986308"/>
    <w:rsid w:val="009868B5"/>
    <w:rsid w:val="00986AD8"/>
    <w:rsid w:val="00986B31"/>
    <w:rsid w:val="009877AE"/>
    <w:rsid w:val="00990105"/>
    <w:rsid w:val="00990A8F"/>
    <w:rsid w:val="0099114C"/>
    <w:rsid w:val="0099116D"/>
    <w:rsid w:val="00991176"/>
    <w:rsid w:val="00991C2C"/>
    <w:rsid w:val="0099206E"/>
    <w:rsid w:val="009921E8"/>
    <w:rsid w:val="009928ED"/>
    <w:rsid w:val="00992F2E"/>
    <w:rsid w:val="0099312E"/>
    <w:rsid w:val="00993396"/>
    <w:rsid w:val="009935B4"/>
    <w:rsid w:val="00993896"/>
    <w:rsid w:val="009939ED"/>
    <w:rsid w:val="00993BC9"/>
    <w:rsid w:val="00993CD5"/>
    <w:rsid w:val="00993D77"/>
    <w:rsid w:val="009947E5"/>
    <w:rsid w:val="00994A10"/>
    <w:rsid w:val="00994C44"/>
    <w:rsid w:val="00994DBC"/>
    <w:rsid w:val="009953EB"/>
    <w:rsid w:val="00995708"/>
    <w:rsid w:val="0099577B"/>
    <w:rsid w:val="00995C14"/>
    <w:rsid w:val="00995C6B"/>
    <w:rsid w:val="00995E8F"/>
    <w:rsid w:val="00996067"/>
    <w:rsid w:val="009960A3"/>
    <w:rsid w:val="00996141"/>
    <w:rsid w:val="00996243"/>
    <w:rsid w:val="00996ACB"/>
    <w:rsid w:val="00996D26"/>
    <w:rsid w:val="00996D48"/>
    <w:rsid w:val="009971DD"/>
    <w:rsid w:val="009973F3"/>
    <w:rsid w:val="00997822"/>
    <w:rsid w:val="00997B26"/>
    <w:rsid w:val="00997BE0"/>
    <w:rsid w:val="00997D95"/>
    <w:rsid w:val="00997FE4"/>
    <w:rsid w:val="009A002B"/>
    <w:rsid w:val="009A0489"/>
    <w:rsid w:val="009A0706"/>
    <w:rsid w:val="009A0A94"/>
    <w:rsid w:val="009A0C15"/>
    <w:rsid w:val="009A0D65"/>
    <w:rsid w:val="009A0F49"/>
    <w:rsid w:val="009A171F"/>
    <w:rsid w:val="009A1729"/>
    <w:rsid w:val="009A17A2"/>
    <w:rsid w:val="009A2128"/>
    <w:rsid w:val="009A26D3"/>
    <w:rsid w:val="009A27A9"/>
    <w:rsid w:val="009A2CAE"/>
    <w:rsid w:val="009A2F49"/>
    <w:rsid w:val="009A3424"/>
    <w:rsid w:val="009A3F7F"/>
    <w:rsid w:val="009A44BE"/>
    <w:rsid w:val="009A4596"/>
    <w:rsid w:val="009A4A9F"/>
    <w:rsid w:val="009A4EA5"/>
    <w:rsid w:val="009A4F54"/>
    <w:rsid w:val="009A5104"/>
    <w:rsid w:val="009A5533"/>
    <w:rsid w:val="009A5545"/>
    <w:rsid w:val="009A5593"/>
    <w:rsid w:val="009A59F5"/>
    <w:rsid w:val="009A5ABC"/>
    <w:rsid w:val="009A620D"/>
    <w:rsid w:val="009A6806"/>
    <w:rsid w:val="009A6897"/>
    <w:rsid w:val="009A69E9"/>
    <w:rsid w:val="009A721D"/>
    <w:rsid w:val="009A7491"/>
    <w:rsid w:val="009A74EA"/>
    <w:rsid w:val="009B0C5A"/>
    <w:rsid w:val="009B111A"/>
    <w:rsid w:val="009B139F"/>
    <w:rsid w:val="009B16AF"/>
    <w:rsid w:val="009B16C8"/>
    <w:rsid w:val="009B2560"/>
    <w:rsid w:val="009B2AE3"/>
    <w:rsid w:val="009B2B24"/>
    <w:rsid w:val="009B2DEE"/>
    <w:rsid w:val="009B3422"/>
    <w:rsid w:val="009B367F"/>
    <w:rsid w:val="009B3A91"/>
    <w:rsid w:val="009B3EEC"/>
    <w:rsid w:val="009B4256"/>
    <w:rsid w:val="009B4AAB"/>
    <w:rsid w:val="009B54AA"/>
    <w:rsid w:val="009B5971"/>
    <w:rsid w:val="009B5C6D"/>
    <w:rsid w:val="009B65A8"/>
    <w:rsid w:val="009B6EFC"/>
    <w:rsid w:val="009B6FA1"/>
    <w:rsid w:val="009B6FFE"/>
    <w:rsid w:val="009B7167"/>
    <w:rsid w:val="009B7F7A"/>
    <w:rsid w:val="009C018A"/>
    <w:rsid w:val="009C02F8"/>
    <w:rsid w:val="009C0816"/>
    <w:rsid w:val="009C0A36"/>
    <w:rsid w:val="009C1155"/>
    <w:rsid w:val="009C1184"/>
    <w:rsid w:val="009C1192"/>
    <w:rsid w:val="009C133F"/>
    <w:rsid w:val="009C1346"/>
    <w:rsid w:val="009C139E"/>
    <w:rsid w:val="009C15FC"/>
    <w:rsid w:val="009C17DC"/>
    <w:rsid w:val="009C185F"/>
    <w:rsid w:val="009C1865"/>
    <w:rsid w:val="009C1A22"/>
    <w:rsid w:val="009C1D07"/>
    <w:rsid w:val="009C2227"/>
    <w:rsid w:val="009C22AA"/>
    <w:rsid w:val="009C2491"/>
    <w:rsid w:val="009C28DA"/>
    <w:rsid w:val="009C3131"/>
    <w:rsid w:val="009C33B6"/>
    <w:rsid w:val="009C36FC"/>
    <w:rsid w:val="009C3DC6"/>
    <w:rsid w:val="009C42BB"/>
    <w:rsid w:val="009C43A6"/>
    <w:rsid w:val="009C43B2"/>
    <w:rsid w:val="009C4829"/>
    <w:rsid w:val="009C4868"/>
    <w:rsid w:val="009C4F88"/>
    <w:rsid w:val="009C522E"/>
    <w:rsid w:val="009C57F1"/>
    <w:rsid w:val="009C585F"/>
    <w:rsid w:val="009C5B4B"/>
    <w:rsid w:val="009C5CFE"/>
    <w:rsid w:val="009C5D2D"/>
    <w:rsid w:val="009C5E66"/>
    <w:rsid w:val="009C5F2C"/>
    <w:rsid w:val="009C6384"/>
    <w:rsid w:val="009C6F7B"/>
    <w:rsid w:val="009C70D1"/>
    <w:rsid w:val="009C769C"/>
    <w:rsid w:val="009C7A3E"/>
    <w:rsid w:val="009CFBF5"/>
    <w:rsid w:val="009D0048"/>
    <w:rsid w:val="009D01F8"/>
    <w:rsid w:val="009D021E"/>
    <w:rsid w:val="009D036B"/>
    <w:rsid w:val="009D044E"/>
    <w:rsid w:val="009D095D"/>
    <w:rsid w:val="009D09DF"/>
    <w:rsid w:val="009D0D02"/>
    <w:rsid w:val="009D10DE"/>
    <w:rsid w:val="009D10F4"/>
    <w:rsid w:val="009D142C"/>
    <w:rsid w:val="009D150A"/>
    <w:rsid w:val="009D1730"/>
    <w:rsid w:val="009D1789"/>
    <w:rsid w:val="009D1C14"/>
    <w:rsid w:val="009D1E53"/>
    <w:rsid w:val="009D21C1"/>
    <w:rsid w:val="009D2213"/>
    <w:rsid w:val="009D25FF"/>
    <w:rsid w:val="009D2897"/>
    <w:rsid w:val="009D29A4"/>
    <w:rsid w:val="009D2AB8"/>
    <w:rsid w:val="009D2B0D"/>
    <w:rsid w:val="009D2ED6"/>
    <w:rsid w:val="009D2FB8"/>
    <w:rsid w:val="009D3210"/>
    <w:rsid w:val="009D3451"/>
    <w:rsid w:val="009D3AE8"/>
    <w:rsid w:val="009D3D81"/>
    <w:rsid w:val="009D437C"/>
    <w:rsid w:val="009D43B1"/>
    <w:rsid w:val="009D4472"/>
    <w:rsid w:val="009D453E"/>
    <w:rsid w:val="009D4718"/>
    <w:rsid w:val="009D496E"/>
    <w:rsid w:val="009D4C38"/>
    <w:rsid w:val="009D5038"/>
    <w:rsid w:val="009D5298"/>
    <w:rsid w:val="009D54C8"/>
    <w:rsid w:val="009D5984"/>
    <w:rsid w:val="009D5C01"/>
    <w:rsid w:val="009D5C09"/>
    <w:rsid w:val="009D5D98"/>
    <w:rsid w:val="009D6028"/>
    <w:rsid w:val="009D6353"/>
    <w:rsid w:val="009D6492"/>
    <w:rsid w:val="009D6515"/>
    <w:rsid w:val="009D67FC"/>
    <w:rsid w:val="009D698A"/>
    <w:rsid w:val="009D7C7A"/>
    <w:rsid w:val="009D7FFD"/>
    <w:rsid w:val="009E0150"/>
    <w:rsid w:val="009E0B3B"/>
    <w:rsid w:val="009E0DA5"/>
    <w:rsid w:val="009E10DA"/>
    <w:rsid w:val="009E1119"/>
    <w:rsid w:val="009E11B0"/>
    <w:rsid w:val="009E1641"/>
    <w:rsid w:val="009E176F"/>
    <w:rsid w:val="009E18C6"/>
    <w:rsid w:val="009E1AB9"/>
    <w:rsid w:val="009E208A"/>
    <w:rsid w:val="009E23B3"/>
    <w:rsid w:val="009E2A73"/>
    <w:rsid w:val="009E2B22"/>
    <w:rsid w:val="009E385A"/>
    <w:rsid w:val="009E3885"/>
    <w:rsid w:val="009E3888"/>
    <w:rsid w:val="009E3963"/>
    <w:rsid w:val="009E3964"/>
    <w:rsid w:val="009E3A2B"/>
    <w:rsid w:val="009E3CFD"/>
    <w:rsid w:val="009E44D8"/>
    <w:rsid w:val="009E4B15"/>
    <w:rsid w:val="009E501E"/>
    <w:rsid w:val="009E57DA"/>
    <w:rsid w:val="009E57DB"/>
    <w:rsid w:val="009E598C"/>
    <w:rsid w:val="009E5F78"/>
    <w:rsid w:val="009E6078"/>
    <w:rsid w:val="009E66E7"/>
    <w:rsid w:val="009E694C"/>
    <w:rsid w:val="009E6D0D"/>
    <w:rsid w:val="009E6FD4"/>
    <w:rsid w:val="009E70C0"/>
    <w:rsid w:val="009E740B"/>
    <w:rsid w:val="009E74A2"/>
    <w:rsid w:val="009E74A8"/>
    <w:rsid w:val="009F06F8"/>
    <w:rsid w:val="009F08E8"/>
    <w:rsid w:val="009F0A1B"/>
    <w:rsid w:val="009F0A52"/>
    <w:rsid w:val="009F0B7C"/>
    <w:rsid w:val="009F0C2A"/>
    <w:rsid w:val="009F155F"/>
    <w:rsid w:val="009F1960"/>
    <w:rsid w:val="009F1F73"/>
    <w:rsid w:val="009F1FDE"/>
    <w:rsid w:val="009F2223"/>
    <w:rsid w:val="009F254B"/>
    <w:rsid w:val="009F2776"/>
    <w:rsid w:val="009F28E3"/>
    <w:rsid w:val="009F29B3"/>
    <w:rsid w:val="009F2EB2"/>
    <w:rsid w:val="009F3462"/>
    <w:rsid w:val="009F38F4"/>
    <w:rsid w:val="009F3A86"/>
    <w:rsid w:val="009F3E75"/>
    <w:rsid w:val="009F41B2"/>
    <w:rsid w:val="009F4452"/>
    <w:rsid w:val="009F4BC0"/>
    <w:rsid w:val="009F4BFC"/>
    <w:rsid w:val="009F5075"/>
    <w:rsid w:val="009F534E"/>
    <w:rsid w:val="009F560E"/>
    <w:rsid w:val="009F5CF9"/>
    <w:rsid w:val="009F5DB7"/>
    <w:rsid w:val="009F6C70"/>
    <w:rsid w:val="009F6DFE"/>
    <w:rsid w:val="009F6FF7"/>
    <w:rsid w:val="009F7034"/>
    <w:rsid w:val="009F7087"/>
    <w:rsid w:val="009F7382"/>
    <w:rsid w:val="009F7AD2"/>
    <w:rsid w:val="009F7CA6"/>
    <w:rsid w:val="009F7E39"/>
    <w:rsid w:val="00A0003A"/>
    <w:rsid w:val="00A000EE"/>
    <w:rsid w:val="00A00108"/>
    <w:rsid w:val="00A00291"/>
    <w:rsid w:val="00A0082E"/>
    <w:rsid w:val="00A00B96"/>
    <w:rsid w:val="00A00F06"/>
    <w:rsid w:val="00A00F1F"/>
    <w:rsid w:val="00A01209"/>
    <w:rsid w:val="00A0121E"/>
    <w:rsid w:val="00A013E1"/>
    <w:rsid w:val="00A01EB2"/>
    <w:rsid w:val="00A0204B"/>
    <w:rsid w:val="00A0212D"/>
    <w:rsid w:val="00A02159"/>
    <w:rsid w:val="00A02304"/>
    <w:rsid w:val="00A02337"/>
    <w:rsid w:val="00A0297F"/>
    <w:rsid w:val="00A02E45"/>
    <w:rsid w:val="00A02EA4"/>
    <w:rsid w:val="00A02EE8"/>
    <w:rsid w:val="00A03206"/>
    <w:rsid w:val="00A03906"/>
    <w:rsid w:val="00A03B55"/>
    <w:rsid w:val="00A03DE8"/>
    <w:rsid w:val="00A03F0E"/>
    <w:rsid w:val="00A04198"/>
    <w:rsid w:val="00A042BC"/>
    <w:rsid w:val="00A043D5"/>
    <w:rsid w:val="00A0458C"/>
    <w:rsid w:val="00A047A4"/>
    <w:rsid w:val="00A04889"/>
    <w:rsid w:val="00A04C03"/>
    <w:rsid w:val="00A05244"/>
    <w:rsid w:val="00A05261"/>
    <w:rsid w:val="00A05561"/>
    <w:rsid w:val="00A05713"/>
    <w:rsid w:val="00A05A79"/>
    <w:rsid w:val="00A05B25"/>
    <w:rsid w:val="00A0638B"/>
    <w:rsid w:val="00A06A87"/>
    <w:rsid w:val="00A06CD8"/>
    <w:rsid w:val="00A06EE5"/>
    <w:rsid w:val="00A07102"/>
    <w:rsid w:val="00A07290"/>
    <w:rsid w:val="00A07AD5"/>
    <w:rsid w:val="00A07C73"/>
    <w:rsid w:val="00A07E17"/>
    <w:rsid w:val="00A102E8"/>
    <w:rsid w:val="00A10A00"/>
    <w:rsid w:val="00A10D7A"/>
    <w:rsid w:val="00A11446"/>
    <w:rsid w:val="00A114AF"/>
    <w:rsid w:val="00A11870"/>
    <w:rsid w:val="00A120D2"/>
    <w:rsid w:val="00A12765"/>
    <w:rsid w:val="00A12947"/>
    <w:rsid w:val="00A12CE7"/>
    <w:rsid w:val="00A12EE7"/>
    <w:rsid w:val="00A12FAF"/>
    <w:rsid w:val="00A1303C"/>
    <w:rsid w:val="00A13293"/>
    <w:rsid w:val="00A132C9"/>
    <w:rsid w:val="00A13971"/>
    <w:rsid w:val="00A13FC1"/>
    <w:rsid w:val="00A1415B"/>
    <w:rsid w:val="00A14A76"/>
    <w:rsid w:val="00A14A8E"/>
    <w:rsid w:val="00A14B02"/>
    <w:rsid w:val="00A14B84"/>
    <w:rsid w:val="00A15087"/>
    <w:rsid w:val="00A15143"/>
    <w:rsid w:val="00A153AD"/>
    <w:rsid w:val="00A15532"/>
    <w:rsid w:val="00A1568E"/>
    <w:rsid w:val="00A157F5"/>
    <w:rsid w:val="00A15D89"/>
    <w:rsid w:val="00A1618C"/>
    <w:rsid w:val="00A1648F"/>
    <w:rsid w:val="00A165A3"/>
    <w:rsid w:val="00A1673B"/>
    <w:rsid w:val="00A172F4"/>
    <w:rsid w:val="00A17499"/>
    <w:rsid w:val="00A174EE"/>
    <w:rsid w:val="00A20706"/>
    <w:rsid w:val="00A2096D"/>
    <w:rsid w:val="00A20A60"/>
    <w:rsid w:val="00A21217"/>
    <w:rsid w:val="00A21801"/>
    <w:rsid w:val="00A21AFC"/>
    <w:rsid w:val="00A21CE0"/>
    <w:rsid w:val="00A21EE1"/>
    <w:rsid w:val="00A2232F"/>
    <w:rsid w:val="00A22500"/>
    <w:rsid w:val="00A22577"/>
    <w:rsid w:val="00A22797"/>
    <w:rsid w:val="00A22DAC"/>
    <w:rsid w:val="00A2302A"/>
    <w:rsid w:val="00A2338D"/>
    <w:rsid w:val="00A23428"/>
    <w:rsid w:val="00A234E5"/>
    <w:rsid w:val="00A235FB"/>
    <w:rsid w:val="00A24A79"/>
    <w:rsid w:val="00A24B0C"/>
    <w:rsid w:val="00A25394"/>
    <w:rsid w:val="00A256B1"/>
    <w:rsid w:val="00A25986"/>
    <w:rsid w:val="00A25B8E"/>
    <w:rsid w:val="00A25C92"/>
    <w:rsid w:val="00A25F44"/>
    <w:rsid w:val="00A2639A"/>
    <w:rsid w:val="00A26491"/>
    <w:rsid w:val="00A2668F"/>
    <w:rsid w:val="00A26AE0"/>
    <w:rsid w:val="00A26F4C"/>
    <w:rsid w:val="00A26F66"/>
    <w:rsid w:val="00A2708C"/>
    <w:rsid w:val="00A2710D"/>
    <w:rsid w:val="00A271CF"/>
    <w:rsid w:val="00A273E7"/>
    <w:rsid w:val="00A27588"/>
    <w:rsid w:val="00A27600"/>
    <w:rsid w:val="00A276B7"/>
    <w:rsid w:val="00A277B6"/>
    <w:rsid w:val="00A307E0"/>
    <w:rsid w:val="00A30F4B"/>
    <w:rsid w:val="00A311C0"/>
    <w:rsid w:val="00A313BA"/>
    <w:rsid w:val="00A315B0"/>
    <w:rsid w:val="00A316D5"/>
    <w:rsid w:val="00A317BF"/>
    <w:rsid w:val="00A31F64"/>
    <w:rsid w:val="00A31F6C"/>
    <w:rsid w:val="00A3299C"/>
    <w:rsid w:val="00A32CE3"/>
    <w:rsid w:val="00A32E61"/>
    <w:rsid w:val="00A33431"/>
    <w:rsid w:val="00A33B1C"/>
    <w:rsid w:val="00A340C6"/>
    <w:rsid w:val="00A34286"/>
    <w:rsid w:val="00A342BC"/>
    <w:rsid w:val="00A34367"/>
    <w:rsid w:val="00A343E2"/>
    <w:rsid w:val="00A3453B"/>
    <w:rsid w:val="00A34A40"/>
    <w:rsid w:val="00A34E5B"/>
    <w:rsid w:val="00A34FE1"/>
    <w:rsid w:val="00A3513E"/>
    <w:rsid w:val="00A354FD"/>
    <w:rsid w:val="00A3580C"/>
    <w:rsid w:val="00A35A29"/>
    <w:rsid w:val="00A35BBB"/>
    <w:rsid w:val="00A36447"/>
    <w:rsid w:val="00A36C45"/>
    <w:rsid w:val="00A36E52"/>
    <w:rsid w:val="00A36E9C"/>
    <w:rsid w:val="00A37434"/>
    <w:rsid w:val="00A37856"/>
    <w:rsid w:val="00A37D62"/>
    <w:rsid w:val="00A37F98"/>
    <w:rsid w:val="00A40654"/>
    <w:rsid w:val="00A40690"/>
    <w:rsid w:val="00A40B3A"/>
    <w:rsid w:val="00A40D47"/>
    <w:rsid w:val="00A40FEE"/>
    <w:rsid w:val="00A41249"/>
    <w:rsid w:val="00A4131A"/>
    <w:rsid w:val="00A41C30"/>
    <w:rsid w:val="00A41DD4"/>
    <w:rsid w:val="00A4244A"/>
    <w:rsid w:val="00A42AED"/>
    <w:rsid w:val="00A42C52"/>
    <w:rsid w:val="00A42DD4"/>
    <w:rsid w:val="00A42F5D"/>
    <w:rsid w:val="00A42F61"/>
    <w:rsid w:val="00A42F8F"/>
    <w:rsid w:val="00A4301F"/>
    <w:rsid w:val="00A43767"/>
    <w:rsid w:val="00A4394A"/>
    <w:rsid w:val="00A43AD1"/>
    <w:rsid w:val="00A43F2D"/>
    <w:rsid w:val="00A4408E"/>
    <w:rsid w:val="00A440C6"/>
    <w:rsid w:val="00A441DC"/>
    <w:rsid w:val="00A4437B"/>
    <w:rsid w:val="00A44B90"/>
    <w:rsid w:val="00A44F06"/>
    <w:rsid w:val="00A45313"/>
    <w:rsid w:val="00A453CB"/>
    <w:rsid w:val="00A454FB"/>
    <w:rsid w:val="00A4551D"/>
    <w:rsid w:val="00A45944"/>
    <w:rsid w:val="00A45D15"/>
    <w:rsid w:val="00A472E9"/>
    <w:rsid w:val="00A4790C"/>
    <w:rsid w:val="00A47B0F"/>
    <w:rsid w:val="00A47C58"/>
    <w:rsid w:val="00A47E64"/>
    <w:rsid w:val="00A50501"/>
    <w:rsid w:val="00A50845"/>
    <w:rsid w:val="00A50C4D"/>
    <w:rsid w:val="00A50E52"/>
    <w:rsid w:val="00A5116E"/>
    <w:rsid w:val="00A512D3"/>
    <w:rsid w:val="00A51779"/>
    <w:rsid w:val="00A51C3F"/>
    <w:rsid w:val="00A52068"/>
    <w:rsid w:val="00A5215B"/>
    <w:rsid w:val="00A5220E"/>
    <w:rsid w:val="00A524F6"/>
    <w:rsid w:val="00A528DB"/>
    <w:rsid w:val="00A529DB"/>
    <w:rsid w:val="00A52B6F"/>
    <w:rsid w:val="00A52BAC"/>
    <w:rsid w:val="00A52BED"/>
    <w:rsid w:val="00A52C4F"/>
    <w:rsid w:val="00A530FD"/>
    <w:rsid w:val="00A53226"/>
    <w:rsid w:val="00A5372E"/>
    <w:rsid w:val="00A53D34"/>
    <w:rsid w:val="00A54334"/>
    <w:rsid w:val="00A546F0"/>
    <w:rsid w:val="00A54880"/>
    <w:rsid w:val="00A54895"/>
    <w:rsid w:val="00A54A05"/>
    <w:rsid w:val="00A54DEB"/>
    <w:rsid w:val="00A54E75"/>
    <w:rsid w:val="00A54F2E"/>
    <w:rsid w:val="00A55179"/>
    <w:rsid w:val="00A55672"/>
    <w:rsid w:val="00A558BE"/>
    <w:rsid w:val="00A55C9E"/>
    <w:rsid w:val="00A55CB2"/>
    <w:rsid w:val="00A56118"/>
    <w:rsid w:val="00A5623C"/>
    <w:rsid w:val="00A56437"/>
    <w:rsid w:val="00A5678A"/>
    <w:rsid w:val="00A568CB"/>
    <w:rsid w:val="00A56A49"/>
    <w:rsid w:val="00A572A9"/>
    <w:rsid w:val="00A57982"/>
    <w:rsid w:val="00A57DB7"/>
    <w:rsid w:val="00A608B7"/>
    <w:rsid w:val="00A60B7D"/>
    <w:rsid w:val="00A60C5A"/>
    <w:rsid w:val="00A6139C"/>
    <w:rsid w:val="00A6150A"/>
    <w:rsid w:val="00A6163F"/>
    <w:rsid w:val="00A61832"/>
    <w:rsid w:val="00A61959"/>
    <w:rsid w:val="00A62EF1"/>
    <w:rsid w:val="00A62F1A"/>
    <w:rsid w:val="00A63467"/>
    <w:rsid w:val="00A63576"/>
    <w:rsid w:val="00A635A7"/>
    <w:rsid w:val="00A637AE"/>
    <w:rsid w:val="00A63DFE"/>
    <w:rsid w:val="00A63E38"/>
    <w:rsid w:val="00A64331"/>
    <w:rsid w:val="00A64417"/>
    <w:rsid w:val="00A64481"/>
    <w:rsid w:val="00A64977"/>
    <w:rsid w:val="00A64BB3"/>
    <w:rsid w:val="00A65396"/>
    <w:rsid w:val="00A6557A"/>
    <w:rsid w:val="00A6593E"/>
    <w:rsid w:val="00A65A3E"/>
    <w:rsid w:val="00A66B4A"/>
    <w:rsid w:val="00A66C33"/>
    <w:rsid w:val="00A66F07"/>
    <w:rsid w:val="00A66F0D"/>
    <w:rsid w:val="00A67188"/>
    <w:rsid w:val="00A6759B"/>
    <w:rsid w:val="00A67AFC"/>
    <w:rsid w:val="00A67B16"/>
    <w:rsid w:val="00A701FC"/>
    <w:rsid w:val="00A7091A"/>
    <w:rsid w:val="00A70CC3"/>
    <w:rsid w:val="00A711F9"/>
    <w:rsid w:val="00A71219"/>
    <w:rsid w:val="00A7124D"/>
    <w:rsid w:val="00A7172C"/>
    <w:rsid w:val="00A71851"/>
    <w:rsid w:val="00A71A4A"/>
    <w:rsid w:val="00A71A7D"/>
    <w:rsid w:val="00A71FFB"/>
    <w:rsid w:val="00A723A1"/>
    <w:rsid w:val="00A72A96"/>
    <w:rsid w:val="00A72B0D"/>
    <w:rsid w:val="00A72F00"/>
    <w:rsid w:val="00A73B74"/>
    <w:rsid w:val="00A73C91"/>
    <w:rsid w:val="00A73F95"/>
    <w:rsid w:val="00A7410A"/>
    <w:rsid w:val="00A74510"/>
    <w:rsid w:val="00A7481C"/>
    <w:rsid w:val="00A74C34"/>
    <w:rsid w:val="00A74D17"/>
    <w:rsid w:val="00A74F0C"/>
    <w:rsid w:val="00A75154"/>
    <w:rsid w:val="00A761DC"/>
    <w:rsid w:val="00A762EE"/>
    <w:rsid w:val="00A767D6"/>
    <w:rsid w:val="00A76968"/>
    <w:rsid w:val="00A76DAA"/>
    <w:rsid w:val="00A76F1F"/>
    <w:rsid w:val="00A770C3"/>
    <w:rsid w:val="00A7714D"/>
    <w:rsid w:val="00A7746F"/>
    <w:rsid w:val="00A7771A"/>
    <w:rsid w:val="00A7772F"/>
    <w:rsid w:val="00A777D5"/>
    <w:rsid w:val="00A778DB"/>
    <w:rsid w:val="00A779CC"/>
    <w:rsid w:val="00A77C71"/>
    <w:rsid w:val="00A77D91"/>
    <w:rsid w:val="00A77F35"/>
    <w:rsid w:val="00A80187"/>
    <w:rsid w:val="00A8022E"/>
    <w:rsid w:val="00A8025A"/>
    <w:rsid w:val="00A8025C"/>
    <w:rsid w:val="00A803CE"/>
    <w:rsid w:val="00A80417"/>
    <w:rsid w:val="00A80AFF"/>
    <w:rsid w:val="00A80CE4"/>
    <w:rsid w:val="00A810A2"/>
    <w:rsid w:val="00A81320"/>
    <w:rsid w:val="00A8138A"/>
    <w:rsid w:val="00A8154F"/>
    <w:rsid w:val="00A816C2"/>
    <w:rsid w:val="00A81A51"/>
    <w:rsid w:val="00A81A5B"/>
    <w:rsid w:val="00A81C83"/>
    <w:rsid w:val="00A82881"/>
    <w:rsid w:val="00A82C10"/>
    <w:rsid w:val="00A82FA9"/>
    <w:rsid w:val="00A8347E"/>
    <w:rsid w:val="00A836E7"/>
    <w:rsid w:val="00A83937"/>
    <w:rsid w:val="00A83FF0"/>
    <w:rsid w:val="00A843FE"/>
    <w:rsid w:val="00A84950"/>
    <w:rsid w:val="00A84E0D"/>
    <w:rsid w:val="00A850A6"/>
    <w:rsid w:val="00A8511C"/>
    <w:rsid w:val="00A8532F"/>
    <w:rsid w:val="00A85674"/>
    <w:rsid w:val="00A859D3"/>
    <w:rsid w:val="00A85F88"/>
    <w:rsid w:val="00A85FD8"/>
    <w:rsid w:val="00A860C2"/>
    <w:rsid w:val="00A863EB"/>
    <w:rsid w:val="00A86513"/>
    <w:rsid w:val="00A8669F"/>
    <w:rsid w:val="00A8705D"/>
    <w:rsid w:val="00A8715B"/>
    <w:rsid w:val="00A875CB"/>
    <w:rsid w:val="00A87849"/>
    <w:rsid w:val="00A878C0"/>
    <w:rsid w:val="00A87FD1"/>
    <w:rsid w:val="00A902B6"/>
    <w:rsid w:val="00A906ED"/>
    <w:rsid w:val="00A90723"/>
    <w:rsid w:val="00A9082C"/>
    <w:rsid w:val="00A90DEF"/>
    <w:rsid w:val="00A90FA4"/>
    <w:rsid w:val="00A91017"/>
    <w:rsid w:val="00A912B7"/>
    <w:rsid w:val="00A91850"/>
    <w:rsid w:val="00A91A96"/>
    <w:rsid w:val="00A91E15"/>
    <w:rsid w:val="00A92044"/>
    <w:rsid w:val="00A9235C"/>
    <w:rsid w:val="00A92456"/>
    <w:rsid w:val="00A92633"/>
    <w:rsid w:val="00A92A8B"/>
    <w:rsid w:val="00A931C7"/>
    <w:rsid w:val="00A933B9"/>
    <w:rsid w:val="00A93609"/>
    <w:rsid w:val="00A93C30"/>
    <w:rsid w:val="00A93DDD"/>
    <w:rsid w:val="00A9431D"/>
    <w:rsid w:val="00A946AC"/>
    <w:rsid w:val="00A94B6A"/>
    <w:rsid w:val="00A94D25"/>
    <w:rsid w:val="00A94E32"/>
    <w:rsid w:val="00A94F4D"/>
    <w:rsid w:val="00A94FE7"/>
    <w:rsid w:val="00A9528D"/>
    <w:rsid w:val="00A954A6"/>
    <w:rsid w:val="00A956B1"/>
    <w:rsid w:val="00A956B4"/>
    <w:rsid w:val="00A95731"/>
    <w:rsid w:val="00A95829"/>
    <w:rsid w:val="00A95886"/>
    <w:rsid w:val="00A95980"/>
    <w:rsid w:val="00A959B1"/>
    <w:rsid w:val="00A95A16"/>
    <w:rsid w:val="00A95CBC"/>
    <w:rsid w:val="00A96196"/>
    <w:rsid w:val="00A964E3"/>
    <w:rsid w:val="00A965C9"/>
    <w:rsid w:val="00A96627"/>
    <w:rsid w:val="00A968B2"/>
    <w:rsid w:val="00A96CA3"/>
    <w:rsid w:val="00A97440"/>
    <w:rsid w:val="00A9748A"/>
    <w:rsid w:val="00A97838"/>
    <w:rsid w:val="00A97979"/>
    <w:rsid w:val="00A97DC4"/>
    <w:rsid w:val="00AA03F5"/>
    <w:rsid w:val="00AA065F"/>
    <w:rsid w:val="00AA07AC"/>
    <w:rsid w:val="00AA111B"/>
    <w:rsid w:val="00AA1599"/>
    <w:rsid w:val="00AA1660"/>
    <w:rsid w:val="00AA17F9"/>
    <w:rsid w:val="00AA1C40"/>
    <w:rsid w:val="00AA1D40"/>
    <w:rsid w:val="00AA1F6D"/>
    <w:rsid w:val="00AA1F99"/>
    <w:rsid w:val="00AA23CB"/>
    <w:rsid w:val="00AA2460"/>
    <w:rsid w:val="00AA28D6"/>
    <w:rsid w:val="00AA2D75"/>
    <w:rsid w:val="00AA323C"/>
    <w:rsid w:val="00AA3D49"/>
    <w:rsid w:val="00AA3F2E"/>
    <w:rsid w:val="00AA3F88"/>
    <w:rsid w:val="00AA42AF"/>
    <w:rsid w:val="00AA490A"/>
    <w:rsid w:val="00AA52A1"/>
    <w:rsid w:val="00AA54F2"/>
    <w:rsid w:val="00AA5B54"/>
    <w:rsid w:val="00AA62E8"/>
    <w:rsid w:val="00AA66AF"/>
    <w:rsid w:val="00AA6803"/>
    <w:rsid w:val="00AA68EA"/>
    <w:rsid w:val="00AA6952"/>
    <w:rsid w:val="00AA6B46"/>
    <w:rsid w:val="00AA6F14"/>
    <w:rsid w:val="00AA715B"/>
    <w:rsid w:val="00AA7203"/>
    <w:rsid w:val="00AA743B"/>
    <w:rsid w:val="00AA74E3"/>
    <w:rsid w:val="00AA750E"/>
    <w:rsid w:val="00AA788E"/>
    <w:rsid w:val="00AA7D75"/>
    <w:rsid w:val="00AA7FA5"/>
    <w:rsid w:val="00AB0030"/>
    <w:rsid w:val="00AB0125"/>
    <w:rsid w:val="00AB01A6"/>
    <w:rsid w:val="00AB0276"/>
    <w:rsid w:val="00AB0494"/>
    <w:rsid w:val="00AB04B5"/>
    <w:rsid w:val="00AB0685"/>
    <w:rsid w:val="00AB0A66"/>
    <w:rsid w:val="00AB1002"/>
    <w:rsid w:val="00AB10A2"/>
    <w:rsid w:val="00AB111A"/>
    <w:rsid w:val="00AB1491"/>
    <w:rsid w:val="00AB15AB"/>
    <w:rsid w:val="00AB2018"/>
    <w:rsid w:val="00AB2813"/>
    <w:rsid w:val="00AB2852"/>
    <w:rsid w:val="00AB2D2F"/>
    <w:rsid w:val="00AB2EF9"/>
    <w:rsid w:val="00AB305B"/>
    <w:rsid w:val="00AB35B0"/>
    <w:rsid w:val="00AB3625"/>
    <w:rsid w:val="00AB3704"/>
    <w:rsid w:val="00AB3CD2"/>
    <w:rsid w:val="00AB3D0C"/>
    <w:rsid w:val="00AB404D"/>
    <w:rsid w:val="00AB40B1"/>
    <w:rsid w:val="00AB49ED"/>
    <w:rsid w:val="00AB4A3D"/>
    <w:rsid w:val="00AB4C44"/>
    <w:rsid w:val="00AB4C5B"/>
    <w:rsid w:val="00AB4FCB"/>
    <w:rsid w:val="00AB564A"/>
    <w:rsid w:val="00AB596C"/>
    <w:rsid w:val="00AB5D6A"/>
    <w:rsid w:val="00AB5F51"/>
    <w:rsid w:val="00AB6401"/>
    <w:rsid w:val="00AB6B88"/>
    <w:rsid w:val="00AB6EEA"/>
    <w:rsid w:val="00AB7652"/>
    <w:rsid w:val="00AB78E3"/>
    <w:rsid w:val="00AB796C"/>
    <w:rsid w:val="00AB7BE5"/>
    <w:rsid w:val="00AB7C2D"/>
    <w:rsid w:val="00AB7F7B"/>
    <w:rsid w:val="00AC0844"/>
    <w:rsid w:val="00AC0974"/>
    <w:rsid w:val="00AC0C84"/>
    <w:rsid w:val="00AC0C8C"/>
    <w:rsid w:val="00AC0D85"/>
    <w:rsid w:val="00AC1143"/>
    <w:rsid w:val="00AC11C4"/>
    <w:rsid w:val="00AC1851"/>
    <w:rsid w:val="00AC19CB"/>
    <w:rsid w:val="00AC1B47"/>
    <w:rsid w:val="00AC1CC4"/>
    <w:rsid w:val="00AC1E27"/>
    <w:rsid w:val="00AC2554"/>
    <w:rsid w:val="00AC26D1"/>
    <w:rsid w:val="00AC2C77"/>
    <w:rsid w:val="00AC364F"/>
    <w:rsid w:val="00AC37BF"/>
    <w:rsid w:val="00AC4168"/>
    <w:rsid w:val="00AC454E"/>
    <w:rsid w:val="00AC4A48"/>
    <w:rsid w:val="00AC4B23"/>
    <w:rsid w:val="00AC4E86"/>
    <w:rsid w:val="00AC5466"/>
    <w:rsid w:val="00AC55CF"/>
    <w:rsid w:val="00AC5977"/>
    <w:rsid w:val="00AC6107"/>
    <w:rsid w:val="00AC615E"/>
    <w:rsid w:val="00AC64D6"/>
    <w:rsid w:val="00AC666C"/>
    <w:rsid w:val="00AC668D"/>
    <w:rsid w:val="00AC69FC"/>
    <w:rsid w:val="00AC6C91"/>
    <w:rsid w:val="00AC76E2"/>
    <w:rsid w:val="00AC7799"/>
    <w:rsid w:val="00AC7B90"/>
    <w:rsid w:val="00AC7CFF"/>
    <w:rsid w:val="00AC7F9B"/>
    <w:rsid w:val="00AC7FE0"/>
    <w:rsid w:val="00AD0255"/>
    <w:rsid w:val="00AD0362"/>
    <w:rsid w:val="00AD05CA"/>
    <w:rsid w:val="00AD0995"/>
    <w:rsid w:val="00AD0F1C"/>
    <w:rsid w:val="00AD1036"/>
    <w:rsid w:val="00AD164C"/>
    <w:rsid w:val="00AD16D9"/>
    <w:rsid w:val="00AD2215"/>
    <w:rsid w:val="00AD2312"/>
    <w:rsid w:val="00AD297E"/>
    <w:rsid w:val="00AD2A78"/>
    <w:rsid w:val="00AD2C45"/>
    <w:rsid w:val="00AD2D24"/>
    <w:rsid w:val="00AD2D87"/>
    <w:rsid w:val="00AD36CC"/>
    <w:rsid w:val="00AD3C07"/>
    <w:rsid w:val="00AD3D0D"/>
    <w:rsid w:val="00AD3D51"/>
    <w:rsid w:val="00AD3E4B"/>
    <w:rsid w:val="00AD4194"/>
    <w:rsid w:val="00AD41D0"/>
    <w:rsid w:val="00AD45CF"/>
    <w:rsid w:val="00AD4C74"/>
    <w:rsid w:val="00AD5802"/>
    <w:rsid w:val="00AD5D2D"/>
    <w:rsid w:val="00AD5E19"/>
    <w:rsid w:val="00AD63F4"/>
    <w:rsid w:val="00AD661B"/>
    <w:rsid w:val="00AD684C"/>
    <w:rsid w:val="00AD6B71"/>
    <w:rsid w:val="00AD6DD5"/>
    <w:rsid w:val="00AD7396"/>
    <w:rsid w:val="00AD7524"/>
    <w:rsid w:val="00AD762F"/>
    <w:rsid w:val="00AD7A65"/>
    <w:rsid w:val="00AD7CDD"/>
    <w:rsid w:val="00AE0028"/>
    <w:rsid w:val="00AE01E1"/>
    <w:rsid w:val="00AE0239"/>
    <w:rsid w:val="00AE042D"/>
    <w:rsid w:val="00AE0582"/>
    <w:rsid w:val="00AE064B"/>
    <w:rsid w:val="00AE08AA"/>
    <w:rsid w:val="00AE0DE2"/>
    <w:rsid w:val="00AE10E2"/>
    <w:rsid w:val="00AE1F31"/>
    <w:rsid w:val="00AE2385"/>
    <w:rsid w:val="00AE247B"/>
    <w:rsid w:val="00AE256C"/>
    <w:rsid w:val="00AE265D"/>
    <w:rsid w:val="00AE29D0"/>
    <w:rsid w:val="00AE2D0E"/>
    <w:rsid w:val="00AE2DD7"/>
    <w:rsid w:val="00AE352F"/>
    <w:rsid w:val="00AE3875"/>
    <w:rsid w:val="00AE3A42"/>
    <w:rsid w:val="00AE3AE0"/>
    <w:rsid w:val="00AE3D2B"/>
    <w:rsid w:val="00AE3D36"/>
    <w:rsid w:val="00AE3F85"/>
    <w:rsid w:val="00AE4FA0"/>
    <w:rsid w:val="00AE4FA6"/>
    <w:rsid w:val="00AE4FE4"/>
    <w:rsid w:val="00AE51BC"/>
    <w:rsid w:val="00AE51E2"/>
    <w:rsid w:val="00AE5383"/>
    <w:rsid w:val="00AE5C51"/>
    <w:rsid w:val="00AE6015"/>
    <w:rsid w:val="00AE60CA"/>
    <w:rsid w:val="00AE671E"/>
    <w:rsid w:val="00AE6723"/>
    <w:rsid w:val="00AE6894"/>
    <w:rsid w:val="00AE693C"/>
    <w:rsid w:val="00AE6958"/>
    <w:rsid w:val="00AE6AFE"/>
    <w:rsid w:val="00AE70DC"/>
    <w:rsid w:val="00AE71EB"/>
    <w:rsid w:val="00AE721D"/>
    <w:rsid w:val="00AE726F"/>
    <w:rsid w:val="00AE754C"/>
    <w:rsid w:val="00AE75FD"/>
    <w:rsid w:val="00AE7966"/>
    <w:rsid w:val="00AE7CB8"/>
    <w:rsid w:val="00AF0148"/>
    <w:rsid w:val="00AF0F1E"/>
    <w:rsid w:val="00AF176C"/>
    <w:rsid w:val="00AF1B5D"/>
    <w:rsid w:val="00AF2116"/>
    <w:rsid w:val="00AF231C"/>
    <w:rsid w:val="00AF2790"/>
    <w:rsid w:val="00AF2DCF"/>
    <w:rsid w:val="00AF30CA"/>
    <w:rsid w:val="00AF30E4"/>
    <w:rsid w:val="00AF38E7"/>
    <w:rsid w:val="00AF3B0B"/>
    <w:rsid w:val="00AF495A"/>
    <w:rsid w:val="00AF4BC9"/>
    <w:rsid w:val="00AF4C0C"/>
    <w:rsid w:val="00AF4CB8"/>
    <w:rsid w:val="00AF56A8"/>
    <w:rsid w:val="00AF58DD"/>
    <w:rsid w:val="00AF597B"/>
    <w:rsid w:val="00AF5DE5"/>
    <w:rsid w:val="00AF6081"/>
    <w:rsid w:val="00AF6145"/>
    <w:rsid w:val="00AF62BF"/>
    <w:rsid w:val="00AF668A"/>
    <w:rsid w:val="00AF6807"/>
    <w:rsid w:val="00AF6B49"/>
    <w:rsid w:val="00AF6F20"/>
    <w:rsid w:val="00AF7255"/>
    <w:rsid w:val="00AF7556"/>
    <w:rsid w:val="00AF7596"/>
    <w:rsid w:val="00AF7C48"/>
    <w:rsid w:val="00AF7D61"/>
    <w:rsid w:val="00AF7E10"/>
    <w:rsid w:val="00AF7FA9"/>
    <w:rsid w:val="00B000E2"/>
    <w:rsid w:val="00B006C2"/>
    <w:rsid w:val="00B007E2"/>
    <w:rsid w:val="00B00BFE"/>
    <w:rsid w:val="00B014E4"/>
    <w:rsid w:val="00B0188B"/>
    <w:rsid w:val="00B01AD0"/>
    <w:rsid w:val="00B01E15"/>
    <w:rsid w:val="00B029C3"/>
    <w:rsid w:val="00B02A83"/>
    <w:rsid w:val="00B02C89"/>
    <w:rsid w:val="00B02E6C"/>
    <w:rsid w:val="00B02E7A"/>
    <w:rsid w:val="00B03072"/>
    <w:rsid w:val="00B03BE3"/>
    <w:rsid w:val="00B03F34"/>
    <w:rsid w:val="00B04181"/>
    <w:rsid w:val="00B0429E"/>
    <w:rsid w:val="00B042BA"/>
    <w:rsid w:val="00B0463A"/>
    <w:rsid w:val="00B04A07"/>
    <w:rsid w:val="00B04A87"/>
    <w:rsid w:val="00B04E67"/>
    <w:rsid w:val="00B05063"/>
    <w:rsid w:val="00B05152"/>
    <w:rsid w:val="00B05407"/>
    <w:rsid w:val="00B05726"/>
    <w:rsid w:val="00B064E0"/>
    <w:rsid w:val="00B066AE"/>
    <w:rsid w:val="00B06CE3"/>
    <w:rsid w:val="00B07004"/>
    <w:rsid w:val="00B074B1"/>
    <w:rsid w:val="00B075C2"/>
    <w:rsid w:val="00B07630"/>
    <w:rsid w:val="00B07E3F"/>
    <w:rsid w:val="00B10A2D"/>
    <w:rsid w:val="00B10AA5"/>
    <w:rsid w:val="00B10AB2"/>
    <w:rsid w:val="00B10EC1"/>
    <w:rsid w:val="00B110A1"/>
    <w:rsid w:val="00B11335"/>
    <w:rsid w:val="00B114E8"/>
    <w:rsid w:val="00B117AE"/>
    <w:rsid w:val="00B11973"/>
    <w:rsid w:val="00B11B57"/>
    <w:rsid w:val="00B11C39"/>
    <w:rsid w:val="00B11C3D"/>
    <w:rsid w:val="00B12125"/>
    <w:rsid w:val="00B125BD"/>
    <w:rsid w:val="00B12736"/>
    <w:rsid w:val="00B127B2"/>
    <w:rsid w:val="00B128F6"/>
    <w:rsid w:val="00B12B0E"/>
    <w:rsid w:val="00B12D2F"/>
    <w:rsid w:val="00B12FD7"/>
    <w:rsid w:val="00B136E3"/>
    <w:rsid w:val="00B139D2"/>
    <w:rsid w:val="00B13AB4"/>
    <w:rsid w:val="00B13AD8"/>
    <w:rsid w:val="00B144AB"/>
    <w:rsid w:val="00B144C8"/>
    <w:rsid w:val="00B1463C"/>
    <w:rsid w:val="00B1469B"/>
    <w:rsid w:val="00B148C8"/>
    <w:rsid w:val="00B14C7E"/>
    <w:rsid w:val="00B15D46"/>
    <w:rsid w:val="00B15F1F"/>
    <w:rsid w:val="00B16350"/>
    <w:rsid w:val="00B164ED"/>
    <w:rsid w:val="00B16738"/>
    <w:rsid w:val="00B1723B"/>
    <w:rsid w:val="00B17BE3"/>
    <w:rsid w:val="00B20783"/>
    <w:rsid w:val="00B20942"/>
    <w:rsid w:val="00B20C2E"/>
    <w:rsid w:val="00B211D8"/>
    <w:rsid w:val="00B211FF"/>
    <w:rsid w:val="00B215FB"/>
    <w:rsid w:val="00B216A3"/>
    <w:rsid w:val="00B2171B"/>
    <w:rsid w:val="00B21977"/>
    <w:rsid w:val="00B219E0"/>
    <w:rsid w:val="00B21A49"/>
    <w:rsid w:val="00B220D8"/>
    <w:rsid w:val="00B228D7"/>
    <w:rsid w:val="00B22BBF"/>
    <w:rsid w:val="00B23482"/>
    <w:rsid w:val="00B2355A"/>
    <w:rsid w:val="00B23574"/>
    <w:rsid w:val="00B23680"/>
    <w:rsid w:val="00B23B61"/>
    <w:rsid w:val="00B23FE5"/>
    <w:rsid w:val="00B245EA"/>
    <w:rsid w:val="00B2512D"/>
    <w:rsid w:val="00B25291"/>
    <w:rsid w:val="00B25390"/>
    <w:rsid w:val="00B25421"/>
    <w:rsid w:val="00B254E7"/>
    <w:rsid w:val="00B25619"/>
    <w:rsid w:val="00B25D1B"/>
    <w:rsid w:val="00B25F47"/>
    <w:rsid w:val="00B26335"/>
    <w:rsid w:val="00B26DDB"/>
    <w:rsid w:val="00B27328"/>
    <w:rsid w:val="00B2743E"/>
    <w:rsid w:val="00B27788"/>
    <w:rsid w:val="00B27A66"/>
    <w:rsid w:val="00B30279"/>
    <w:rsid w:val="00B303D5"/>
    <w:rsid w:val="00B30624"/>
    <w:rsid w:val="00B30740"/>
    <w:rsid w:val="00B30746"/>
    <w:rsid w:val="00B309E4"/>
    <w:rsid w:val="00B30C7A"/>
    <w:rsid w:val="00B30E3E"/>
    <w:rsid w:val="00B30EC7"/>
    <w:rsid w:val="00B31603"/>
    <w:rsid w:val="00B31613"/>
    <w:rsid w:val="00B316F0"/>
    <w:rsid w:val="00B3172B"/>
    <w:rsid w:val="00B31CFC"/>
    <w:rsid w:val="00B31FBA"/>
    <w:rsid w:val="00B323CE"/>
    <w:rsid w:val="00B3292A"/>
    <w:rsid w:val="00B32968"/>
    <w:rsid w:val="00B32994"/>
    <w:rsid w:val="00B32DA6"/>
    <w:rsid w:val="00B32E38"/>
    <w:rsid w:val="00B33A62"/>
    <w:rsid w:val="00B33BF7"/>
    <w:rsid w:val="00B33E94"/>
    <w:rsid w:val="00B343B2"/>
    <w:rsid w:val="00B349EA"/>
    <w:rsid w:val="00B34B5D"/>
    <w:rsid w:val="00B34C83"/>
    <w:rsid w:val="00B350CE"/>
    <w:rsid w:val="00B353AC"/>
    <w:rsid w:val="00B35836"/>
    <w:rsid w:val="00B35B59"/>
    <w:rsid w:val="00B36032"/>
    <w:rsid w:val="00B36754"/>
    <w:rsid w:val="00B36A3B"/>
    <w:rsid w:val="00B36C8C"/>
    <w:rsid w:val="00B36D4D"/>
    <w:rsid w:val="00B36F76"/>
    <w:rsid w:val="00B37167"/>
    <w:rsid w:val="00B37924"/>
    <w:rsid w:val="00B37D8C"/>
    <w:rsid w:val="00B37E68"/>
    <w:rsid w:val="00B408DD"/>
    <w:rsid w:val="00B40C6A"/>
    <w:rsid w:val="00B4130E"/>
    <w:rsid w:val="00B413BC"/>
    <w:rsid w:val="00B418A0"/>
    <w:rsid w:val="00B41ACD"/>
    <w:rsid w:val="00B41BDA"/>
    <w:rsid w:val="00B41FA7"/>
    <w:rsid w:val="00B4276F"/>
    <w:rsid w:val="00B42A62"/>
    <w:rsid w:val="00B42DED"/>
    <w:rsid w:val="00B437D9"/>
    <w:rsid w:val="00B438FE"/>
    <w:rsid w:val="00B4396B"/>
    <w:rsid w:val="00B43D57"/>
    <w:rsid w:val="00B44722"/>
    <w:rsid w:val="00B44798"/>
    <w:rsid w:val="00B449FF"/>
    <w:rsid w:val="00B44AA3"/>
    <w:rsid w:val="00B44E44"/>
    <w:rsid w:val="00B451A3"/>
    <w:rsid w:val="00B456AA"/>
    <w:rsid w:val="00B4596D"/>
    <w:rsid w:val="00B45AB8"/>
    <w:rsid w:val="00B45F7A"/>
    <w:rsid w:val="00B45FEA"/>
    <w:rsid w:val="00B4643C"/>
    <w:rsid w:val="00B46533"/>
    <w:rsid w:val="00B46DE4"/>
    <w:rsid w:val="00B46F4D"/>
    <w:rsid w:val="00B47256"/>
    <w:rsid w:val="00B47260"/>
    <w:rsid w:val="00B47363"/>
    <w:rsid w:val="00B47A8E"/>
    <w:rsid w:val="00B47C85"/>
    <w:rsid w:val="00B47D69"/>
    <w:rsid w:val="00B5079A"/>
    <w:rsid w:val="00B50CF2"/>
    <w:rsid w:val="00B50D24"/>
    <w:rsid w:val="00B51573"/>
    <w:rsid w:val="00B515D2"/>
    <w:rsid w:val="00B51AF8"/>
    <w:rsid w:val="00B51FB0"/>
    <w:rsid w:val="00B52428"/>
    <w:rsid w:val="00B52888"/>
    <w:rsid w:val="00B528DE"/>
    <w:rsid w:val="00B528E9"/>
    <w:rsid w:val="00B528EB"/>
    <w:rsid w:val="00B53A77"/>
    <w:rsid w:val="00B53CFA"/>
    <w:rsid w:val="00B5403F"/>
    <w:rsid w:val="00B5429B"/>
    <w:rsid w:val="00B545EF"/>
    <w:rsid w:val="00B54BE0"/>
    <w:rsid w:val="00B54D8C"/>
    <w:rsid w:val="00B550CB"/>
    <w:rsid w:val="00B55F5A"/>
    <w:rsid w:val="00B55FBD"/>
    <w:rsid w:val="00B5632A"/>
    <w:rsid w:val="00B56554"/>
    <w:rsid w:val="00B56E78"/>
    <w:rsid w:val="00B56F1C"/>
    <w:rsid w:val="00B57667"/>
    <w:rsid w:val="00B57803"/>
    <w:rsid w:val="00B6039A"/>
    <w:rsid w:val="00B60885"/>
    <w:rsid w:val="00B6090D"/>
    <w:rsid w:val="00B60B74"/>
    <w:rsid w:val="00B60BC6"/>
    <w:rsid w:val="00B60DCC"/>
    <w:rsid w:val="00B613C0"/>
    <w:rsid w:val="00B6155D"/>
    <w:rsid w:val="00B61BE1"/>
    <w:rsid w:val="00B61CB1"/>
    <w:rsid w:val="00B62021"/>
    <w:rsid w:val="00B62245"/>
    <w:rsid w:val="00B62419"/>
    <w:rsid w:val="00B62898"/>
    <w:rsid w:val="00B62909"/>
    <w:rsid w:val="00B6290D"/>
    <w:rsid w:val="00B62D73"/>
    <w:rsid w:val="00B62EAD"/>
    <w:rsid w:val="00B63A0D"/>
    <w:rsid w:val="00B63BA0"/>
    <w:rsid w:val="00B63D69"/>
    <w:rsid w:val="00B64194"/>
    <w:rsid w:val="00B6427F"/>
    <w:rsid w:val="00B64BFD"/>
    <w:rsid w:val="00B64EB9"/>
    <w:rsid w:val="00B65044"/>
    <w:rsid w:val="00B65368"/>
    <w:rsid w:val="00B65D44"/>
    <w:rsid w:val="00B66152"/>
    <w:rsid w:val="00B6686C"/>
    <w:rsid w:val="00B66BA1"/>
    <w:rsid w:val="00B66CB7"/>
    <w:rsid w:val="00B66E4A"/>
    <w:rsid w:val="00B66E57"/>
    <w:rsid w:val="00B66F8D"/>
    <w:rsid w:val="00B672CE"/>
    <w:rsid w:val="00B67A76"/>
    <w:rsid w:val="00B67AB1"/>
    <w:rsid w:val="00B67F4B"/>
    <w:rsid w:val="00B67FD7"/>
    <w:rsid w:val="00B7061F"/>
    <w:rsid w:val="00B7063C"/>
    <w:rsid w:val="00B70BC8"/>
    <w:rsid w:val="00B70F73"/>
    <w:rsid w:val="00B71039"/>
    <w:rsid w:val="00B7143D"/>
    <w:rsid w:val="00B71C2F"/>
    <w:rsid w:val="00B71F48"/>
    <w:rsid w:val="00B722D3"/>
    <w:rsid w:val="00B72BD8"/>
    <w:rsid w:val="00B72C3E"/>
    <w:rsid w:val="00B73256"/>
    <w:rsid w:val="00B734F8"/>
    <w:rsid w:val="00B7383D"/>
    <w:rsid w:val="00B73C5C"/>
    <w:rsid w:val="00B73F1D"/>
    <w:rsid w:val="00B740A8"/>
    <w:rsid w:val="00B7420D"/>
    <w:rsid w:val="00B74266"/>
    <w:rsid w:val="00B7429B"/>
    <w:rsid w:val="00B751D2"/>
    <w:rsid w:val="00B75341"/>
    <w:rsid w:val="00B75D22"/>
    <w:rsid w:val="00B7610B"/>
    <w:rsid w:val="00B76CB5"/>
    <w:rsid w:val="00B77026"/>
    <w:rsid w:val="00B771F9"/>
    <w:rsid w:val="00B77252"/>
    <w:rsid w:val="00B772A8"/>
    <w:rsid w:val="00B773A7"/>
    <w:rsid w:val="00B77882"/>
    <w:rsid w:val="00B77960"/>
    <w:rsid w:val="00B80462"/>
    <w:rsid w:val="00B8065C"/>
    <w:rsid w:val="00B8097A"/>
    <w:rsid w:val="00B80AB5"/>
    <w:rsid w:val="00B80FD3"/>
    <w:rsid w:val="00B811E1"/>
    <w:rsid w:val="00B81512"/>
    <w:rsid w:val="00B81EEE"/>
    <w:rsid w:val="00B821ED"/>
    <w:rsid w:val="00B82219"/>
    <w:rsid w:val="00B8232B"/>
    <w:rsid w:val="00B825A6"/>
    <w:rsid w:val="00B826A2"/>
    <w:rsid w:val="00B82755"/>
    <w:rsid w:val="00B827CA"/>
    <w:rsid w:val="00B8322B"/>
    <w:rsid w:val="00B835DA"/>
    <w:rsid w:val="00B83837"/>
    <w:rsid w:val="00B8408A"/>
    <w:rsid w:val="00B842FC"/>
    <w:rsid w:val="00B84A80"/>
    <w:rsid w:val="00B8503B"/>
    <w:rsid w:val="00B8521D"/>
    <w:rsid w:val="00B85463"/>
    <w:rsid w:val="00B8587D"/>
    <w:rsid w:val="00B85A2E"/>
    <w:rsid w:val="00B85B5F"/>
    <w:rsid w:val="00B86A14"/>
    <w:rsid w:val="00B86AB9"/>
    <w:rsid w:val="00B870BE"/>
    <w:rsid w:val="00B87168"/>
    <w:rsid w:val="00B87371"/>
    <w:rsid w:val="00B87491"/>
    <w:rsid w:val="00B87541"/>
    <w:rsid w:val="00B87D54"/>
    <w:rsid w:val="00B90410"/>
    <w:rsid w:val="00B90712"/>
    <w:rsid w:val="00B90793"/>
    <w:rsid w:val="00B9098B"/>
    <w:rsid w:val="00B90ADF"/>
    <w:rsid w:val="00B90BC3"/>
    <w:rsid w:val="00B90EE2"/>
    <w:rsid w:val="00B911B0"/>
    <w:rsid w:val="00B9148B"/>
    <w:rsid w:val="00B91674"/>
    <w:rsid w:val="00B91AC7"/>
    <w:rsid w:val="00B91AE0"/>
    <w:rsid w:val="00B92181"/>
    <w:rsid w:val="00B92593"/>
    <w:rsid w:val="00B92AAA"/>
    <w:rsid w:val="00B93602"/>
    <w:rsid w:val="00B93D20"/>
    <w:rsid w:val="00B93F87"/>
    <w:rsid w:val="00B94929"/>
    <w:rsid w:val="00B9493D"/>
    <w:rsid w:val="00B952ED"/>
    <w:rsid w:val="00B9582E"/>
    <w:rsid w:val="00B9586F"/>
    <w:rsid w:val="00B95A46"/>
    <w:rsid w:val="00B95D0F"/>
    <w:rsid w:val="00B95F45"/>
    <w:rsid w:val="00B9600F"/>
    <w:rsid w:val="00B9613B"/>
    <w:rsid w:val="00B963F1"/>
    <w:rsid w:val="00B9655B"/>
    <w:rsid w:val="00B96572"/>
    <w:rsid w:val="00B965FF"/>
    <w:rsid w:val="00B96725"/>
    <w:rsid w:val="00B9685F"/>
    <w:rsid w:val="00B96B07"/>
    <w:rsid w:val="00B97309"/>
    <w:rsid w:val="00B975E0"/>
    <w:rsid w:val="00B97934"/>
    <w:rsid w:val="00B97EE7"/>
    <w:rsid w:val="00B97F3D"/>
    <w:rsid w:val="00BA011C"/>
    <w:rsid w:val="00BA0158"/>
    <w:rsid w:val="00BA018C"/>
    <w:rsid w:val="00BA03E8"/>
    <w:rsid w:val="00BA0BB9"/>
    <w:rsid w:val="00BA0EEA"/>
    <w:rsid w:val="00BA165D"/>
    <w:rsid w:val="00BA1B11"/>
    <w:rsid w:val="00BA2418"/>
    <w:rsid w:val="00BA24F9"/>
    <w:rsid w:val="00BA2617"/>
    <w:rsid w:val="00BA270E"/>
    <w:rsid w:val="00BA2744"/>
    <w:rsid w:val="00BA288A"/>
    <w:rsid w:val="00BA2A02"/>
    <w:rsid w:val="00BA2AB4"/>
    <w:rsid w:val="00BA2C33"/>
    <w:rsid w:val="00BA30DC"/>
    <w:rsid w:val="00BA3128"/>
    <w:rsid w:val="00BA33E4"/>
    <w:rsid w:val="00BA3426"/>
    <w:rsid w:val="00BA38DB"/>
    <w:rsid w:val="00BA4465"/>
    <w:rsid w:val="00BA47D8"/>
    <w:rsid w:val="00BA483C"/>
    <w:rsid w:val="00BA4DDF"/>
    <w:rsid w:val="00BA4FE4"/>
    <w:rsid w:val="00BA5340"/>
    <w:rsid w:val="00BA5828"/>
    <w:rsid w:val="00BA5B4C"/>
    <w:rsid w:val="00BA5E41"/>
    <w:rsid w:val="00BA5FF1"/>
    <w:rsid w:val="00BA63CF"/>
    <w:rsid w:val="00BA6493"/>
    <w:rsid w:val="00BA6558"/>
    <w:rsid w:val="00BA735B"/>
    <w:rsid w:val="00BA75FB"/>
    <w:rsid w:val="00BA7A52"/>
    <w:rsid w:val="00BA7AE7"/>
    <w:rsid w:val="00BA7D8C"/>
    <w:rsid w:val="00BB0082"/>
    <w:rsid w:val="00BB092C"/>
    <w:rsid w:val="00BB0B03"/>
    <w:rsid w:val="00BB0E92"/>
    <w:rsid w:val="00BB0F82"/>
    <w:rsid w:val="00BB1828"/>
    <w:rsid w:val="00BB1999"/>
    <w:rsid w:val="00BB23BA"/>
    <w:rsid w:val="00BB2641"/>
    <w:rsid w:val="00BB2E00"/>
    <w:rsid w:val="00BB2F29"/>
    <w:rsid w:val="00BB307F"/>
    <w:rsid w:val="00BB32EA"/>
    <w:rsid w:val="00BB3736"/>
    <w:rsid w:val="00BB3858"/>
    <w:rsid w:val="00BB3A9F"/>
    <w:rsid w:val="00BB3C8F"/>
    <w:rsid w:val="00BB3DBB"/>
    <w:rsid w:val="00BB4557"/>
    <w:rsid w:val="00BB45FD"/>
    <w:rsid w:val="00BB470F"/>
    <w:rsid w:val="00BB4AC3"/>
    <w:rsid w:val="00BB4BA7"/>
    <w:rsid w:val="00BB4EA8"/>
    <w:rsid w:val="00BB6902"/>
    <w:rsid w:val="00BB6D34"/>
    <w:rsid w:val="00BB715C"/>
    <w:rsid w:val="00BB7448"/>
    <w:rsid w:val="00BB76EB"/>
    <w:rsid w:val="00BB7E0B"/>
    <w:rsid w:val="00BB7E48"/>
    <w:rsid w:val="00BC0066"/>
    <w:rsid w:val="00BC0128"/>
    <w:rsid w:val="00BC02FE"/>
    <w:rsid w:val="00BC05A9"/>
    <w:rsid w:val="00BC0893"/>
    <w:rsid w:val="00BC0E58"/>
    <w:rsid w:val="00BC1226"/>
    <w:rsid w:val="00BC12D7"/>
    <w:rsid w:val="00BC1768"/>
    <w:rsid w:val="00BC1E1F"/>
    <w:rsid w:val="00BC1ED6"/>
    <w:rsid w:val="00BC20C2"/>
    <w:rsid w:val="00BC2135"/>
    <w:rsid w:val="00BC214D"/>
    <w:rsid w:val="00BC29F1"/>
    <w:rsid w:val="00BC2E12"/>
    <w:rsid w:val="00BC33D4"/>
    <w:rsid w:val="00BC3441"/>
    <w:rsid w:val="00BC348C"/>
    <w:rsid w:val="00BC37B5"/>
    <w:rsid w:val="00BC3EEE"/>
    <w:rsid w:val="00BC416B"/>
    <w:rsid w:val="00BC48F1"/>
    <w:rsid w:val="00BC4A59"/>
    <w:rsid w:val="00BC4E16"/>
    <w:rsid w:val="00BC4E3F"/>
    <w:rsid w:val="00BC51CC"/>
    <w:rsid w:val="00BC522B"/>
    <w:rsid w:val="00BC563D"/>
    <w:rsid w:val="00BC59F7"/>
    <w:rsid w:val="00BC60B2"/>
    <w:rsid w:val="00BC6362"/>
    <w:rsid w:val="00BC639A"/>
    <w:rsid w:val="00BC6644"/>
    <w:rsid w:val="00BC6889"/>
    <w:rsid w:val="00BC68CF"/>
    <w:rsid w:val="00BC68DC"/>
    <w:rsid w:val="00BC6CC8"/>
    <w:rsid w:val="00BC7386"/>
    <w:rsid w:val="00BC759E"/>
    <w:rsid w:val="00BC76B2"/>
    <w:rsid w:val="00BC7CB0"/>
    <w:rsid w:val="00BC7D4C"/>
    <w:rsid w:val="00BC7D8D"/>
    <w:rsid w:val="00BC7F07"/>
    <w:rsid w:val="00BC7FDA"/>
    <w:rsid w:val="00BD0259"/>
    <w:rsid w:val="00BD0674"/>
    <w:rsid w:val="00BD070E"/>
    <w:rsid w:val="00BD0D14"/>
    <w:rsid w:val="00BD0E8F"/>
    <w:rsid w:val="00BD17C4"/>
    <w:rsid w:val="00BD1886"/>
    <w:rsid w:val="00BD1CA9"/>
    <w:rsid w:val="00BD1D8F"/>
    <w:rsid w:val="00BD1E83"/>
    <w:rsid w:val="00BD200C"/>
    <w:rsid w:val="00BD2077"/>
    <w:rsid w:val="00BD219A"/>
    <w:rsid w:val="00BD28C6"/>
    <w:rsid w:val="00BD2D0E"/>
    <w:rsid w:val="00BD2F1A"/>
    <w:rsid w:val="00BD30FF"/>
    <w:rsid w:val="00BD32BB"/>
    <w:rsid w:val="00BD33A8"/>
    <w:rsid w:val="00BD3A19"/>
    <w:rsid w:val="00BD4110"/>
    <w:rsid w:val="00BD42EE"/>
    <w:rsid w:val="00BD43BD"/>
    <w:rsid w:val="00BD440C"/>
    <w:rsid w:val="00BD4552"/>
    <w:rsid w:val="00BD45CA"/>
    <w:rsid w:val="00BD4814"/>
    <w:rsid w:val="00BD4EE2"/>
    <w:rsid w:val="00BD5303"/>
    <w:rsid w:val="00BD53EF"/>
    <w:rsid w:val="00BD57D4"/>
    <w:rsid w:val="00BD5891"/>
    <w:rsid w:val="00BD6185"/>
    <w:rsid w:val="00BD6195"/>
    <w:rsid w:val="00BD6614"/>
    <w:rsid w:val="00BD6788"/>
    <w:rsid w:val="00BD6B6B"/>
    <w:rsid w:val="00BD6EC2"/>
    <w:rsid w:val="00BD6F01"/>
    <w:rsid w:val="00BD6F8D"/>
    <w:rsid w:val="00BD703B"/>
    <w:rsid w:val="00BD72FF"/>
    <w:rsid w:val="00BD749F"/>
    <w:rsid w:val="00BD75A0"/>
    <w:rsid w:val="00BD798E"/>
    <w:rsid w:val="00BD7CAC"/>
    <w:rsid w:val="00BD7D67"/>
    <w:rsid w:val="00BE04E8"/>
    <w:rsid w:val="00BE0502"/>
    <w:rsid w:val="00BE0BAD"/>
    <w:rsid w:val="00BE0E2B"/>
    <w:rsid w:val="00BE0E4E"/>
    <w:rsid w:val="00BE0E5B"/>
    <w:rsid w:val="00BE1126"/>
    <w:rsid w:val="00BE1C85"/>
    <w:rsid w:val="00BE1D00"/>
    <w:rsid w:val="00BE2328"/>
    <w:rsid w:val="00BE24B2"/>
    <w:rsid w:val="00BE25A0"/>
    <w:rsid w:val="00BE25B9"/>
    <w:rsid w:val="00BE2A6D"/>
    <w:rsid w:val="00BE2C9E"/>
    <w:rsid w:val="00BE3632"/>
    <w:rsid w:val="00BE3C7C"/>
    <w:rsid w:val="00BE3D7E"/>
    <w:rsid w:val="00BE418F"/>
    <w:rsid w:val="00BE42D7"/>
    <w:rsid w:val="00BE4612"/>
    <w:rsid w:val="00BE4A3D"/>
    <w:rsid w:val="00BE4B59"/>
    <w:rsid w:val="00BE56E3"/>
    <w:rsid w:val="00BE57DE"/>
    <w:rsid w:val="00BE5821"/>
    <w:rsid w:val="00BE5A84"/>
    <w:rsid w:val="00BE6073"/>
    <w:rsid w:val="00BE61AB"/>
    <w:rsid w:val="00BE6376"/>
    <w:rsid w:val="00BE63EF"/>
    <w:rsid w:val="00BE654A"/>
    <w:rsid w:val="00BE67D9"/>
    <w:rsid w:val="00BE6D80"/>
    <w:rsid w:val="00BE743E"/>
    <w:rsid w:val="00BE7615"/>
    <w:rsid w:val="00BE7983"/>
    <w:rsid w:val="00BE7C5D"/>
    <w:rsid w:val="00BE7CBC"/>
    <w:rsid w:val="00BF0397"/>
    <w:rsid w:val="00BF08C7"/>
    <w:rsid w:val="00BF097F"/>
    <w:rsid w:val="00BF09E5"/>
    <w:rsid w:val="00BF0B56"/>
    <w:rsid w:val="00BF0DE5"/>
    <w:rsid w:val="00BF0F6E"/>
    <w:rsid w:val="00BF12B1"/>
    <w:rsid w:val="00BF137F"/>
    <w:rsid w:val="00BF1469"/>
    <w:rsid w:val="00BF1717"/>
    <w:rsid w:val="00BF1A2F"/>
    <w:rsid w:val="00BF1A6A"/>
    <w:rsid w:val="00BF1DC8"/>
    <w:rsid w:val="00BF1EC5"/>
    <w:rsid w:val="00BF1FA7"/>
    <w:rsid w:val="00BF2051"/>
    <w:rsid w:val="00BF208A"/>
    <w:rsid w:val="00BF2293"/>
    <w:rsid w:val="00BF22D0"/>
    <w:rsid w:val="00BF29C4"/>
    <w:rsid w:val="00BF2C3E"/>
    <w:rsid w:val="00BF318B"/>
    <w:rsid w:val="00BF3490"/>
    <w:rsid w:val="00BF368B"/>
    <w:rsid w:val="00BF3C5C"/>
    <w:rsid w:val="00BF417B"/>
    <w:rsid w:val="00BF4679"/>
    <w:rsid w:val="00BF468A"/>
    <w:rsid w:val="00BF4910"/>
    <w:rsid w:val="00BF5098"/>
    <w:rsid w:val="00BF5377"/>
    <w:rsid w:val="00BF556F"/>
    <w:rsid w:val="00BF5778"/>
    <w:rsid w:val="00BF5AE0"/>
    <w:rsid w:val="00BF5B27"/>
    <w:rsid w:val="00BF6286"/>
    <w:rsid w:val="00BF6741"/>
    <w:rsid w:val="00BF6A4A"/>
    <w:rsid w:val="00BF6CA7"/>
    <w:rsid w:val="00BF6EF4"/>
    <w:rsid w:val="00BF7059"/>
    <w:rsid w:val="00BF7575"/>
    <w:rsid w:val="00C00617"/>
    <w:rsid w:val="00C006AB"/>
    <w:rsid w:val="00C0075F"/>
    <w:rsid w:val="00C00786"/>
    <w:rsid w:val="00C007CD"/>
    <w:rsid w:val="00C00F93"/>
    <w:rsid w:val="00C010A5"/>
    <w:rsid w:val="00C01A67"/>
    <w:rsid w:val="00C01A86"/>
    <w:rsid w:val="00C02211"/>
    <w:rsid w:val="00C0282F"/>
    <w:rsid w:val="00C0420C"/>
    <w:rsid w:val="00C04E43"/>
    <w:rsid w:val="00C04EA5"/>
    <w:rsid w:val="00C05032"/>
    <w:rsid w:val="00C0605A"/>
    <w:rsid w:val="00C06066"/>
    <w:rsid w:val="00C06114"/>
    <w:rsid w:val="00C06223"/>
    <w:rsid w:val="00C062B4"/>
    <w:rsid w:val="00C06369"/>
    <w:rsid w:val="00C064A6"/>
    <w:rsid w:val="00C06D9D"/>
    <w:rsid w:val="00C07430"/>
    <w:rsid w:val="00C076E4"/>
    <w:rsid w:val="00C07A83"/>
    <w:rsid w:val="00C07E3F"/>
    <w:rsid w:val="00C10451"/>
    <w:rsid w:val="00C10562"/>
    <w:rsid w:val="00C1065E"/>
    <w:rsid w:val="00C10C1C"/>
    <w:rsid w:val="00C10D7A"/>
    <w:rsid w:val="00C112C8"/>
    <w:rsid w:val="00C114A8"/>
    <w:rsid w:val="00C11699"/>
    <w:rsid w:val="00C1188A"/>
    <w:rsid w:val="00C11AEC"/>
    <w:rsid w:val="00C11B36"/>
    <w:rsid w:val="00C11BC3"/>
    <w:rsid w:val="00C11F15"/>
    <w:rsid w:val="00C12105"/>
    <w:rsid w:val="00C12381"/>
    <w:rsid w:val="00C124B3"/>
    <w:rsid w:val="00C12529"/>
    <w:rsid w:val="00C127BC"/>
    <w:rsid w:val="00C127E9"/>
    <w:rsid w:val="00C129A8"/>
    <w:rsid w:val="00C12B67"/>
    <w:rsid w:val="00C12BD7"/>
    <w:rsid w:val="00C12CAF"/>
    <w:rsid w:val="00C12D49"/>
    <w:rsid w:val="00C12E0D"/>
    <w:rsid w:val="00C13353"/>
    <w:rsid w:val="00C13394"/>
    <w:rsid w:val="00C13A0C"/>
    <w:rsid w:val="00C13DAF"/>
    <w:rsid w:val="00C140EF"/>
    <w:rsid w:val="00C14CD9"/>
    <w:rsid w:val="00C14D0A"/>
    <w:rsid w:val="00C14EB6"/>
    <w:rsid w:val="00C14FF2"/>
    <w:rsid w:val="00C15026"/>
    <w:rsid w:val="00C152AD"/>
    <w:rsid w:val="00C155FF"/>
    <w:rsid w:val="00C15AD2"/>
    <w:rsid w:val="00C15C58"/>
    <w:rsid w:val="00C160D1"/>
    <w:rsid w:val="00C16126"/>
    <w:rsid w:val="00C16171"/>
    <w:rsid w:val="00C16191"/>
    <w:rsid w:val="00C16836"/>
    <w:rsid w:val="00C16C04"/>
    <w:rsid w:val="00C16DD5"/>
    <w:rsid w:val="00C17327"/>
    <w:rsid w:val="00C175B1"/>
    <w:rsid w:val="00C178D8"/>
    <w:rsid w:val="00C17A6C"/>
    <w:rsid w:val="00C17BB5"/>
    <w:rsid w:val="00C17F71"/>
    <w:rsid w:val="00C2016E"/>
    <w:rsid w:val="00C20373"/>
    <w:rsid w:val="00C20713"/>
    <w:rsid w:val="00C2079A"/>
    <w:rsid w:val="00C208A9"/>
    <w:rsid w:val="00C20E22"/>
    <w:rsid w:val="00C210FF"/>
    <w:rsid w:val="00C2139B"/>
    <w:rsid w:val="00C213DB"/>
    <w:rsid w:val="00C2151D"/>
    <w:rsid w:val="00C21821"/>
    <w:rsid w:val="00C21A0C"/>
    <w:rsid w:val="00C21E38"/>
    <w:rsid w:val="00C21E98"/>
    <w:rsid w:val="00C22069"/>
    <w:rsid w:val="00C226D2"/>
    <w:rsid w:val="00C229AC"/>
    <w:rsid w:val="00C231A4"/>
    <w:rsid w:val="00C231DF"/>
    <w:rsid w:val="00C236A0"/>
    <w:rsid w:val="00C238B5"/>
    <w:rsid w:val="00C2394A"/>
    <w:rsid w:val="00C2404A"/>
    <w:rsid w:val="00C2430C"/>
    <w:rsid w:val="00C24317"/>
    <w:rsid w:val="00C24672"/>
    <w:rsid w:val="00C24AC2"/>
    <w:rsid w:val="00C24B8E"/>
    <w:rsid w:val="00C24C67"/>
    <w:rsid w:val="00C24F6E"/>
    <w:rsid w:val="00C25528"/>
    <w:rsid w:val="00C2589A"/>
    <w:rsid w:val="00C2593B"/>
    <w:rsid w:val="00C25B47"/>
    <w:rsid w:val="00C25CA9"/>
    <w:rsid w:val="00C26119"/>
    <w:rsid w:val="00C2649E"/>
    <w:rsid w:val="00C26A52"/>
    <w:rsid w:val="00C26E33"/>
    <w:rsid w:val="00C27839"/>
    <w:rsid w:val="00C27B3D"/>
    <w:rsid w:val="00C27D1B"/>
    <w:rsid w:val="00C27FAD"/>
    <w:rsid w:val="00C30024"/>
    <w:rsid w:val="00C302E8"/>
    <w:rsid w:val="00C306A5"/>
    <w:rsid w:val="00C3078E"/>
    <w:rsid w:val="00C30827"/>
    <w:rsid w:val="00C308E3"/>
    <w:rsid w:val="00C30930"/>
    <w:rsid w:val="00C30C2E"/>
    <w:rsid w:val="00C30DDC"/>
    <w:rsid w:val="00C31407"/>
    <w:rsid w:val="00C31FCB"/>
    <w:rsid w:val="00C31FE2"/>
    <w:rsid w:val="00C3289F"/>
    <w:rsid w:val="00C32A69"/>
    <w:rsid w:val="00C32AEA"/>
    <w:rsid w:val="00C32B4B"/>
    <w:rsid w:val="00C32C0A"/>
    <w:rsid w:val="00C32C2C"/>
    <w:rsid w:val="00C32CC8"/>
    <w:rsid w:val="00C330F6"/>
    <w:rsid w:val="00C33332"/>
    <w:rsid w:val="00C3334E"/>
    <w:rsid w:val="00C333C8"/>
    <w:rsid w:val="00C333FF"/>
    <w:rsid w:val="00C33454"/>
    <w:rsid w:val="00C33A2D"/>
    <w:rsid w:val="00C33A48"/>
    <w:rsid w:val="00C33B3A"/>
    <w:rsid w:val="00C33B78"/>
    <w:rsid w:val="00C340BC"/>
    <w:rsid w:val="00C3420B"/>
    <w:rsid w:val="00C344B0"/>
    <w:rsid w:val="00C34739"/>
    <w:rsid w:val="00C34835"/>
    <w:rsid w:val="00C34A2F"/>
    <w:rsid w:val="00C34CB0"/>
    <w:rsid w:val="00C34D32"/>
    <w:rsid w:val="00C35365"/>
    <w:rsid w:val="00C35484"/>
    <w:rsid w:val="00C3584E"/>
    <w:rsid w:val="00C35C43"/>
    <w:rsid w:val="00C36471"/>
    <w:rsid w:val="00C36B69"/>
    <w:rsid w:val="00C36D59"/>
    <w:rsid w:val="00C37012"/>
    <w:rsid w:val="00C37871"/>
    <w:rsid w:val="00C37BA0"/>
    <w:rsid w:val="00C37D3D"/>
    <w:rsid w:val="00C37DC1"/>
    <w:rsid w:val="00C403F5"/>
    <w:rsid w:val="00C406EC"/>
    <w:rsid w:val="00C408D9"/>
    <w:rsid w:val="00C409C9"/>
    <w:rsid w:val="00C40DE0"/>
    <w:rsid w:val="00C4188C"/>
    <w:rsid w:val="00C41C97"/>
    <w:rsid w:val="00C42606"/>
    <w:rsid w:val="00C42620"/>
    <w:rsid w:val="00C42969"/>
    <w:rsid w:val="00C42BCF"/>
    <w:rsid w:val="00C42CCD"/>
    <w:rsid w:val="00C42CCE"/>
    <w:rsid w:val="00C432AF"/>
    <w:rsid w:val="00C4357B"/>
    <w:rsid w:val="00C43747"/>
    <w:rsid w:val="00C43748"/>
    <w:rsid w:val="00C43806"/>
    <w:rsid w:val="00C43CA9"/>
    <w:rsid w:val="00C43DB7"/>
    <w:rsid w:val="00C43FDB"/>
    <w:rsid w:val="00C4460D"/>
    <w:rsid w:val="00C4489E"/>
    <w:rsid w:val="00C44A0C"/>
    <w:rsid w:val="00C44BA4"/>
    <w:rsid w:val="00C44E5B"/>
    <w:rsid w:val="00C450BA"/>
    <w:rsid w:val="00C45534"/>
    <w:rsid w:val="00C45E1A"/>
    <w:rsid w:val="00C460D7"/>
    <w:rsid w:val="00C4647B"/>
    <w:rsid w:val="00C467E3"/>
    <w:rsid w:val="00C46C0B"/>
    <w:rsid w:val="00C46DBA"/>
    <w:rsid w:val="00C47194"/>
    <w:rsid w:val="00C471C4"/>
    <w:rsid w:val="00C47282"/>
    <w:rsid w:val="00C47640"/>
    <w:rsid w:val="00C4776B"/>
    <w:rsid w:val="00C47A6B"/>
    <w:rsid w:val="00C47F52"/>
    <w:rsid w:val="00C47FB8"/>
    <w:rsid w:val="00C50378"/>
    <w:rsid w:val="00C50553"/>
    <w:rsid w:val="00C50CCF"/>
    <w:rsid w:val="00C50E0F"/>
    <w:rsid w:val="00C50F9D"/>
    <w:rsid w:val="00C51219"/>
    <w:rsid w:val="00C51274"/>
    <w:rsid w:val="00C51522"/>
    <w:rsid w:val="00C519FF"/>
    <w:rsid w:val="00C51C2A"/>
    <w:rsid w:val="00C524C3"/>
    <w:rsid w:val="00C526D9"/>
    <w:rsid w:val="00C52749"/>
    <w:rsid w:val="00C528BC"/>
    <w:rsid w:val="00C529B8"/>
    <w:rsid w:val="00C52AB1"/>
    <w:rsid w:val="00C52AD5"/>
    <w:rsid w:val="00C52B03"/>
    <w:rsid w:val="00C52B27"/>
    <w:rsid w:val="00C5329B"/>
    <w:rsid w:val="00C5334D"/>
    <w:rsid w:val="00C53496"/>
    <w:rsid w:val="00C5377F"/>
    <w:rsid w:val="00C53BD1"/>
    <w:rsid w:val="00C53C20"/>
    <w:rsid w:val="00C53FA4"/>
    <w:rsid w:val="00C5404A"/>
    <w:rsid w:val="00C540EE"/>
    <w:rsid w:val="00C542D5"/>
    <w:rsid w:val="00C5440E"/>
    <w:rsid w:val="00C545E8"/>
    <w:rsid w:val="00C54616"/>
    <w:rsid w:val="00C546D6"/>
    <w:rsid w:val="00C54B06"/>
    <w:rsid w:val="00C54FA5"/>
    <w:rsid w:val="00C5505B"/>
    <w:rsid w:val="00C55124"/>
    <w:rsid w:val="00C552A7"/>
    <w:rsid w:val="00C552F5"/>
    <w:rsid w:val="00C557BA"/>
    <w:rsid w:val="00C55860"/>
    <w:rsid w:val="00C55CB0"/>
    <w:rsid w:val="00C56255"/>
    <w:rsid w:val="00C56CE1"/>
    <w:rsid w:val="00C57097"/>
    <w:rsid w:val="00C5720B"/>
    <w:rsid w:val="00C5734B"/>
    <w:rsid w:val="00C574D1"/>
    <w:rsid w:val="00C574DA"/>
    <w:rsid w:val="00C575D8"/>
    <w:rsid w:val="00C5787D"/>
    <w:rsid w:val="00C578D9"/>
    <w:rsid w:val="00C57C25"/>
    <w:rsid w:val="00C57F64"/>
    <w:rsid w:val="00C60FA0"/>
    <w:rsid w:val="00C61117"/>
    <w:rsid w:val="00C61ADC"/>
    <w:rsid w:val="00C6208E"/>
    <w:rsid w:val="00C623C1"/>
    <w:rsid w:val="00C6249B"/>
    <w:rsid w:val="00C6289F"/>
    <w:rsid w:val="00C62BC0"/>
    <w:rsid w:val="00C62F42"/>
    <w:rsid w:val="00C63639"/>
    <w:rsid w:val="00C63DD5"/>
    <w:rsid w:val="00C641CE"/>
    <w:rsid w:val="00C64605"/>
    <w:rsid w:val="00C647D4"/>
    <w:rsid w:val="00C64D1B"/>
    <w:rsid w:val="00C64F6F"/>
    <w:rsid w:val="00C650D1"/>
    <w:rsid w:val="00C6550F"/>
    <w:rsid w:val="00C65E93"/>
    <w:rsid w:val="00C66022"/>
    <w:rsid w:val="00C666CF"/>
    <w:rsid w:val="00C66ADF"/>
    <w:rsid w:val="00C66B35"/>
    <w:rsid w:val="00C6705B"/>
    <w:rsid w:val="00C67B7C"/>
    <w:rsid w:val="00C67C1E"/>
    <w:rsid w:val="00C67CA4"/>
    <w:rsid w:val="00C67DAB"/>
    <w:rsid w:val="00C7093F"/>
    <w:rsid w:val="00C70BBE"/>
    <w:rsid w:val="00C70E98"/>
    <w:rsid w:val="00C711D2"/>
    <w:rsid w:val="00C71221"/>
    <w:rsid w:val="00C71303"/>
    <w:rsid w:val="00C71331"/>
    <w:rsid w:val="00C714D6"/>
    <w:rsid w:val="00C71CBF"/>
    <w:rsid w:val="00C71CF2"/>
    <w:rsid w:val="00C71D41"/>
    <w:rsid w:val="00C7237C"/>
    <w:rsid w:val="00C72B01"/>
    <w:rsid w:val="00C72CCE"/>
    <w:rsid w:val="00C72DD4"/>
    <w:rsid w:val="00C72EC9"/>
    <w:rsid w:val="00C731CF"/>
    <w:rsid w:val="00C7323B"/>
    <w:rsid w:val="00C73509"/>
    <w:rsid w:val="00C73EE0"/>
    <w:rsid w:val="00C742C9"/>
    <w:rsid w:val="00C746BA"/>
    <w:rsid w:val="00C7484A"/>
    <w:rsid w:val="00C74922"/>
    <w:rsid w:val="00C74AD1"/>
    <w:rsid w:val="00C74E2E"/>
    <w:rsid w:val="00C75082"/>
    <w:rsid w:val="00C752AC"/>
    <w:rsid w:val="00C752C1"/>
    <w:rsid w:val="00C75A33"/>
    <w:rsid w:val="00C75CCA"/>
    <w:rsid w:val="00C75D32"/>
    <w:rsid w:val="00C75E8F"/>
    <w:rsid w:val="00C75F0C"/>
    <w:rsid w:val="00C76300"/>
    <w:rsid w:val="00C76CEB"/>
    <w:rsid w:val="00C77971"/>
    <w:rsid w:val="00C77B49"/>
    <w:rsid w:val="00C77B86"/>
    <w:rsid w:val="00C77CD1"/>
    <w:rsid w:val="00C77D26"/>
    <w:rsid w:val="00C77DBC"/>
    <w:rsid w:val="00C77DCF"/>
    <w:rsid w:val="00C80115"/>
    <w:rsid w:val="00C8014B"/>
    <w:rsid w:val="00C80754"/>
    <w:rsid w:val="00C80A86"/>
    <w:rsid w:val="00C80E7B"/>
    <w:rsid w:val="00C811E6"/>
    <w:rsid w:val="00C813F0"/>
    <w:rsid w:val="00C81598"/>
    <w:rsid w:val="00C81B9F"/>
    <w:rsid w:val="00C8202D"/>
    <w:rsid w:val="00C822C9"/>
    <w:rsid w:val="00C82423"/>
    <w:rsid w:val="00C826CF"/>
    <w:rsid w:val="00C82AEA"/>
    <w:rsid w:val="00C82B0B"/>
    <w:rsid w:val="00C82D82"/>
    <w:rsid w:val="00C82E56"/>
    <w:rsid w:val="00C82FA6"/>
    <w:rsid w:val="00C830D2"/>
    <w:rsid w:val="00C83515"/>
    <w:rsid w:val="00C83582"/>
    <w:rsid w:val="00C83997"/>
    <w:rsid w:val="00C84779"/>
    <w:rsid w:val="00C84793"/>
    <w:rsid w:val="00C84D3A"/>
    <w:rsid w:val="00C850CD"/>
    <w:rsid w:val="00C85C29"/>
    <w:rsid w:val="00C85E87"/>
    <w:rsid w:val="00C8671E"/>
    <w:rsid w:val="00C86952"/>
    <w:rsid w:val="00C86AE5"/>
    <w:rsid w:val="00C86D78"/>
    <w:rsid w:val="00C86F49"/>
    <w:rsid w:val="00C875BC"/>
    <w:rsid w:val="00C87646"/>
    <w:rsid w:val="00C878CE"/>
    <w:rsid w:val="00C87A37"/>
    <w:rsid w:val="00C87B10"/>
    <w:rsid w:val="00C87DEB"/>
    <w:rsid w:val="00C903A9"/>
    <w:rsid w:val="00C90A04"/>
    <w:rsid w:val="00C91214"/>
    <w:rsid w:val="00C9121B"/>
    <w:rsid w:val="00C91289"/>
    <w:rsid w:val="00C91438"/>
    <w:rsid w:val="00C91695"/>
    <w:rsid w:val="00C91696"/>
    <w:rsid w:val="00C916EA"/>
    <w:rsid w:val="00C91872"/>
    <w:rsid w:val="00C9194B"/>
    <w:rsid w:val="00C91F30"/>
    <w:rsid w:val="00C91F73"/>
    <w:rsid w:val="00C92132"/>
    <w:rsid w:val="00C92142"/>
    <w:rsid w:val="00C92298"/>
    <w:rsid w:val="00C9277B"/>
    <w:rsid w:val="00C927EB"/>
    <w:rsid w:val="00C92877"/>
    <w:rsid w:val="00C92ADC"/>
    <w:rsid w:val="00C92B2D"/>
    <w:rsid w:val="00C92E1E"/>
    <w:rsid w:val="00C92FED"/>
    <w:rsid w:val="00C93645"/>
    <w:rsid w:val="00C93F13"/>
    <w:rsid w:val="00C94006"/>
    <w:rsid w:val="00C94383"/>
    <w:rsid w:val="00C9470A"/>
    <w:rsid w:val="00C94DFB"/>
    <w:rsid w:val="00C94E5B"/>
    <w:rsid w:val="00C94E70"/>
    <w:rsid w:val="00C950E4"/>
    <w:rsid w:val="00C958EB"/>
    <w:rsid w:val="00C95F4A"/>
    <w:rsid w:val="00C96098"/>
    <w:rsid w:val="00C96185"/>
    <w:rsid w:val="00C96670"/>
    <w:rsid w:val="00C96F97"/>
    <w:rsid w:val="00C973F4"/>
    <w:rsid w:val="00C9757E"/>
    <w:rsid w:val="00C97737"/>
    <w:rsid w:val="00C977F7"/>
    <w:rsid w:val="00C9790F"/>
    <w:rsid w:val="00C97A53"/>
    <w:rsid w:val="00C97ABA"/>
    <w:rsid w:val="00C97B0A"/>
    <w:rsid w:val="00C97ED1"/>
    <w:rsid w:val="00CA037E"/>
    <w:rsid w:val="00CA0386"/>
    <w:rsid w:val="00CA0AC2"/>
    <w:rsid w:val="00CA1128"/>
    <w:rsid w:val="00CA1843"/>
    <w:rsid w:val="00CA184A"/>
    <w:rsid w:val="00CA18B3"/>
    <w:rsid w:val="00CA1B28"/>
    <w:rsid w:val="00CA1BB9"/>
    <w:rsid w:val="00CA1C93"/>
    <w:rsid w:val="00CA1FFF"/>
    <w:rsid w:val="00CA2004"/>
    <w:rsid w:val="00CA2295"/>
    <w:rsid w:val="00CA238D"/>
    <w:rsid w:val="00CA239C"/>
    <w:rsid w:val="00CA2499"/>
    <w:rsid w:val="00CA250A"/>
    <w:rsid w:val="00CA273E"/>
    <w:rsid w:val="00CA2826"/>
    <w:rsid w:val="00CA30B4"/>
    <w:rsid w:val="00CA315C"/>
    <w:rsid w:val="00CA32AF"/>
    <w:rsid w:val="00CA3B87"/>
    <w:rsid w:val="00CA3E73"/>
    <w:rsid w:val="00CA3EBA"/>
    <w:rsid w:val="00CA43B8"/>
    <w:rsid w:val="00CA473A"/>
    <w:rsid w:val="00CA4CD5"/>
    <w:rsid w:val="00CA5070"/>
    <w:rsid w:val="00CA50D3"/>
    <w:rsid w:val="00CA51D8"/>
    <w:rsid w:val="00CA51E1"/>
    <w:rsid w:val="00CA58F8"/>
    <w:rsid w:val="00CA5B57"/>
    <w:rsid w:val="00CA5BC1"/>
    <w:rsid w:val="00CA5F03"/>
    <w:rsid w:val="00CA61E1"/>
    <w:rsid w:val="00CA638F"/>
    <w:rsid w:val="00CA6A92"/>
    <w:rsid w:val="00CA6C42"/>
    <w:rsid w:val="00CA6C44"/>
    <w:rsid w:val="00CA6ED2"/>
    <w:rsid w:val="00CA7103"/>
    <w:rsid w:val="00CA77FA"/>
    <w:rsid w:val="00CA7DC2"/>
    <w:rsid w:val="00CB0671"/>
    <w:rsid w:val="00CB0A26"/>
    <w:rsid w:val="00CB0F42"/>
    <w:rsid w:val="00CB0F71"/>
    <w:rsid w:val="00CB11E5"/>
    <w:rsid w:val="00CB13E8"/>
    <w:rsid w:val="00CB212F"/>
    <w:rsid w:val="00CB2549"/>
    <w:rsid w:val="00CB2697"/>
    <w:rsid w:val="00CB288A"/>
    <w:rsid w:val="00CB2BA6"/>
    <w:rsid w:val="00CB2F05"/>
    <w:rsid w:val="00CB31DA"/>
    <w:rsid w:val="00CB321F"/>
    <w:rsid w:val="00CB3510"/>
    <w:rsid w:val="00CB364A"/>
    <w:rsid w:val="00CB378E"/>
    <w:rsid w:val="00CB37C3"/>
    <w:rsid w:val="00CB3838"/>
    <w:rsid w:val="00CB3E63"/>
    <w:rsid w:val="00CB43CE"/>
    <w:rsid w:val="00CB4735"/>
    <w:rsid w:val="00CB4E33"/>
    <w:rsid w:val="00CB4EC8"/>
    <w:rsid w:val="00CB4FD4"/>
    <w:rsid w:val="00CB502D"/>
    <w:rsid w:val="00CB5144"/>
    <w:rsid w:val="00CB60CE"/>
    <w:rsid w:val="00CB6244"/>
    <w:rsid w:val="00CB65DA"/>
    <w:rsid w:val="00CB698F"/>
    <w:rsid w:val="00CB6C6D"/>
    <w:rsid w:val="00CB6FD1"/>
    <w:rsid w:val="00CB7398"/>
    <w:rsid w:val="00CB73E4"/>
    <w:rsid w:val="00CB753E"/>
    <w:rsid w:val="00CB7C47"/>
    <w:rsid w:val="00CB7D60"/>
    <w:rsid w:val="00CC00D3"/>
    <w:rsid w:val="00CC05D7"/>
    <w:rsid w:val="00CC05F8"/>
    <w:rsid w:val="00CC07E2"/>
    <w:rsid w:val="00CC1392"/>
    <w:rsid w:val="00CC2B84"/>
    <w:rsid w:val="00CC3BB2"/>
    <w:rsid w:val="00CC3BBE"/>
    <w:rsid w:val="00CC3E5D"/>
    <w:rsid w:val="00CC3E64"/>
    <w:rsid w:val="00CC408D"/>
    <w:rsid w:val="00CC40B8"/>
    <w:rsid w:val="00CC40C8"/>
    <w:rsid w:val="00CC413F"/>
    <w:rsid w:val="00CC4466"/>
    <w:rsid w:val="00CC45BF"/>
    <w:rsid w:val="00CC4975"/>
    <w:rsid w:val="00CC4CED"/>
    <w:rsid w:val="00CC51B7"/>
    <w:rsid w:val="00CC54DA"/>
    <w:rsid w:val="00CC58E7"/>
    <w:rsid w:val="00CC5FFA"/>
    <w:rsid w:val="00CC6837"/>
    <w:rsid w:val="00CC6854"/>
    <w:rsid w:val="00CC6B20"/>
    <w:rsid w:val="00CC6CBE"/>
    <w:rsid w:val="00CC6D51"/>
    <w:rsid w:val="00CC75F4"/>
    <w:rsid w:val="00CC79AC"/>
    <w:rsid w:val="00CC7AA6"/>
    <w:rsid w:val="00CC7ED1"/>
    <w:rsid w:val="00CD0137"/>
    <w:rsid w:val="00CD03D3"/>
    <w:rsid w:val="00CD0417"/>
    <w:rsid w:val="00CD06AF"/>
    <w:rsid w:val="00CD0974"/>
    <w:rsid w:val="00CD0B1A"/>
    <w:rsid w:val="00CD0C7E"/>
    <w:rsid w:val="00CD1045"/>
    <w:rsid w:val="00CD131D"/>
    <w:rsid w:val="00CD18A9"/>
    <w:rsid w:val="00CD1D3D"/>
    <w:rsid w:val="00CD1FCC"/>
    <w:rsid w:val="00CD2822"/>
    <w:rsid w:val="00CD2863"/>
    <w:rsid w:val="00CD2AF7"/>
    <w:rsid w:val="00CD2CC7"/>
    <w:rsid w:val="00CD2CDF"/>
    <w:rsid w:val="00CD3668"/>
    <w:rsid w:val="00CD36A2"/>
    <w:rsid w:val="00CD3715"/>
    <w:rsid w:val="00CD38A9"/>
    <w:rsid w:val="00CD38BE"/>
    <w:rsid w:val="00CD3A55"/>
    <w:rsid w:val="00CD3AAD"/>
    <w:rsid w:val="00CD3BD7"/>
    <w:rsid w:val="00CD4893"/>
    <w:rsid w:val="00CD48D9"/>
    <w:rsid w:val="00CD4B33"/>
    <w:rsid w:val="00CD4B6D"/>
    <w:rsid w:val="00CD4C34"/>
    <w:rsid w:val="00CD5017"/>
    <w:rsid w:val="00CD503F"/>
    <w:rsid w:val="00CD5256"/>
    <w:rsid w:val="00CD53BC"/>
    <w:rsid w:val="00CD6036"/>
    <w:rsid w:val="00CD6140"/>
    <w:rsid w:val="00CD63AD"/>
    <w:rsid w:val="00CD6548"/>
    <w:rsid w:val="00CD6A4C"/>
    <w:rsid w:val="00CD7703"/>
    <w:rsid w:val="00CD783C"/>
    <w:rsid w:val="00CD7F3E"/>
    <w:rsid w:val="00CE03AF"/>
    <w:rsid w:val="00CE0582"/>
    <w:rsid w:val="00CE08AF"/>
    <w:rsid w:val="00CE0A1F"/>
    <w:rsid w:val="00CE0C7F"/>
    <w:rsid w:val="00CE0FC1"/>
    <w:rsid w:val="00CE14EC"/>
    <w:rsid w:val="00CE21FB"/>
    <w:rsid w:val="00CE2624"/>
    <w:rsid w:val="00CE2638"/>
    <w:rsid w:val="00CE2DB2"/>
    <w:rsid w:val="00CE30D6"/>
    <w:rsid w:val="00CE3721"/>
    <w:rsid w:val="00CE3851"/>
    <w:rsid w:val="00CE39A0"/>
    <w:rsid w:val="00CE3CA5"/>
    <w:rsid w:val="00CE414A"/>
    <w:rsid w:val="00CE4934"/>
    <w:rsid w:val="00CE4B67"/>
    <w:rsid w:val="00CE5918"/>
    <w:rsid w:val="00CE5D2E"/>
    <w:rsid w:val="00CE5ECA"/>
    <w:rsid w:val="00CE63AD"/>
    <w:rsid w:val="00CE64EB"/>
    <w:rsid w:val="00CE6C80"/>
    <w:rsid w:val="00CE6D0D"/>
    <w:rsid w:val="00CE6D71"/>
    <w:rsid w:val="00CE6FA8"/>
    <w:rsid w:val="00CE702A"/>
    <w:rsid w:val="00CE72B4"/>
    <w:rsid w:val="00CE751D"/>
    <w:rsid w:val="00CE78E4"/>
    <w:rsid w:val="00CE7F72"/>
    <w:rsid w:val="00CF0214"/>
    <w:rsid w:val="00CF052B"/>
    <w:rsid w:val="00CF0C6C"/>
    <w:rsid w:val="00CF123F"/>
    <w:rsid w:val="00CF1514"/>
    <w:rsid w:val="00CF1528"/>
    <w:rsid w:val="00CF179D"/>
    <w:rsid w:val="00CF1869"/>
    <w:rsid w:val="00CF1DF2"/>
    <w:rsid w:val="00CF1FCC"/>
    <w:rsid w:val="00CF2676"/>
    <w:rsid w:val="00CF2ADE"/>
    <w:rsid w:val="00CF2DD0"/>
    <w:rsid w:val="00CF307B"/>
    <w:rsid w:val="00CF339B"/>
    <w:rsid w:val="00CF3EEB"/>
    <w:rsid w:val="00CF3F44"/>
    <w:rsid w:val="00CF3F7A"/>
    <w:rsid w:val="00CF407B"/>
    <w:rsid w:val="00CF4122"/>
    <w:rsid w:val="00CF4676"/>
    <w:rsid w:val="00CF4B0A"/>
    <w:rsid w:val="00CF4B88"/>
    <w:rsid w:val="00CF4F2A"/>
    <w:rsid w:val="00CF54E5"/>
    <w:rsid w:val="00CF584B"/>
    <w:rsid w:val="00CF60C7"/>
    <w:rsid w:val="00CF636D"/>
    <w:rsid w:val="00CF6406"/>
    <w:rsid w:val="00CF6504"/>
    <w:rsid w:val="00CF66F7"/>
    <w:rsid w:val="00CF6899"/>
    <w:rsid w:val="00CF6AD2"/>
    <w:rsid w:val="00CF6BCE"/>
    <w:rsid w:val="00CF70BC"/>
    <w:rsid w:val="00CF73F1"/>
    <w:rsid w:val="00CF7490"/>
    <w:rsid w:val="00CF74CE"/>
    <w:rsid w:val="00CF79CE"/>
    <w:rsid w:val="00CF7AAC"/>
    <w:rsid w:val="00CF7E55"/>
    <w:rsid w:val="00D00216"/>
    <w:rsid w:val="00D0039D"/>
    <w:rsid w:val="00D00788"/>
    <w:rsid w:val="00D00837"/>
    <w:rsid w:val="00D00DC1"/>
    <w:rsid w:val="00D01082"/>
    <w:rsid w:val="00D011B4"/>
    <w:rsid w:val="00D01304"/>
    <w:rsid w:val="00D016B0"/>
    <w:rsid w:val="00D019C0"/>
    <w:rsid w:val="00D01BB1"/>
    <w:rsid w:val="00D01DE7"/>
    <w:rsid w:val="00D02397"/>
    <w:rsid w:val="00D0323C"/>
    <w:rsid w:val="00D035BF"/>
    <w:rsid w:val="00D038DD"/>
    <w:rsid w:val="00D03B73"/>
    <w:rsid w:val="00D03BEE"/>
    <w:rsid w:val="00D03D0B"/>
    <w:rsid w:val="00D03F9F"/>
    <w:rsid w:val="00D040AD"/>
    <w:rsid w:val="00D040BD"/>
    <w:rsid w:val="00D042B8"/>
    <w:rsid w:val="00D0431A"/>
    <w:rsid w:val="00D045DE"/>
    <w:rsid w:val="00D04AD7"/>
    <w:rsid w:val="00D05190"/>
    <w:rsid w:val="00D051BF"/>
    <w:rsid w:val="00D055FD"/>
    <w:rsid w:val="00D0594B"/>
    <w:rsid w:val="00D05D12"/>
    <w:rsid w:val="00D06099"/>
    <w:rsid w:val="00D06539"/>
    <w:rsid w:val="00D0678B"/>
    <w:rsid w:val="00D07034"/>
    <w:rsid w:val="00D0705C"/>
    <w:rsid w:val="00D072B4"/>
    <w:rsid w:val="00D07322"/>
    <w:rsid w:val="00D076C7"/>
    <w:rsid w:val="00D0777B"/>
    <w:rsid w:val="00D07A87"/>
    <w:rsid w:val="00D07A96"/>
    <w:rsid w:val="00D102F7"/>
    <w:rsid w:val="00D103D7"/>
    <w:rsid w:val="00D10892"/>
    <w:rsid w:val="00D10AFB"/>
    <w:rsid w:val="00D10BAE"/>
    <w:rsid w:val="00D10C78"/>
    <w:rsid w:val="00D10D0B"/>
    <w:rsid w:val="00D1102E"/>
    <w:rsid w:val="00D11064"/>
    <w:rsid w:val="00D11104"/>
    <w:rsid w:val="00D112A4"/>
    <w:rsid w:val="00D11400"/>
    <w:rsid w:val="00D12162"/>
    <w:rsid w:val="00D12473"/>
    <w:rsid w:val="00D12484"/>
    <w:rsid w:val="00D12549"/>
    <w:rsid w:val="00D12706"/>
    <w:rsid w:val="00D12B11"/>
    <w:rsid w:val="00D12FD4"/>
    <w:rsid w:val="00D13040"/>
    <w:rsid w:val="00D131FE"/>
    <w:rsid w:val="00D132FC"/>
    <w:rsid w:val="00D135A3"/>
    <w:rsid w:val="00D13A7E"/>
    <w:rsid w:val="00D13D7F"/>
    <w:rsid w:val="00D13F4B"/>
    <w:rsid w:val="00D140FD"/>
    <w:rsid w:val="00D14527"/>
    <w:rsid w:val="00D14AE9"/>
    <w:rsid w:val="00D14E57"/>
    <w:rsid w:val="00D15530"/>
    <w:rsid w:val="00D1557B"/>
    <w:rsid w:val="00D15C9C"/>
    <w:rsid w:val="00D15D19"/>
    <w:rsid w:val="00D15D63"/>
    <w:rsid w:val="00D16097"/>
    <w:rsid w:val="00D161FA"/>
    <w:rsid w:val="00D16313"/>
    <w:rsid w:val="00D1644C"/>
    <w:rsid w:val="00D16643"/>
    <w:rsid w:val="00D1676C"/>
    <w:rsid w:val="00D16B6F"/>
    <w:rsid w:val="00D16C7B"/>
    <w:rsid w:val="00D16EE0"/>
    <w:rsid w:val="00D16FF9"/>
    <w:rsid w:val="00D1712E"/>
    <w:rsid w:val="00D1720F"/>
    <w:rsid w:val="00D17871"/>
    <w:rsid w:val="00D17886"/>
    <w:rsid w:val="00D20B38"/>
    <w:rsid w:val="00D2156A"/>
    <w:rsid w:val="00D2177D"/>
    <w:rsid w:val="00D21B04"/>
    <w:rsid w:val="00D22A90"/>
    <w:rsid w:val="00D232FF"/>
    <w:rsid w:val="00D23517"/>
    <w:rsid w:val="00D23B17"/>
    <w:rsid w:val="00D23CBD"/>
    <w:rsid w:val="00D24243"/>
    <w:rsid w:val="00D242C2"/>
    <w:rsid w:val="00D24924"/>
    <w:rsid w:val="00D2505A"/>
    <w:rsid w:val="00D250F2"/>
    <w:rsid w:val="00D2519D"/>
    <w:rsid w:val="00D2554A"/>
    <w:rsid w:val="00D25C41"/>
    <w:rsid w:val="00D25D58"/>
    <w:rsid w:val="00D25DD1"/>
    <w:rsid w:val="00D26688"/>
    <w:rsid w:val="00D2672B"/>
    <w:rsid w:val="00D26927"/>
    <w:rsid w:val="00D272EE"/>
    <w:rsid w:val="00D2756D"/>
    <w:rsid w:val="00D2777C"/>
    <w:rsid w:val="00D27C3F"/>
    <w:rsid w:val="00D27C68"/>
    <w:rsid w:val="00D27CB4"/>
    <w:rsid w:val="00D3006F"/>
    <w:rsid w:val="00D3014D"/>
    <w:rsid w:val="00D30157"/>
    <w:rsid w:val="00D30230"/>
    <w:rsid w:val="00D307DD"/>
    <w:rsid w:val="00D308E4"/>
    <w:rsid w:val="00D30B74"/>
    <w:rsid w:val="00D30CF1"/>
    <w:rsid w:val="00D30F61"/>
    <w:rsid w:val="00D31675"/>
    <w:rsid w:val="00D3168E"/>
    <w:rsid w:val="00D31930"/>
    <w:rsid w:val="00D31E55"/>
    <w:rsid w:val="00D32098"/>
    <w:rsid w:val="00D3237F"/>
    <w:rsid w:val="00D32417"/>
    <w:rsid w:val="00D32838"/>
    <w:rsid w:val="00D328C5"/>
    <w:rsid w:val="00D32DB4"/>
    <w:rsid w:val="00D32E29"/>
    <w:rsid w:val="00D3307E"/>
    <w:rsid w:val="00D330E2"/>
    <w:rsid w:val="00D33112"/>
    <w:rsid w:val="00D33809"/>
    <w:rsid w:val="00D33A08"/>
    <w:rsid w:val="00D33DE6"/>
    <w:rsid w:val="00D33E74"/>
    <w:rsid w:val="00D33EB6"/>
    <w:rsid w:val="00D340FE"/>
    <w:rsid w:val="00D34543"/>
    <w:rsid w:val="00D34547"/>
    <w:rsid w:val="00D34559"/>
    <w:rsid w:val="00D34610"/>
    <w:rsid w:val="00D3484D"/>
    <w:rsid w:val="00D34949"/>
    <w:rsid w:val="00D349FA"/>
    <w:rsid w:val="00D34BFC"/>
    <w:rsid w:val="00D34C0E"/>
    <w:rsid w:val="00D34C3D"/>
    <w:rsid w:val="00D34EE7"/>
    <w:rsid w:val="00D34FCD"/>
    <w:rsid w:val="00D3535A"/>
    <w:rsid w:val="00D354A7"/>
    <w:rsid w:val="00D356E1"/>
    <w:rsid w:val="00D35B29"/>
    <w:rsid w:val="00D35C83"/>
    <w:rsid w:val="00D36108"/>
    <w:rsid w:val="00D36456"/>
    <w:rsid w:val="00D3651D"/>
    <w:rsid w:val="00D367E4"/>
    <w:rsid w:val="00D36A0E"/>
    <w:rsid w:val="00D36B2B"/>
    <w:rsid w:val="00D36C28"/>
    <w:rsid w:val="00D3736D"/>
    <w:rsid w:val="00D37393"/>
    <w:rsid w:val="00D376EB"/>
    <w:rsid w:val="00D3784B"/>
    <w:rsid w:val="00D37915"/>
    <w:rsid w:val="00D37C48"/>
    <w:rsid w:val="00D37D7A"/>
    <w:rsid w:val="00D37F92"/>
    <w:rsid w:val="00D37FBB"/>
    <w:rsid w:val="00D40BB4"/>
    <w:rsid w:val="00D41022"/>
    <w:rsid w:val="00D4272A"/>
    <w:rsid w:val="00D42830"/>
    <w:rsid w:val="00D42D30"/>
    <w:rsid w:val="00D42F18"/>
    <w:rsid w:val="00D4374D"/>
    <w:rsid w:val="00D442C1"/>
    <w:rsid w:val="00D4447A"/>
    <w:rsid w:val="00D4486D"/>
    <w:rsid w:val="00D44C39"/>
    <w:rsid w:val="00D44E05"/>
    <w:rsid w:val="00D44E12"/>
    <w:rsid w:val="00D44EA9"/>
    <w:rsid w:val="00D45379"/>
    <w:rsid w:val="00D454C2"/>
    <w:rsid w:val="00D45C11"/>
    <w:rsid w:val="00D45C96"/>
    <w:rsid w:val="00D45CB0"/>
    <w:rsid w:val="00D45FDD"/>
    <w:rsid w:val="00D46295"/>
    <w:rsid w:val="00D46470"/>
    <w:rsid w:val="00D46618"/>
    <w:rsid w:val="00D46AAB"/>
    <w:rsid w:val="00D471A7"/>
    <w:rsid w:val="00D473F3"/>
    <w:rsid w:val="00D474BE"/>
    <w:rsid w:val="00D4752A"/>
    <w:rsid w:val="00D479FE"/>
    <w:rsid w:val="00D47B81"/>
    <w:rsid w:val="00D47D63"/>
    <w:rsid w:val="00D50106"/>
    <w:rsid w:val="00D503E7"/>
    <w:rsid w:val="00D50A8D"/>
    <w:rsid w:val="00D50BDF"/>
    <w:rsid w:val="00D51278"/>
    <w:rsid w:val="00D515BB"/>
    <w:rsid w:val="00D5167E"/>
    <w:rsid w:val="00D51AAD"/>
    <w:rsid w:val="00D5205C"/>
    <w:rsid w:val="00D52414"/>
    <w:rsid w:val="00D52918"/>
    <w:rsid w:val="00D529E9"/>
    <w:rsid w:val="00D52E44"/>
    <w:rsid w:val="00D53B8E"/>
    <w:rsid w:val="00D53E4D"/>
    <w:rsid w:val="00D545D0"/>
    <w:rsid w:val="00D54A0A"/>
    <w:rsid w:val="00D54B64"/>
    <w:rsid w:val="00D54D17"/>
    <w:rsid w:val="00D550A8"/>
    <w:rsid w:val="00D55457"/>
    <w:rsid w:val="00D55A87"/>
    <w:rsid w:val="00D55AE3"/>
    <w:rsid w:val="00D56102"/>
    <w:rsid w:val="00D5639F"/>
    <w:rsid w:val="00D567EF"/>
    <w:rsid w:val="00D56B93"/>
    <w:rsid w:val="00D56EDA"/>
    <w:rsid w:val="00D57342"/>
    <w:rsid w:val="00D57763"/>
    <w:rsid w:val="00D57B87"/>
    <w:rsid w:val="00D57D87"/>
    <w:rsid w:val="00D57F6B"/>
    <w:rsid w:val="00D60159"/>
    <w:rsid w:val="00D60195"/>
    <w:rsid w:val="00D6054C"/>
    <w:rsid w:val="00D60ADE"/>
    <w:rsid w:val="00D615B4"/>
    <w:rsid w:val="00D615CF"/>
    <w:rsid w:val="00D61C21"/>
    <w:rsid w:val="00D61E09"/>
    <w:rsid w:val="00D61E29"/>
    <w:rsid w:val="00D6240A"/>
    <w:rsid w:val="00D625C4"/>
    <w:rsid w:val="00D627AC"/>
    <w:rsid w:val="00D62AD3"/>
    <w:rsid w:val="00D631C8"/>
    <w:rsid w:val="00D634B8"/>
    <w:rsid w:val="00D63689"/>
    <w:rsid w:val="00D63D57"/>
    <w:rsid w:val="00D64036"/>
    <w:rsid w:val="00D642E1"/>
    <w:rsid w:val="00D64973"/>
    <w:rsid w:val="00D64CF5"/>
    <w:rsid w:val="00D65097"/>
    <w:rsid w:val="00D650AB"/>
    <w:rsid w:val="00D65848"/>
    <w:rsid w:val="00D6591E"/>
    <w:rsid w:val="00D66377"/>
    <w:rsid w:val="00D664E6"/>
    <w:rsid w:val="00D664EB"/>
    <w:rsid w:val="00D6691A"/>
    <w:rsid w:val="00D66F72"/>
    <w:rsid w:val="00D67278"/>
    <w:rsid w:val="00D675A2"/>
    <w:rsid w:val="00D67B96"/>
    <w:rsid w:val="00D70424"/>
    <w:rsid w:val="00D70492"/>
    <w:rsid w:val="00D70793"/>
    <w:rsid w:val="00D70A6A"/>
    <w:rsid w:val="00D711BD"/>
    <w:rsid w:val="00D7140D"/>
    <w:rsid w:val="00D7149C"/>
    <w:rsid w:val="00D71BE6"/>
    <w:rsid w:val="00D71D0A"/>
    <w:rsid w:val="00D72387"/>
    <w:rsid w:val="00D72A67"/>
    <w:rsid w:val="00D72CE1"/>
    <w:rsid w:val="00D731C7"/>
    <w:rsid w:val="00D7357A"/>
    <w:rsid w:val="00D73AF0"/>
    <w:rsid w:val="00D73BEB"/>
    <w:rsid w:val="00D7420F"/>
    <w:rsid w:val="00D74767"/>
    <w:rsid w:val="00D74772"/>
    <w:rsid w:val="00D748DA"/>
    <w:rsid w:val="00D75046"/>
    <w:rsid w:val="00D7511C"/>
    <w:rsid w:val="00D75179"/>
    <w:rsid w:val="00D75204"/>
    <w:rsid w:val="00D7523F"/>
    <w:rsid w:val="00D75418"/>
    <w:rsid w:val="00D75541"/>
    <w:rsid w:val="00D75649"/>
    <w:rsid w:val="00D7573D"/>
    <w:rsid w:val="00D7614B"/>
    <w:rsid w:val="00D763EA"/>
    <w:rsid w:val="00D7681D"/>
    <w:rsid w:val="00D76945"/>
    <w:rsid w:val="00D76AE8"/>
    <w:rsid w:val="00D76BF5"/>
    <w:rsid w:val="00D76F47"/>
    <w:rsid w:val="00D76F93"/>
    <w:rsid w:val="00D779BD"/>
    <w:rsid w:val="00D77C40"/>
    <w:rsid w:val="00D77D66"/>
    <w:rsid w:val="00D8007E"/>
    <w:rsid w:val="00D8097D"/>
    <w:rsid w:val="00D80D5B"/>
    <w:rsid w:val="00D80F39"/>
    <w:rsid w:val="00D81105"/>
    <w:rsid w:val="00D8195D"/>
    <w:rsid w:val="00D81B8B"/>
    <w:rsid w:val="00D81E19"/>
    <w:rsid w:val="00D821A5"/>
    <w:rsid w:val="00D824A2"/>
    <w:rsid w:val="00D824B8"/>
    <w:rsid w:val="00D8254F"/>
    <w:rsid w:val="00D825D1"/>
    <w:rsid w:val="00D8299E"/>
    <w:rsid w:val="00D8305A"/>
    <w:rsid w:val="00D832F7"/>
    <w:rsid w:val="00D835FB"/>
    <w:rsid w:val="00D83AF4"/>
    <w:rsid w:val="00D83ED8"/>
    <w:rsid w:val="00D83F3A"/>
    <w:rsid w:val="00D8411B"/>
    <w:rsid w:val="00D8411C"/>
    <w:rsid w:val="00D84B52"/>
    <w:rsid w:val="00D84DD9"/>
    <w:rsid w:val="00D84F6E"/>
    <w:rsid w:val="00D85050"/>
    <w:rsid w:val="00D852B3"/>
    <w:rsid w:val="00D854BD"/>
    <w:rsid w:val="00D85889"/>
    <w:rsid w:val="00D861C1"/>
    <w:rsid w:val="00D8697F"/>
    <w:rsid w:val="00D86F85"/>
    <w:rsid w:val="00D872BA"/>
    <w:rsid w:val="00D8782F"/>
    <w:rsid w:val="00D87983"/>
    <w:rsid w:val="00D87BA6"/>
    <w:rsid w:val="00D90334"/>
    <w:rsid w:val="00D9068C"/>
    <w:rsid w:val="00D90AA7"/>
    <w:rsid w:val="00D90AB0"/>
    <w:rsid w:val="00D90CAD"/>
    <w:rsid w:val="00D90CBF"/>
    <w:rsid w:val="00D90D5C"/>
    <w:rsid w:val="00D91170"/>
    <w:rsid w:val="00D918BE"/>
    <w:rsid w:val="00D91DF5"/>
    <w:rsid w:val="00D920E1"/>
    <w:rsid w:val="00D9211F"/>
    <w:rsid w:val="00D92EFB"/>
    <w:rsid w:val="00D93249"/>
    <w:rsid w:val="00D93679"/>
    <w:rsid w:val="00D93939"/>
    <w:rsid w:val="00D939F8"/>
    <w:rsid w:val="00D93A22"/>
    <w:rsid w:val="00D93AD6"/>
    <w:rsid w:val="00D93F14"/>
    <w:rsid w:val="00D93F5D"/>
    <w:rsid w:val="00D9409D"/>
    <w:rsid w:val="00D94203"/>
    <w:rsid w:val="00D94424"/>
    <w:rsid w:val="00D948F5"/>
    <w:rsid w:val="00D949C5"/>
    <w:rsid w:val="00D94C30"/>
    <w:rsid w:val="00D94E6B"/>
    <w:rsid w:val="00D94ED1"/>
    <w:rsid w:val="00D951BE"/>
    <w:rsid w:val="00D9537D"/>
    <w:rsid w:val="00D953BD"/>
    <w:rsid w:val="00D9576E"/>
    <w:rsid w:val="00D95B0B"/>
    <w:rsid w:val="00D95F42"/>
    <w:rsid w:val="00D962EA"/>
    <w:rsid w:val="00D965CE"/>
    <w:rsid w:val="00D968A7"/>
    <w:rsid w:val="00D9767F"/>
    <w:rsid w:val="00D976B6"/>
    <w:rsid w:val="00D976CF"/>
    <w:rsid w:val="00D97AD8"/>
    <w:rsid w:val="00D97B51"/>
    <w:rsid w:val="00D97FE6"/>
    <w:rsid w:val="00DA0137"/>
    <w:rsid w:val="00DA046C"/>
    <w:rsid w:val="00DA0D71"/>
    <w:rsid w:val="00DA17A2"/>
    <w:rsid w:val="00DA193A"/>
    <w:rsid w:val="00DA2126"/>
    <w:rsid w:val="00DA247B"/>
    <w:rsid w:val="00DA27ED"/>
    <w:rsid w:val="00DA2970"/>
    <w:rsid w:val="00DA2D9D"/>
    <w:rsid w:val="00DA2E89"/>
    <w:rsid w:val="00DA2E99"/>
    <w:rsid w:val="00DA3BA9"/>
    <w:rsid w:val="00DA3CD6"/>
    <w:rsid w:val="00DA457B"/>
    <w:rsid w:val="00DA4B90"/>
    <w:rsid w:val="00DA4C03"/>
    <w:rsid w:val="00DA5053"/>
    <w:rsid w:val="00DA5CAF"/>
    <w:rsid w:val="00DA676F"/>
    <w:rsid w:val="00DA678D"/>
    <w:rsid w:val="00DA69F8"/>
    <w:rsid w:val="00DA6D4C"/>
    <w:rsid w:val="00DA6D8A"/>
    <w:rsid w:val="00DA6E6F"/>
    <w:rsid w:val="00DA6F44"/>
    <w:rsid w:val="00DA70F3"/>
    <w:rsid w:val="00DA7C49"/>
    <w:rsid w:val="00DA7F88"/>
    <w:rsid w:val="00DB0212"/>
    <w:rsid w:val="00DB04A1"/>
    <w:rsid w:val="00DB06F1"/>
    <w:rsid w:val="00DB0729"/>
    <w:rsid w:val="00DB0852"/>
    <w:rsid w:val="00DB0AEF"/>
    <w:rsid w:val="00DB0B3A"/>
    <w:rsid w:val="00DB0C37"/>
    <w:rsid w:val="00DB140A"/>
    <w:rsid w:val="00DB1468"/>
    <w:rsid w:val="00DB1656"/>
    <w:rsid w:val="00DB19C4"/>
    <w:rsid w:val="00DB19F5"/>
    <w:rsid w:val="00DB1B32"/>
    <w:rsid w:val="00DB1EF9"/>
    <w:rsid w:val="00DB208F"/>
    <w:rsid w:val="00DB25F3"/>
    <w:rsid w:val="00DB2B81"/>
    <w:rsid w:val="00DB3A13"/>
    <w:rsid w:val="00DB3DD2"/>
    <w:rsid w:val="00DB43A4"/>
    <w:rsid w:val="00DB4BE4"/>
    <w:rsid w:val="00DB4BFC"/>
    <w:rsid w:val="00DB4CEB"/>
    <w:rsid w:val="00DB4DD7"/>
    <w:rsid w:val="00DB4DF6"/>
    <w:rsid w:val="00DB5249"/>
    <w:rsid w:val="00DB538E"/>
    <w:rsid w:val="00DB53BC"/>
    <w:rsid w:val="00DB56D0"/>
    <w:rsid w:val="00DB56FA"/>
    <w:rsid w:val="00DB575B"/>
    <w:rsid w:val="00DB5F59"/>
    <w:rsid w:val="00DB6193"/>
    <w:rsid w:val="00DB6213"/>
    <w:rsid w:val="00DB659D"/>
    <w:rsid w:val="00DB69E3"/>
    <w:rsid w:val="00DB6C06"/>
    <w:rsid w:val="00DB6C55"/>
    <w:rsid w:val="00DB6CA9"/>
    <w:rsid w:val="00DB700C"/>
    <w:rsid w:val="00DB74EC"/>
    <w:rsid w:val="00DB79C5"/>
    <w:rsid w:val="00DB7BCC"/>
    <w:rsid w:val="00DB7C48"/>
    <w:rsid w:val="00DB7F33"/>
    <w:rsid w:val="00DC0120"/>
    <w:rsid w:val="00DC03AD"/>
    <w:rsid w:val="00DC089A"/>
    <w:rsid w:val="00DC0EDE"/>
    <w:rsid w:val="00DC1045"/>
    <w:rsid w:val="00DC124D"/>
    <w:rsid w:val="00DC12FA"/>
    <w:rsid w:val="00DC14D0"/>
    <w:rsid w:val="00DC1735"/>
    <w:rsid w:val="00DC18D7"/>
    <w:rsid w:val="00DC25C1"/>
    <w:rsid w:val="00DC299A"/>
    <w:rsid w:val="00DC2B75"/>
    <w:rsid w:val="00DC2CC1"/>
    <w:rsid w:val="00DC2D58"/>
    <w:rsid w:val="00DC2DA3"/>
    <w:rsid w:val="00DC2DD2"/>
    <w:rsid w:val="00DC32B3"/>
    <w:rsid w:val="00DC3359"/>
    <w:rsid w:val="00DC3841"/>
    <w:rsid w:val="00DC3B6E"/>
    <w:rsid w:val="00DC3CFB"/>
    <w:rsid w:val="00DC3E69"/>
    <w:rsid w:val="00DC3F1D"/>
    <w:rsid w:val="00DC4093"/>
    <w:rsid w:val="00DC46F1"/>
    <w:rsid w:val="00DC492F"/>
    <w:rsid w:val="00DC4DFB"/>
    <w:rsid w:val="00DC5268"/>
    <w:rsid w:val="00DC5565"/>
    <w:rsid w:val="00DC5F07"/>
    <w:rsid w:val="00DC6592"/>
    <w:rsid w:val="00DC6915"/>
    <w:rsid w:val="00DC69DA"/>
    <w:rsid w:val="00DC69DE"/>
    <w:rsid w:val="00DC6E30"/>
    <w:rsid w:val="00DC701B"/>
    <w:rsid w:val="00DC7315"/>
    <w:rsid w:val="00DC7361"/>
    <w:rsid w:val="00DC7369"/>
    <w:rsid w:val="00DC7457"/>
    <w:rsid w:val="00DD00DD"/>
    <w:rsid w:val="00DD0372"/>
    <w:rsid w:val="00DD074E"/>
    <w:rsid w:val="00DD0947"/>
    <w:rsid w:val="00DD1548"/>
    <w:rsid w:val="00DD15BA"/>
    <w:rsid w:val="00DD17F8"/>
    <w:rsid w:val="00DD19CE"/>
    <w:rsid w:val="00DD19FF"/>
    <w:rsid w:val="00DD28B1"/>
    <w:rsid w:val="00DD2E25"/>
    <w:rsid w:val="00DD2F76"/>
    <w:rsid w:val="00DD3F50"/>
    <w:rsid w:val="00DD4184"/>
    <w:rsid w:val="00DD4408"/>
    <w:rsid w:val="00DD4B94"/>
    <w:rsid w:val="00DD505F"/>
    <w:rsid w:val="00DD5199"/>
    <w:rsid w:val="00DD569E"/>
    <w:rsid w:val="00DD58D8"/>
    <w:rsid w:val="00DD6022"/>
    <w:rsid w:val="00DD6145"/>
    <w:rsid w:val="00DD6157"/>
    <w:rsid w:val="00DD62E9"/>
    <w:rsid w:val="00DD6631"/>
    <w:rsid w:val="00DD6FD4"/>
    <w:rsid w:val="00DD7125"/>
    <w:rsid w:val="00DD7E15"/>
    <w:rsid w:val="00DE011A"/>
    <w:rsid w:val="00DE0174"/>
    <w:rsid w:val="00DE0995"/>
    <w:rsid w:val="00DE0E7A"/>
    <w:rsid w:val="00DE11E2"/>
    <w:rsid w:val="00DE1369"/>
    <w:rsid w:val="00DE1659"/>
    <w:rsid w:val="00DE1769"/>
    <w:rsid w:val="00DE193C"/>
    <w:rsid w:val="00DE2428"/>
    <w:rsid w:val="00DE257B"/>
    <w:rsid w:val="00DE2A8F"/>
    <w:rsid w:val="00DE3195"/>
    <w:rsid w:val="00DE3BAF"/>
    <w:rsid w:val="00DE4BC8"/>
    <w:rsid w:val="00DE4BEE"/>
    <w:rsid w:val="00DE51D8"/>
    <w:rsid w:val="00DE5698"/>
    <w:rsid w:val="00DE5D7C"/>
    <w:rsid w:val="00DE6CB0"/>
    <w:rsid w:val="00DE6D0C"/>
    <w:rsid w:val="00DE6D74"/>
    <w:rsid w:val="00DE7385"/>
    <w:rsid w:val="00DF045E"/>
    <w:rsid w:val="00DF0E51"/>
    <w:rsid w:val="00DF163B"/>
    <w:rsid w:val="00DF17DF"/>
    <w:rsid w:val="00DF1C81"/>
    <w:rsid w:val="00DF1D69"/>
    <w:rsid w:val="00DF1EC9"/>
    <w:rsid w:val="00DF1ED8"/>
    <w:rsid w:val="00DF1F2F"/>
    <w:rsid w:val="00DF279D"/>
    <w:rsid w:val="00DF2AB3"/>
    <w:rsid w:val="00DF2AFC"/>
    <w:rsid w:val="00DF3770"/>
    <w:rsid w:val="00DF455C"/>
    <w:rsid w:val="00DF48E2"/>
    <w:rsid w:val="00DF4E8F"/>
    <w:rsid w:val="00DF512E"/>
    <w:rsid w:val="00DF526D"/>
    <w:rsid w:val="00DF54F2"/>
    <w:rsid w:val="00DF5674"/>
    <w:rsid w:val="00DF5850"/>
    <w:rsid w:val="00DF5D08"/>
    <w:rsid w:val="00DF6122"/>
    <w:rsid w:val="00DF612E"/>
    <w:rsid w:val="00DF6166"/>
    <w:rsid w:val="00DF62BA"/>
    <w:rsid w:val="00DF6487"/>
    <w:rsid w:val="00DF6712"/>
    <w:rsid w:val="00DF67E3"/>
    <w:rsid w:val="00DF680C"/>
    <w:rsid w:val="00DF6837"/>
    <w:rsid w:val="00DF6A3F"/>
    <w:rsid w:val="00DF6AE8"/>
    <w:rsid w:val="00DF7002"/>
    <w:rsid w:val="00DF7005"/>
    <w:rsid w:val="00DF7014"/>
    <w:rsid w:val="00DF70E2"/>
    <w:rsid w:val="00DF7F86"/>
    <w:rsid w:val="00E00279"/>
    <w:rsid w:val="00E00471"/>
    <w:rsid w:val="00E0047A"/>
    <w:rsid w:val="00E0097D"/>
    <w:rsid w:val="00E009DE"/>
    <w:rsid w:val="00E0115D"/>
    <w:rsid w:val="00E01418"/>
    <w:rsid w:val="00E0166D"/>
    <w:rsid w:val="00E017B7"/>
    <w:rsid w:val="00E01828"/>
    <w:rsid w:val="00E01848"/>
    <w:rsid w:val="00E01B59"/>
    <w:rsid w:val="00E01C36"/>
    <w:rsid w:val="00E02353"/>
    <w:rsid w:val="00E02384"/>
    <w:rsid w:val="00E02475"/>
    <w:rsid w:val="00E0249B"/>
    <w:rsid w:val="00E026A5"/>
    <w:rsid w:val="00E026FC"/>
    <w:rsid w:val="00E02883"/>
    <w:rsid w:val="00E02BDF"/>
    <w:rsid w:val="00E02F13"/>
    <w:rsid w:val="00E03014"/>
    <w:rsid w:val="00E03344"/>
    <w:rsid w:val="00E03367"/>
    <w:rsid w:val="00E03508"/>
    <w:rsid w:val="00E03601"/>
    <w:rsid w:val="00E03839"/>
    <w:rsid w:val="00E03BB5"/>
    <w:rsid w:val="00E03CF8"/>
    <w:rsid w:val="00E03E75"/>
    <w:rsid w:val="00E03ED9"/>
    <w:rsid w:val="00E0400D"/>
    <w:rsid w:val="00E0466C"/>
    <w:rsid w:val="00E049C6"/>
    <w:rsid w:val="00E04D94"/>
    <w:rsid w:val="00E04F12"/>
    <w:rsid w:val="00E05192"/>
    <w:rsid w:val="00E0567C"/>
    <w:rsid w:val="00E05709"/>
    <w:rsid w:val="00E059CD"/>
    <w:rsid w:val="00E05A1C"/>
    <w:rsid w:val="00E05B09"/>
    <w:rsid w:val="00E063B8"/>
    <w:rsid w:val="00E0640E"/>
    <w:rsid w:val="00E065B2"/>
    <w:rsid w:val="00E0690C"/>
    <w:rsid w:val="00E06AA7"/>
    <w:rsid w:val="00E06C76"/>
    <w:rsid w:val="00E06EC7"/>
    <w:rsid w:val="00E06F56"/>
    <w:rsid w:val="00E070B2"/>
    <w:rsid w:val="00E07269"/>
    <w:rsid w:val="00E074AF"/>
    <w:rsid w:val="00E075B1"/>
    <w:rsid w:val="00E07704"/>
    <w:rsid w:val="00E0782E"/>
    <w:rsid w:val="00E07931"/>
    <w:rsid w:val="00E07C0C"/>
    <w:rsid w:val="00E07CE2"/>
    <w:rsid w:val="00E07DD7"/>
    <w:rsid w:val="00E07ECC"/>
    <w:rsid w:val="00E100AC"/>
    <w:rsid w:val="00E102A7"/>
    <w:rsid w:val="00E10891"/>
    <w:rsid w:val="00E10909"/>
    <w:rsid w:val="00E10A2E"/>
    <w:rsid w:val="00E10FFC"/>
    <w:rsid w:val="00E11101"/>
    <w:rsid w:val="00E112E0"/>
    <w:rsid w:val="00E11610"/>
    <w:rsid w:val="00E119D2"/>
    <w:rsid w:val="00E11A65"/>
    <w:rsid w:val="00E11BAC"/>
    <w:rsid w:val="00E11FA8"/>
    <w:rsid w:val="00E11FFD"/>
    <w:rsid w:val="00E12023"/>
    <w:rsid w:val="00E12186"/>
    <w:rsid w:val="00E12888"/>
    <w:rsid w:val="00E13432"/>
    <w:rsid w:val="00E13597"/>
    <w:rsid w:val="00E13643"/>
    <w:rsid w:val="00E136EB"/>
    <w:rsid w:val="00E138B6"/>
    <w:rsid w:val="00E13A07"/>
    <w:rsid w:val="00E13A2A"/>
    <w:rsid w:val="00E13BE0"/>
    <w:rsid w:val="00E13FF9"/>
    <w:rsid w:val="00E140AE"/>
    <w:rsid w:val="00E144AC"/>
    <w:rsid w:val="00E1496B"/>
    <w:rsid w:val="00E14AC5"/>
    <w:rsid w:val="00E15289"/>
    <w:rsid w:val="00E1532E"/>
    <w:rsid w:val="00E155B5"/>
    <w:rsid w:val="00E1629A"/>
    <w:rsid w:val="00E163B6"/>
    <w:rsid w:val="00E167C0"/>
    <w:rsid w:val="00E16C03"/>
    <w:rsid w:val="00E17000"/>
    <w:rsid w:val="00E17063"/>
    <w:rsid w:val="00E176B3"/>
    <w:rsid w:val="00E177C3"/>
    <w:rsid w:val="00E17A2B"/>
    <w:rsid w:val="00E17B9F"/>
    <w:rsid w:val="00E17CCD"/>
    <w:rsid w:val="00E17EC5"/>
    <w:rsid w:val="00E20166"/>
    <w:rsid w:val="00E207C3"/>
    <w:rsid w:val="00E20A0E"/>
    <w:rsid w:val="00E20AA4"/>
    <w:rsid w:val="00E20D96"/>
    <w:rsid w:val="00E2225F"/>
    <w:rsid w:val="00E226B2"/>
    <w:rsid w:val="00E2272E"/>
    <w:rsid w:val="00E2273F"/>
    <w:rsid w:val="00E22858"/>
    <w:rsid w:val="00E22E39"/>
    <w:rsid w:val="00E22EB0"/>
    <w:rsid w:val="00E22F24"/>
    <w:rsid w:val="00E22FF6"/>
    <w:rsid w:val="00E2303A"/>
    <w:rsid w:val="00E2316B"/>
    <w:rsid w:val="00E23181"/>
    <w:rsid w:val="00E23243"/>
    <w:rsid w:val="00E23719"/>
    <w:rsid w:val="00E237BA"/>
    <w:rsid w:val="00E23B0F"/>
    <w:rsid w:val="00E23B97"/>
    <w:rsid w:val="00E23D74"/>
    <w:rsid w:val="00E243F5"/>
    <w:rsid w:val="00E24453"/>
    <w:rsid w:val="00E2455D"/>
    <w:rsid w:val="00E24571"/>
    <w:rsid w:val="00E24822"/>
    <w:rsid w:val="00E248CF"/>
    <w:rsid w:val="00E24B6F"/>
    <w:rsid w:val="00E24B9A"/>
    <w:rsid w:val="00E24E7A"/>
    <w:rsid w:val="00E24EA9"/>
    <w:rsid w:val="00E2526A"/>
    <w:rsid w:val="00E259B7"/>
    <w:rsid w:val="00E25B3D"/>
    <w:rsid w:val="00E25CB1"/>
    <w:rsid w:val="00E25D4E"/>
    <w:rsid w:val="00E25DFA"/>
    <w:rsid w:val="00E2646D"/>
    <w:rsid w:val="00E26A7C"/>
    <w:rsid w:val="00E26E27"/>
    <w:rsid w:val="00E26EA9"/>
    <w:rsid w:val="00E26EE6"/>
    <w:rsid w:val="00E26EFF"/>
    <w:rsid w:val="00E27498"/>
    <w:rsid w:val="00E27514"/>
    <w:rsid w:val="00E2752B"/>
    <w:rsid w:val="00E27C40"/>
    <w:rsid w:val="00E3091B"/>
    <w:rsid w:val="00E30B4C"/>
    <w:rsid w:val="00E30EC2"/>
    <w:rsid w:val="00E3124E"/>
    <w:rsid w:val="00E31381"/>
    <w:rsid w:val="00E3164F"/>
    <w:rsid w:val="00E31A5B"/>
    <w:rsid w:val="00E31BA9"/>
    <w:rsid w:val="00E31C7C"/>
    <w:rsid w:val="00E31F33"/>
    <w:rsid w:val="00E32526"/>
    <w:rsid w:val="00E3287C"/>
    <w:rsid w:val="00E32C61"/>
    <w:rsid w:val="00E32D9E"/>
    <w:rsid w:val="00E32EF3"/>
    <w:rsid w:val="00E33431"/>
    <w:rsid w:val="00E34182"/>
    <w:rsid w:val="00E34987"/>
    <w:rsid w:val="00E34C9A"/>
    <w:rsid w:val="00E34D46"/>
    <w:rsid w:val="00E35024"/>
    <w:rsid w:val="00E3505A"/>
    <w:rsid w:val="00E352FA"/>
    <w:rsid w:val="00E354EE"/>
    <w:rsid w:val="00E358C7"/>
    <w:rsid w:val="00E35B87"/>
    <w:rsid w:val="00E36B1F"/>
    <w:rsid w:val="00E37153"/>
    <w:rsid w:val="00E37860"/>
    <w:rsid w:val="00E378B5"/>
    <w:rsid w:val="00E37F27"/>
    <w:rsid w:val="00E40676"/>
    <w:rsid w:val="00E40810"/>
    <w:rsid w:val="00E40A96"/>
    <w:rsid w:val="00E40ACE"/>
    <w:rsid w:val="00E40C3E"/>
    <w:rsid w:val="00E41046"/>
    <w:rsid w:val="00E410CA"/>
    <w:rsid w:val="00E41293"/>
    <w:rsid w:val="00E41C76"/>
    <w:rsid w:val="00E42331"/>
    <w:rsid w:val="00E424D5"/>
    <w:rsid w:val="00E4261B"/>
    <w:rsid w:val="00E42710"/>
    <w:rsid w:val="00E4277B"/>
    <w:rsid w:val="00E42ACA"/>
    <w:rsid w:val="00E42AFC"/>
    <w:rsid w:val="00E42D14"/>
    <w:rsid w:val="00E43564"/>
    <w:rsid w:val="00E43850"/>
    <w:rsid w:val="00E43876"/>
    <w:rsid w:val="00E446F4"/>
    <w:rsid w:val="00E44A0F"/>
    <w:rsid w:val="00E45099"/>
    <w:rsid w:val="00E450A7"/>
    <w:rsid w:val="00E453FC"/>
    <w:rsid w:val="00E45683"/>
    <w:rsid w:val="00E45B0D"/>
    <w:rsid w:val="00E464D1"/>
    <w:rsid w:val="00E4665D"/>
    <w:rsid w:val="00E46835"/>
    <w:rsid w:val="00E46CC4"/>
    <w:rsid w:val="00E46DCA"/>
    <w:rsid w:val="00E47A1E"/>
    <w:rsid w:val="00E47D8D"/>
    <w:rsid w:val="00E47E9A"/>
    <w:rsid w:val="00E5013D"/>
    <w:rsid w:val="00E50B44"/>
    <w:rsid w:val="00E50BB2"/>
    <w:rsid w:val="00E50E3B"/>
    <w:rsid w:val="00E51018"/>
    <w:rsid w:val="00E511CA"/>
    <w:rsid w:val="00E51512"/>
    <w:rsid w:val="00E5161D"/>
    <w:rsid w:val="00E516EA"/>
    <w:rsid w:val="00E51900"/>
    <w:rsid w:val="00E524DE"/>
    <w:rsid w:val="00E52C77"/>
    <w:rsid w:val="00E5306C"/>
    <w:rsid w:val="00E530C3"/>
    <w:rsid w:val="00E53480"/>
    <w:rsid w:val="00E534FE"/>
    <w:rsid w:val="00E535EB"/>
    <w:rsid w:val="00E5457F"/>
    <w:rsid w:val="00E54588"/>
    <w:rsid w:val="00E54816"/>
    <w:rsid w:val="00E54921"/>
    <w:rsid w:val="00E5499E"/>
    <w:rsid w:val="00E54C3D"/>
    <w:rsid w:val="00E54D08"/>
    <w:rsid w:val="00E54ED5"/>
    <w:rsid w:val="00E5505A"/>
    <w:rsid w:val="00E55322"/>
    <w:rsid w:val="00E55394"/>
    <w:rsid w:val="00E555E5"/>
    <w:rsid w:val="00E5564E"/>
    <w:rsid w:val="00E558C3"/>
    <w:rsid w:val="00E55A3C"/>
    <w:rsid w:val="00E55C7B"/>
    <w:rsid w:val="00E55DAB"/>
    <w:rsid w:val="00E55E28"/>
    <w:rsid w:val="00E55F2E"/>
    <w:rsid w:val="00E56228"/>
    <w:rsid w:val="00E56261"/>
    <w:rsid w:val="00E562B4"/>
    <w:rsid w:val="00E569F1"/>
    <w:rsid w:val="00E56E45"/>
    <w:rsid w:val="00E574C3"/>
    <w:rsid w:val="00E57640"/>
    <w:rsid w:val="00E576B4"/>
    <w:rsid w:val="00E5797A"/>
    <w:rsid w:val="00E579A0"/>
    <w:rsid w:val="00E57EB9"/>
    <w:rsid w:val="00E60017"/>
    <w:rsid w:val="00E60279"/>
    <w:rsid w:val="00E602BF"/>
    <w:rsid w:val="00E603F6"/>
    <w:rsid w:val="00E608B7"/>
    <w:rsid w:val="00E60A23"/>
    <w:rsid w:val="00E60BD2"/>
    <w:rsid w:val="00E611B9"/>
    <w:rsid w:val="00E61241"/>
    <w:rsid w:val="00E61242"/>
    <w:rsid w:val="00E613C1"/>
    <w:rsid w:val="00E61B3E"/>
    <w:rsid w:val="00E623D7"/>
    <w:rsid w:val="00E626D7"/>
    <w:rsid w:val="00E62738"/>
    <w:rsid w:val="00E627F8"/>
    <w:rsid w:val="00E6328A"/>
    <w:rsid w:val="00E63870"/>
    <w:rsid w:val="00E640B0"/>
    <w:rsid w:val="00E64473"/>
    <w:rsid w:val="00E64B50"/>
    <w:rsid w:val="00E64BFD"/>
    <w:rsid w:val="00E64F34"/>
    <w:rsid w:val="00E64FB7"/>
    <w:rsid w:val="00E6510A"/>
    <w:rsid w:val="00E654C7"/>
    <w:rsid w:val="00E65567"/>
    <w:rsid w:val="00E658F2"/>
    <w:rsid w:val="00E663D8"/>
    <w:rsid w:val="00E66436"/>
    <w:rsid w:val="00E66664"/>
    <w:rsid w:val="00E66725"/>
    <w:rsid w:val="00E66851"/>
    <w:rsid w:val="00E6692A"/>
    <w:rsid w:val="00E66E00"/>
    <w:rsid w:val="00E670E0"/>
    <w:rsid w:val="00E671B8"/>
    <w:rsid w:val="00E704F9"/>
    <w:rsid w:val="00E70819"/>
    <w:rsid w:val="00E709DE"/>
    <w:rsid w:val="00E70D94"/>
    <w:rsid w:val="00E70E21"/>
    <w:rsid w:val="00E71032"/>
    <w:rsid w:val="00E7177F"/>
    <w:rsid w:val="00E72119"/>
    <w:rsid w:val="00E7245A"/>
    <w:rsid w:val="00E726D0"/>
    <w:rsid w:val="00E72A72"/>
    <w:rsid w:val="00E72BBD"/>
    <w:rsid w:val="00E72D22"/>
    <w:rsid w:val="00E730E4"/>
    <w:rsid w:val="00E73117"/>
    <w:rsid w:val="00E7331F"/>
    <w:rsid w:val="00E736B9"/>
    <w:rsid w:val="00E7371F"/>
    <w:rsid w:val="00E73D99"/>
    <w:rsid w:val="00E74DA7"/>
    <w:rsid w:val="00E74F9A"/>
    <w:rsid w:val="00E7550D"/>
    <w:rsid w:val="00E7562D"/>
    <w:rsid w:val="00E7580E"/>
    <w:rsid w:val="00E75843"/>
    <w:rsid w:val="00E7588D"/>
    <w:rsid w:val="00E75AED"/>
    <w:rsid w:val="00E76557"/>
    <w:rsid w:val="00E7689E"/>
    <w:rsid w:val="00E76CEC"/>
    <w:rsid w:val="00E77557"/>
    <w:rsid w:val="00E7763F"/>
    <w:rsid w:val="00E77CDD"/>
    <w:rsid w:val="00E77D25"/>
    <w:rsid w:val="00E77DC3"/>
    <w:rsid w:val="00E805F4"/>
    <w:rsid w:val="00E8069A"/>
    <w:rsid w:val="00E8107B"/>
    <w:rsid w:val="00E8114C"/>
    <w:rsid w:val="00E81B61"/>
    <w:rsid w:val="00E8228F"/>
    <w:rsid w:val="00E824FA"/>
    <w:rsid w:val="00E82C4E"/>
    <w:rsid w:val="00E82D94"/>
    <w:rsid w:val="00E82E7A"/>
    <w:rsid w:val="00E82EBA"/>
    <w:rsid w:val="00E82F82"/>
    <w:rsid w:val="00E830D3"/>
    <w:rsid w:val="00E83239"/>
    <w:rsid w:val="00E8353B"/>
    <w:rsid w:val="00E836B5"/>
    <w:rsid w:val="00E837FF"/>
    <w:rsid w:val="00E83889"/>
    <w:rsid w:val="00E83BB8"/>
    <w:rsid w:val="00E83FA3"/>
    <w:rsid w:val="00E84069"/>
    <w:rsid w:val="00E84434"/>
    <w:rsid w:val="00E84874"/>
    <w:rsid w:val="00E84A30"/>
    <w:rsid w:val="00E84C11"/>
    <w:rsid w:val="00E8515A"/>
    <w:rsid w:val="00E856F8"/>
    <w:rsid w:val="00E85785"/>
    <w:rsid w:val="00E8580B"/>
    <w:rsid w:val="00E858D4"/>
    <w:rsid w:val="00E86AA9"/>
    <w:rsid w:val="00E86BA3"/>
    <w:rsid w:val="00E86C59"/>
    <w:rsid w:val="00E86F49"/>
    <w:rsid w:val="00E8710B"/>
    <w:rsid w:val="00E87788"/>
    <w:rsid w:val="00E878F3"/>
    <w:rsid w:val="00E87D01"/>
    <w:rsid w:val="00E90174"/>
    <w:rsid w:val="00E902D4"/>
    <w:rsid w:val="00E90332"/>
    <w:rsid w:val="00E90422"/>
    <w:rsid w:val="00E90C1D"/>
    <w:rsid w:val="00E90C7F"/>
    <w:rsid w:val="00E90C85"/>
    <w:rsid w:val="00E90D31"/>
    <w:rsid w:val="00E90DE5"/>
    <w:rsid w:val="00E90F29"/>
    <w:rsid w:val="00E90F8F"/>
    <w:rsid w:val="00E911AD"/>
    <w:rsid w:val="00E91234"/>
    <w:rsid w:val="00E912F8"/>
    <w:rsid w:val="00E914CF"/>
    <w:rsid w:val="00E9157A"/>
    <w:rsid w:val="00E91D1A"/>
    <w:rsid w:val="00E9204C"/>
    <w:rsid w:val="00E921E5"/>
    <w:rsid w:val="00E92319"/>
    <w:rsid w:val="00E92373"/>
    <w:rsid w:val="00E924F8"/>
    <w:rsid w:val="00E92584"/>
    <w:rsid w:val="00E92794"/>
    <w:rsid w:val="00E92863"/>
    <w:rsid w:val="00E92EFE"/>
    <w:rsid w:val="00E937CD"/>
    <w:rsid w:val="00E9382C"/>
    <w:rsid w:val="00E94E91"/>
    <w:rsid w:val="00E94F60"/>
    <w:rsid w:val="00E9523C"/>
    <w:rsid w:val="00E95326"/>
    <w:rsid w:val="00E95683"/>
    <w:rsid w:val="00E95803"/>
    <w:rsid w:val="00E95D30"/>
    <w:rsid w:val="00E95DBE"/>
    <w:rsid w:val="00E95E36"/>
    <w:rsid w:val="00E9611A"/>
    <w:rsid w:val="00E96171"/>
    <w:rsid w:val="00E9691E"/>
    <w:rsid w:val="00E96A21"/>
    <w:rsid w:val="00E96A31"/>
    <w:rsid w:val="00E97010"/>
    <w:rsid w:val="00E97021"/>
    <w:rsid w:val="00E97384"/>
    <w:rsid w:val="00E973F6"/>
    <w:rsid w:val="00E975B6"/>
    <w:rsid w:val="00E97861"/>
    <w:rsid w:val="00E97B17"/>
    <w:rsid w:val="00E97D06"/>
    <w:rsid w:val="00EA0047"/>
    <w:rsid w:val="00EA02C2"/>
    <w:rsid w:val="00EA03E3"/>
    <w:rsid w:val="00EA0511"/>
    <w:rsid w:val="00EA0682"/>
    <w:rsid w:val="00EA0819"/>
    <w:rsid w:val="00EA0957"/>
    <w:rsid w:val="00EA09DD"/>
    <w:rsid w:val="00EA0DDE"/>
    <w:rsid w:val="00EA0E3C"/>
    <w:rsid w:val="00EA0E68"/>
    <w:rsid w:val="00EA0F68"/>
    <w:rsid w:val="00EA13D3"/>
    <w:rsid w:val="00EA1742"/>
    <w:rsid w:val="00EA18D7"/>
    <w:rsid w:val="00EA1C1A"/>
    <w:rsid w:val="00EA2374"/>
    <w:rsid w:val="00EA23FC"/>
    <w:rsid w:val="00EA259C"/>
    <w:rsid w:val="00EA260B"/>
    <w:rsid w:val="00EA2912"/>
    <w:rsid w:val="00EA2F1C"/>
    <w:rsid w:val="00EA3282"/>
    <w:rsid w:val="00EA3498"/>
    <w:rsid w:val="00EA395A"/>
    <w:rsid w:val="00EA39B0"/>
    <w:rsid w:val="00EA3E2F"/>
    <w:rsid w:val="00EA40E6"/>
    <w:rsid w:val="00EA4348"/>
    <w:rsid w:val="00EA471F"/>
    <w:rsid w:val="00EA4C77"/>
    <w:rsid w:val="00EA4E25"/>
    <w:rsid w:val="00EA4FC6"/>
    <w:rsid w:val="00EA50B8"/>
    <w:rsid w:val="00EA50D2"/>
    <w:rsid w:val="00EA526E"/>
    <w:rsid w:val="00EA5301"/>
    <w:rsid w:val="00EA53E0"/>
    <w:rsid w:val="00EA543C"/>
    <w:rsid w:val="00EA5480"/>
    <w:rsid w:val="00EA5583"/>
    <w:rsid w:val="00EA56B5"/>
    <w:rsid w:val="00EA5720"/>
    <w:rsid w:val="00EA5A20"/>
    <w:rsid w:val="00EA607F"/>
    <w:rsid w:val="00EA62D6"/>
    <w:rsid w:val="00EA6A66"/>
    <w:rsid w:val="00EA6B4B"/>
    <w:rsid w:val="00EA6F21"/>
    <w:rsid w:val="00EA70DE"/>
    <w:rsid w:val="00EA7430"/>
    <w:rsid w:val="00EA75DA"/>
    <w:rsid w:val="00EA7632"/>
    <w:rsid w:val="00EA7B86"/>
    <w:rsid w:val="00EA7BB6"/>
    <w:rsid w:val="00EA7BBB"/>
    <w:rsid w:val="00EB0B4D"/>
    <w:rsid w:val="00EB1215"/>
    <w:rsid w:val="00EB1398"/>
    <w:rsid w:val="00EB1B41"/>
    <w:rsid w:val="00EB2056"/>
    <w:rsid w:val="00EB2132"/>
    <w:rsid w:val="00EB217F"/>
    <w:rsid w:val="00EB22FA"/>
    <w:rsid w:val="00EB272A"/>
    <w:rsid w:val="00EB2F3A"/>
    <w:rsid w:val="00EB2F68"/>
    <w:rsid w:val="00EB2FFF"/>
    <w:rsid w:val="00EB30C4"/>
    <w:rsid w:val="00EB35DD"/>
    <w:rsid w:val="00EB391D"/>
    <w:rsid w:val="00EB3AFB"/>
    <w:rsid w:val="00EB3B4A"/>
    <w:rsid w:val="00EB407C"/>
    <w:rsid w:val="00EB414E"/>
    <w:rsid w:val="00EB45F8"/>
    <w:rsid w:val="00EB4F78"/>
    <w:rsid w:val="00EB50B7"/>
    <w:rsid w:val="00EB5A37"/>
    <w:rsid w:val="00EB5D05"/>
    <w:rsid w:val="00EB607F"/>
    <w:rsid w:val="00EB63AD"/>
    <w:rsid w:val="00EB6C3A"/>
    <w:rsid w:val="00EB6F6A"/>
    <w:rsid w:val="00EB7144"/>
    <w:rsid w:val="00EB79FB"/>
    <w:rsid w:val="00EB7A3A"/>
    <w:rsid w:val="00EB7BB1"/>
    <w:rsid w:val="00EB7E52"/>
    <w:rsid w:val="00EB7FDF"/>
    <w:rsid w:val="00EC0385"/>
    <w:rsid w:val="00EC0BD0"/>
    <w:rsid w:val="00EC0D24"/>
    <w:rsid w:val="00EC1078"/>
    <w:rsid w:val="00EC12EC"/>
    <w:rsid w:val="00EC1571"/>
    <w:rsid w:val="00EC19AE"/>
    <w:rsid w:val="00EC1CA5"/>
    <w:rsid w:val="00EC1D00"/>
    <w:rsid w:val="00EC2605"/>
    <w:rsid w:val="00EC2CB1"/>
    <w:rsid w:val="00EC2FD5"/>
    <w:rsid w:val="00EC3033"/>
    <w:rsid w:val="00EC3358"/>
    <w:rsid w:val="00EC3503"/>
    <w:rsid w:val="00EC3604"/>
    <w:rsid w:val="00EC3847"/>
    <w:rsid w:val="00EC3F33"/>
    <w:rsid w:val="00EC40E0"/>
    <w:rsid w:val="00EC41CF"/>
    <w:rsid w:val="00EC464A"/>
    <w:rsid w:val="00EC4653"/>
    <w:rsid w:val="00EC4688"/>
    <w:rsid w:val="00EC4B6F"/>
    <w:rsid w:val="00EC50B3"/>
    <w:rsid w:val="00EC5294"/>
    <w:rsid w:val="00EC55BC"/>
    <w:rsid w:val="00EC55DB"/>
    <w:rsid w:val="00EC5E72"/>
    <w:rsid w:val="00EC5FC8"/>
    <w:rsid w:val="00EC6115"/>
    <w:rsid w:val="00EC625A"/>
    <w:rsid w:val="00EC6653"/>
    <w:rsid w:val="00EC6783"/>
    <w:rsid w:val="00EC678F"/>
    <w:rsid w:val="00EC6EAE"/>
    <w:rsid w:val="00EC7139"/>
    <w:rsid w:val="00EC7358"/>
    <w:rsid w:val="00EC7904"/>
    <w:rsid w:val="00EC7E8E"/>
    <w:rsid w:val="00ED0022"/>
    <w:rsid w:val="00ED0250"/>
    <w:rsid w:val="00ED034F"/>
    <w:rsid w:val="00ED044C"/>
    <w:rsid w:val="00ED04B7"/>
    <w:rsid w:val="00ED09E3"/>
    <w:rsid w:val="00ED0B0D"/>
    <w:rsid w:val="00ED0B4E"/>
    <w:rsid w:val="00ED100F"/>
    <w:rsid w:val="00ED12F2"/>
    <w:rsid w:val="00ED1C09"/>
    <w:rsid w:val="00ED2019"/>
    <w:rsid w:val="00ED21D8"/>
    <w:rsid w:val="00ED2938"/>
    <w:rsid w:val="00ED29D4"/>
    <w:rsid w:val="00ED2B3F"/>
    <w:rsid w:val="00ED2C68"/>
    <w:rsid w:val="00ED2CA4"/>
    <w:rsid w:val="00ED2DC6"/>
    <w:rsid w:val="00ED2F0E"/>
    <w:rsid w:val="00ED316D"/>
    <w:rsid w:val="00ED38BF"/>
    <w:rsid w:val="00ED3DE8"/>
    <w:rsid w:val="00ED4155"/>
    <w:rsid w:val="00ED4463"/>
    <w:rsid w:val="00ED470C"/>
    <w:rsid w:val="00ED4766"/>
    <w:rsid w:val="00ED47A3"/>
    <w:rsid w:val="00ED4C0D"/>
    <w:rsid w:val="00ED4F6D"/>
    <w:rsid w:val="00ED56DC"/>
    <w:rsid w:val="00ED579E"/>
    <w:rsid w:val="00ED5880"/>
    <w:rsid w:val="00ED5BED"/>
    <w:rsid w:val="00ED5C1F"/>
    <w:rsid w:val="00ED6536"/>
    <w:rsid w:val="00ED68B1"/>
    <w:rsid w:val="00ED6B49"/>
    <w:rsid w:val="00ED705D"/>
    <w:rsid w:val="00ED71C1"/>
    <w:rsid w:val="00ED7949"/>
    <w:rsid w:val="00ED7D68"/>
    <w:rsid w:val="00ED7FD7"/>
    <w:rsid w:val="00EE0313"/>
    <w:rsid w:val="00EE060F"/>
    <w:rsid w:val="00EE0845"/>
    <w:rsid w:val="00EE093B"/>
    <w:rsid w:val="00EE0BF0"/>
    <w:rsid w:val="00EE0CBF"/>
    <w:rsid w:val="00EE11D0"/>
    <w:rsid w:val="00EE1320"/>
    <w:rsid w:val="00EE14CC"/>
    <w:rsid w:val="00EE243D"/>
    <w:rsid w:val="00EE251C"/>
    <w:rsid w:val="00EE27D0"/>
    <w:rsid w:val="00EE2847"/>
    <w:rsid w:val="00EE2872"/>
    <w:rsid w:val="00EE2BA4"/>
    <w:rsid w:val="00EE3A44"/>
    <w:rsid w:val="00EE3B19"/>
    <w:rsid w:val="00EE3E1F"/>
    <w:rsid w:val="00EE3E43"/>
    <w:rsid w:val="00EE4026"/>
    <w:rsid w:val="00EE420B"/>
    <w:rsid w:val="00EE435A"/>
    <w:rsid w:val="00EE44FB"/>
    <w:rsid w:val="00EE454D"/>
    <w:rsid w:val="00EE47A2"/>
    <w:rsid w:val="00EE47E1"/>
    <w:rsid w:val="00EE48BE"/>
    <w:rsid w:val="00EE4CC6"/>
    <w:rsid w:val="00EE4D56"/>
    <w:rsid w:val="00EE4F0C"/>
    <w:rsid w:val="00EE506F"/>
    <w:rsid w:val="00EE50A6"/>
    <w:rsid w:val="00EE565E"/>
    <w:rsid w:val="00EE56EB"/>
    <w:rsid w:val="00EE585C"/>
    <w:rsid w:val="00EE5987"/>
    <w:rsid w:val="00EE5BDD"/>
    <w:rsid w:val="00EE5D22"/>
    <w:rsid w:val="00EE5D42"/>
    <w:rsid w:val="00EE5E94"/>
    <w:rsid w:val="00EE619A"/>
    <w:rsid w:val="00EE69DB"/>
    <w:rsid w:val="00EE6D74"/>
    <w:rsid w:val="00EE6E7A"/>
    <w:rsid w:val="00EE7053"/>
    <w:rsid w:val="00EE791A"/>
    <w:rsid w:val="00EE797C"/>
    <w:rsid w:val="00EE7D94"/>
    <w:rsid w:val="00EF009B"/>
    <w:rsid w:val="00EF00C6"/>
    <w:rsid w:val="00EF068C"/>
    <w:rsid w:val="00EF069D"/>
    <w:rsid w:val="00EF09F7"/>
    <w:rsid w:val="00EF0BD0"/>
    <w:rsid w:val="00EF1410"/>
    <w:rsid w:val="00EF16FC"/>
    <w:rsid w:val="00EF1897"/>
    <w:rsid w:val="00EF1997"/>
    <w:rsid w:val="00EF1C86"/>
    <w:rsid w:val="00EF1FE7"/>
    <w:rsid w:val="00EF203C"/>
    <w:rsid w:val="00EF26FF"/>
    <w:rsid w:val="00EF2F30"/>
    <w:rsid w:val="00EF2FF5"/>
    <w:rsid w:val="00EF398F"/>
    <w:rsid w:val="00EF3C2F"/>
    <w:rsid w:val="00EF4379"/>
    <w:rsid w:val="00EF48F0"/>
    <w:rsid w:val="00EF4B0C"/>
    <w:rsid w:val="00EF4CF4"/>
    <w:rsid w:val="00EF4D1D"/>
    <w:rsid w:val="00EF4DE5"/>
    <w:rsid w:val="00EF4E40"/>
    <w:rsid w:val="00EF4F16"/>
    <w:rsid w:val="00EF50A7"/>
    <w:rsid w:val="00EF55AC"/>
    <w:rsid w:val="00EF5667"/>
    <w:rsid w:val="00EF5E4E"/>
    <w:rsid w:val="00EF5E52"/>
    <w:rsid w:val="00EF624D"/>
    <w:rsid w:val="00EF6509"/>
    <w:rsid w:val="00EF69FF"/>
    <w:rsid w:val="00EF6CE6"/>
    <w:rsid w:val="00EF6DA1"/>
    <w:rsid w:val="00EF7023"/>
    <w:rsid w:val="00EF7419"/>
    <w:rsid w:val="00EF746F"/>
    <w:rsid w:val="00F00525"/>
    <w:rsid w:val="00F007F2"/>
    <w:rsid w:val="00F009C9"/>
    <w:rsid w:val="00F00DEA"/>
    <w:rsid w:val="00F01785"/>
    <w:rsid w:val="00F01863"/>
    <w:rsid w:val="00F018AC"/>
    <w:rsid w:val="00F01965"/>
    <w:rsid w:val="00F01A28"/>
    <w:rsid w:val="00F02125"/>
    <w:rsid w:val="00F021FE"/>
    <w:rsid w:val="00F02259"/>
    <w:rsid w:val="00F02429"/>
    <w:rsid w:val="00F02DAD"/>
    <w:rsid w:val="00F02DF8"/>
    <w:rsid w:val="00F03082"/>
    <w:rsid w:val="00F030D1"/>
    <w:rsid w:val="00F0405C"/>
    <w:rsid w:val="00F045B1"/>
    <w:rsid w:val="00F04678"/>
    <w:rsid w:val="00F04703"/>
    <w:rsid w:val="00F04E8E"/>
    <w:rsid w:val="00F04EEA"/>
    <w:rsid w:val="00F05A79"/>
    <w:rsid w:val="00F05B63"/>
    <w:rsid w:val="00F05DE6"/>
    <w:rsid w:val="00F06036"/>
    <w:rsid w:val="00F06553"/>
    <w:rsid w:val="00F06A12"/>
    <w:rsid w:val="00F06DF5"/>
    <w:rsid w:val="00F06F14"/>
    <w:rsid w:val="00F06FF9"/>
    <w:rsid w:val="00F07DE4"/>
    <w:rsid w:val="00F1006A"/>
    <w:rsid w:val="00F1018B"/>
    <w:rsid w:val="00F10847"/>
    <w:rsid w:val="00F10856"/>
    <w:rsid w:val="00F10A7A"/>
    <w:rsid w:val="00F116BD"/>
    <w:rsid w:val="00F11C37"/>
    <w:rsid w:val="00F11E39"/>
    <w:rsid w:val="00F121A4"/>
    <w:rsid w:val="00F12943"/>
    <w:rsid w:val="00F12946"/>
    <w:rsid w:val="00F12F0E"/>
    <w:rsid w:val="00F13949"/>
    <w:rsid w:val="00F14498"/>
    <w:rsid w:val="00F14564"/>
    <w:rsid w:val="00F14A44"/>
    <w:rsid w:val="00F14F56"/>
    <w:rsid w:val="00F1557E"/>
    <w:rsid w:val="00F15BB1"/>
    <w:rsid w:val="00F163FA"/>
    <w:rsid w:val="00F16707"/>
    <w:rsid w:val="00F16C3A"/>
    <w:rsid w:val="00F1701D"/>
    <w:rsid w:val="00F1796B"/>
    <w:rsid w:val="00F17F0F"/>
    <w:rsid w:val="00F17F69"/>
    <w:rsid w:val="00F204A0"/>
    <w:rsid w:val="00F20CA6"/>
    <w:rsid w:val="00F2125A"/>
    <w:rsid w:val="00F2136F"/>
    <w:rsid w:val="00F22276"/>
    <w:rsid w:val="00F22357"/>
    <w:rsid w:val="00F226F6"/>
    <w:rsid w:val="00F227E5"/>
    <w:rsid w:val="00F2287C"/>
    <w:rsid w:val="00F22BF9"/>
    <w:rsid w:val="00F22D0C"/>
    <w:rsid w:val="00F22E46"/>
    <w:rsid w:val="00F230F3"/>
    <w:rsid w:val="00F231E7"/>
    <w:rsid w:val="00F23465"/>
    <w:rsid w:val="00F23B1B"/>
    <w:rsid w:val="00F23CE3"/>
    <w:rsid w:val="00F2403C"/>
    <w:rsid w:val="00F242D3"/>
    <w:rsid w:val="00F248E0"/>
    <w:rsid w:val="00F24A92"/>
    <w:rsid w:val="00F24B66"/>
    <w:rsid w:val="00F24B69"/>
    <w:rsid w:val="00F24BB4"/>
    <w:rsid w:val="00F24CC5"/>
    <w:rsid w:val="00F24D9B"/>
    <w:rsid w:val="00F254BC"/>
    <w:rsid w:val="00F25D32"/>
    <w:rsid w:val="00F26431"/>
    <w:rsid w:val="00F26665"/>
    <w:rsid w:val="00F26E8D"/>
    <w:rsid w:val="00F2725F"/>
    <w:rsid w:val="00F2733C"/>
    <w:rsid w:val="00F273E2"/>
    <w:rsid w:val="00F276E6"/>
    <w:rsid w:val="00F27B77"/>
    <w:rsid w:val="00F27DA2"/>
    <w:rsid w:val="00F3033D"/>
    <w:rsid w:val="00F3050B"/>
    <w:rsid w:val="00F30B37"/>
    <w:rsid w:val="00F31152"/>
    <w:rsid w:val="00F313F0"/>
    <w:rsid w:val="00F3187F"/>
    <w:rsid w:val="00F3190A"/>
    <w:rsid w:val="00F3192E"/>
    <w:rsid w:val="00F31A22"/>
    <w:rsid w:val="00F320D9"/>
    <w:rsid w:val="00F322F1"/>
    <w:rsid w:val="00F3273B"/>
    <w:rsid w:val="00F328E7"/>
    <w:rsid w:val="00F32C74"/>
    <w:rsid w:val="00F330DF"/>
    <w:rsid w:val="00F3347F"/>
    <w:rsid w:val="00F33596"/>
    <w:rsid w:val="00F337D1"/>
    <w:rsid w:val="00F337D9"/>
    <w:rsid w:val="00F33BBD"/>
    <w:rsid w:val="00F34463"/>
    <w:rsid w:val="00F346FC"/>
    <w:rsid w:val="00F3485D"/>
    <w:rsid w:val="00F3489F"/>
    <w:rsid w:val="00F348AC"/>
    <w:rsid w:val="00F34DFB"/>
    <w:rsid w:val="00F35697"/>
    <w:rsid w:val="00F357FB"/>
    <w:rsid w:val="00F35AC5"/>
    <w:rsid w:val="00F3617D"/>
    <w:rsid w:val="00F36342"/>
    <w:rsid w:val="00F36376"/>
    <w:rsid w:val="00F367EF"/>
    <w:rsid w:val="00F368DE"/>
    <w:rsid w:val="00F36AC7"/>
    <w:rsid w:val="00F36CD2"/>
    <w:rsid w:val="00F36FC6"/>
    <w:rsid w:val="00F373B2"/>
    <w:rsid w:val="00F37B95"/>
    <w:rsid w:val="00F40164"/>
    <w:rsid w:val="00F4018B"/>
    <w:rsid w:val="00F40579"/>
    <w:rsid w:val="00F40BBE"/>
    <w:rsid w:val="00F40FF6"/>
    <w:rsid w:val="00F41784"/>
    <w:rsid w:val="00F41982"/>
    <w:rsid w:val="00F41B9A"/>
    <w:rsid w:val="00F41C85"/>
    <w:rsid w:val="00F41D6E"/>
    <w:rsid w:val="00F4205F"/>
    <w:rsid w:val="00F4257C"/>
    <w:rsid w:val="00F42907"/>
    <w:rsid w:val="00F42E2F"/>
    <w:rsid w:val="00F4319B"/>
    <w:rsid w:val="00F43204"/>
    <w:rsid w:val="00F43402"/>
    <w:rsid w:val="00F434D6"/>
    <w:rsid w:val="00F435BA"/>
    <w:rsid w:val="00F440C8"/>
    <w:rsid w:val="00F4423C"/>
    <w:rsid w:val="00F4444A"/>
    <w:rsid w:val="00F444E0"/>
    <w:rsid w:val="00F44762"/>
    <w:rsid w:val="00F44DC2"/>
    <w:rsid w:val="00F44E0A"/>
    <w:rsid w:val="00F4522B"/>
    <w:rsid w:val="00F4565B"/>
    <w:rsid w:val="00F457AD"/>
    <w:rsid w:val="00F45DD5"/>
    <w:rsid w:val="00F462F4"/>
    <w:rsid w:val="00F4634B"/>
    <w:rsid w:val="00F463F8"/>
    <w:rsid w:val="00F4644E"/>
    <w:rsid w:val="00F46D63"/>
    <w:rsid w:val="00F47224"/>
    <w:rsid w:val="00F47259"/>
    <w:rsid w:val="00F47333"/>
    <w:rsid w:val="00F47984"/>
    <w:rsid w:val="00F47A48"/>
    <w:rsid w:val="00F50008"/>
    <w:rsid w:val="00F50835"/>
    <w:rsid w:val="00F5095B"/>
    <w:rsid w:val="00F50B4C"/>
    <w:rsid w:val="00F50B4F"/>
    <w:rsid w:val="00F50F76"/>
    <w:rsid w:val="00F50FBB"/>
    <w:rsid w:val="00F510DE"/>
    <w:rsid w:val="00F5137C"/>
    <w:rsid w:val="00F51622"/>
    <w:rsid w:val="00F518B9"/>
    <w:rsid w:val="00F51958"/>
    <w:rsid w:val="00F51CCC"/>
    <w:rsid w:val="00F51CD7"/>
    <w:rsid w:val="00F51E02"/>
    <w:rsid w:val="00F52447"/>
    <w:rsid w:val="00F52ACC"/>
    <w:rsid w:val="00F5360C"/>
    <w:rsid w:val="00F537C9"/>
    <w:rsid w:val="00F53AC4"/>
    <w:rsid w:val="00F53BDC"/>
    <w:rsid w:val="00F53D6D"/>
    <w:rsid w:val="00F53DB6"/>
    <w:rsid w:val="00F5449F"/>
    <w:rsid w:val="00F546C4"/>
    <w:rsid w:val="00F54A21"/>
    <w:rsid w:val="00F54B17"/>
    <w:rsid w:val="00F54E76"/>
    <w:rsid w:val="00F54FD7"/>
    <w:rsid w:val="00F5528D"/>
    <w:rsid w:val="00F55A6A"/>
    <w:rsid w:val="00F55D51"/>
    <w:rsid w:val="00F56F88"/>
    <w:rsid w:val="00F57096"/>
    <w:rsid w:val="00F5710F"/>
    <w:rsid w:val="00F5718B"/>
    <w:rsid w:val="00F57292"/>
    <w:rsid w:val="00F5761F"/>
    <w:rsid w:val="00F57656"/>
    <w:rsid w:val="00F5769D"/>
    <w:rsid w:val="00F577F6"/>
    <w:rsid w:val="00F57ADF"/>
    <w:rsid w:val="00F57C51"/>
    <w:rsid w:val="00F60796"/>
    <w:rsid w:val="00F60A32"/>
    <w:rsid w:val="00F60A78"/>
    <w:rsid w:val="00F60C68"/>
    <w:rsid w:val="00F60F18"/>
    <w:rsid w:val="00F61000"/>
    <w:rsid w:val="00F61017"/>
    <w:rsid w:val="00F6140A"/>
    <w:rsid w:val="00F6144B"/>
    <w:rsid w:val="00F619EB"/>
    <w:rsid w:val="00F61B1A"/>
    <w:rsid w:val="00F6299E"/>
    <w:rsid w:val="00F62CD0"/>
    <w:rsid w:val="00F62D2B"/>
    <w:rsid w:val="00F6335D"/>
    <w:rsid w:val="00F63495"/>
    <w:rsid w:val="00F63500"/>
    <w:rsid w:val="00F63FB7"/>
    <w:rsid w:val="00F64545"/>
    <w:rsid w:val="00F64738"/>
    <w:rsid w:val="00F649EE"/>
    <w:rsid w:val="00F650A7"/>
    <w:rsid w:val="00F650E1"/>
    <w:rsid w:val="00F65218"/>
    <w:rsid w:val="00F65250"/>
    <w:rsid w:val="00F657D5"/>
    <w:rsid w:val="00F6596D"/>
    <w:rsid w:val="00F65D6B"/>
    <w:rsid w:val="00F65E2F"/>
    <w:rsid w:val="00F65EC6"/>
    <w:rsid w:val="00F6688B"/>
    <w:rsid w:val="00F669A3"/>
    <w:rsid w:val="00F66CA6"/>
    <w:rsid w:val="00F66D93"/>
    <w:rsid w:val="00F66F0B"/>
    <w:rsid w:val="00F6774C"/>
    <w:rsid w:val="00F67B13"/>
    <w:rsid w:val="00F67F17"/>
    <w:rsid w:val="00F70BC6"/>
    <w:rsid w:val="00F71387"/>
    <w:rsid w:val="00F7178D"/>
    <w:rsid w:val="00F71BD9"/>
    <w:rsid w:val="00F71D3B"/>
    <w:rsid w:val="00F71E6D"/>
    <w:rsid w:val="00F71ED6"/>
    <w:rsid w:val="00F721F5"/>
    <w:rsid w:val="00F724D7"/>
    <w:rsid w:val="00F725B5"/>
    <w:rsid w:val="00F7299A"/>
    <w:rsid w:val="00F72D61"/>
    <w:rsid w:val="00F72E5B"/>
    <w:rsid w:val="00F731AE"/>
    <w:rsid w:val="00F73602"/>
    <w:rsid w:val="00F73A0E"/>
    <w:rsid w:val="00F73B9A"/>
    <w:rsid w:val="00F74347"/>
    <w:rsid w:val="00F743A1"/>
    <w:rsid w:val="00F74B99"/>
    <w:rsid w:val="00F74BCC"/>
    <w:rsid w:val="00F75536"/>
    <w:rsid w:val="00F76727"/>
    <w:rsid w:val="00F76986"/>
    <w:rsid w:val="00F76D5D"/>
    <w:rsid w:val="00F77042"/>
    <w:rsid w:val="00F7724E"/>
    <w:rsid w:val="00F779B6"/>
    <w:rsid w:val="00F779CA"/>
    <w:rsid w:val="00F77AA0"/>
    <w:rsid w:val="00F77BC6"/>
    <w:rsid w:val="00F77D9F"/>
    <w:rsid w:val="00F77E55"/>
    <w:rsid w:val="00F80181"/>
    <w:rsid w:val="00F812DF"/>
    <w:rsid w:val="00F813E4"/>
    <w:rsid w:val="00F815EE"/>
    <w:rsid w:val="00F81764"/>
    <w:rsid w:val="00F81B6F"/>
    <w:rsid w:val="00F81D79"/>
    <w:rsid w:val="00F81E55"/>
    <w:rsid w:val="00F8219A"/>
    <w:rsid w:val="00F827B3"/>
    <w:rsid w:val="00F82C10"/>
    <w:rsid w:val="00F82F8D"/>
    <w:rsid w:val="00F83438"/>
    <w:rsid w:val="00F83507"/>
    <w:rsid w:val="00F83612"/>
    <w:rsid w:val="00F84206"/>
    <w:rsid w:val="00F84961"/>
    <w:rsid w:val="00F84E59"/>
    <w:rsid w:val="00F85163"/>
    <w:rsid w:val="00F855CB"/>
    <w:rsid w:val="00F85AE0"/>
    <w:rsid w:val="00F85B35"/>
    <w:rsid w:val="00F85B54"/>
    <w:rsid w:val="00F85DF8"/>
    <w:rsid w:val="00F85F4D"/>
    <w:rsid w:val="00F86C55"/>
    <w:rsid w:val="00F86D21"/>
    <w:rsid w:val="00F87013"/>
    <w:rsid w:val="00F872AD"/>
    <w:rsid w:val="00F87809"/>
    <w:rsid w:val="00F878D0"/>
    <w:rsid w:val="00F87A53"/>
    <w:rsid w:val="00F87FD7"/>
    <w:rsid w:val="00F900B4"/>
    <w:rsid w:val="00F903B8"/>
    <w:rsid w:val="00F90764"/>
    <w:rsid w:val="00F90D82"/>
    <w:rsid w:val="00F90E96"/>
    <w:rsid w:val="00F90F49"/>
    <w:rsid w:val="00F91083"/>
    <w:rsid w:val="00F91338"/>
    <w:rsid w:val="00F917BD"/>
    <w:rsid w:val="00F917D2"/>
    <w:rsid w:val="00F91819"/>
    <w:rsid w:val="00F9192F"/>
    <w:rsid w:val="00F92017"/>
    <w:rsid w:val="00F9208F"/>
    <w:rsid w:val="00F920A6"/>
    <w:rsid w:val="00F92A65"/>
    <w:rsid w:val="00F92B38"/>
    <w:rsid w:val="00F92F3F"/>
    <w:rsid w:val="00F93441"/>
    <w:rsid w:val="00F936BC"/>
    <w:rsid w:val="00F93BB5"/>
    <w:rsid w:val="00F93F92"/>
    <w:rsid w:val="00F94641"/>
    <w:rsid w:val="00F94967"/>
    <w:rsid w:val="00F9499F"/>
    <w:rsid w:val="00F949CF"/>
    <w:rsid w:val="00F94C4C"/>
    <w:rsid w:val="00F950F9"/>
    <w:rsid w:val="00F955E0"/>
    <w:rsid w:val="00F959DE"/>
    <w:rsid w:val="00F96250"/>
    <w:rsid w:val="00F96B84"/>
    <w:rsid w:val="00F96F80"/>
    <w:rsid w:val="00F972B0"/>
    <w:rsid w:val="00F97754"/>
    <w:rsid w:val="00F97783"/>
    <w:rsid w:val="00F97AA9"/>
    <w:rsid w:val="00F97C7A"/>
    <w:rsid w:val="00F97E3F"/>
    <w:rsid w:val="00F97E4C"/>
    <w:rsid w:val="00FA08F9"/>
    <w:rsid w:val="00FA0C09"/>
    <w:rsid w:val="00FA0F30"/>
    <w:rsid w:val="00FA1152"/>
    <w:rsid w:val="00FA14FE"/>
    <w:rsid w:val="00FA1BC1"/>
    <w:rsid w:val="00FA1C37"/>
    <w:rsid w:val="00FA1E64"/>
    <w:rsid w:val="00FA1F0F"/>
    <w:rsid w:val="00FA20A5"/>
    <w:rsid w:val="00FA20A8"/>
    <w:rsid w:val="00FA221A"/>
    <w:rsid w:val="00FA26FB"/>
    <w:rsid w:val="00FA3201"/>
    <w:rsid w:val="00FA36D2"/>
    <w:rsid w:val="00FA3904"/>
    <w:rsid w:val="00FA3C00"/>
    <w:rsid w:val="00FA3D7D"/>
    <w:rsid w:val="00FA40E5"/>
    <w:rsid w:val="00FA4268"/>
    <w:rsid w:val="00FA42B4"/>
    <w:rsid w:val="00FA45E4"/>
    <w:rsid w:val="00FA4B16"/>
    <w:rsid w:val="00FA501A"/>
    <w:rsid w:val="00FA5661"/>
    <w:rsid w:val="00FA56DA"/>
    <w:rsid w:val="00FA5768"/>
    <w:rsid w:val="00FA5D44"/>
    <w:rsid w:val="00FA5DA7"/>
    <w:rsid w:val="00FA5DCF"/>
    <w:rsid w:val="00FA6166"/>
    <w:rsid w:val="00FA6390"/>
    <w:rsid w:val="00FA663E"/>
    <w:rsid w:val="00FA68EB"/>
    <w:rsid w:val="00FA6E28"/>
    <w:rsid w:val="00FA6F8F"/>
    <w:rsid w:val="00FA7002"/>
    <w:rsid w:val="00FA73C9"/>
    <w:rsid w:val="00FA76E4"/>
    <w:rsid w:val="00FA77E0"/>
    <w:rsid w:val="00FA7973"/>
    <w:rsid w:val="00FA7A2D"/>
    <w:rsid w:val="00FA7D43"/>
    <w:rsid w:val="00FA7E4A"/>
    <w:rsid w:val="00FA7EF4"/>
    <w:rsid w:val="00FB01ED"/>
    <w:rsid w:val="00FB0B7B"/>
    <w:rsid w:val="00FB0BD4"/>
    <w:rsid w:val="00FB11FF"/>
    <w:rsid w:val="00FB1651"/>
    <w:rsid w:val="00FB1688"/>
    <w:rsid w:val="00FB176E"/>
    <w:rsid w:val="00FB1B1E"/>
    <w:rsid w:val="00FB1C65"/>
    <w:rsid w:val="00FB1CCC"/>
    <w:rsid w:val="00FB220F"/>
    <w:rsid w:val="00FB246F"/>
    <w:rsid w:val="00FB2629"/>
    <w:rsid w:val="00FB2883"/>
    <w:rsid w:val="00FB2B3E"/>
    <w:rsid w:val="00FB2B75"/>
    <w:rsid w:val="00FB2DD4"/>
    <w:rsid w:val="00FB2E5E"/>
    <w:rsid w:val="00FB430A"/>
    <w:rsid w:val="00FB441A"/>
    <w:rsid w:val="00FB4636"/>
    <w:rsid w:val="00FB4BAF"/>
    <w:rsid w:val="00FB4FF4"/>
    <w:rsid w:val="00FB53C2"/>
    <w:rsid w:val="00FB53CB"/>
    <w:rsid w:val="00FB577D"/>
    <w:rsid w:val="00FB5789"/>
    <w:rsid w:val="00FB583A"/>
    <w:rsid w:val="00FB5B0D"/>
    <w:rsid w:val="00FB5BEF"/>
    <w:rsid w:val="00FB5C68"/>
    <w:rsid w:val="00FB5C88"/>
    <w:rsid w:val="00FB5DAD"/>
    <w:rsid w:val="00FB6070"/>
    <w:rsid w:val="00FB61F6"/>
    <w:rsid w:val="00FB6365"/>
    <w:rsid w:val="00FB69F8"/>
    <w:rsid w:val="00FB6CA7"/>
    <w:rsid w:val="00FB6D1B"/>
    <w:rsid w:val="00FB6D51"/>
    <w:rsid w:val="00FB75A0"/>
    <w:rsid w:val="00FB7D9E"/>
    <w:rsid w:val="00FB7F5F"/>
    <w:rsid w:val="00FB7F9A"/>
    <w:rsid w:val="00FC0328"/>
    <w:rsid w:val="00FC093B"/>
    <w:rsid w:val="00FC0AC2"/>
    <w:rsid w:val="00FC0BA5"/>
    <w:rsid w:val="00FC128D"/>
    <w:rsid w:val="00FC14E3"/>
    <w:rsid w:val="00FC1908"/>
    <w:rsid w:val="00FC1DCF"/>
    <w:rsid w:val="00FC2005"/>
    <w:rsid w:val="00FC226B"/>
    <w:rsid w:val="00FC23F6"/>
    <w:rsid w:val="00FC25F7"/>
    <w:rsid w:val="00FC2A8F"/>
    <w:rsid w:val="00FC325A"/>
    <w:rsid w:val="00FC32BA"/>
    <w:rsid w:val="00FC39EF"/>
    <w:rsid w:val="00FC3DF7"/>
    <w:rsid w:val="00FC3F84"/>
    <w:rsid w:val="00FC4426"/>
    <w:rsid w:val="00FC4AB2"/>
    <w:rsid w:val="00FC5250"/>
    <w:rsid w:val="00FC528E"/>
    <w:rsid w:val="00FC5398"/>
    <w:rsid w:val="00FC5622"/>
    <w:rsid w:val="00FC5CB6"/>
    <w:rsid w:val="00FC5CE3"/>
    <w:rsid w:val="00FC6163"/>
    <w:rsid w:val="00FC6399"/>
    <w:rsid w:val="00FC6551"/>
    <w:rsid w:val="00FC6F65"/>
    <w:rsid w:val="00FC709A"/>
    <w:rsid w:val="00FC74A4"/>
    <w:rsid w:val="00FC7CE5"/>
    <w:rsid w:val="00FC7EAC"/>
    <w:rsid w:val="00FC7FB0"/>
    <w:rsid w:val="00FD02ED"/>
    <w:rsid w:val="00FD0A27"/>
    <w:rsid w:val="00FD2006"/>
    <w:rsid w:val="00FD206C"/>
    <w:rsid w:val="00FD208F"/>
    <w:rsid w:val="00FD22BD"/>
    <w:rsid w:val="00FD2757"/>
    <w:rsid w:val="00FD2901"/>
    <w:rsid w:val="00FD2CEE"/>
    <w:rsid w:val="00FD2ED2"/>
    <w:rsid w:val="00FD3146"/>
    <w:rsid w:val="00FD319D"/>
    <w:rsid w:val="00FD368D"/>
    <w:rsid w:val="00FD37A3"/>
    <w:rsid w:val="00FD3D41"/>
    <w:rsid w:val="00FD3D9A"/>
    <w:rsid w:val="00FD3FE5"/>
    <w:rsid w:val="00FD4FDA"/>
    <w:rsid w:val="00FD5A4D"/>
    <w:rsid w:val="00FD5E15"/>
    <w:rsid w:val="00FD6678"/>
    <w:rsid w:val="00FD6BB1"/>
    <w:rsid w:val="00FD6D61"/>
    <w:rsid w:val="00FD721B"/>
    <w:rsid w:val="00FD7925"/>
    <w:rsid w:val="00FD79DA"/>
    <w:rsid w:val="00FD7B66"/>
    <w:rsid w:val="00FE02F8"/>
    <w:rsid w:val="00FE03B9"/>
    <w:rsid w:val="00FE0763"/>
    <w:rsid w:val="00FE08DC"/>
    <w:rsid w:val="00FE0A29"/>
    <w:rsid w:val="00FE0D2B"/>
    <w:rsid w:val="00FE1045"/>
    <w:rsid w:val="00FE1048"/>
    <w:rsid w:val="00FE11EB"/>
    <w:rsid w:val="00FE1635"/>
    <w:rsid w:val="00FE1652"/>
    <w:rsid w:val="00FE1CC3"/>
    <w:rsid w:val="00FE1DCA"/>
    <w:rsid w:val="00FE1DCE"/>
    <w:rsid w:val="00FE1E7E"/>
    <w:rsid w:val="00FE2595"/>
    <w:rsid w:val="00FE25FC"/>
    <w:rsid w:val="00FE292C"/>
    <w:rsid w:val="00FE307C"/>
    <w:rsid w:val="00FE3660"/>
    <w:rsid w:val="00FE3941"/>
    <w:rsid w:val="00FE3C98"/>
    <w:rsid w:val="00FE3F5C"/>
    <w:rsid w:val="00FE3FBD"/>
    <w:rsid w:val="00FE434D"/>
    <w:rsid w:val="00FE4488"/>
    <w:rsid w:val="00FE4756"/>
    <w:rsid w:val="00FE5535"/>
    <w:rsid w:val="00FE55F3"/>
    <w:rsid w:val="00FE5E45"/>
    <w:rsid w:val="00FE5FB1"/>
    <w:rsid w:val="00FE5FEB"/>
    <w:rsid w:val="00FE68CA"/>
    <w:rsid w:val="00FE6B7D"/>
    <w:rsid w:val="00FE6CAA"/>
    <w:rsid w:val="00FE6CC7"/>
    <w:rsid w:val="00FE71B9"/>
    <w:rsid w:val="00FE7290"/>
    <w:rsid w:val="00FE786C"/>
    <w:rsid w:val="00FE7ECF"/>
    <w:rsid w:val="00FF00E6"/>
    <w:rsid w:val="00FF0338"/>
    <w:rsid w:val="00FF0457"/>
    <w:rsid w:val="00FF05C2"/>
    <w:rsid w:val="00FF067B"/>
    <w:rsid w:val="00FF0738"/>
    <w:rsid w:val="00FF0A0E"/>
    <w:rsid w:val="00FF0D92"/>
    <w:rsid w:val="00FF0E4A"/>
    <w:rsid w:val="00FF10DE"/>
    <w:rsid w:val="00FF1164"/>
    <w:rsid w:val="00FF1341"/>
    <w:rsid w:val="00FF135C"/>
    <w:rsid w:val="00FF15BA"/>
    <w:rsid w:val="00FF16D9"/>
    <w:rsid w:val="00FF1965"/>
    <w:rsid w:val="00FF1F75"/>
    <w:rsid w:val="00FF2220"/>
    <w:rsid w:val="00FF235F"/>
    <w:rsid w:val="00FF2C19"/>
    <w:rsid w:val="00FF3412"/>
    <w:rsid w:val="00FF3600"/>
    <w:rsid w:val="00FF3B59"/>
    <w:rsid w:val="00FF4426"/>
    <w:rsid w:val="00FF44B0"/>
    <w:rsid w:val="00FF4671"/>
    <w:rsid w:val="00FF49E5"/>
    <w:rsid w:val="00FF4B95"/>
    <w:rsid w:val="00FF4FB3"/>
    <w:rsid w:val="00FF506F"/>
    <w:rsid w:val="00FF572E"/>
    <w:rsid w:val="00FF62ED"/>
    <w:rsid w:val="00FF646A"/>
    <w:rsid w:val="00FF67C1"/>
    <w:rsid w:val="00FF68D2"/>
    <w:rsid w:val="00FF7331"/>
    <w:rsid w:val="00FF73E4"/>
    <w:rsid w:val="00FF7674"/>
    <w:rsid w:val="00FF774C"/>
    <w:rsid w:val="00FF77EF"/>
    <w:rsid w:val="00FF78FB"/>
    <w:rsid w:val="00FF7C9A"/>
    <w:rsid w:val="00FF7D38"/>
    <w:rsid w:val="00FF7D77"/>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B99B02A"/>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AAC2D13"/>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5EAAF65"/>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C6A37F8"/>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07141EB1-AF53-4E12-9C40-325E49193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a4 + 8 pt,(Complex) + 8 pt,(Complex),Thai Distribute..."/>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8142E8"/>
    <w:pPr>
      <w:spacing w:after="160" w:line="240" w:lineRule="exact"/>
    </w:pPr>
    <w:rPr>
      <w:rFonts w:ascii="Verdana" w:hAnsi="Verdana" w:cs="Angsana New"/>
      <w:sz w:val="20"/>
      <w:szCs w:val="20"/>
      <w:lang w:eastAsia="en-US" w:bidi="ar-SA"/>
    </w:rPr>
  </w:style>
  <w:style w:type="paragraph" w:customStyle="1" w:styleId="FSNoteDetail">
    <w:name w:val="FS Note Detail"/>
    <w:basedOn w:val="Normal"/>
    <w:qFormat/>
    <w:rsid w:val="00893451"/>
    <w:pPr>
      <w:spacing w:before="120"/>
      <w:jc w:val="both"/>
    </w:pPr>
    <w:rPr>
      <w:rFonts w:ascii="Calibri" w:eastAsia="Angsana New" w:hAnsi="Calibri" w:cs="Calibri"/>
      <w:sz w:val="20"/>
      <w:szCs w:val="20"/>
      <w:lang w:eastAsia="en-US"/>
    </w:rPr>
  </w:style>
  <w:style w:type="character" w:customStyle="1" w:styleId="BodyTextChar">
    <w:name w:val="Body Text Char"/>
    <w:link w:val="BodyText"/>
    <w:uiPriority w:val="99"/>
    <w:rsid w:val="00EA4348"/>
    <w:rPr>
      <w:rFonts w:ascii="AngsanaUPC" w:hAnsi="AngsanaUPC" w:cs="AngsanaUPC"/>
      <w:sz w:val="28"/>
      <w:szCs w:val="28"/>
      <w:lang w:val="en-US" w:eastAsia="zh-CN"/>
    </w:rPr>
  </w:style>
  <w:style w:type="table" w:customStyle="1" w:styleId="TableGridLight1">
    <w:name w:val="Table Grid Light1"/>
    <w:basedOn w:val="TableNormal"/>
    <w:uiPriority w:val="40"/>
    <w:rsid w:val="009F28E3"/>
    <w:rPr>
      <w:rFonts w:ascii="Calibri" w:eastAsia="Calibri" w:hAnsi="Calibri" w:cs="Cordia Ne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i-provider">
    <w:name w:val="ui-provider"/>
    <w:basedOn w:val="DefaultParagraphFont"/>
    <w:rsid w:val="00544587"/>
  </w:style>
  <w:style w:type="paragraph" w:styleId="HTMLPreformatted">
    <w:name w:val="HTML Preformatted"/>
    <w:basedOn w:val="Normal"/>
    <w:link w:val="HTMLPreformattedChar"/>
    <w:uiPriority w:val="99"/>
    <w:unhideWhenUsed/>
    <w:rsid w:val="00592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Tahoma" w:hAnsi="Tahoma" w:cs="Calibri"/>
      <w:sz w:val="20"/>
      <w:szCs w:val="20"/>
      <w:lang w:val="x-none" w:eastAsia="x-none"/>
    </w:rPr>
  </w:style>
  <w:style w:type="character" w:customStyle="1" w:styleId="HTMLPreformattedChar">
    <w:name w:val="HTML Preformatted Char"/>
    <w:basedOn w:val="DefaultParagraphFont"/>
    <w:link w:val="HTMLPreformatted"/>
    <w:uiPriority w:val="99"/>
    <w:rsid w:val="005924ED"/>
    <w:rPr>
      <w:rFonts w:ascii="Tahoma" w:hAnsi="Tahoma" w:cs="Calibri"/>
      <w:lang w:val="x-none" w:eastAsia="x-none"/>
    </w:rPr>
  </w:style>
  <w:style w:type="paragraph" w:customStyle="1" w:styleId="AANumbering">
    <w:name w:val="AA Numbering"/>
    <w:basedOn w:val="Normal"/>
    <w:uiPriority w:val="99"/>
    <w:rsid w:val="00D011B4"/>
    <w:pPr>
      <w:numPr>
        <w:numId w:val="31"/>
      </w:numPr>
      <w:tabs>
        <w:tab w:val="clear" w:pos="283"/>
        <w:tab w:val="left" w:pos="284"/>
      </w:tabs>
      <w:spacing w:line="240" w:lineRule="atLeast"/>
      <w:ind w:left="0" w:firstLine="0"/>
    </w:pPr>
    <w:rPr>
      <w:rFonts w:ascii="Arial" w:hAnsi="Arial" w:cs="Arial"/>
      <w:sz w:val="19"/>
      <w:szCs w:val="19"/>
      <w:lang w:eastAsia="en-US"/>
    </w:rPr>
  </w:style>
  <w:style w:type="paragraph" w:customStyle="1" w:styleId="ParagraphNumbering">
    <w:name w:val="Paragraph Numbering"/>
    <w:basedOn w:val="Header"/>
    <w:uiPriority w:val="99"/>
    <w:rsid w:val="00D011B4"/>
    <w:pPr>
      <w:numPr>
        <w:numId w:val="32"/>
      </w:numPr>
      <w:tabs>
        <w:tab w:val="clear" w:pos="4153"/>
        <w:tab w:val="clear" w:pos="8306"/>
        <w:tab w:val="left" w:pos="284"/>
      </w:tabs>
      <w:spacing w:line="240" w:lineRule="atLeast"/>
    </w:pPr>
    <w:rPr>
      <w:rFonts w:ascii="Arial" w:hAnsi="Arial" w:cs="Arial"/>
      <w:sz w:val="19"/>
      <w:szCs w:val="19"/>
      <w:lang w:eastAsia="en-US"/>
    </w:rPr>
  </w:style>
  <w:style w:type="paragraph" w:styleId="NormalIndent">
    <w:name w:val="Normal Indent"/>
    <w:basedOn w:val="Normal"/>
    <w:rsid w:val="00E25CB1"/>
    <w:pPr>
      <w:ind w:left="720"/>
    </w:pPr>
    <w:rPr>
      <w:rFonts w:ascii="News Gothic" w:hAnsi="News Gothic" w:cs="Angsana New"/>
      <w:sz w:val="24"/>
      <w:lang w:eastAsia="en-US"/>
    </w:rPr>
  </w:style>
  <w:style w:type="character" w:customStyle="1" w:styleId="normaltextrun">
    <w:name w:val="normaltextrun"/>
    <w:basedOn w:val="DefaultParagraphFont"/>
    <w:rsid w:val="006A5476"/>
  </w:style>
  <w:style w:type="character" w:customStyle="1" w:styleId="scxw185211180">
    <w:name w:val="scxw185211180"/>
    <w:basedOn w:val="DefaultParagraphFont"/>
    <w:rsid w:val="006A5476"/>
  </w:style>
  <w:style w:type="character" w:customStyle="1" w:styleId="eop">
    <w:name w:val="eop"/>
    <w:basedOn w:val="DefaultParagraphFont"/>
    <w:rsid w:val="006A5476"/>
  </w:style>
  <w:style w:type="character" w:customStyle="1" w:styleId="scxw139823529">
    <w:name w:val="scxw139823529"/>
    <w:basedOn w:val="DefaultParagraphFont"/>
    <w:rsid w:val="00EB7E52"/>
  </w:style>
  <w:style w:type="character" w:customStyle="1" w:styleId="Heading9Char">
    <w:name w:val="Heading 9 Char"/>
    <w:link w:val="Heading9"/>
    <w:rsid w:val="00815F38"/>
    <w:rPr>
      <w:rFonts w:ascii="AngsanaUPC" w:hAnsi="AngsanaUPC" w:cs="AngsanaUPC"/>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26489273">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535540728">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15524332">
      <w:bodyDiv w:val="1"/>
      <w:marLeft w:val="0"/>
      <w:marRight w:val="0"/>
      <w:marTop w:val="0"/>
      <w:marBottom w:val="0"/>
      <w:divBdr>
        <w:top w:val="none" w:sz="0" w:space="0" w:color="auto"/>
        <w:left w:val="none" w:sz="0" w:space="0" w:color="auto"/>
        <w:bottom w:val="none" w:sz="0" w:space="0" w:color="auto"/>
        <w:right w:val="none" w:sz="0" w:space="0" w:color="auto"/>
      </w:divBdr>
      <w:divsChild>
        <w:div w:id="12463553">
          <w:marLeft w:val="0"/>
          <w:marRight w:val="0"/>
          <w:marTop w:val="0"/>
          <w:marBottom w:val="0"/>
          <w:divBdr>
            <w:top w:val="none" w:sz="0" w:space="0" w:color="auto"/>
            <w:left w:val="none" w:sz="0" w:space="0" w:color="auto"/>
            <w:bottom w:val="none" w:sz="0" w:space="0" w:color="auto"/>
            <w:right w:val="none" w:sz="0" w:space="0" w:color="auto"/>
          </w:divBdr>
          <w:divsChild>
            <w:div w:id="322047517">
              <w:marLeft w:val="0"/>
              <w:marRight w:val="0"/>
              <w:marTop w:val="0"/>
              <w:marBottom w:val="0"/>
              <w:divBdr>
                <w:top w:val="none" w:sz="0" w:space="0" w:color="auto"/>
                <w:left w:val="none" w:sz="0" w:space="0" w:color="auto"/>
                <w:bottom w:val="none" w:sz="0" w:space="0" w:color="auto"/>
                <w:right w:val="none" w:sz="0" w:space="0" w:color="auto"/>
              </w:divBdr>
            </w:div>
          </w:divsChild>
        </w:div>
        <w:div w:id="48962304">
          <w:marLeft w:val="0"/>
          <w:marRight w:val="0"/>
          <w:marTop w:val="0"/>
          <w:marBottom w:val="0"/>
          <w:divBdr>
            <w:top w:val="none" w:sz="0" w:space="0" w:color="auto"/>
            <w:left w:val="none" w:sz="0" w:space="0" w:color="auto"/>
            <w:bottom w:val="none" w:sz="0" w:space="0" w:color="auto"/>
            <w:right w:val="none" w:sz="0" w:space="0" w:color="auto"/>
          </w:divBdr>
          <w:divsChild>
            <w:div w:id="1454012111">
              <w:marLeft w:val="0"/>
              <w:marRight w:val="0"/>
              <w:marTop w:val="0"/>
              <w:marBottom w:val="0"/>
              <w:divBdr>
                <w:top w:val="none" w:sz="0" w:space="0" w:color="auto"/>
                <w:left w:val="none" w:sz="0" w:space="0" w:color="auto"/>
                <w:bottom w:val="none" w:sz="0" w:space="0" w:color="auto"/>
                <w:right w:val="none" w:sz="0" w:space="0" w:color="auto"/>
              </w:divBdr>
            </w:div>
          </w:divsChild>
        </w:div>
        <w:div w:id="190265362">
          <w:marLeft w:val="0"/>
          <w:marRight w:val="0"/>
          <w:marTop w:val="0"/>
          <w:marBottom w:val="0"/>
          <w:divBdr>
            <w:top w:val="none" w:sz="0" w:space="0" w:color="auto"/>
            <w:left w:val="none" w:sz="0" w:space="0" w:color="auto"/>
            <w:bottom w:val="none" w:sz="0" w:space="0" w:color="auto"/>
            <w:right w:val="none" w:sz="0" w:space="0" w:color="auto"/>
          </w:divBdr>
          <w:divsChild>
            <w:div w:id="1005480948">
              <w:marLeft w:val="0"/>
              <w:marRight w:val="0"/>
              <w:marTop w:val="0"/>
              <w:marBottom w:val="0"/>
              <w:divBdr>
                <w:top w:val="none" w:sz="0" w:space="0" w:color="auto"/>
                <w:left w:val="none" w:sz="0" w:space="0" w:color="auto"/>
                <w:bottom w:val="none" w:sz="0" w:space="0" w:color="auto"/>
                <w:right w:val="none" w:sz="0" w:space="0" w:color="auto"/>
              </w:divBdr>
            </w:div>
          </w:divsChild>
        </w:div>
        <w:div w:id="264846606">
          <w:marLeft w:val="0"/>
          <w:marRight w:val="0"/>
          <w:marTop w:val="0"/>
          <w:marBottom w:val="0"/>
          <w:divBdr>
            <w:top w:val="none" w:sz="0" w:space="0" w:color="auto"/>
            <w:left w:val="none" w:sz="0" w:space="0" w:color="auto"/>
            <w:bottom w:val="none" w:sz="0" w:space="0" w:color="auto"/>
            <w:right w:val="none" w:sz="0" w:space="0" w:color="auto"/>
          </w:divBdr>
          <w:divsChild>
            <w:div w:id="422578474">
              <w:marLeft w:val="0"/>
              <w:marRight w:val="0"/>
              <w:marTop w:val="0"/>
              <w:marBottom w:val="0"/>
              <w:divBdr>
                <w:top w:val="none" w:sz="0" w:space="0" w:color="auto"/>
                <w:left w:val="none" w:sz="0" w:space="0" w:color="auto"/>
                <w:bottom w:val="none" w:sz="0" w:space="0" w:color="auto"/>
                <w:right w:val="none" w:sz="0" w:space="0" w:color="auto"/>
              </w:divBdr>
            </w:div>
          </w:divsChild>
        </w:div>
        <w:div w:id="332609638">
          <w:marLeft w:val="0"/>
          <w:marRight w:val="0"/>
          <w:marTop w:val="0"/>
          <w:marBottom w:val="0"/>
          <w:divBdr>
            <w:top w:val="none" w:sz="0" w:space="0" w:color="auto"/>
            <w:left w:val="none" w:sz="0" w:space="0" w:color="auto"/>
            <w:bottom w:val="none" w:sz="0" w:space="0" w:color="auto"/>
            <w:right w:val="none" w:sz="0" w:space="0" w:color="auto"/>
          </w:divBdr>
          <w:divsChild>
            <w:div w:id="1282496572">
              <w:marLeft w:val="0"/>
              <w:marRight w:val="0"/>
              <w:marTop w:val="0"/>
              <w:marBottom w:val="0"/>
              <w:divBdr>
                <w:top w:val="none" w:sz="0" w:space="0" w:color="auto"/>
                <w:left w:val="none" w:sz="0" w:space="0" w:color="auto"/>
                <w:bottom w:val="none" w:sz="0" w:space="0" w:color="auto"/>
                <w:right w:val="none" w:sz="0" w:space="0" w:color="auto"/>
              </w:divBdr>
            </w:div>
          </w:divsChild>
        </w:div>
        <w:div w:id="373388174">
          <w:marLeft w:val="0"/>
          <w:marRight w:val="0"/>
          <w:marTop w:val="0"/>
          <w:marBottom w:val="0"/>
          <w:divBdr>
            <w:top w:val="none" w:sz="0" w:space="0" w:color="auto"/>
            <w:left w:val="none" w:sz="0" w:space="0" w:color="auto"/>
            <w:bottom w:val="none" w:sz="0" w:space="0" w:color="auto"/>
            <w:right w:val="none" w:sz="0" w:space="0" w:color="auto"/>
          </w:divBdr>
          <w:divsChild>
            <w:div w:id="1284117769">
              <w:marLeft w:val="0"/>
              <w:marRight w:val="0"/>
              <w:marTop w:val="0"/>
              <w:marBottom w:val="0"/>
              <w:divBdr>
                <w:top w:val="none" w:sz="0" w:space="0" w:color="auto"/>
                <w:left w:val="none" w:sz="0" w:space="0" w:color="auto"/>
                <w:bottom w:val="none" w:sz="0" w:space="0" w:color="auto"/>
                <w:right w:val="none" w:sz="0" w:space="0" w:color="auto"/>
              </w:divBdr>
            </w:div>
          </w:divsChild>
        </w:div>
        <w:div w:id="421072715">
          <w:marLeft w:val="0"/>
          <w:marRight w:val="0"/>
          <w:marTop w:val="0"/>
          <w:marBottom w:val="0"/>
          <w:divBdr>
            <w:top w:val="none" w:sz="0" w:space="0" w:color="auto"/>
            <w:left w:val="none" w:sz="0" w:space="0" w:color="auto"/>
            <w:bottom w:val="none" w:sz="0" w:space="0" w:color="auto"/>
            <w:right w:val="none" w:sz="0" w:space="0" w:color="auto"/>
          </w:divBdr>
          <w:divsChild>
            <w:div w:id="1164130752">
              <w:marLeft w:val="0"/>
              <w:marRight w:val="0"/>
              <w:marTop w:val="0"/>
              <w:marBottom w:val="0"/>
              <w:divBdr>
                <w:top w:val="none" w:sz="0" w:space="0" w:color="auto"/>
                <w:left w:val="none" w:sz="0" w:space="0" w:color="auto"/>
                <w:bottom w:val="none" w:sz="0" w:space="0" w:color="auto"/>
                <w:right w:val="none" w:sz="0" w:space="0" w:color="auto"/>
              </w:divBdr>
            </w:div>
          </w:divsChild>
        </w:div>
        <w:div w:id="448937320">
          <w:marLeft w:val="0"/>
          <w:marRight w:val="0"/>
          <w:marTop w:val="0"/>
          <w:marBottom w:val="0"/>
          <w:divBdr>
            <w:top w:val="none" w:sz="0" w:space="0" w:color="auto"/>
            <w:left w:val="none" w:sz="0" w:space="0" w:color="auto"/>
            <w:bottom w:val="none" w:sz="0" w:space="0" w:color="auto"/>
            <w:right w:val="none" w:sz="0" w:space="0" w:color="auto"/>
          </w:divBdr>
          <w:divsChild>
            <w:div w:id="823932375">
              <w:marLeft w:val="0"/>
              <w:marRight w:val="0"/>
              <w:marTop w:val="0"/>
              <w:marBottom w:val="0"/>
              <w:divBdr>
                <w:top w:val="none" w:sz="0" w:space="0" w:color="auto"/>
                <w:left w:val="none" w:sz="0" w:space="0" w:color="auto"/>
                <w:bottom w:val="none" w:sz="0" w:space="0" w:color="auto"/>
                <w:right w:val="none" w:sz="0" w:space="0" w:color="auto"/>
              </w:divBdr>
            </w:div>
          </w:divsChild>
        </w:div>
        <w:div w:id="645741669">
          <w:marLeft w:val="0"/>
          <w:marRight w:val="0"/>
          <w:marTop w:val="0"/>
          <w:marBottom w:val="0"/>
          <w:divBdr>
            <w:top w:val="none" w:sz="0" w:space="0" w:color="auto"/>
            <w:left w:val="none" w:sz="0" w:space="0" w:color="auto"/>
            <w:bottom w:val="none" w:sz="0" w:space="0" w:color="auto"/>
            <w:right w:val="none" w:sz="0" w:space="0" w:color="auto"/>
          </w:divBdr>
          <w:divsChild>
            <w:div w:id="783114041">
              <w:marLeft w:val="0"/>
              <w:marRight w:val="0"/>
              <w:marTop w:val="0"/>
              <w:marBottom w:val="0"/>
              <w:divBdr>
                <w:top w:val="none" w:sz="0" w:space="0" w:color="auto"/>
                <w:left w:val="none" w:sz="0" w:space="0" w:color="auto"/>
                <w:bottom w:val="none" w:sz="0" w:space="0" w:color="auto"/>
                <w:right w:val="none" w:sz="0" w:space="0" w:color="auto"/>
              </w:divBdr>
            </w:div>
          </w:divsChild>
        </w:div>
        <w:div w:id="652102680">
          <w:marLeft w:val="0"/>
          <w:marRight w:val="0"/>
          <w:marTop w:val="0"/>
          <w:marBottom w:val="0"/>
          <w:divBdr>
            <w:top w:val="none" w:sz="0" w:space="0" w:color="auto"/>
            <w:left w:val="none" w:sz="0" w:space="0" w:color="auto"/>
            <w:bottom w:val="none" w:sz="0" w:space="0" w:color="auto"/>
            <w:right w:val="none" w:sz="0" w:space="0" w:color="auto"/>
          </w:divBdr>
          <w:divsChild>
            <w:div w:id="1808162019">
              <w:marLeft w:val="0"/>
              <w:marRight w:val="0"/>
              <w:marTop w:val="0"/>
              <w:marBottom w:val="0"/>
              <w:divBdr>
                <w:top w:val="none" w:sz="0" w:space="0" w:color="auto"/>
                <w:left w:val="none" w:sz="0" w:space="0" w:color="auto"/>
                <w:bottom w:val="none" w:sz="0" w:space="0" w:color="auto"/>
                <w:right w:val="none" w:sz="0" w:space="0" w:color="auto"/>
              </w:divBdr>
            </w:div>
          </w:divsChild>
        </w:div>
        <w:div w:id="666059257">
          <w:marLeft w:val="0"/>
          <w:marRight w:val="0"/>
          <w:marTop w:val="0"/>
          <w:marBottom w:val="0"/>
          <w:divBdr>
            <w:top w:val="none" w:sz="0" w:space="0" w:color="auto"/>
            <w:left w:val="none" w:sz="0" w:space="0" w:color="auto"/>
            <w:bottom w:val="none" w:sz="0" w:space="0" w:color="auto"/>
            <w:right w:val="none" w:sz="0" w:space="0" w:color="auto"/>
          </w:divBdr>
          <w:divsChild>
            <w:div w:id="1285769592">
              <w:marLeft w:val="0"/>
              <w:marRight w:val="0"/>
              <w:marTop w:val="0"/>
              <w:marBottom w:val="0"/>
              <w:divBdr>
                <w:top w:val="none" w:sz="0" w:space="0" w:color="auto"/>
                <w:left w:val="none" w:sz="0" w:space="0" w:color="auto"/>
                <w:bottom w:val="none" w:sz="0" w:space="0" w:color="auto"/>
                <w:right w:val="none" w:sz="0" w:space="0" w:color="auto"/>
              </w:divBdr>
            </w:div>
          </w:divsChild>
        </w:div>
        <w:div w:id="699942270">
          <w:marLeft w:val="0"/>
          <w:marRight w:val="0"/>
          <w:marTop w:val="0"/>
          <w:marBottom w:val="0"/>
          <w:divBdr>
            <w:top w:val="none" w:sz="0" w:space="0" w:color="auto"/>
            <w:left w:val="none" w:sz="0" w:space="0" w:color="auto"/>
            <w:bottom w:val="none" w:sz="0" w:space="0" w:color="auto"/>
            <w:right w:val="none" w:sz="0" w:space="0" w:color="auto"/>
          </w:divBdr>
          <w:divsChild>
            <w:div w:id="1293057124">
              <w:marLeft w:val="0"/>
              <w:marRight w:val="0"/>
              <w:marTop w:val="0"/>
              <w:marBottom w:val="0"/>
              <w:divBdr>
                <w:top w:val="none" w:sz="0" w:space="0" w:color="auto"/>
                <w:left w:val="none" w:sz="0" w:space="0" w:color="auto"/>
                <w:bottom w:val="none" w:sz="0" w:space="0" w:color="auto"/>
                <w:right w:val="none" w:sz="0" w:space="0" w:color="auto"/>
              </w:divBdr>
            </w:div>
          </w:divsChild>
        </w:div>
        <w:div w:id="849755756">
          <w:marLeft w:val="0"/>
          <w:marRight w:val="0"/>
          <w:marTop w:val="0"/>
          <w:marBottom w:val="0"/>
          <w:divBdr>
            <w:top w:val="none" w:sz="0" w:space="0" w:color="auto"/>
            <w:left w:val="none" w:sz="0" w:space="0" w:color="auto"/>
            <w:bottom w:val="none" w:sz="0" w:space="0" w:color="auto"/>
            <w:right w:val="none" w:sz="0" w:space="0" w:color="auto"/>
          </w:divBdr>
          <w:divsChild>
            <w:div w:id="1821118246">
              <w:marLeft w:val="0"/>
              <w:marRight w:val="0"/>
              <w:marTop w:val="0"/>
              <w:marBottom w:val="0"/>
              <w:divBdr>
                <w:top w:val="none" w:sz="0" w:space="0" w:color="auto"/>
                <w:left w:val="none" w:sz="0" w:space="0" w:color="auto"/>
                <w:bottom w:val="none" w:sz="0" w:space="0" w:color="auto"/>
                <w:right w:val="none" w:sz="0" w:space="0" w:color="auto"/>
              </w:divBdr>
            </w:div>
          </w:divsChild>
        </w:div>
        <w:div w:id="855585064">
          <w:marLeft w:val="0"/>
          <w:marRight w:val="0"/>
          <w:marTop w:val="0"/>
          <w:marBottom w:val="0"/>
          <w:divBdr>
            <w:top w:val="none" w:sz="0" w:space="0" w:color="auto"/>
            <w:left w:val="none" w:sz="0" w:space="0" w:color="auto"/>
            <w:bottom w:val="none" w:sz="0" w:space="0" w:color="auto"/>
            <w:right w:val="none" w:sz="0" w:space="0" w:color="auto"/>
          </w:divBdr>
          <w:divsChild>
            <w:div w:id="893781000">
              <w:marLeft w:val="0"/>
              <w:marRight w:val="0"/>
              <w:marTop w:val="0"/>
              <w:marBottom w:val="0"/>
              <w:divBdr>
                <w:top w:val="none" w:sz="0" w:space="0" w:color="auto"/>
                <w:left w:val="none" w:sz="0" w:space="0" w:color="auto"/>
                <w:bottom w:val="none" w:sz="0" w:space="0" w:color="auto"/>
                <w:right w:val="none" w:sz="0" w:space="0" w:color="auto"/>
              </w:divBdr>
            </w:div>
          </w:divsChild>
        </w:div>
        <w:div w:id="977497224">
          <w:marLeft w:val="0"/>
          <w:marRight w:val="0"/>
          <w:marTop w:val="0"/>
          <w:marBottom w:val="0"/>
          <w:divBdr>
            <w:top w:val="none" w:sz="0" w:space="0" w:color="auto"/>
            <w:left w:val="none" w:sz="0" w:space="0" w:color="auto"/>
            <w:bottom w:val="none" w:sz="0" w:space="0" w:color="auto"/>
            <w:right w:val="none" w:sz="0" w:space="0" w:color="auto"/>
          </w:divBdr>
          <w:divsChild>
            <w:div w:id="1330064158">
              <w:marLeft w:val="0"/>
              <w:marRight w:val="0"/>
              <w:marTop w:val="0"/>
              <w:marBottom w:val="0"/>
              <w:divBdr>
                <w:top w:val="none" w:sz="0" w:space="0" w:color="auto"/>
                <w:left w:val="none" w:sz="0" w:space="0" w:color="auto"/>
                <w:bottom w:val="none" w:sz="0" w:space="0" w:color="auto"/>
                <w:right w:val="none" w:sz="0" w:space="0" w:color="auto"/>
              </w:divBdr>
            </w:div>
          </w:divsChild>
        </w:div>
        <w:div w:id="1028219782">
          <w:marLeft w:val="0"/>
          <w:marRight w:val="0"/>
          <w:marTop w:val="0"/>
          <w:marBottom w:val="0"/>
          <w:divBdr>
            <w:top w:val="none" w:sz="0" w:space="0" w:color="auto"/>
            <w:left w:val="none" w:sz="0" w:space="0" w:color="auto"/>
            <w:bottom w:val="none" w:sz="0" w:space="0" w:color="auto"/>
            <w:right w:val="none" w:sz="0" w:space="0" w:color="auto"/>
          </w:divBdr>
          <w:divsChild>
            <w:div w:id="47148882">
              <w:marLeft w:val="0"/>
              <w:marRight w:val="0"/>
              <w:marTop w:val="0"/>
              <w:marBottom w:val="0"/>
              <w:divBdr>
                <w:top w:val="none" w:sz="0" w:space="0" w:color="auto"/>
                <w:left w:val="none" w:sz="0" w:space="0" w:color="auto"/>
                <w:bottom w:val="none" w:sz="0" w:space="0" w:color="auto"/>
                <w:right w:val="none" w:sz="0" w:space="0" w:color="auto"/>
              </w:divBdr>
            </w:div>
          </w:divsChild>
        </w:div>
        <w:div w:id="1031422487">
          <w:marLeft w:val="0"/>
          <w:marRight w:val="0"/>
          <w:marTop w:val="0"/>
          <w:marBottom w:val="0"/>
          <w:divBdr>
            <w:top w:val="none" w:sz="0" w:space="0" w:color="auto"/>
            <w:left w:val="none" w:sz="0" w:space="0" w:color="auto"/>
            <w:bottom w:val="none" w:sz="0" w:space="0" w:color="auto"/>
            <w:right w:val="none" w:sz="0" w:space="0" w:color="auto"/>
          </w:divBdr>
          <w:divsChild>
            <w:div w:id="928122570">
              <w:marLeft w:val="0"/>
              <w:marRight w:val="0"/>
              <w:marTop w:val="0"/>
              <w:marBottom w:val="0"/>
              <w:divBdr>
                <w:top w:val="none" w:sz="0" w:space="0" w:color="auto"/>
                <w:left w:val="none" w:sz="0" w:space="0" w:color="auto"/>
                <w:bottom w:val="none" w:sz="0" w:space="0" w:color="auto"/>
                <w:right w:val="none" w:sz="0" w:space="0" w:color="auto"/>
              </w:divBdr>
            </w:div>
            <w:div w:id="2090886366">
              <w:marLeft w:val="0"/>
              <w:marRight w:val="0"/>
              <w:marTop w:val="0"/>
              <w:marBottom w:val="0"/>
              <w:divBdr>
                <w:top w:val="none" w:sz="0" w:space="0" w:color="auto"/>
                <w:left w:val="none" w:sz="0" w:space="0" w:color="auto"/>
                <w:bottom w:val="none" w:sz="0" w:space="0" w:color="auto"/>
                <w:right w:val="none" w:sz="0" w:space="0" w:color="auto"/>
              </w:divBdr>
            </w:div>
          </w:divsChild>
        </w:div>
        <w:div w:id="1068305466">
          <w:marLeft w:val="0"/>
          <w:marRight w:val="0"/>
          <w:marTop w:val="0"/>
          <w:marBottom w:val="0"/>
          <w:divBdr>
            <w:top w:val="none" w:sz="0" w:space="0" w:color="auto"/>
            <w:left w:val="none" w:sz="0" w:space="0" w:color="auto"/>
            <w:bottom w:val="none" w:sz="0" w:space="0" w:color="auto"/>
            <w:right w:val="none" w:sz="0" w:space="0" w:color="auto"/>
          </w:divBdr>
          <w:divsChild>
            <w:div w:id="505050565">
              <w:marLeft w:val="0"/>
              <w:marRight w:val="0"/>
              <w:marTop w:val="0"/>
              <w:marBottom w:val="0"/>
              <w:divBdr>
                <w:top w:val="none" w:sz="0" w:space="0" w:color="auto"/>
                <w:left w:val="none" w:sz="0" w:space="0" w:color="auto"/>
                <w:bottom w:val="none" w:sz="0" w:space="0" w:color="auto"/>
                <w:right w:val="none" w:sz="0" w:space="0" w:color="auto"/>
              </w:divBdr>
            </w:div>
          </w:divsChild>
        </w:div>
        <w:div w:id="1071654796">
          <w:marLeft w:val="0"/>
          <w:marRight w:val="0"/>
          <w:marTop w:val="0"/>
          <w:marBottom w:val="0"/>
          <w:divBdr>
            <w:top w:val="none" w:sz="0" w:space="0" w:color="auto"/>
            <w:left w:val="none" w:sz="0" w:space="0" w:color="auto"/>
            <w:bottom w:val="none" w:sz="0" w:space="0" w:color="auto"/>
            <w:right w:val="none" w:sz="0" w:space="0" w:color="auto"/>
          </w:divBdr>
          <w:divsChild>
            <w:div w:id="117919888">
              <w:marLeft w:val="0"/>
              <w:marRight w:val="0"/>
              <w:marTop w:val="0"/>
              <w:marBottom w:val="0"/>
              <w:divBdr>
                <w:top w:val="none" w:sz="0" w:space="0" w:color="auto"/>
                <w:left w:val="none" w:sz="0" w:space="0" w:color="auto"/>
                <w:bottom w:val="none" w:sz="0" w:space="0" w:color="auto"/>
                <w:right w:val="none" w:sz="0" w:space="0" w:color="auto"/>
              </w:divBdr>
            </w:div>
          </w:divsChild>
        </w:div>
        <w:div w:id="1100875813">
          <w:marLeft w:val="0"/>
          <w:marRight w:val="0"/>
          <w:marTop w:val="0"/>
          <w:marBottom w:val="0"/>
          <w:divBdr>
            <w:top w:val="none" w:sz="0" w:space="0" w:color="auto"/>
            <w:left w:val="none" w:sz="0" w:space="0" w:color="auto"/>
            <w:bottom w:val="none" w:sz="0" w:space="0" w:color="auto"/>
            <w:right w:val="none" w:sz="0" w:space="0" w:color="auto"/>
          </w:divBdr>
          <w:divsChild>
            <w:div w:id="1548179734">
              <w:marLeft w:val="0"/>
              <w:marRight w:val="0"/>
              <w:marTop w:val="0"/>
              <w:marBottom w:val="0"/>
              <w:divBdr>
                <w:top w:val="none" w:sz="0" w:space="0" w:color="auto"/>
                <w:left w:val="none" w:sz="0" w:space="0" w:color="auto"/>
                <w:bottom w:val="none" w:sz="0" w:space="0" w:color="auto"/>
                <w:right w:val="none" w:sz="0" w:space="0" w:color="auto"/>
              </w:divBdr>
            </w:div>
          </w:divsChild>
        </w:div>
        <w:div w:id="1161386099">
          <w:marLeft w:val="0"/>
          <w:marRight w:val="0"/>
          <w:marTop w:val="0"/>
          <w:marBottom w:val="0"/>
          <w:divBdr>
            <w:top w:val="none" w:sz="0" w:space="0" w:color="auto"/>
            <w:left w:val="none" w:sz="0" w:space="0" w:color="auto"/>
            <w:bottom w:val="none" w:sz="0" w:space="0" w:color="auto"/>
            <w:right w:val="none" w:sz="0" w:space="0" w:color="auto"/>
          </w:divBdr>
          <w:divsChild>
            <w:div w:id="1854148144">
              <w:marLeft w:val="0"/>
              <w:marRight w:val="0"/>
              <w:marTop w:val="0"/>
              <w:marBottom w:val="0"/>
              <w:divBdr>
                <w:top w:val="none" w:sz="0" w:space="0" w:color="auto"/>
                <w:left w:val="none" w:sz="0" w:space="0" w:color="auto"/>
                <w:bottom w:val="none" w:sz="0" w:space="0" w:color="auto"/>
                <w:right w:val="none" w:sz="0" w:space="0" w:color="auto"/>
              </w:divBdr>
            </w:div>
          </w:divsChild>
        </w:div>
        <w:div w:id="1229655507">
          <w:marLeft w:val="0"/>
          <w:marRight w:val="0"/>
          <w:marTop w:val="0"/>
          <w:marBottom w:val="0"/>
          <w:divBdr>
            <w:top w:val="none" w:sz="0" w:space="0" w:color="auto"/>
            <w:left w:val="none" w:sz="0" w:space="0" w:color="auto"/>
            <w:bottom w:val="none" w:sz="0" w:space="0" w:color="auto"/>
            <w:right w:val="none" w:sz="0" w:space="0" w:color="auto"/>
          </w:divBdr>
          <w:divsChild>
            <w:div w:id="1629624981">
              <w:marLeft w:val="0"/>
              <w:marRight w:val="0"/>
              <w:marTop w:val="0"/>
              <w:marBottom w:val="0"/>
              <w:divBdr>
                <w:top w:val="none" w:sz="0" w:space="0" w:color="auto"/>
                <w:left w:val="none" w:sz="0" w:space="0" w:color="auto"/>
                <w:bottom w:val="none" w:sz="0" w:space="0" w:color="auto"/>
                <w:right w:val="none" w:sz="0" w:space="0" w:color="auto"/>
              </w:divBdr>
            </w:div>
          </w:divsChild>
        </w:div>
        <w:div w:id="1263685470">
          <w:marLeft w:val="0"/>
          <w:marRight w:val="0"/>
          <w:marTop w:val="0"/>
          <w:marBottom w:val="0"/>
          <w:divBdr>
            <w:top w:val="none" w:sz="0" w:space="0" w:color="auto"/>
            <w:left w:val="none" w:sz="0" w:space="0" w:color="auto"/>
            <w:bottom w:val="none" w:sz="0" w:space="0" w:color="auto"/>
            <w:right w:val="none" w:sz="0" w:space="0" w:color="auto"/>
          </w:divBdr>
          <w:divsChild>
            <w:div w:id="1805394051">
              <w:marLeft w:val="0"/>
              <w:marRight w:val="0"/>
              <w:marTop w:val="0"/>
              <w:marBottom w:val="0"/>
              <w:divBdr>
                <w:top w:val="none" w:sz="0" w:space="0" w:color="auto"/>
                <w:left w:val="none" w:sz="0" w:space="0" w:color="auto"/>
                <w:bottom w:val="none" w:sz="0" w:space="0" w:color="auto"/>
                <w:right w:val="none" w:sz="0" w:space="0" w:color="auto"/>
              </w:divBdr>
            </w:div>
          </w:divsChild>
        </w:div>
        <w:div w:id="1315253243">
          <w:marLeft w:val="0"/>
          <w:marRight w:val="0"/>
          <w:marTop w:val="0"/>
          <w:marBottom w:val="0"/>
          <w:divBdr>
            <w:top w:val="none" w:sz="0" w:space="0" w:color="auto"/>
            <w:left w:val="none" w:sz="0" w:space="0" w:color="auto"/>
            <w:bottom w:val="none" w:sz="0" w:space="0" w:color="auto"/>
            <w:right w:val="none" w:sz="0" w:space="0" w:color="auto"/>
          </w:divBdr>
          <w:divsChild>
            <w:div w:id="60031005">
              <w:marLeft w:val="0"/>
              <w:marRight w:val="0"/>
              <w:marTop w:val="0"/>
              <w:marBottom w:val="0"/>
              <w:divBdr>
                <w:top w:val="none" w:sz="0" w:space="0" w:color="auto"/>
                <w:left w:val="none" w:sz="0" w:space="0" w:color="auto"/>
                <w:bottom w:val="none" w:sz="0" w:space="0" w:color="auto"/>
                <w:right w:val="none" w:sz="0" w:space="0" w:color="auto"/>
              </w:divBdr>
            </w:div>
          </w:divsChild>
        </w:div>
        <w:div w:id="1337730659">
          <w:marLeft w:val="0"/>
          <w:marRight w:val="0"/>
          <w:marTop w:val="0"/>
          <w:marBottom w:val="0"/>
          <w:divBdr>
            <w:top w:val="none" w:sz="0" w:space="0" w:color="auto"/>
            <w:left w:val="none" w:sz="0" w:space="0" w:color="auto"/>
            <w:bottom w:val="none" w:sz="0" w:space="0" w:color="auto"/>
            <w:right w:val="none" w:sz="0" w:space="0" w:color="auto"/>
          </w:divBdr>
          <w:divsChild>
            <w:div w:id="717171457">
              <w:marLeft w:val="0"/>
              <w:marRight w:val="0"/>
              <w:marTop w:val="0"/>
              <w:marBottom w:val="0"/>
              <w:divBdr>
                <w:top w:val="none" w:sz="0" w:space="0" w:color="auto"/>
                <w:left w:val="none" w:sz="0" w:space="0" w:color="auto"/>
                <w:bottom w:val="none" w:sz="0" w:space="0" w:color="auto"/>
                <w:right w:val="none" w:sz="0" w:space="0" w:color="auto"/>
              </w:divBdr>
            </w:div>
          </w:divsChild>
        </w:div>
        <w:div w:id="1364358424">
          <w:marLeft w:val="0"/>
          <w:marRight w:val="0"/>
          <w:marTop w:val="0"/>
          <w:marBottom w:val="0"/>
          <w:divBdr>
            <w:top w:val="none" w:sz="0" w:space="0" w:color="auto"/>
            <w:left w:val="none" w:sz="0" w:space="0" w:color="auto"/>
            <w:bottom w:val="none" w:sz="0" w:space="0" w:color="auto"/>
            <w:right w:val="none" w:sz="0" w:space="0" w:color="auto"/>
          </w:divBdr>
          <w:divsChild>
            <w:div w:id="1894274630">
              <w:marLeft w:val="0"/>
              <w:marRight w:val="0"/>
              <w:marTop w:val="0"/>
              <w:marBottom w:val="0"/>
              <w:divBdr>
                <w:top w:val="none" w:sz="0" w:space="0" w:color="auto"/>
                <w:left w:val="none" w:sz="0" w:space="0" w:color="auto"/>
                <w:bottom w:val="none" w:sz="0" w:space="0" w:color="auto"/>
                <w:right w:val="none" w:sz="0" w:space="0" w:color="auto"/>
              </w:divBdr>
            </w:div>
          </w:divsChild>
        </w:div>
        <w:div w:id="1490094193">
          <w:marLeft w:val="0"/>
          <w:marRight w:val="0"/>
          <w:marTop w:val="0"/>
          <w:marBottom w:val="0"/>
          <w:divBdr>
            <w:top w:val="none" w:sz="0" w:space="0" w:color="auto"/>
            <w:left w:val="none" w:sz="0" w:space="0" w:color="auto"/>
            <w:bottom w:val="none" w:sz="0" w:space="0" w:color="auto"/>
            <w:right w:val="none" w:sz="0" w:space="0" w:color="auto"/>
          </w:divBdr>
          <w:divsChild>
            <w:div w:id="1141843723">
              <w:marLeft w:val="0"/>
              <w:marRight w:val="0"/>
              <w:marTop w:val="0"/>
              <w:marBottom w:val="0"/>
              <w:divBdr>
                <w:top w:val="none" w:sz="0" w:space="0" w:color="auto"/>
                <w:left w:val="none" w:sz="0" w:space="0" w:color="auto"/>
                <w:bottom w:val="none" w:sz="0" w:space="0" w:color="auto"/>
                <w:right w:val="none" w:sz="0" w:space="0" w:color="auto"/>
              </w:divBdr>
            </w:div>
          </w:divsChild>
        </w:div>
        <w:div w:id="1493641851">
          <w:marLeft w:val="0"/>
          <w:marRight w:val="0"/>
          <w:marTop w:val="0"/>
          <w:marBottom w:val="0"/>
          <w:divBdr>
            <w:top w:val="none" w:sz="0" w:space="0" w:color="auto"/>
            <w:left w:val="none" w:sz="0" w:space="0" w:color="auto"/>
            <w:bottom w:val="none" w:sz="0" w:space="0" w:color="auto"/>
            <w:right w:val="none" w:sz="0" w:space="0" w:color="auto"/>
          </w:divBdr>
          <w:divsChild>
            <w:div w:id="1643192364">
              <w:marLeft w:val="0"/>
              <w:marRight w:val="0"/>
              <w:marTop w:val="0"/>
              <w:marBottom w:val="0"/>
              <w:divBdr>
                <w:top w:val="none" w:sz="0" w:space="0" w:color="auto"/>
                <w:left w:val="none" w:sz="0" w:space="0" w:color="auto"/>
                <w:bottom w:val="none" w:sz="0" w:space="0" w:color="auto"/>
                <w:right w:val="none" w:sz="0" w:space="0" w:color="auto"/>
              </w:divBdr>
            </w:div>
          </w:divsChild>
        </w:div>
        <w:div w:id="1654530111">
          <w:marLeft w:val="0"/>
          <w:marRight w:val="0"/>
          <w:marTop w:val="0"/>
          <w:marBottom w:val="0"/>
          <w:divBdr>
            <w:top w:val="none" w:sz="0" w:space="0" w:color="auto"/>
            <w:left w:val="none" w:sz="0" w:space="0" w:color="auto"/>
            <w:bottom w:val="none" w:sz="0" w:space="0" w:color="auto"/>
            <w:right w:val="none" w:sz="0" w:space="0" w:color="auto"/>
          </w:divBdr>
          <w:divsChild>
            <w:div w:id="1969048470">
              <w:marLeft w:val="0"/>
              <w:marRight w:val="0"/>
              <w:marTop w:val="0"/>
              <w:marBottom w:val="0"/>
              <w:divBdr>
                <w:top w:val="none" w:sz="0" w:space="0" w:color="auto"/>
                <w:left w:val="none" w:sz="0" w:space="0" w:color="auto"/>
                <w:bottom w:val="none" w:sz="0" w:space="0" w:color="auto"/>
                <w:right w:val="none" w:sz="0" w:space="0" w:color="auto"/>
              </w:divBdr>
            </w:div>
          </w:divsChild>
        </w:div>
        <w:div w:id="1752307672">
          <w:marLeft w:val="0"/>
          <w:marRight w:val="0"/>
          <w:marTop w:val="0"/>
          <w:marBottom w:val="0"/>
          <w:divBdr>
            <w:top w:val="none" w:sz="0" w:space="0" w:color="auto"/>
            <w:left w:val="none" w:sz="0" w:space="0" w:color="auto"/>
            <w:bottom w:val="none" w:sz="0" w:space="0" w:color="auto"/>
            <w:right w:val="none" w:sz="0" w:space="0" w:color="auto"/>
          </w:divBdr>
          <w:divsChild>
            <w:div w:id="999773052">
              <w:marLeft w:val="0"/>
              <w:marRight w:val="0"/>
              <w:marTop w:val="0"/>
              <w:marBottom w:val="0"/>
              <w:divBdr>
                <w:top w:val="none" w:sz="0" w:space="0" w:color="auto"/>
                <w:left w:val="none" w:sz="0" w:space="0" w:color="auto"/>
                <w:bottom w:val="none" w:sz="0" w:space="0" w:color="auto"/>
                <w:right w:val="none" w:sz="0" w:space="0" w:color="auto"/>
              </w:divBdr>
            </w:div>
          </w:divsChild>
        </w:div>
        <w:div w:id="1765102401">
          <w:marLeft w:val="0"/>
          <w:marRight w:val="0"/>
          <w:marTop w:val="0"/>
          <w:marBottom w:val="0"/>
          <w:divBdr>
            <w:top w:val="none" w:sz="0" w:space="0" w:color="auto"/>
            <w:left w:val="none" w:sz="0" w:space="0" w:color="auto"/>
            <w:bottom w:val="none" w:sz="0" w:space="0" w:color="auto"/>
            <w:right w:val="none" w:sz="0" w:space="0" w:color="auto"/>
          </w:divBdr>
          <w:divsChild>
            <w:div w:id="279535372">
              <w:marLeft w:val="0"/>
              <w:marRight w:val="0"/>
              <w:marTop w:val="0"/>
              <w:marBottom w:val="0"/>
              <w:divBdr>
                <w:top w:val="none" w:sz="0" w:space="0" w:color="auto"/>
                <w:left w:val="none" w:sz="0" w:space="0" w:color="auto"/>
                <w:bottom w:val="none" w:sz="0" w:space="0" w:color="auto"/>
                <w:right w:val="none" w:sz="0" w:space="0" w:color="auto"/>
              </w:divBdr>
            </w:div>
          </w:divsChild>
        </w:div>
        <w:div w:id="1837191066">
          <w:marLeft w:val="0"/>
          <w:marRight w:val="0"/>
          <w:marTop w:val="0"/>
          <w:marBottom w:val="0"/>
          <w:divBdr>
            <w:top w:val="none" w:sz="0" w:space="0" w:color="auto"/>
            <w:left w:val="none" w:sz="0" w:space="0" w:color="auto"/>
            <w:bottom w:val="none" w:sz="0" w:space="0" w:color="auto"/>
            <w:right w:val="none" w:sz="0" w:space="0" w:color="auto"/>
          </w:divBdr>
          <w:divsChild>
            <w:div w:id="37167132">
              <w:marLeft w:val="0"/>
              <w:marRight w:val="0"/>
              <w:marTop w:val="0"/>
              <w:marBottom w:val="0"/>
              <w:divBdr>
                <w:top w:val="none" w:sz="0" w:space="0" w:color="auto"/>
                <w:left w:val="none" w:sz="0" w:space="0" w:color="auto"/>
                <w:bottom w:val="none" w:sz="0" w:space="0" w:color="auto"/>
                <w:right w:val="none" w:sz="0" w:space="0" w:color="auto"/>
              </w:divBdr>
            </w:div>
          </w:divsChild>
        </w:div>
        <w:div w:id="1838765751">
          <w:marLeft w:val="0"/>
          <w:marRight w:val="0"/>
          <w:marTop w:val="0"/>
          <w:marBottom w:val="0"/>
          <w:divBdr>
            <w:top w:val="none" w:sz="0" w:space="0" w:color="auto"/>
            <w:left w:val="none" w:sz="0" w:space="0" w:color="auto"/>
            <w:bottom w:val="none" w:sz="0" w:space="0" w:color="auto"/>
            <w:right w:val="none" w:sz="0" w:space="0" w:color="auto"/>
          </w:divBdr>
          <w:divsChild>
            <w:div w:id="1697152091">
              <w:marLeft w:val="0"/>
              <w:marRight w:val="0"/>
              <w:marTop w:val="0"/>
              <w:marBottom w:val="0"/>
              <w:divBdr>
                <w:top w:val="none" w:sz="0" w:space="0" w:color="auto"/>
                <w:left w:val="none" w:sz="0" w:space="0" w:color="auto"/>
                <w:bottom w:val="none" w:sz="0" w:space="0" w:color="auto"/>
                <w:right w:val="none" w:sz="0" w:space="0" w:color="auto"/>
              </w:divBdr>
            </w:div>
          </w:divsChild>
        </w:div>
        <w:div w:id="1879462811">
          <w:marLeft w:val="0"/>
          <w:marRight w:val="0"/>
          <w:marTop w:val="0"/>
          <w:marBottom w:val="0"/>
          <w:divBdr>
            <w:top w:val="none" w:sz="0" w:space="0" w:color="auto"/>
            <w:left w:val="none" w:sz="0" w:space="0" w:color="auto"/>
            <w:bottom w:val="none" w:sz="0" w:space="0" w:color="auto"/>
            <w:right w:val="none" w:sz="0" w:space="0" w:color="auto"/>
          </w:divBdr>
          <w:divsChild>
            <w:div w:id="1052576218">
              <w:marLeft w:val="0"/>
              <w:marRight w:val="0"/>
              <w:marTop w:val="0"/>
              <w:marBottom w:val="0"/>
              <w:divBdr>
                <w:top w:val="none" w:sz="0" w:space="0" w:color="auto"/>
                <w:left w:val="none" w:sz="0" w:space="0" w:color="auto"/>
                <w:bottom w:val="none" w:sz="0" w:space="0" w:color="auto"/>
                <w:right w:val="none" w:sz="0" w:space="0" w:color="auto"/>
              </w:divBdr>
            </w:div>
          </w:divsChild>
        </w:div>
        <w:div w:id="2006470443">
          <w:marLeft w:val="0"/>
          <w:marRight w:val="0"/>
          <w:marTop w:val="0"/>
          <w:marBottom w:val="0"/>
          <w:divBdr>
            <w:top w:val="none" w:sz="0" w:space="0" w:color="auto"/>
            <w:left w:val="none" w:sz="0" w:space="0" w:color="auto"/>
            <w:bottom w:val="none" w:sz="0" w:space="0" w:color="auto"/>
            <w:right w:val="none" w:sz="0" w:space="0" w:color="auto"/>
          </w:divBdr>
          <w:divsChild>
            <w:div w:id="139535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6D266DCA-5A94-4231-8610-7EB3C3494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D69FA-0100-49B1-9629-D8C6E5C2B42E}">
  <ds:schemaRefs>
    <ds:schemaRef ds:uri="http://purl.org/dc/elements/1.1/"/>
    <ds:schemaRef ds:uri="http://schemas.microsoft.com/office/2006/metadata/properties"/>
    <ds:schemaRef ds:uri="5849a1ba-e9f9-4b4b-b4ac-f429c5f92afe"/>
    <ds:schemaRef ds:uri="9c46a28d-acc8-4027-86ce-a8901ee3995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41</Pages>
  <Words>10837</Words>
  <Characters>62002</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Pornarin Jarudech</cp:lastModifiedBy>
  <cp:revision>286</cp:revision>
  <cp:lastPrinted>2024-02-20T15:44:00Z</cp:lastPrinted>
  <dcterms:created xsi:type="dcterms:W3CDTF">2024-01-08T10:54:00Z</dcterms:created>
  <dcterms:modified xsi:type="dcterms:W3CDTF">2024-02-23T11:35:00Z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